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58CE" w14:textId="77777777" w:rsidR="00A60E3A" w:rsidRDefault="001D3323" w:rsidP="001D3323">
      <w:pPr>
        <w:jc w:val="both"/>
        <w:rPr>
          <w:rFonts w:ascii="Times New Roman" w:hAnsi="Times New Roman" w:cs="Times New Roman"/>
          <w:sz w:val="24"/>
          <w:szCs w:val="24"/>
        </w:rPr>
      </w:pPr>
      <w:r>
        <w:rPr>
          <w:rFonts w:ascii="Times New Roman" w:hAnsi="Times New Roman" w:cs="Times New Roman"/>
          <w:sz w:val="24"/>
          <w:szCs w:val="24"/>
        </w:rPr>
        <w:t>Outline:</w:t>
      </w:r>
    </w:p>
    <w:p w14:paraId="147FF102" w14:textId="543B2427" w:rsidR="00711107" w:rsidRDefault="00E8391D" w:rsidP="001D3323">
      <w:pPr>
        <w:jc w:val="both"/>
        <w:rPr>
          <w:rFonts w:ascii="Times New Roman" w:hAnsi="Times New Roman" w:cs="Times New Roman"/>
          <w:sz w:val="24"/>
          <w:szCs w:val="24"/>
        </w:rPr>
      </w:pPr>
      <w:r>
        <w:rPr>
          <w:rFonts w:ascii="Times New Roman" w:hAnsi="Times New Roman" w:cs="Times New Roman"/>
          <w:sz w:val="24"/>
          <w:szCs w:val="24"/>
        </w:rPr>
        <w:t xml:space="preserve">BAB II </w:t>
      </w:r>
      <w:r w:rsidR="008C07DF">
        <w:rPr>
          <w:rFonts w:ascii="Times New Roman" w:hAnsi="Times New Roman" w:cs="Times New Roman"/>
          <w:sz w:val="24"/>
          <w:szCs w:val="24"/>
        </w:rPr>
        <w:t>TINJAUAN PUSTAKA</w:t>
      </w:r>
    </w:p>
    <w:p w14:paraId="1E74DC37" w14:textId="77777777" w:rsidR="008C07DF" w:rsidRDefault="008C07DF" w:rsidP="008C07D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Bab ini menjelaskan tentang definisi dan teori-teori yang digunakan sebagai landasan penelitian yang berasal dari hasil publikasi dan penelitian dan/atau buku yang relevan.</w:t>
      </w:r>
    </w:p>
    <w:p w14:paraId="7A254614" w14:textId="6CE76891" w:rsidR="008C07DF" w:rsidRDefault="008C07DF" w:rsidP="001D3323">
      <w:pPr>
        <w:jc w:val="both"/>
        <w:rPr>
          <w:rFonts w:ascii="Times New Roman" w:hAnsi="Times New Roman" w:cs="Times New Roman"/>
          <w:sz w:val="24"/>
          <w:szCs w:val="24"/>
        </w:rPr>
      </w:pPr>
      <w:r>
        <w:rPr>
          <w:rFonts w:ascii="Times New Roman" w:hAnsi="Times New Roman" w:cs="Times New Roman"/>
          <w:sz w:val="24"/>
          <w:szCs w:val="24"/>
        </w:rPr>
        <w:t>AKSARA JAWA</w:t>
      </w:r>
    </w:p>
    <w:p w14:paraId="0EAA5175" w14:textId="62AF4131" w:rsidR="008C07DF" w:rsidRDefault="008C07DF" w:rsidP="001D3323">
      <w:pPr>
        <w:jc w:val="both"/>
        <w:rPr>
          <w:rFonts w:ascii="Times New Roman" w:hAnsi="Times New Roman" w:cs="Times New Roman"/>
          <w:sz w:val="24"/>
          <w:szCs w:val="24"/>
        </w:rPr>
      </w:pPr>
      <w:r>
        <w:rPr>
          <w:rFonts w:ascii="Times New Roman" w:hAnsi="Times New Roman" w:cs="Times New Roman"/>
          <w:sz w:val="24"/>
          <w:szCs w:val="24"/>
        </w:rPr>
        <w:t>CITRA DIGITAL</w:t>
      </w:r>
    </w:p>
    <w:p w14:paraId="4FC26AF4" w14:textId="3E1C6F88" w:rsidR="008C07DF" w:rsidRDefault="008C07DF" w:rsidP="001D3323">
      <w:pPr>
        <w:jc w:val="both"/>
        <w:rPr>
          <w:rFonts w:ascii="Times New Roman" w:hAnsi="Times New Roman" w:cs="Times New Roman"/>
          <w:sz w:val="24"/>
          <w:szCs w:val="24"/>
        </w:rPr>
      </w:pPr>
      <w:r>
        <w:rPr>
          <w:rFonts w:ascii="Times New Roman" w:hAnsi="Times New Roman" w:cs="Times New Roman"/>
          <w:sz w:val="24"/>
          <w:szCs w:val="24"/>
        </w:rPr>
        <w:tab/>
        <w:t>CITRA BERWARNA</w:t>
      </w:r>
    </w:p>
    <w:p w14:paraId="7A198292" w14:textId="6FF122D4" w:rsidR="008C07DF" w:rsidRDefault="008C07DF" w:rsidP="001D3323">
      <w:pPr>
        <w:jc w:val="both"/>
        <w:rPr>
          <w:rFonts w:ascii="Times New Roman" w:hAnsi="Times New Roman" w:cs="Times New Roman"/>
          <w:sz w:val="24"/>
          <w:szCs w:val="24"/>
        </w:rPr>
      </w:pPr>
      <w:r>
        <w:rPr>
          <w:rFonts w:ascii="Times New Roman" w:hAnsi="Times New Roman" w:cs="Times New Roman"/>
          <w:sz w:val="24"/>
          <w:szCs w:val="24"/>
        </w:rPr>
        <w:t>PENGOLAHAN CITRA DIGITAL</w:t>
      </w:r>
    </w:p>
    <w:p w14:paraId="67973E01" w14:textId="16BF2860" w:rsidR="008C07DF" w:rsidRDefault="008C07DF" w:rsidP="001D3323">
      <w:pPr>
        <w:jc w:val="both"/>
        <w:rPr>
          <w:rFonts w:ascii="Times New Roman" w:hAnsi="Times New Roman" w:cs="Times New Roman"/>
          <w:sz w:val="24"/>
          <w:szCs w:val="24"/>
        </w:rPr>
      </w:pPr>
      <w:r>
        <w:rPr>
          <w:rFonts w:ascii="Times New Roman" w:hAnsi="Times New Roman" w:cs="Times New Roman"/>
          <w:sz w:val="24"/>
          <w:szCs w:val="24"/>
        </w:rPr>
        <w:tab/>
        <w:t>RESCALE/RESIZE</w:t>
      </w:r>
    </w:p>
    <w:p w14:paraId="2403992E" w14:textId="4E335932" w:rsidR="008C07DF" w:rsidRDefault="008C07DF" w:rsidP="001D3323">
      <w:pPr>
        <w:jc w:val="both"/>
        <w:rPr>
          <w:rFonts w:ascii="Times New Roman" w:hAnsi="Times New Roman" w:cs="Times New Roman"/>
          <w:sz w:val="24"/>
          <w:szCs w:val="24"/>
        </w:rPr>
      </w:pPr>
      <w:r>
        <w:rPr>
          <w:rFonts w:ascii="Times New Roman" w:hAnsi="Times New Roman" w:cs="Times New Roman"/>
          <w:sz w:val="24"/>
          <w:szCs w:val="24"/>
        </w:rPr>
        <w:tab/>
        <w:t>AUGMENTASI</w:t>
      </w:r>
    </w:p>
    <w:p w14:paraId="2C3EF445" w14:textId="2D2FC31C" w:rsidR="008C07DF" w:rsidRDefault="008C07DF" w:rsidP="001D3323">
      <w:pPr>
        <w:jc w:val="both"/>
        <w:rPr>
          <w:rFonts w:ascii="Times New Roman" w:hAnsi="Times New Roman" w:cs="Times New Roman"/>
          <w:sz w:val="24"/>
          <w:szCs w:val="24"/>
        </w:rPr>
      </w:pPr>
      <w:r>
        <w:rPr>
          <w:rFonts w:ascii="Times New Roman" w:hAnsi="Times New Roman" w:cs="Times New Roman"/>
          <w:sz w:val="24"/>
          <w:szCs w:val="24"/>
        </w:rPr>
        <w:tab/>
        <w:t>NORMALISASI</w:t>
      </w:r>
      <w:r w:rsidR="00001117">
        <w:rPr>
          <w:rFonts w:ascii="Times New Roman" w:hAnsi="Times New Roman" w:cs="Times New Roman"/>
          <w:sz w:val="24"/>
          <w:szCs w:val="24"/>
        </w:rPr>
        <w:t xml:space="preserve"> atau STANDARDISASI</w:t>
      </w:r>
    </w:p>
    <w:p w14:paraId="03E4FC96" w14:textId="4AE427CC" w:rsidR="008C07DF" w:rsidRDefault="008C07DF" w:rsidP="00865279">
      <w:pPr>
        <w:jc w:val="both"/>
        <w:rPr>
          <w:rFonts w:ascii="Times New Roman" w:hAnsi="Times New Roman" w:cs="Times New Roman"/>
          <w:sz w:val="24"/>
          <w:szCs w:val="24"/>
        </w:rPr>
      </w:pPr>
      <w:r>
        <w:rPr>
          <w:rFonts w:ascii="Times New Roman" w:hAnsi="Times New Roman" w:cs="Times New Roman"/>
          <w:sz w:val="24"/>
          <w:szCs w:val="24"/>
        </w:rPr>
        <w:t>DEEP LEARNING</w:t>
      </w:r>
    </w:p>
    <w:p w14:paraId="6ECE10E0" w14:textId="06F8EF9D" w:rsidR="00865279" w:rsidRDefault="00865279" w:rsidP="008C07DF">
      <w:pPr>
        <w:ind w:firstLine="720"/>
        <w:jc w:val="both"/>
        <w:rPr>
          <w:rFonts w:ascii="Times New Roman" w:hAnsi="Times New Roman" w:cs="Times New Roman"/>
          <w:sz w:val="24"/>
          <w:szCs w:val="24"/>
        </w:rPr>
      </w:pPr>
      <w:r>
        <w:rPr>
          <w:rFonts w:ascii="Times New Roman" w:hAnsi="Times New Roman" w:cs="Times New Roman"/>
          <w:sz w:val="24"/>
          <w:szCs w:val="24"/>
        </w:rPr>
        <w:t>LAYERS</w:t>
      </w:r>
    </w:p>
    <w:p w14:paraId="0D69B8C1" w14:textId="2487C0A3" w:rsidR="00385607" w:rsidRDefault="00385607" w:rsidP="008C07DF">
      <w:pPr>
        <w:ind w:firstLine="720"/>
        <w:jc w:val="both"/>
        <w:rPr>
          <w:rFonts w:ascii="Times New Roman" w:hAnsi="Times New Roman" w:cs="Times New Roman"/>
          <w:sz w:val="24"/>
          <w:szCs w:val="24"/>
        </w:rPr>
      </w:pPr>
      <w:r>
        <w:rPr>
          <w:rFonts w:ascii="Times New Roman" w:hAnsi="Times New Roman" w:cs="Times New Roman"/>
          <w:sz w:val="24"/>
          <w:szCs w:val="24"/>
        </w:rPr>
        <w:tab/>
        <w:t>ACTIVATION</w:t>
      </w:r>
      <w:r w:rsidR="00865279">
        <w:rPr>
          <w:rFonts w:ascii="Times New Roman" w:hAnsi="Times New Roman" w:cs="Times New Roman"/>
          <w:sz w:val="24"/>
          <w:szCs w:val="24"/>
        </w:rPr>
        <w:tab/>
      </w:r>
    </w:p>
    <w:p w14:paraId="3D564435" w14:textId="754F2139" w:rsidR="00865279" w:rsidRDefault="00865279" w:rsidP="008C07DF">
      <w:pPr>
        <w:ind w:firstLine="720"/>
        <w:jc w:val="both"/>
        <w:rPr>
          <w:rFonts w:ascii="Times New Roman" w:hAnsi="Times New Roman" w:cs="Times New Roman"/>
          <w:sz w:val="24"/>
          <w:szCs w:val="24"/>
        </w:rPr>
      </w:pPr>
      <w:r>
        <w:rPr>
          <w:rFonts w:ascii="Times New Roman" w:hAnsi="Times New Roman" w:cs="Times New Roman"/>
          <w:sz w:val="24"/>
          <w:szCs w:val="24"/>
        </w:rPr>
        <w:tab/>
        <w:t>DROP OUT</w:t>
      </w:r>
    </w:p>
    <w:p w14:paraId="227A6650" w14:textId="0452DCCE" w:rsidR="00385607" w:rsidRDefault="00385607" w:rsidP="008C07DF">
      <w:pPr>
        <w:ind w:firstLine="720"/>
        <w:jc w:val="both"/>
        <w:rPr>
          <w:rFonts w:ascii="Times New Roman" w:hAnsi="Times New Roman" w:cs="Times New Roman"/>
          <w:sz w:val="24"/>
          <w:szCs w:val="24"/>
        </w:rPr>
      </w:pPr>
      <w:r>
        <w:rPr>
          <w:rFonts w:ascii="Times New Roman" w:hAnsi="Times New Roman" w:cs="Times New Roman"/>
          <w:sz w:val="24"/>
          <w:szCs w:val="24"/>
        </w:rPr>
        <w:tab/>
        <w:t>POOLING</w:t>
      </w:r>
    </w:p>
    <w:p w14:paraId="478FE353" w14:textId="78C315A4" w:rsidR="00865279" w:rsidRDefault="00865279" w:rsidP="00385607">
      <w:pPr>
        <w:ind w:firstLine="720"/>
        <w:jc w:val="both"/>
        <w:rPr>
          <w:rFonts w:ascii="Times New Roman" w:hAnsi="Times New Roman" w:cs="Times New Roman"/>
          <w:sz w:val="24"/>
          <w:szCs w:val="24"/>
        </w:rPr>
      </w:pPr>
      <w:r>
        <w:rPr>
          <w:rFonts w:ascii="Times New Roman" w:hAnsi="Times New Roman" w:cs="Times New Roman"/>
          <w:sz w:val="24"/>
          <w:szCs w:val="24"/>
        </w:rPr>
        <w:tab/>
      </w:r>
      <w:r w:rsidR="00385607">
        <w:rPr>
          <w:rFonts w:ascii="Times New Roman" w:hAnsi="Times New Roman" w:cs="Times New Roman"/>
          <w:sz w:val="24"/>
          <w:szCs w:val="24"/>
        </w:rPr>
        <w:t>CNN</w:t>
      </w:r>
    </w:p>
    <w:p w14:paraId="436A9294" w14:textId="1AB6B86E" w:rsidR="00865279" w:rsidRDefault="00865279" w:rsidP="008C07DF">
      <w:pPr>
        <w:ind w:firstLine="720"/>
        <w:jc w:val="both"/>
        <w:rPr>
          <w:rFonts w:ascii="Times New Roman" w:hAnsi="Times New Roman" w:cs="Times New Roman"/>
          <w:sz w:val="24"/>
          <w:szCs w:val="24"/>
        </w:rPr>
      </w:pPr>
      <w:r>
        <w:rPr>
          <w:rFonts w:ascii="Times New Roman" w:hAnsi="Times New Roman" w:cs="Times New Roman"/>
          <w:sz w:val="24"/>
          <w:szCs w:val="24"/>
        </w:rPr>
        <w:t>OPTIMIZER</w:t>
      </w:r>
    </w:p>
    <w:p w14:paraId="05063C01" w14:textId="2DD79B39" w:rsidR="008C07DF" w:rsidRDefault="008C07DF" w:rsidP="008C07DF">
      <w:pPr>
        <w:ind w:firstLine="720"/>
        <w:jc w:val="both"/>
        <w:rPr>
          <w:rFonts w:ascii="Times New Roman" w:hAnsi="Times New Roman" w:cs="Times New Roman"/>
          <w:sz w:val="24"/>
          <w:szCs w:val="24"/>
        </w:rPr>
      </w:pPr>
      <w:r>
        <w:rPr>
          <w:rFonts w:ascii="Times New Roman" w:hAnsi="Times New Roman" w:cs="Times New Roman"/>
          <w:sz w:val="24"/>
          <w:szCs w:val="24"/>
        </w:rPr>
        <w:t>LOSS FUNCTION</w:t>
      </w:r>
    </w:p>
    <w:p w14:paraId="3C718C8C" w14:textId="67E1576F" w:rsidR="00865279" w:rsidRDefault="00865279" w:rsidP="00865279">
      <w:pPr>
        <w:ind w:firstLine="720"/>
        <w:rPr>
          <w:rFonts w:ascii="Times New Roman" w:hAnsi="Times New Roman" w:cs="Times New Roman"/>
          <w:sz w:val="24"/>
          <w:szCs w:val="24"/>
        </w:rPr>
      </w:pPr>
      <w:r>
        <w:rPr>
          <w:rFonts w:ascii="Times New Roman" w:hAnsi="Times New Roman" w:cs="Times New Roman"/>
          <w:sz w:val="24"/>
          <w:szCs w:val="24"/>
        </w:rPr>
        <w:t>METRICS</w:t>
      </w:r>
    </w:p>
    <w:p w14:paraId="6507B132" w14:textId="7C81C2B1" w:rsidR="00385607" w:rsidRDefault="008C07DF" w:rsidP="001D3323">
      <w:pPr>
        <w:jc w:val="both"/>
        <w:rPr>
          <w:rFonts w:ascii="Times New Roman" w:hAnsi="Times New Roman" w:cs="Times New Roman"/>
          <w:sz w:val="24"/>
          <w:szCs w:val="24"/>
        </w:rPr>
      </w:pPr>
      <w:r>
        <w:rPr>
          <w:rFonts w:ascii="Times New Roman" w:hAnsi="Times New Roman" w:cs="Times New Roman"/>
          <w:sz w:val="24"/>
          <w:szCs w:val="24"/>
        </w:rPr>
        <w:t>TRANSFER LEARNING</w:t>
      </w:r>
    </w:p>
    <w:p w14:paraId="45BAE735" w14:textId="4CD64351" w:rsidR="00385607" w:rsidRDefault="00385607" w:rsidP="001D3323">
      <w:pPr>
        <w:jc w:val="both"/>
        <w:rPr>
          <w:rFonts w:ascii="Times New Roman" w:hAnsi="Times New Roman" w:cs="Times New Roman"/>
          <w:sz w:val="24"/>
          <w:szCs w:val="24"/>
        </w:rPr>
      </w:pPr>
      <w:r>
        <w:rPr>
          <w:rFonts w:ascii="Times New Roman" w:hAnsi="Times New Roman" w:cs="Times New Roman"/>
          <w:sz w:val="24"/>
          <w:szCs w:val="24"/>
        </w:rPr>
        <w:tab/>
      </w:r>
      <w:r w:rsidRPr="00385607">
        <w:rPr>
          <w:rFonts w:ascii="Times New Roman" w:hAnsi="Times New Roman" w:cs="Times New Roman"/>
          <w:i/>
          <w:iCs/>
          <w:sz w:val="24"/>
          <w:szCs w:val="24"/>
        </w:rPr>
        <w:t>PRE-TRAINED MODEL</w:t>
      </w:r>
    </w:p>
    <w:p w14:paraId="292B4939" w14:textId="04B0F92F" w:rsidR="00385607" w:rsidRDefault="00385607" w:rsidP="001D332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XCEPTION</w:t>
      </w:r>
    </w:p>
    <w:p w14:paraId="7B9E2D29" w14:textId="5BE01323" w:rsidR="00385607" w:rsidRDefault="00385607" w:rsidP="001D332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INCEPTION</w:t>
      </w:r>
      <w:r w:rsidR="005B78F2">
        <w:rPr>
          <w:rFonts w:ascii="Times New Roman" w:hAnsi="Times New Roman" w:cs="Times New Roman"/>
          <w:sz w:val="24"/>
          <w:szCs w:val="24"/>
        </w:rPr>
        <w:t>-V3?</w:t>
      </w:r>
    </w:p>
    <w:p w14:paraId="6EA28472" w14:textId="3B5298BD" w:rsidR="00385607" w:rsidRPr="00385607" w:rsidRDefault="00385607" w:rsidP="001D332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VGG</w:t>
      </w:r>
      <w:r w:rsidR="00FE27C0">
        <w:rPr>
          <w:rFonts w:ascii="Times New Roman" w:hAnsi="Times New Roman" w:cs="Times New Roman"/>
          <w:sz w:val="24"/>
          <w:szCs w:val="24"/>
        </w:rPr>
        <w:t>?</w:t>
      </w:r>
    </w:p>
    <w:p w14:paraId="0FCA6EF7" w14:textId="1EAD264E" w:rsidR="008C07DF" w:rsidRDefault="008C07DF">
      <w:pPr>
        <w:rPr>
          <w:rFonts w:ascii="Times New Roman" w:hAnsi="Times New Roman" w:cs="Times New Roman"/>
          <w:sz w:val="24"/>
          <w:szCs w:val="24"/>
        </w:rPr>
      </w:pPr>
      <w:r>
        <w:rPr>
          <w:rFonts w:ascii="Times New Roman" w:hAnsi="Times New Roman" w:cs="Times New Roman"/>
          <w:sz w:val="24"/>
          <w:szCs w:val="24"/>
        </w:rPr>
        <w:t>CONFUSION MATRIX</w:t>
      </w:r>
    </w:p>
    <w:p w14:paraId="31DE8661" w14:textId="19ECA16F" w:rsidR="00C37056" w:rsidRDefault="00C37056">
      <w:pPr>
        <w:rPr>
          <w:rFonts w:ascii="Times New Roman" w:hAnsi="Times New Roman" w:cs="Times New Roman"/>
          <w:sz w:val="24"/>
          <w:szCs w:val="24"/>
        </w:rPr>
      </w:pPr>
      <w:r>
        <w:rPr>
          <w:rFonts w:ascii="Times New Roman" w:hAnsi="Times New Roman" w:cs="Times New Roman"/>
          <w:sz w:val="24"/>
          <w:szCs w:val="24"/>
        </w:rPr>
        <w:t>ALBUMENTATIONS (library)</w:t>
      </w:r>
    </w:p>
    <w:p w14:paraId="47409BFD" w14:textId="1097B54D" w:rsidR="00C37056" w:rsidRDefault="00C37056">
      <w:pPr>
        <w:rPr>
          <w:rFonts w:ascii="Times New Roman" w:hAnsi="Times New Roman" w:cs="Times New Roman"/>
          <w:sz w:val="24"/>
          <w:szCs w:val="24"/>
        </w:rPr>
      </w:pPr>
      <w:r>
        <w:rPr>
          <w:rFonts w:ascii="Times New Roman" w:hAnsi="Times New Roman" w:cs="Times New Roman"/>
          <w:sz w:val="24"/>
          <w:szCs w:val="24"/>
        </w:rPr>
        <w:t>TENSORFLOW (library)</w:t>
      </w:r>
    </w:p>
    <w:p w14:paraId="4974706A" w14:textId="77777777" w:rsidR="008C07DF" w:rsidRDefault="008C07DF">
      <w:pPr>
        <w:rPr>
          <w:rFonts w:ascii="Times New Roman" w:hAnsi="Times New Roman" w:cs="Times New Roman"/>
          <w:sz w:val="24"/>
          <w:szCs w:val="24"/>
        </w:rPr>
      </w:pPr>
    </w:p>
    <w:p w14:paraId="22226CF7" w14:textId="1FE15930" w:rsidR="00C37056" w:rsidRDefault="00C37056">
      <w:pPr>
        <w:rPr>
          <w:rFonts w:ascii="Times New Roman" w:hAnsi="Times New Roman" w:cs="Times New Roman"/>
          <w:b/>
          <w:bCs/>
          <w:sz w:val="24"/>
          <w:szCs w:val="24"/>
        </w:rPr>
      </w:pPr>
      <w:r>
        <w:rPr>
          <w:rFonts w:ascii="Times New Roman" w:hAnsi="Times New Roman" w:cs="Times New Roman"/>
          <w:b/>
          <w:bCs/>
          <w:sz w:val="24"/>
          <w:szCs w:val="24"/>
        </w:rPr>
        <w:t>TINJAUAN PUSTAKA</w:t>
      </w:r>
    </w:p>
    <w:p w14:paraId="335E5240" w14:textId="056E444C" w:rsidR="00C37056" w:rsidRPr="001719CC" w:rsidRDefault="001719CC">
      <w:pPr>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"https://sesar-d.notion.site/Research-Table-2a6533eedcd345c497ce192ce5d7e51b"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19CC">
        <w:rPr>
          <w:rStyle w:val="Hyperlink"/>
          <w:rFonts w:ascii="Times New Roman" w:hAnsi="Times New Roman" w:cs="Times New Roman"/>
          <w:sz w:val="24"/>
          <w:szCs w:val="24"/>
        </w:rPr>
        <w:t>r</w:t>
      </w:r>
      <w:r w:rsidR="00C37056" w:rsidRPr="001719CC">
        <w:rPr>
          <w:rStyle w:val="Hyperlink"/>
          <w:rFonts w:ascii="Times New Roman" w:hAnsi="Times New Roman" w:cs="Times New Roman"/>
          <w:sz w:val="24"/>
          <w:szCs w:val="24"/>
        </w:rPr>
        <w:t>eview paper</w:t>
      </w:r>
    </w:p>
    <w:p w14:paraId="0AB0073C" w14:textId="60B5EE2F" w:rsidR="00C37056" w:rsidRDefault="001719CC">
      <w:pPr>
        <w:rPr>
          <w:rFonts w:ascii="Times New Roman" w:hAnsi="Times New Roman" w:cs="Times New Roman"/>
          <w:b/>
          <w:bCs/>
          <w:sz w:val="24"/>
          <w:szCs w:val="24"/>
        </w:rPr>
      </w:pPr>
      <w:r>
        <w:rPr>
          <w:rFonts w:ascii="Times New Roman" w:hAnsi="Times New Roman" w:cs="Times New Roman"/>
          <w:sz w:val="24"/>
          <w:szCs w:val="24"/>
        </w:rPr>
        <w:fldChar w:fldCharType="end"/>
      </w:r>
      <w:r w:rsidR="00C37056">
        <w:rPr>
          <w:rFonts w:ascii="Times New Roman" w:hAnsi="Times New Roman" w:cs="Times New Roman"/>
          <w:b/>
          <w:bCs/>
          <w:sz w:val="24"/>
          <w:szCs w:val="24"/>
        </w:rPr>
        <w:t>LANDASAN TEORI</w:t>
      </w:r>
    </w:p>
    <w:p w14:paraId="0986EF1B" w14:textId="0D04C2C0" w:rsidR="002706E4" w:rsidRPr="00015016" w:rsidRDefault="002706E4">
      <w:pPr>
        <w:rPr>
          <w:rFonts w:ascii="Times New Roman" w:hAnsi="Times New Roman" w:cs="Times New Roman"/>
          <w:b/>
          <w:bCs/>
          <w:sz w:val="24"/>
          <w:szCs w:val="24"/>
        </w:rPr>
      </w:pPr>
      <w:r w:rsidRPr="00015016">
        <w:rPr>
          <w:rFonts w:ascii="Times New Roman" w:hAnsi="Times New Roman" w:cs="Times New Roman"/>
          <w:b/>
          <w:bCs/>
          <w:sz w:val="24"/>
          <w:szCs w:val="24"/>
        </w:rPr>
        <w:t>AKSARA JAWA</w:t>
      </w:r>
    </w:p>
    <w:p w14:paraId="7B126BC6" w14:textId="52E79299" w:rsidR="002706E4" w:rsidRDefault="002706E4">
      <w:pPr>
        <w:rPr>
          <w:rFonts w:ascii="Times New Roman" w:hAnsi="Times New Roman" w:cs="Times New Roman"/>
          <w:sz w:val="24"/>
          <w:szCs w:val="24"/>
        </w:rPr>
      </w:pPr>
      <w:r>
        <w:rPr>
          <w:rFonts w:ascii="Times New Roman" w:hAnsi="Times New Roman" w:cs="Times New Roman"/>
          <w:sz w:val="24"/>
          <w:szCs w:val="24"/>
        </w:rPr>
        <w:tab/>
      </w:r>
      <w:r w:rsidR="001719CC">
        <w:rPr>
          <w:rFonts w:ascii="Times New Roman" w:hAnsi="Times New Roman" w:cs="Times New Roman"/>
          <w:sz w:val="24"/>
          <w:szCs w:val="24"/>
        </w:rPr>
        <w:t>DEFINISI</w:t>
      </w:r>
    </w:p>
    <w:p w14:paraId="421CBB19" w14:textId="389C6B01" w:rsidR="001719CC" w:rsidRDefault="001719CC">
      <w:pPr>
        <w:rPr>
          <w:rFonts w:ascii="Times New Roman" w:hAnsi="Times New Roman" w:cs="Times New Roman"/>
          <w:sz w:val="24"/>
          <w:szCs w:val="24"/>
        </w:rPr>
      </w:pPr>
      <w:r>
        <w:rPr>
          <w:rFonts w:ascii="Times New Roman" w:hAnsi="Times New Roman" w:cs="Times New Roman"/>
          <w:sz w:val="24"/>
          <w:szCs w:val="24"/>
        </w:rPr>
        <w:tab/>
        <w:t>CONTOH DATA</w:t>
      </w:r>
    </w:p>
    <w:p w14:paraId="5646989C" w14:textId="77777777" w:rsidR="002706E4" w:rsidRPr="00015016" w:rsidRDefault="002706E4">
      <w:pPr>
        <w:rPr>
          <w:rFonts w:ascii="Times New Roman" w:hAnsi="Times New Roman" w:cs="Times New Roman"/>
          <w:b/>
          <w:bCs/>
          <w:sz w:val="24"/>
          <w:szCs w:val="24"/>
        </w:rPr>
      </w:pPr>
      <w:r w:rsidRPr="00015016">
        <w:rPr>
          <w:rFonts w:ascii="Times New Roman" w:hAnsi="Times New Roman" w:cs="Times New Roman"/>
          <w:b/>
          <w:bCs/>
          <w:sz w:val="24"/>
          <w:szCs w:val="24"/>
        </w:rPr>
        <w:t>CITRA DIGITAL</w:t>
      </w:r>
    </w:p>
    <w:p w14:paraId="74FB32F3" w14:textId="77777777" w:rsidR="002706E4" w:rsidRPr="00015016" w:rsidRDefault="002706E4">
      <w:pPr>
        <w:rPr>
          <w:rFonts w:ascii="Times New Roman" w:hAnsi="Times New Roman" w:cs="Times New Roman"/>
          <w:b/>
          <w:bCs/>
          <w:sz w:val="24"/>
          <w:szCs w:val="24"/>
        </w:rPr>
      </w:pPr>
      <w:r w:rsidRPr="00015016">
        <w:rPr>
          <w:rFonts w:ascii="Times New Roman" w:hAnsi="Times New Roman" w:cs="Times New Roman"/>
          <w:b/>
          <w:bCs/>
          <w:sz w:val="24"/>
          <w:szCs w:val="24"/>
        </w:rPr>
        <w:tab/>
        <w:t>CITRA BERWARNA</w:t>
      </w:r>
    </w:p>
    <w:p w14:paraId="3F76143C" w14:textId="1FED1BF2" w:rsidR="002706E4" w:rsidRDefault="002706E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BELOM</w:t>
      </w:r>
    </w:p>
    <w:p w14:paraId="0F2377C7" w14:textId="77777777" w:rsidR="002706E4" w:rsidRPr="00015016" w:rsidRDefault="002706E4">
      <w:pPr>
        <w:rPr>
          <w:rFonts w:ascii="Times New Roman" w:hAnsi="Times New Roman" w:cs="Times New Roman"/>
          <w:b/>
          <w:bCs/>
          <w:sz w:val="24"/>
          <w:szCs w:val="24"/>
        </w:rPr>
      </w:pPr>
      <w:r w:rsidRPr="00015016">
        <w:rPr>
          <w:rFonts w:ascii="Times New Roman" w:hAnsi="Times New Roman" w:cs="Times New Roman"/>
          <w:b/>
          <w:bCs/>
          <w:sz w:val="24"/>
          <w:szCs w:val="24"/>
        </w:rPr>
        <w:t>PENGOLAHAN CITRA DIGITAL</w:t>
      </w:r>
    </w:p>
    <w:p w14:paraId="58100D0B" w14:textId="304CE5AC" w:rsidR="007A37CC" w:rsidRDefault="007A37CC">
      <w:pPr>
        <w:rPr>
          <w:rFonts w:ascii="Times New Roman" w:hAnsi="Times New Roman" w:cs="Times New Roman"/>
          <w:sz w:val="24"/>
          <w:szCs w:val="24"/>
        </w:rPr>
      </w:pPr>
      <w:r w:rsidRPr="007A37CC">
        <w:rPr>
          <w:rFonts w:ascii="Times New Roman" w:hAnsi="Times New Roman" w:cs="Times New Roman"/>
          <w:sz w:val="24"/>
          <w:szCs w:val="24"/>
        </w:rPr>
        <w:t>image processing, set of computational techniques for analyzing, enhancing, compressing, and reconstructing images. Its main components are importing, in which an image is captured through scanning or digital photography; analysis and manipulation of the image, accomplished using various specialized software applications; and output (e.g., to a printer or monitor). Image processing has extensive applications in many areas, including astronomy, medicine, industrial robotics, and remote sensing by satellites.</w:t>
      </w:r>
    </w:p>
    <w:p w14:paraId="50D04FC8" w14:textId="0EB88697" w:rsidR="00A677CE" w:rsidRDefault="00A677CE">
      <w:pPr>
        <w:rPr>
          <w:rFonts w:ascii="Times New Roman" w:hAnsi="Times New Roman" w:cs="Times New Roman"/>
          <w:sz w:val="24"/>
          <w:szCs w:val="24"/>
        </w:rPr>
      </w:pPr>
      <w:r w:rsidRPr="00A677CE">
        <w:rPr>
          <w:rFonts w:ascii="Times New Roman" w:hAnsi="Times New Roman" w:cs="Times New Roman"/>
          <w:sz w:val="24"/>
          <w:szCs w:val="24"/>
        </w:rPr>
        <w:t>“Digital Image Processing” by Rafael C. Gonzalez and Richard E. Woods.</w:t>
      </w:r>
    </w:p>
    <w:p w14:paraId="68E34D77" w14:textId="3EF691FD" w:rsidR="00015016" w:rsidRDefault="007A37CC">
      <w:pPr>
        <w:rPr>
          <w:rFonts w:ascii="Times New Roman" w:hAnsi="Times New Roman" w:cs="Times New Roman"/>
          <w:b/>
          <w:bCs/>
          <w:sz w:val="24"/>
          <w:szCs w:val="24"/>
        </w:rPr>
      </w:pPr>
      <w:r>
        <w:rPr>
          <w:rFonts w:ascii="Times New Roman" w:hAnsi="Times New Roman" w:cs="Times New Roman"/>
          <w:b/>
          <w:bCs/>
          <w:sz w:val="24"/>
          <w:szCs w:val="24"/>
        </w:rPr>
        <w:t>RESCALE/RESIZE</w:t>
      </w:r>
      <w:r w:rsidR="00BB71F9">
        <w:rPr>
          <w:rFonts w:ascii="Times New Roman" w:hAnsi="Times New Roman" w:cs="Times New Roman"/>
          <w:b/>
          <w:bCs/>
          <w:sz w:val="24"/>
          <w:szCs w:val="24"/>
        </w:rPr>
        <w:t xml:space="preserve"> (BILINEAR INTERPOLATION)</w:t>
      </w:r>
    </w:p>
    <w:p w14:paraId="2F0B01F5" w14:textId="01250FD5" w:rsidR="00BB71F9" w:rsidRDefault="00BB71F9">
      <w:pPr>
        <w:rPr>
          <w:rFonts w:ascii="Times New Roman" w:hAnsi="Times New Roman" w:cs="Times New Roman"/>
          <w:b/>
          <w:bCs/>
          <w:sz w:val="24"/>
          <w:szCs w:val="24"/>
        </w:rPr>
      </w:pPr>
      <w:r>
        <w:rPr>
          <w:noProof/>
        </w:rPr>
        <w:drawing>
          <wp:inline distT="0" distB="0" distL="0" distR="0" wp14:anchorId="7A67A198" wp14:editId="15DE02FB">
            <wp:extent cx="4029075" cy="2114550"/>
            <wp:effectExtent l="0" t="0" r="9525" b="0"/>
            <wp:docPr id="904433418" name="Picture 2"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33418" name="Picture 2" descr="A picture containing diagram,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0EDA3B07" w14:textId="3B542C7E" w:rsidR="00BB71F9" w:rsidRPr="00BB71F9" w:rsidRDefault="00BB71F9">
      <w:pPr>
        <w:rPr>
          <w:rFonts w:ascii="Times New Roman" w:hAnsi="Times New Roman" w:cs="Times New Roman"/>
          <w:sz w:val="24"/>
          <w:szCs w:val="24"/>
        </w:rPr>
      </w:pPr>
      <w:r>
        <w:rPr>
          <w:rFonts w:ascii="Times New Roman" w:hAnsi="Times New Roman" w:cs="Times New Roman"/>
          <w:sz w:val="24"/>
          <w:szCs w:val="24"/>
        </w:rPr>
        <w:t xml:space="preserve">Source: </w:t>
      </w:r>
      <w:hyperlink r:id="rId7" w:history="1">
        <w:r>
          <w:rPr>
            <w:rStyle w:val="Hyperlink"/>
          </w:rPr>
          <w:t>Image Processing – Bilinear Interpolation | TheAILearner</w:t>
        </w:r>
      </w:hyperlink>
      <w:r>
        <w:t xml:space="preserve"> </w:t>
      </w:r>
      <w:hyperlink r:id="rId8" w:history="1">
        <w:r w:rsidRPr="007465D4">
          <w:rPr>
            <w:rStyle w:val="Hyperlink"/>
          </w:rPr>
          <w:t>https://i0.wp.com/theailearner.com/wp-content/uploads/2018/10/Bilinear_interpolation.png?w=423&amp;ssl=1</w:t>
        </w:r>
      </w:hyperlink>
      <w:r>
        <w:t xml:space="preserve"> </w:t>
      </w:r>
    </w:p>
    <w:p w14:paraId="4595610A" w14:textId="1B826734" w:rsidR="007A37CC" w:rsidRPr="007A37CC" w:rsidRDefault="007A37CC">
      <w:pPr>
        <w:rPr>
          <w:rFonts w:ascii="Times New Roman" w:hAnsi="Times New Roman" w:cs="Times New Roman"/>
          <w:sz w:val="24"/>
          <w:szCs w:val="24"/>
        </w:rPr>
      </w:pPr>
      <w:r w:rsidRPr="007A37CC">
        <w:rPr>
          <w:rFonts w:ascii="Times New Roman" w:hAnsi="Times New Roman" w:cs="Times New Roman"/>
          <w:sz w:val="24"/>
          <w:szCs w:val="24"/>
        </w:rPr>
        <w:lastRenderedPageBreak/>
        <w:t>Resizing images is a critical pre-processing step in computer vision. Principally, deep learning models train faster on small images. A larger input image requires the neural network to learn from four times as many pixels, and this increase the training time for the architecture</w:t>
      </w:r>
      <w:r>
        <w:rPr>
          <w:rFonts w:ascii="Times New Roman" w:hAnsi="Times New Roman" w:cs="Times New Roman"/>
          <w:sz w:val="24"/>
          <w:szCs w:val="24"/>
        </w:rPr>
        <w:t xml:space="preserve"> [30]</w:t>
      </w:r>
      <w:r w:rsidRPr="007A37CC">
        <w:rPr>
          <w:rFonts w:ascii="Times New Roman" w:hAnsi="Times New Roman" w:cs="Times New Roman"/>
          <w:sz w:val="24"/>
          <w:szCs w:val="24"/>
        </w:rPr>
        <w:t>.</w:t>
      </w:r>
    </w:p>
    <w:p w14:paraId="52DEC397" w14:textId="6CB14CFC" w:rsidR="00A677CE" w:rsidRPr="00015016" w:rsidRDefault="00A677CE">
      <w:pPr>
        <w:rPr>
          <w:rFonts w:ascii="Times New Roman" w:hAnsi="Times New Roman" w:cs="Times New Roman"/>
          <w:b/>
          <w:bCs/>
          <w:sz w:val="24"/>
          <w:szCs w:val="24"/>
        </w:rPr>
      </w:pPr>
      <w:r w:rsidRPr="00015016">
        <w:rPr>
          <w:rFonts w:ascii="Times New Roman" w:hAnsi="Times New Roman" w:cs="Times New Roman"/>
          <w:b/>
          <w:bCs/>
          <w:sz w:val="24"/>
          <w:szCs w:val="24"/>
        </w:rPr>
        <w:t>DATA AUGMENTATION</w:t>
      </w:r>
    </w:p>
    <w:p w14:paraId="1AC4B209" w14:textId="117CE735" w:rsidR="00A677CE" w:rsidRDefault="00A677CE" w:rsidP="00A677CE">
      <w:pPr>
        <w:rPr>
          <w:rFonts w:ascii="Times New Roman" w:hAnsi="Times New Roman" w:cs="Times New Roman"/>
          <w:sz w:val="24"/>
          <w:szCs w:val="24"/>
        </w:rPr>
      </w:pPr>
      <w:r>
        <w:rPr>
          <w:noProof/>
        </w:rPr>
        <w:drawing>
          <wp:inline distT="0" distB="0" distL="0" distR="0" wp14:anchorId="0DE2B72A" wp14:editId="3060C9A8">
            <wp:extent cx="5943600" cy="2089785"/>
            <wp:effectExtent l="0" t="0" r="0" b="5715"/>
            <wp:docPr id="1767817985" name="Picture 1" descr="How Data Augmentation Impacts Performance Of Image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ata Augmentation Impacts Performance Of Image Classific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89785"/>
                    </a:xfrm>
                    <a:prstGeom prst="rect">
                      <a:avLst/>
                    </a:prstGeom>
                    <a:noFill/>
                    <a:ln>
                      <a:noFill/>
                    </a:ln>
                  </pic:spPr>
                </pic:pic>
              </a:graphicData>
            </a:graphic>
          </wp:inline>
        </w:drawing>
      </w:r>
    </w:p>
    <w:p w14:paraId="044DDB4D" w14:textId="420FBA08" w:rsidR="00A677CE" w:rsidRDefault="00A677CE" w:rsidP="00A677CE">
      <w:pPr>
        <w:rPr>
          <w:rFonts w:ascii="Times New Roman" w:hAnsi="Times New Roman" w:cs="Times New Roman"/>
          <w:sz w:val="24"/>
          <w:szCs w:val="24"/>
        </w:rPr>
      </w:pPr>
      <w:r>
        <w:rPr>
          <w:rFonts w:ascii="Times New Roman" w:hAnsi="Times New Roman" w:cs="Times New Roman"/>
          <w:sz w:val="24"/>
          <w:szCs w:val="24"/>
        </w:rPr>
        <w:t xml:space="preserve">Source: </w:t>
      </w:r>
      <w:hyperlink r:id="rId10" w:history="1">
        <w:r w:rsidRPr="007465D4">
          <w:rPr>
            <w:rStyle w:val="Hyperlink"/>
            <w:rFonts w:ascii="Times New Roman" w:hAnsi="Times New Roman" w:cs="Times New Roman"/>
            <w:sz w:val="24"/>
            <w:szCs w:val="24"/>
          </w:rPr>
          <w:t>https://149695847.v2.pressablecdn.com/wp-content/uploads/2020/08/UKwFg.jpg</w:t>
        </w:r>
      </w:hyperlink>
      <w:r>
        <w:rPr>
          <w:rFonts w:ascii="Times New Roman" w:hAnsi="Times New Roman" w:cs="Times New Roman"/>
          <w:sz w:val="24"/>
          <w:szCs w:val="24"/>
        </w:rPr>
        <w:t xml:space="preserve"> </w:t>
      </w:r>
    </w:p>
    <w:p w14:paraId="48127BE6" w14:textId="6E5B4416" w:rsidR="00015016" w:rsidRDefault="00000000" w:rsidP="00A677CE">
      <w:pPr>
        <w:rPr>
          <w:rFonts w:ascii="Times New Roman" w:hAnsi="Times New Roman" w:cs="Times New Roman"/>
          <w:sz w:val="24"/>
          <w:szCs w:val="24"/>
        </w:rPr>
      </w:pPr>
      <w:hyperlink r:id="rId11" w:history="1">
        <w:r w:rsidR="00015016">
          <w:rPr>
            <w:rStyle w:val="Hyperlink"/>
          </w:rPr>
          <w:t>How Data Augmentation Impacts Performance Of Image Classification (analyticsindiamag.com)</w:t>
        </w:r>
      </w:hyperlink>
    </w:p>
    <w:p w14:paraId="614B5645" w14:textId="078BD706" w:rsidR="00A677CE" w:rsidRDefault="00A677CE" w:rsidP="00A677CE">
      <w:pPr>
        <w:rPr>
          <w:rFonts w:ascii="Times New Roman" w:hAnsi="Times New Roman" w:cs="Times New Roman"/>
          <w:sz w:val="24"/>
          <w:szCs w:val="24"/>
        </w:rPr>
      </w:pPr>
      <w:r w:rsidRPr="00A677CE">
        <w:rPr>
          <w:rFonts w:ascii="Times New Roman" w:hAnsi="Times New Roman" w:cs="Times New Roman"/>
          <w:sz w:val="24"/>
          <w:szCs w:val="24"/>
        </w:rPr>
        <w:t>Data augmentation goal is to add new data</w:t>
      </w:r>
      <w:r>
        <w:rPr>
          <w:rFonts w:ascii="Times New Roman" w:hAnsi="Times New Roman" w:cs="Times New Roman"/>
          <w:sz w:val="24"/>
          <w:szCs w:val="24"/>
        </w:rPr>
        <w:t xml:space="preserve"> </w:t>
      </w:r>
      <w:r w:rsidRPr="00A677CE">
        <w:rPr>
          <w:rFonts w:ascii="Times New Roman" w:hAnsi="Times New Roman" w:cs="Times New Roman"/>
          <w:sz w:val="24"/>
          <w:szCs w:val="24"/>
        </w:rPr>
        <w:t>points to the input space by modifying training images while preserving semantic</w:t>
      </w:r>
      <w:r>
        <w:rPr>
          <w:rFonts w:ascii="Times New Roman" w:hAnsi="Times New Roman" w:cs="Times New Roman"/>
          <w:sz w:val="24"/>
          <w:szCs w:val="24"/>
        </w:rPr>
        <w:t xml:space="preserve"> </w:t>
      </w:r>
      <w:r w:rsidRPr="00A677CE">
        <w:rPr>
          <w:rFonts w:ascii="Times New Roman" w:hAnsi="Times New Roman" w:cs="Times New Roman"/>
          <w:sz w:val="24"/>
          <w:szCs w:val="24"/>
        </w:rPr>
        <w:t>information and target labels. Thus, it is used to reduce overfitting</w:t>
      </w:r>
      <w:r>
        <w:rPr>
          <w:rFonts w:ascii="Times New Roman" w:hAnsi="Times New Roman" w:cs="Times New Roman"/>
          <w:sz w:val="24"/>
          <w:szCs w:val="24"/>
        </w:rPr>
        <w:t xml:space="preserve"> [29]</w:t>
      </w:r>
      <w:r w:rsidRPr="00A677CE">
        <w:rPr>
          <w:rFonts w:ascii="Times New Roman" w:hAnsi="Times New Roman" w:cs="Times New Roman"/>
          <w:sz w:val="24"/>
          <w:szCs w:val="24"/>
        </w:rPr>
        <w:t>.</w:t>
      </w:r>
    </w:p>
    <w:p w14:paraId="619F155F" w14:textId="602E0A3B" w:rsidR="00A677CE" w:rsidRDefault="00A677CE">
      <w:pPr>
        <w:rPr>
          <w:rFonts w:ascii="Times New Roman" w:hAnsi="Times New Roman" w:cs="Times New Roman"/>
          <w:sz w:val="24"/>
          <w:szCs w:val="24"/>
        </w:rPr>
      </w:pPr>
      <w:r w:rsidRPr="00A677CE">
        <w:rPr>
          <w:rFonts w:ascii="Times New Roman" w:hAnsi="Times New Roman" w:cs="Times New Roman"/>
          <w:sz w:val="24"/>
          <w:szCs w:val="24"/>
        </w:rPr>
        <w:t>Our results confirm the importance of data augmentation in both training and testing and show that it can lead to more performance gains than obtaining new images</w:t>
      </w:r>
      <w:r>
        <w:rPr>
          <w:rFonts w:ascii="Times New Roman" w:hAnsi="Times New Roman" w:cs="Times New Roman"/>
          <w:sz w:val="24"/>
          <w:szCs w:val="24"/>
        </w:rPr>
        <w:t xml:space="preserve"> [29]</w:t>
      </w:r>
      <w:r w:rsidRPr="00A677CE">
        <w:rPr>
          <w:rFonts w:ascii="Times New Roman" w:hAnsi="Times New Roman" w:cs="Times New Roman"/>
          <w:sz w:val="24"/>
          <w:szCs w:val="24"/>
        </w:rPr>
        <w:t>.</w:t>
      </w:r>
    </w:p>
    <w:p w14:paraId="06883FC0" w14:textId="77777777" w:rsidR="00A677CE" w:rsidRDefault="00A677CE">
      <w:pPr>
        <w:rPr>
          <w:rFonts w:ascii="Times New Roman" w:hAnsi="Times New Roman" w:cs="Times New Roman"/>
          <w:sz w:val="24"/>
          <w:szCs w:val="24"/>
        </w:rPr>
      </w:pPr>
    </w:p>
    <w:p w14:paraId="574E8920" w14:textId="44089481" w:rsidR="00A677CE" w:rsidRDefault="00BB71F9">
      <w:pPr>
        <w:rPr>
          <w:rFonts w:ascii="Times New Roman" w:hAnsi="Times New Roman" w:cs="Times New Roman"/>
          <w:b/>
          <w:bCs/>
          <w:sz w:val="24"/>
          <w:szCs w:val="24"/>
        </w:rPr>
      </w:pPr>
      <w:r>
        <w:rPr>
          <w:rFonts w:ascii="Times New Roman" w:hAnsi="Times New Roman" w:cs="Times New Roman"/>
          <w:b/>
          <w:bCs/>
          <w:sz w:val="24"/>
          <w:szCs w:val="24"/>
        </w:rPr>
        <w:t>NORMALISASI</w:t>
      </w:r>
      <w:r w:rsidR="00001117">
        <w:rPr>
          <w:rFonts w:ascii="Times New Roman" w:hAnsi="Times New Roman" w:cs="Times New Roman"/>
          <w:b/>
          <w:bCs/>
          <w:sz w:val="24"/>
          <w:szCs w:val="24"/>
        </w:rPr>
        <w:t xml:space="preserve"> atau STANDARDISASI</w:t>
      </w:r>
    </w:p>
    <w:p w14:paraId="14219499" w14:textId="30422C80" w:rsidR="00001117" w:rsidRDefault="00001117">
      <w:pPr>
        <w:rPr>
          <w:rFonts w:ascii="Times New Roman" w:hAnsi="Times New Roman" w:cs="Times New Roman"/>
          <w:sz w:val="24"/>
          <w:szCs w:val="24"/>
        </w:rPr>
      </w:pPr>
      <w:r>
        <w:rPr>
          <w:noProof/>
        </w:rPr>
        <w:drawing>
          <wp:inline distT="0" distB="0" distL="0" distR="0" wp14:anchorId="2FD4E1DF" wp14:editId="6AB8026E">
            <wp:extent cx="5419725" cy="809625"/>
            <wp:effectExtent l="0" t="0" r="9525" b="9525"/>
            <wp:docPr id="743825305" name="Picture 4"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25305" name="Picture 4" descr="A picture containing text, font, line, screensho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809625"/>
                    </a:xfrm>
                    <a:prstGeom prst="rect">
                      <a:avLst/>
                    </a:prstGeom>
                    <a:noFill/>
                    <a:ln>
                      <a:noFill/>
                    </a:ln>
                  </pic:spPr>
                </pic:pic>
              </a:graphicData>
            </a:graphic>
          </wp:inline>
        </w:drawing>
      </w:r>
    </w:p>
    <w:p w14:paraId="6D03496E" w14:textId="675A7403" w:rsidR="00001117" w:rsidRDefault="00001117">
      <w:pPr>
        <w:rPr>
          <w:rFonts w:ascii="Times New Roman" w:hAnsi="Times New Roman" w:cs="Times New Roman"/>
          <w:sz w:val="24"/>
          <w:szCs w:val="24"/>
        </w:rPr>
      </w:pPr>
      <w:r>
        <w:rPr>
          <w:noProof/>
        </w:rPr>
        <w:drawing>
          <wp:inline distT="0" distB="0" distL="0" distR="0" wp14:anchorId="68A7E5D7" wp14:editId="054E31FB">
            <wp:extent cx="4667250" cy="971550"/>
            <wp:effectExtent l="0" t="0" r="0" b="0"/>
            <wp:docPr id="907348355" name="Picture 3" descr="A picture containing font, white,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48355" name="Picture 3" descr="A picture containing font, white, diagram,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971550"/>
                    </a:xfrm>
                    <a:prstGeom prst="rect">
                      <a:avLst/>
                    </a:prstGeom>
                    <a:noFill/>
                    <a:ln>
                      <a:noFill/>
                    </a:ln>
                  </pic:spPr>
                </pic:pic>
              </a:graphicData>
            </a:graphic>
          </wp:inline>
        </w:drawing>
      </w:r>
    </w:p>
    <w:p w14:paraId="692E0F3E" w14:textId="7557F8BA" w:rsidR="00001117" w:rsidRDefault="00BB71F9">
      <w:pPr>
        <w:rPr>
          <w:rFonts w:ascii="Times New Roman" w:hAnsi="Times New Roman" w:cs="Times New Roman"/>
          <w:sz w:val="24"/>
          <w:szCs w:val="24"/>
        </w:rPr>
      </w:pPr>
      <w:r w:rsidRPr="00BB71F9">
        <w:rPr>
          <w:rFonts w:ascii="Times New Roman" w:hAnsi="Times New Roman" w:cs="Times New Roman"/>
          <w:sz w:val="24"/>
          <w:szCs w:val="24"/>
        </w:rPr>
        <w:t xml:space="preserve">Image normalization </w:t>
      </w:r>
      <w:r w:rsidR="00001117">
        <w:rPr>
          <w:rFonts w:ascii="Times New Roman" w:hAnsi="Times New Roman" w:cs="Times New Roman"/>
          <w:sz w:val="24"/>
          <w:szCs w:val="24"/>
        </w:rPr>
        <w:t xml:space="preserve">or standardization </w:t>
      </w:r>
      <w:r w:rsidRPr="00BB71F9">
        <w:rPr>
          <w:rFonts w:ascii="Times New Roman" w:hAnsi="Times New Roman" w:cs="Times New Roman"/>
          <w:sz w:val="24"/>
          <w:szCs w:val="24"/>
        </w:rPr>
        <w:t>ensures optimal comparisons across data acquisition methods and texture instances. The normalization of pixel values (intensity) is recommended for imaging modalities that do not correspond to absolute physical quantities</w:t>
      </w:r>
      <w:r>
        <w:rPr>
          <w:rFonts w:ascii="Times New Roman" w:hAnsi="Times New Roman" w:cs="Times New Roman"/>
          <w:sz w:val="24"/>
          <w:szCs w:val="24"/>
        </w:rPr>
        <w:t xml:space="preserve"> [31</w:t>
      </w:r>
      <w:r w:rsidR="0092566C">
        <w:rPr>
          <w:rFonts w:ascii="Times New Roman" w:hAnsi="Times New Roman" w:cs="Times New Roman"/>
          <w:sz w:val="24"/>
          <w:szCs w:val="24"/>
        </w:rPr>
        <w:t>, 32</w:t>
      </w:r>
      <w:r>
        <w:rPr>
          <w:rFonts w:ascii="Times New Roman" w:hAnsi="Times New Roman" w:cs="Times New Roman"/>
          <w:sz w:val="24"/>
          <w:szCs w:val="24"/>
        </w:rPr>
        <w:t>]</w:t>
      </w:r>
      <w:r w:rsidRPr="00BB71F9">
        <w:rPr>
          <w:rFonts w:ascii="Times New Roman" w:hAnsi="Times New Roman" w:cs="Times New Roman"/>
          <w:sz w:val="24"/>
          <w:szCs w:val="24"/>
        </w:rPr>
        <w:t>.</w:t>
      </w:r>
    </w:p>
    <w:p w14:paraId="1F76F966" w14:textId="1364412D" w:rsidR="001D7848" w:rsidRDefault="001D7848" w:rsidP="001D7848">
      <w:pPr>
        <w:rPr>
          <w:rFonts w:ascii="Times New Roman" w:hAnsi="Times New Roman" w:cs="Times New Roman"/>
          <w:b/>
          <w:bCs/>
          <w:sz w:val="24"/>
          <w:szCs w:val="24"/>
        </w:rPr>
      </w:pPr>
      <w:r>
        <w:rPr>
          <w:rFonts w:ascii="Times New Roman" w:hAnsi="Times New Roman" w:cs="Times New Roman"/>
          <w:b/>
          <w:bCs/>
          <w:sz w:val="24"/>
          <w:szCs w:val="24"/>
        </w:rPr>
        <w:lastRenderedPageBreak/>
        <w:t>ACTIVATION FUNCTIONS</w:t>
      </w:r>
    </w:p>
    <w:p w14:paraId="7B04A3B6" w14:textId="7F971BDE" w:rsidR="001D7848" w:rsidRPr="001D7848" w:rsidRDefault="001D7848" w:rsidP="001D7848">
      <w:pPr>
        <w:rPr>
          <w:rFonts w:ascii="Times New Roman" w:hAnsi="Times New Roman" w:cs="Times New Roman"/>
          <w:sz w:val="24"/>
          <w:szCs w:val="24"/>
        </w:rPr>
      </w:pPr>
      <w:r>
        <w:rPr>
          <w:rFonts w:ascii="Times New Roman" w:hAnsi="Times New Roman" w:cs="Times New Roman"/>
          <w:b/>
          <w:bCs/>
          <w:sz w:val="24"/>
          <w:szCs w:val="24"/>
        </w:rPr>
        <w:tab/>
      </w:r>
      <w:r w:rsidRPr="001D7848">
        <w:rPr>
          <w:rFonts w:ascii="Times New Roman" w:hAnsi="Times New Roman" w:cs="Times New Roman"/>
          <w:sz w:val="24"/>
          <w:szCs w:val="24"/>
        </w:rPr>
        <w:t>Untuk memungkinkan jaringan saraf mempelajari batas keputusan yang kompleks, kami menerapkan fungsi aktivasi non-linier pada beberapa lapisannya. Fungsi yang umum digunakan meliputi tanh, ReLU, softmax, dan varian dari fungsi-fungsi tersebut. Secara teknis, setiap neuron menerima sinyal masukan yang merupakan jumlah terbobot dari bobot sinaptik dan nilai aktivasi dari neuron yang terhubung</w:t>
      </w:r>
      <w:r w:rsidR="007C446C">
        <w:rPr>
          <w:rFonts w:ascii="Times New Roman" w:hAnsi="Times New Roman" w:cs="Times New Roman"/>
          <w:sz w:val="24"/>
          <w:szCs w:val="24"/>
        </w:rPr>
        <w:t xml:space="preserve"> [34]</w:t>
      </w:r>
      <w:r w:rsidRPr="001D7848">
        <w:rPr>
          <w:rFonts w:ascii="Times New Roman" w:hAnsi="Times New Roman" w:cs="Times New Roman"/>
          <w:sz w:val="24"/>
          <w:szCs w:val="24"/>
        </w:rPr>
        <w:t>.</w:t>
      </w:r>
    </w:p>
    <w:p w14:paraId="1CD3D998" w14:textId="064F4BBA" w:rsidR="007C446C" w:rsidRDefault="001D7848" w:rsidP="001D7848">
      <w:pPr>
        <w:rPr>
          <w:rFonts w:ascii="Times New Roman" w:hAnsi="Times New Roman" w:cs="Times New Roman"/>
          <w:b/>
          <w:bCs/>
          <w:sz w:val="24"/>
          <w:szCs w:val="24"/>
        </w:rPr>
      </w:pPr>
      <w:r>
        <w:rPr>
          <w:rFonts w:ascii="Times New Roman" w:hAnsi="Times New Roman" w:cs="Times New Roman"/>
          <w:b/>
          <w:bCs/>
          <w:sz w:val="24"/>
          <w:szCs w:val="24"/>
        </w:rPr>
        <w:t>RELU ACTIVATION FUNCTIONS</w:t>
      </w:r>
    </w:p>
    <w:p w14:paraId="639DB644" w14:textId="2CA4539B" w:rsidR="007C446C" w:rsidRPr="007C446C" w:rsidRDefault="007C446C" w:rsidP="001D7848">
      <w:pPr>
        <w:rPr>
          <w:rFonts w:ascii="Times New Roman" w:hAnsi="Times New Roman" w:cs="Times New Roman"/>
          <w:sz w:val="24"/>
          <w:szCs w:val="24"/>
        </w:rPr>
      </w:pPr>
      <w:r w:rsidRPr="007C446C">
        <w:rPr>
          <w:rFonts w:ascii="Times New Roman" w:hAnsi="Times New Roman" w:cs="Times New Roman"/>
          <w:b/>
          <w:bCs/>
          <w:sz w:val="24"/>
          <w:szCs w:val="24"/>
        </w:rPr>
        <w:drawing>
          <wp:inline distT="0" distB="0" distL="0" distR="0" wp14:anchorId="06DE9C1F" wp14:editId="25180796">
            <wp:extent cx="3972479" cy="3553321"/>
            <wp:effectExtent l="0" t="0" r="0" b="9525"/>
            <wp:docPr id="1543219806" name="Picture 1"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19806" name="Picture 1" descr="A picture containing text, line, screenshot, plot&#10;&#10;Description automatically generated"/>
                    <pic:cNvPicPr/>
                  </pic:nvPicPr>
                  <pic:blipFill>
                    <a:blip r:embed="rId14"/>
                    <a:stretch>
                      <a:fillRect/>
                    </a:stretch>
                  </pic:blipFill>
                  <pic:spPr>
                    <a:xfrm>
                      <a:off x="0" y="0"/>
                      <a:ext cx="3972479" cy="3553321"/>
                    </a:xfrm>
                    <a:prstGeom prst="rect">
                      <a:avLst/>
                    </a:prstGeom>
                  </pic:spPr>
                </pic:pic>
              </a:graphicData>
            </a:graphic>
          </wp:inline>
        </w:drawing>
      </w:r>
      <w:r w:rsidRPr="007C446C">
        <w:rPr>
          <w:rFonts w:ascii="Times New Roman" w:hAnsi="Times New Roman" w:cs="Times New Roman"/>
          <w:sz w:val="24"/>
          <w:szCs w:val="24"/>
        </w:rPr>
        <w:t>[34]</w:t>
      </w:r>
    </w:p>
    <w:p w14:paraId="3799871F" w14:textId="04163937" w:rsidR="007C446C" w:rsidRDefault="001D7848" w:rsidP="001D7848">
      <w:pPr>
        <w:rPr>
          <w:rFonts w:ascii="Times New Roman" w:hAnsi="Times New Roman" w:cs="Times New Roman"/>
          <w:b/>
          <w:bCs/>
          <w:sz w:val="24"/>
          <w:szCs w:val="24"/>
        </w:rPr>
      </w:pPr>
      <w:r>
        <w:rPr>
          <w:rFonts w:ascii="Times New Roman" w:hAnsi="Times New Roman" w:cs="Times New Roman"/>
          <w:b/>
          <w:bCs/>
          <w:sz w:val="24"/>
          <w:szCs w:val="24"/>
        </w:rPr>
        <w:t>SOFTMAX ACTIVATION FUNCTIONS</w:t>
      </w:r>
    </w:p>
    <w:p w14:paraId="529D216C" w14:textId="313973A4" w:rsidR="007C446C" w:rsidRDefault="007C446C" w:rsidP="001D7848">
      <w:pPr>
        <w:rPr>
          <w:rFonts w:ascii="Times New Roman" w:hAnsi="Times New Roman" w:cs="Times New Roman"/>
          <w:sz w:val="24"/>
          <w:szCs w:val="24"/>
        </w:rPr>
      </w:pPr>
      <w:r w:rsidRPr="007C446C">
        <w:rPr>
          <w:rFonts w:ascii="Times New Roman" w:hAnsi="Times New Roman" w:cs="Times New Roman"/>
          <w:sz w:val="24"/>
          <w:szCs w:val="24"/>
        </w:rPr>
        <w:t>Secara umum, pada level terakhir dari FFNN, fungsi softmax diterapkan sebagai batas keputusan. Ini adalah kasus umum, terutama ketika menyelesaikan masalah klasifikasi. Sebaliknya, kita tidak perlu menggunakan fungsi aktivasi sama sekali untuk masalah regresi</w:t>
      </w:r>
      <w:r>
        <w:rPr>
          <w:rFonts w:ascii="Times New Roman" w:hAnsi="Times New Roman" w:cs="Times New Roman"/>
          <w:sz w:val="24"/>
          <w:szCs w:val="24"/>
        </w:rPr>
        <w:t xml:space="preserve"> [34]</w:t>
      </w:r>
      <w:r w:rsidRPr="007C446C">
        <w:rPr>
          <w:rFonts w:ascii="Times New Roman" w:hAnsi="Times New Roman" w:cs="Times New Roman"/>
          <w:sz w:val="24"/>
          <w:szCs w:val="24"/>
        </w:rPr>
        <w:t>.</w:t>
      </w:r>
    </w:p>
    <w:p w14:paraId="502DB582" w14:textId="3B6CA906" w:rsidR="007C446C" w:rsidRDefault="007C446C" w:rsidP="001D7848">
      <w:pPr>
        <w:rPr>
          <w:rFonts w:ascii="Times New Roman" w:hAnsi="Times New Roman" w:cs="Times New Roman"/>
          <w:sz w:val="24"/>
          <w:szCs w:val="24"/>
        </w:rPr>
      </w:pPr>
      <w:r w:rsidRPr="007C446C">
        <w:rPr>
          <w:rFonts w:ascii="Times New Roman" w:hAnsi="Times New Roman" w:cs="Times New Roman"/>
          <w:sz w:val="24"/>
          <w:szCs w:val="24"/>
        </w:rPr>
        <w:t>Dalam Matematika, fungsi softmax adalah generalisasi dari fungsi logistik, yang “menekan” vektor K-dimensi dari nilai-nilai real sembarang menjadi vektor K-dimensi σ(z) dari nilai-nilai real dalam rentang [0, 1] yang jumlahnya sama dengan 1</w:t>
      </w:r>
      <w:r>
        <w:rPr>
          <w:rFonts w:ascii="Times New Roman" w:hAnsi="Times New Roman" w:cs="Times New Roman"/>
          <w:sz w:val="24"/>
          <w:szCs w:val="24"/>
        </w:rPr>
        <w:t xml:space="preserve"> [34]</w:t>
      </w:r>
      <w:r w:rsidRPr="007C446C">
        <w:rPr>
          <w:rFonts w:ascii="Times New Roman" w:hAnsi="Times New Roman" w:cs="Times New Roman"/>
          <w:sz w:val="24"/>
          <w:szCs w:val="24"/>
        </w:rPr>
        <w:t>.</w:t>
      </w:r>
    </w:p>
    <w:p w14:paraId="649407AE" w14:textId="1F3792F7" w:rsidR="007C446C" w:rsidRPr="007C446C" w:rsidRDefault="007C446C" w:rsidP="001D7848">
      <w:pPr>
        <w:rPr>
          <w:rFonts w:ascii="Times New Roman" w:hAnsi="Times New Roman" w:cs="Times New Roman"/>
          <w:sz w:val="24"/>
          <w:szCs w:val="24"/>
        </w:rPr>
      </w:pPr>
      <w:r w:rsidRPr="007C446C">
        <w:rPr>
          <w:rFonts w:ascii="Times New Roman" w:hAnsi="Times New Roman" w:cs="Times New Roman"/>
          <w:sz w:val="24"/>
          <w:szCs w:val="24"/>
        </w:rPr>
        <w:lastRenderedPageBreak/>
        <w:drawing>
          <wp:inline distT="0" distB="0" distL="0" distR="0" wp14:anchorId="694B995D" wp14:editId="144772B5">
            <wp:extent cx="3038899" cy="1190791"/>
            <wp:effectExtent l="0" t="0" r="9525" b="9525"/>
            <wp:docPr id="2028502726" name="Picture 1" descr="A picture containing font, handwriting,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02726" name="Picture 1" descr="A picture containing font, handwriting, white, diagram&#10;&#10;Description automatically generated"/>
                    <pic:cNvPicPr/>
                  </pic:nvPicPr>
                  <pic:blipFill>
                    <a:blip r:embed="rId15"/>
                    <a:stretch>
                      <a:fillRect/>
                    </a:stretch>
                  </pic:blipFill>
                  <pic:spPr>
                    <a:xfrm>
                      <a:off x="0" y="0"/>
                      <a:ext cx="3038899" cy="1190791"/>
                    </a:xfrm>
                    <a:prstGeom prst="rect">
                      <a:avLst/>
                    </a:prstGeom>
                  </pic:spPr>
                </pic:pic>
              </a:graphicData>
            </a:graphic>
          </wp:inline>
        </w:drawing>
      </w:r>
      <w:r>
        <w:rPr>
          <w:rFonts w:ascii="Times New Roman" w:hAnsi="Times New Roman" w:cs="Times New Roman"/>
          <w:sz w:val="24"/>
          <w:szCs w:val="24"/>
        </w:rPr>
        <w:t>[34]</w:t>
      </w:r>
    </w:p>
    <w:p w14:paraId="49A59B0F" w14:textId="39ABE81F" w:rsidR="000D4D51" w:rsidRDefault="007C446C">
      <w:pPr>
        <w:rPr>
          <w:rFonts w:ascii="Times New Roman" w:hAnsi="Times New Roman" w:cs="Times New Roman"/>
          <w:b/>
          <w:bCs/>
          <w:sz w:val="24"/>
          <w:szCs w:val="24"/>
        </w:rPr>
      </w:pPr>
      <w:r>
        <w:rPr>
          <w:rFonts w:ascii="Times New Roman" w:hAnsi="Times New Roman" w:cs="Times New Roman"/>
          <w:b/>
          <w:bCs/>
          <w:sz w:val="24"/>
          <w:szCs w:val="24"/>
        </w:rPr>
        <w:t>DROPOUT</w:t>
      </w:r>
    </w:p>
    <w:p w14:paraId="791F8F19" w14:textId="1303F8E2" w:rsidR="007C446C" w:rsidRPr="007C446C" w:rsidRDefault="007C446C">
      <w:pPr>
        <w:rPr>
          <w:rFonts w:ascii="Times New Roman" w:hAnsi="Times New Roman" w:cs="Times New Roman"/>
          <w:sz w:val="24"/>
          <w:szCs w:val="24"/>
        </w:rPr>
      </w:pPr>
      <w:r w:rsidRPr="007C446C">
        <w:rPr>
          <w:rFonts w:ascii="Times New Roman" w:hAnsi="Times New Roman" w:cs="Times New Roman"/>
          <w:sz w:val="24"/>
          <w:szCs w:val="24"/>
        </w:rPr>
        <w:t>Dropout adalah teknik yang digunakan untuk mengurangi overfitting dalam jaringan dengan banyak lapisan dan/atau neuron. Secara umum, lapisan dropout ditempatkan setelah lapisan yang memiliki sejumlah besar neuron yang dapat dilatih</w:t>
      </w:r>
      <w:r>
        <w:rPr>
          <w:rFonts w:ascii="Times New Roman" w:hAnsi="Times New Roman" w:cs="Times New Roman"/>
          <w:sz w:val="24"/>
          <w:szCs w:val="24"/>
        </w:rPr>
        <w:t xml:space="preserve"> [34]</w:t>
      </w:r>
      <w:r w:rsidRPr="007C446C">
        <w:rPr>
          <w:rFonts w:ascii="Times New Roman" w:hAnsi="Times New Roman" w:cs="Times New Roman"/>
          <w:sz w:val="24"/>
          <w:szCs w:val="24"/>
        </w:rPr>
        <w:t>.</w:t>
      </w:r>
    </w:p>
    <w:p w14:paraId="551C4FE2" w14:textId="2B343D03" w:rsidR="007C446C" w:rsidRDefault="007C446C">
      <w:pPr>
        <w:rPr>
          <w:rFonts w:ascii="Times New Roman" w:hAnsi="Times New Roman" w:cs="Times New Roman"/>
          <w:b/>
          <w:bCs/>
          <w:sz w:val="24"/>
          <w:szCs w:val="24"/>
        </w:rPr>
      </w:pPr>
      <w:r w:rsidRPr="007C446C">
        <w:rPr>
          <w:rFonts w:ascii="Times New Roman" w:hAnsi="Times New Roman" w:cs="Times New Roman"/>
          <w:b/>
          <w:bCs/>
          <w:sz w:val="24"/>
          <w:szCs w:val="24"/>
        </w:rPr>
        <w:drawing>
          <wp:inline distT="0" distB="0" distL="0" distR="0" wp14:anchorId="0E156F31" wp14:editId="67575668">
            <wp:extent cx="5582429" cy="3200847"/>
            <wp:effectExtent l="0" t="0" r="0" b="0"/>
            <wp:docPr id="1658745255" name="Picture 1" descr="A picture containing diagram, line, screensho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45255" name="Picture 1" descr="A picture containing diagram, line, screenshot, circle&#10;&#10;Description automatically generated"/>
                    <pic:cNvPicPr/>
                  </pic:nvPicPr>
                  <pic:blipFill>
                    <a:blip r:embed="rId16"/>
                    <a:stretch>
                      <a:fillRect/>
                    </a:stretch>
                  </pic:blipFill>
                  <pic:spPr>
                    <a:xfrm>
                      <a:off x="0" y="0"/>
                      <a:ext cx="5582429" cy="3200847"/>
                    </a:xfrm>
                    <a:prstGeom prst="rect">
                      <a:avLst/>
                    </a:prstGeom>
                  </pic:spPr>
                </pic:pic>
              </a:graphicData>
            </a:graphic>
          </wp:inline>
        </w:drawing>
      </w:r>
    </w:p>
    <w:p w14:paraId="0E392510" w14:textId="77777777" w:rsidR="001D7848" w:rsidRDefault="001D7848">
      <w:pPr>
        <w:rPr>
          <w:rFonts w:ascii="Times New Roman" w:hAnsi="Times New Roman" w:cs="Times New Roman"/>
          <w:b/>
          <w:bCs/>
          <w:sz w:val="24"/>
          <w:szCs w:val="24"/>
        </w:rPr>
      </w:pPr>
    </w:p>
    <w:p w14:paraId="1F9867ED" w14:textId="0D0D132F" w:rsidR="00385607" w:rsidRDefault="00D46334">
      <w:pPr>
        <w:rPr>
          <w:rFonts w:ascii="Times New Roman" w:hAnsi="Times New Roman" w:cs="Times New Roman"/>
          <w:b/>
          <w:bCs/>
          <w:sz w:val="24"/>
          <w:szCs w:val="24"/>
        </w:rPr>
      </w:pPr>
      <w:r>
        <w:rPr>
          <w:rFonts w:ascii="Times New Roman" w:hAnsi="Times New Roman" w:cs="Times New Roman"/>
          <w:b/>
          <w:bCs/>
          <w:sz w:val="24"/>
          <w:szCs w:val="24"/>
        </w:rPr>
        <w:t>TRANSFER LEARNING</w:t>
      </w:r>
    </w:p>
    <w:p w14:paraId="4ADA53F9" w14:textId="144ECB74" w:rsidR="00D46334" w:rsidRPr="0092566C" w:rsidRDefault="002E7B89" w:rsidP="0092566C">
      <w:pPr>
        <w:rPr>
          <w:rFonts w:ascii="Times New Roman" w:hAnsi="Times New Roman" w:cs="Times New Roman"/>
          <w:sz w:val="24"/>
          <w:szCs w:val="24"/>
        </w:rPr>
      </w:pPr>
      <w:r>
        <w:rPr>
          <w:rFonts w:ascii="Times New Roman" w:hAnsi="Times New Roman" w:cs="Times New Roman"/>
          <w:i/>
          <w:iCs/>
          <w:sz w:val="24"/>
          <w:szCs w:val="24"/>
        </w:rPr>
        <w:t>Transfer learning</w:t>
      </w:r>
      <w:r w:rsidRPr="002E7B89">
        <w:rPr>
          <w:rFonts w:ascii="Times New Roman" w:hAnsi="Times New Roman" w:cs="Times New Roman"/>
          <w:sz w:val="24"/>
          <w:szCs w:val="24"/>
        </w:rPr>
        <w:t xml:space="preserve"> adalah peningkatan pembelajaran dalam tugas baru melalui transfer pengetahuan dari tugas terkait yang sudah dipelajari</w:t>
      </w:r>
      <w:r>
        <w:rPr>
          <w:rFonts w:ascii="Times New Roman" w:hAnsi="Times New Roman" w:cs="Times New Roman"/>
          <w:sz w:val="24"/>
          <w:szCs w:val="24"/>
        </w:rPr>
        <w:t xml:space="preserve"> </w:t>
      </w:r>
      <w:r w:rsidR="0092566C">
        <w:rPr>
          <w:rFonts w:ascii="Times New Roman" w:hAnsi="Times New Roman" w:cs="Times New Roman"/>
          <w:sz w:val="24"/>
          <w:szCs w:val="24"/>
        </w:rPr>
        <w:t>[3</w:t>
      </w:r>
      <w:r w:rsidR="00795CC9">
        <w:rPr>
          <w:rFonts w:ascii="Times New Roman" w:hAnsi="Times New Roman" w:cs="Times New Roman"/>
          <w:sz w:val="24"/>
          <w:szCs w:val="24"/>
        </w:rPr>
        <w:t>3</w:t>
      </w:r>
      <w:r w:rsidR="0092566C">
        <w:rPr>
          <w:rFonts w:ascii="Times New Roman" w:hAnsi="Times New Roman" w:cs="Times New Roman"/>
          <w:sz w:val="24"/>
          <w:szCs w:val="24"/>
        </w:rPr>
        <w:t>].</w:t>
      </w:r>
      <w:r w:rsidR="00795CC9">
        <w:rPr>
          <w:rFonts w:ascii="Times New Roman" w:hAnsi="Times New Roman" w:cs="Times New Roman"/>
          <w:sz w:val="24"/>
          <w:szCs w:val="24"/>
        </w:rPr>
        <w:t xml:space="preserve"> </w:t>
      </w:r>
      <w:r w:rsidR="00795CC9" w:rsidRPr="00795CC9">
        <w:rPr>
          <w:rFonts w:ascii="Times New Roman" w:hAnsi="Times New Roman" w:cs="Times New Roman"/>
          <w:sz w:val="24"/>
          <w:szCs w:val="24"/>
        </w:rPr>
        <w:t>Pembelajaran transfer terdiri dari mengambil jaringan yang sudah dibangun dan membuat perubahan yang sesuai pada parameter dari berbagai lapisan sehingga dapat menyesuaikan dengan dataset lain</w:t>
      </w:r>
      <w:r w:rsidR="000D4D51">
        <w:rPr>
          <w:rFonts w:ascii="Times New Roman" w:hAnsi="Times New Roman" w:cs="Times New Roman"/>
          <w:sz w:val="24"/>
          <w:szCs w:val="24"/>
        </w:rPr>
        <w:t xml:space="preserve"> </w:t>
      </w:r>
      <w:r w:rsidR="00795CC9">
        <w:rPr>
          <w:rFonts w:ascii="Times New Roman" w:hAnsi="Times New Roman" w:cs="Times New Roman"/>
          <w:sz w:val="24"/>
          <w:szCs w:val="24"/>
        </w:rPr>
        <w:t>[34]</w:t>
      </w:r>
      <w:r w:rsidR="00795CC9" w:rsidRPr="00795CC9">
        <w:rPr>
          <w:rFonts w:ascii="Times New Roman" w:hAnsi="Times New Roman" w:cs="Times New Roman"/>
          <w:sz w:val="24"/>
          <w:szCs w:val="24"/>
        </w:rPr>
        <w:t>.</w:t>
      </w:r>
    </w:p>
    <w:p w14:paraId="4F4855CA" w14:textId="552FC310" w:rsidR="00385607" w:rsidRDefault="000D4D51">
      <w:r>
        <w:rPr>
          <w:noProof/>
        </w:rPr>
        <w:lastRenderedPageBreak/>
        <w:drawing>
          <wp:inline distT="0" distB="0" distL="0" distR="0" wp14:anchorId="78106B32" wp14:editId="235A2AFC">
            <wp:extent cx="5715000" cy="4648200"/>
            <wp:effectExtent l="0" t="0" r="0" b="0"/>
            <wp:docPr id="1977987" name="Picture 1" descr="Transfer Learning is one of the most power techniques for neural networks :  r/learnmachine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er Learning is one of the most power techniques for neural networks :  r/learnmachine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p>
    <w:p w14:paraId="563BADEF" w14:textId="3E72F846" w:rsidR="000D4D51" w:rsidRDefault="000D4D51">
      <w:r>
        <w:t xml:space="preserve">Source: </w:t>
      </w:r>
      <w:hyperlink r:id="rId18" w:history="1">
        <w:r w:rsidRPr="006967F2">
          <w:rPr>
            <w:rStyle w:val="Hyperlink"/>
          </w:rPr>
          <w:t>https://preview.redd.it/4p3j8qej1nn91.png?auto=webp&amp;s=8de0945c56138ede9a0067be28e505a3bca1dc17</w:t>
        </w:r>
      </w:hyperlink>
      <w:r>
        <w:t xml:space="preserve"> </w:t>
      </w:r>
    </w:p>
    <w:p w14:paraId="438F84DC" w14:textId="77777777" w:rsidR="00385607" w:rsidRDefault="00385607">
      <w:pPr>
        <w:rPr>
          <w:rFonts w:ascii="Times New Roman" w:hAnsi="Times New Roman" w:cs="Times New Roman"/>
          <w:b/>
          <w:bCs/>
          <w:sz w:val="24"/>
          <w:szCs w:val="24"/>
        </w:rPr>
      </w:pPr>
    </w:p>
    <w:p w14:paraId="148561BF" w14:textId="3A6CF335" w:rsidR="00FE27C0" w:rsidRDefault="00FE27C0">
      <w:pPr>
        <w:rPr>
          <w:rFonts w:ascii="Times New Roman" w:hAnsi="Times New Roman" w:cs="Times New Roman"/>
          <w:b/>
          <w:bCs/>
          <w:sz w:val="24"/>
          <w:szCs w:val="24"/>
        </w:rPr>
      </w:pPr>
      <w:r>
        <w:rPr>
          <w:rFonts w:ascii="Times New Roman" w:hAnsi="Times New Roman" w:cs="Times New Roman"/>
          <w:b/>
          <w:bCs/>
          <w:sz w:val="24"/>
          <w:szCs w:val="24"/>
        </w:rPr>
        <w:t>TRANSFER LEARNING APPROACHES</w:t>
      </w:r>
    </w:p>
    <w:p w14:paraId="236A17A0" w14:textId="3DE9CBD2" w:rsidR="00FE27C0" w:rsidRDefault="00FE27C0">
      <w:pPr>
        <w:rPr>
          <w:rFonts w:ascii="Times New Roman" w:hAnsi="Times New Roman" w:cs="Times New Roman"/>
          <w:b/>
          <w:bCs/>
          <w:sz w:val="24"/>
          <w:szCs w:val="24"/>
        </w:rPr>
      </w:pPr>
      <w:r w:rsidRPr="00FE27C0">
        <w:rPr>
          <w:rFonts w:ascii="Times New Roman" w:hAnsi="Times New Roman" w:cs="Times New Roman"/>
          <w:b/>
          <w:bCs/>
          <w:sz w:val="24"/>
          <w:szCs w:val="24"/>
        </w:rPr>
        <w:drawing>
          <wp:inline distT="0" distB="0" distL="0" distR="0" wp14:anchorId="4D3D1D1E" wp14:editId="323A2CAE">
            <wp:extent cx="5943600" cy="2199640"/>
            <wp:effectExtent l="0" t="0" r="0" b="0"/>
            <wp:docPr id="1298738616"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38616" name="Picture 1" descr="A picture containing text, screenshot, font, diagram&#10;&#10;Description automatically generated"/>
                    <pic:cNvPicPr/>
                  </pic:nvPicPr>
                  <pic:blipFill>
                    <a:blip r:embed="rId19"/>
                    <a:stretch>
                      <a:fillRect/>
                    </a:stretch>
                  </pic:blipFill>
                  <pic:spPr>
                    <a:xfrm>
                      <a:off x="0" y="0"/>
                      <a:ext cx="5943600" cy="2199640"/>
                    </a:xfrm>
                    <a:prstGeom prst="rect">
                      <a:avLst/>
                    </a:prstGeom>
                  </pic:spPr>
                </pic:pic>
              </a:graphicData>
            </a:graphic>
          </wp:inline>
        </w:drawing>
      </w:r>
    </w:p>
    <w:p w14:paraId="0EA78EFD" w14:textId="77777777" w:rsidR="00FE27C0" w:rsidRDefault="00FE27C0">
      <w:pPr>
        <w:rPr>
          <w:rFonts w:ascii="Times New Roman" w:hAnsi="Times New Roman" w:cs="Times New Roman"/>
          <w:b/>
          <w:bCs/>
          <w:sz w:val="24"/>
          <w:szCs w:val="24"/>
        </w:rPr>
      </w:pPr>
    </w:p>
    <w:p w14:paraId="6F31D6F7" w14:textId="03237914" w:rsidR="007C446C" w:rsidRDefault="007C446C">
      <w:pPr>
        <w:rPr>
          <w:rFonts w:ascii="Times New Roman" w:hAnsi="Times New Roman" w:cs="Times New Roman"/>
          <w:b/>
          <w:bCs/>
          <w:sz w:val="24"/>
          <w:szCs w:val="24"/>
        </w:rPr>
      </w:pPr>
      <w:r>
        <w:rPr>
          <w:rFonts w:ascii="Times New Roman" w:hAnsi="Times New Roman" w:cs="Times New Roman"/>
          <w:b/>
          <w:bCs/>
          <w:sz w:val="24"/>
          <w:szCs w:val="24"/>
        </w:rPr>
        <w:t>XCEPTION</w:t>
      </w:r>
    </w:p>
    <w:p w14:paraId="34F8F8DC" w14:textId="61B4F196" w:rsidR="007C446C" w:rsidRPr="00FE27C0" w:rsidRDefault="00FE27C0">
      <w:pPr>
        <w:rPr>
          <w:rFonts w:ascii="Times New Roman" w:hAnsi="Times New Roman" w:cs="Times New Roman"/>
          <w:sz w:val="24"/>
          <w:szCs w:val="24"/>
        </w:rPr>
      </w:pPr>
      <w:r w:rsidRPr="00FE27C0">
        <w:rPr>
          <w:rFonts w:ascii="Times New Roman" w:hAnsi="Times New Roman" w:cs="Times New Roman"/>
          <w:sz w:val="24"/>
          <w:szCs w:val="24"/>
        </w:rPr>
        <w:t>Xception adalah arsitektur jaringan saraf konvolusional yang sepenuhnya didasarkan pada lapisan konvolusi terpisah secara mendalam</w:t>
      </w:r>
      <w:r>
        <w:rPr>
          <w:rFonts w:ascii="Times New Roman" w:hAnsi="Times New Roman" w:cs="Times New Roman"/>
          <w:sz w:val="24"/>
          <w:szCs w:val="24"/>
        </w:rPr>
        <w:t xml:space="preserve"> (depthwise separable convolution layers)</w:t>
      </w:r>
      <w:r w:rsidRPr="00FE27C0">
        <w:rPr>
          <w:rFonts w:ascii="Times New Roman" w:hAnsi="Times New Roman" w:cs="Times New Roman"/>
          <w:sz w:val="24"/>
          <w:szCs w:val="24"/>
        </w:rPr>
        <w:t>. Arsitektur ini diusulkan sebagai perpanjangan dari arsitektur Inception, di mana modul Inception telah digantikan dengan konvolusi terpisah secara mendalam. Arsitektur Xception adalah tumpukan linier lapisan konvolusi terpisah secara mendalam dengan koneksi residual</w:t>
      </w:r>
      <w:r>
        <w:rPr>
          <w:rFonts w:ascii="Times New Roman" w:hAnsi="Times New Roman" w:cs="Times New Roman"/>
          <w:sz w:val="24"/>
          <w:szCs w:val="24"/>
        </w:rPr>
        <w:t xml:space="preserve"> [35].</w:t>
      </w:r>
    </w:p>
    <w:p w14:paraId="72E6BE1D" w14:textId="188D96C0" w:rsidR="007C446C" w:rsidRDefault="00FE27C0">
      <w:pPr>
        <w:rPr>
          <w:rFonts w:ascii="Times New Roman" w:hAnsi="Times New Roman" w:cs="Times New Roman"/>
          <w:b/>
          <w:bCs/>
          <w:sz w:val="24"/>
          <w:szCs w:val="24"/>
        </w:rPr>
      </w:pPr>
      <w:r w:rsidRPr="00FE27C0">
        <w:rPr>
          <w:rFonts w:ascii="Times New Roman" w:hAnsi="Times New Roman" w:cs="Times New Roman"/>
          <w:b/>
          <w:bCs/>
          <w:sz w:val="24"/>
          <w:szCs w:val="24"/>
        </w:rPr>
        <w:drawing>
          <wp:inline distT="0" distB="0" distL="0" distR="0" wp14:anchorId="0ADD07A3" wp14:editId="5C7AC16B">
            <wp:extent cx="4115374" cy="1267002"/>
            <wp:effectExtent l="0" t="0" r="0" b="9525"/>
            <wp:docPr id="670030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30927" name=""/>
                    <pic:cNvPicPr/>
                  </pic:nvPicPr>
                  <pic:blipFill>
                    <a:blip r:embed="rId20"/>
                    <a:stretch>
                      <a:fillRect/>
                    </a:stretch>
                  </pic:blipFill>
                  <pic:spPr>
                    <a:xfrm>
                      <a:off x="0" y="0"/>
                      <a:ext cx="4115374" cy="1267002"/>
                    </a:xfrm>
                    <a:prstGeom prst="rect">
                      <a:avLst/>
                    </a:prstGeom>
                  </pic:spPr>
                </pic:pic>
              </a:graphicData>
            </a:graphic>
          </wp:inline>
        </w:drawing>
      </w:r>
    </w:p>
    <w:p w14:paraId="7CB9FC23" w14:textId="2B716DCB" w:rsidR="00FE27C0" w:rsidRPr="00FE27C0" w:rsidRDefault="00FE27C0">
      <w:pPr>
        <w:rPr>
          <w:rFonts w:ascii="Times New Roman" w:hAnsi="Times New Roman" w:cs="Times New Roman"/>
          <w:sz w:val="24"/>
          <w:szCs w:val="24"/>
        </w:rPr>
      </w:pPr>
      <w:r>
        <w:rPr>
          <w:rFonts w:ascii="Times New Roman" w:hAnsi="Times New Roman" w:cs="Times New Roman"/>
          <w:sz w:val="24"/>
          <w:szCs w:val="24"/>
        </w:rPr>
        <w:t>Benchmark table [35]</w:t>
      </w:r>
    </w:p>
    <w:p w14:paraId="130B4D62" w14:textId="77777777" w:rsidR="00FE27C0" w:rsidRDefault="00FE27C0">
      <w:pPr>
        <w:rPr>
          <w:rFonts w:ascii="Times New Roman" w:hAnsi="Times New Roman" w:cs="Times New Roman"/>
          <w:b/>
          <w:bCs/>
          <w:sz w:val="24"/>
          <w:szCs w:val="24"/>
        </w:rPr>
      </w:pPr>
    </w:p>
    <w:p w14:paraId="2BE4D969" w14:textId="3A8FD7B2" w:rsidR="00FE27C0" w:rsidRDefault="00FE27C0">
      <w:pPr>
        <w:rPr>
          <w:rFonts w:ascii="Times New Roman" w:hAnsi="Times New Roman" w:cs="Times New Roman"/>
          <w:b/>
          <w:bCs/>
          <w:sz w:val="24"/>
          <w:szCs w:val="24"/>
        </w:rPr>
      </w:pPr>
      <w:r>
        <w:rPr>
          <w:rFonts w:ascii="Times New Roman" w:hAnsi="Times New Roman" w:cs="Times New Roman"/>
          <w:b/>
          <w:bCs/>
          <w:sz w:val="24"/>
          <w:szCs w:val="24"/>
        </w:rPr>
        <w:t>ARSITEKTUR XCEPTION</w:t>
      </w:r>
    </w:p>
    <w:p w14:paraId="2D9EA6AD" w14:textId="05CD2F07" w:rsidR="00FE27C0" w:rsidRDefault="00FE27C0">
      <w:pPr>
        <w:rPr>
          <w:rFonts w:ascii="Times New Roman" w:hAnsi="Times New Roman" w:cs="Times New Roman"/>
          <w:b/>
          <w:bCs/>
          <w:sz w:val="24"/>
          <w:szCs w:val="24"/>
        </w:rPr>
      </w:pPr>
      <w:r w:rsidRPr="00FE27C0">
        <w:rPr>
          <w:rFonts w:ascii="Times New Roman" w:hAnsi="Times New Roman" w:cs="Times New Roman"/>
          <w:b/>
          <w:bCs/>
          <w:sz w:val="24"/>
          <w:szCs w:val="24"/>
        </w:rPr>
        <w:drawing>
          <wp:inline distT="0" distB="0" distL="0" distR="0" wp14:anchorId="2B91E1A2" wp14:editId="45ECA5BC">
            <wp:extent cx="5943600" cy="4051300"/>
            <wp:effectExtent l="0" t="0" r="0" b="6350"/>
            <wp:docPr id="1228120045"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20045" name="Picture 1" descr="A screenshot of a computer program&#10;&#10;Description automatically generated with low confidence"/>
                    <pic:cNvPicPr/>
                  </pic:nvPicPr>
                  <pic:blipFill>
                    <a:blip r:embed="rId21"/>
                    <a:stretch>
                      <a:fillRect/>
                    </a:stretch>
                  </pic:blipFill>
                  <pic:spPr>
                    <a:xfrm>
                      <a:off x="0" y="0"/>
                      <a:ext cx="5943600" cy="4051300"/>
                    </a:xfrm>
                    <a:prstGeom prst="rect">
                      <a:avLst/>
                    </a:prstGeom>
                  </pic:spPr>
                </pic:pic>
              </a:graphicData>
            </a:graphic>
          </wp:inline>
        </w:drawing>
      </w:r>
    </w:p>
    <w:p w14:paraId="732A9D6C" w14:textId="454DE071" w:rsidR="007C446C" w:rsidRPr="007C446C" w:rsidRDefault="007C446C">
      <w:pPr>
        <w:rPr>
          <w:rFonts w:ascii="Times New Roman" w:hAnsi="Times New Roman" w:cs="Times New Roman"/>
          <w:b/>
          <w:bCs/>
          <w:sz w:val="24"/>
          <w:szCs w:val="24"/>
        </w:rPr>
      </w:pPr>
    </w:p>
    <w:p w14:paraId="73D19D2E" w14:textId="77777777" w:rsidR="00FE27C0" w:rsidRDefault="00FE27C0">
      <w:pPr>
        <w:rPr>
          <w:rFonts w:ascii="Times New Roman" w:hAnsi="Times New Roman" w:cs="Times New Roman"/>
          <w:b/>
          <w:bCs/>
          <w:sz w:val="24"/>
          <w:szCs w:val="24"/>
        </w:rPr>
      </w:pPr>
      <w:r>
        <w:rPr>
          <w:rFonts w:ascii="Times New Roman" w:hAnsi="Times New Roman" w:cs="Times New Roman"/>
          <w:b/>
          <w:bCs/>
          <w:sz w:val="24"/>
          <w:szCs w:val="24"/>
        </w:rPr>
        <w:t>CONFUSION MATRIX</w:t>
      </w:r>
    </w:p>
    <w:p w14:paraId="0F7FC97D" w14:textId="09A8D1B0" w:rsidR="00BE2DD5" w:rsidRDefault="00BE2DD5" w:rsidP="00BE2DD5">
      <w:pPr>
        <w:rPr>
          <w:rFonts w:ascii="Times New Roman" w:hAnsi="Times New Roman" w:cs="Times New Roman"/>
          <w:sz w:val="24"/>
          <w:szCs w:val="24"/>
        </w:rPr>
      </w:pPr>
      <w:r w:rsidRPr="00BE2DD5">
        <w:rPr>
          <w:rFonts w:ascii="Times New Roman" w:hAnsi="Times New Roman" w:cs="Times New Roman"/>
          <w:sz w:val="24"/>
          <w:szCs w:val="24"/>
        </w:rPr>
        <w:t>The confusion matrix is a table that summarizes how successful the classification model</w:t>
      </w:r>
      <w:r>
        <w:rPr>
          <w:rFonts w:ascii="Times New Roman" w:hAnsi="Times New Roman" w:cs="Times New Roman"/>
          <w:sz w:val="24"/>
          <w:szCs w:val="24"/>
        </w:rPr>
        <w:t xml:space="preserve"> </w:t>
      </w:r>
      <w:r w:rsidRPr="00BE2DD5">
        <w:rPr>
          <w:rFonts w:ascii="Times New Roman" w:hAnsi="Times New Roman" w:cs="Times New Roman"/>
          <w:sz w:val="24"/>
          <w:szCs w:val="24"/>
        </w:rPr>
        <w:t>is at predicting examples belonging to various classes. One axis of the confusion matrix</w:t>
      </w:r>
      <w:r>
        <w:rPr>
          <w:rFonts w:ascii="Times New Roman" w:hAnsi="Times New Roman" w:cs="Times New Roman"/>
          <w:sz w:val="24"/>
          <w:szCs w:val="24"/>
        </w:rPr>
        <w:t xml:space="preserve"> </w:t>
      </w:r>
      <w:r w:rsidRPr="00BE2DD5">
        <w:rPr>
          <w:rFonts w:ascii="Times New Roman" w:hAnsi="Times New Roman" w:cs="Times New Roman"/>
          <w:sz w:val="24"/>
          <w:szCs w:val="24"/>
        </w:rPr>
        <w:t>is the label that the model predicted, and the other axis is the actual label. In a binary</w:t>
      </w:r>
      <w:r>
        <w:rPr>
          <w:rFonts w:ascii="Times New Roman" w:hAnsi="Times New Roman" w:cs="Times New Roman"/>
          <w:sz w:val="24"/>
          <w:szCs w:val="24"/>
        </w:rPr>
        <w:t xml:space="preserve"> </w:t>
      </w:r>
      <w:r w:rsidRPr="00BE2DD5">
        <w:rPr>
          <w:rFonts w:ascii="Times New Roman" w:hAnsi="Times New Roman" w:cs="Times New Roman"/>
          <w:sz w:val="24"/>
          <w:szCs w:val="24"/>
        </w:rPr>
        <w:t>classification problem, there are two classes</w:t>
      </w:r>
      <w:r>
        <w:rPr>
          <w:rFonts w:ascii="Times New Roman" w:hAnsi="Times New Roman" w:cs="Times New Roman"/>
          <w:sz w:val="24"/>
          <w:szCs w:val="24"/>
        </w:rPr>
        <w:t xml:space="preserve"> [32]</w:t>
      </w:r>
      <w:r w:rsidRPr="00BE2DD5">
        <w:rPr>
          <w:rFonts w:ascii="Times New Roman" w:hAnsi="Times New Roman" w:cs="Times New Roman"/>
          <w:sz w:val="24"/>
          <w:szCs w:val="24"/>
        </w:rPr>
        <w:t>.</w:t>
      </w:r>
    </w:p>
    <w:p w14:paraId="1AB0113E" w14:textId="77777777" w:rsidR="00BE2DD5" w:rsidRDefault="00BE2DD5" w:rsidP="00BE2DD5">
      <w:pPr>
        <w:rPr>
          <w:rFonts w:ascii="Times New Roman" w:hAnsi="Times New Roman" w:cs="Times New Roman"/>
          <w:sz w:val="24"/>
          <w:szCs w:val="24"/>
        </w:rPr>
      </w:pPr>
    </w:p>
    <w:p w14:paraId="5623A9B0" w14:textId="1A3A1B27" w:rsidR="00BE2DD5" w:rsidRDefault="003016C1" w:rsidP="00BE2DD5">
      <w:pPr>
        <w:rPr>
          <w:rFonts w:ascii="Times New Roman" w:hAnsi="Times New Roman" w:cs="Times New Roman"/>
          <w:b/>
          <w:bCs/>
          <w:sz w:val="24"/>
          <w:szCs w:val="24"/>
        </w:rPr>
      </w:pPr>
      <w:r>
        <w:rPr>
          <w:rFonts w:ascii="Times New Roman" w:hAnsi="Times New Roman" w:cs="Times New Roman"/>
          <w:b/>
          <w:bCs/>
          <w:sz w:val="24"/>
          <w:szCs w:val="24"/>
        </w:rPr>
        <w:t>ALBUMENTATIONS</w:t>
      </w:r>
    </w:p>
    <w:p w14:paraId="58568C78" w14:textId="39A92999" w:rsidR="003016C1" w:rsidRPr="003016C1" w:rsidRDefault="003016C1" w:rsidP="00BE2DD5">
      <w:pPr>
        <w:rPr>
          <w:rFonts w:ascii="Times New Roman" w:hAnsi="Times New Roman" w:cs="Times New Roman"/>
          <w:sz w:val="24"/>
          <w:szCs w:val="24"/>
        </w:rPr>
      </w:pPr>
      <w:r w:rsidRPr="003016C1">
        <w:rPr>
          <w:rFonts w:ascii="Times New Roman" w:hAnsi="Times New Roman" w:cs="Times New Roman"/>
          <w:sz w:val="24"/>
          <w:szCs w:val="24"/>
        </w:rPr>
        <w:t xml:space="preserve">Albumentations adalah </w:t>
      </w:r>
      <w:r w:rsidRPr="003016C1">
        <w:rPr>
          <w:rFonts w:ascii="Times New Roman" w:hAnsi="Times New Roman" w:cs="Times New Roman"/>
          <w:i/>
          <w:iCs/>
          <w:sz w:val="24"/>
          <w:szCs w:val="24"/>
        </w:rPr>
        <w:t>library</w:t>
      </w:r>
      <w:r w:rsidRPr="003016C1">
        <w:rPr>
          <w:rFonts w:ascii="Times New Roman" w:hAnsi="Times New Roman" w:cs="Times New Roman"/>
          <w:sz w:val="24"/>
          <w:szCs w:val="24"/>
        </w:rPr>
        <w:t xml:space="preserve"> Python untuk augmentasi gambar yang cepat dan fleksibel. Albumentations secara efisien mengimplementasikan berbagai operasi transformasi gambar yang kaya dan dioptimalkan untuk kinerja, sambil memberikan antarmuka augmentasi gambar yang ringkas namun kuat untuk berbagai tugas visi komputer, termasuk klasifikasi objek, segmentasi, dan deteksi</w:t>
      </w:r>
      <w:r>
        <w:rPr>
          <w:rFonts w:ascii="Times New Roman" w:hAnsi="Times New Roman" w:cs="Times New Roman"/>
          <w:sz w:val="24"/>
          <w:szCs w:val="24"/>
        </w:rPr>
        <w:t xml:space="preserve"> [36]</w:t>
      </w:r>
      <w:r w:rsidRPr="003016C1">
        <w:rPr>
          <w:rFonts w:ascii="Times New Roman" w:hAnsi="Times New Roman" w:cs="Times New Roman"/>
          <w:sz w:val="24"/>
          <w:szCs w:val="24"/>
        </w:rPr>
        <w:t>.</w:t>
      </w:r>
    </w:p>
    <w:p w14:paraId="595870B9" w14:textId="14BA5123" w:rsidR="003016C1" w:rsidRPr="003016C1" w:rsidRDefault="003016C1" w:rsidP="00BE2DD5">
      <w:pPr>
        <w:rPr>
          <w:rFonts w:ascii="Times New Roman" w:hAnsi="Times New Roman" w:cs="Times New Roman"/>
          <w:sz w:val="24"/>
          <w:szCs w:val="24"/>
        </w:rPr>
      </w:pPr>
      <w:r>
        <w:rPr>
          <w:rFonts w:ascii="Times New Roman" w:hAnsi="Times New Roman" w:cs="Times New Roman"/>
          <w:sz w:val="24"/>
          <w:szCs w:val="24"/>
        </w:rPr>
        <w:t xml:space="preserve">Contoh lebih banyak: </w:t>
      </w:r>
      <w:hyperlink r:id="rId22" w:history="1">
        <w:r>
          <w:rPr>
            <w:rStyle w:val="Hyperlink"/>
          </w:rPr>
          <w:t>Defining a simple augmentation pipeline for image augmentation - Albumentations Documentation</w:t>
        </w:r>
      </w:hyperlink>
      <w:r>
        <w:t xml:space="preserve">, </w:t>
      </w:r>
      <w:hyperlink r:id="rId23" w:history="1">
        <w:r>
          <w:rPr>
            <w:rStyle w:val="Hyperlink"/>
          </w:rPr>
          <w:t>Image augmentation for classification - Albumentations Documentation</w:t>
        </w:r>
      </w:hyperlink>
    </w:p>
    <w:p w14:paraId="717A8038" w14:textId="77777777" w:rsidR="003016C1" w:rsidRDefault="003016C1" w:rsidP="00BE2DD5">
      <w:pPr>
        <w:rPr>
          <w:rFonts w:ascii="Times New Roman" w:hAnsi="Times New Roman" w:cs="Times New Roman"/>
          <w:b/>
          <w:bCs/>
          <w:sz w:val="24"/>
          <w:szCs w:val="24"/>
        </w:rPr>
      </w:pPr>
    </w:p>
    <w:p w14:paraId="3F35F5E0" w14:textId="3449931D" w:rsidR="003016C1" w:rsidRDefault="003016C1" w:rsidP="00BE2DD5">
      <w:pPr>
        <w:rPr>
          <w:rFonts w:ascii="Times New Roman" w:hAnsi="Times New Roman" w:cs="Times New Roman"/>
          <w:b/>
          <w:bCs/>
          <w:sz w:val="24"/>
          <w:szCs w:val="24"/>
        </w:rPr>
      </w:pPr>
      <w:r>
        <w:rPr>
          <w:rFonts w:ascii="Times New Roman" w:hAnsi="Times New Roman" w:cs="Times New Roman"/>
          <w:b/>
          <w:bCs/>
          <w:sz w:val="24"/>
          <w:szCs w:val="24"/>
        </w:rPr>
        <w:t>TENSORFLOW</w:t>
      </w:r>
    </w:p>
    <w:p w14:paraId="4677C176" w14:textId="09C01171" w:rsidR="001719CC" w:rsidRDefault="001719CC" w:rsidP="00BE2DD5">
      <w:pPr>
        <w:rPr>
          <w:rFonts w:ascii="Times New Roman" w:hAnsi="Times New Roman" w:cs="Times New Roman"/>
          <w:sz w:val="24"/>
          <w:szCs w:val="24"/>
        </w:rPr>
      </w:pPr>
      <w:r w:rsidRPr="001719CC">
        <w:rPr>
          <w:rFonts w:ascii="Times New Roman" w:hAnsi="Times New Roman" w:cs="Times New Roman"/>
          <w:sz w:val="24"/>
          <w:szCs w:val="24"/>
        </w:rPr>
        <w:t xml:space="preserve">TensorFlow adalah </w:t>
      </w:r>
      <w:r>
        <w:rPr>
          <w:rFonts w:ascii="Times New Roman" w:hAnsi="Times New Roman" w:cs="Times New Roman"/>
          <w:sz w:val="24"/>
          <w:szCs w:val="24"/>
        </w:rPr>
        <w:t xml:space="preserve">salah satu </w:t>
      </w:r>
      <w:r>
        <w:rPr>
          <w:rFonts w:ascii="Times New Roman" w:hAnsi="Times New Roman" w:cs="Times New Roman"/>
          <w:i/>
          <w:iCs/>
          <w:sz w:val="24"/>
          <w:szCs w:val="24"/>
        </w:rPr>
        <w:t>library</w:t>
      </w:r>
      <w:r>
        <w:rPr>
          <w:rFonts w:ascii="Times New Roman" w:hAnsi="Times New Roman" w:cs="Times New Roman"/>
          <w:sz w:val="24"/>
          <w:szCs w:val="24"/>
        </w:rPr>
        <w:t xml:space="preserve"> yang dapat digunakan untuk implementasi </w:t>
      </w:r>
      <w:r>
        <w:rPr>
          <w:rFonts w:ascii="Times New Roman" w:hAnsi="Times New Roman" w:cs="Times New Roman"/>
          <w:i/>
          <w:iCs/>
          <w:sz w:val="24"/>
          <w:szCs w:val="24"/>
        </w:rPr>
        <w:t>machine learning</w:t>
      </w:r>
      <w:r>
        <w:rPr>
          <w:rFonts w:ascii="Times New Roman" w:hAnsi="Times New Roman" w:cs="Times New Roman"/>
          <w:sz w:val="24"/>
          <w:szCs w:val="24"/>
        </w:rPr>
        <w:t xml:space="preserve">. </w:t>
      </w:r>
      <w:r>
        <w:rPr>
          <w:rFonts w:ascii="Times New Roman" w:hAnsi="Times New Roman" w:cs="Times New Roman"/>
          <w:i/>
          <w:iCs/>
          <w:sz w:val="24"/>
          <w:szCs w:val="24"/>
        </w:rPr>
        <w:t>Library</w:t>
      </w:r>
      <w:r>
        <w:rPr>
          <w:rFonts w:ascii="Times New Roman" w:hAnsi="Times New Roman" w:cs="Times New Roman"/>
          <w:sz w:val="24"/>
          <w:szCs w:val="24"/>
        </w:rPr>
        <w:t xml:space="preserve"> ini terkenal dengan penggunaan terkait </w:t>
      </w:r>
      <w:r w:rsidRPr="001719CC">
        <w:rPr>
          <w:rFonts w:ascii="Times New Roman" w:hAnsi="Times New Roman" w:cs="Times New Roman"/>
          <w:i/>
          <w:iCs/>
          <w:sz w:val="24"/>
          <w:szCs w:val="24"/>
        </w:rPr>
        <w:t>Deep Learning</w:t>
      </w:r>
      <w:r>
        <w:rPr>
          <w:rFonts w:ascii="Times New Roman" w:hAnsi="Times New Roman" w:cs="Times New Roman"/>
          <w:i/>
          <w:iCs/>
          <w:sz w:val="24"/>
          <w:szCs w:val="24"/>
        </w:rPr>
        <w:t xml:space="preserve"> </w:t>
      </w:r>
      <w:r>
        <w:rPr>
          <w:rFonts w:ascii="Times New Roman" w:hAnsi="Times New Roman" w:cs="Times New Roman"/>
          <w:sz w:val="24"/>
          <w:szCs w:val="24"/>
        </w:rPr>
        <w:t>[37].</w:t>
      </w:r>
    </w:p>
    <w:p w14:paraId="397D07BB" w14:textId="0DDEE33D" w:rsidR="001719CC" w:rsidRDefault="001719CC" w:rsidP="00BE2DD5">
      <w:hyperlink r:id="rId24" w:history="1">
        <w:r>
          <w:rPr>
            <w:rStyle w:val="Hyperlink"/>
          </w:rPr>
          <w:t>TensorFlow</w:t>
        </w:r>
      </w:hyperlink>
    </w:p>
    <w:p w14:paraId="5CD9E0A4" w14:textId="24A5732F" w:rsidR="001719CC" w:rsidRPr="001719CC" w:rsidRDefault="001719CC" w:rsidP="00BE2DD5">
      <w:pPr>
        <w:rPr>
          <w:rFonts w:ascii="Times New Roman" w:hAnsi="Times New Roman" w:cs="Times New Roman"/>
          <w:sz w:val="24"/>
          <w:szCs w:val="24"/>
        </w:rPr>
      </w:pPr>
      <w:hyperlink r:id="rId25" w:history="1">
        <w:r>
          <w:rPr>
            <w:rStyle w:val="Hyperlink"/>
          </w:rPr>
          <w:t>API Documentation  |  TensorFlow v2.12.0</w:t>
        </w:r>
      </w:hyperlink>
    </w:p>
    <w:p w14:paraId="34364599" w14:textId="6F922F0B" w:rsidR="00067384" w:rsidRPr="007C446C" w:rsidRDefault="00067384" w:rsidP="00BE2DD5">
      <w:pPr>
        <w:rPr>
          <w:rFonts w:ascii="Times New Roman" w:hAnsi="Times New Roman" w:cs="Times New Roman"/>
          <w:b/>
          <w:bCs/>
          <w:sz w:val="24"/>
          <w:szCs w:val="24"/>
        </w:rPr>
      </w:pPr>
      <w:r w:rsidRPr="007C446C">
        <w:rPr>
          <w:rFonts w:ascii="Times New Roman" w:hAnsi="Times New Roman" w:cs="Times New Roman"/>
          <w:b/>
          <w:bCs/>
          <w:sz w:val="24"/>
          <w:szCs w:val="24"/>
        </w:rPr>
        <w:br w:type="page"/>
      </w:r>
    </w:p>
    <w:p w14:paraId="524EA40F" w14:textId="2F1889A1" w:rsidR="008C07DF" w:rsidRDefault="008C07DF" w:rsidP="00965DD0">
      <w:r>
        <w:lastRenderedPageBreak/>
        <w:t>BAB I</w:t>
      </w:r>
    </w:p>
    <w:p w14:paraId="39DF768A" w14:textId="5714C176" w:rsidR="00CB583D" w:rsidRDefault="00CB583D" w:rsidP="00965DD0">
      <w:r>
        <w:t>13:</w:t>
      </w:r>
      <w:r w:rsidR="00262AEB">
        <w:t xml:space="preserve"> </w:t>
      </w:r>
      <w:r w:rsidR="00262AEB" w:rsidRPr="00262AEB">
        <w:t>Implementation of Optical Character Recognition using Tesseract with the Javanese Script Target in Android Application</w:t>
      </w:r>
      <w:r w:rsidR="00262AEB">
        <w:t xml:space="preserve">, </w:t>
      </w:r>
      <w:r w:rsidR="00262AEB" w:rsidRPr="00262AEB">
        <w:t>Urbanization and Regional Imbalances in Indonesia</w:t>
      </w:r>
      <w:r w:rsidR="00262AEB">
        <w:t xml:space="preserve">, </w:t>
      </w:r>
      <w:r w:rsidR="00262AEB" w:rsidRPr="00262AEB">
        <w:t>Rancang Bangun Aplikasi Pembelajaran Aksara Jawa Berbasis Android</w:t>
      </w:r>
    </w:p>
    <w:p w14:paraId="1DDD203B" w14:textId="2F946E4B" w:rsidR="00CB583D" w:rsidRDefault="00CB583D" w:rsidP="00965DD0">
      <w:r>
        <w:t xml:space="preserve">14: </w:t>
      </w:r>
      <w:r w:rsidR="00262AEB" w:rsidRPr="00262AEB">
        <w:t>Implementation of Optical Character Recognition using Tesseract with the Javanese Script Target in Android Application</w:t>
      </w:r>
      <w:r w:rsidR="00262AEB">
        <w:t xml:space="preserve">, </w:t>
      </w:r>
      <w:r w:rsidR="00262AEB" w:rsidRPr="00262AEB">
        <w:t>Urbanization and Regional Imbalances in Indonesia</w:t>
      </w:r>
      <w:r w:rsidR="00262AEB">
        <w:t xml:space="preserve">, </w:t>
      </w:r>
      <w:r w:rsidR="00262AEB" w:rsidRPr="00262AEB">
        <w:t>Rancang Bangun Aplikasi Pembelajaran Aksara Jawa Berbasis Android</w:t>
      </w:r>
    </w:p>
    <w:p w14:paraId="6C5FDB5A" w14:textId="77777777" w:rsidR="00262AEB" w:rsidRDefault="00CB583D" w:rsidP="00965DD0">
      <w:r>
        <w:t xml:space="preserve">15: </w:t>
      </w:r>
      <w:hyperlink r:id="rId26" w:history="1">
        <w:r>
          <w:rPr>
            <w:rStyle w:val="Hyperlink"/>
          </w:rPr>
          <w:t>Kurdish Handwritten character recognition using deep learning techniques - ScienceDirect</w:t>
        </w:r>
      </w:hyperlink>
    </w:p>
    <w:p w14:paraId="68C6639F" w14:textId="43472DE9" w:rsidR="0095531C" w:rsidRDefault="0095531C" w:rsidP="00965DD0">
      <w:r>
        <w:t xml:space="preserve">16: </w:t>
      </w:r>
      <w:hyperlink r:id="rId27" w:history="1">
        <w:r>
          <w:rPr>
            <w:rStyle w:val="Hyperlink"/>
          </w:rPr>
          <w:t>Sci-Hub | Deep learning. Nature, 521(7553), 436–444 | 10.1038/nature14539</w:t>
        </w:r>
      </w:hyperlink>
    </w:p>
    <w:p w14:paraId="4CA308A9" w14:textId="5D2B06EC" w:rsidR="00356DD8" w:rsidRDefault="00356DD8" w:rsidP="00965DD0">
      <w:r>
        <w:t xml:space="preserve">17: </w:t>
      </w:r>
      <w:hyperlink r:id="rId28" w:history="1">
        <w:r>
          <w:rPr>
            <w:rStyle w:val="Hyperlink"/>
          </w:rPr>
          <w:t>(PDF) A Comprehensive Study on Deep Image Classification with Small Datasets (researchgate.net)</w:t>
        </w:r>
      </w:hyperlink>
    </w:p>
    <w:p w14:paraId="03E91483" w14:textId="77777777" w:rsidR="00356DD8" w:rsidRDefault="00356DD8" w:rsidP="00965DD0">
      <w:r>
        <w:t xml:space="preserve">18: K. He, X. Zhang, S. Ren, and J. Sun, "Deep residual learning for image recognition," arXiv preprint arXiv:1512.03385, 2015. </w:t>
      </w:r>
    </w:p>
    <w:p w14:paraId="340DFC5D" w14:textId="77777777" w:rsidR="00732CD5" w:rsidRDefault="00356DD8" w:rsidP="00965DD0">
      <w:r>
        <w:t xml:space="preserve">19: </w:t>
      </w:r>
      <w:hyperlink r:id="rId29" w:history="1">
        <w:r>
          <w:rPr>
            <w:rStyle w:val="Hyperlink"/>
          </w:rPr>
          <w:t>Sci-Hub | A Survey of Convolutional Neural Networks: Analysis, Applications, and Prospects. IEEE Transactions on Neural Networks and Learning Systems, 1–21 | 10.1109/TNNLS.2021.3084827</w:t>
        </w:r>
      </w:hyperlink>
      <w:r>
        <w:t xml:space="preserve"> </w:t>
      </w:r>
    </w:p>
    <w:p w14:paraId="6A8EFE6E" w14:textId="77777777" w:rsidR="00450F5F" w:rsidRDefault="00732CD5" w:rsidP="00965DD0">
      <w:r>
        <w:t>23: J. Yosinski, J. Clune, Y. Bengio, and H. Lipson, "How transferable are features in deep neural networks?," in Advances in neural information processing systems, pp. 3320-3328, 2014.</w:t>
      </w:r>
    </w:p>
    <w:p w14:paraId="485A95F3" w14:textId="77777777" w:rsidR="00450F5F" w:rsidRDefault="00450F5F" w:rsidP="00965DD0">
      <w:r>
        <w:t>24: J. Deng, W. Dong, R. Socher, L. J. Li, L. Kai, and F.-F. Li, "Image{N}et: {A} large-scale hierarchical image database," in Proceedings of the Computer Vision and Pattern Recognition (CVPR), pp. 248-255, 2009</w:t>
      </w:r>
    </w:p>
    <w:p w14:paraId="5211DE0C" w14:textId="674D043E" w:rsidR="00450F5F" w:rsidRDefault="00450F5F" w:rsidP="00965DD0">
      <w:r>
        <w:t xml:space="preserve">25: </w:t>
      </w:r>
      <w:hyperlink r:id="rId30" w:history="1">
        <w:r>
          <w:rPr>
            <w:rStyle w:val="Hyperlink"/>
          </w:rPr>
          <w:t>Javanese Script Text Image Recognition Using Convolutional Neural Networks | IEEE Conference Publication | IEEE Xplore</w:t>
        </w:r>
      </w:hyperlink>
    </w:p>
    <w:p w14:paraId="195B99D8" w14:textId="77777777" w:rsidR="008C07DF" w:rsidRDefault="00450F5F" w:rsidP="00965DD0">
      <w:pPr>
        <w:rPr>
          <w:rStyle w:val="Hyperlink"/>
        </w:rPr>
      </w:pPr>
      <w:r>
        <w:t xml:space="preserve">26: </w:t>
      </w:r>
      <w:hyperlink r:id="rId31" w:history="1">
        <w:r>
          <w:rPr>
            <w:rStyle w:val="Hyperlink"/>
          </w:rPr>
          <w:t>TRANSFER LEARNING IMPLEMENTATION ON SUNDANESE SCRIPT RECOGNITION USING CONVOLUTIONAL NEURAL NETWORK (ugm.ac.id)</w:t>
        </w:r>
      </w:hyperlink>
    </w:p>
    <w:p w14:paraId="5AA30756" w14:textId="77777777" w:rsidR="008C07DF" w:rsidRDefault="008C07DF" w:rsidP="00965DD0">
      <w:pPr>
        <w:rPr>
          <w:rStyle w:val="Hyperlink"/>
        </w:rPr>
      </w:pPr>
    </w:p>
    <w:p w14:paraId="54F3EE75" w14:textId="77777777" w:rsidR="008C07DF" w:rsidRDefault="008C07DF" w:rsidP="00965DD0">
      <w:r>
        <w:t>BAB II</w:t>
      </w:r>
    </w:p>
    <w:p w14:paraId="43ADC3F2" w14:textId="3F5191DC" w:rsidR="008C07DF" w:rsidRDefault="00AE4D11" w:rsidP="00965DD0">
      <w:r>
        <w:t xml:space="preserve">27: </w:t>
      </w:r>
      <w:hyperlink r:id="rId32" w:history="1">
        <w:r w:rsidR="008C07DF">
          <w:rPr>
            <w:rStyle w:val="Hyperlink"/>
          </w:rPr>
          <w:t>A survey of transfer learning | Journal of Big Data | Full Text (springeropen.com)</w:t>
        </w:r>
      </w:hyperlink>
    </w:p>
    <w:p w14:paraId="2F8C2399" w14:textId="2EE6F2B3" w:rsidR="008C07DF" w:rsidRDefault="00AE4D11" w:rsidP="00965DD0">
      <w:r>
        <w:t xml:space="preserve">28: </w:t>
      </w:r>
      <w:hyperlink r:id="rId33" w:history="1">
        <w:r>
          <w:rPr>
            <w:rStyle w:val="Hyperlink"/>
          </w:rPr>
          <w:t>A Comprehensive Survey on Transfer Learning | IEEE Journals &amp; Magazine | IEEE Xplore</w:t>
        </w:r>
      </w:hyperlink>
    </w:p>
    <w:p w14:paraId="2B996888" w14:textId="3D65A107" w:rsidR="008C07DF" w:rsidRDefault="00A677CE" w:rsidP="00965DD0">
      <w:r>
        <w:t xml:space="preserve">29: </w:t>
      </w:r>
      <w:hyperlink r:id="rId34" w:history="1">
        <w:r>
          <w:rPr>
            <w:rStyle w:val="Hyperlink"/>
          </w:rPr>
          <w:t>Our results confirm the importance of data augmentation in both training and testing and show that it can lead to more performance gains than obtaining new images. - Consensus</w:t>
        </w:r>
      </w:hyperlink>
    </w:p>
    <w:p w14:paraId="79AC9EFD" w14:textId="11A26757" w:rsidR="008C07DF" w:rsidRDefault="007A37CC" w:rsidP="00965DD0">
      <w:r>
        <w:t xml:space="preserve">30: </w:t>
      </w:r>
      <w:hyperlink r:id="rId35" w:anchor=":~:text=Resizing%20images%20is%20a%20critical,training%20time%20for%20the%20architecture." w:history="1">
        <w:r>
          <w:rPr>
            <w:rStyle w:val="Hyperlink"/>
          </w:rPr>
          <w:t>Impact of Image Resizing on Deep Learning Detectors for Training Time and Model Performance | SpringerLink</w:t>
        </w:r>
      </w:hyperlink>
    </w:p>
    <w:p w14:paraId="639A5B63" w14:textId="0D6C3187" w:rsidR="008C07DF" w:rsidRDefault="00BB71F9" w:rsidP="00965DD0">
      <w:r>
        <w:t xml:space="preserve">31: </w:t>
      </w:r>
      <w:hyperlink r:id="rId36" w:history="1">
        <w:r>
          <w:rPr>
            <w:rStyle w:val="Hyperlink"/>
          </w:rPr>
          <w:t>Fundamentals of Texture Processing for Biomedical Image Analysis: A General Definition and Problem Formulation - ScienceDirect</w:t>
        </w:r>
      </w:hyperlink>
    </w:p>
    <w:p w14:paraId="01235B18" w14:textId="063A4845" w:rsidR="00001117" w:rsidRDefault="00001117" w:rsidP="00965DD0">
      <w:r>
        <w:t xml:space="preserve">32: </w:t>
      </w:r>
      <w:hyperlink r:id="rId37" w:history="1">
        <w:r>
          <w:rPr>
            <w:rStyle w:val="Hyperlink"/>
          </w:rPr>
          <w:t>The Hundred-Page Machine Learning Book by Andriy Burkov (them</w:t>
        </w:r>
        <w:r>
          <w:rPr>
            <w:rStyle w:val="Hyperlink"/>
          </w:rPr>
          <w:t>l</w:t>
        </w:r>
        <w:r>
          <w:rPr>
            <w:rStyle w:val="Hyperlink"/>
          </w:rPr>
          <w:t>book.com)</w:t>
        </w:r>
      </w:hyperlink>
    </w:p>
    <w:p w14:paraId="0DFF9180" w14:textId="6D2C8376" w:rsidR="00795CC9" w:rsidRPr="00795CC9" w:rsidRDefault="0092566C" w:rsidP="00965DD0">
      <w:pPr>
        <w:rPr>
          <w:color w:val="0000FF"/>
          <w:u w:val="single"/>
        </w:rPr>
      </w:pPr>
      <w:r>
        <w:lastRenderedPageBreak/>
        <w:t xml:space="preserve">33: </w:t>
      </w:r>
      <w:hyperlink r:id="rId38" w:history="1">
        <w:r>
          <w:rPr>
            <w:rStyle w:val="Hyperlink"/>
          </w:rPr>
          <w:t>torrey.handbook09.pdf (wisc.edu)</w:t>
        </w:r>
      </w:hyperlink>
    </w:p>
    <w:p w14:paraId="4022345D" w14:textId="10414862" w:rsidR="00001117" w:rsidRDefault="00795CC9" w:rsidP="00965DD0">
      <w:r>
        <w:t>34: buku: Expert Insight Deep Learning with Tensorflow</w:t>
      </w:r>
    </w:p>
    <w:p w14:paraId="0E282D54" w14:textId="77777777" w:rsidR="003016C1" w:rsidRDefault="00FE27C0" w:rsidP="00965DD0">
      <w:r>
        <w:t xml:space="preserve">35: </w:t>
      </w:r>
      <w:hyperlink r:id="rId39" w:history="1">
        <w:r>
          <w:rPr>
            <w:rStyle w:val="Hyperlink"/>
          </w:rPr>
          <w:t>Xception: Deep Learning With Depthwise Separable Convolutions (thecvf.com)</w:t>
        </w:r>
      </w:hyperlink>
    </w:p>
    <w:p w14:paraId="0FE565F7" w14:textId="15B06115" w:rsidR="003016C1" w:rsidRDefault="003016C1" w:rsidP="00965DD0">
      <w:r>
        <w:t xml:space="preserve">36: </w:t>
      </w:r>
      <w:hyperlink r:id="rId40" w:history="1">
        <w:r>
          <w:rPr>
            <w:rStyle w:val="Hyperlink"/>
          </w:rPr>
          <w:t>Albumentations: fast and flexible image augmentations</w:t>
        </w:r>
      </w:hyperlink>
    </w:p>
    <w:p w14:paraId="0D691D09" w14:textId="40FABF34" w:rsidR="003016C1" w:rsidRDefault="001719CC" w:rsidP="00965DD0">
      <w:r>
        <w:t xml:space="preserve">37: </w:t>
      </w:r>
      <w:hyperlink r:id="rId41" w:history="1">
        <w:r>
          <w:rPr>
            <w:rStyle w:val="Hyperlink"/>
          </w:rPr>
          <w:t>TensorFlow</w:t>
        </w:r>
      </w:hyperlink>
    </w:p>
    <w:p w14:paraId="4A2A8FFD" w14:textId="77777777" w:rsidR="003016C1" w:rsidRDefault="003016C1" w:rsidP="00965DD0"/>
    <w:p w14:paraId="5F166393" w14:textId="77777777" w:rsidR="003016C1" w:rsidRDefault="003016C1" w:rsidP="00965DD0"/>
    <w:p w14:paraId="31C40955" w14:textId="77777777" w:rsidR="003016C1" w:rsidRDefault="003016C1" w:rsidP="00965DD0"/>
    <w:p w14:paraId="05870746" w14:textId="78F6DE88" w:rsidR="00711107" w:rsidRDefault="00965DD0" w:rsidP="00965DD0">
      <w:r>
        <w:br w:type="page"/>
      </w:r>
    </w:p>
    <w:sdt>
      <w:sdtPr>
        <w:rPr>
          <w:rFonts w:asciiTheme="minorHAnsi" w:eastAsiaTheme="minorHAnsi" w:hAnsiTheme="minorHAnsi" w:cstheme="minorBidi"/>
          <w:color w:val="auto"/>
          <w:kern w:val="2"/>
          <w:sz w:val="22"/>
          <w:szCs w:val="22"/>
          <w14:ligatures w14:val="standardContextual"/>
        </w:rPr>
        <w:id w:val="-2046974682"/>
        <w:docPartObj>
          <w:docPartGallery w:val="Bibliographies"/>
          <w:docPartUnique/>
        </w:docPartObj>
      </w:sdtPr>
      <w:sdtContent>
        <w:p w14:paraId="65902E7C" w14:textId="08F1E587" w:rsidR="00EF2431" w:rsidRDefault="00EF2431">
          <w:pPr>
            <w:pStyle w:val="Heading1"/>
          </w:pPr>
          <w:r>
            <w:t>References</w:t>
          </w:r>
        </w:p>
        <w:sdt>
          <w:sdtPr>
            <w:id w:val="-573587230"/>
            <w:bibliography/>
          </w:sdtPr>
          <w:sdtContent>
            <w:p w14:paraId="52EE58CA" w14:textId="77777777" w:rsidR="00711107" w:rsidRDefault="00EF243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11107" w14:paraId="4895320B" w14:textId="77777777">
                <w:trPr>
                  <w:divId w:val="1385563944"/>
                  <w:tblCellSpacing w:w="15" w:type="dxa"/>
                </w:trPr>
                <w:tc>
                  <w:tcPr>
                    <w:tcW w:w="50" w:type="pct"/>
                    <w:hideMark/>
                  </w:tcPr>
                  <w:p w14:paraId="15769981" w14:textId="2666DB0D" w:rsidR="00711107" w:rsidRDefault="00711107">
                    <w:pPr>
                      <w:pStyle w:val="Bibliography"/>
                      <w:rPr>
                        <w:noProof/>
                        <w:kern w:val="0"/>
                        <w:sz w:val="24"/>
                        <w:szCs w:val="24"/>
                        <w14:ligatures w14:val="none"/>
                      </w:rPr>
                    </w:pPr>
                    <w:r>
                      <w:rPr>
                        <w:noProof/>
                      </w:rPr>
                      <w:t xml:space="preserve">[1] </w:t>
                    </w:r>
                  </w:p>
                </w:tc>
                <w:tc>
                  <w:tcPr>
                    <w:tcW w:w="0" w:type="auto"/>
                    <w:hideMark/>
                  </w:tcPr>
                  <w:p w14:paraId="01EBA7E8" w14:textId="77777777" w:rsidR="00711107" w:rsidRDefault="00711107">
                    <w:pPr>
                      <w:pStyle w:val="Bibliography"/>
                      <w:rPr>
                        <w:noProof/>
                      </w:rPr>
                    </w:pPr>
                    <w:r>
                      <w:rPr>
                        <w:noProof/>
                      </w:rPr>
                      <w:t xml:space="preserve">A. R. G., A. Tandra, I. Susanto, J. Harefa and A. Chowanda, "Implementation of Optical Character Recognition using Tesseract with the Javanese Script Target in Android Application," </w:t>
                    </w:r>
                    <w:r>
                      <w:rPr>
                        <w:i/>
                        <w:iCs/>
                        <w:noProof/>
                      </w:rPr>
                      <w:t xml:space="preserve">Procedia Computer Science, </w:t>
                    </w:r>
                    <w:r>
                      <w:rPr>
                        <w:noProof/>
                      </w:rPr>
                      <w:t xml:space="preserve">pp. 499-505, 2019. </w:t>
                    </w:r>
                  </w:p>
                </w:tc>
              </w:tr>
            </w:tbl>
            <w:p w14:paraId="1EADA3C5" w14:textId="77777777" w:rsidR="00711107" w:rsidRDefault="00711107">
              <w:pPr>
                <w:divId w:val="1385563944"/>
                <w:rPr>
                  <w:rFonts w:eastAsia="Times New Roman"/>
                  <w:noProof/>
                </w:rPr>
              </w:pPr>
            </w:p>
            <w:p w14:paraId="67544614" w14:textId="64937B66" w:rsidR="00EF2431" w:rsidRDefault="00EF2431">
              <w:r>
                <w:rPr>
                  <w:b/>
                  <w:bCs/>
                  <w:noProof/>
                </w:rPr>
                <w:fldChar w:fldCharType="end"/>
              </w:r>
            </w:p>
          </w:sdtContent>
        </w:sdt>
      </w:sdtContent>
    </w:sdt>
    <w:p w14:paraId="53C06363" w14:textId="77777777" w:rsidR="000056BE" w:rsidRPr="000056BE" w:rsidRDefault="000056BE" w:rsidP="000056BE">
      <w:pPr>
        <w:jc w:val="both"/>
        <w:rPr>
          <w:rFonts w:ascii="Times New Roman" w:hAnsi="Times New Roman" w:cs="Times New Roman"/>
          <w:sz w:val="24"/>
          <w:szCs w:val="24"/>
        </w:rPr>
      </w:pPr>
    </w:p>
    <w:sectPr w:rsidR="000056BE" w:rsidRPr="00005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608B"/>
    <w:multiLevelType w:val="hybridMultilevel"/>
    <w:tmpl w:val="0C10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64E5C"/>
    <w:multiLevelType w:val="hybridMultilevel"/>
    <w:tmpl w:val="072A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05274"/>
    <w:multiLevelType w:val="hybridMultilevel"/>
    <w:tmpl w:val="10108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23EA2"/>
    <w:multiLevelType w:val="hybridMultilevel"/>
    <w:tmpl w:val="5DF63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346B18"/>
    <w:multiLevelType w:val="hybridMultilevel"/>
    <w:tmpl w:val="E8549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8434CB"/>
    <w:multiLevelType w:val="hybridMultilevel"/>
    <w:tmpl w:val="7C14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6622">
    <w:abstractNumId w:val="3"/>
  </w:num>
  <w:num w:numId="2" w16cid:durableId="1450050109">
    <w:abstractNumId w:val="1"/>
  </w:num>
  <w:num w:numId="3" w16cid:durableId="340088897">
    <w:abstractNumId w:val="4"/>
  </w:num>
  <w:num w:numId="4" w16cid:durableId="499202962">
    <w:abstractNumId w:val="2"/>
  </w:num>
  <w:num w:numId="5" w16cid:durableId="1493637391">
    <w:abstractNumId w:val="0"/>
  </w:num>
  <w:num w:numId="6" w16cid:durableId="17679967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23"/>
    <w:rsid w:val="00001117"/>
    <w:rsid w:val="000056BE"/>
    <w:rsid w:val="00015016"/>
    <w:rsid w:val="000175CA"/>
    <w:rsid w:val="0002067C"/>
    <w:rsid w:val="00067384"/>
    <w:rsid w:val="000D4D51"/>
    <w:rsid w:val="001719CC"/>
    <w:rsid w:val="001C0260"/>
    <w:rsid w:val="001D3323"/>
    <w:rsid w:val="001D7848"/>
    <w:rsid w:val="0022735C"/>
    <w:rsid w:val="00262AEB"/>
    <w:rsid w:val="002706E4"/>
    <w:rsid w:val="002C7B5B"/>
    <w:rsid w:val="002D1637"/>
    <w:rsid w:val="002E7B89"/>
    <w:rsid w:val="003016C1"/>
    <w:rsid w:val="00356DD8"/>
    <w:rsid w:val="00385607"/>
    <w:rsid w:val="004152C5"/>
    <w:rsid w:val="00450F5F"/>
    <w:rsid w:val="00456C8A"/>
    <w:rsid w:val="005208B3"/>
    <w:rsid w:val="005B78F2"/>
    <w:rsid w:val="006503F7"/>
    <w:rsid w:val="00711107"/>
    <w:rsid w:val="00732CD5"/>
    <w:rsid w:val="00795CC9"/>
    <w:rsid w:val="007A37CC"/>
    <w:rsid w:val="007B5C9B"/>
    <w:rsid w:val="007C446C"/>
    <w:rsid w:val="007E04AD"/>
    <w:rsid w:val="00865279"/>
    <w:rsid w:val="008C07DF"/>
    <w:rsid w:val="009254DA"/>
    <w:rsid w:val="0092566C"/>
    <w:rsid w:val="0095531C"/>
    <w:rsid w:val="00965DD0"/>
    <w:rsid w:val="00A60E3A"/>
    <w:rsid w:val="00A677CE"/>
    <w:rsid w:val="00AE4D11"/>
    <w:rsid w:val="00B16C32"/>
    <w:rsid w:val="00B739E7"/>
    <w:rsid w:val="00BB71F9"/>
    <w:rsid w:val="00BC33F5"/>
    <w:rsid w:val="00BE2DD5"/>
    <w:rsid w:val="00C37056"/>
    <w:rsid w:val="00CB583D"/>
    <w:rsid w:val="00CC625E"/>
    <w:rsid w:val="00D46334"/>
    <w:rsid w:val="00E8391D"/>
    <w:rsid w:val="00EF2431"/>
    <w:rsid w:val="00FE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7281"/>
  <w15:chartTrackingRefBased/>
  <w15:docId w15:val="{8D08383D-DB0D-403C-8E34-9BEB5C28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384"/>
  </w:style>
  <w:style w:type="paragraph" w:styleId="Heading1">
    <w:name w:val="heading 1"/>
    <w:basedOn w:val="Normal"/>
    <w:next w:val="Normal"/>
    <w:link w:val="Heading1Char"/>
    <w:uiPriority w:val="9"/>
    <w:qFormat/>
    <w:rsid w:val="00EF2431"/>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323"/>
    <w:pPr>
      <w:ind w:left="720"/>
      <w:contextualSpacing/>
    </w:pPr>
  </w:style>
  <w:style w:type="character" w:customStyle="1" w:styleId="Heading1Char">
    <w:name w:val="Heading 1 Char"/>
    <w:basedOn w:val="DefaultParagraphFont"/>
    <w:link w:val="Heading1"/>
    <w:uiPriority w:val="9"/>
    <w:rsid w:val="00EF2431"/>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EF2431"/>
  </w:style>
  <w:style w:type="character" w:styleId="Hyperlink">
    <w:name w:val="Hyperlink"/>
    <w:basedOn w:val="DefaultParagraphFont"/>
    <w:uiPriority w:val="99"/>
    <w:unhideWhenUsed/>
    <w:rsid w:val="00456C8A"/>
    <w:rPr>
      <w:color w:val="0000FF"/>
      <w:u w:val="single"/>
    </w:rPr>
  </w:style>
  <w:style w:type="character" w:styleId="FollowedHyperlink">
    <w:name w:val="FollowedHyperlink"/>
    <w:basedOn w:val="DefaultParagraphFont"/>
    <w:uiPriority w:val="99"/>
    <w:semiHidden/>
    <w:unhideWhenUsed/>
    <w:rsid w:val="00711107"/>
    <w:rPr>
      <w:color w:val="954F72" w:themeColor="followedHyperlink"/>
      <w:u w:val="single"/>
    </w:rPr>
  </w:style>
  <w:style w:type="character" w:styleId="UnresolvedMention">
    <w:name w:val="Unresolved Mention"/>
    <w:basedOn w:val="DefaultParagraphFont"/>
    <w:uiPriority w:val="99"/>
    <w:semiHidden/>
    <w:unhideWhenUsed/>
    <w:rsid w:val="00A67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13008">
      <w:bodyDiv w:val="1"/>
      <w:marLeft w:val="0"/>
      <w:marRight w:val="0"/>
      <w:marTop w:val="0"/>
      <w:marBottom w:val="0"/>
      <w:divBdr>
        <w:top w:val="none" w:sz="0" w:space="0" w:color="auto"/>
        <w:left w:val="none" w:sz="0" w:space="0" w:color="auto"/>
        <w:bottom w:val="none" w:sz="0" w:space="0" w:color="auto"/>
        <w:right w:val="none" w:sz="0" w:space="0" w:color="auto"/>
      </w:divBdr>
    </w:div>
    <w:div w:id="735738841">
      <w:bodyDiv w:val="1"/>
      <w:marLeft w:val="0"/>
      <w:marRight w:val="0"/>
      <w:marTop w:val="0"/>
      <w:marBottom w:val="0"/>
      <w:divBdr>
        <w:top w:val="none" w:sz="0" w:space="0" w:color="auto"/>
        <w:left w:val="none" w:sz="0" w:space="0" w:color="auto"/>
        <w:bottom w:val="none" w:sz="0" w:space="0" w:color="auto"/>
        <w:right w:val="none" w:sz="0" w:space="0" w:color="auto"/>
      </w:divBdr>
    </w:div>
    <w:div w:id="1010909432">
      <w:bodyDiv w:val="1"/>
      <w:marLeft w:val="0"/>
      <w:marRight w:val="0"/>
      <w:marTop w:val="0"/>
      <w:marBottom w:val="0"/>
      <w:divBdr>
        <w:top w:val="none" w:sz="0" w:space="0" w:color="auto"/>
        <w:left w:val="none" w:sz="0" w:space="0" w:color="auto"/>
        <w:bottom w:val="none" w:sz="0" w:space="0" w:color="auto"/>
        <w:right w:val="none" w:sz="0" w:space="0" w:color="auto"/>
      </w:divBdr>
    </w:div>
    <w:div w:id="1076708009">
      <w:bodyDiv w:val="1"/>
      <w:marLeft w:val="0"/>
      <w:marRight w:val="0"/>
      <w:marTop w:val="0"/>
      <w:marBottom w:val="0"/>
      <w:divBdr>
        <w:top w:val="none" w:sz="0" w:space="0" w:color="auto"/>
        <w:left w:val="none" w:sz="0" w:space="0" w:color="auto"/>
        <w:bottom w:val="none" w:sz="0" w:space="0" w:color="auto"/>
        <w:right w:val="none" w:sz="0" w:space="0" w:color="auto"/>
      </w:divBdr>
    </w:div>
    <w:div w:id="1373455378">
      <w:bodyDiv w:val="1"/>
      <w:marLeft w:val="0"/>
      <w:marRight w:val="0"/>
      <w:marTop w:val="0"/>
      <w:marBottom w:val="0"/>
      <w:divBdr>
        <w:top w:val="none" w:sz="0" w:space="0" w:color="auto"/>
        <w:left w:val="none" w:sz="0" w:space="0" w:color="auto"/>
        <w:bottom w:val="none" w:sz="0" w:space="0" w:color="auto"/>
        <w:right w:val="none" w:sz="0" w:space="0" w:color="auto"/>
      </w:divBdr>
    </w:div>
    <w:div w:id="138556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preview.redd.it/4p3j8qej1nn91.png?auto=webp&amp;s=8de0945c56138ede9a0067be28e505a3bca1dc17" TargetMode="External"/><Relationship Id="rId26" Type="http://schemas.openxmlformats.org/officeDocument/2006/relationships/hyperlink" Target="https://www.sciencedirect.com/science/article/abs/pii/S1567133X22000485" TargetMode="External"/><Relationship Id="rId39" Type="http://schemas.openxmlformats.org/officeDocument/2006/relationships/hyperlink" Target="https://openaccess.thecvf.com/content_cvpr_2017/papers/Chollet_Xception_Deep_Learning_CVPR_2017_paper.pdf" TargetMode="External"/><Relationship Id="rId21" Type="http://schemas.openxmlformats.org/officeDocument/2006/relationships/image" Target="media/image11.png"/><Relationship Id="rId34" Type="http://schemas.openxmlformats.org/officeDocument/2006/relationships/hyperlink" Target="https://consensus.app/details/results-confirm-importance-data-augmentation-training-perez/7309cabc177d5f9a85722a741270e505/" TargetMode="External"/><Relationship Id="rId42" Type="http://schemas.openxmlformats.org/officeDocument/2006/relationships/fontTable" Target="fontTable.xml"/><Relationship Id="rId7" Type="http://schemas.openxmlformats.org/officeDocument/2006/relationships/hyperlink" Target="https://theailearner.com/2018/12/29/image-processing-bilinear-interpolatio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sci-hub.se/https:/ieeexplore.ieee.org/abstract/document/9451544" TargetMode="External"/><Relationship Id="rId41" Type="http://schemas.openxmlformats.org/officeDocument/2006/relationships/hyperlink" Target="https://www.tensorflow.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alyticsindiamag.com/image-data-augmentation-impacts-performance-of-image-classification-with-codes/" TargetMode="External"/><Relationship Id="rId24" Type="http://schemas.openxmlformats.org/officeDocument/2006/relationships/hyperlink" Target="https://www.tensorflow.org/" TargetMode="External"/><Relationship Id="rId32" Type="http://schemas.openxmlformats.org/officeDocument/2006/relationships/hyperlink" Target="https://journalofbigdata.springeropen.com/articles/10.1186/s40537-016-0043-6" TargetMode="External"/><Relationship Id="rId37" Type="http://schemas.openxmlformats.org/officeDocument/2006/relationships/hyperlink" Target="https://themlbook.com/" TargetMode="External"/><Relationship Id="rId40" Type="http://schemas.openxmlformats.org/officeDocument/2006/relationships/hyperlink" Target="https://albumentations.ai/"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albumentations.ai/docs/getting_started/image_augmentation/" TargetMode="External"/><Relationship Id="rId28" Type="http://schemas.openxmlformats.org/officeDocument/2006/relationships/hyperlink" Target="https://www.researchgate.net/publication/331728350_A_Comprehensive_Study_on_Deep_Image_Classification_with_Small_Datasets" TargetMode="External"/><Relationship Id="rId36" Type="http://schemas.openxmlformats.org/officeDocument/2006/relationships/hyperlink" Target="https://www.sciencedirect.com/science/article/abs/pii/B9780128121337000016" TargetMode="External"/><Relationship Id="rId10" Type="http://schemas.openxmlformats.org/officeDocument/2006/relationships/hyperlink" Target="https://149695847.v2.pressablecdn.com/wp-content/uploads/2020/08/UKwFg.jpg" TargetMode="External"/><Relationship Id="rId19" Type="http://schemas.openxmlformats.org/officeDocument/2006/relationships/image" Target="media/image9.png"/><Relationship Id="rId31" Type="http://schemas.openxmlformats.org/officeDocument/2006/relationships/hyperlink" Target="http://etd.repository.ugm.ac.id/penelitian/detail/213204"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albumentations.ai/docs/examples/example/" TargetMode="External"/><Relationship Id="rId27" Type="http://schemas.openxmlformats.org/officeDocument/2006/relationships/hyperlink" Target="https://sci-hub.se/https:/www.nature.com/articles/nature14539" TargetMode="External"/><Relationship Id="rId30" Type="http://schemas.openxmlformats.org/officeDocument/2006/relationships/hyperlink" Target="https://ieeexplore.ieee.org/abstract/document/9888527" TargetMode="External"/><Relationship Id="rId35" Type="http://schemas.openxmlformats.org/officeDocument/2006/relationships/hyperlink" Target="https://link.springer.com/chapter/10.1007/978-3-030-95498-7_2" TargetMode="External"/><Relationship Id="rId43" Type="http://schemas.openxmlformats.org/officeDocument/2006/relationships/theme" Target="theme/theme1.xml"/><Relationship Id="rId8" Type="http://schemas.openxmlformats.org/officeDocument/2006/relationships/hyperlink" Target="https://i0.wp.com/theailearner.com/wp-content/uploads/2018/10/Bilinear_interpolation.png?w=423&amp;ssl=1"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tensorflow.org/api_docs" TargetMode="External"/><Relationship Id="rId33" Type="http://schemas.openxmlformats.org/officeDocument/2006/relationships/hyperlink" Target="https://ieeexplore.ieee.org/abstract/document/9134370" TargetMode="External"/><Relationship Id="rId38" Type="http://schemas.openxmlformats.org/officeDocument/2006/relationships/hyperlink" Target="https://ftp.cs.wisc.edu/machine-learning/shavlik-group/torrey.handbook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GAb19</b:Tag>
    <b:SourceType>JournalArticle</b:SourceType>
    <b:Guid>{2801AE14-E28E-4B5B-9F29-F87BCF90DBFF}</b:Guid>
    <b:Title>Implementation of Optical Character Recognition using Tesseract with the Javanese Script Target in Android Application</b:Title>
    <b:Year>2019</b:Year>
    <b:JournalName>Procedia Computer Science</b:JournalName>
    <b:Pages>499-505</b:Pages>
    <b:Author>
      <b:Author>
        <b:NameList>
          <b:Person>
            <b:Last>G.</b:Last>
            <b:Middle>Robby</b:Middle>
            <b:First>Abdul</b:First>
          </b:Person>
          <b:Person>
            <b:Last>Tandra</b:Last>
            <b:First>Antonia</b:First>
          </b:Person>
          <b:Person>
            <b:Last>Susanto</b:Last>
            <b:First>Imelda</b:First>
          </b:Person>
          <b:Person>
            <b:Last>Harefa</b:Last>
            <b:First>Jeklin</b:First>
          </b:Person>
          <b:Person>
            <b:Last>Chowanda</b:Last>
            <b:First>Andry</b:First>
          </b:Person>
        </b:NameList>
      </b:Author>
    </b:Author>
    <b:RefOrder>1</b:RefOrder>
  </b:Source>
</b:Sources>
</file>

<file path=customXml/itemProps1.xml><?xml version="1.0" encoding="utf-8"?>
<ds:datastoreItem xmlns:ds="http://schemas.openxmlformats.org/officeDocument/2006/customXml" ds:itemID="{0C15671A-565B-497F-95A1-56DB5D1C2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11</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Caesario Dito</dc:creator>
  <cp:keywords/>
  <dc:description/>
  <cp:lastModifiedBy>Caesario Dito</cp:lastModifiedBy>
  <cp:revision>8</cp:revision>
  <dcterms:created xsi:type="dcterms:W3CDTF">2023-05-18T09:23:00Z</dcterms:created>
  <dcterms:modified xsi:type="dcterms:W3CDTF">2023-05-30T09:18:00Z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cb69e35d-1dc9-4810-a456-18530151be74</vt:lpwstr>
  </property>
</Properties>
</file>