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кольцевой лестницы с креплением к стенке резервуара, монтаж площадок обслуживания на крыше резервуара с настилом из просечно-вытяжного листа, монтаж ограждений лестницы и площадок, сварка узлов крепления, устройство болтовых соединений, зачистка швов.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6.1 «Схема расположения кольцевой площадки на крыше и лестницы стремянки С1», лист 6.2 «Узел 2. Разрез 3-3. Ступень», лист 6.3 «Схема расположения кольцевой лестницы на развёртке стенки», лист 6.4 «Схема расположения крепления кольцевой лестницы на развёртке стенки. Разрез 6-6»;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Уголки L90×6, L75×6, L50×5, L40×4 Ст3сп5-сб ГОСТ 8509-93 (ГОСТ 535-2005); швеллер С12 Ст3сп5-сб ГОСТ 8240-97; трубы Ø159×6 ГОСТ 8732-78; круг Ø45, Ø30, Ø16 Ст3сп ГОСТ 2590-2006; лист просечно-вытяжной ПВ 506 ТУ 36.26.11-5-89; прокат листовой Ст3сп5-сб ГОСТ 14637-2024; крепёж по ГОСТ 7798-70, ГОСТ 5915-70, ГОСТ 11371-78;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(заключение) визуально-измерительного контроля сварных соединений (100 %); исполнительная схема размещения лестницы и площадок;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СП 16.13330.2017; СП 70.13330.2012; ГОСТ 5264-80; ГОСТ 23120-2016 «Лестницы маршевые, площадки и ограждения стальные»; ППР (разд. 6).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Устройство анкерного крепления и заземления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схема; заключение ВИК; журнал сварочных работ; копии сертификатов на прокат и крепёж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