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кольцевой лестницы с креплением к стенке резервуара, монтаж площадок обслуживания на крыше резервуара с настилом из просечно-вытяжного листа, монтаж ограждений лестницы и площадок, сварка узлов крепления, устройство болтовых соединений, зачистка швов.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6.1 «Схема расположения кольцевой площадки на крыше и лестницы стремянки С1», лист 6.2 «Узел 2. Разрез 3-3. Ступень», лист 6.3 «Схема расположения кольцевой лестницы на развёртке стенки», лист 6.4 «Схема расположения крепления кольцевой лестницы на развёртке стенки. Разрез 6-6»;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Уголки L90×6, L75×6, L50×5, L40×4 Ст3сп5-сб ГОСТ 8509-93 (ГОСТ 535-2005); швеллер С12 Ст3сп5-сб ГОСТ 8240-97; трубы Ø159×6 ГОСТ 8732-78; круг Ø45, Ø30, Ø16 Ст3сп ГОСТ 2590-2006; лист просечно-вытяжной ПВ 506 ТУ 36.26.11-5-89; прокат листовой Ст3сп5-сб ГОСТ 14637-2024; крепёж по ГОСТ 7798-70, ГОСТ 5915-70, ГОСТ 11371-78;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(заключение) визуально-измерительного контроля сварных соединений (100 %); исполнительная схема размещения лестницы и площадок;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СП 16.13330.2017; СП 70.13330.2012; ГОСТ 5264-80; ГОСТ 23120-2016 «Лестницы маршевые, площадки и ограждения стальные»;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Устройство анкерного крепления и заземления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журнал сварочных работ; копии сертификатов на прокат и крепёж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