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  <w:r w:rsidRPr="00767961">
        <w:rPr>
          <w:rFonts w:ascii="楷体" w:eastAsia="楷体" w:hAnsi="楷体" w:hint="eastAsia"/>
          <w:b/>
          <w:color w:val="FF0000"/>
          <w:sz w:val="28"/>
        </w:rPr>
        <w:t>debug快捷键</w:t>
      </w:r>
    </w:p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</w:p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</w:p>
    <w:p w:rsid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  <w:r w:rsidRPr="00767961">
        <w:rPr>
          <w:rFonts w:ascii="楷体" w:eastAsia="楷体" w:hAnsi="楷体" w:hint="eastAsia"/>
          <w:b/>
          <w:color w:val="FF0000"/>
          <w:sz w:val="28"/>
        </w:rPr>
        <w:t>关于IDEA的XML文件标签元素变红的原因？</w:t>
      </w:r>
    </w:p>
    <w:p w:rsidR="00CD457F" w:rsidRDefault="00CD457F" w:rsidP="00767961">
      <w:pPr>
        <w:rPr>
          <w:rFonts w:ascii="楷体" w:eastAsia="楷体" w:hAnsi="楷体"/>
          <w:b/>
          <w:color w:val="FF0000"/>
          <w:sz w:val="28"/>
        </w:rPr>
      </w:pPr>
    </w:p>
    <w:p w:rsidR="00CD457F" w:rsidRDefault="00CD457F" w:rsidP="00767961">
      <w:pPr>
        <w:rPr>
          <w:rFonts w:ascii="楷体" w:eastAsia="楷体" w:hAnsi="楷体"/>
          <w:b/>
          <w:color w:val="FF0000"/>
          <w:sz w:val="28"/>
        </w:rPr>
      </w:pPr>
    </w:p>
    <w:p w:rsidR="00CD457F" w:rsidRPr="00767961" w:rsidRDefault="00CD457F" w:rsidP="00767961">
      <w:pPr>
        <w:rPr>
          <w:rFonts w:ascii="楷体" w:eastAsia="楷体" w:hAnsi="楷体"/>
          <w:b/>
          <w:color w:val="FF0000"/>
          <w:sz w:val="28"/>
        </w:rPr>
      </w:pPr>
      <w:r>
        <w:rPr>
          <w:rFonts w:ascii="楷体" w:eastAsia="楷体" w:hAnsi="楷体"/>
          <w:b/>
          <w:color w:val="FF0000"/>
          <w:sz w:val="28"/>
        </w:rPr>
        <w:t>IDEA快捷键大全</w:t>
      </w:r>
    </w:p>
    <w:p w:rsidR="00767961" w:rsidRDefault="001602AB" w:rsidP="001602AB">
      <w:pPr>
        <w:tabs>
          <w:tab w:val="left" w:pos="720"/>
        </w:tabs>
        <w:rPr>
          <w:rFonts w:ascii="楷体" w:eastAsia="楷体" w:hAnsi="楷体"/>
          <w:b/>
          <w:color w:val="FF0000"/>
          <w:sz w:val="28"/>
        </w:rPr>
      </w:pPr>
      <w:r>
        <w:rPr>
          <w:rFonts w:ascii="楷体" w:eastAsia="楷体" w:hAnsi="楷体"/>
          <w:b/>
          <w:color w:val="FF0000"/>
          <w:sz w:val="28"/>
        </w:rPr>
        <w:tab/>
      </w:r>
    </w:p>
    <w:p w:rsidR="001602AB" w:rsidRPr="001602AB" w:rsidRDefault="001602AB" w:rsidP="001602A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602AB">
        <w:rPr>
          <w:rFonts w:ascii="Tahoma" w:eastAsia="宋体" w:hAnsi="Tahoma" w:cs="Tahoma"/>
          <w:color w:val="454545"/>
          <w:kern w:val="0"/>
          <w:szCs w:val="21"/>
        </w:rPr>
        <w:t>Alt+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回车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导入包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,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自动修正</w:t>
      </w:r>
    </w:p>
    <w:p w:rsidR="001602AB" w:rsidRPr="001602AB" w:rsidRDefault="001602AB" w:rsidP="001602A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602AB">
        <w:rPr>
          <w:rFonts w:ascii="Tahoma" w:eastAsia="宋体" w:hAnsi="Tahoma" w:cs="Tahoma"/>
          <w:color w:val="454545"/>
          <w:kern w:val="0"/>
          <w:szCs w:val="21"/>
        </w:rPr>
        <w:t xml:space="preserve">Ctrl+N  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查找类</w:t>
      </w:r>
    </w:p>
    <w:p w:rsidR="001602AB" w:rsidRPr="001602AB" w:rsidRDefault="001602AB" w:rsidP="001602A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602AB">
        <w:rPr>
          <w:rFonts w:ascii="Tahoma" w:eastAsia="宋体" w:hAnsi="Tahoma" w:cs="Tahoma"/>
          <w:color w:val="454545"/>
          <w:kern w:val="0"/>
          <w:szCs w:val="21"/>
        </w:rPr>
        <w:t xml:space="preserve">Ctrl+Shift+N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查找文件</w:t>
      </w:r>
    </w:p>
    <w:p w:rsidR="001602AB" w:rsidRPr="001602AB" w:rsidRDefault="001602AB" w:rsidP="001602A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602AB">
        <w:rPr>
          <w:rFonts w:ascii="Tahoma" w:eastAsia="宋体" w:hAnsi="Tahoma" w:cs="Tahoma"/>
          <w:color w:val="454545"/>
          <w:kern w:val="0"/>
          <w:szCs w:val="21"/>
        </w:rPr>
        <w:t>Ctrl+Alt+L  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格式化代码</w:t>
      </w:r>
    </w:p>
    <w:p w:rsidR="001602AB" w:rsidRPr="001602AB" w:rsidRDefault="001602AB" w:rsidP="001602A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602AB">
        <w:rPr>
          <w:rFonts w:ascii="Tahoma" w:eastAsia="宋体" w:hAnsi="Tahoma" w:cs="Tahoma"/>
          <w:color w:val="454545"/>
          <w:kern w:val="0"/>
          <w:szCs w:val="21"/>
        </w:rPr>
        <w:t xml:space="preserve">Ctrl+Alt+O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优化导入的类和包</w:t>
      </w:r>
    </w:p>
    <w:p w:rsidR="001602AB" w:rsidRPr="001602AB" w:rsidRDefault="001602AB" w:rsidP="001602A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602AB">
        <w:rPr>
          <w:rFonts w:ascii="Tahoma" w:eastAsia="宋体" w:hAnsi="Tahoma" w:cs="Tahoma"/>
          <w:color w:val="454545"/>
          <w:kern w:val="0"/>
          <w:szCs w:val="21"/>
        </w:rPr>
        <w:t xml:space="preserve">Alt+Insert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生成代码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(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如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get,set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方法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,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构造函数等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)</w:t>
      </w:r>
    </w:p>
    <w:p w:rsidR="001602AB" w:rsidRPr="001602AB" w:rsidRDefault="001602AB" w:rsidP="001602A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602AB">
        <w:rPr>
          <w:rFonts w:ascii="Tahoma" w:eastAsia="宋体" w:hAnsi="Tahoma" w:cs="Tahoma"/>
          <w:color w:val="454545"/>
          <w:kern w:val="0"/>
          <w:szCs w:val="21"/>
        </w:rPr>
        <w:t>Ctrl+E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或者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Alt+Shift+C  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最近更改的代码</w:t>
      </w:r>
    </w:p>
    <w:p w:rsidR="001602AB" w:rsidRPr="001602AB" w:rsidRDefault="001602AB" w:rsidP="001602A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602AB">
        <w:rPr>
          <w:rFonts w:ascii="Tahoma" w:eastAsia="宋体" w:hAnsi="Tahoma" w:cs="Tahoma"/>
          <w:color w:val="454545"/>
          <w:kern w:val="0"/>
          <w:szCs w:val="21"/>
        </w:rPr>
        <w:t xml:space="preserve">Ctrl+R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替换文本</w:t>
      </w:r>
    </w:p>
    <w:p w:rsidR="001602AB" w:rsidRPr="001602AB" w:rsidRDefault="001602AB" w:rsidP="001602A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602AB">
        <w:rPr>
          <w:rFonts w:ascii="Tahoma" w:eastAsia="宋体" w:hAnsi="Tahoma" w:cs="Tahoma"/>
          <w:color w:val="454545"/>
          <w:kern w:val="0"/>
          <w:szCs w:val="21"/>
        </w:rPr>
        <w:t xml:space="preserve">Ctrl+F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查找文本</w:t>
      </w:r>
    </w:p>
    <w:p w:rsidR="001602AB" w:rsidRPr="001602AB" w:rsidRDefault="001602AB" w:rsidP="001602A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602AB">
        <w:rPr>
          <w:rFonts w:ascii="Tahoma" w:eastAsia="宋体" w:hAnsi="Tahoma" w:cs="Tahoma"/>
          <w:color w:val="454545"/>
          <w:kern w:val="0"/>
          <w:szCs w:val="21"/>
        </w:rPr>
        <w:t xml:space="preserve">Ctrl+Shift+Space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自动补全代码</w:t>
      </w:r>
    </w:p>
    <w:p w:rsidR="001602AB" w:rsidRPr="001602AB" w:rsidRDefault="001602AB" w:rsidP="001602A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602AB">
        <w:rPr>
          <w:rFonts w:ascii="Tahoma" w:eastAsia="宋体" w:hAnsi="Tahoma" w:cs="Tahoma"/>
          <w:color w:val="454545"/>
          <w:kern w:val="0"/>
          <w:szCs w:val="21"/>
        </w:rPr>
        <w:t>Ctrl+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空格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代码提示</w:t>
      </w:r>
    </w:p>
    <w:p w:rsidR="001602AB" w:rsidRPr="001602AB" w:rsidRDefault="001602AB" w:rsidP="001602A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602AB">
        <w:rPr>
          <w:rFonts w:ascii="Tahoma" w:eastAsia="宋体" w:hAnsi="Tahoma" w:cs="Tahoma"/>
          <w:color w:val="454545"/>
          <w:kern w:val="0"/>
          <w:szCs w:val="21"/>
        </w:rPr>
        <w:t xml:space="preserve">Ctrl+Alt+Space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类名或接口名提示</w:t>
      </w:r>
    </w:p>
    <w:p w:rsidR="001602AB" w:rsidRPr="001602AB" w:rsidRDefault="001602AB" w:rsidP="001602A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602AB">
        <w:rPr>
          <w:rFonts w:ascii="Tahoma" w:eastAsia="宋体" w:hAnsi="Tahoma" w:cs="Tahoma"/>
          <w:color w:val="454545"/>
          <w:kern w:val="0"/>
          <w:szCs w:val="21"/>
        </w:rPr>
        <w:t xml:space="preserve">Ctrl+P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方法参数提示</w:t>
      </w:r>
    </w:p>
    <w:p w:rsidR="001602AB" w:rsidRPr="001602AB" w:rsidRDefault="001602AB" w:rsidP="001602A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602AB">
        <w:rPr>
          <w:rFonts w:ascii="Tahoma" w:eastAsia="宋体" w:hAnsi="Tahoma" w:cs="Tahoma"/>
          <w:color w:val="454545"/>
          <w:kern w:val="0"/>
          <w:szCs w:val="21"/>
        </w:rPr>
        <w:t xml:space="preserve">Ctrl+Shift+Alt+N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查找类中的方法或变量</w:t>
      </w:r>
    </w:p>
    <w:p w:rsidR="001602AB" w:rsidRPr="001602AB" w:rsidRDefault="001602AB" w:rsidP="001602A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602AB">
        <w:rPr>
          <w:rFonts w:ascii="Tahoma" w:eastAsia="宋体" w:hAnsi="Tahoma" w:cs="Tahoma"/>
          <w:color w:val="454545"/>
          <w:kern w:val="0"/>
          <w:szCs w:val="21"/>
        </w:rPr>
        <w:t xml:space="preserve">Alt+Shift+C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对比最近修改的代码</w:t>
      </w:r>
    </w:p>
    <w:p w:rsidR="001602AB" w:rsidRPr="001602AB" w:rsidRDefault="001602AB" w:rsidP="001602A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602AB">
        <w:rPr>
          <w:rFonts w:ascii="Tahoma" w:eastAsia="宋体" w:hAnsi="Tahoma" w:cs="Tahoma"/>
          <w:color w:val="454545"/>
          <w:kern w:val="0"/>
          <w:szCs w:val="21"/>
        </w:rPr>
        <w:t>Shift+F6  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重构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-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重命名</w:t>
      </w:r>
    </w:p>
    <w:p w:rsidR="001602AB" w:rsidRPr="001602AB" w:rsidRDefault="001602AB" w:rsidP="001602A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602AB">
        <w:rPr>
          <w:rFonts w:ascii="Tahoma" w:eastAsia="宋体" w:hAnsi="Tahoma" w:cs="Tahoma"/>
          <w:color w:val="454545"/>
          <w:kern w:val="0"/>
          <w:szCs w:val="21"/>
        </w:rPr>
        <w:t>Ctrl+Shift+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先上键</w:t>
      </w:r>
    </w:p>
    <w:p w:rsidR="001602AB" w:rsidRPr="001602AB" w:rsidRDefault="001602AB" w:rsidP="001602A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602AB">
        <w:rPr>
          <w:rFonts w:ascii="Tahoma" w:eastAsia="宋体" w:hAnsi="Tahoma" w:cs="Tahoma"/>
          <w:color w:val="454545"/>
          <w:kern w:val="0"/>
          <w:szCs w:val="21"/>
        </w:rPr>
        <w:t xml:space="preserve">Ctrl+X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删除行</w:t>
      </w:r>
    </w:p>
    <w:p w:rsidR="001602AB" w:rsidRPr="001602AB" w:rsidRDefault="001602AB" w:rsidP="001602A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602AB">
        <w:rPr>
          <w:rFonts w:ascii="Tahoma" w:eastAsia="宋体" w:hAnsi="Tahoma" w:cs="Tahoma"/>
          <w:color w:val="454545"/>
          <w:kern w:val="0"/>
          <w:szCs w:val="21"/>
        </w:rPr>
        <w:t xml:space="preserve">Ctrl+D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复制行</w:t>
      </w:r>
    </w:p>
    <w:p w:rsidR="001602AB" w:rsidRPr="001602AB" w:rsidRDefault="001602AB" w:rsidP="001602A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602AB">
        <w:rPr>
          <w:rFonts w:ascii="Tahoma" w:eastAsia="宋体" w:hAnsi="Tahoma" w:cs="Tahoma"/>
          <w:color w:val="454545"/>
          <w:kern w:val="0"/>
          <w:szCs w:val="21"/>
        </w:rPr>
        <w:t xml:space="preserve">Ctrl+/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或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 xml:space="preserve"> Ctrl+Shift+/  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注释（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 xml:space="preserve">//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或者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 xml:space="preserve">/*...*/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）</w:t>
      </w:r>
    </w:p>
    <w:p w:rsidR="001602AB" w:rsidRPr="001602AB" w:rsidRDefault="001602AB" w:rsidP="001602A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602AB">
        <w:rPr>
          <w:rFonts w:ascii="Tahoma" w:eastAsia="宋体" w:hAnsi="Tahoma" w:cs="Tahoma"/>
          <w:color w:val="454545"/>
          <w:kern w:val="0"/>
          <w:szCs w:val="21"/>
        </w:rPr>
        <w:t>Ctrl+J  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自动代码</w:t>
      </w:r>
    </w:p>
    <w:p w:rsidR="001602AB" w:rsidRPr="001602AB" w:rsidRDefault="001602AB" w:rsidP="001602A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602AB">
        <w:rPr>
          <w:rFonts w:ascii="Tahoma" w:eastAsia="宋体" w:hAnsi="Tahoma" w:cs="Tahoma"/>
          <w:color w:val="454545"/>
          <w:kern w:val="0"/>
          <w:szCs w:val="21"/>
        </w:rPr>
        <w:t xml:space="preserve">Ctrl+E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最近打开的文件</w:t>
      </w:r>
    </w:p>
    <w:p w:rsidR="001602AB" w:rsidRPr="001602AB" w:rsidRDefault="001602AB" w:rsidP="001602A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602AB">
        <w:rPr>
          <w:rFonts w:ascii="Tahoma" w:eastAsia="宋体" w:hAnsi="Tahoma" w:cs="Tahoma"/>
          <w:color w:val="454545"/>
          <w:kern w:val="0"/>
          <w:szCs w:val="21"/>
        </w:rPr>
        <w:t xml:space="preserve">Ctrl+H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显示类结构图</w:t>
      </w:r>
    </w:p>
    <w:p w:rsidR="001602AB" w:rsidRPr="001602AB" w:rsidRDefault="001602AB" w:rsidP="001602A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602AB">
        <w:rPr>
          <w:rFonts w:ascii="Tahoma" w:eastAsia="宋体" w:hAnsi="Tahoma" w:cs="Tahoma"/>
          <w:color w:val="454545"/>
          <w:kern w:val="0"/>
          <w:szCs w:val="21"/>
        </w:rPr>
        <w:t xml:space="preserve">Ctrl+Q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显示注释文档</w:t>
      </w:r>
    </w:p>
    <w:p w:rsidR="001602AB" w:rsidRPr="001602AB" w:rsidRDefault="001602AB" w:rsidP="001602A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602AB">
        <w:rPr>
          <w:rFonts w:ascii="Tahoma" w:eastAsia="宋体" w:hAnsi="Tahoma" w:cs="Tahoma"/>
          <w:color w:val="454545"/>
          <w:kern w:val="0"/>
          <w:szCs w:val="21"/>
        </w:rPr>
        <w:t xml:space="preserve">Alt+F1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查找代码所在位置</w:t>
      </w:r>
    </w:p>
    <w:p w:rsidR="001602AB" w:rsidRPr="001602AB" w:rsidRDefault="001602AB" w:rsidP="001602A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602AB">
        <w:rPr>
          <w:rFonts w:ascii="Tahoma" w:eastAsia="宋体" w:hAnsi="Tahoma" w:cs="Tahoma"/>
          <w:color w:val="454545"/>
          <w:kern w:val="0"/>
          <w:szCs w:val="21"/>
        </w:rPr>
        <w:t xml:space="preserve">Alt+1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快速打开或隐藏工程面板</w:t>
      </w:r>
    </w:p>
    <w:p w:rsidR="001602AB" w:rsidRPr="001602AB" w:rsidRDefault="001602AB" w:rsidP="001602A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602AB">
        <w:rPr>
          <w:rFonts w:ascii="Tahoma" w:eastAsia="宋体" w:hAnsi="Tahoma" w:cs="Tahoma"/>
          <w:color w:val="454545"/>
          <w:kern w:val="0"/>
          <w:szCs w:val="21"/>
        </w:rPr>
        <w:t xml:space="preserve">Ctrl+Alt+ left/right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返回至上次浏览的位置</w:t>
      </w:r>
    </w:p>
    <w:p w:rsidR="001602AB" w:rsidRPr="001602AB" w:rsidRDefault="001602AB" w:rsidP="001602A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602AB">
        <w:rPr>
          <w:rFonts w:ascii="Tahoma" w:eastAsia="宋体" w:hAnsi="Tahoma" w:cs="Tahoma"/>
          <w:color w:val="454545"/>
          <w:kern w:val="0"/>
          <w:szCs w:val="21"/>
        </w:rPr>
        <w:t xml:space="preserve">Alt+ left/right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切换代码视图</w:t>
      </w:r>
    </w:p>
    <w:p w:rsidR="001602AB" w:rsidRPr="001602AB" w:rsidRDefault="001602AB" w:rsidP="001602A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602AB">
        <w:rPr>
          <w:rFonts w:ascii="Tahoma" w:eastAsia="宋体" w:hAnsi="Tahoma" w:cs="Tahoma"/>
          <w:color w:val="454545"/>
          <w:kern w:val="0"/>
          <w:szCs w:val="21"/>
        </w:rPr>
        <w:lastRenderedPageBreak/>
        <w:t xml:space="preserve">Alt+ Up/Down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在方法间快速移动定位</w:t>
      </w:r>
    </w:p>
    <w:p w:rsidR="001602AB" w:rsidRPr="001602AB" w:rsidRDefault="001602AB" w:rsidP="001602A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602AB">
        <w:rPr>
          <w:rFonts w:ascii="Tahoma" w:eastAsia="宋体" w:hAnsi="Tahoma" w:cs="Tahoma"/>
          <w:color w:val="454545"/>
          <w:kern w:val="0"/>
          <w:szCs w:val="21"/>
        </w:rPr>
        <w:t xml:space="preserve">Ctrl+Shift+Up/Down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代码向上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/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下移动。</w:t>
      </w:r>
    </w:p>
    <w:p w:rsidR="001602AB" w:rsidRPr="001602AB" w:rsidRDefault="001602AB" w:rsidP="001602A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602AB">
        <w:rPr>
          <w:rFonts w:ascii="Tahoma" w:eastAsia="宋体" w:hAnsi="Tahoma" w:cs="Tahoma"/>
          <w:color w:val="454545"/>
          <w:kern w:val="0"/>
          <w:szCs w:val="21"/>
        </w:rPr>
        <w:t xml:space="preserve">F2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或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 xml:space="preserve">Shift+F2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高亮错误或警告快速定位</w:t>
      </w:r>
    </w:p>
    <w:p w:rsidR="001602AB" w:rsidRPr="001602AB" w:rsidRDefault="001602AB" w:rsidP="001602A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602AB">
        <w:rPr>
          <w:rFonts w:ascii="Tahoma" w:eastAsia="宋体" w:hAnsi="Tahoma" w:cs="Tahoma"/>
          <w:color w:val="454545"/>
          <w:kern w:val="0"/>
          <w:szCs w:val="21"/>
        </w:rPr>
        <w:t>代码标签输入完成后，按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Tab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，生成代码。</w:t>
      </w:r>
    </w:p>
    <w:p w:rsidR="001602AB" w:rsidRPr="001602AB" w:rsidRDefault="001602AB" w:rsidP="001602A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602AB">
        <w:rPr>
          <w:rFonts w:ascii="Tahoma" w:eastAsia="宋体" w:hAnsi="Tahoma" w:cs="Tahoma"/>
          <w:color w:val="454545"/>
          <w:kern w:val="0"/>
          <w:szCs w:val="21"/>
        </w:rPr>
        <w:t>选中文本，按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 xml:space="preserve">Ctrl+Shift+F7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，高亮显示所有该文本，按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Esc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高亮消失。</w:t>
      </w:r>
    </w:p>
    <w:p w:rsidR="001602AB" w:rsidRPr="001602AB" w:rsidRDefault="001602AB" w:rsidP="001602A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602AB">
        <w:rPr>
          <w:rFonts w:ascii="Tahoma" w:eastAsia="宋体" w:hAnsi="Tahoma" w:cs="Tahoma"/>
          <w:color w:val="454545"/>
          <w:kern w:val="0"/>
          <w:szCs w:val="21"/>
        </w:rPr>
        <w:t xml:space="preserve">Ctrl+W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选中代码，连续按会有其他效果</w:t>
      </w:r>
    </w:p>
    <w:p w:rsidR="001602AB" w:rsidRPr="001602AB" w:rsidRDefault="001602AB" w:rsidP="001602A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602AB">
        <w:rPr>
          <w:rFonts w:ascii="Tahoma" w:eastAsia="宋体" w:hAnsi="Tahoma" w:cs="Tahoma"/>
          <w:color w:val="454545"/>
          <w:kern w:val="0"/>
          <w:szCs w:val="21"/>
        </w:rPr>
        <w:t>选中文本，按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 xml:space="preserve">Alt+F3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，逐个往下查找相同文本，并高亮显示。</w:t>
      </w:r>
    </w:p>
    <w:p w:rsidR="001602AB" w:rsidRPr="001602AB" w:rsidRDefault="001602AB" w:rsidP="001602A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602AB">
        <w:rPr>
          <w:rFonts w:ascii="Tahoma" w:eastAsia="宋体" w:hAnsi="Tahoma" w:cs="Tahoma"/>
          <w:color w:val="454545"/>
          <w:kern w:val="0"/>
          <w:szCs w:val="21"/>
        </w:rPr>
        <w:t xml:space="preserve">Ctrl+Up/Down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光标跳转到第一行或最后一行下</w:t>
      </w:r>
    </w:p>
    <w:p w:rsidR="001602AB" w:rsidRPr="001602AB" w:rsidRDefault="001602AB" w:rsidP="001602A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602AB">
        <w:rPr>
          <w:rFonts w:ascii="Tahoma" w:eastAsia="宋体" w:hAnsi="Tahoma" w:cs="Tahoma"/>
          <w:color w:val="454545"/>
          <w:kern w:val="0"/>
          <w:szCs w:val="21"/>
        </w:rPr>
        <w:t xml:space="preserve">Ctrl+B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快速打开光标处的类或方法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 </w:t>
      </w:r>
    </w:p>
    <w:p w:rsidR="001602AB" w:rsidRPr="001602AB" w:rsidRDefault="001602AB" w:rsidP="001602A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602AB">
        <w:rPr>
          <w:rFonts w:ascii="Tahoma" w:eastAsia="宋体" w:hAnsi="Tahoma" w:cs="Tahoma"/>
          <w:b/>
          <w:bCs/>
          <w:color w:val="454545"/>
          <w:kern w:val="0"/>
          <w:szCs w:val="21"/>
        </w:rPr>
        <w:t>Intellij IDEA</w:t>
      </w:r>
      <w:r w:rsidRPr="001602AB">
        <w:rPr>
          <w:rFonts w:ascii="Tahoma" w:eastAsia="宋体" w:hAnsi="Tahoma" w:cs="Tahoma"/>
          <w:b/>
          <w:bCs/>
          <w:color w:val="454545"/>
          <w:kern w:val="0"/>
          <w:szCs w:val="21"/>
        </w:rPr>
        <w:t>最常用快捷键</w:t>
      </w:r>
    </w:p>
    <w:p w:rsidR="001602AB" w:rsidRPr="001602AB" w:rsidRDefault="001602AB" w:rsidP="001602A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602AB">
        <w:rPr>
          <w:rFonts w:ascii="Tahoma" w:eastAsia="宋体" w:hAnsi="Tahoma" w:cs="Tahoma"/>
          <w:color w:val="454545"/>
          <w:kern w:val="0"/>
          <w:szCs w:val="21"/>
        </w:rPr>
        <w:t>1.Ctrl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＋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E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，可以显示最近编辑的文件列表</w:t>
      </w:r>
    </w:p>
    <w:p w:rsidR="001602AB" w:rsidRPr="001602AB" w:rsidRDefault="001602AB" w:rsidP="001602A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602AB">
        <w:rPr>
          <w:rFonts w:ascii="Tahoma" w:eastAsia="宋体" w:hAnsi="Tahoma" w:cs="Tahoma"/>
          <w:color w:val="454545"/>
          <w:kern w:val="0"/>
          <w:szCs w:val="21"/>
        </w:rPr>
        <w:t>2.Shift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＋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Click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可以关闭文件</w:t>
      </w:r>
    </w:p>
    <w:p w:rsidR="001602AB" w:rsidRPr="001602AB" w:rsidRDefault="001602AB" w:rsidP="001602A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602AB">
        <w:rPr>
          <w:rFonts w:ascii="Tahoma" w:eastAsia="宋体" w:hAnsi="Tahoma" w:cs="Tahoma"/>
          <w:color w:val="454545"/>
          <w:kern w:val="0"/>
          <w:szCs w:val="21"/>
        </w:rPr>
        <w:t>3.Ctrl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＋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[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或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]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可以跳到大括号的开头结尾</w:t>
      </w:r>
    </w:p>
    <w:p w:rsidR="001602AB" w:rsidRPr="001602AB" w:rsidRDefault="001602AB" w:rsidP="001602A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602AB">
        <w:rPr>
          <w:rFonts w:ascii="Tahoma" w:eastAsia="宋体" w:hAnsi="Tahoma" w:cs="Tahoma"/>
          <w:color w:val="454545"/>
          <w:kern w:val="0"/>
          <w:szCs w:val="21"/>
        </w:rPr>
        <w:t>4.Ctrl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＋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Shift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＋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Backspace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可以跳转到上次编辑的地方</w:t>
      </w:r>
    </w:p>
    <w:p w:rsidR="001602AB" w:rsidRPr="001602AB" w:rsidRDefault="001602AB" w:rsidP="001602A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602AB">
        <w:rPr>
          <w:rFonts w:ascii="Tahoma" w:eastAsia="宋体" w:hAnsi="Tahoma" w:cs="Tahoma"/>
          <w:color w:val="454545"/>
          <w:kern w:val="0"/>
          <w:szCs w:val="21"/>
        </w:rPr>
        <w:t>5.Ctrl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＋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F12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，可以显示当前文件的结构</w:t>
      </w:r>
    </w:p>
    <w:p w:rsidR="001602AB" w:rsidRPr="001602AB" w:rsidRDefault="001602AB" w:rsidP="001602A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602AB">
        <w:rPr>
          <w:rFonts w:ascii="Tahoma" w:eastAsia="宋体" w:hAnsi="Tahoma" w:cs="Tahoma"/>
          <w:color w:val="454545"/>
          <w:kern w:val="0"/>
          <w:szCs w:val="21"/>
        </w:rPr>
        <w:t>6.Ctrl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＋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F7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可以查询当前元素在当前文件中的引用，然后按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F3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可以选择</w:t>
      </w:r>
    </w:p>
    <w:p w:rsidR="001602AB" w:rsidRPr="001602AB" w:rsidRDefault="001602AB" w:rsidP="001602A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602AB">
        <w:rPr>
          <w:rFonts w:ascii="Tahoma" w:eastAsia="宋体" w:hAnsi="Tahoma" w:cs="Tahoma"/>
          <w:color w:val="454545"/>
          <w:kern w:val="0"/>
          <w:szCs w:val="21"/>
        </w:rPr>
        <w:t>7.Ctrl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＋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N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，可以快速打开类</w:t>
      </w:r>
    </w:p>
    <w:p w:rsidR="001602AB" w:rsidRPr="001602AB" w:rsidRDefault="001602AB" w:rsidP="001602A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602AB">
        <w:rPr>
          <w:rFonts w:ascii="Tahoma" w:eastAsia="宋体" w:hAnsi="Tahoma" w:cs="Tahoma"/>
          <w:color w:val="454545"/>
          <w:kern w:val="0"/>
          <w:szCs w:val="21"/>
        </w:rPr>
        <w:t>8.Ctrl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＋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Shift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＋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N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，可以快速打开文件</w:t>
      </w:r>
    </w:p>
    <w:p w:rsidR="001602AB" w:rsidRPr="001602AB" w:rsidRDefault="001602AB" w:rsidP="001602A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602AB">
        <w:rPr>
          <w:rFonts w:ascii="Tahoma" w:eastAsia="宋体" w:hAnsi="Tahoma" w:cs="Tahoma"/>
          <w:color w:val="454545"/>
          <w:kern w:val="0"/>
          <w:szCs w:val="21"/>
        </w:rPr>
        <w:t>9.Alt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＋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Q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可以看到当前方法的声明</w:t>
      </w:r>
    </w:p>
    <w:p w:rsidR="001602AB" w:rsidRPr="001602AB" w:rsidRDefault="001602AB" w:rsidP="001602A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602AB">
        <w:rPr>
          <w:rFonts w:ascii="Tahoma" w:eastAsia="宋体" w:hAnsi="Tahoma" w:cs="Tahoma"/>
          <w:color w:val="454545"/>
          <w:kern w:val="0"/>
          <w:szCs w:val="21"/>
        </w:rPr>
        <w:t>10.Ctrl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＋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W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可以选择单词继而语句继而行继而函数</w:t>
      </w:r>
    </w:p>
    <w:p w:rsidR="001602AB" w:rsidRPr="001602AB" w:rsidRDefault="001602AB" w:rsidP="001602A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602AB">
        <w:rPr>
          <w:rFonts w:ascii="Tahoma" w:eastAsia="宋体" w:hAnsi="Tahoma" w:cs="Tahoma"/>
          <w:color w:val="454545"/>
          <w:kern w:val="0"/>
          <w:szCs w:val="21"/>
        </w:rPr>
        <w:t>11.Alt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＋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F1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可以将正在编辑的元素在各个面板中定位</w:t>
      </w:r>
    </w:p>
    <w:p w:rsidR="001602AB" w:rsidRPr="001602AB" w:rsidRDefault="001602AB" w:rsidP="001602A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602AB">
        <w:rPr>
          <w:rFonts w:ascii="Tahoma" w:eastAsia="宋体" w:hAnsi="Tahoma" w:cs="Tahoma"/>
          <w:color w:val="454545"/>
          <w:kern w:val="0"/>
          <w:szCs w:val="21"/>
        </w:rPr>
        <w:t>12.Ctrl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＋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P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，可以显示参数信息</w:t>
      </w:r>
    </w:p>
    <w:p w:rsidR="001602AB" w:rsidRPr="001602AB" w:rsidRDefault="001602AB" w:rsidP="001602A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602AB">
        <w:rPr>
          <w:rFonts w:ascii="Tahoma" w:eastAsia="宋体" w:hAnsi="Tahoma" w:cs="Tahoma"/>
          <w:color w:val="454545"/>
          <w:kern w:val="0"/>
          <w:szCs w:val="21"/>
        </w:rPr>
        <w:t>13.Ctrl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＋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Shift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＋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Insert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可以选择剪贴板内容并插入</w:t>
      </w:r>
    </w:p>
    <w:p w:rsidR="001602AB" w:rsidRPr="001602AB" w:rsidRDefault="001602AB" w:rsidP="001602A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602AB">
        <w:rPr>
          <w:rFonts w:ascii="Tahoma" w:eastAsia="宋体" w:hAnsi="Tahoma" w:cs="Tahoma"/>
          <w:color w:val="454545"/>
          <w:kern w:val="0"/>
          <w:szCs w:val="21"/>
        </w:rPr>
        <w:t>14.Alt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＋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Insert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可以生成构造器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/Getter/Setter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等</w:t>
      </w:r>
    </w:p>
    <w:p w:rsidR="001602AB" w:rsidRPr="001602AB" w:rsidRDefault="001602AB" w:rsidP="001602A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602AB">
        <w:rPr>
          <w:rFonts w:ascii="Tahoma" w:eastAsia="宋体" w:hAnsi="Tahoma" w:cs="Tahoma"/>
          <w:color w:val="454545"/>
          <w:kern w:val="0"/>
          <w:szCs w:val="21"/>
        </w:rPr>
        <w:t>15.Ctrl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＋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Alt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＋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 xml:space="preserve">V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可以引入变量。例如把括号内的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SQL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赋成一个变量</w:t>
      </w:r>
    </w:p>
    <w:p w:rsidR="001602AB" w:rsidRPr="001602AB" w:rsidRDefault="001602AB" w:rsidP="001602A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602AB">
        <w:rPr>
          <w:rFonts w:ascii="Tahoma" w:eastAsia="宋体" w:hAnsi="Tahoma" w:cs="Tahoma"/>
          <w:color w:val="454545"/>
          <w:kern w:val="0"/>
          <w:szCs w:val="21"/>
        </w:rPr>
        <w:t>16.Ctrl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＋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Alt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＋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T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可以把代码包在一块内，例如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try/catch</w:t>
      </w:r>
    </w:p>
    <w:p w:rsidR="001602AB" w:rsidRPr="001602AB" w:rsidRDefault="001602AB" w:rsidP="001602A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602AB">
        <w:rPr>
          <w:rFonts w:ascii="Tahoma" w:eastAsia="宋体" w:hAnsi="Tahoma" w:cs="Tahoma"/>
          <w:color w:val="454545"/>
          <w:kern w:val="0"/>
          <w:szCs w:val="21"/>
        </w:rPr>
        <w:t>17.Alt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＋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Up and Alt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＋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Down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可在方法间快速移动</w:t>
      </w:r>
    </w:p>
    <w:p w:rsidR="001602AB" w:rsidRPr="001602AB" w:rsidRDefault="001602AB" w:rsidP="001602A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602AB">
        <w:rPr>
          <w:rFonts w:ascii="Tahoma" w:eastAsia="宋体" w:hAnsi="Tahoma" w:cs="Tahoma"/>
          <w:b/>
          <w:bCs/>
          <w:color w:val="454545"/>
          <w:kern w:val="0"/>
          <w:szCs w:val="21"/>
        </w:rPr>
        <w:t>1. IDEA</w:t>
      </w:r>
      <w:r w:rsidRPr="001602AB">
        <w:rPr>
          <w:rFonts w:ascii="Tahoma" w:eastAsia="宋体" w:hAnsi="Tahoma" w:cs="Tahoma"/>
          <w:b/>
          <w:bCs/>
          <w:color w:val="454545"/>
          <w:kern w:val="0"/>
          <w:szCs w:val="21"/>
        </w:rPr>
        <w:t>内存优化</w:t>
      </w:r>
    </w:p>
    <w:p w:rsidR="001602AB" w:rsidRPr="001602AB" w:rsidRDefault="001602AB" w:rsidP="001602A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602AB">
        <w:rPr>
          <w:rFonts w:ascii="Tahoma" w:eastAsia="宋体" w:hAnsi="Tahoma" w:cs="Tahoma"/>
          <w:color w:val="454545"/>
          <w:kern w:val="0"/>
          <w:szCs w:val="21"/>
        </w:rPr>
        <w:t>因机器本身的配置而配置：</w:t>
      </w:r>
    </w:p>
    <w:p w:rsidR="001602AB" w:rsidRPr="001602AB" w:rsidRDefault="001602AB" w:rsidP="001602A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602AB">
        <w:rPr>
          <w:rFonts w:ascii="Tahoma" w:eastAsia="宋体" w:hAnsi="Tahoma" w:cs="Tahoma"/>
          <w:color w:val="454545"/>
          <w:kern w:val="0"/>
          <w:szCs w:val="21"/>
        </w:rPr>
        <w:t>\IntelliJ IDEA 8\bin\idea.exe.vmoptions  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br/>
        <w:t>-----------------------------------------  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br/>
        <w:t>-Xms64m  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br/>
        <w:t>-Xmx256m  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br/>
        <w:t>-XX:MaxPermSize=92m  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br/>
        <w:t>-ea  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br/>
        <w:t>-server  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br/>
        <w:t>-Dsun.awt.keepWorkingSetOnMinimize=true</w:t>
      </w:r>
    </w:p>
    <w:p w:rsidR="001602AB" w:rsidRPr="001602AB" w:rsidRDefault="001602AB" w:rsidP="001602A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602AB">
        <w:rPr>
          <w:rFonts w:ascii="Tahoma" w:eastAsia="宋体" w:hAnsi="Tahoma" w:cs="Tahoma"/>
          <w:b/>
          <w:bCs/>
          <w:color w:val="454545"/>
          <w:kern w:val="0"/>
          <w:szCs w:val="21"/>
        </w:rPr>
        <w:t xml:space="preserve">2. </w:t>
      </w:r>
      <w:r w:rsidRPr="001602AB">
        <w:rPr>
          <w:rFonts w:ascii="Tahoma" w:eastAsia="宋体" w:hAnsi="Tahoma" w:cs="Tahoma"/>
          <w:b/>
          <w:bCs/>
          <w:color w:val="454545"/>
          <w:kern w:val="0"/>
          <w:szCs w:val="21"/>
        </w:rPr>
        <w:t>查询快捷键</w:t>
      </w:r>
    </w:p>
    <w:p w:rsidR="001602AB" w:rsidRPr="001602AB" w:rsidRDefault="001602AB" w:rsidP="001602A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602AB">
        <w:rPr>
          <w:rFonts w:ascii="Tahoma" w:eastAsia="宋体" w:hAnsi="Tahoma" w:cs="Tahoma"/>
          <w:color w:val="454545"/>
          <w:kern w:val="0"/>
          <w:szCs w:val="21"/>
        </w:rPr>
        <w:t xml:space="preserve">CTRL+N  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查找类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br/>
        <w:t xml:space="preserve">CTRL+SHIFT+N 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查找文件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br/>
        <w:t xml:space="preserve">CTRL+SHIFT+ALT+N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查找类中的方法或变量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br/>
        <w:t xml:space="preserve">CIRL+B  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找变量的来源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br/>
        <w:t xml:space="preserve">CTRL+ALT+B 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找所有的子类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br/>
        <w:t xml:space="preserve">CTRL+SHIFT+B 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找变量的类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br/>
      </w:r>
      <w:r w:rsidRPr="001602AB">
        <w:rPr>
          <w:rFonts w:ascii="Tahoma" w:eastAsia="宋体" w:hAnsi="Tahoma" w:cs="Tahoma"/>
          <w:color w:val="454545"/>
          <w:kern w:val="0"/>
          <w:szCs w:val="21"/>
        </w:rPr>
        <w:lastRenderedPageBreak/>
        <w:t xml:space="preserve">CTRL+G  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定位行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br/>
        <w:t xml:space="preserve">CTRL+F  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在当前窗口查找文本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br/>
        <w:t xml:space="preserve">CTRL+SHIFT+F 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在指定窗口查找文本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br/>
        <w:t xml:space="preserve">CTRL+R  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在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当前窗口替换文本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br/>
        <w:t xml:space="preserve">CTRL+SHIFT+R 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在指定窗口替换文本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br/>
        <w:t xml:space="preserve">ALT+SHIFT+C 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查找修改的文件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br/>
        <w:t xml:space="preserve">CTRL+E  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最近打开的文件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br/>
        <w:t xml:space="preserve">F3  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向下查找关键字出现位置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br/>
        <w:t xml:space="preserve">SHIFT+F3 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向上一个关键字出现位置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br/>
        <w:t xml:space="preserve">F4  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查找变量来源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br/>
        <w:t xml:space="preserve">CTRL+ALT+F7 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选中的字符查找工程出现的地方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br/>
        <w:t xml:space="preserve">CTRL+SHIFT+O 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弹出显示查找内容</w:t>
      </w:r>
    </w:p>
    <w:p w:rsidR="001602AB" w:rsidRPr="001602AB" w:rsidRDefault="001602AB" w:rsidP="001602A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602AB">
        <w:rPr>
          <w:rFonts w:ascii="Tahoma" w:eastAsia="宋体" w:hAnsi="Tahoma" w:cs="Tahoma"/>
          <w:b/>
          <w:bCs/>
          <w:color w:val="454545"/>
          <w:kern w:val="0"/>
          <w:szCs w:val="21"/>
        </w:rPr>
        <w:t xml:space="preserve">3. </w:t>
      </w:r>
      <w:r w:rsidRPr="001602AB">
        <w:rPr>
          <w:rFonts w:ascii="Tahoma" w:eastAsia="宋体" w:hAnsi="Tahoma" w:cs="Tahoma"/>
          <w:b/>
          <w:bCs/>
          <w:color w:val="454545"/>
          <w:kern w:val="0"/>
          <w:szCs w:val="21"/>
        </w:rPr>
        <w:t>自动代码</w:t>
      </w:r>
    </w:p>
    <w:p w:rsidR="001602AB" w:rsidRPr="001602AB" w:rsidRDefault="001602AB" w:rsidP="001602A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602AB">
        <w:rPr>
          <w:rFonts w:ascii="Tahoma" w:eastAsia="宋体" w:hAnsi="Tahoma" w:cs="Tahoma"/>
          <w:color w:val="454545"/>
          <w:kern w:val="0"/>
          <w:szCs w:val="21"/>
        </w:rPr>
        <w:t>ALT+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回车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 xml:space="preserve"> 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导入包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,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自动修正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br/>
        <w:t xml:space="preserve">CTRL+ALT+L 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格式化代码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br/>
        <w:t xml:space="preserve">CTRL+ALT+I 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自动缩进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br/>
        <w:t xml:space="preserve">CTRL+ALT+O 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优化导入的类和包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br/>
        <w:t xml:space="preserve">ALT+INSERT 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生成代码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(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如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GET,SET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方法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,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构造函数等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) 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br/>
        <w:t xml:space="preserve">CTRL+E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最近更改的代码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br/>
        <w:t xml:space="preserve">CTRL+SHIFT+SPACE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自动补全代码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br/>
        <w:t>CTRL+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空格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 xml:space="preserve"> 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代码提示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br/>
        <w:t xml:space="preserve">CTRL+ALT+SPACE 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类名或接口名提示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br/>
        <w:t xml:space="preserve">CTRL+P  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方法参数提示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br/>
        <w:t xml:space="preserve">CTRL+J  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自动代码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br/>
        <w:t xml:space="preserve">CTRL+ALT+T 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把选中的代码放在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 xml:space="preserve"> TRY{} IF{} ELSE{}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里</w:t>
      </w:r>
    </w:p>
    <w:p w:rsidR="001602AB" w:rsidRPr="001602AB" w:rsidRDefault="001602AB" w:rsidP="001602A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602AB">
        <w:rPr>
          <w:rFonts w:ascii="Tahoma" w:eastAsia="宋体" w:hAnsi="Tahoma" w:cs="Tahoma"/>
          <w:b/>
          <w:bCs/>
          <w:color w:val="454545"/>
          <w:kern w:val="0"/>
          <w:szCs w:val="21"/>
        </w:rPr>
        <w:t xml:space="preserve">4. </w:t>
      </w:r>
      <w:r w:rsidRPr="001602AB">
        <w:rPr>
          <w:rFonts w:ascii="Tahoma" w:eastAsia="宋体" w:hAnsi="Tahoma" w:cs="Tahoma"/>
          <w:b/>
          <w:bCs/>
          <w:color w:val="454545"/>
          <w:kern w:val="0"/>
          <w:szCs w:val="21"/>
        </w:rPr>
        <w:t>复制快捷方式</w:t>
      </w:r>
    </w:p>
    <w:p w:rsidR="001602AB" w:rsidRPr="001602AB" w:rsidRDefault="001602AB" w:rsidP="001602A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602AB">
        <w:rPr>
          <w:rFonts w:ascii="Tahoma" w:eastAsia="宋体" w:hAnsi="Tahoma" w:cs="Tahoma"/>
          <w:color w:val="454545"/>
          <w:kern w:val="0"/>
          <w:szCs w:val="21"/>
        </w:rPr>
        <w:t xml:space="preserve">CTRL+D  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复制行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br/>
        <w:t xml:space="preserve">CTRL+X  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剪切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,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删除行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 xml:space="preserve">  </w:t>
      </w:r>
    </w:p>
    <w:p w:rsidR="001602AB" w:rsidRPr="001602AB" w:rsidRDefault="001602AB" w:rsidP="001602A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602AB">
        <w:rPr>
          <w:rFonts w:ascii="Tahoma" w:eastAsia="宋体" w:hAnsi="Tahoma" w:cs="Tahoma"/>
          <w:b/>
          <w:bCs/>
          <w:color w:val="454545"/>
          <w:kern w:val="0"/>
          <w:szCs w:val="21"/>
        </w:rPr>
        <w:t xml:space="preserve">5. </w:t>
      </w:r>
      <w:r w:rsidRPr="001602AB">
        <w:rPr>
          <w:rFonts w:ascii="Tahoma" w:eastAsia="宋体" w:hAnsi="Tahoma" w:cs="Tahoma"/>
          <w:b/>
          <w:bCs/>
          <w:color w:val="454545"/>
          <w:kern w:val="0"/>
          <w:szCs w:val="21"/>
        </w:rPr>
        <w:t>其他快捷方式</w:t>
      </w:r>
    </w:p>
    <w:p w:rsidR="001602AB" w:rsidRPr="001602AB" w:rsidRDefault="001602AB" w:rsidP="001602AB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602AB">
        <w:rPr>
          <w:rFonts w:ascii="Tahoma" w:eastAsia="宋体" w:hAnsi="Tahoma" w:cs="Tahoma"/>
          <w:color w:val="454545"/>
          <w:kern w:val="0"/>
          <w:szCs w:val="21"/>
        </w:rPr>
        <w:t xml:space="preserve">CIRL+U  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大小写切换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br/>
        <w:t xml:space="preserve">CTRL+Z  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倒退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br/>
        <w:t xml:space="preserve">CTRL+SHIFT+Z 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向前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br/>
        <w:t xml:space="preserve">CTRL+ALT+F12 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资源管理器打开文件夹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br/>
        <w:t xml:space="preserve">ALT+F1  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查找文件所在目录位置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br/>
        <w:t xml:space="preserve">SHIFT+ALT+INSERT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竖编辑模式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br/>
        <w:t xml:space="preserve">CTRL+/  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注释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//   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br/>
        <w:t xml:space="preserve">CTRL+SHIFT+/ 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注释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/*...*/ 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br/>
        <w:t xml:space="preserve">CTRL+W  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选中代码，连续按会有其他效果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br/>
        <w:t xml:space="preserve">CTRL+B  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快速打开光标处的类或方法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br/>
        <w:t xml:space="preserve">ALT+ ←/→ 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切换代码视图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br/>
        <w:t xml:space="preserve">CTRL+ALT ←/→ 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返回上次编辑的位置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br/>
        <w:t xml:space="preserve">ALT+ ↑/↓ 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在方法间快速移动定位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br/>
        <w:t xml:space="preserve">SHIFT+F6 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重构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-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重命名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br/>
        <w:t xml:space="preserve">CTRL+H  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显示类结构图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br/>
      </w:r>
      <w:r w:rsidRPr="001602AB">
        <w:rPr>
          <w:rFonts w:ascii="Tahoma" w:eastAsia="宋体" w:hAnsi="Tahoma" w:cs="Tahoma"/>
          <w:color w:val="454545"/>
          <w:kern w:val="0"/>
          <w:szCs w:val="21"/>
        </w:rPr>
        <w:lastRenderedPageBreak/>
        <w:t xml:space="preserve">CTRL+Q  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显示注释文档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br/>
        <w:t xml:space="preserve">ALT+1  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快速打开或隐藏工程面板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br/>
        <w:t xml:space="preserve">CTRL+SHIFT+UP/DOWN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代码向上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/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下移动。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br/>
        <w:t xml:space="preserve">CTRL+UP/DOWN 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光标跳转到第一行或最后一行下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br/>
        <w:t xml:space="preserve">ESC  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光标返回编辑框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br/>
        <w:t xml:space="preserve">SHIFT+ESC 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光标返回编辑框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,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关闭无用的窗口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br/>
        <w:t xml:space="preserve">F1   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帮助千万别按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,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很卡</w:t>
      </w:r>
      <w:r w:rsidRPr="001602AB">
        <w:rPr>
          <w:rFonts w:ascii="Tahoma" w:eastAsia="宋体" w:hAnsi="Tahoma" w:cs="Tahoma"/>
          <w:color w:val="454545"/>
          <w:kern w:val="0"/>
          <w:szCs w:val="21"/>
        </w:rPr>
        <w:t>! </w:t>
      </w:r>
    </w:p>
    <w:p w:rsidR="001602AB" w:rsidRPr="00767961" w:rsidRDefault="001602AB" w:rsidP="001602AB">
      <w:pPr>
        <w:tabs>
          <w:tab w:val="left" w:pos="720"/>
        </w:tabs>
        <w:rPr>
          <w:rFonts w:ascii="楷体" w:eastAsia="楷体" w:hAnsi="楷体"/>
          <w:b/>
          <w:color w:val="FF0000"/>
          <w:sz w:val="28"/>
        </w:rPr>
      </w:pPr>
    </w:p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</w:p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  <w:r w:rsidRPr="00767961">
        <w:rPr>
          <w:rFonts w:ascii="楷体" w:eastAsia="楷体" w:hAnsi="楷体" w:hint="eastAsia"/>
          <w:b/>
          <w:color w:val="FF0000"/>
          <w:sz w:val="28"/>
        </w:rPr>
        <w:t>数据库范式？</w:t>
      </w:r>
    </w:p>
    <w:p w:rsidR="0024212F" w:rsidRPr="0024212F" w:rsidRDefault="002B32A1" w:rsidP="0024212F">
      <w:pPr>
        <w:widowControl/>
        <w:spacing w:before="100" w:beforeAutospacing="1" w:after="150"/>
        <w:jc w:val="left"/>
        <w:outlineLvl w:val="0"/>
        <w:rPr>
          <w:rFonts w:ascii="楷体" w:eastAsia="楷体" w:hAnsi="楷体"/>
          <w:color w:val="4472C4" w:themeColor="accent5"/>
          <w:sz w:val="28"/>
          <w:szCs w:val="28"/>
        </w:rPr>
      </w:pPr>
      <w:hyperlink r:id="rId4" w:history="1">
        <w:r w:rsidR="0024212F" w:rsidRPr="0024212F">
          <w:rPr>
            <w:rFonts w:ascii="楷体" w:eastAsia="楷体" w:hAnsi="楷体"/>
            <w:color w:val="4472C4" w:themeColor="accent5"/>
            <w:sz w:val="28"/>
            <w:szCs w:val="28"/>
          </w:rPr>
          <w:t>数据库设计三大范式</w:t>
        </w:r>
      </w:hyperlink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楷体" w:eastAsia="楷体" w:hAnsi="楷体"/>
          <w:color w:val="000000" w:themeColor="text1"/>
          <w:sz w:val="28"/>
          <w:szCs w:val="28"/>
        </w:rPr>
        <w:t>为了建立冗余较小、结构合理的数据库，设计数据库时必须遵循一定的规则。在关系型数据库中这种规则就称为范式。范式是符合某一种设计要求的总结。要想设计一个结构合理的关系型数据库，必须满足一定的范式。</w:t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Calibri" w:eastAsia="楷体" w:hAnsi="Calibri" w:cs="Calibri"/>
          <w:color w:val="000000" w:themeColor="text1"/>
          <w:sz w:val="28"/>
          <w:szCs w:val="28"/>
        </w:rPr>
        <w:t>                 </w:t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楷体" w:eastAsia="楷体" w:hAnsi="楷体"/>
          <w:color w:val="000000" w:themeColor="text1"/>
          <w:sz w:val="28"/>
          <w:szCs w:val="28"/>
        </w:rPr>
        <w:t>在实际开发中最为常见的设计范式有三个：</w:t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2F5496" w:themeColor="accent5" w:themeShade="BF"/>
          <w:sz w:val="28"/>
          <w:szCs w:val="28"/>
        </w:rPr>
      </w:pPr>
      <w:r w:rsidRPr="0024212F">
        <w:rPr>
          <w:rFonts w:ascii="楷体" w:eastAsia="楷体" w:hAnsi="楷体"/>
          <w:color w:val="2F5496" w:themeColor="accent5" w:themeShade="BF"/>
          <w:sz w:val="28"/>
          <w:szCs w:val="28"/>
        </w:rPr>
        <w:t>1．第一范式(确保每列保持原子性)</w:t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楷体" w:eastAsia="楷体" w:hAnsi="楷体"/>
          <w:color w:val="000000" w:themeColor="text1"/>
          <w:sz w:val="28"/>
          <w:szCs w:val="28"/>
        </w:rPr>
        <w:t>第一范式是最基本的范式。如果数据库表中的所有字段值都是不可分解的原子值，就说明该数据库表满足了第一范式。</w:t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楷体" w:eastAsia="楷体" w:hAnsi="楷体"/>
          <w:color w:val="000000" w:themeColor="text1"/>
          <w:sz w:val="28"/>
          <w:szCs w:val="28"/>
        </w:rPr>
        <w:t>第一范式的合理遵循需要根据系统的实际需求来定。比如某些数据库系统中需要用到“地址”这个属性，本来直接将“地址”属性设计成一个数据库表的字段就行。但是如果系统经常会访问“地址”属性中的“城市”部分，那么就非要将“地址”这个属性重新拆分</w:t>
      </w:r>
      <w:r w:rsidRPr="0024212F">
        <w:rPr>
          <w:rFonts w:ascii="楷体" w:eastAsia="楷体" w:hAnsi="楷体"/>
          <w:color w:val="000000" w:themeColor="text1"/>
          <w:sz w:val="28"/>
          <w:szCs w:val="28"/>
        </w:rPr>
        <w:lastRenderedPageBreak/>
        <w:t>为省份、城市、详细地址等多个部分进行存储，这样在对地址中某一部分操作的时候将非常方便。这样设计才算满足了数据库的第一范式，如下表所示。</w:t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楷体" w:eastAsia="楷体" w:hAnsi="楷体"/>
          <w:noProof/>
          <w:color w:val="000000" w:themeColor="text1"/>
          <w:sz w:val="28"/>
          <w:szCs w:val="28"/>
        </w:rPr>
        <w:drawing>
          <wp:inline distT="0" distB="0" distL="0" distR="0" wp14:anchorId="0DCA33A8" wp14:editId="212C7260">
            <wp:extent cx="6086475" cy="2076450"/>
            <wp:effectExtent l="0" t="0" r="9525" b="0"/>
            <wp:docPr id="8" name="图片 8" descr="http://pic002.cnblogs.com/images/2012/270324/20120401140233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270324/20120401140233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楷体" w:eastAsia="楷体" w:hAnsi="楷体"/>
          <w:color w:val="000000" w:themeColor="text1"/>
          <w:sz w:val="28"/>
          <w:szCs w:val="28"/>
        </w:rPr>
        <w:t>上表所示的用户信息遵循了第一范式的要求，这样在对用户使用城市进行分类的时候就非常方便，也提高了数据库的性能。</w:t>
      </w:r>
      <w:r w:rsidRPr="0024212F">
        <w:rPr>
          <w:rFonts w:ascii="Calibri" w:eastAsia="楷体" w:hAnsi="Calibri" w:cs="Calibri"/>
          <w:color w:val="000000" w:themeColor="text1"/>
          <w:sz w:val="28"/>
          <w:szCs w:val="28"/>
        </w:rPr>
        <w:t>    </w:t>
      </w:r>
      <w:r w:rsidRPr="0024212F">
        <w:rPr>
          <w:rFonts w:ascii="楷体" w:eastAsia="楷体" w:hAnsi="楷体"/>
          <w:color w:val="000000" w:themeColor="text1"/>
          <w:sz w:val="28"/>
          <w:szCs w:val="28"/>
        </w:rPr>
        <w:t xml:space="preserve"> </w:t>
      </w:r>
      <w:r w:rsidRPr="0024212F">
        <w:rPr>
          <w:rFonts w:ascii="Calibri" w:eastAsia="楷体" w:hAnsi="Calibri" w:cs="Calibri"/>
          <w:color w:val="000000" w:themeColor="text1"/>
          <w:sz w:val="28"/>
          <w:szCs w:val="28"/>
        </w:rPr>
        <w:t>   </w:t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楷体" w:eastAsia="楷体" w:hAnsi="楷体"/>
          <w:color w:val="000000" w:themeColor="text1"/>
          <w:sz w:val="28"/>
          <w:szCs w:val="28"/>
        </w:rPr>
        <w:t>2．第二范式(确保表中的每列都和主键相关)</w:t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楷体" w:eastAsia="楷体" w:hAnsi="楷体"/>
          <w:color w:val="000000" w:themeColor="text1"/>
          <w:sz w:val="28"/>
          <w:szCs w:val="28"/>
        </w:rPr>
        <w:t>第二范式在第一范式的基础之上更进一层。第二范式需要确保数据库表中的每一列都和主键相关，而不能只与主键的某一部分相关（主要针对联合主键而言）。也就是说在一个数据库表中，一个表中只能保存一种数据，不可以把多种数据保存在同一张数据库表中。</w:t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楷体" w:eastAsia="楷体" w:hAnsi="楷体"/>
          <w:color w:val="000000" w:themeColor="text1"/>
          <w:sz w:val="28"/>
          <w:szCs w:val="28"/>
        </w:rPr>
        <w:t>比如要设计一个订单信息表，因为订单中可能会有多种商品，所以要将订单编号和商品编号作为数据库表的联合主键，如下表所示。</w:t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24212F">
        <w:rPr>
          <w:rFonts w:ascii="楷体" w:eastAsia="楷体" w:hAnsi="楷体"/>
          <w:color w:val="000000" w:themeColor="text1"/>
          <w:sz w:val="28"/>
          <w:szCs w:val="28"/>
        </w:rPr>
        <w:t>订单信息表</w:t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楷体" w:eastAsia="楷体" w:hAnsi="楷体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12C8525" wp14:editId="63FCC617">
            <wp:extent cx="6505575" cy="1524000"/>
            <wp:effectExtent l="0" t="0" r="9525" b="0"/>
            <wp:docPr id="7" name="图片 7" descr="http://pic002.cnblogs.com/images/2012/270324/20120401140639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2/270324/201204011406397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楷体" w:eastAsia="楷体" w:hAnsi="楷体"/>
          <w:color w:val="000000" w:themeColor="text1"/>
          <w:sz w:val="28"/>
          <w:szCs w:val="28"/>
        </w:rPr>
        <w:t>这样就产生一个问题：这个表中是以订单编号和商品编号作为联合主键。这样在该表中商品名称、单位、商品价格等信息不与该表的主键相关，而仅仅是与商品编号相关。所以在这里违反了第二范式的设计原则。</w:t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楷体" w:eastAsia="楷体" w:hAnsi="楷体"/>
          <w:color w:val="000000" w:themeColor="text1"/>
          <w:sz w:val="28"/>
          <w:szCs w:val="28"/>
        </w:rPr>
        <w:t>而如果把这个订单信息表进行拆分，把商品信息分离到另一个表中，把订单项目表也分离到另一个表中，就非常完美了。如下所示。</w:t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楷体" w:eastAsia="楷体" w:hAnsi="楷体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3483E8A" wp14:editId="35941A56">
            <wp:extent cx="3714750" cy="5457825"/>
            <wp:effectExtent l="0" t="0" r="0" b="9525"/>
            <wp:docPr id="6" name="图片 6" descr="http://pic002.cnblogs.com/images/2012/270324/2012040114082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2/270324/201204011408215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楷体" w:eastAsia="楷体" w:hAnsi="楷体"/>
          <w:color w:val="000000" w:themeColor="text1"/>
          <w:sz w:val="28"/>
          <w:szCs w:val="28"/>
        </w:rPr>
        <w:t>这样设计，在很大程度上减小了数据库的冗余。如果要获取订单的商品信息，使用商品编号到商品信息表中查询即可。</w:t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Calibri" w:eastAsia="楷体" w:hAnsi="Calibri" w:cs="Calibri"/>
          <w:color w:val="000000" w:themeColor="text1"/>
          <w:sz w:val="28"/>
          <w:szCs w:val="28"/>
        </w:rPr>
        <w:t>                 </w:t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楷体" w:eastAsia="楷体" w:hAnsi="楷体"/>
          <w:color w:val="000000" w:themeColor="text1"/>
          <w:sz w:val="28"/>
          <w:szCs w:val="28"/>
        </w:rPr>
        <w:t>3．第三范式(确保每列都和主键列直接相关,而不是间接相关)</w:t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楷体" w:eastAsia="楷体" w:hAnsi="楷体"/>
          <w:color w:val="000000" w:themeColor="text1"/>
          <w:sz w:val="28"/>
          <w:szCs w:val="28"/>
        </w:rPr>
        <w:t>第三范式需要确保数据表中的每一列数据都和主键直接相关，而不能间接相关。</w:t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楷体" w:eastAsia="楷体" w:hAnsi="楷体"/>
          <w:color w:val="000000" w:themeColor="text1"/>
          <w:sz w:val="28"/>
          <w:szCs w:val="28"/>
        </w:rPr>
        <w:lastRenderedPageBreak/>
        <w:t>比如在设计一个订单数据表的时候，可以将客户编号作为一个外键和订单表建立相应的关系。而不可以在订单表中添加关于客户其它信息（比如姓名、所属公司等）的字段。如下面这两个表所示的设计就是一个满足第三范式的数据库表。</w:t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楷体" w:eastAsia="楷体" w:hAnsi="楷体"/>
          <w:noProof/>
          <w:color w:val="000000" w:themeColor="text1"/>
          <w:sz w:val="28"/>
          <w:szCs w:val="28"/>
        </w:rPr>
        <w:drawing>
          <wp:inline distT="0" distB="0" distL="0" distR="0" wp14:anchorId="0DC325CB" wp14:editId="128D9A57">
            <wp:extent cx="5581650" cy="3400425"/>
            <wp:effectExtent l="0" t="0" r="0" b="9525"/>
            <wp:docPr id="5" name="图片 5" descr="http://pic002.cnblogs.com/images/2012/270324/20120401141054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2.cnblogs.com/images/2012/270324/201204011410547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12F" w:rsidRPr="0024212F" w:rsidRDefault="0024212F" w:rsidP="0024212F">
      <w:pPr>
        <w:widowControl/>
        <w:spacing w:before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楷体" w:eastAsia="楷体" w:hAnsi="楷体"/>
          <w:color w:val="000000" w:themeColor="text1"/>
          <w:sz w:val="28"/>
          <w:szCs w:val="28"/>
        </w:rPr>
        <w:t>这样在查询订单信息的时候，就可以使用客户编号来引用客户信息表中的记录，也不必在订单信息表中多次输入客户信息的内容，减小了数据冗余。</w:t>
      </w:r>
    </w:p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</w:p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</w:p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  <w:r w:rsidRPr="00767961">
        <w:rPr>
          <w:rFonts w:ascii="楷体" w:eastAsia="楷体" w:hAnsi="楷体" w:hint="eastAsia"/>
          <w:b/>
          <w:color w:val="FF0000"/>
          <w:sz w:val="28"/>
        </w:rPr>
        <w:t>Mybaties的批处理？</w:t>
      </w:r>
    </w:p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</w:p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</w:p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</w:p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  <w:r w:rsidRPr="00767961">
        <w:rPr>
          <w:rFonts w:ascii="楷体" w:eastAsia="楷体" w:hAnsi="楷体" w:hint="eastAsia"/>
          <w:b/>
          <w:color w:val="FF0000"/>
          <w:sz w:val="28"/>
        </w:rPr>
        <w:lastRenderedPageBreak/>
        <w:t>Excel使用？</w:t>
      </w:r>
    </w:p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</w:p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</w:p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</w:p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  <w:r w:rsidRPr="00767961">
        <w:rPr>
          <w:rFonts w:ascii="楷体" w:eastAsia="楷体" w:hAnsi="楷体" w:hint="eastAsia"/>
          <w:b/>
          <w:color w:val="FF0000"/>
          <w:sz w:val="28"/>
        </w:rPr>
        <w:t>Decimal与bigdecimal?</w:t>
      </w:r>
    </w:p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</w:p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</w:p>
    <w:p w:rsidR="00367569" w:rsidRDefault="00767961" w:rsidP="00767961">
      <w:pPr>
        <w:rPr>
          <w:rFonts w:ascii="楷体" w:eastAsia="楷体" w:hAnsi="楷体"/>
          <w:b/>
          <w:color w:val="FF0000"/>
          <w:sz w:val="28"/>
        </w:rPr>
      </w:pPr>
      <w:r w:rsidRPr="00767961">
        <w:rPr>
          <w:rFonts w:ascii="楷体" w:eastAsia="楷体" w:hAnsi="楷体" w:hint="eastAsia"/>
          <w:b/>
          <w:color w:val="FF0000"/>
          <w:sz w:val="28"/>
        </w:rPr>
        <w:t>mysql添加索引的原因？</w:t>
      </w:r>
    </w:p>
    <w:p w:rsidR="00767961" w:rsidRDefault="00767961" w:rsidP="00433D4F">
      <w:pPr>
        <w:ind w:firstLine="420"/>
        <w:rPr>
          <w:rFonts w:ascii="楷体" w:eastAsia="楷体" w:hAnsi="楷体"/>
          <w:color w:val="000000" w:themeColor="text1"/>
          <w:sz w:val="28"/>
          <w:szCs w:val="28"/>
        </w:rPr>
      </w:pPr>
      <w:r w:rsidRPr="00767961">
        <w:rPr>
          <w:rFonts w:ascii="楷体" w:eastAsia="楷体" w:hAnsi="楷体"/>
          <w:color w:val="000000" w:themeColor="text1"/>
          <w:sz w:val="28"/>
          <w:szCs w:val="28"/>
        </w:rPr>
        <w:t>当某一列被查询比较频繁时</w:t>
      </w:r>
      <w:r w:rsidRPr="00767961">
        <w:rPr>
          <w:rFonts w:ascii="楷体" w:eastAsia="楷体" w:hAnsi="楷体" w:hint="eastAsia"/>
          <w:color w:val="000000" w:themeColor="text1"/>
          <w:sz w:val="28"/>
          <w:szCs w:val="28"/>
        </w:rPr>
        <w:t>，为该列添加索引，索引类型是不同的数据 ，如二叉树btree，这样在查询某一个值时查询速度回因为数据结构的原因而得到优化，如二叉树的查找方式比顺序查找快的多</w:t>
      </w:r>
      <w:r>
        <w:rPr>
          <w:rFonts w:ascii="楷体" w:eastAsia="楷体" w:hAnsi="楷体" w:hint="eastAsia"/>
          <w:color w:val="000000" w:themeColor="text1"/>
          <w:sz w:val="28"/>
          <w:szCs w:val="28"/>
        </w:rPr>
        <w:t>。</w:t>
      </w:r>
    </w:p>
    <w:p w:rsidR="00367569" w:rsidRDefault="00367569" w:rsidP="00433D4F">
      <w:pPr>
        <w:ind w:firstLine="420"/>
        <w:rPr>
          <w:rFonts w:ascii="楷体" w:eastAsia="楷体" w:hAnsi="楷体"/>
          <w:color w:val="000000" w:themeColor="text1"/>
          <w:sz w:val="28"/>
          <w:szCs w:val="28"/>
        </w:rPr>
      </w:pPr>
    </w:p>
    <w:p w:rsidR="00367569" w:rsidRPr="00367569" w:rsidRDefault="00367569" w:rsidP="00367569">
      <w:pPr>
        <w:rPr>
          <w:rFonts w:ascii="楷体" w:eastAsia="楷体" w:hAnsi="楷体"/>
          <w:b/>
          <w:color w:val="FF0000"/>
          <w:sz w:val="28"/>
        </w:rPr>
      </w:pPr>
      <w:r w:rsidRPr="00367569">
        <w:rPr>
          <w:rFonts w:ascii="楷体" w:eastAsia="楷体" w:hAnsi="楷体"/>
          <w:b/>
          <w:color w:val="FF0000"/>
          <w:sz w:val="28"/>
        </w:rPr>
        <w:t>Double类型计算时缺失精度</w:t>
      </w:r>
      <w:r w:rsidRPr="00367569">
        <w:rPr>
          <w:rFonts w:ascii="楷体" w:eastAsia="楷体" w:hAnsi="楷体" w:hint="eastAsia"/>
          <w:b/>
          <w:color w:val="FF0000"/>
          <w:sz w:val="28"/>
        </w:rPr>
        <w:t>解决方式</w:t>
      </w:r>
    </w:p>
    <w:p w:rsidR="00367569" w:rsidRDefault="00367569" w:rsidP="00367569">
      <w:pPr>
        <w:ind w:left="420" w:firstLine="420"/>
        <w:rPr>
          <w:rFonts w:ascii="楷体" w:eastAsia="楷体" w:hAnsi="楷体"/>
          <w:color w:val="000000" w:themeColor="text1"/>
          <w:sz w:val="28"/>
          <w:szCs w:val="28"/>
        </w:rPr>
      </w:pP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BigDecimal在《Effective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Java》这本书中也提到这个原则，float和double只能用来做科学计算或者是工程计算，在商业计算中我们要用 java.math.BigDecimal。BigDecimal一共有4个够造方法，我们不关心用BigInteger来够造的那两个，那么还有两个， 它们是：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br/>
        <w:t>BigDecimal(double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val)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br/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        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Translates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a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double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into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a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BigDecimal.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br/>
        <w:t>BigDecimal(String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val)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br/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        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Translates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the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String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repre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sentation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of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a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BigDecimal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in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lastRenderedPageBreak/>
        <w:t>to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a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BigDecimal.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br/>
        <w:t>上面的API简要描述相当的明确，而且通常情况下，上面的那一个使用起来要方便一些。我们可能想都不想就用上了，会有什么问题呢？等到出了问题的时候，才发现上面哪个够造方法的详细说明中有这么一段：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br/>
        <w:t>Note: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the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results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of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this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constructor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can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be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somewhat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unpredictable.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One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might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assume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that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new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BigDecimal(.1)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is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exactly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equal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to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.1,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but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it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is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actually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equal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to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.1000000000000000055511151231257827021181583404541015625.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This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is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so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because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.1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cannot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be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represented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exactly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as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a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double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(or,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for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that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matter,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as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a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binary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fraction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of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any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finite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length).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Thus,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the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long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value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that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is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being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passed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in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to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the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constructor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is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not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exactly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equal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to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.1,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appearances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nonwithstanding.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br/>
        <w:t>The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(String)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constructor,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on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the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other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hand,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is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perfectly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predictable: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new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BigDecimal(".1")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is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exactly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equal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to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.1,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as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one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would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expect.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Therefore,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it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is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generally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recommended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that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the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(String)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constructor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be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used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in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preference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to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this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one.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br/>
        <w:t>原来我们如果需要精确计算，非要用String来够造BigDecimal不可！</w:t>
      </w:r>
    </w:p>
    <w:p w:rsidR="00367569" w:rsidRDefault="00367569" w:rsidP="00367569">
      <w:pPr>
        <w:ind w:left="420" w:firstLine="420"/>
        <w:rPr>
          <w:rFonts w:ascii="楷体" w:eastAsia="楷体" w:hAnsi="楷体"/>
          <w:color w:val="000000" w:themeColor="text1"/>
          <w:sz w:val="28"/>
          <w:szCs w:val="28"/>
        </w:rPr>
      </w:pPr>
      <w:r>
        <w:rPr>
          <w:rFonts w:ascii="楷体" w:eastAsia="楷体" w:hAnsi="楷体"/>
          <w:color w:val="000000" w:themeColor="text1"/>
          <w:sz w:val="28"/>
          <w:szCs w:val="28"/>
        </w:rPr>
        <w:t>案例</w:t>
      </w:r>
      <w:r>
        <w:rPr>
          <w:rFonts w:ascii="楷体" w:eastAsia="楷体" w:hAnsi="楷体" w:hint="eastAsia"/>
          <w:color w:val="000000" w:themeColor="text1"/>
          <w:sz w:val="28"/>
          <w:szCs w:val="28"/>
        </w:rPr>
        <w:t>：</w:t>
      </w:r>
    </w:p>
    <w:p w:rsidR="00367569" w:rsidRPr="00367569" w:rsidRDefault="00367569" w:rsidP="003675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7"/>
          <w:szCs w:val="27"/>
        </w:rPr>
      </w:pPr>
      <w:r>
        <w:rPr>
          <w:rFonts w:ascii="Courier New" w:eastAsia="宋体" w:hAnsi="Courier New" w:cs="Courier New"/>
          <w:noProof/>
          <w:color w:val="A9B7C6"/>
          <w:kern w:val="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3524249</wp:posOffset>
                </wp:positionH>
                <wp:positionV relativeFrom="paragraph">
                  <wp:posOffset>965835</wp:posOffset>
                </wp:positionV>
                <wp:extent cx="1038225" cy="285750"/>
                <wp:effectExtent l="0" t="0" r="66675" b="7620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2A49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277.5pt;margin-top:76.05pt;width:81.75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Pr="00367569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BigDecimal c1 = </w:t>
      </w:r>
      <w:r w:rsidRPr="00367569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new </w:t>
      </w:r>
      <w:r w:rsidRPr="00367569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BigDecimal(Double.</w:t>
      </w:r>
      <w:r w:rsidRPr="00367569">
        <w:rPr>
          <w:rFonts w:ascii="Courier New" w:eastAsia="宋体" w:hAnsi="Courier New" w:cs="Courier New"/>
          <w:i/>
          <w:iCs/>
          <w:color w:val="A9B7C6"/>
          <w:kern w:val="0"/>
          <w:sz w:val="27"/>
          <w:szCs w:val="27"/>
        </w:rPr>
        <w:t>toString</w:t>
      </w:r>
      <w:r w:rsidRPr="00367569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</w:t>
      </w:r>
      <w:r w:rsidRPr="00367569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0.02</w:t>
      </w:r>
      <w:r w:rsidRPr="00367569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))</w:t>
      </w:r>
      <w:r w:rsidRPr="00367569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;</w:t>
      </w:r>
      <w:r w:rsidRPr="00367569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</w:r>
      <w:r w:rsidRPr="00367569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BigDecimal c2 = </w:t>
      </w:r>
      <w:r w:rsidRPr="00367569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new </w:t>
      </w:r>
      <w:r w:rsidRPr="00367569">
        <w:rPr>
          <w:rFonts w:ascii="Courier New" w:eastAsia="宋体" w:hAnsi="Courier New" w:cs="Courier New"/>
          <w:color w:val="A9B7C6"/>
          <w:kern w:val="0"/>
          <w:sz w:val="27"/>
          <w:szCs w:val="27"/>
        </w:rPr>
        <w:lastRenderedPageBreak/>
        <w:t>BigDecimal(Double.</w:t>
      </w:r>
      <w:r w:rsidRPr="00367569">
        <w:rPr>
          <w:rFonts w:ascii="Courier New" w:eastAsia="宋体" w:hAnsi="Courier New" w:cs="Courier New"/>
          <w:i/>
          <w:iCs/>
          <w:color w:val="A9B7C6"/>
          <w:kern w:val="0"/>
          <w:sz w:val="27"/>
          <w:szCs w:val="27"/>
        </w:rPr>
        <w:t>toString</w:t>
      </w:r>
      <w:r w:rsidRPr="00367569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</w:t>
      </w:r>
      <w:r w:rsidRPr="00367569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0.18</w:t>
      </w:r>
      <w:r w:rsidRPr="00367569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))</w:t>
      </w:r>
      <w:r w:rsidRPr="00367569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;</w:t>
      </w:r>
      <w:r w:rsidRPr="00367569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</w:r>
      <w:r w:rsidRPr="00367569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System.</w:t>
      </w:r>
      <w:r w:rsidRPr="00367569">
        <w:rPr>
          <w:rFonts w:ascii="Courier New" w:eastAsia="宋体" w:hAnsi="Courier New" w:cs="Courier New"/>
          <w:i/>
          <w:iCs/>
          <w:color w:val="9876AA"/>
          <w:kern w:val="0"/>
          <w:sz w:val="27"/>
          <w:szCs w:val="27"/>
        </w:rPr>
        <w:t>out</w:t>
      </w:r>
      <w:r w:rsidRPr="00367569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.println(c1.add(c2).doubleValue())</w:t>
      </w:r>
      <w:r w:rsidRPr="00367569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;</w:t>
      </w:r>
    </w:p>
    <w:p w:rsidR="00367569" w:rsidRDefault="00367569" w:rsidP="00745E29">
      <w:pPr>
        <w:rPr>
          <w:rFonts w:ascii="楷体" w:eastAsia="楷体" w:hAnsi="楷体"/>
          <w:color w:val="000000" w:themeColor="text1"/>
          <w:sz w:val="28"/>
          <w:szCs w:val="28"/>
        </w:rPr>
      </w:pPr>
      <w:r>
        <w:rPr>
          <w:rFonts w:ascii="楷体" w:eastAsia="楷体" w:hAnsi="楷体" w:hint="eastAs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289560</wp:posOffset>
                </wp:positionV>
                <wp:extent cx="1685925" cy="781050"/>
                <wp:effectExtent l="0" t="0" r="28575" b="1905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7569" w:rsidRDefault="00367569" w:rsidP="003675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igdecimal</w:t>
                            </w:r>
                            <w:r>
                              <w:rPr>
                                <w:rFonts w:hint="eastAsia"/>
                              </w:rPr>
                              <w:t>转为</w:t>
                            </w:r>
                            <w:r>
                              <w:t>double</w:t>
                            </w:r>
                            <w:r>
                              <w:t>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" o:spid="_x0000_s1026" style="position:absolute;left:0;text-align:left;margin-left:309pt;margin-top:22.8pt;width:132.75pt;height:61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367569" w:rsidRDefault="00367569" w:rsidP="003675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将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t>igdecimal</w:t>
                      </w:r>
                      <w:r>
                        <w:rPr>
                          <w:rFonts w:hint="eastAsia"/>
                        </w:rPr>
                        <w:t>转为</w:t>
                      </w:r>
                      <w:r>
                        <w:t>double</w:t>
                      </w:r>
                      <w:r>
                        <w:t>类型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楷体" w:eastAsia="楷体" w:hAnsi="楷体" w:hint="eastAs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241935</wp:posOffset>
                </wp:positionV>
                <wp:extent cx="2924175" cy="428625"/>
                <wp:effectExtent l="0" t="0" r="28575" b="2857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7569" w:rsidRDefault="00367569" w:rsidP="003675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igdecimal</w:t>
                            </w:r>
                            <w:r>
                              <w:rPr>
                                <w:rFonts w:hint="eastAsia"/>
                              </w:rPr>
                              <w:t>数据类型</w:t>
                            </w:r>
                            <w:r>
                              <w:t>的计算方式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2" o:spid="_x0000_s1027" style="position:absolute;left:0;text-align:left;margin-left:66.75pt;margin-top:19.05pt;width:230.25pt;height:33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367569" w:rsidRDefault="00367569" w:rsidP="003675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t>igdecimal</w:t>
                      </w:r>
                      <w:r>
                        <w:rPr>
                          <w:rFonts w:hint="eastAsia"/>
                        </w:rPr>
                        <w:t>数据类型</w:t>
                      </w:r>
                      <w:r>
                        <w:t>的计算方式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楷体" w:eastAsia="楷体" w:hAnsi="楷体" w:hint="eastAs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3810</wp:posOffset>
                </wp:positionV>
                <wp:extent cx="200025" cy="219075"/>
                <wp:effectExtent l="38100" t="0" r="28575" b="4762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5982D" id="直接箭头连接符 1" o:spid="_x0000_s1026" type="#_x0000_t32" style="position:absolute;left:0;text-align:left;margin-left:177pt;margin-top:.3pt;width:15.75pt;height:17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</w:p>
    <w:p w:rsidR="00745E29" w:rsidRDefault="00745E29" w:rsidP="00745E29">
      <w:pPr>
        <w:rPr>
          <w:rFonts w:ascii="楷体" w:eastAsia="楷体" w:hAnsi="楷体"/>
          <w:b/>
          <w:color w:val="FF0000"/>
          <w:sz w:val="28"/>
        </w:rPr>
      </w:pPr>
      <w:r w:rsidRPr="00745E29">
        <w:rPr>
          <w:rFonts w:ascii="楷体" w:eastAsia="楷体" w:hAnsi="楷体"/>
          <w:b/>
          <w:color w:val="FF0000"/>
          <w:sz w:val="28"/>
        </w:rPr>
        <w:t>M</w:t>
      </w:r>
      <w:r w:rsidRPr="00745E29">
        <w:rPr>
          <w:rFonts w:ascii="楷体" w:eastAsia="楷体" w:hAnsi="楷体" w:hint="eastAsia"/>
          <w:b/>
          <w:color w:val="FF0000"/>
          <w:sz w:val="28"/>
        </w:rPr>
        <w:t>ark</w:t>
      </w:r>
      <w:r w:rsidRPr="00745E29">
        <w:rPr>
          <w:rFonts w:ascii="楷体" w:eastAsia="楷体" w:hAnsi="楷体"/>
          <w:b/>
          <w:color w:val="FF0000"/>
          <w:sz w:val="28"/>
        </w:rPr>
        <w:t>down使用</w:t>
      </w:r>
      <w:r>
        <w:rPr>
          <w:rFonts w:ascii="楷体" w:eastAsia="楷体" w:hAnsi="楷体" w:hint="eastAsia"/>
          <w:b/>
          <w:color w:val="FF0000"/>
          <w:sz w:val="28"/>
        </w:rPr>
        <w:t>？</w:t>
      </w:r>
    </w:p>
    <w:p w:rsidR="00205529" w:rsidRDefault="00205529" w:rsidP="00745E29">
      <w:pPr>
        <w:rPr>
          <w:rFonts w:ascii="楷体" w:eastAsia="楷体" w:hAnsi="楷体"/>
          <w:b/>
          <w:color w:val="FF0000"/>
          <w:sz w:val="28"/>
        </w:rPr>
      </w:pPr>
    </w:p>
    <w:p w:rsidR="00205529" w:rsidRDefault="00205529" w:rsidP="00745E29">
      <w:pPr>
        <w:rPr>
          <w:rFonts w:ascii="楷体" w:eastAsia="楷体" w:hAnsi="楷体"/>
          <w:b/>
          <w:color w:val="FF0000"/>
          <w:sz w:val="28"/>
        </w:rPr>
      </w:pPr>
    </w:p>
    <w:p w:rsidR="00205529" w:rsidRDefault="00205529" w:rsidP="00745E29">
      <w:pPr>
        <w:rPr>
          <w:rFonts w:ascii="楷体" w:eastAsia="楷体" w:hAnsi="楷体"/>
          <w:b/>
          <w:color w:val="FF0000"/>
          <w:sz w:val="28"/>
        </w:rPr>
      </w:pPr>
    </w:p>
    <w:p w:rsidR="00205529" w:rsidRDefault="00205529" w:rsidP="00745E29">
      <w:pPr>
        <w:rPr>
          <w:rFonts w:ascii="楷体" w:eastAsia="楷体" w:hAnsi="楷体"/>
          <w:b/>
          <w:color w:val="FF0000"/>
          <w:sz w:val="28"/>
        </w:rPr>
      </w:pPr>
      <w:r>
        <w:rPr>
          <w:rFonts w:ascii="楷体" w:eastAsia="楷体" w:hAnsi="楷体"/>
          <w:b/>
          <w:color w:val="FF0000"/>
          <w:sz w:val="28"/>
        </w:rPr>
        <w:t>SpringMVC的视图解析器</w:t>
      </w:r>
    </w:p>
    <w:p w:rsidR="00205529" w:rsidRDefault="002B32A1" w:rsidP="00745E29">
      <w:pPr>
        <w:rPr>
          <w:rFonts w:ascii="楷体" w:eastAsia="楷体" w:hAnsi="楷体"/>
          <w:color w:val="000000" w:themeColor="text1"/>
          <w:sz w:val="28"/>
          <w:szCs w:val="28"/>
        </w:rPr>
      </w:pPr>
      <w:hyperlink r:id="rId9" w:history="1">
        <w:r w:rsidR="003B42D3" w:rsidRPr="00BD15F7">
          <w:rPr>
            <w:rStyle w:val="a3"/>
            <w:rFonts w:ascii="楷体" w:eastAsia="楷体" w:hAnsi="楷体"/>
            <w:sz w:val="28"/>
            <w:szCs w:val="28"/>
          </w:rPr>
          <w:t>https://www.cnblogs.com/bigdataZJ/p/5815467.html</w:t>
        </w:r>
      </w:hyperlink>
    </w:p>
    <w:p w:rsidR="003B42D3" w:rsidRDefault="003B42D3" w:rsidP="00745E29">
      <w:pPr>
        <w:rPr>
          <w:rFonts w:ascii="楷体" w:eastAsia="楷体" w:hAnsi="楷体"/>
          <w:color w:val="000000" w:themeColor="text1"/>
          <w:sz w:val="28"/>
          <w:szCs w:val="28"/>
        </w:rPr>
      </w:pPr>
    </w:p>
    <w:p w:rsidR="003B42D3" w:rsidRDefault="003B42D3" w:rsidP="00745E29">
      <w:pPr>
        <w:rPr>
          <w:rFonts w:ascii="楷体" w:eastAsia="楷体" w:hAnsi="楷体"/>
          <w:b/>
          <w:color w:val="FF0000"/>
          <w:sz w:val="28"/>
        </w:rPr>
      </w:pPr>
      <w:r w:rsidRPr="003B42D3">
        <w:rPr>
          <w:rFonts w:ascii="楷体" w:eastAsia="楷体" w:hAnsi="楷体"/>
          <w:b/>
          <w:color w:val="FF0000"/>
          <w:sz w:val="28"/>
        </w:rPr>
        <w:t>序列化</w:t>
      </w:r>
    </w:p>
    <w:p w:rsidR="002B32A1" w:rsidRDefault="002B32A1" w:rsidP="00745E29">
      <w:pPr>
        <w:rPr>
          <w:rFonts w:ascii="楷体" w:eastAsia="楷体" w:hAnsi="楷体"/>
          <w:b/>
          <w:color w:val="FF0000"/>
          <w:sz w:val="28"/>
        </w:rPr>
      </w:pPr>
      <w:bookmarkStart w:id="0" w:name="_GoBack"/>
      <w:bookmarkEnd w:id="0"/>
    </w:p>
    <w:p w:rsidR="002B32A1" w:rsidRDefault="002B32A1" w:rsidP="00745E29">
      <w:pPr>
        <w:rPr>
          <w:rFonts w:ascii="楷体" w:eastAsia="楷体" w:hAnsi="楷体"/>
          <w:b/>
          <w:color w:val="FF0000"/>
          <w:sz w:val="28"/>
        </w:rPr>
      </w:pPr>
    </w:p>
    <w:p w:rsidR="002B32A1" w:rsidRDefault="002B32A1" w:rsidP="00745E29">
      <w:pPr>
        <w:rPr>
          <w:rFonts w:ascii="楷体" w:eastAsia="楷体" w:hAnsi="楷体"/>
          <w:b/>
          <w:color w:val="FF0000"/>
          <w:sz w:val="28"/>
        </w:rPr>
      </w:pPr>
    </w:p>
    <w:p w:rsidR="002B32A1" w:rsidRDefault="002B32A1" w:rsidP="00745E29">
      <w:pPr>
        <w:rPr>
          <w:rFonts w:ascii="楷体" w:eastAsia="楷体" w:hAnsi="楷体"/>
          <w:b/>
          <w:color w:val="FF0000"/>
          <w:sz w:val="28"/>
        </w:rPr>
      </w:pPr>
      <w:r>
        <w:rPr>
          <w:rFonts w:ascii="楷体" w:eastAsia="楷体" w:hAnsi="楷体"/>
          <w:b/>
          <w:color w:val="FF0000"/>
          <w:sz w:val="28"/>
        </w:rPr>
        <w:t>Mapper.xml配置文件的标签详解</w:t>
      </w:r>
    </w:p>
    <w:p w:rsidR="002B32A1" w:rsidRPr="002B32A1" w:rsidRDefault="002B32A1" w:rsidP="00745E29">
      <w:pPr>
        <w:rPr>
          <w:rFonts w:ascii="楷体" w:eastAsia="楷体" w:hAnsi="楷体" w:hint="eastAsia"/>
          <w:color w:val="000000" w:themeColor="text1"/>
          <w:sz w:val="28"/>
          <w:szCs w:val="28"/>
        </w:rPr>
      </w:pPr>
      <w:r w:rsidRPr="002B32A1">
        <w:rPr>
          <w:rFonts w:ascii="楷体" w:eastAsia="楷体" w:hAnsi="楷体"/>
          <w:color w:val="000000" w:themeColor="text1"/>
          <w:sz w:val="28"/>
          <w:szCs w:val="28"/>
        </w:rPr>
        <w:t>http://blog.csdn.net/qq_29233973/article/details/51433924</w:t>
      </w:r>
    </w:p>
    <w:sectPr w:rsidR="002B32A1" w:rsidRPr="002B32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620"/>
    <w:rsid w:val="000F05E6"/>
    <w:rsid w:val="001602AB"/>
    <w:rsid w:val="00205529"/>
    <w:rsid w:val="0024212F"/>
    <w:rsid w:val="002B32A1"/>
    <w:rsid w:val="002D7620"/>
    <w:rsid w:val="00367569"/>
    <w:rsid w:val="003B42D3"/>
    <w:rsid w:val="00433D4F"/>
    <w:rsid w:val="00745E29"/>
    <w:rsid w:val="00767961"/>
    <w:rsid w:val="00A07239"/>
    <w:rsid w:val="00CD457F"/>
    <w:rsid w:val="00FA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D1BD0-2415-470D-BFA7-4672289D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4212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675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67569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24212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24212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421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421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6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33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www.cnblogs.com/linjiqin/archive/2012/04/01/2428695.html" TargetMode="External"/><Relationship Id="rId9" Type="http://schemas.openxmlformats.org/officeDocument/2006/relationships/hyperlink" Target="https://www.cnblogs.com/bigdataZJ/p/581546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11</Pages>
  <Words>858</Words>
  <Characters>4891</Characters>
  <Application>Microsoft Office Word</Application>
  <DocSecurity>0</DocSecurity>
  <Lines>40</Lines>
  <Paragraphs>11</Paragraphs>
  <ScaleCrop>false</ScaleCrop>
  <Company/>
  <LinksUpToDate>false</LinksUpToDate>
  <CharactersWithSpaces>5738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2017-11-23T08:30:00Z</dcterms:created>
  <dcterms:modified xsi:type="dcterms:W3CDTF">2017-11-30T01:53:00Z</dcterms:modified>
</cp:coreProperties>
</file>