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debug快捷键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关于IDEA的XML文件标签元素变红的原因？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数据库范式？</w:t>
      </w:r>
    </w:p>
    <w:p w:rsidR="0024212F" w:rsidRPr="0024212F" w:rsidRDefault="00745E29" w:rsidP="0024212F">
      <w:pPr>
        <w:widowControl/>
        <w:spacing w:before="100" w:beforeAutospacing="1" w:after="150"/>
        <w:jc w:val="left"/>
        <w:outlineLvl w:val="0"/>
        <w:rPr>
          <w:rFonts w:ascii="楷体" w:eastAsia="楷体" w:hAnsi="楷体"/>
          <w:color w:val="4472C4" w:themeColor="accent5"/>
          <w:sz w:val="28"/>
          <w:szCs w:val="28"/>
        </w:rPr>
      </w:pPr>
      <w:hyperlink r:id="rId4" w:history="1">
        <w:r w:rsidR="0024212F" w:rsidRPr="0024212F">
          <w:rPr>
            <w:rFonts w:ascii="楷体" w:eastAsia="楷体" w:hAnsi="楷体"/>
            <w:color w:val="4472C4" w:themeColor="accent5"/>
            <w:sz w:val="28"/>
            <w:szCs w:val="28"/>
          </w:rPr>
          <w:t>数据库设计三大范式</w:t>
        </w:r>
      </w:hyperlink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          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在实际开发中最为常见的设计范式有三个：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2F5496" w:themeColor="accent5" w:themeShade="BF"/>
          <w:sz w:val="28"/>
          <w:szCs w:val="28"/>
        </w:rPr>
      </w:pPr>
      <w:r w:rsidRPr="0024212F">
        <w:rPr>
          <w:rFonts w:ascii="楷体" w:eastAsia="楷体" w:hAnsi="楷体"/>
          <w:color w:val="2F5496" w:themeColor="accent5" w:themeShade="BF"/>
          <w:sz w:val="28"/>
          <w:szCs w:val="28"/>
        </w:rPr>
        <w:t>1．第一范式(确保每列保持原子性)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第一范式是最基本的范式。如果数据库表中的所有字段值都是不可分解的原子值，就说明该数据库表满足了第一范式。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第一范式的合理遵循需要根据系统的实际需求来定。比如某些数据库系统中需要用到“地址”这个属性，本来直接将“地址”属性设计成一个数据库表的字段就行。但是如果系统经常会访问“地址”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lastRenderedPageBreak/>
        <w:t>属性中的“城市”部分，那么就非要将“地址”这个属性重新拆分为省份、城市、详细地址等多个部分进行存储，这样在对地址中某一部分操作的时候将非常方便。这样设计才算满足了数据库的第一范式，如下表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DCA33A8" wp14:editId="212C7260">
            <wp:extent cx="6086475" cy="2076450"/>
            <wp:effectExtent l="0" t="0" r="9525" b="0"/>
            <wp:docPr id="8" name="图片 8" descr="http://pic002.cnblogs.com/images/2012/270324/201204011402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70324/20120401140233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上表所示的用户信息遵循了第一范式的要求，这样在对用户使用城市进行分类的时候就非常方便，也提高了数据库的性能。</w:t>
      </w: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t xml:space="preserve"> </w:t>
      </w: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2．第二范式(确保表中的每列都和主键相关)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二范式在第一范式的基础之上更进一层。第二范式需要确保数据库表中的每一列都和主键相关，而不能只与主键的某一部分相关（主要针对联合主键而言）。也就是说在一个数据库表中，一个表中只能保存一种数据，不可以把多种数据保存在同一张数据库表中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比如要设计一个订单信息表，因为订单中可能会有多种商品，所以要将订单编号和商品编号作为数据库表的联合主键，如下表所示。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t>订单信息表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2C8525" wp14:editId="63FCC617">
            <wp:extent cx="6505575" cy="1524000"/>
            <wp:effectExtent l="0" t="0" r="9525" b="0"/>
            <wp:docPr id="7" name="图片 7" descr="http://pic002.cnblogs.com/images/2012/270324/201204011406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70324/20120401140639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而如果把这个订单信息表进行拆分，把商品信息分离到另一个表中，把订单项目表也分离到另一个表中，就非常完美了。如下所示。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483E8A" wp14:editId="35941A56">
            <wp:extent cx="3714750" cy="5457825"/>
            <wp:effectExtent l="0" t="0" r="0" b="9525"/>
            <wp:docPr id="6" name="图片 6" descr="http://pic002.cnblogs.com/images/2012/270324/201204011408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70324/20120401140821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这样设计，在很大程度上减小了数据库的冗余。如果要获取订单的商品信息，使用商品编号到商品信息表中查询即可。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          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3．第三范式(确保每列都和主键列直接相关,而不是间接相关)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第三范式需要确保数据表中的每一列数据都和主键直接相关，而不能间接相关。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lastRenderedPageBreak/>
        <w:t>比如在设计一个订单数据表的时候，可以将客户编号作为一个外键和订单表建立相应的关系。而不可以在订单表中添加关于客户其它信息（比如姓名、所属公司等）的字段。如下面这两个表所示的设计就是一个满足第三范式的数据库表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DC325CB" wp14:editId="128D9A57">
            <wp:extent cx="5581650" cy="3400425"/>
            <wp:effectExtent l="0" t="0" r="0" b="9525"/>
            <wp:docPr id="5" name="图片 5" descr="http://pic002.cnblogs.com/images/2012/270324/2012040114105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70324/20120401141054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这样在查询订单信息的时候，就可以使用客户编号来引用客户信息表中的记录，也不必在订单信息表中多次输入客户信息的内容，减小了数据冗余。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Mybaties的批处理？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lastRenderedPageBreak/>
        <w:t>Excel使用？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Decimal与bigdecimal?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367569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mysql添加索引的原因？</w:t>
      </w:r>
    </w:p>
    <w:p w:rsidR="00767961" w:rsidRDefault="00767961" w:rsidP="00433D4F">
      <w:pPr>
        <w:ind w:firstLine="420"/>
        <w:rPr>
          <w:rFonts w:ascii="楷体" w:eastAsia="楷体" w:hAnsi="楷体"/>
          <w:color w:val="000000" w:themeColor="text1"/>
          <w:sz w:val="28"/>
          <w:szCs w:val="28"/>
        </w:rPr>
      </w:pPr>
      <w:r w:rsidRPr="00767961">
        <w:rPr>
          <w:rFonts w:ascii="楷体" w:eastAsia="楷体" w:hAnsi="楷体"/>
          <w:color w:val="000000" w:themeColor="text1"/>
          <w:sz w:val="28"/>
          <w:szCs w:val="28"/>
        </w:rPr>
        <w:t>当某一列被查询比较频繁时</w:t>
      </w:r>
      <w:r w:rsidRPr="00767961">
        <w:rPr>
          <w:rFonts w:ascii="楷体" w:eastAsia="楷体" w:hAnsi="楷体" w:hint="eastAsia"/>
          <w:color w:val="000000" w:themeColor="text1"/>
          <w:sz w:val="28"/>
          <w:szCs w:val="28"/>
        </w:rPr>
        <w:t>，为该列添加索引，索引类型是不同的数据 ，如二叉树btree，这样在查询某一个值时查询速度回因为数据结构的原因而得到优化，如二叉树的查找方式比顺序查找快的多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</w:p>
    <w:p w:rsidR="00367569" w:rsidRDefault="00367569" w:rsidP="00433D4F">
      <w:pPr>
        <w:ind w:firstLine="420"/>
        <w:rPr>
          <w:rFonts w:ascii="楷体" w:eastAsia="楷体" w:hAnsi="楷体"/>
          <w:color w:val="000000" w:themeColor="text1"/>
          <w:sz w:val="28"/>
          <w:szCs w:val="28"/>
        </w:rPr>
      </w:pPr>
    </w:p>
    <w:p w:rsidR="00367569" w:rsidRPr="00367569" w:rsidRDefault="00367569" w:rsidP="00367569">
      <w:pPr>
        <w:rPr>
          <w:rFonts w:ascii="楷体" w:eastAsia="楷体" w:hAnsi="楷体"/>
          <w:b/>
          <w:color w:val="FF0000"/>
          <w:sz w:val="28"/>
        </w:rPr>
      </w:pPr>
      <w:r w:rsidRPr="00367569">
        <w:rPr>
          <w:rFonts w:ascii="楷体" w:eastAsia="楷体" w:hAnsi="楷体"/>
          <w:b/>
          <w:color w:val="FF0000"/>
          <w:sz w:val="28"/>
        </w:rPr>
        <w:t>Double类型计算时缺失精度</w:t>
      </w:r>
      <w:r w:rsidRPr="00367569">
        <w:rPr>
          <w:rFonts w:ascii="楷体" w:eastAsia="楷体" w:hAnsi="楷体" w:hint="eastAsia"/>
          <w:b/>
          <w:color w:val="FF0000"/>
          <w:sz w:val="28"/>
        </w:rPr>
        <w:t>解决方式</w:t>
      </w:r>
    </w:p>
    <w:p w:rsidR="00367569" w:rsidRDefault="00367569" w:rsidP="00367569">
      <w:pPr>
        <w:ind w:left="420" w:firstLine="420"/>
        <w:rPr>
          <w:rFonts w:ascii="楷体" w:eastAsia="楷体" w:hAnsi="楷体"/>
          <w:color w:val="000000" w:themeColor="text1"/>
          <w:sz w:val="28"/>
          <w:szCs w:val="28"/>
        </w:rPr>
      </w:pP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BigDecimal在《Effective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Java》这本书中也提到这个原则，float和double只能用来做科学计算或者是工程计算，在商业计算中我们要用 java.math.BigDecimal。BigDecimal一共有4个够造方法，我们不关心用BigInteger来够造的那两个，那么还有两个， 它们是：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BigDecimal(double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        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Translates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BigDecimal(String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        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Translates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String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repre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sentation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lastRenderedPageBreak/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BigDecimal.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上面的API简要描述相当的明确，而且通常情况下，上面的那一个使用起来要方便一些。我们可能想都不想就用上了，会有什么问题呢？等到出了问题的时候，才发现上面哪个够造方法的详细说明中有这么一段：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Note: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results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can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somewhat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unpredictable.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might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assume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new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BigDecimal(.1)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but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actually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.1000000000000000055511151231257827021181583404541015625.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because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cannot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represented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(or,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matter,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binary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fraction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any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finite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length).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Thus,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long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value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passed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not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appearances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nonwithstanding.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(String)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other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hand,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perfectly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predictable: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new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BigDecimal(".1")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would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expect.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Therefore,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generally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recommended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(String)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used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preference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one.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原来我们如果需要精确计算，非要用String来够造BigDecimal不可！</w:t>
      </w:r>
    </w:p>
    <w:p w:rsidR="00367569" w:rsidRDefault="00367569" w:rsidP="00367569">
      <w:pPr>
        <w:ind w:left="420" w:firstLine="420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/>
          <w:color w:val="000000" w:themeColor="text1"/>
          <w:sz w:val="28"/>
          <w:szCs w:val="28"/>
        </w:rPr>
        <w:t>案例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：</w:t>
      </w:r>
    </w:p>
    <w:p w:rsidR="00367569" w:rsidRPr="00367569" w:rsidRDefault="00367569" w:rsidP="00367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>
        <w:rPr>
          <w:rFonts w:ascii="Courier New" w:eastAsia="宋体" w:hAnsi="Courier New" w:cs="Courier New"/>
          <w:noProof/>
          <w:color w:val="A9B7C6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3524249</wp:posOffset>
                </wp:positionH>
                <wp:positionV relativeFrom="paragraph">
                  <wp:posOffset>965835</wp:posOffset>
                </wp:positionV>
                <wp:extent cx="1038225" cy="285750"/>
                <wp:effectExtent l="0" t="0" r="66675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A49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77.5pt;margin-top:76.05pt;width:81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at8gEAAAIEAAAOAAAAZHJzL2Uyb0RvYy54bWysU0uOEzEQ3SNxB8t70p1EgShKZxYZYIMg&#10;4nMAj9tOW/JP5SKfS3ABJFbACljNntPAzDGm7CQ9CJAQiE213a73qt5zeX62c5ZtFCQTfMOHg5oz&#10;5WVojV83/NXLR/emnCUUvhU2eNXwvUr8bHH3znwbZ2oUumBbBYxIfJptY8M7xDirqiQ75UQahKg8&#10;HeoATiBtYV21ILbE7mw1quv71TZAGyFIlRL9PT8c8kXh11pJfKZ1Ushsw6k3LBFKvMixWszFbA0i&#10;dkYe2xD/0IUTxlPRnupcoGCvwfxC5YyEkILGgQyuClobqYoGUjOsf1LzohNRFS1kToq9Ten/0cqn&#10;mxUw0zZ8zJkXjq7o6u3l9zcfrr58/vb+8vrru7z+9JGNs1XbmGaEWPoVHHcpriDr3mlw+UuK2K7Y&#10;u+/tVTtkkn4O6/F0NJpwJulsNJ08mBT/q1t0hISPVXAsLxqeEIRZd7gM3tNNBhgWj8XmSUKqT8AT&#10;IJe2PkcUxj70LcN9JC0IRvi1Vbl5Ss8pVRZxaLuscG/VAf5caXIiN1rKlBlUSwtsI2h6hJTK47Bn&#10;ouwM08baHlj/GXjMz1BV5vNvwD2iVA4ee7AzPsDvquPu1LI+5J8cOOjOFlyEdl8utFhDg1a8Oj6K&#10;PMk/7gv89ukubgAAAP//AwBQSwMEFAAGAAgAAAAhAGd1hRXfAAAACwEAAA8AAABkcnMvZG93bnJl&#10;di54bWxMj8FOwzAQRO9I/QdrK3GjTiKZtiFOhZDoEUTLAW5u7NpR43UUu0ng61lOcNyZ0eybajf7&#10;jo1miG1ACfkqA2awCbpFK+H9+Hy3ARaTQq26gEbCl4mwqxc3lSp1mPDNjIdkGZVgLJUEl1Jfch4b&#10;Z7yKq9AbJO8cBq8SnYPlelATlfuOF1l2z71qkT441ZsnZ5rL4eolvNqP0Re4b/l5+/m9ty/64qYk&#10;5e1yfnwAlsyc/sLwi0/oUBPTKVxRR9ZJEELQlkSGKHJglFjnGwHsRMp2nQOvK/5/Q/0DAAD//wMA&#10;UEsBAi0AFAAGAAgAAAAhALaDOJL+AAAA4QEAABMAAAAAAAAAAAAAAAAAAAAAAFtDb250ZW50X1R5&#10;cGVzXS54bWxQSwECLQAUAAYACAAAACEAOP0h/9YAAACUAQAACwAAAAAAAAAAAAAAAAAvAQAAX3Jl&#10;bHMvLnJlbHNQSwECLQAUAAYACAAAACEAYkIGrfIBAAACBAAADgAAAAAAAAAAAAAAAAAuAgAAZHJz&#10;L2Uyb0RvYy54bWxQSwECLQAUAAYACAAAACEAZ3WFF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BigDecimal c1 = 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BigDecimal(Double.</w:t>
      </w:r>
      <w:r w:rsidRPr="00367569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367569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0.02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BigDecimal c2 = 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lastRenderedPageBreak/>
        <w:t>BigDecimal(Double.</w:t>
      </w:r>
      <w:r w:rsidRPr="00367569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367569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0.18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System.</w:t>
      </w:r>
      <w:r w:rsidRPr="00367569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out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.println(c1.add(c2).doubleValue())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367569" w:rsidRDefault="00367569" w:rsidP="00745E29">
      <w:pPr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289560</wp:posOffset>
                </wp:positionV>
                <wp:extent cx="1685925" cy="7810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69" w:rsidRDefault="00367569" w:rsidP="00367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igdecimal</w:t>
                            </w:r>
                            <w:r>
                              <w:rPr>
                                <w:rFonts w:hint="eastAsia"/>
                              </w:rPr>
                              <w:t>转为</w:t>
                            </w:r>
                            <w:r>
                              <w:t>double</w:t>
                            </w:r>
                            <w: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309pt;margin-top:22.8pt;width:132.75pt;height:6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5rhwIAAEQFAAAOAAAAZHJzL2Uyb0RvYy54bWysVM1u2zAMvg/YOwi6L7aDpD9BnSJI0WFA&#10;0RZrh54VWaoNSKImKbGzB9hT7LjrHmt7jlGy4xZrscMwH2RSJD+Kn0idnXdakZ1wvgFT0mKSUyIM&#10;h6oxjyX9dH/57oQSH5ipmAIjSroXnp4v3745a+1CTKEGVQlHEMT4RWtLWodgF1nmeS008xOwwqBR&#10;gtMsoOoes8qxFtG1yqZ5fpS14CrrgAvvcfeiN9JlwpdS8HAjpReBqJLi2UJaXVo3cc2WZ2zx6Jit&#10;Gz4cg/3DKTRrDCYdoS5YYGTrmhdQuuEOPMgw4aAzkLLhItWA1RT5H9Xc1cyKVAuS4+1Ik/9/sPx6&#10;d+tIU5V0RolhGq/o1/cfP799JbPITWv9Al3u7K0bNI9iLLSTTsc/lkC6xOd+5FN0gXDcLI5O5qfT&#10;OSUcbccnRT5PhGdP0db58F6AJlEoqVCqsT6WzBZsd+UDJkXvgxcq8UD9EZIU9kpEZ2U+CollYNJp&#10;ik4NJNbKkR3Dq2ecCxOK3lSzSvTb8xy/WCcmGSOSlgAjsmyUGrEHgNicL7F7mME/horUf2Nw/reD&#10;9cFjRMoMJozBujHgXgNQWNWQufc/kNRTE1kK3aZDlyhuoNrjfTvoB8Fbftkg81fMh1vmsPNxRnCa&#10;ww0uUkFbUhgkSmpwX17bj/7YkGilpMVJKqn/vGVOUKI+GGzV02I2i6OXlNn8eIqKe27ZPLeYrV4D&#10;3liB74blSYz+QR1E6UA/4NCvYlY0McMxd0l5cAdlHfoJx2eDi9UqueG4WRauzJ3lETwSHNvqvntg&#10;zg7tF7Bxr+EwdS9asPeNkQZW2wCySf35xOtAPY5q6qHhWYlvwXM9eT09fsvfAAAA//8DAFBLAwQU&#10;AAYACAAAACEARDmeZd8AAAAKAQAADwAAAGRycy9kb3ducmV2LnhtbEyPQUvEMBCF74L/IYzgzU1X&#10;d0OsTRcRCip4sNZ7tolt2GZSmnS3+usdT+5xmI/3vlfsFj+wo52iC6hgvcqAWWyDcdgpaD6qGwks&#10;Jo1GDwGtgm8bYVdeXhQ6N+GE7/ZYp45RCMZcK+hTGnPOY9tbr+MqjBbp9xUmrxOdU8fNpE8U7gd+&#10;m2WCe+2QGno92qfetod69gp+nqvGpfm+llnzenjbvFSBu0+lrq+WxwdgyS7pH4Y/fVKHkpz2YUYT&#10;2aBArCVtSQo2WwGMACnvtsD2RAopgJcFP59Q/gIAAP//AwBQSwECLQAUAAYACAAAACEAtoM4kv4A&#10;AADhAQAAEwAAAAAAAAAAAAAAAAAAAAAAW0NvbnRlbnRfVHlwZXNdLnhtbFBLAQItABQABgAIAAAA&#10;IQA4/SH/1gAAAJQBAAALAAAAAAAAAAAAAAAAAC8BAABfcmVscy8ucmVsc1BLAQItABQABgAIAAAA&#10;IQCzwB5rhwIAAEQFAAAOAAAAAAAAAAAAAAAAAC4CAABkcnMvZTJvRG9jLnhtbFBLAQItABQABgAI&#10;AAAAIQBEOZ5l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7569" w:rsidRDefault="00367569" w:rsidP="003675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igdecimal</w:t>
                      </w:r>
                      <w:r>
                        <w:rPr>
                          <w:rFonts w:hint="eastAsia"/>
                        </w:rPr>
                        <w:t>转为</w:t>
                      </w:r>
                      <w:r>
                        <w:t>double</w:t>
                      </w:r>
                      <w: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241935</wp:posOffset>
                </wp:positionV>
                <wp:extent cx="2924175" cy="428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69" w:rsidRDefault="00367569" w:rsidP="00367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igdecimal</w:t>
                            </w:r>
                            <w:r>
                              <w:rPr>
                                <w:rFonts w:hint="eastAsia"/>
                              </w:rPr>
                              <w:t>数据类型</w:t>
                            </w:r>
                            <w:r>
                              <w:t>的计算方式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27" style="position:absolute;left:0;text-align:left;margin-left:66.75pt;margin-top:19.05pt;width:230.2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l6hQIAAEsFAAAOAAAAZHJzL2Uyb0RvYy54bWysVEtu2zAQ3RfoHQjuG9mCnY8ROTASpCgQ&#10;JEGTImuaIiMCJIclaUvuAXqKLrvtsdpzdEjJStAEXRTVgprhzLz58/SsM5pshQ8KbEWnBxNKhOVQ&#10;K/tY0U/3l++OKQmR2ZppsKKiOxHo2fLtm9PWLUQJDehaeIIgNixaV9EmRrcoisAbYVg4ACcsCiV4&#10;wyKy/rGoPWsR3eiinEwOixZ87TxwEQLeXvRCusz4Ugoeb6QMIhJdUYwt5tPnc53OYnnKFo+euUbx&#10;IQz2D1EYpiw6HaEuWGRk49ULKKO4hwAyHnAwBUipuMg5YDbTyR/Z3DXMiZwLFie4sUzh/8Hy6+2t&#10;J6quaEmJZQZb9Ov7j5/fvpIy1aZ1YYEqd+7WD1xAMiXaSW/SH1MgXa7nbqyn6CLheFmelLPp0ZwS&#10;jrJZeXxYzhNo8WTtfIjvBRiSiIoKrZULKWW2YNurEHvtvRaapoD6EDIVd1okZW0/ColpJKfZOg+Q&#10;ONeebBm2nnEubJz2oobVor+eT/AbQhotcoAZMCFLpfWIPQCk4XyJ3cc66CdTkedvNJ78LbDeeLTI&#10;nsHG0dgoC/41AI1ZDZ57/X2R+tKkKsVu3eUWZ810s4Z6h2330O9DcPxSYQOuWIi3zOMC4KrgUscb&#10;PKSGtqIwUJQ04L+8dp/0cS5RSkmLC1XR8HnDvKBEf7A4sSfT2SxtYGZm86MSGf9csn4usRtzDti4&#10;KT4fjmcy6Ue9J6UH84C7v0peUcQsR98V5dHvmfPYLzq+HlysVlkNt86xeGXvHE/gqc5puu67B+bd&#10;MIUR5/ca9sv3YhJ73WRpYbWJIFUe06e6Dh3Ajc2jNLwu6Ul4zmetpzdw+RsAAP//AwBQSwMEFAAG&#10;AAgAAAAhAN4cOiPfAAAACgEAAA8AAABkcnMvZG93bnJldi54bWxMj0FLxDAUhO+C/yE8wZubrN0u&#10;3dp0EaGgggdrvWeb2IZtXkqT7lZ/vc+TexxmmPmm2C9uYCczBetRwnolgBlsvbbYSWg+qrsMWIgK&#10;tRo8GgnfJsC+vL4qVK79Gd/NqY4doxIMuZLQxzjmnIe2N06FlR8NkvflJ6ciyanjelJnKncDvxdi&#10;y52ySAu9Gs1Tb9pjPTsJP89VY+O8qzPRvB7fNi+V5/ZTytub5fEBWDRL/A/DHz6hQ0lMBz+jDmwg&#10;nSQpRSUk2RoYBdLdhs4dyBHpFnhZ8MsL5S8AAAD//wMAUEsBAi0AFAAGAAgAAAAhALaDOJL+AAAA&#10;4QEAABMAAAAAAAAAAAAAAAAAAAAAAFtDb250ZW50X1R5cGVzXS54bWxQSwECLQAUAAYACAAAACEA&#10;OP0h/9YAAACUAQAACwAAAAAAAAAAAAAAAAAvAQAAX3JlbHMvLnJlbHNQSwECLQAUAAYACAAAACEA&#10;6SK5eoUCAABLBQAADgAAAAAAAAAAAAAAAAAuAgAAZHJzL2Uyb0RvYy54bWxQSwECLQAUAAYACAAA&#10;ACEA3hw6I9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67569" w:rsidRDefault="00367569" w:rsidP="003675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igdecimal</w:t>
                      </w:r>
                      <w:r>
                        <w:rPr>
                          <w:rFonts w:hint="eastAsia"/>
                        </w:rPr>
                        <w:t>数据类型</w:t>
                      </w:r>
                      <w:r>
                        <w:t>的计算方式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200025" cy="219075"/>
                <wp:effectExtent l="38100" t="0" r="28575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5982D" id="直接箭头连接符 1" o:spid="_x0000_s1026" type="#_x0000_t32" style="position:absolute;left:0;text-align:left;margin-left:177pt;margin-top:.3pt;width:15.75pt;height:17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h1+AEAAAsEAAAOAAAAZHJzL2Uyb0RvYy54bWysU0uOEzEQ3SNxB8t70p1IwydKZxYZPgsE&#10;ETAH8LjttCX/VC6S9CW4ABIrYAWsZs9pmOEYlN1JgwAhgdhY/tR7Ve9VeXG6d5ZtFSQTfMOnk5oz&#10;5WVojd80/PzFg1t3OUsofCts8KrhvUr8dHnzxmIX52oWumBbBYxIfJrvYsM7xDivqiQ75USahKg8&#10;PeoATiAdYVO1IHbE7mw1q+vb1S5AGyFIlRLdng2PfFn4tVYSn2qdFDLbcKoNywplvchrtVyI+QZE&#10;7Iw8lCH+oQonjKekI9WZQMFegvmFyhkJIQWNExlcFbQ2UhUNpGZa/6TmeSeiKlrInBRHm9L/o5VP&#10;tmtgpqXeceaFoxZdv768evXu+tPHL28vv35+k/cf3rNptmoX05wQK7+GwynFNWTdew2OaWvio8yU&#10;b0gb2xej+9FotUcm6ZI6V89OOJP0NJveq++cZPZqoMngCAkfquBY3jQ8IQiz6XAVvKeWBhhSiO3j&#10;hAPwCMhg6/OKwtj7vmXYRxKFYITfWHXIk0OqrGaov+ywt2qAP1OaLKE6hzRlGNXKAtsKGiMhpfJY&#10;/KCKrafoDNPG2hFYFwv+CDzEZ6gqg/o34BFRMgePI9gZH+B32XF/LFkP8UcHBt3ZgovQ9qWzxRqa&#10;uNKTw+/II/3jucC//+HlNwAAAP//AwBQSwMEFAAGAAgAAAAhAIR4ikHfAAAABwEAAA8AAABkcnMv&#10;ZG93bnJldi54bWxMj01PwzAMhu9I+w+RkbixdIxOXWk68bEe2GESAyGOaWPajsapmmwr/x7vxI72&#10;++rx42w12k4ccfCtIwWzaQQCqXKmpVrBx3txm4DwQZPRnSNU8IseVvnkKtOpcSd6w+Mu1IIh5FOt&#10;oAmhT6X0VYNW+6nrkTj7doPVgcehlmbQJ4bbTt5F0UJa3RJfaHSPzw1WP7uDZcpr8bRc77dfyeZl&#10;Yz/LwtbrpVXq5np8fAARcAz/ZTjrszrk7FS6AxkvOgXz+J5/CQoWIDieJ3EMojzvZyDzTF76538A&#10;AAD//wMAUEsBAi0AFAAGAAgAAAAhALaDOJL+AAAA4QEAABMAAAAAAAAAAAAAAAAAAAAAAFtDb250&#10;ZW50X1R5cGVzXS54bWxQSwECLQAUAAYACAAAACEAOP0h/9YAAACUAQAACwAAAAAAAAAAAAAAAAAv&#10;AQAAX3JlbHMvLnJlbHNQSwECLQAUAAYACAAAACEABPPodfgBAAALBAAADgAAAAAAAAAAAAAAAAAu&#10;AgAAZHJzL2Uyb0RvYy54bWxQSwECLQAUAAYACAAAACEAhHiKQd8AAAAH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</w:p>
    <w:p w:rsidR="00745E29" w:rsidRPr="00745E29" w:rsidRDefault="00745E29" w:rsidP="00745E29">
      <w:pPr>
        <w:rPr>
          <w:rFonts w:ascii="楷体" w:eastAsia="楷体" w:hAnsi="楷体" w:hint="eastAsia"/>
          <w:b/>
          <w:color w:val="FF0000"/>
          <w:sz w:val="28"/>
        </w:rPr>
      </w:pPr>
      <w:r w:rsidRPr="00745E29">
        <w:rPr>
          <w:rFonts w:ascii="楷体" w:eastAsia="楷体" w:hAnsi="楷体"/>
          <w:b/>
          <w:color w:val="FF0000"/>
          <w:sz w:val="28"/>
        </w:rPr>
        <w:t>M</w:t>
      </w:r>
      <w:r w:rsidRPr="00745E29">
        <w:rPr>
          <w:rFonts w:ascii="楷体" w:eastAsia="楷体" w:hAnsi="楷体" w:hint="eastAsia"/>
          <w:b/>
          <w:color w:val="FF0000"/>
          <w:sz w:val="28"/>
        </w:rPr>
        <w:t>ark</w:t>
      </w:r>
      <w:r w:rsidRPr="00745E29">
        <w:rPr>
          <w:rFonts w:ascii="楷体" w:eastAsia="楷体" w:hAnsi="楷体"/>
          <w:b/>
          <w:color w:val="FF0000"/>
          <w:sz w:val="28"/>
        </w:rPr>
        <w:t>down使用</w:t>
      </w:r>
      <w:r>
        <w:rPr>
          <w:rFonts w:ascii="楷体" w:eastAsia="楷体" w:hAnsi="楷体" w:hint="eastAsia"/>
          <w:b/>
          <w:color w:val="FF0000"/>
          <w:sz w:val="28"/>
        </w:rPr>
        <w:t>？</w:t>
      </w:r>
      <w:bookmarkStart w:id="0" w:name="_GoBack"/>
      <w:bookmarkEnd w:id="0"/>
    </w:p>
    <w:sectPr w:rsidR="00745E29" w:rsidRPr="0074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20"/>
    <w:rsid w:val="000F05E6"/>
    <w:rsid w:val="0024212F"/>
    <w:rsid w:val="002D7620"/>
    <w:rsid w:val="00367569"/>
    <w:rsid w:val="00433D4F"/>
    <w:rsid w:val="00745E29"/>
    <w:rsid w:val="00767961"/>
    <w:rsid w:val="00FA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D1BD0-2415-470D-BFA7-4672289D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21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7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56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21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21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2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nblogs.com/linjiqin/archive/2012/04/01/242869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2017-11-23T08:30:00Z</dcterms:created>
  <dcterms:modified xsi:type="dcterms:W3CDTF">2017-11-24T00:26:00Z</dcterms:modified>
</cp:coreProperties>
</file>