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INNOVATION SUMMIT BARUERI 2026: A TECNOLOGIA JÁ NÃO É MAIS O FUTURO — ELA É O PRESENTE</w:t>
      </w:r>
    </w:p>
    <w:p>
      <w:pPr>
        <w:spacing w:after="160"/>
      </w:pPr>
      <w:r>
        <w:rPr>
          <w:sz w:val="22"/>
          <w:szCs w:val="22"/>
        </w:rPr>
        <w:t xml:space="preserve">Na última segunda-feira, tivemos a oportunidade de participar da 2ª edição do Innovation Summit Barueri 2026, um dos maiores eventos de inovação do país, realizado na Praça das Artes – Teatro de Barueri.</w:t>
      </w:r>
    </w:p>
    <w:p>
      <w:pPr>
        <w:spacing w:after="160"/>
      </w:pPr>
      <w:r>
        <w:rPr>
          <w:sz w:val="22"/>
          <w:szCs w:val="22"/>
        </w:rPr>
        <w:t xml:space="preserve">O encontro reuniu líderes, empresários, especialistas, startups, representantes do setor público e grandes nomes do ecossistema de tecnologia para discutir tendências, transformação digital, inteligência artificial, cidades inteligentes e o futuro dos negócios.</w:t>
      </w:r>
    </w:p>
    <w:p>
      <w:pPr>
        <w:spacing w:after="160"/>
      </w:pPr>
      <w:r>
        <w:rPr>
          <w:sz w:val="22"/>
          <w:szCs w:val="22"/>
        </w:rPr>
        <w:t xml:space="preserve">Mas, entre todos os temas abordados durante o evento, uma mensagem ficou clara em praticamente todas as palestras e painéis:</w:t>
      </w:r>
    </w:p>
    <w:p>
      <w:pPr>
        <w:spacing w:after="160"/>
      </w:pPr>
      <w:r>
        <w:rPr>
          <w:sz w:val="22"/>
          <w:szCs w:val="22"/>
        </w:rPr>
        <w:t xml:space="preserve">A tecnologia já não é mais algo distante. Ela já faz parte do presente — e as empresas que não acompanham essa evolução começam a ficar para trás.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 nova realidade do mercado</w:t>
      </w:r>
    </w:p>
    <w:p>
      <w:pPr>
        <w:spacing w:after="160"/>
      </w:pPr>
      <w:r>
        <w:rPr>
          <w:sz w:val="22"/>
          <w:szCs w:val="22"/>
        </w:rPr>
        <w:t xml:space="preserve">Durante muitos anos, automação, inteligência artificial e transformação digital eram tratados como tendências futuras. Hoje, esse cenário mudou completamente.</w:t>
      </w:r>
    </w:p>
    <w:p>
      <w:pPr>
        <w:spacing w:after="160"/>
      </w:pPr>
      <w:r>
        <w:rPr>
          <w:sz w:val="22"/>
          <w:szCs w:val="22"/>
        </w:rPr>
        <w:t xml:space="preserve">Ferramentas de IA generativa, automações inteligentes e sistemas integrados já estão sendo utilizados diariamente por empresas de todos os portes para otimizar processos, reduzir custos, melhorar a produtividade e aumentar a eficiência operacional.</w:t>
      </w:r>
    </w:p>
    <w:p>
      <w:pPr>
        <w:spacing w:after="160"/>
      </w:pPr>
      <w:r>
        <w:rPr>
          <w:sz w:val="22"/>
          <w:szCs w:val="22"/>
        </w:rPr>
        <w:t xml:space="preserve">O que antes parecia inovação avançada agora se tornou diferencial competitivo básico.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 a verdade é simples:</w:t>
      </w:r>
    </w:p>
    <w:p>
      <w:pPr>
        <w:spacing w:after="160"/>
      </w:pPr>
      <w:r>
        <w:rPr>
          <w:sz w:val="22"/>
          <w:szCs w:val="22"/>
        </w:rPr>
        <w:t xml:space="preserve">empresas que aprendem a utilizar a tecnologia ao seu favor ganham velocidade, inteligência estratégica e capacidade de crescimento.</w:t>
      </w:r>
    </w:p>
    <w:p>
      <w:pPr>
        <w:spacing w:after="160"/>
      </w:pPr>
      <w:r>
        <w:rPr>
          <w:sz w:val="22"/>
          <w:szCs w:val="22"/>
        </w:rPr>
        <w:t xml:space="preserve">Enquanto isso, negócios que ainda resistem à transformação digital enfrentam processos mais lentos, retrabalho, falhas operacionais e perda de competitividade no mercado.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Inteligência Artificial: o impacto já está acontecendo</w:t>
      </w:r>
    </w:p>
    <w:p>
      <w:pPr>
        <w:spacing w:after="160"/>
      </w:pPr>
      <w:r>
        <w:rPr>
          <w:sz w:val="22"/>
          <w:szCs w:val="22"/>
        </w:rPr>
        <w:t xml:space="preserve">Um dos assuntos mais discutidos no Innovation Summit foi o avanço da Inteligência Artificial no ambiente corporativo.</w:t>
      </w:r>
    </w:p>
    <w:p>
      <w:pPr>
        <w:spacing w:after="160"/>
      </w:pPr>
      <w:r>
        <w:rPr>
          <w:sz w:val="22"/>
          <w:szCs w:val="22"/>
        </w:rPr>
        <w:t xml:space="preserve">E diferente do que muitas pessoas ainda imaginam, a IA não veio para substituir profissionais — ela veio para potencializar resultados.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Hoje, a Inteligência Artificial já consegue auxiliar empresas em diversas áreas, como:</w:t>
      </w:r>
    </w:p>
    <w:p>
      <w:pPr>
        <w:spacing w:after="160"/>
      </w:pPr>
      <w:r>
        <w:rPr>
          <w:sz w:val="22"/>
          <w:szCs w:val="22"/>
        </w:rPr>
        <w:t xml:space="preserve">Atendimento automatizado</w:t>
      </w:r>
    </w:p>
    <w:p>
      <w:pPr>
        <w:spacing w:after="160"/>
      </w:pPr>
      <w:r>
        <w:rPr>
          <w:sz w:val="22"/>
          <w:szCs w:val="22"/>
        </w:rPr>
        <w:t xml:space="preserve">Organização e análise de dados</w:t>
      </w:r>
    </w:p>
    <w:p>
      <w:pPr>
        <w:spacing w:after="160"/>
      </w:pPr>
      <w:r>
        <w:rPr>
          <w:sz w:val="22"/>
          <w:szCs w:val="22"/>
        </w:rPr>
        <w:t xml:space="preserve">Automação de tarefas repetitivas</w:t>
      </w:r>
    </w:p>
    <w:p>
      <w:pPr>
        <w:spacing w:after="160"/>
      </w:pPr>
      <w:r>
        <w:rPr>
          <w:sz w:val="22"/>
          <w:szCs w:val="22"/>
        </w:rPr>
        <w:t xml:space="preserve">Criação de conteúdo</w:t>
      </w:r>
    </w:p>
    <w:p>
      <w:pPr>
        <w:spacing w:after="160"/>
      </w:pPr>
      <w:r>
        <w:rPr>
          <w:sz w:val="22"/>
          <w:szCs w:val="22"/>
        </w:rPr>
        <w:t xml:space="preserve">Otimização de processos internos</w:t>
      </w:r>
    </w:p>
    <w:p>
      <w:pPr>
        <w:spacing w:after="160"/>
      </w:pPr>
      <w:r>
        <w:rPr>
          <w:sz w:val="22"/>
          <w:szCs w:val="22"/>
        </w:rPr>
        <w:t xml:space="preserve">Gestão inteligente de informações</w:t>
      </w:r>
    </w:p>
    <w:p>
      <w:pPr>
        <w:spacing w:after="160"/>
      </w:pPr>
      <w:r>
        <w:rPr>
          <w:sz w:val="22"/>
          <w:szCs w:val="22"/>
        </w:rPr>
        <w:t xml:space="preserve">Suporte estratégico para tomada de decisões</w:t>
      </w:r>
    </w:p>
    <w:p>
      <w:pPr>
        <w:spacing w:after="160"/>
      </w:pPr>
      <w:r>
        <w:rPr>
          <w:sz w:val="22"/>
          <w:szCs w:val="22"/>
        </w:rPr>
        <w:t xml:space="preserve">Isso significa mais tempo para que equipes possam focar no que realmente importa: estratégia, criatividade, relacionamento e crescimento.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futuro pertence às empresas que se adaptam</w:t>
      </w:r>
    </w:p>
    <w:p>
      <w:pPr>
        <w:spacing w:after="160"/>
      </w:pPr>
      <w:r>
        <w:rPr>
          <w:sz w:val="22"/>
          <w:szCs w:val="22"/>
        </w:rPr>
        <w:t xml:space="preserve">Outro ponto muito presente no evento foi a importância da adaptação.</w:t>
      </w:r>
    </w:p>
    <w:p>
      <w:pPr>
        <w:spacing w:after="160"/>
      </w:pPr>
      <w:r>
        <w:rPr>
          <w:sz w:val="22"/>
          <w:szCs w:val="22"/>
        </w:rPr>
        <w:t xml:space="preserve">O mercado está mudando em velocidade acelerada. Novas tecnologias surgem constantemente, os consumidores estão mais exigentes e os processos empresariais precisam acompanhar essa transformação.</w:t>
      </w:r>
    </w:p>
    <w:p>
      <w:pPr>
        <w:spacing w:after="160"/>
      </w:pPr>
      <w:r>
        <w:rPr>
          <w:sz w:val="22"/>
          <w:szCs w:val="22"/>
        </w:rPr>
        <w:t xml:space="preserve">A inovação deixou de ser apenas uma vantagem competitiva.</w:t>
      </w:r>
    </w:p>
    <w:p>
      <w:pPr>
        <w:spacing w:after="160"/>
      </w:pPr>
      <w:r>
        <w:rPr>
          <w:sz w:val="22"/>
          <w:szCs w:val="22"/>
        </w:rPr>
        <w:t xml:space="preserve">Hoje, ela se tornou uma necessidade.</w:t>
      </w:r>
    </w:p>
    <w:p>
      <w:pPr>
        <w:spacing w:after="160"/>
      </w:pPr>
      <w:r>
        <w:rPr>
          <w:sz w:val="22"/>
          <w:szCs w:val="22"/>
        </w:rPr>
        <w:t xml:space="preserve">Empresas que entendem isso conseguem crescer de forma mais sustentável, escalável e inteligente.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Como a Aizon Tec transforma tecnologia em resultado</w:t>
      </w:r>
    </w:p>
    <w:p>
      <w:pPr>
        <w:spacing w:after="160"/>
      </w:pPr>
      <w:r>
        <w:rPr>
          <w:sz w:val="22"/>
          <w:szCs w:val="22"/>
        </w:rPr>
        <w:t xml:space="preserve">Na Aizon Tec, acreditamos que tecnologia só faz sentido quando gera impacto real no dia a dia das empresas.</w:t>
      </w:r>
    </w:p>
    <w:p>
      <w:pPr>
        <w:spacing w:after="160"/>
      </w:pPr>
      <w:r>
        <w:rPr>
          <w:sz w:val="22"/>
          <w:szCs w:val="22"/>
        </w:rPr>
        <w:t xml:space="preserve">Por isso, desenvolvemos soluções voltadas para automações inteligentes, integração de processos e aplicação estratégica de Inteligência Artificial para negócios que desejam evoluir operacionalmente e crescer com mais eficiência.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Nossas soluções ajudam empresas a:</w:t>
      </w:r>
    </w:p>
    <w:p>
      <w:pPr>
        <w:spacing w:after="160"/>
      </w:pPr>
      <w:r>
        <w:rPr>
          <w:sz w:val="22"/>
          <w:szCs w:val="22"/>
        </w:rPr>
        <w:t xml:space="preserve">Automatizar tarefas repetitivas</w:t>
      </w:r>
    </w:p>
    <w:p>
      <w:pPr>
        <w:spacing w:after="160"/>
      </w:pPr>
      <w:r>
        <w:rPr>
          <w:sz w:val="22"/>
          <w:szCs w:val="22"/>
        </w:rPr>
        <w:t xml:space="preserve">Reduzir falhas operacionais</w:t>
      </w:r>
    </w:p>
    <w:p>
      <w:pPr>
        <w:spacing w:after="160"/>
      </w:pPr>
      <w:r>
        <w:rPr>
          <w:sz w:val="22"/>
          <w:szCs w:val="22"/>
        </w:rPr>
        <w:t xml:space="preserve">Ganhar produtividade</w:t>
      </w:r>
    </w:p>
    <w:p>
      <w:pPr>
        <w:spacing w:after="160"/>
      </w:pPr>
      <w:r>
        <w:rPr>
          <w:sz w:val="22"/>
          <w:szCs w:val="22"/>
        </w:rPr>
        <w:t xml:space="preserve">Melhorar a comunicação entre processos</w:t>
      </w:r>
    </w:p>
    <w:p>
      <w:pPr>
        <w:spacing w:after="160"/>
      </w:pPr>
      <w:r>
        <w:rPr>
          <w:sz w:val="22"/>
          <w:szCs w:val="22"/>
        </w:rPr>
        <w:t xml:space="preserve">Centralizar informações</w:t>
      </w:r>
    </w:p>
    <w:p>
      <w:pPr>
        <w:spacing w:after="160"/>
      </w:pPr>
      <w:r>
        <w:rPr>
          <w:sz w:val="22"/>
          <w:szCs w:val="22"/>
        </w:rPr>
        <w:t xml:space="preserve">Otimizar tempo e recursos</w:t>
      </w:r>
    </w:p>
    <w:p>
      <w:pPr>
        <w:spacing w:after="160"/>
      </w:pPr>
      <w:r>
        <w:rPr>
          <w:sz w:val="22"/>
          <w:szCs w:val="22"/>
        </w:rPr>
        <w:t xml:space="preserve">Utilizar IA de forma prática e estratégica</w:t>
      </w:r>
    </w:p>
    <w:p>
      <w:pPr>
        <w:spacing w:after="160"/>
      </w:pPr>
      <w:r>
        <w:rPr>
          <w:sz w:val="22"/>
          <w:szCs w:val="22"/>
        </w:rPr>
        <w:t xml:space="preserve">Mais do que implementar tecnologia, nosso objetivo é transformar rotina operacional em inteligência de negócio.</w:t>
      </w:r>
    </w:p>
    <w:p>
      <w:pPr>
        <w:spacing w:after="160"/>
      </w:pPr>
      <w:r>
        <w:rPr>
          <w:sz w:val="22"/>
          <w:szCs w:val="22"/>
        </w:rPr>
        <w:t xml:space="preserve">Porque o futuro já começou.</w:t>
      </w:r>
    </w:p>
    <w:p>
      <w:pPr>
        <w:spacing w:after="160"/>
      </w:pPr>
      <w:r>
        <w:rPr>
          <w:sz w:val="22"/>
          <w:szCs w:val="22"/>
        </w:rPr>
        <w:t xml:space="preserve">E as empresas que entendem isso hoje estarão muito mais preparadas para o mercado de amanhã.</w:t>
      </w:r>
    </w:p>
    <w:p>
      <w:pPr>
        <w:spacing w:after="160"/>
      </w:pPr>
      <w:r>
        <w:rPr>
          <w:sz w:val="22"/>
          <w:szCs w:val="22"/>
        </w:rPr>
        <w:t xml:space="preserve">A tecnologia não substitui pessoas.</w:t>
      </w:r>
    </w:p>
    <w:p>
      <w:pPr>
        <w:spacing w:after="160"/>
      </w:pPr>
      <w:r>
        <w:rPr>
          <w:sz w:val="22"/>
          <w:szCs w:val="22"/>
        </w:rPr>
        <w:t xml:space="preserve">Ela potencializa empresas.</w:t>
      </w:r>
    </w:p>
    <w:p>
      <w:pPr>
        <w:spacing w:after="160"/>
      </w:pPr>
      <w:r>
        <w:rPr>
          <w:sz w:val="22"/>
          <w:szCs w:val="22"/>
        </w:rPr>
        <w:t xml:space="preserve">E quem aprende a utilizá-la agora sai na frente.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aq05lhpyq4ac0qxlm2kba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05lhpyq4ac0qxlm2kba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2026-08-15T22:33:08.611Z</dcterms:created>
  <dcterms:modified xsi:type="dcterms:W3CDTF">2026-08-15T22:33:08.611Z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