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32" w:rsidRPr="005F0732" w:rsidRDefault="005F0732" w:rsidP="005F073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732">
        <w:rPr>
          <w:rFonts w:ascii="Arial" w:eastAsia="Times New Roman" w:hAnsi="Arial" w:cs="Arial"/>
          <w:color w:val="000000"/>
          <w:sz w:val="52"/>
          <w:szCs w:val="52"/>
        </w:rPr>
        <w:t>Necessidades</w:t>
      </w:r>
    </w:p>
    <w:p w:rsidR="005F0732" w:rsidRPr="005F0732" w:rsidRDefault="005F0732" w:rsidP="005F0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732" w:rsidRP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F0732">
        <w:rPr>
          <w:sz w:val="24"/>
          <w:szCs w:val="24"/>
        </w:rPr>
        <w:t>N01: Sistema fácil de utilizar.</w:t>
      </w:r>
    </w:p>
    <w:p w:rsidR="005F0732" w:rsidRP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F0732">
        <w:rPr>
          <w:sz w:val="24"/>
          <w:szCs w:val="24"/>
        </w:rPr>
        <w:t>N02: Multiplataforma</w:t>
      </w:r>
      <w:r w:rsidR="00ED2705">
        <w:rPr>
          <w:sz w:val="24"/>
          <w:szCs w:val="24"/>
        </w:rPr>
        <w:t xml:space="preserve"> (Windows e Celular)</w:t>
      </w:r>
      <w:r w:rsidRPr="005F0732">
        <w:rPr>
          <w:sz w:val="24"/>
          <w:szCs w:val="24"/>
        </w:rPr>
        <w:t>.</w:t>
      </w:r>
    </w:p>
    <w:p w:rsid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F0732">
        <w:rPr>
          <w:sz w:val="24"/>
          <w:szCs w:val="24"/>
        </w:rPr>
        <w:t>N03: Agenda</w:t>
      </w:r>
      <w:r>
        <w:rPr>
          <w:sz w:val="24"/>
          <w:szCs w:val="24"/>
        </w:rPr>
        <w:t>mento</w:t>
      </w:r>
      <w:r w:rsidRPr="005F0732">
        <w:rPr>
          <w:sz w:val="24"/>
          <w:szCs w:val="24"/>
        </w:rPr>
        <w:t>.</w:t>
      </w:r>
    </w:p>
    <w:p w:rsidR="005F0732" w:rsidRP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F0732">
        <w:rPr>
          <w:sz w:val="24"/>
          <w:szCs w:val="24"/>
        </w:rPr>
        <w:t>N04: Controle de pagamentos.</w:t>
      </w:r>
    </w:p>
    <w:p w:rsid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N05: Controle de Despesas.</w:t>
      </w:r>
    </w:p>
    <w:p w:rsidR="005F0732" w:rsidRPr="005F0732" w:rsidRDefault="005F0732" w:rsidP="005F073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N06: </w:t>
      </w:r>
      <w:proofErr w:type="gramStart"/>
      <w:r>
        <w:rPr>
          <w:sz w:val="24"/>
          <w:szCs w:val="24"/>
        </w:rPr>
        <w:t>Feedback</w:t>
      </w:r>
      <w:proofErr w:type="gramEnd"/>
      <w:r w:rsidR="00211233">
        <w:rPr>
          <w:sz w:val="24"/>
          <w:szCs w:val="24"/>
        </w:rPr>
        <w:t xml:space="preserve"> do serviço.</w:t>
      </w:r>
    </w:p>
    <w:p w:rsidR="005F0732" w:rsidRDefault="005F0732">
      <w:pPr>
        <w:rPr>
          <w:sz w:val="24"/>
          <w:szCs w:val="24"/>
        </w:rPr>
      </w:pPr>
    </w:p>
    <w:sectPr w:rsidR="005F0732" w:rsidSect="00EF32D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DF9"/>
    <w:multiLevelType w:val="multilevel"/>
    <w:tmpl w:val="2B36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F21CF"/>
    <w:rsid w:val="00211233"/>
    <w:rsid w:val="005F0732"/>
    <w:rsid w:val="00CF7357"/>
    <w:rsid w:val="00D77200"/>
    <w:rsid w:val="00ED2705"/>
    <w:rsid w:val="00EF21CF"/>
    <w:rsid w:val="00E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D6"/>
  </w:style>
  <w:style w:type="paragraph" w:styleId="Ttulo1">
    <w:name w:val="heading 1"/>
    <w:basedOn w:val="Normal"/>
    <w:next w:val="Normal"/>
    <w:uiPriority w:val="9"/>
    <w:qFormat/>
    <w:rsid w:val="00EF32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F32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F32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F32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F32D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F32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F32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F32D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EF32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0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dsQrELLZ3tUBytjbwQEuMOtCg==">AMUW2mW0Gim9InFiNvHgJUBR8KQYSjwxPj+IJVDhqLAfv6JHR5mXO7wDhZa6A6OrZidi9BX3cwmlsDb7QEpBHsCdcbn/coBxLeD5kP6P9uf5ZVNNVmprZ6W7/AzDGbiwwRaY5TsyJL/MGn+IIxm/4RdwdCfLHi9GZJeDILLceMdFw0O1ZzHn9BNfrQ2Nm6m03gtuHVroMNRbUe0yvBXR6k9SDQRcuWHhLA==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Millene Santos de Oliveira</dc:creator>
  <cp:lastModifiedBy>MARIA INES</cp:lastModifiedBy>
  <cp:revision>4</cp:revision>
  <dcterms:created xsi:type="dcterms:W3CDTF">2020-03-25T12:14:00Z</dcterms:created>
  <dcterms:modified xsi:type="dcterms:W3CDTF">2020-03-31T23:57:00Z</dcterms:modified>
</cp:coreProperties>
</file>