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When fasteners must endure </w:t>
      </w:r>
      <w:r w:rsidDel="00000000" w:rsidR="00000000" w:rsidRPr="00000000">
        <w:rPr>
          <w:b w:val="1"/>
          <w:bCs w:val="1"/>
          <w:rtl w:val="0"/>
        </w:rPr>
        <w:t xml:space="preserve">constant saltwater exposure, high pressure, and corrosive conditions</w:t>
      </w:r>
      <w:r w:rsidDel="00000000" w:rsidR="00000000" w:rsidRPr="00000000">
        <w:rPr>
          <w:rtl w:val="0"/>
        </w:rPr>
        <w:t xml:space="preserve">, few materials can match the performance of </w:t>
      </w:r>
      <w:r w:rsidDel="00000000" w:rsidR="00000000" w:rsidRPr="00000000">
        <w:rPr>
          <w:b w:val="1"/>
          <w:bCs w:val="1"/>
          <w:rtl w:val="0"/>
        </w:rPr>
        <w:t xml:space="preserve">Monel</w:t>
      </w:r>
      <w:r w:rsidDel="00000000" w:rsidR="00000000" w:rsidRPr="00000000">
        <w:rPr>
          <w:rtl w:val="0"/>
        </w:rPr>
        <w:t xml:space="preserve">. A </w:t>
      </w:r>
      <w:r w:rsidDel="00000000" w:rsidR="00000000" w:rsidRPr="00000000">
        <w:rPr>
          <w:b w:val="1"/>
          <w:bCs w:val="1"/>
          <w:rtl w:val="0"/>
        </w:rPr>
        <w:t xml:space="preserve">nickel-copper alloy</w:t>
      </w:r>
      <w:r w:rsidDel="00000000" w:rsidR="00000000" w:rsidRPr="00000000">
        <w:rPr>
          <w:rtl w:val="0"/>
        </w:rPr>
        <w:t xml:space="preserve"> known for its outstanding marine and chemical durability, Monel has become a trusted material in </w:t>
      </w:r>
      <w:r w:rsidDel="00000000" w:rsidR="00000000" w:rsidRPr="00000000">
        <w:rPr>
          <w:b w:val="1"/>
          <w:bCs w:val="1"/>
          <w:rtl w:val="0"/>
        </w:rPr>
        <w:t xml:space="preserve">shipbuilding, offshore energy, and desalination industries</w:t>
      </w:r>
      <w:r w:rsidDel="00000000" w:rsidR="00000000" w:rsidRPr="00000000">
        <w:rPr>
          <w:rtl w:val="0"/>
        </w:rPr>
        <w:t xml:space="preserve">.</w:t>
      </w:r>
    </w:p>
    <w:p w:rsidR="00000000" w:rsidDel="00000000" w:rsidP="00000000" w:rsidRDefault="00000000" w:rsidRPr="00000000" w14:paraId="00000002">
      <w:pPr>
        <w:spacing w:after="240" w:before="240" w:lineRule="auto"/>
        <w:rPr/>
      </w:pPr>
      <w:r w:rsidDel="00000000" w:rsidR="00000000" w:rsidRPr="00000000">
        <w:rPr>
          <w:rtl w:val="0"/>
        </w:rPr>
        <w:t xml:space="preserve">Engineered to resist chloride attack and corrosion in both fresh and saltwater environments, Monel combines </w:t>
      </w:r>
      <w:r w:rsidDel="00000000" w:rsidR="00000000" w:rsidRPr="00000000">
        <w:rPr>
          <w:b w:val="1"/>
          <w:bCs w:val="1"/>
          <w:rtl w:val="0"/>
        </w:rPr>
        <w:t xml:space="preserve">strength, toughness, and longevity</w:t>
      </w:r>
      <w:r w:rsidDel="00000000" w:rsidR="00000000" w:rsidRPr="00000000">
        <w:rPr>
          <w:rtl w:val="0"/>
        </w:rPr>
        <w:t xml:space="preserve"> in a way that few materials can replicate. Its stability under mechanical stress and resistance to a wide range of acids and alkalis make it a true workhorse for environments where other fasteners fail.</w:t>
      </w:r>
    </w:p>
    <w:p w:rsidR="00000000" w:rsidDel="00000000" w:rsidP="00000000" w:rsidRDefault="00000000" w:rsidRPr="00000000" w14:paraId="00000003">
      <w:pPr>
        <w:spacing w:after="240" w:before="240" w:lineRule="auto"/>
        <w:rPr/>
      </w:pPr>
      <w:r w:rsidDel="00000000" w:rsidR="00000000" w:rsidRPr="00000000">
        <w:rPr>
          <w:rtl w:val="0"/>
        </w:rPr>
        <w:t xml:space="preserve">In this guide, we’ll explore the unique properties that make Monel fasteners indispensable, how they’re used across industries, and why California Fastener continues to support critical projects that rely on this proven alloy.</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qrjh5b1nkcah" w:id="0"/>
      <w:bookmarkEnd w:id="0"/>
      <w:r w:rsidDel="00000000" w:rsidR="00000000" w:rsidRPr="00000000">
        <w:rPr>
          <w:b w:val="1"/>
          <w:bCs w:val="1"/>
          <w:sz w:val="34"/>
          <w:szCs w:val="34"/>
          <w:rtl w:val="0"/>
        </w:rPr>
        <w:t xml:space="preserve">What Is Monel?</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Monel</w:t>
      </w:r>
      <w:r w:rsidDel="00000000" w:rsidR="00000000" w:rsidRPr="00000000">
        <w:rPr>
          <w:rtl w:val="0"/>
        </w:rPr>
        <w:t xml:space="preserve"> refers to a family of </w:t>
      </w:r>
      <w:r w:rsidDel="00000000" w:rsidR="00000000" w:rsidRPr="00000000">
        <w:rPr>
          <w:b w:val="1"/>
          <w:bCs w:val="1"/>
          <w:rtl w:val="0"/>
        </w:rPr>
        <w:t xml:space="preserve">nickel-copper alloys</w:t>
      </w:r>
      <w:r w:rsidDel="00000000" w:rsidR="00000000" w:rsidRPr="00000000">
        <w:rPr>
          <w:rtl w:val="0"/>
        </w:rPr>
        <w:t xml:space="preserve"> containing approximately </w:t>
      </w:r>
      <w:r w:rsidDel="00000000" w:rsidR="00000000" w:rsidRPr="00000000">
        <w:rPr>
          <w:b w:val="1"/>
          <w:bCs w:val="1"/>
          <w:rtl w:val="0"/>
        </w:rPr>
        <w:t xml:space="preserve">65% nickel and 30% copper</w:t>
      </w:r>
      <w:r w:rsidDel="00000000" w:rsidR="00000000" w:rsidRPr="00000000">
        <w:rPr>
          <w:rtl w:val="0"/>
        </w:rPr>
        <w:t xml:space="preserve">, with small additions of iron, manganese, and silicon for strength and fabrication performance. The result is a material that offers </w:t>
      </w:r>
      <w:r w:rsidDel="00000000" w:rsidR="00000000" w:rsidRPr="00000000">
        <w:rPr>
          <w:b w:val="1"/>
          <w:bCs w:val="1"/>
          <w:rtl w:val="0"/>
        </w:rPr>
        <w:t xml:space="preserve">exceptional resistance to seawater, steam, and many corrosive chemicals</w:t>
      </w:r>
      <w:r w:rsidDel="00000000" w:rsidR="00000000" w:rsidRPr="00000000">
        <w:rPr>
          <w:rtl w:val="0"/>
        </w:rPr>
        <w:t xml:space="preserve"> — even under fluctuating temperatures and pressures.</w:t>
      </w:r>
    </w:p>
    <w:p w:rsidR="00000000" w:rsidDel="00000000" w:rsidP="00000000" w:rsidRDefault="00000000" w:rsidRPr="00000000" w14:paraId="00000006">
      <w:pPr>
        <w:spacing w:after="240" w:before="240" w:lineRule="auto"/>
        <w:rPr/>
      </w:pPr>
      <w:r w:rsidDel="00000000" w:rsidR="00000000" w:rsidRPr="00000000">
        <w:rPr>
          <w:rtl w:val="0"/>
        </w:rPr>
        <w:t xml:space="preserve">Monel is </w:t>
      </w:r>
      <w:r w:rsidDel="00000000" w:rsidR="00000000" w:rsidRPr="00000000">
        <w:rPr>
          <w:b w:val="1"/>
          <w:bCs w:val="1"/>
          <w:rtl w:val="0"/>
        </w:rPr>
        <w:t xml:space="preserve">stronger than pure nickel</w:t>
      </w:r>
      <w:r w:rsidDel="00000000" w:rsidR="00000000" w:rsidRPr="00000000">
        <w:rPr>
          <w:rtl w:val="0"/>
        </w:rPr>
        <w:t xml:space="preserve"> and performs reliably in both rapidly flowing and stagnant seawater. It also maintains toughness at subzero temperatures, making it ideal for cryogenic as well as marine service.</w:t>
      </w:r>
    </w:p>
    <w:p w:rsidR="00000000" w:rsidDel="00000000" w:rsidP="00000000" w:rsidRDefault="00000000" w:rsidRPr="00000000" w14:paraId="00000007">
      <w:pPr>
        <w:spacing w:after="240" w:before="240" w:lineRule="auto"/>
        <w:rPr/>
      </w:pPr>
      <w:r w:rsidDel="00000000" w:rsidR="00000000" w:rsidRPr="00000000">
        <w:rPr>
          <w:rtl w:val="0"/>
        </w:rPr>
        <w:t xml:space="preserve">Two primary grades dominate industrial fastener applications:</w:t>
      </w:r>
    </w:p>
    <w:p w:rsidR="00000000" w:rsidDel="00000000" w:rsidP="00000000" w:rsidRDefault="00000000" w:rsidRPr="00000000" w14:paraId="00000008">
      <w:pPr>
        <w:numPr>
          <w:ilvl w:val="0"/>
          <w:numId w:val="4"/>
        </w:numPr>
        <w:spacing w:after="0" w:afterAutospacing="0" w:before="240" w:lineRule="auto"/>
        <w:ind w:left="720" w:hanging="360"/>
      </w:pPr>
      <w:r w:rsidDel="00000000" w:rsidR="00000000" w:rsidRPr="00000000">
        <w:rPr>
          <w:b w:val="1"/>
          <w:bCs w:val="1"/>
          <w:rtl w:val="0"/>
        </w:rPr>
        <w:t xml:space="preserve">Monel 400</w:t>
      </w:r>
      <w:r w:rsidDel="00000000" w:rsidR="00000000" w:rsidRPr="00000000">
        <w:rPr>
          <w:rtl w:val="0"/>
        </w:rPr>
        <w:t xml:space="preserve"> – The standard grade, offering broad corrosion resistance to seawater, acids, and alkalis.</w:t>
        <w:br w:type="textWrapping"/>
      </w:r>
    </w:p>
    <w:p w:rsidR="00000000" w:rsidDel="00000000" w:rsidP="00000000" w:rsidRDefault="00000000" w:rsidRPr="00000000" w14:paraId="00000009">
      <w:pPr>
        <w:numPr>
          <w:ilvl w:val="0"/>
          <w:numId w:val="4"/>
        </w:numPr>
        <w:spacing w:after="240" w:before="0" w:beforeAutospacing="0" w:lineRule="auto"/>
        <w:ind w:left="720" w:hanging="360"/>
      </w:pPr>
      <w:r w:rsidDel="00000000" w:rsidR="00000000" w:rsidRPr="00000000">
        <w:rPr>
          <w:b w:val="1"/>
          <w:bCs w:val="1"/>
          <w:rtl w:val="0"/>
        </w:rPr>
        <w:t xml:space="preserve">Monel K-500</w:t>
      </w:r>
      <w:r w:rsidDel="00000000" w:rsidR="00000000" w:rsidRPr="00000000">
        <w:rPr>
          <w:rtl w:val="0"/>
        </w:rPr>
        <w:t xml:space="preserve"> – A precipitation-hardened alloy that combines Monel 400’s corrosion protection with higher </w:t>
      </w:r>
      <w:r w:rsidDel="00000000" w:rsidR="00000000" w:rsidRPr="00000000">
        <w:rPr>
          <w:b w:val="1"/>
          <w:bCs w:val="1"/>
          <w:rtl w:val="0"/>
        </w:rPr>
        <w:t xml:space="preserve">tensile strength and hardness</w:t>
      </w:r>
      <w:r w:rsidDel="00000000" w:rsidR="00000000" w:rsidRPr="00000000">
        <w:rPr>
          <w:rtl w:val="0"/>
        </w:rPr>
        <w:t xml:space="preserve">.</w:t>
        <w:br w:type="textWrapping"/>
      </w:r>
    </w:p>
    <w:p w:rsidR="00000000" w:rsidDel="00000000" w:rsidP="00000000" w:rsidRDefault="00000000" w:rsidRPr="00000000" w14:paraId="0000000A">
      <w:pPr>
        <w:spacing w:after="240" w:before="240" w:lineRule="auto"/>
        <w:rPr/>
      </w:pPr>
      <w:r w:rsidDel="00000000" w:rsidR="00000000" w:rsidRPr="00000000">
        <w:rPr>
          <w:rtl w:val="0"/>
        </w:rPr>
        <w:t xml:space="preserve">Both alloys are widely used for fasteners, studs, and threaded rods that demand a rare mix of corrosion resistance and mechanical stability.</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p1rb0t25burs" w:id="1"/>
      <w:bookmarkEnd w:id="1"/>
      <w:r w:rsidDel="00000000" w:rsidR="00000000" w:rsidRPr="00000000">
        <w:rPr>
          <w:b w:val="1"/>
          <w:bCs w:val="1"/>
          <w:sz w:val="34"/>
          <w:szCs w:val="34"/>
          <w:rtl w:val="0"/>
        </w:rPr>
        <w:t xml:space="preserve">Key Properties of Monel Fasteners</w:t>
      </w:r>
    </w:p>
    <w:p w:rsidR="00000000" w:rsidDel="00000000" w:rsidP="00000000" w:rsidRDefault="00000000" w:rsidRPr="00000000" w14:paraId="0000000C">
      <w:pPr>
        <w:spacing w:after="240" w:before="240" w:lineRule="auto"/>
        <w:rPr/>
      </w:pPr>
      <w:r w:rsidDel="00000000" w:rsidR="00000000" w:rsidRPr="00000000">
        <w:rPr>
          <w:rtl w:val="0"/>
        </w:rPr>
        <w:t xml:space="preserve">The performance of Monel fasteners is defined by a combination of chemical and mechanical advantages that make them ideal for harsh, high-salinity environments:</w:t>
      </w:r>
    </w:p>
    <w:p w:rsidR="00000000" w:rsidDel="00000000" w:rsidP="00000000" w:rsidRDefault="00000000" w:rsidRPr="00000000" w14:paraId="0000000D">
      <w:pPr>
        <w:numPr>
          <w:ilvl w:val="0"/>
          <w:numId w:val="6"/>
        </w:numPr>
        <w:spacing w:after="0" w:afterAutospacing="0" w:before="240" w:lineRule="auto"/>
        <w:ind w:left="720" w:hanging="360"/>
      </w:pPr>
      <w:r w:rsidDel="00000000" w:rsidR="00000000" w:rsidRPr="00000000">
        <w:rPr>
          <w:b w:val="1"/>
          <w:bCs w:val="1"/>
          <w:rtl w:val="0"/>
        </w:rPr>
        <w:t xml:space="preserve">Exceptional Marine Corrosion Resistance</w:t>
      </w:r>
      <w:r w:rsidDel="00000000" w:rsidR="00000000" w:rsidRPr="00000000">
        <w:rPr>
          <w:rtl w:val="0"/>
        </w:rPr>
        <w:t xml:space="preserve"> – Monel withstands continuous exposure to </w:t>
      </w:r>
      <w:r w:rsidDel="00000000" w:rsidR="00000000" w:rsidRPr="00000000">
        <w:rPr>
          <w:b w:val="1"/>
          <w:bCs w:val="1"/>
          <w:rtl w:val="0"/>
        </w:rPr>
        <w:t xml:space="preserve">seawater, salt spray, and brine</w:t>
      </w:r>
      <w:r w:rsidDel="00000000" w:rsidR="00000000" w:rsidRPr="00000000">
        <w:rPr>
          <w:rtl w:val="0"/>
        </w:rPr>
        <w:t xml:space="preserve"> without pitting, crevice corrosion, or stress cracking.</w:t>
        <w:br w:type="textWrapping"/>
      </w:r>
    </w:p>
    <w:p w:rsidR="00000000" w:rsidDel="00000000" w:rsidP="00000000" w:rsidRDefault="00000000" w:rsidRPr="00000000" w14:paraId="0000000E">
      <w:pPr>
        <w:numPr>
          <w:ilvl w:val="0"/>
          <w:numId w:val="6"/>
        </w:numPr>
        <w:spacing w:after="0" w:afterAutospacing="0" w:before="0" w:beforeAutospacing="0" w:lineRule="auto"/>
        <w:ind w:left="720" w:hanging="360"/>
      </w:pPr>
      <w:r w:rsidDel="00000000" w:rsidR="00000000" w:rsidRPr="00000000">
        <w:rPr>
          <w:b w:val="1"/>
          <w:bCs w:val="1"/>
          <w:rtl w:val="0"/>
        </w:rPr>
        <w:t xml:space="preserve">High Strength and Toughness</w:t>
      </w:r>
      <w:r w:rsidDel="00000000" w:rsidR="00000000" w:rsidRPr="00000000">
        <w:rPr>
          <w:rtl w:val="0"/>
        </w:rPr>
        <w:t xml:space="preserve"> – Retains mechanical properties from cryogenic temperatures to over </w:t>
      </w:r>
      <w:r w:rsidDel="00000000" w:rsidR="00000000" w:rsidRPr="00000000">
        <w:rPr>
          <w:b w:val="1"/>
          <w:bCs w:val="1"/>
          <w:rtl w:val="0"/>
        </w:rPr>
        <w:t xml:space="preserve">1000°F (538°C)</w:t>
      </w:r>
      <w:r w:rsidDel="00000000" w:rsidR="00000000" w:rsidRPr="00000000">
        <w:rPr>
          <w:rtl w:val="0"/>
        </w:rPr>
        <w:t xml:space="preserve">.</w:t>
        <w:br w:type="textWrapping"/>
      </w:r>
    </w:p>
    <w:p w:rsidR="00000000" w:rsidDel="00000000" w:rsidP="00000000" w:rsidRDefault="00000000" w:rsidRPr="00000000" w14:paraId="0000000F">
      <w:pPr>
        <w:numPr>
          <w:ilvl w:val="0"/>
          <w:numId w:val="6"/>
        </w:numPr>
        <w:spacing w:after="0" w:afterAutospacing="0" w:before="0" w:beforeAutospacing="0" w:lineRule="auto"/>
        <w:ind w:left="720" w:hanging="360"/>
      </w:pPr>
      <w:r w:rsidDel="00000000" w:rsidR="00000000" w:rsidRPr="00000000">
        <w:rPr>
          <w:b w:val="1"/>
          <w:bCs w:val="1"/>
          <w:rtl w:val="0"/>
        </w:rPr>
        <w:t xml:space="preserve">Non-Magnetic Behavior</w:t>
      </w:r>
      <w:r w:rsidDel="00000000" w:rsidR="00000000" w:rsidRPr="00000000">
        <w:rPr>
          <w:rtl w:val="0"/>
        </w:rPr>
        <w:t xml:space="preserve"> – Many Monel alloys are non-magnetic, which is critical in </w:t>
      </w:r>
      <w:r w:rsidDel="00000000" w:rsidR="00000000" w:rsidRPr="00000000">
        <w:rPr>
          <w:b w:val="1"/>
          <w:bCs w:val="1"/>
          <w:rtl w:val="0"/>
        </w:rPr>
        <w:t xml:space="preserve">instrumentation, naval, and aerospace systems</w:t>
      </w:r>
      <w:r w:rsidDel="00000000" w:rsidR="00000000" w:rsidRPr="00000000">
        <w:rPr>
          <w:rtl w:val="0"/>
        </w:rPr>
        <w:t xml:space="preserve">.</w:t>
        <w:br w:type="textWrapping"/>
      </w:r>
    </w:p>
    <w:p w:rsidR="00000000" w:rsidDel="00000000" w:rsidP="00000000" w:rsidRDefault="00000000" w:rsidRPr="00000000" w14:paraId="00000010">
      <w:pPr>
        <w:numPr>
          <w:ilvl w:val="0"/>
          <w:numId w:val="6"/>
        </w:numPr>
        <w:spacing w:after="0" w:afterAutospacing="0" w:before="0" w:beforeAutospacing="0" w:lineRule="auto"/>
        <w:ind w:left="720" w:hanging="360"/>
      </w:pPr>
      <w:r w:rsidDel="00000000" w:rsidR="00000000" w:rsidRPr="00000000">
        <w:rPr>
          <w:b w:val="1"/>
          <w:bCs w:val="1"/>
          <w:rtl w:val="0"/>
        </w:rPr>
        <w:t xml:space="preserve">Excellent Acid and Alkali Resistance</w:t>
      </w:r>
      <w:r w:rsidDel="00000000" w:rsidR="00000000" w:rsidRPr="00000000">
        <w:rPr>
          <w:rtl w:val="0"/>
        </w:rPr>
        <w:t xml:space="preserve"> – Performs reliably in environments containing </w:t>
      </w:r>
      <w:r w:rsidDel="00000000" w:rsidR="00000000" w:rsidRPr="00000000">
        <w:rPr>
          <w:b w:val="1"/>
          <w:bCs w:val="1"/>
          <w:rtl w:val="0"/>
        </w:rPr>
        <w:t xml:space="preserve">hydrofluoric acid, sulfuric acid, and caustic soda</w:t>
      </w:r>
      <w:r w:rsidDel="00000000" w:rsidR="00000000" w:rsidRPr="00000000">
        <w:rPr>
          <w:rtl w:val="0"/>
        </w:rPr>
        <w:t xml:space="preserve">.</w:t>
        <w:br w:type="textWrapping"/>
      </w:r>
    </w:p>
    <w:p w:rsidR="00000000" w:rsidDel="00000000" w:rsidP="00000000" w:rsidRDefault="00000000" w:rsidRPr="00000000" w14:paraId="00000011">
      <w:pPr>
        <w:numPr>
          <w:ilvl w:val="0"/>
          <w:numId w:val="6"/>
        </w:numPr>
        <w:spacing w:after="240" w:before="0" w:beforeAutospacing="0" w:lineRule="auto"/>
        <w:ind w:left="720" w:hanging="360"/>
      </w:pPr>
      <w:r w:rsidDel="00000000" w:rsidR="00000000" w:rsidRPr="00000000">
        <w:rPr>
          <w:b w:val="1"/>
          <w:bCs w:val="1"/>
          <w:rtl w:val="0"/>
        </w:rPr>
        <w:t xml:space="preserve">Resistance to Stress and Fatigue</w:t>
      </w:r>
      <w:r w:rsidDel="00000000" w:rsidR="00000000" w:rsidRPr="00000000">
        <w:rPr>
          <w:rtl w:val="0"/>
        </w:rPr>
        <w:t xml:space="preserve"> – Withstands continuous vibration and loading, reducing the risk of fatigue failure in offshore and high-pressure systems.</w:t>
      </w:r>
    </w:p>
    <w:p w:rsidR="00000000" w:rsidDel="00000000" w:rsidP="00000000" w:rsidRDefault="00000000" w:rsidRPr="00000000" w14:paraId="00000012">
      <w:pPr>
        <w:spacing w:after="240" w:before="240" w:lineRule="auto"/>
        <w:rPr/>
      </w:pPr>
      <w:r w:rsidDel="00000000" w:rsidR="00000000" w:rsidRPr="00000000">
        <w:rPr>
          <w:rtl w:val="0"/>
        </w:rPr>
        <w:t xml:space="preserve">In short, Monel fasteners combine </w:t>
      </w:r>
      <w:r w:rsidDel="00000000" w:rsidR="00000000" w:rsidRPr="00000000">
        <w:rPr>
          <w:b w:val="1"/>
          <w:bCs w:val="1"/>
          <w:rtl w:val="0"/>
        </w:rPr>
        <w:t xml:space="preserve">durability, stability, and chemical resilience</w:t>
      </w:r>
      <w:r w:rsidDel="00000000" w:rsidR="00000000" w:rsidRPr="00000000">
        <w:rPr>
          <w:rtl w:val="0"/>
        </w:rPr>
        <w:t xml:space="preserve">, ensuring safe and consistent performance where exposure to seawater or corrosive chemicals is unavoidable.</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qadrur563od8" w:id="2"/>
      <w:bookmarkEnd w:id="2"/>
      <w:r w:rsidDel="00000000" w:rsidR="00000000" w:rsidRPr="00000000">
        <w:rPr>
          <w:b w:val="1"/>
          <w:bCs w:val="1"/>
          <w:sz w:val="34"/>
          <w:szCs w:val="34"/>
          <w:rtl w:val="0"/>
        </w:rPr>
        <w:t xml:space="preserve">Applications of Monel Fasteners</w:t>
      </w:r>
    </w:p>
    <w:p w:rsidR="00000000" w:rsidDel="00000000" w:rsidP="00000000" w:rsidRDefault="00000000" w:rsidRPr="00000000" w14:paraId="00000014">
      <w:pPr>
        <w:spacing w:after="240" w:before="240" w:lineRule="auto"/>
        <w:rPr/>
      </w:pPr>
      <w:r w:rsidDel="00000000" w:rsidR="00000000" w:rsidRPr="00000000">
        <w:rPr>
          <w:rtl w:val="0"/>
        </w:rPr>
        <w:t xml:space="preserve">Monel’s resistance to salt, acids, and alkalis makes it a key material across industries that demand absolute reliability under harsh conditions.</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odu7n5em33by" w:id="3"/>
      <w:bookmarkEnd w:id="3"/>
      <w:r w:rsidDel="00000000" w:rsidR="00000000" w:rsidRPr="00000000">
        <w:rPr>
          <w:b w:val="1"/>
          <w:bCs w:val="1"/>
          <w:color w:val="000000"/>
          <w:sz w:val="26"/>
          <w:szCs w:val="26"/>
          <w:rtl w:val="0"/>
        </w:rPr>
        <w:t xml:space="preserve">Marine Construction</w:t>
      </w:r>
    </w:p>
    <w:p w:rsidR="00000000" w:rsidDel="00000000" w:rsidP="00000000" w:rsidRDefault="00000000" w:rsidRPr="00000000" w14:paraId="00000016">
      <w:pPr>
        <w:spacing w:after="240" w:before="240" w:lineRule="auto"/>
        <w:rPr/>
      </w:pPr>
      <w:r w:rsidDel="00000000" w:rsidR="00000000" w:rsidRPr="00000000">
        <w:rPr>
          <w:rtl w:val="0"/>
        </w:rPr>
        <w:t xml:space="preserve">Monel is a staple in </w:t>
      </w:r>
      <w:r w:rsidDel="00000000" w:rsidR="00000000" w:rsidRPr="00000000">
        <w:rPr>
          <w:b w:val="1"/>
          <w:bCs w:val="1"/>
          <w:rtl w:val="0"/>
        </w:rPr>
        <w:t xml:space="preserve">shipbuilding, desalination systems, and coastal infrastructure</w:t>
      </w:r>
      <w:r w:rsidDel="00000000" w:rsidR="00000000" w:rsidRPr="00000000">
        <w:rPr>
          <w:rtl w:val="0"/>
        </w:rPr>
        <w:t xml:space="preserve">, where fasteners face continuous saltwater immersion and spray. Its resistance to pitting and stress corrosion ensures long service life in components such as </w:t>
      </w:r>
      <w:r w:rsidDel="00000000" w:rsidR="00000000" w:rsidRPr="00000000">
        <w:rPr>
          <w:b w:val="1"/>
          <w:bCs w:val="1"/>
          <w:rtl w:val="0"/>
        </w:rPr>
        <w:t xml:space="preserve">hull fittings, propeller shafts, and structural joints</w:t>
      </w:r>
      <w:r w:rsidDel="00000000" w:rsidR="00000000" w:rsidRPr="00000000">
        <w:rPr>
          <w:rtl w:val="0"/>
        </w:rPr>
        <w:t xml:space="preserve">.</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xwi69gr53h2b" w:id="4"/>
      <w:bookmarkEnd w:id="4"/>
      <w:r w:rsidDel="00000000" w:rsidR="00000000" w:rsidRPr="00000000">
        <w:rPr>
          <w:b w:val="1"/>
          <w:bCs w:val="1"/>
          <w:color w:val="000000"/>
          <w:sz w:val="26"/>
          <w:szCs w:val="26"/>
          <w:rtl w:val="0"/>
        </w:rPr>
        <w:t xml:space="preserve">Oil &amp; Gas</w:t>
      </w:r>
    </w:p>
    <w:p w:rsidR="00000000" w:rsidDel="00000000" w:rsidP="00000000" w:rsidRDefault="00000000" w:rsidRPr="00000000" w14:paraId="00000018">
      <w:pPr>
        <w:spacing w:after="240" w:before="240" w:lineRule="auto"/>
        <w:rPr/>
      </w:pPr>
      <w:r w:rsidDel="00000000" w:rsidR="00000000" w:rsidRPr="00000000">
        <w:rPr>
          <w:rtl w:val="0"/>
        </w:rPr>
        <w:t xml:space="preserve">Used extensively in </w:t>
      </w:r>
      <w:r w:rsidDel="00000000" w:rsidR="00000000" w:rsidRPr="00000000">
        <w:rPr>
          <w:b w:val="1"/>
          <w:bCs w:val="1"/>
          <w:rtl w:val="0"/>
        </w:rPr>
        <w:t xml:space="preserve">offshore drilling platforms, subsea pipelines, and refinery systems</w:t>
      </w:r>
      <w:r w:rsidDel="00000000" w:rsidR="00000000" w:rsidRPr="00000000">
        <w:rPr>
          <w:rtl w:val="0"/>
        </w:rPr>
        <w:t xml:space="preserve">, Monel fasteners hold up under combined chemical exposure and high mechanical stress. In particular, Monel K-500 offers added strength for flanges, pumps, and valves operating under pressure.</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nqjayy95z2zk" w:id="5"/>
      <w:bookmarkEnd w:id="5"/>
      <w:r w:rsidDel="00000000" w:rsidR="00000000" w:rsidRPr="00000000">
        <w:rPr>
          <w:b w:val="1"/>
          <w:bCs w:val="1"/>
          <w:color w:val="000000"/>
          <w:sz w:val="26"/>
          <w:szCs w:val="26"/>
          <w:rtl w:val="0"/>
        </w:rPr>
        <w:t xml:space="preserve">Chemical Processing</w:t>
      </w:r>
    </w:p>
    <w:p w:rsidR="00000000" w:rsidDel="00000000" w:rsidP="00000000" w:rsidRDefault="00000000" w:rsidRPr="00000000" w14:paraId="0000001A">
      <w:pPr>
        <w:spacing w:after="240" w:before="240" w:lineRule="auto"/>
        <w:rPr/>
      </w:pPr>
      <w:r w:rsidDel="00000000" w:rsidR="00000000" w:rsidRPr="00000000">
        <w:rPr>
          <w:rtl w:val="0"/>
        </w:rPr>
        <w:t xml:space="preserve">Monel fasteners are chosen for </w:t>
      </w:r>
      <w:r w:rsidDel="00000000" w:rsidR="00000000" w:rsidRPr="00000000">
        <w:rPr>
          <w:b w:val="1"/>
          <w:bCs w:val="1"/>
          <w:rtl w:val="0"/>
        </w:rPr>
        <w:t xml:space="preserve">heat exchangers, reactors, and storage tanks</w:t>
      </w:r>
      <w:r w:rsidDel="00000000" w:rsidR="00000000" w:rsidRPr="00000000">
        <w:rPr>
          <w:rtl w:val="0"/>
        </w:rPr>
        <w:t xml:space="preserve"> handling </w:t>
      </w:r>
      <w:r w:rsidDel="00000000" w:rsidR="00000000" w:rsidRPr="00000000">
        <w:rPr>
          <w:b w:val="1"/>
          <w:bCs w:val="1"/>
          <w:rtl w:val="0"/>
        </w:rPr>
        <w:t xml:space="preserve">hydrofluoric acid, caustic soda, and other aggressive media</w:t>
      </w:r>
      <w:r w:rsidDel="00000000" w:rsidR="00000000" w:rsidRPr="00000000">
        <w:rPr>
          <w:rtl w:val="0"/>
        </w:rPr>
        <w:t xml:space="preserve">. Their resistance to both oxidizing and reducing conditions ensures system integrity where material failure could pose serious safety risks.</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5bh5mxkukv4c" w:id="6"/>
      <w:bookmarkEnd w:id="6"/>
      <w:r w:rsidDel="00000000" w:rsidR="00000000" w:rsidRPr="00000000">
        <w:rPr>
          <w:b w:val="1"/>
          <w:bCs w:val="1"/>
          <w:color w:val="000000"/>
          <w:sz w:val="26"/>
          <w:szCs w:val="26"/>
          <w:rtl w:val="0"/>
        </w:rPr>
        <w:t xml:space="preserve">Aerospace &amp; Defense</w:t>
      </w:r>
    </w:p>
    <w:p w:rsidR="00000000" w:rsidDel="00000000" w:rsidP="00000000" w:rsidRDefault="00000000" w:rsidRPr="00000000" w14:paraId="0000001C">
      <w:pPr>
        <w:spacing w:after="240" w:before="240" w:lineRule="auto"/>
        <w:rPr/>
      </w:pPr>
      <w:r w:rsidDel="00000000" w:rsidR="00000000" w:rsidRPr="00000000">
        <w:rPr>
          <w:rtl w:val="0"/>
        </w:rPr>
        <w:t xml:space="preserve">Because of their </w:t>
      </w:r>
      <w:r w:rsidDel="00000000" w:rsidR="00000000" w:rsidRPr="00000000">
        <w:rPr>
          <w:b w:val="1"/>
          <w:bCs w:val="1"/>
          <w:rtl w:val="0"/>
        </w:rPr>
        <w:t xml:space="preserve">non-magnetic</w:t>
      </w:r>
      <w:r w:rsidDel="00000000" w:rsidR="00000000" w:rsidRPr="00000000">
        <w:rPr>
          <w:rtl w:val="0"/>
        </w:rPr>
        <w:t xml:space="preserve"> and </w:t>
      </w:r>
      <w:r w:rsidDel="00000000" w:rsidR="00000000" w:rsidRPr="00000000">
        <w:rPr>
          <w:b w:val="1"/>
          <w:bCs w:val="1"/>
          <w:rtl w:val="0"/>
        </w:rPr>
        <w:t xml:space="preserve">heat-resistant</w:t>
      </w:r>
      <w:r w:rsidDel="00000000" w:rsidR="00000000" w:rsidRPr="00000000">
        <w:rPr>
          <w:rtl w:val="0"/>
        </w:rPr>
        <w:t xml:space="preserve"> properties, Monel fasteners are used in </w:t>
      </w:r>
      <w:r w:rsidDel="00000000" w:rsidR="00000000" w:rsidRPr="00000000">
        <w:rPr>
          <w:b w:val="1"/>
          <w:bCs w:val="1"/>
          <w:rtl w:val="0"/>
        </w:rPr>
        <w:t xml:space="preserve">aerospace turbine components, instrumentation assemblies, and defense hardware</w:t>
      </w:r>
      <w:r w:rsidDel="00000000" w:rsidR="00000000" w:rsidRPr="00000000">
        <w:rPr>
          <w:rtl w:val="0"/>
        </w:rPr>
        <w:t xml:space="preserve"> that require corrosion resistance and precision under extreme conditions.</w:t>
      </w:r>
    </w:p>
    <w:p w:rsidR="00000000" w:rsidDel="00000000" w:rsidP="00000000" w:rsidRDefault="00000000" w:rsidRPr="00000000" w14:paraId="0000001D">
      <w:pPr>
        <w:spacing w:after="240" w:before="240" w:lineRule="auto"/>
        <w:rPr/>
      </w:pPr>
      <w:r w:rsidDel="00000000" w:rsidR="00000000" w:rsidRPr="00000000">
        <w:rPr>
          <w:rtl w:val="0"/>
        </w:rPr>
        <w:t xml:space="preserve">Across all these sectors, Monel remains the alloy of choice for </w:t>
      </w:r>
      <w:r w:rsidDel="00000000" w:rsidR="00000000" w:rsidRPr="00000000">
        <w:rPr>
          <w:b w:val="1"/>
          <w:bCs w:val="1"/>
          <w:rtl w:val="0"/>
        </w:rPr>
        <w:t xml:space="preserve">long-term corrosion resistance and mechanical dependability</w:t>
      </w:r>
      <w:r w:rsidDel="00000000" w:rsidR="00000000" w:rsidRPr="00000000">
        <w:rPr>
          <w:rtl w:val="0"/>
        </w:rPr>
        <w:t xml:space="preserve">.</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fv9vwkp11zce" w:id="7"/>
      <w:bookmarkEnd w:id="7"/>
      <w:r w:rsidDel="00000000" w:rsidR="00000000" w:rsidRPr="00000000">
        <w:rPr>
          <w:b w:val="1"/>
          <w:bCs w:val="1"/>
          <w:sz w:val="34"/>
          <w:szCs w:val="34"/>
          <w:rtl w:val="0"/>
        </w:rPr>
        <w:t xml:space="preserve">California Fastener’s Role</w:t>
      </w:r>
    </w:p>
    <w:p w:rsidR="00000000" w:rsidDel="00000000" w:rsidP="00000000" w:rsidRDefault="00000000" w:rsidRPr="00000000" w14:paraId="0000001F">
      <w:pPr>
        <w:spacing w:after="240" w:before="240" w:lineRule="auto"/>
        <w:rPr/>
      </w:pPr>
      <w:r w:rsidDel="00000000" w:rsidR="00000000" w:rsidRPr="00000000">
        <w:rPr>
          <w:rtl w:val="0"/>
        </w:rPr>
        <w:t xml:space="preserve">At California Fastener, we specialize in supplying </w:t>
      </w:r>
      <w:r w:rsidDel="00000000" w:rsidR="00000000" w:rsidRPr="00000000">
        <w:rPr>
          <w:b w:val="1"/>
          <w:bCs w:val="1"/>
          <w:rtl w:val="0"/>
        </w:rPr>
        <w:t xml:space="preserve">ASTM- and ASME-compliant Monel fasteners</w:t>
      </w:r>
      <w:r w:rsidDel="00000000" w:rsidR="00000000" w:rsidRPr="00000000">
        <w:rPr>
          <w:rtl w:val="0"/>
        </w:rPr>
        <w:t xml:space="preserve"> for demanding industrial, marine, and energy applications. Our inventory supports both maintenance and large-scale project needs.</w:t>
      </w:r>
    </w:p>
    <w:p w:rsidR="00000000" w:rsidDel="00000000" w:rsidP="00000000" w:rsidRDefault="00000000" w:rsidRPr="00000000" w14:paraId="00000020">
      <w:pPr>
        <w:spacing w:after="240" w:before="240" w:lineRule="auto"/>
        <w:rPr/>
      </w:pPr>
      <w:r w:rsidDel="00000000" w:rsidR="00000000" w:rsidRPr="00000000">
        <w:rPr>
          <w:rtl w:val="0"/>
        </w:rPr>
        <w:t xml:space="preserve">Our offering includes:</w:t>
      </w:r>
    </w:p>
    <w:p w:rsidR="00000000" w:rsidDel="00000000" w:rsidP="00000000" w:rsidRDefault="00000000" w:rsidRPr="00000000" w14:paraId="00000021">
      <w:pPr>
        <w:numPr>
          <w:ilvl w:val="0"/>
          <w:numId w:val="5"/>
        </w:numPr>
        <w:spacing w:after="0" w:afterAutospacing="0" w:before="240" w:lineRule="auto"/>
        <w:ind w:left="720" w:hanging="360"/>
      </w:pPr>
      <w:r w:rsidDel="00000000" w:rsidR="00000000" w:rsidRPr="00000000">
        <w:rPr>
          <w:b w:val="1"/>
          <w:bCs w:val="1"/>
          <w:rtl w:val="0"/>
        </w:rPr>
        <w:t xml:space="preserve">Monel 400 and K-500 fasteners</w:t>
      </w:r>
      <w:r w:rsidDel="00000000" w:rsidR="00000000" w:rsidRPr="00000000">
        <w:rPr>
          <w:rtl w:val="0"/>
        </w:rPr>
        <w:t xml:space="preserve"> in multiple diameters, lengths, and thread forms.</w:t>
      </w:r>
    </w:p>
    <w:p w:rsidR="00000000" w:rsidDel="00000000" w:rsidP="00000000" w:rsidRDefault="00000000" w:rsidRPr="00000000" w14:paraId="00000022">
      <w:pPr>
        <w:numPr>
          <w:ilvl w:val="0"/>
          <w:numId w:val="5"/>
        </w:numPr>
        <w:spacing w:after="0" w:afterAutospacing="0" w:before="0" w:beforeAutospacing="0" w:lineRule="auto"/>
        <w:ind w:left="720" w:hanging="360"/>
      </w:pPr>
      <w:r w:rsidDel="00000000" w:rsidR="00000000" w:rsidRPr="00000000">
        <w:rPr>
          <w:rtl w:val="0"/>
        </w:rPr>
        <w:t xml:space="preserve">Full </w:t>
      </w:r>
      <w:r w:rsidDel="00000000" w:rsidR="00000000" w:rsidRPr="00000000">
        <w:rPr>
          <w:b w:val="1"/>
          <w:bCs w:val="1"/>
          <w:rtl w:val="0"/>
        </w:rPr>
        <w:t xml:space="preserve">traceability and certification</w:t>
      </w:r>
      <w:r w:rsidDel="00000000" w:rsidR="00000000" w:rsidRPr="00000000">
        <w:rPr>
          <w:rtl w:val="0"/>
        </w:rPr>
        <w:t xml:space="preserve"> with every order for project documentation and compliance.</w:t>
      </w:r>
    </w:p>
    <w:p w:rsidR="00000000" w:rsidDel="00000000" w:rsidP="00000000" w:rsidRDefault="00000000" w:rsidRPr="00000000" w14:paraId="00000023">
      <w:pPr>
        <w:numPr>
          <w:ilvl w:val="0"/>
          <w:numId w:val="5"/>
        </w:numPr>
        <w:spacing w:after="240" w:before="0" w:beforeAutospacing="0" w:lineRule="auto"/>
        <w:ind w:left="720" w:hanging="360"/>
      </w:pPr>
      <w:r w:rsidDel="00000000" w:rsidR="00000000" w:rsidRPr="00000000">
        <w:rPr>
          <w:rtl w:val="0"/>
        </w:rPr>
        <w:t xml:space="preserve">Reliable fulfillment schedules and responsive customer support for critical operations.</w:t>
      </w:r>
    </w:p>
    <w:p w:rsidR="00000000" w:rsidDel="00000000" w:rsidP="00000000" w:rsidRDefault="00000000" w:rsidRPr="00000000" w14:paraId="00000024">
      <w:pPr>
        <w:spacing w:after="240" w:before="240" w:lineRule="auto"/>
        <w:rPr/>
      </w:pPr>
      <w:r w:rsidDel="00000000" w:rsidR="00000000" w:rsidRPr="00000000">
        <w:rPr>
          <w:rtl w:val="0"/>
        </w:rPr>
        <w:t xml:space="preserve">By combining material expertise, certification accuracy, and dependable delivery, California Fastener ensures every client receives the performance and confidence Monel is known for.</w:t>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84fvyi4wka2e" w:id="8"/>
      <w:bookmarkEnd w:id="8"/>
      <w:r w:rsidDel="00000000" w:rsidR="00000000" w:rsidRPr="00000000">
        <w:rPr>
          <w:b w:val="1"/>
          <w:bCs w:val="1"/>
          <w:sz w:val="34"/>
          <w:szCs w:val="34"/>
          <w:rtl w:val="0"/>
        </w:rPr>
        <w:t xml:space="preserve">FAQs About Monel Fasteners</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Q: </w:t>
      </w:r>
      <w:r w:rsidDel="00000000" w:rsidR="00000000" w:rsidRPr="00000000">
        <w:rPr>
          <w:b w:val="1"/>
          <w:bCs w:val="1"/>
          <w:rtl w:val="0"/>
        </w:rPr>
        <w:t xml:space="preserve">Is Monel better than stainless steel in saltwater environments?</w:t>
        <w:br w:type="textWrapping"/>
      </w:r>
      <w:r w:rsidDel="00000000" w:rsidR="00000000" w:rsidRPr="00000000">
        <w:rPr>
          <w:rtl w:val="0"/>
        </w:rPr>
        <w:t xml:space="preserve">A: </w:t>
      </w:r>
      <w:r w:rsidDel="00000000" w:rsidR="00000000" w:rsidRPr="00000000">
        <w:rPr>
          <w:rtl w:val="0"/>
        </w:rPr>
        <w:t xml:space="preserve">Yes. Monel offers far greater resistance to </w:t>
      </w:r>
      <w:r w:rsidDel="00000000" w:rsidR="00000000" w:rsidRPr="00000000">
        <w:rPr>
          <w:b w:val="1"/>
          <w:bCs w:val="1"/>
          <w:rtl w:val="0"/>
        </w:rPr>
        <w:t xml:space="preserve">chloride-induced corrosion</w:t>
      </w:r>
      <w:r w:rsidDel="00000000" w:rsidR="00000000" w:rsidRPr="00000000">
        <w:rPr>
          <w:rtl w:val="0"/>
        </w:rPr>
        <w:t xml:space="preserve"> than stainless steels like 316, making it superior for prolonged seawater exposure.</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Q: Where is Monel preferred over Inconel?</w:t>
        <w:br w:type="textWrapping"/>
        <w:t xml:space="preserve">A:</w:t>
      </w:r>
      <w:r w:rsidDel="00000000" w:rsidR="00000000" w:rsidRPr="00000000">
        <w:rPr>
          <w:rtl w:val="0"/>
        </w:rPr>
        <w:t xml:space="preserve"> Monel excels in </w:t>
      </w:r>
      <w:r w:rsidDel="00000000" w:rsidR="00000000" w:rsidRPr="00000000">
        <w:rPr>
          <w:b w:val="1"/>
          <w:bCs w:val="1"/>
          <w:rtl w:val="0"/>
        </w:rPr>
        <w:t xml:space="preserve">marine and alkaline environments</w:t>
      </w:r>
      <w:r w:rsidDel="00000000" w:rsidR="00000000" w:rsidRPr="00000000">
        <w:rPr>
          <w:rtl w:val="0"/>
        </w:rPr>
        <w:t xml:space="preserve">, while Inconel is better suited for </w:t>
      </w:r>
      <w:r w:rsidDel="00000000" w:rsidR="00000000" w:rsidRPr="00000000">
        <w:rPr>
          <w:b w:val="1"/>
          <w:bCs w:val="1"/>
          <w:rtl w:val="0"/>
        </w:rPr>
        <w:t xml:space="preserve">high-temperature oxidation and thermal stress</w:t>
      </w:r>
      <w:r w:rsidDel="00000000" w:rsidR="00000000" w:rsidRPr="00000000">
        <w:rPr>
          <w:rtl w:val="0"/>
        </w:rPr>
        <w:t xml:space="preserve">.</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Q: Can Monel fasteners be coated or plated?</w:t>
        <w:br w:type="textWrapping"/>
        <w:t xml:space="preserve">A:</w:t>
      </w:r>
      <w:r w:rsidDel="00000000" w:rsidR="00000000" w:rsidRPr="00000000">
        <w:rPr>
          <w:rtl w:val="0"/>
        </w:rPr>
        <w:t xml:space="preserve"> Coatings are rarely needed due to Monel’s natural corrosion resistance, though passivation or anti-galling treatments can be applied as needed.</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Q: Is Monel magnetic?</w:t>
        <w:br w:type="textWrapping"/>
        <w:t xml:space="preserve">A:</w:t>
      </w:r>
      <w:r w:rsidDel="00000000" w:rsidR="00000000" w:rsidRPr="00000000">
        <w:rPr>
          <w:rtl w:val="0"/>
        </w:rPr>
        <w:t xml:space="preserve"> Most Monel alloys — including 400 and K-500 — are </w:t>
      </w:r>
      <w:r w:rsidDel="00000000" w:rsidR="00000000" w:rsidRPr="00000000">
        <w:rPr>
          <w:b w:val="1"/>
          <w:bCs w:val="1"/>
          <w:rtl w:val="0"/>
        </w:rPr>
        <w:t xml:space="preserve">non-magnetic</w:t>
      </w:r>
      <w:r w:rsidDel="00000000" w:rsidR="00000000" w:rsidRPr="00000000">
        <w:rPr>
          <w:rtl w:val="0"/>
        </w:rPr>
        <w:t xml:space="preserve">, making them suitable for sensitive marine and aerospace applications.</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Q: What industries rely most on Monel fasteners?</w:t>
        <w:br w:type="textWrapping"/>
        <w:t xml:space="preserve">A:</w:t>
      </w:r>
      <w:r w:rsidDel="00000000" w:rsidR="00000000" w:rsidRPr="00000000">
        <w:rPr>
          <w:rtl w:val="0"/>
        </w:rPr>
        <w:t xml:space="preserve"> Marine construction, offshore oil &amp; gas, chemical processing, and aerospace are the leading sectors using Monel fasteners.</w:t>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zerqowen1wi2" w:id="9"/>
      <w:bookmarkEnd w:id="9"/>
      <w:r w:rsidDel="00000000" w:rsidR="00000000" w:rsidRPr="00000000">
        <w:rPr>
          <w:b w:val="1"/>
          <w:bCs w:val="1"/>
          <w:sz w:val="34"/>
          <w:szCs w:val="34"/>
          <w:rtl w:val="0"/>
        </w:rPr>
        <w:t xml:space="preserve">Fastening the Seas with Strength</w:t>
      </w:r>
    </w:p>
    <w:p w:rsidR="00000000" w:rsidDel="00000000" w:rsidP="00000000" w:rsidRDefault="00000000" w:rsidRPr="00000000" w14:paraId="0000002C">
      <w:pPr>
        <w:spacing w:after="240" w:before="240" w:lineRule="auto"/>
        <w:rPr/>
      </w:pPr>
      <w:r w:rsidDel="00000000" w:rsidR="00000000" w:rsidRPr="00000000">
        <w:rPr>
          <w:rtl w:val="0"/>
        </w:rPr>
        <w:t xml:space="preserve">For more than a century, </w:t>
      </w:r>
      <w:r w:rsidDel="00000000" w:rsidR="00000000" w:rsidRPr="00000000">
        <w:rPr>
          <w:b w:val="1"/>
          <w:bCs w:val="1"/>
          <w:rtl w:val="0"/>
        </w:rPr>
        <w:t xml:space="preserve">Monel</w:t>
      </w:r>
      <w:r w:rsidDel="00000000" w:rsidR="00000000" w:rsidRPr="00000000">
        <w:rPr>
          <w:rtl w:val="0"/>
        </w:rPr>
        <w:t xml:space="preserve"> has proven its value in the world’s harshest environments — from the open ocean to industrial chemical plants. Its </w:t>
      </w:r>
      <w:r w:rsidDel="00000000" w:rsidR="00000000" w:rsidRPr="00000000">
        <w:rPr>
          <w:b w:val="1"/>
          <w:bCs w:val="1"/>
          <w:rtl w:val="0"/>
        </w:rPr>
        <w:t xml:space="preserve">corrosion resistance, mechanical strength, and reliability</w:t>
      </w:r>
      <w:r w:rsidDel="00000000" w:rsidR="00000000" w:rsidRPr="00000000">
        <w:rPr>
          <w:rtl w:val="0"/>
        </w:rPr>
        <w:t xml:space="preserve"> make it an ideal choice for fastening systems that cannot afford to fail.</w:t>
      </w:r>
    </w:p>
    <w:p w:rsidR="00000000" w:rsidDel="00000000" w:rsidP="00000000" w:rsidRDefault="00000000" w:rsidRPr="00000000" w14:paraId="0000002D">
      <w:pPr>
        <w:spacing w:after="240" w:before="240" w:lineRule="auto"/>
        <w:rPr/>
      </w:pPr>
      <w:r w:rsidDel="00000000" w:rsidR="00000000" w:rsidRPr="00000000">
        <w:rPr>
          <w:rtl w:val="0"/>
        </w:rPr>
        <w:t xml:space="preserve">At California Fastener, we deliver </w:t>
      </w:r>
      <w:r w:rsidDel="00000000" w:rsidR="00000000" w:rsidRPr="00000000">
        <w:rPr>
          <w:b w:val="1"/>
          <w:bCs w:val="1"/>
          <w:rtl w:val="0"/>
        </w:rPr>
        <w:t xml:space="preserve">Monel fasteners</w:t>
      </w:r>
      <w:r w:rsidDel="00000000" w:rsidR="00000000" w:rsidRPr="00000000">
        <w:rPr>
          <w:rtl w:val="0"/>
        </w:rPr>
        <w:t xml:space="preserve"> that meet or exceed ASTM and ASME standards — fully certified, traceable, and ready for installation in your most demanding projects.</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Contact us today</w:t>
      </w:r>
      <w:r w:rsidDel="00000000" w:rsidR="00000000" w:rsidRPr="00000000">
        <w:rPr>
          <w:rtl w:val="0"/>
        </w:rPr>
        <w:t xml:space="preserve"> to source Monel fasteners designed to perform under pressure — above and below the waterline.</w:t>
      </w:r>
    </w:p>
    <w:p w:rsidR="00000000" w:rsidDel="00000000" w:rsidP="00000000" w:rsidRDefault="00000000" w:rsidRPr="00000000" w14:paraId="0000002F">
      <w:pPr>
        <w:keepNext w:val="0"/>
        <w:keepLines w:val="0"/>
        <w:spacing w:before="480" w:lineRule="auto"/>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keepNext w:val="0"/>
        <w:keepLines w:val="0"/>
        <w:spacing w:before="480" w:lineRule="auto"/>
        <w:rPr>
          <w:b w:val="1"/>
          <w:bCs w:val="1"/>
          <w:sz w:val="46"/>
          <w:szCs w:val="46"/>
        </w:rPr>
      </w:pPr>
      <w:bookmarkStart w:colFirst="0" w:colLast="0" w:name="_rsagtlpsjvqi" w:id="10"/>
      <w:bookmarkEnd w:id="10"/>
      <w:r w:rsidDel="00000000" w:rsidR="00000000" w:rsidRPr="00000000">
        <w:rPr>
          <w:b w:val="1"/>
          <w:bCs w:val="1"/>
          <w:sz w:val="46"/>
          <w:szCs w:val="46"/>
          <w:rtl w:val="0"/>
        </w:rPr>
        <w:t xml:space="preserve">Blog Outline: A Guide to Monel Fasteners — Specs, Properties &amp; Applications</w:t>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311sxlisjvi1" w:id="11"/>
      <w:bookmarkEnd w:id="11"/>
      <w:r w:rsidDel="00000000" w:rsidR="00000000" w:rsidRPr="00000000">
        <w:rPr>
          <w:b w:val="1"/>
          <w:bCs w:val="1"/>
          <w:sz w:val="34"/>
          <w:szCs w:val="34"/>
          <w:rtl w:val="0"/>
        </w:rPr>
        <w:t xml:space="preserve">1. Introduction (150–175 words)</w:t>
      </w:r>
    </w:p>
    <w:p w:rsidR="00000000" w:rsidDel="00000000" w:rsidP="00000000" w:rsidRDefault="00000000" w:rsidRPr="00000000" w14:paraId="00000032">
      <w:pPr>
        <w:numPr>
          <w:ilvl w:val="0"/>
          <w:numId w:val="1"/>
        </w:numPr>
        <w:spacing w:after="0" w:afterAutospacing="0" w:before="240" w:lineRule="auto"/>
        <w:ind w:left="720" w:hanging="360"/>
      </w:pPr>
      <w:r w:rsidDel="00000000" w:rsidR="00000000" w:rsidRPr="00000000">
        <w:rPr>
          <w:rtl w:val="0"/>
        </w:rPr>
        <w:t xml:space="preserve">Define Monel as a </w:t>
      </w:r>
      <w:r w:rsidDel="00000000" w:rsidR="00000000" w:rsidRPr="00000000">
        <w:rPr>
          <w:b w:val="1"/>
          <w:bCs w:val="1"/>
          <w:rtl w:val="0"/>
        </w:rPr>
        <w:t xml:space="preserve">nickel-copper alloy</w:t>
      </w:r>
      <w:r w:rsidDel="00000000" w:rsidR="00000000" w:rsidRPr="00000000">
        <w:rPr>
          <w:rtl w:val="0"/>
        </w:rPr>
        <w:t xml:space="preserve">.</w:t>
      </w:r>
    </w:p>
    <w:p w:rsidR="00000000" w:rsidDel="00000000" w:rsidP="00000000" w:rsidRDefault="00000000" w:rsidRPr="00000000" w14:paraId="00000033">
      <w:pPr>
        <w:numPr>
          <w:ilvl w:val="0"/>
          <w:numId w:val="1"/>
        </w:numPr>
        <w:spacing w:after="0" w:afterAutospacing="0" w:before="0" w:beforeAutospacing="0" w:lineRule="auto"/>
        <w:ind w:left="720" w:hanging="360"/>
      </w:pPr>
      <w:r w:rsidDel="00000000" w:rsidR="00000000" w:rsidRPr="00000000">
        <w:rPr>
          <w:rtl w:val="0"/>
        </w:rPr>
        <w:t xml:space="preserve">Known for </w:t>
      </w:r>
      <w:r w:rsidDel="00000000" w:rsidR="00000000" w:rsidRPr="00000000">
        <w:rPr>
          <w:b w:val="1"/>
          <w:bCs w:val="1"/>
          <w:rtl w:val="0"/>
        </w:rPr>
        <w:t xml:space="preserve">seawater and marine durability</w:t>
      </w:r>
      <w:r w:rsidDel="00000000" w:rsidR="00000000" w:rsidRPr="00000000">
        <w:rPr>
          <w:rtl w:val="0"/>
        </w:rPr>
        <w:t xml:space="preserve">.</w:t>
      </w:r>
    </w:p>
    <w:p w:rsidR="00000000" w:rsidDel="00000000" w:rsidP="00000000" w:rsidRDefault="00000000" w:rsidRPr="00000000" w14:paraId="00000034">
      <w:pPr>
        <w:numPr>
          <w:ilvl w:val="0"/>
          <w:numId w:val="1"/>
        </w:numPr>
        <w:spacing w:after="240" w:before="0" w:beforeAutospacing="0" w:lineRule="auto"/>
        <w:ind w:left="720" w:hanging="360"/>
      </w:pPr>
      <w:r w:rsidDel="00000000" w:rsidR="00000000" w:rsidRPr="00000000">
        <w:rPr>
          <w:rtl w:val="0"/>
        </w:rPr>
        <w:t xml:space="preserve">A workhorse material in saltwater-heavy industries.</w:t>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brcwpcz8rcj" w:id="12"/>
      <w:bookmarkEnd w:id="12"/>
      <w:r w:rsidDel="00000000" w:rsidR="00000000" w:rsidRPr="00000000">
        <w:rPr>
          <w:b w:val="1"/>
          <w:bCs w:val="1"/>
          <w:sz w:val="34"/>
          <w:szCs w:val="34"/>
          <w:rtl w:val="0"/>
        </w:rPr>
        <w:t xml:space="preserve">2. What Is Monel? (150–175 words)</w:t>
      </w:r>
    </w:p>
    <w:p w:rsidR="00000000" w:rsidDel="00000000" w:rsidP="00000000" w:rsidRDefault="00000000" w:rsidRPr="00000000" w14:paraId="00000036">
      <w:pPr>
        <w:numPr>
          <w:ilvl w:val="0"/>
          <w:numId w:val="2"/>
        </w:numPr>
        <w:spacing w:after="0" w:afterAutospacing="0" w:before="240" w:lineRule="auto"/>
        <w:ind w:left="720" w:hanging="360"/>
      </w:pPr>
      <w:r w:rsidDel="00000000" w:rsidR="00000000" w:rsidRPr="00000000">
        <w:rPr>
          <w:rtl w:val="0"/>
        </w:rPr>
        <w:t xml:space="preserve">Stronger than pure nickel.</w:t>
      </w:r>
    </w:p>
    <w:p w:rsidR="00000000" w:rsidDel="00000000" w:rsidP="00000000" w:rsidRDefault="00000000" w:rsidRPr="00000000" w14:paraId="00000037">
      <w:pPr>
        <w:numPr>
          <w:ilvl w:val="0"/>
          <w:numId w:val="2"/>
        </w:numPr>
        <w:spacing w:after="0" w:afterAutospacing="0" w:before="0" w:beforeAutospacing="0" w:lineRule="auto"/>
        <w:ind w:left="720" w:hanging="360"/>
      </w:pPr>
      <w:r w:rsidDel="00000000" w:rsidR="00000000" w:rsidRPr="00000000">
        <w:rPr>
          <w:rtl w:val="0"/>
        </w:rPr>
        <w:t xml:space="preserve">Excellent resistance to seawater and steam.</w:t>
      </w:r>
    </w:p>
    <w:p w:rsidR="00000000" w:rsidDel="00000000" w:rsidP="00000000" w:rsidRDefault="00000000" w:rsidRPr="00000000" w14:paraId="00000038">
      <w:pPr>
        <w:numPr>
          <w:ilvl w:val="0"/>
          <w:numId w:val="2"/>
        </w:numPr>
        <w:spacing w:after="240" w:before="0" w:beforeAutospacing="0" w:lineRule="auto"/>
        <w:ind w:left="720" w:hanging="360"/>
      </w:pPr>
      <w:r w:rsidDel="00000000" w:rsidR="00000000" w:rsidRPr="00000000">
        <w:rPr>
          <w:rtl w:val="0"/>
        </w:rPr>
        <w:t xml:space="preserve">Common grades (Monel 400, K-500).</w:t>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200azdcss7g2" w:id="13"/>
      <w:bookmarkEnd w:id="13"/>
      <w:r w:rsidDel="00000000" w:rsidR="00000000" w:rsidRPr="00000000">
        <w:rPr>
          <w:b w:val="1"/>
          <w:bCs w:val="1"/>
          <w:sz w:val="34"/>
          <w:szCs w:val="34"/>
          <w:rtl w:val="0"/>
        </w:rPr>
        <w:t xml:space="preserve">3. Key Properties (175–200 words)</w:t>
      </w:r>
    </w:p>
    <w:p w:rsidR="00000000" w:rsidDel="00000000" w:rsidP="00000000" w:rsidRDefault="00000000" w:rsidRPr="00000000" w14:paraId="0000003A">
      <w:pPr>
        <w:numPr>
          <w:ilvl w:val="0"/>
          <w:numId w:val="8"/>
        </w:numPr>
        <w:spacing w:after="0" w:afterAutospacing="0" w:before="240" w:lineRule="auto"/>
        <w:ind w:left="720" w:hanging="360"/>
      </w:pPr>
      <w:r w:rsidDel="00000000" w:rsidR="00000000" w:rsidRPr="00000000">
        <w:rPr>
          <w:rtl w:val="0"/>
        </w:rPr>
        <w:t xml:space="preserve">Exceptional </w:t>
      </w:r>
      <w:r w:rsidDel="00000000" w:rsidR="00000000" w:rsidRPr="00000000">
        <w:rPr>
          <w:b w:val="1"/>
          <w:bCs w:val="1"/>
          <w:rtl w:val="0"/>
        </w:rPr>
        <w:t xml:space="preserve">marine corrosion resistance</w:t>
      </w:r>
      <w:r w:rsidDel="00000000" w:rsidR="00000000" w:rsidRPr="00000000">
        <w:rPr>
          <w:rtl w:val="0"/>
        </w:rPr>
        <w:t xml:space="preserve">.</w:t>
      </w:r>
    </w:p>
    <w:p w:rsidR="00000000" w:rsidDel="00000000" w:rsidP="00000000" w:rsidRDefault="00000000" w:rsidRPr="00000000" w14:paraId="0000003B">
      <w:pPr>
        <w:numPr>
          <w:ilvl w:val="0"/>
          <w:numId w:val="8"/>
        </w:numPr>
        <w:spacing w:after="0" w:afterAutospacing="0" w:before="0" w:beforeAutospacing="0" w:lineRule="auto"/>
        <w:ind w:left="720" w:hanging="360"/>
      </w:pPr>
      <w:r w:rsidDel="00000000" w:rsidR="00000000" w:rsidRPr="00000000">
        <w:rPr>
          <w:rtl w:val="0"/>
        </w:rPr>
        <w:t xml:space="preserve">High strength across temperatures.</w:t>
      </w:r>
    </w:p>
    <w:p w:rsidR="00000000" w:rsidDel="00000000" w:rsidP="00000000" w:rsidRDefault="00000000" w:rsidRPr="00000000" w14:paraId="0000003C">
      <w:pPr>
        <w:numPr>
          <w:ilvl w:val="0"/>
          <w:numId w:val="8"/>
        </w:numPr>
        <w:spacing w:after="240" w:before="0" w:beforeAutospacing="0" w:lineRule="auto"/>
        <w:ind w:left="720" w:hanging="360"/>
      </w:pPr>
      <w:r w:rsidDel="00000000" w:rsidR="00000000" w:rsidRPr="00000000">
        <w:rPr>
          <w:rtl w:val="0"/>
        </w:rPr>
        <w:t xml:space="preserve">Non-magnetic in many conditions.</w:t>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l0cn0l37pp14" w:id="14"/>
      <w:bookmarkEnd w:id="14"/>
      <w:r w:rsidDel="00000000" w:rsidR="00000000" w:rsidRPr="00000000">
        <w:rPr>
          <w:b w:val="1"/>
          <w:bCs w:val="1"/>
          <w:sz w:val="34"/>
          <w:szCs w:val="34"/>
          <w:rtl w:val="0"/>
        </w:rPr>
        <w:t xml:space="preserve">4. Applications (200–225 words)</w:t>
      </w:r>
    </w:p>
    <w:p w:rsidR="00000000" w:rsidDel="00000000" w:rsidP="00000000" w:rsidRDefault="00000000" w:rsidRPr="00000000" w14:paraId="0000003E">
      <w:pPr>
        <w:numPr>
          <w:ilvl w:val="0"/>
          <w:numId w:val="9"/>
        </w:numPr>
        <w:spacing w:after="0" w:afterAutospacing="0" w:before="240" w:lineRule="auto"/>
        <w:ind w:left="720" w:hanging="360"/>
      </w:pPr>
      <w:r w:rsidDel="00000000" w:rsidR="00000000" w:rsidRPr="00000000">
        <w:rPr>
          <w:b w:val="1"/>
          <w:bCs w:val="1"/>
          <w:rtl w:val="0"/>
        </w:rPr>
        <w:t xml:space="preserve">Marine construction</w:t>
      </w:r>
      <w:r w:rsidDel="00000000" w:rsidR="00000000" w:rsidRPr="00000000">
        <w:rPr>
          <w:rtl w:val="0"/>
        </w:rPr>
        <w:t xml:space="preserve">: shipbuilding, desalination.</w:t>
      </w:r>
    </w:p>
    <w:p w:rsidR="00000000" w:rsidDel="00000000" w:rsidP="00000000" w:rsidRDefault="00000000" w:rsidRPr="00000000" w14:paraId="0000003F">
      <w:pPr>
        <w:numPr>
          <w:ilvl w:val="0"/>
          <w:numId w:val="9"/>
        </w:numPr>
        <w:spacing w:after="0" w:afterAutospacing="0" w:before="0" w:beforeAutospacing="0" w:lineRule="auto"/>
        <w:ind w:left="720" w:hanging="360"/>
      </w:pPr>
      <w:r w:rsidDel="00000000" w:rsidR="00000000" w:rsidRPr="00000000">
        <w:rPr>
          <w:b w:val="1"/>
          <w:bCs w:val="1"/>
          <w:rtl w:val="0"/>
        </w:rPr>
        <w:t xml:space="preserve">Oil &amp; gas</w:t>
      </w:r>
      <w:r w:rsidDel="00000000" w:rsidR="00000000" w:rsidRPr="00000000">
        <w:rPr>
          <w:rtl w:val="0"/>
        </w:rPr>
        <w:t xml:space="preserve">: offshore rigs.</w:t>
      </w:r>
    </w:p>
    <w:p w:rsidR="00000000" w:rsidDel="00000000" w:rsidP="00000000" w:rsidRDefault="00000000" w:rsidRPr="00000000" w14:paraId="00000040">
      <w:pPr>
        <w:numPr>
          <w:ilvl w:val="0"/>
          <w:numId w:val="9"/>
        </w:numPr>
        <w:spacing w:after="0" w:afterAutospacing="0" w:before="0" w:beforeAutospacing="0" w:lineRule="auto"/>
        <w:ind w:left="720" w:hanging="360"/>
      </w:pPr>
      <w:r w:rsidDel="00000000" w:rsidR="00000000" w:rsidRPr="00000000">
        <w:rPr>
          <w:b w:val="1"/>
          <w:bCs w:val="1"/>
          <w:rtl w:val="0"/>
        </w:rPr>
        <w:t xml:space="preserve">Chemical processing</w:t>
      </w:r>
      <w:r w:rsidDel="00000000" w:rsidR="00000000" w:rsidRPr="00000000">
        <w:rPr>
          <w:rtl w:val="0"/>
        </w:rPr>
        <w:t xml:space="preserve">: hydrofluoric acid resistance.</w:t>
      </w:r>
    </w:p>
    <w:p w:rsidR="00000000" w:rsidDel="00000000" w:rsidP="00000000" w:rsidRDefault="00000000" w:rsidRPr="00000000" w14:paraId="00000041">
      <w:pPr>
        <w:numPr>
          <w:ilvl w:val="0"/>
          <w:numId w:val="9"/>
        </w:numPr>
        <w:spacing w:after="240" w:before="0" w:beforeAutospacing="0" w:lineRule="auto"/>
        <w:ind w:left="720" w:hanging="360"/>
      </w:pPr>
      <w:r w:rsidDel="00000000" w:rsidR="00000000" w:rsidRPr="00000000">
        <w:rPr>
          <w:b w:val="1"/>
          <w:bCs w:val="1"/>
          <w:rtl w:val="0"/>
        </w:rPr>
        <w:t xml:space="preserve">Aerospace</w:t>
      </w:r>
      <w:r w:rsidDel="00000000" w:rsidR="00000000" w:rsidRPr="00000000">
        <w:rPr>
          <w:rtl w:val="0"/>
        </w:rPr>
        <w:t xml:space="preserve">: specific turbine parts.</w:t>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izh64wu292pq" w:id="15"/>
      <w:bookmarkEnd w:id="15"/>
      <w:r w:rsidDel="00000000" w:rsidR="00000000" w:rsidRPr="00000000">
        <w:rPr>
          <w:b w:val="1"/>
          <w:bCs w:val="1"/>
          <w:sz w:val="34"/>
          <w:szCs w:val="34"/>
          <w:rtl w:val="0"/>
        </w:rPr>
        <w:t xml:space="preserve">5. California Fastener’s Role (125–150 words)</w:t>
      </w:r>
    </w:p>
    <w:p w:rsidR="00000000" w:rsidDel="00000000" w:rsidP="00000000" w:rsidRDefault="00000000" w:rsidRPr="00000000" w14:paraId="00000043">
      <w:pPr>
        <w:numPr>
          <w:ilvl w:val="0"/>
          <w:numId w:val="3"/>
        </w:numPr>
        <w:spacing w:after="0" w:afterAutospacing="0" w:before="240" w:lineRule="auto"/>
        <w:ind w:left="720" w:hanging="360"/>
      </w:pPr>
      <w:r w:rsidDel="00000000" w:rsidR="00000000" w:rsidRPr="00000000">
        <w:rPr>
          <w:rtl w:val="0"/>
        </w:rPr>
        <w:t xml:space="preserve">Supply of Monel fasteners.</w:t>
      </w:r>
    </w:p>
    <w:p w:rsidR="00000000" w:rsidDel="00000000" w:rsidP="00000000" w:rsidRDefault="00000000" w:rsidRPr="00000000" w14:paraId="00000044">
      <w:pPr>
        <w:numPr>
          <w:ilvl w:val="0"/>
          <w:numId w:val="3"/>
        </w:numPr>
        <w:spacing w:after="0" w:afterAutospacing="0" w:before="0" w:beforeAutospacing="0" w:lineRule="auto"/>
        <w:ind w:left="720" w:hanging="360"/>
      </w:pPr>
      <w:r w:rsidDel="00000000" w:rsidR="00000000" w:rsidRPr="00000000">
        <w:rPr>
          <w:rtl w:val="0"/>
        </w:rPr>
        <w:t xml:space="preserve">Supporting marine, energy, and chemical projects.</w:t>
      </w:r>
    </w:p>
    <w:p w:rsidR="00000000" w:rsidDel="00000000" w:rsidP="00000000" w:rsidRDefault="00000000" w:rsidRPr="00000000" w14:paraId="00000045">
      <w:pPr>
        <w:numPr>
          <w:ilvl w:val="0"/>
          <w:numId w:val="3"/>
        </w:numPr>
        <w:spacing w:after="240" w:before="0" w:beforeAutospacing="0" w:lineRule="auto"/>
        <w:ind w:left="720" w:hanging="360"/>
      </w:pPr>
      <w:r w:rsidDel="00000000" w:rsidR="00000000" w:rsidRPr="00000000">
        <w:rPr>
          <w:rtl w:val="0"/>
        </w:rPr>
        <w:t xml:space="preserve">Full certs and reliability.</w:t>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1e4nir6ezi4i" w:id="16"/>
      <w:bookmarkEnd w:id="16"/>
      <w:r w:rsidDel="00000000" w:rsidR="00000000" w:rsidRPr="00000000">
        <w:rPr>
          <w:b w:val="1"/>
          <w:bCs w:val="1"/>
          <w:sz w:val="34"/>
          <w:szCs w:val="34"/>
          <w:rtl w:val="0"/>
        </w:rPr>
        <w:t xml:space="preserve">6. FAQs (150–200 words)</w:t>
      </w:r>
    </w:p>
    <w:p w:rsidR="00000000" w:rsidDel="00000000" w:rsidP="00000000" w:rsidRDefault="00000000" w:rsidRPr="00000000" w14:paraId="00000047">
      <w:pPr>
        <w:numPr>
          <w:ilvl w:val="0"/>
          <w:numId w:val="7"/>
        </w:numPr>
        <w:spacing w:after="0" w:afterAutospacing="0" w:before="240" w:lineRule="auto"/>
        <w:ind w:left="720" w:hanging="360"/>
      </w:pPr>
      <w:r w:rsidDel="00000000" w:rsidR="00000000" w:rsidRPr="00000000">
        <w:rPr>
          <w:rtl w:val="0"/>
        </w:rPr>
        <w:t xml:space="preserve">Is Monel better than stainless in saltwater?</w:t>
      </w:r>
    </w:p>
    <w:p w:rsidR="00000000" w:rsidDel="00000000" w:rsidP="00000000" w:rsidRDefault="00000000" w:rsidRPr="00000000" w14:paraId="00000048">
      <w:pPr>
        <w:numPr>
          <w:ilvl w:val="0"/>
          <w:numId w:val="7"/>
        </w:numPr>
        <w:spacing w:after="0" w:afterAutospacing="0" w:before="0" w:beforeAutospacing="0" w:lineRule="auto"/>
        <w:ind w:left="720" w:hanging="360"/>
      </w:pPr>
      <w:r w:rsidDel="00000000" w:rsidR="00000000" w:rsidRPr="00000000">
        <w:rPr>
          <w:rtl w:val="0"/>
        </w:rPr>
        <w:t xml:space="preserve">Where is Monel preferred over Inconel?</w:t>
      </w:r>
    </w:p>
    <w:p w:rsidR="00000000" w:rsidDel="00000000" w:rsidP="00000000" w:rsidRDefault="00000000" w:rsidRPr="00000000" w14:paraId="00000049">
      <w:pPr>
        <w:numPr>
          <w:ilvl w:val="0"/>
          <w:numId w:val="7"/>
        </w:numPr>
        <w:spacing w:after="240" w:before="0" w:beforeAutospacing="0" w:lineRule="auto"/>
        <w:ind w:left="720" w:hanging="360"/>
      </w:pPr>
      <w:r w:rsidDel="00000000" w:rsidR="00000000" w:rsidRPr="00000000">
        <w:rPr>
          <w:rtl w:val="0"/>
        </w:rPr>
        <w:t xml:space="preserve">Can Monel fasteners be coated?</w:t>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ekmjwit2gtv6" w:id="17"/>
      <w:bookmarkEnd w:id="17"/>
      <w:r w:rsidDel="00000000" w:rsidR="00000000" w:rsidRPr="00000000">
        <w:rPr>
          <w:b w:val="1"/>
          <w:bCs w:val="1"/>
          <w:sz w:val="34"/>
          <w:szCs w:val="34"/>
          <w:rtl w:val="0"/>
        </w:rPr>
        <w:t xml:space="preserve">7. Conclusion (75–100 words)</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“Fastening the Seas with Strength”</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