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7al9dn4mf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Keyword: anchor bolts for steel fabrication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7k5ul8c4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Keywords: anchor bolts for structural connections, base plate anchor bolts, column anchor bolts, F1554 anchor bolts, custom anchor bolts for construction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gy2oov3e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Introduction — The Critical Connection Between Steel and Concrete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every structural steel project, anchor bolts form the </w:t>
      </w:r>
      <w:r w:rsidDel="00000000" w:rsidR="00000000" w:rsidRPr="00000000">
        <w:rPr>
          <w:b w:val="1"/>
          <w:bCs w:val="1"/>
          <w:rtl w:val="0"/>
        </w:rPr>
        <w:t xml:space="preserve">foundation of the connection</w:t>
      </w:r>
      <w:r w:rsidDel="00000000" w:rsidR="00000000" w:rsidRPr="00000000">
        <w:rPr>
          <w:rtl w:val="0"/>
        </w:rPr>
        <w:t xml:space="preserve"> between steel and concrete.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transfer loads from columns, base plates, and frames into the supporting foundation — ensuring structural stability and alignment.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fabrication shops to job sites</w:t>
      </w:r>
      <w:r w:rsidDel="00000000" w:rsidR="00000000" w:rsidRPr="00000000">
        <w:rPr>
          <w:rtl w:val="0"/>
        </w:rPr>
        <w:t xml:space="preserve">, specifying and installing the right anchor bolts is key to strength, safety, and performance.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article explores how anchor bolts function within steel fabrication, how they’re specified, and how California Fastener supports this essential link in the build process.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Intent:</w:t>
      </w:r>
      <w:r w:rsidDel="00000000" w:rsidR="00000000" w:rsidRPr="00000000">
        <w:rPr>
          <w:rtl w:val="0"/>
        </w:rPr>
        <w:t xml:space="preserve"> Capture “anchor bolts for steel fabrication” early to align with informational + commercial intent.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hgh6ue01f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The Role of Anchor Bolts in Steel Fabrication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 bolts are the </w:t>
      </w:r>
      <w:r w:rsidDel="00000000" w:rsidR="00000000" w:rsidRPr="00000000">
        <w:rPr>
          <w:b w:val="1"/>
          <w:bCs w:val="1"/>
          <w:rtl w:val="0"/>
        </w:rPr>
        <w:t xml:space="preserve">interface between fabricated steel assemblies and cast-in-place concrete foundations.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steel fabrication, they are </w:t>
      </w:r>
      <w:r w:rsidDel="00000000" w:rsidR="00000000" w:rsidRPr="00000000">
        <w:rPr>
          <w:b w:val="1"/>
          <w:bCs w:val="1"/>
          <w:rtl w:val="0"/>
        </w:rPr>
        <w:t xml:space="preserve">pre-engineered</w:t>
      </w:r>
      <w:r w:rsidDel="00000000" w:rsidR="00000000" w:rsidRPr="00000000">
        <w:rPr>
          <w:rtl w:val="0"/>
        </w:rPr>
        <w:t xml:space="preserve"> as part of the connection design — often integrated into shop drawings and base plate detailing.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Fabricators rely on precise bolt placement for </w:t>
      </w:r>
      <w:r w:rsidDel="00000000" w:rsidR="00000000" w:rsidRPr="00000000">
        <w:rPr>
          <w:b w:val="1"/>
          <w:bCs w:val="1"/>
          <w:rtl w:val="0"/>
        </w:rPr>
        <w:t xml:space="preserve">column alignment, load transfer, and erection efficiency.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installed, these fasteners provide the </w:t>
      </w:r>
      <w:r w:rsidDel="00000000" w:rsidR="00000000" w:rsidRPr="00000000">
        <w:rPr>
          <w:b w:val="1"/>
          <w:bCs w:val="1"/>
          <w:rtl w:val="0"/>
        </w:rPr>
        <w:t xml:space="preserve">tensile and shear strength</w:t>
      </w:r>
      <w:r w:rsidDel="00000000" w:rsidR="00000000" w:rsidRPr="00000000">
        <w:rPr>
          <w:rtl w:val="0"/>
        </w:rPr>
        <w:t xml:space="preserve"> that keeps structures secure under static and dynamic loads.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“anchor bolts for structural connections,” “base plate anchor bolts”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bqa78mafd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Common Anchor Bolt Configurations in Structural Work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yt54h568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L-Shaped (Bent) Anchor Bolts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widely used type for column base plates and light pole foundations.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mechanical pull-out resistance by bending the embedded end.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used for F1554 Grades 36, 55, and 105.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s3tkb38sq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Headed Anchor Bolts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forged hex or square heads to anchor directly into concrete.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high-load structural and seismic applications.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bplp3fv8j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Double-End Rods with Nuts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Threaded on both ends for mounting steel base plates or frames.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adjustable height and alignment during assembly.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9wo4f5od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Custom Assemblies and Couplers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Extended-length rods, transition couplers, or assemblies with templates for large-scale projects like </w:t>
      </w:r>
      <w:r w:rsidDel="00000000" w:rsidR="00000000" w:rsidRPr="00000000">
        <w:rPr>
          <w:b w:val="1"/>
          <w:bCs w:val="1"/>
          <w:rtl w:val="0"/>
        </w:rPr>
        <w:t xml:space="preserve">bridges, stadiums, and substations.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“types of anchor bolts for steel fabrication,” “headed anchor bolts,” “double-end anchor rods”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ydxeeajrv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Base Plates and Anchor Bolt Layout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base plate connection</w:t>
      </w:r>
      <w:r w:rsidDel="00000000" w:rsidR="00000000" w:rsidRPr="00000000">
        <w:rPr>
          <w:rtl w:val="0"/>
        </w:rPr>
        <w:t xml:space="preserve"> is where steel fabrication meets field installation.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bolt pattern alignment ensures </w:t>
      </w:r>
      <w:r w:rsidDel="00000000" w:rsidR="00000000" w:rsidRPr="00000000">
        <w:rPr>
          <w:b w:val="1"/>
          <w:bCs w:val="1"/>
          <w:rtl w:val="0"/>
        </w:rPr>
        <w:t xml:space="preserve">uniform load distribution and column plumbness.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design considerations: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Bolt circle and spacing dimensions per AISC / project drawings.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Tolerance control — anchor bolts must align within </w:t>
      </w:r>
      <w:r w:rsidDel="00000000" w:rsidR="00000000" w:rsidRPr="00000000">
        <w:rPr>
          <w:b w:val="1"/>
          <w:bCs w:val="1"/>
          <w:rtl w:val="0"/>
        </w:rPr>
        <w:t xml:space="preserve">1/16” to 1/8”</w:t>
      </w:r>
      <w:r w:rsidDel="00000000" w:rsidR="00000000" w:rsidRPr="00000000">
        <w:rPr>
          <w:rtl w:val="0"/>
        </w:rPr>
        <w:t xml:space="preserve"> depending on diameter.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Leveling nuts or grout pads used to adjust column elevation.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or fixtures used in fabrication and field setup ensure </w:t>
      </w:r>
      <w:r w:rsidDel="00000000" w:rsidR="00000000" w:rsidRPr="00000000">
        <w:rPr>
          <w:b w:val="1"/>
          <w:bCs w:val="1"/>
          <w:rtl w:val="0"/>
        </w:rPr>
        <w:t xml:space="preserve">alignment repeatability</w:t>
      </w:r>
      <w:r w:rsidDel="00000000" w:rsidR="00000000" w:rsidRPr="00000000">
        <w:rPr>
          <w:rtl w:val="0"/>
        </w:rPr>
        <w:t xml:space="preserve"> between shop and site.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“anchor bolts for base plates,” “anchor bolt layout,” “column anchor bolts”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3659sqr71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Anchor Bolt Grades and Strength Requirements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structural applications call for </w:t>
      </w:r>
      <w:r w:rsidDel="00000000" w:rsidR="00000000" w:rsidRPr="00000000">
        <w:rPr>
          <w:b w:val="1"/>
          <w:bCs w:val="1"/>
          <w:rtl w:val="0"/>
        </w:rPr>
        <w:t xml:space="preserve">ASTM F1554 anchor bolts</w:t>
      </w:r>
      <w:r w:rsidDel="00000000" w:rsidR="00000000" w:rsidRPr="00000000">
        <w:rPr>
          <w:rtl w:val="0"/>
        </w:rPr>
        <w:t xml:space="preserve">, available in: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Grade 36:</w:t>
      </w:r>
      <w:r w:rsidDel="00000000" w:rsidR="00000000" w:rsidRPr="00000000">
        <w:rPr>
          <w:rtl w:val="0"/>
        </w:rPr>
        <w:t xml:space="preserve"> General structural use.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Grade 55:</w:t>
      </w:r>
      <w:r w:rsidDel="00000000" w:rsidR="00000000" w:rsidRPr="00000000">
        <w:rPr>
          <w:rtl w:val="0"/>
        </w:rPr>
        <w:t xml:space="preserve"> Medium strength with weldability option.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Grade 105:</w:t>
      </w:r>
      <w:r w:rsidDel="00000000" w:rsidR="00000000" w:rsidRPr="00000000">
        <w:rPr>
          <w:rtl w:val="0"/>
        </w:rPr>
        <w:t xml:space="preserve"> High strength for heavy or dynamic loads.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Fabricators also use </w:t>
      </w:r>
      <w:r w:rsidDel="00000000" w:rsidR="00000000" w:rsidRPr="00000000">
        <w:rPr>
          <w:b w:val="1"/>
          <w:bCs w:val="1"/>
          <w:rtl w:val="0"/>
        </w:rPr>
        <w:t xml:space="preserve">A307</w:t>
      </w:r>
      <w:r w:rsidDel="00000000" w:rsidR="00000000" w:rsidRPr="00000000">
        <w:rPr>
          <w:rtl w:val="0"/>
        </w:rPr>
        <w:t xml:space="preserve"> for light-duty connections or </w:t>
      </w:r>
      <w:r w:rsidDel="00000000" w:rsidR="00000000" w:rsidRPr="00000000">
        <w:rPr>
          <w:b w:val="1"/>
          <w:bCs w:val="1"/>
          <w:rtl w:val="0"/>
        </w:rPr>
        <w:t xml:space="preserve">A193 B7</w:t>
      </w:r>
      <w:r w:rsidDel="00000000" w:rsidR="00000000" w:rsidRPr="00000000">
        <w:rPr>
          <w:rtl w:val="0"/>
        </w:rPr>
        <w:t xml:space="preserve"> for high-temperature service.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match grade to design loads and project specifications.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short note on traceability: “All California Fastener anchor bolts include MTRs and full lot identification for compliance and inspection.”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“ASTM F1554 anchor bolts,” “anchor bolt grades for construction”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lqd6zu10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Coatings and Corrosion Protection for Structural Applications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Environmental exposure determines coating type: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Hot-Dip Galvanized (HDG):</w:t>
      </w:r>
      <w:r w:rsidDel="00000000" w:rsidR="00000000" w:rsidRPr="00000000">
        <w:rPr>
          <w:rtl w:val="0"/>
        </w:rPr>
        <w:t xml:space="preserve"> Default choice for exterior or exposed anchor bolts.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Zinc-Plated:</w:t>
      </w:r>
      <w:r w:rsidDel="00000000" w:rsidR="00000000" w:rsidRPr="00000000">
        <w:rPr>
          <w:rtl w:val="0"/>
        </w:rPr>
        <w:t xml:space="preserve"> For indoor fabrication or controlled environments.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Epoxy-Coated:</w:t>
      </w:r>
      <w:r w:rsidDel="00000000" w:rsidR="00000000" w:rsidRPr="00000000">
        <w:rPr>
          <w:rtl w:val="0"/>
        </w:rPr>
        <w:t xml:space="preserve"> For chemical or industrial environments.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Plain (Black):</w:t>
      </w:r>
      <w:r w:rsidDel="00000000" w:rsidR="00000000" w:rsidRPr="00000000">
        <w:rPr>
          <w:rtl w:val="0"/>
        </w:rPr>
        <w:t xml:space="preserve"> Used for interior, temporary, or weldable applications.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ASTM compliance — </w:t>
      </w:r>
      <w:r w:rsidDel="00000000" w:rsidR="00000000" w:rsidRPr="00000000">
        <w:rPr>
          <w:b w:val="1"/>
          <w:bCs w:val="1"/>
          <w:rtl w:val="0"/>
        </w:rPr>
        <w:t xml:space="preserve">A153</w:t>
      </w:r>
      <w:r w:rsidDel="00000000" w:rsidR="00000000" w:rsidRPr="00000000">
        <w:rPr>
          <w:rtl w:val="0"/>
        </w:rPr>
        <w:t xml:space="preserve"> (HDG), </w:t>
      </w:r>
      <w:r w:rsidDel="00000000" w:rsidR="00000000" w:rsidRPr="00000000">
        <w:rPr>
          <w:b w:val="1"/>
          <w:bCs w:val="1"/>
          <w:rtl w:val="0"/>
        </w:rPr>
        <w:t xml:space="preserve">B695</w:t>
      </w:r>
      <w:r w:rsidDel="00000000" w:rsidR="00000000" w:rsidRPr="00000000">
        <w:rPr>
          <w:rtl w:val="0"/>
        </w:rPr>
        <w:t xml:space="preserve"> (mechanical zinc), </w:t>
      </w:r>
      <w:r w:rsidDel="00000000" w:rsidR="00000000" w:rsidRPr="00000000">
        <w:rPr>
          <w:b w:val="1"/>
          <w:bCs w:val="1"/>
          <w:rtl w:val="0"/>
        </w:rPr>
        <w:t xml:space="preserve">F2329</w:t>
      </w:r>
      <w:r w:rsidDel="00000000" w:rsidR="00000000" w:rsidRPr="00000000">
        <w:rPr>
          <w:rtl w:val="0"/>
        </w:rPr>
        <w:t xml:space="preserve"> (galvanized fasteners).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CAF’s ability to deliver </w:t>
      </w:r>
      <w:r w:rsidDel="00000000" w:rsidR="00000000" w:rsidRPr="00000000">
        <w:rPr>
          <w:b w:val="1"/>
          <w:bCs w:val="1"/>
          <w:rtl w:val="0"/>
        </w:rPr>
        <w:t xml:space="preserve">certified coatings</w:t>
      </w:r>
      <w:r w:rsidDel="00000000" w:rsidR="00000000" w:rsidRPr="00000000">
        <w:rPr>
          <w:rtl w:val="0"/>
        </w:rPr>
        <w:t xml:space="preserve"> meeting project specs.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“galvanized anchor bolts,” “anchor bolt coatings,” “corrosion-resistant anchor bolts”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p6jjdj7gd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Installation and Field Fit-Up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installation ensures design performance: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templates to maintain bolt position during concrete pour.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threads with caps or sleeves.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projection and spacing before steel placement.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base plates and check alignment before torqueing nuts.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embedment or misalignment can lead to </w:t>
      </w:r>
      <w:r w:rsidDel="00000000" w:rsidR="00000000" w:rsidRPr="00000000">
        <w:rPr>
          <w:b w:val="1"/>
          <w:bCs w:val="1"/>
          <w:rtl w:val="0"/>
        </w:rPr>
        <w:t xml:space="preserve">fit-up issues</w:t>
      </w:r>
      <w:r w:rsidDel="00000000" w:rsidR="00000000" w:rsidRPr="00000000">
        <w:rPr>
          <w:rtl w:val="0"/>
        </w:rPr>
        <w:t xml:space="preserve"> during erection — always verify before grouting.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Cross-link opportunity: reference your “Anchor Bolt Installation &amp; Inspection” blog.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“installing anchor bolts for structural steel,” “anchor bolt tolerances,” “anchor bolt inspection”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rcgl303z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Quality Control and Documentation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 bolts must meet </w:t>
      </w:r>
      <w:r w:rsidDel="00000000" w:rsidR="00000000" w:rsidRPr="00000000">
        <w:rPr>
          <w:b w:val="1"/>
          <w:bCs w:val="1"/>
          <w:rtl w:val="0"/>
        </w:rPr>
        <w:t xml:space="preserve">AISC and ASTM standards</w:t>
      </w:r>
      <w:r w:rsidDel="00000000" w:rsidR="00000000" w:rsidRPr="00000000">
        <w:rPr>
          <w:rtl w:val="0"/>
        </w:rPr>
        <w:t xml:space="preserve"> for dimensional accuracy and mechanical properties.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Fabricators require </w:t>
      </w:r>
      <w:r w:rsidDel="00000000" w:rsidR="00000000" w:rsidRPr="00000000">
        <w:rPr>
          <w:b w:val="1"/>
          <w:bCs w:val="1"/>
          <w:rtl w:val="0"/>
        </w:rPr>
        <w:t xml:space="preserve">Material Test Reports (MTRs)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Certificates of Compliance (CoC)</w:t>
      </w:r>
      <w:r w:rsidDel="00000000" w:rsidR="00000000" w:rsidRPr="00000000">
        <w:rPr>
          <w:rtl w:val="0"/>
        </w:rPr>
        <w:t xml:space="preserve"> for inspection records.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California Fastener provides: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Lot-level traceability and documentation.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AS9100 / ISO 9001 quality system alignment.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Labeling and packaging to support fabrication workflows.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“anchor bolt documentation,” “traceable anchor bolts,” “certified anchor bolts for fabrication”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7dwflt2gr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California Fastener’s Support for Steel Fabrication and Construction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Decades of experience supplying anchor bolts to </w:t>
      </w:r>
      <w:r w:rsidDel="00000000" w:rsidR="00000000" w:rsidRPr="00000000">
        <w:rPr>
          <w:b w:val="1"/>
          <w:bCs w:val="1"/>
          <w:rtl w:val="0"/>
        </w:rPr>
        <w:t xml:space="preserve">fabricators, erectors, and general contractors.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manufacturing</w:t>
      </w:r>
      <w:r w:rsidDel="00000000" w:rsidR="00000000" w:rsidRPr="00000000">
        <w:rPr>
          <w:rtl w:val="0"/>
        </w:rPr>
        <w:t xml:space="preserve"> per drawing or specification.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Stocked F1554 anchor bolts</w:t>
      </w:r>
      <w:r w:rsidDel="00000000" w:rsidR="00000000" w:rsidRPr="00000000">
        <w:rPr>
          <w:rtl w:val="0"/>
        </w:rPr>
        <w:t xml:space="preserve"> in Grades 36, 55, and 105.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kitting and labeling</w:t>
      </w:r>
      <w:r w:rsidDel="00000000" w:rsidR="00000000" w:rsidRPr="00000000">
        <w:rPr>
          <w:rtl w:val="0"/>
        </w:rPr>
        <w:t xml:space="preserve"> for efficient field use.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Reliable lead times and fulfillment</w:t>
      </w:r>
      <w:r w:rsidDel="00000000" w:rsidR="00000000" w:rsidRPr="00000000">
        <w:rPr>
          <w:rtl w:val="0"/>
        </w:rPr>
        <w:t xml:space="preserve"> for large-scale construction projects.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“From base plate assemblies to full anchor bolt packages, California Fastener delivers the precision and reliability today’s fabricators demand.”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Phrases:</w:t>
      </w:r>
      <w:r w:rsidDel="00000000" w:rsidR="00000000" w:rsidRPr="00000000">
        <w:rPr>
          <w:rtl w:val="0"/>
        </w:rPr>
        <w:t xml:space="preserve"> “anchor bolts supplier for construction,” “anchor bolts for fabricators,” “custom anchor bolts”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545romepx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FAQs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grade of anchor bolts are used for structural steel?</w:t>
        <w:br w:type="textWrapping"/>
      </w:r>
      <w:r w:rsidDel="00000000" w:rsidR="00000000" w:rsidRPr="00000000">
        <w:rPr>
          <w:rtl w:val="0"/>
        </w:rPr>
        <w:t xml:space="preserve"> A: ASTM F1554 Grade 36, 55, and 105 are most common depending on load and design.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are anchor bolts installed for steel columns?</w:t>
        <w:br w:type="textWrapping"/>
      </w:r>
      <w:r w:rsidDel="00000000" w:rsidR="00000000" w:rsidRPr="00000000">
        <w:rPr>
          <w:rtl w:val="0"/>
        </w:rPr>
        <w:t xml:space="preserve"> A: Typically cast in place with templates, then adjusted with leveling nuts or grout before erection.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anchor bolts be welded to base plates?</w:t>
        <w:br w:type="textWrapping"/>
      </w:r>
      <w:r w:rsidDel="00000000" w:rsidR="00000000" w:rsidRPr="00000000">
        <w:rPr>
          <w:rtl w:val="0"/>
        </w:rPr>
        <w:t xml:space="preserve"> A: Only Grade 55 anchor bolts with weldable supplement S1 should be welded.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anchor bolts need to be galvanized for indoor use?</w:t>
        <w:br w:type="textWrapping"/>
      </w:r>
      <w:r w:rsidDel="00000000" w:rsidR="00000000" w:rsidRPr="00000000">
        <w:rPr>
          <w:rtl w:val="0"/>
        </w:rPr>
        <w:t xml:space="preserve"> A: Not always — plain or zinc-plated bolts are typically sufficient for protected environments.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afwvvao3f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The Strength Behind Every Structure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beam, column, and frame depends on the integrity of its foundation — and anchor bolts are that foundation.</w:t>
        <w:br w:type="textWrapping"/>
        <w:t xml:space="preserve"> From shop fabrication to jobsite installation, precision and performance start with quality hardware.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California Fastener</w:t>
      </w:r>
      <w:r w:rsidDel="00000000" w:rsidR="00000000" w:rsidRPr="00000000">
        <w:rPr>
          <w:rtl w:val="0"/>
        </w:rPr>
        <w:t xml:space="preserve">, we provide </w:t>
      </w:r>
      <w:r w:rsidDel="00000000" w:rsidR="00000000" w:rsidRPr="00000000">
        <w:rPr>
          <w:b w:val="1"/>
          <w:bCs w:val="1"/>
          <w:rtl w:val="0"/>
        </w:rPr>
        <w:t xml:space="preserve">ASTM F1554-compliant anchor bolts and accessories</w:t>
      </w:r>
      <w:r w:rsidDel="00000000" w:rsidR="00000000" w:rsidRPr="00000000">
        <w:rPr>
          <w:rtl w:val="0"/>
        </w:rPr>
        <w:t xml:space="preserve"> that meet the highest standards of reliability, documentation, and service.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Contact us to quote anchor bolts and assemblies built for precision in fabrication and strength in the field.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