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eacsa8gboox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Comprehensive Guide to ASTM A193 Fasteners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ASTM A193 is a critical standard in the world of industrial fasteners. Understanding this specification is essential whether engineering a high-temperature pressure vessel or assembling components for a refinery. In this post, we'll break down what ASTM A193 covers, who it's for, and why it's a cornerstone for engineers and procurement specialists.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74xp8t1tqx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ASTM A193?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ASTM A193 is a specification developed by ASTM International that covers alloy and stainless steel bolting materials. These fasteners are primarily designed for high-temperature or high-pressure service, or other special-purpose applications.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standard applies to bolts, studs, threaded rods, and other externally threaded components used in pressure vessels, valves, flanges, and fittings.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ek7wof777y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Properties of ASTM A193 Fasteners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Types:</w:t>
      </w:r>
      <w:r w:rsidDel="00000000" w:rsidR="00000000" w:rsidRPr="00000000">
        <w:rPr>
          <w:rtl w:val="0"/>
        </w:rPr>
        <w:t xml:space="preserve"> Alloy and stainless steel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Strength:</w:t>
      </w:r>
      <w:r w:rsidDel="00000000" w:rsidR="00000000" w:rsidRPr="00000000">
        <w:rPr>
          <w:rtl w:val="0"/>
        </w:rPr>
        <w:t xml:space="preserve"> High tensile and yield strength for demanding applications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 Resistance:</w:t>
      </w:r>
      <w:r w:rsidDel="00000000" w:rsidR="00000000" w:rsidRPr="00000000">
        <w:rPr>
          <w:rtl w:val="0"/>
        </w:rPr>
        <w:t xml:space="preserve"> Suitable for high-temperature service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Corrosion Resistance:</w:t>
      </w:r>
      <w:r w:rsidDel="00000000" w:rsidR="00000000" w:rsidRPr="00000000">
        <w:rPr>
          <w:rtl w:val="0"/>
        </w:rPr>
        <w:t xml:space="preserve"> Especially in stainless variants like B8 and B8M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Heat Treatment:</w:t>
      </w:r>
      <w:r w:rsidDel="00000000" w:rsidR="00000000" w:rsidRPr="00000000">
        <w:rPr>
          <w:rtl w:val="0"/>
        </w:rPr>
        <w:t xml:space="preserve"> Many grades require heat treatment to meet mechanical property thresholds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xrk8sp1owr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Grades and Classifications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ASTM A193 includes several grades, each suited for different applications: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2250"/>
        <w:gridCol w:w="2940"/>
        <w:gridCol w:w="2580"/>
        <w:tblGridChange w:id="0">
          <w:tblGrid>
            <w:gridCol w:w="1590"/>
            <w:gridCol w:w="2250"/>
            <w:gridCol w:w="2940"/>
            <w:gridCol w:w="2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Chromium-Molybdenum Steel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High-temperature and pressure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Most commonly used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Stainless Steel (Class 1 &amp;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Corrosive environments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Class 2 is strain-hardened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Stainless Steel (Molybdenum-bearing)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Marine and chemical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Enhanced corrosion resistance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Chromium-Molybdenum-Vanadium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High-strength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Chosen for higher stress scenarios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u3rgwkrdmq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Applications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Pressure vessels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Flanges and fittings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 exchangers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Petrochemical and power plants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Refineries and pipeline systems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84ssb1wd1i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 of Using ASTM A193 Fasteners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Proven durability under extreme pressure and temperature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with a wide range of industrial systems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in diverse grades and classes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Backed by strict ASTM compliance and traceability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g7en6tc280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Select the Right ASTM A193 Grade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the correct grade depends on: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Environmental conditions: temperature, moisture, chemicals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requirements and design specifications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with nuts (typically ASTM A194)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Consultation with engineering teams and supplier recommendations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twd43me5ig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ASTM A193 Compared to Other Standards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ASTM A320</w:t>
      </w:r>
      <w:r w:rsidDel="00000000" w:rsidR="00000000" w:rsidRPr="00000000">
        <w:rPr>
          <w:rtl w:val="0"/>
        </w:rPr>
        <w:t xml:space="preserve">: Similar structure, but designed for low-temperature service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ASTM A354</w:t>
      </w:r>
      <w:r w:rsidDel="00000000" w:rsidR="00000000" w:rsidRPr="00000000">
        <w:rPr>
          <w:rtl w:val="0"/>
        </w:rPr>
        <w:t xml:space="preserve">: Another high-strength option, with different material and treatment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ASTM A194</w:t>
      </w:r>
      <w:r w:rsidDel="00000000" w:rsidR="00000000" w:rsidRPr="00000000">
        <w:rPr>
          <w:rtl w:val="0"/>
        </w:rPr>
        <w:t xml:space="preserve">: Commonly paired with A193 for nuts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5u1jb5194d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Frequently Asked Questions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distinguishes B7 from B16 fasteners in ASTM A193?</w:t>
        <w:br w:type="textWrapping"/>
      </w:r>
      <w:r w:rsidDel="00000000" w:rsidR="00000000" w:rsidRPr="00000000">
        <w:rPr>
          <w:rtl w:val="0"/>
        </w:rPr>
        <w:t xml:space="preserve"> B7 is more commonly used, but B16 offers higher tensile strength for more demanding environments.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Can A193 bolts be hot-dip galvanized?</w:t>
        <w:br w:type="textWrapping"/>
      </w:r>
      <w:r w:rsidDel="00000000" w:rsidR="00000000" w:rsidRPr="00000000">
        <w:rPr>
          <w:rtl w:val="0"/>
        </w:rPr>
        <w:t xml:space="preserve"> Yes, but galvanization may affect thread fit and must be considered carefully.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 What’s the difference between Class 1 and 2 in A193 B8?</w:t>
        <w:br w:type="textWrapping"/>
      </w:r>
      <w:r w:rsidDel="00000000" w:rsidR="00000000" w:rsidRPr="00000000">
        <w:rPr>
          <w:rtl w:val="0"/>
        </w:rPr>
        <w:t xml:space="preserve"> Class 1 is annealed stainless steel, while Class 2 is strain-hardened for greater strength.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 Are ASTM A193 fasteners available in metric sizes?</w:t>
        <w:br w:type="textWrapping"/>
      </w:r>
      <w:r w:rsidDel="00000000" w:rsidR="00000000" w:rsidRPr="00000000">
        <w:rPr>
          <w:rtl w:val="0"/>
        </w:rPr>
        <w:t xml:space="preserve"> They are primarily imperial, but metric sizes can be custom-fabricated.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8cmr7qen9s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Need High-Performance Fasteners? Trust ASTM A193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strength, reliability, and high-temperature resistance matter, ASTM A193 fasteners deliver. With multiple grades tailored to specific industrial challenges, they remain a trusted choice in critical environments. Explore California Fastener’s full inventory of ASTM A193-compliant fasteners or contact our team to find the right solution for your next project.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