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8"/>
          <w:szCs w:val="38"/>
        </w:rPr>
      </w:pPr>
      <w:bookmarkStart w:colFirst="0" w:colLast="0" w:name="_vatqqyjjzx4c" w:id="0"/>
      <w:bookmarkEnd w:id="0"/>
      <w:r w:rsidDel="00000000" w:rsidR="00000000" w:rsidRPr="00000000">
        <w:rPr>
          <w:b w:val="1"/>
          <w:bCs w:val="1"/>
          <w:sz w:val="38"/>
          <w:szCs w:val="38"/>
          <w:rtl w:val="0"/>
        </w:rPr>
        <w:t xml:space="preserve">Why Most Distributors Can't Make What They Can't Source — And What To Do When Your Lead Time Won't Wait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Category:</w:t>
      </w:r>
      <w:r w:rsidDel="00000000" w:rsidR="00000000" w:rsidRPr="00000000">
        <w:rPr>
          <w:rtl w:val="0"/>
        </w:rPr>
        <w:t xml:space="preserve"> CNC Machining</w:t>
        <w:br w:type="textWrapping"/>
      </w:r>
      <w:r w:rsidDel="00000000" w:rsidR="00000000" w:rsidRPr="00000000">
        <w:rPr>
          <w:b w:val="1"/>
          <w:bCs w:val="1"/>
          <w:rtl w:val="0"/>
        </w:rPr>
        <w:t xml:space="preserve">SEO Title:</w:t>
      </w:r>
      <w:r w:rsidDel="00000000" w:rsidR="00000000" w:rsidRPr="00000000">
        <w:rPr>
          <w:rtl w:val="0"/>
        </w:rPr>
        <w:t xml:space="preserve"> When the Mill Can't Ship It: How In-House CNC Machining Solves the Custom Fastener Problem</w:t>
        <w:br w:type="textWrapping"/>
      </w:r>
      <w:r w:rsidDel="00000000" w:rsidR="00000000" w:rsidRPr="00000000">
        <w:rPr>
          <w:b w:val="1"/>
          <w:bCs w:val="1"/>
          <w:rtl w:val="0"/>
        </w:rPr>
        <w:t xml:space="preserve">Meta Description:</w:t>
      </w:r>
      <w:r w:rsidDel="00000000" w:rsidR="00000000" w:rsidRPr="00000000">
        <w:rPr>
          <w:rtl w:val="0"/>
        </w:rPr>
        <w:t xml:space="preserve"> Most fastener distributors are stuck waiting on mills. California Fastener machines non-standard parts in-house — 24-hour quotes, 3–5 day lead times, exotic materials included.</w:t>
        <w:br w:type="textWrapping"/>
      </w:r>
      <w:r w:rsidDel="00000000" w:rsidR="00000000" w:rsidRPr="00000000">
        <w:rPr>
          <w:b w:val="1"/>
          <w:bCs w:val="1"/>
          <w:rtl w:val="0"/>
        </w:rPr>
        <w:t xml:space="preserve">Suggested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/blog/cnc-machining-custom-fasteners-sourcing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There's a call we get a few times a month that most distributors hate. An engineer on a tight schedule needs a custom stud bolt — non-standard diameter, Inconel 718, threaded to print. They've already called two other suppliers. Both quoted 10 to 12 weeks. One said they couldn't do it at all.</w:t>
      </w:r>
    </w:p>
    <w:p w:rsidR="00000000" w:rsidDel="00000000" w:rsidP="00000000" w:rsidRDefault="00000000" w:rsidRPr="00000000" w14:paraId="00000005">
      <w:pPr>
        <w:spacing w:after="240" w:before="240" w:lineRule="auto"/>
        <w:rPr/>
      </w:pPr>
      <w:r w:rsidDel="00000000" w:rsidR="00000000" w:rsidRPr="00000000">
        <w:rPr>
          <w:rtl w:val="0"/>
        </w:rPr>
        <w:t xml:space="preserve">We quote it in 24 hours. Parts ship in three to five days.</w:t>
      </w:r>
    </w:p>
    <w:p w:rsidR="00000000" w:rsidDel="00000000" w:rsidP="00000000" w:rsidRDefault="00000000" w:rsidRPr="00000000" w14:paraId="00000006">
      <w:pPr>
        <w:spacing w:after="240" w:before="240" w:lineRule="auto"/>
        <w:rPr/>
      </w:pPr>
      <w:r w:rsidDel="00000000" w:rsidR="00000000" w:rsidRPr="00000000">
        <w:rPr>
          <w:rtl w:val="0"/>
        </w:rPr>
        <w:t xml:space="preserve">The difference isn't customer service. It's not a better rolodex of mill contacts. It's that we don't need the mill for jobs like this. We make it ourselves.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bu4htpvkrfz" w:id="1"/>
      <w:bookmarkEnd w:id="1"/>
      <w:r w:rsidDel="00000000" w:rsidR="00000000" w:rsidRPr="00000000">
        <w:rPr>
          <w:b w:val="1"/>
          <w:bCs w:val="1"/>
          <w:sz w:val="34"/>
          <w:szCs w:val="34"/>
          <w:rtl w:val="0"/>
        </w:rPr>
        <w:t xml:space="preserve">Most Distributors Are Middlemen. That's Not a Criticism — It's a Constraint.</w:t>
      </w:r>
    </w:p>
    <w:p w:rsidR="00000000" w:rsidDel="00000000" w:rsidP="00000000" w:rsidRDefault="00000000" w:rsidRPr="00000000" w14:paraId="00000008">
      <w:pPr>
        <w:spacing w:after="240" w:before="240" w:lineRule="auto"/>
        <w:rPr/>
      </w:pPr>
      <w:r w:rsidDel="00000000" w:rsidR="00000000" w:rsidRPr="00000000">
        <w:rPr>
          <w:rtl w:val="0"/>
        </w:rPr>
        <w:t xml:space="preserve">The traditional fastener distribution model is built around warehouse inventory and mill relationships. A distributor buys in bulk from domestic and overseas mills, stocks the catalog grades, and fulfills orders. When something you need is on the shelf, it works beautifully. Same-day or next-day shipments, competitive pricing, full traceability. That model serves the majority of orders well.</w:t>
      </w:r>
    </w:p>
    <w:p w:rsidR="00000000" w:rsidDel="00000000" w:rsidP="00000000" w:rsidRDefault="00000000" w:rsidRPr="00000000" w14:paraId="00000009">
      <w:pPr>
        <w:spacing w:after="240" w:before="240" w:lineRule="auto"/>
        <w:rPr/>
      </w:pPr>
      <w:r w:rsidDel="00000000" w:rsidR="00000000" w:rsidRPr="00000000">
        <w:rPr>
          <w:rtl w:val="0"/>
        </w:rPr>
        <w:t xml:space="preserve">The problem surfaces the moment a job falls outside the catalog. Non-standard lengths. Unusual thread forms. Low-volume runs in exotic materials. Obsolete dimensions for a retrofit. In those cases, the distributor calls their mill contact, gets a lead time, and passes it back to you — usually measured in weeks, sometimes months, depending on the material and how busy the mill is running.</w:t>
      </w:r>
    </w:p>
    <w:p w:rsidR="00000000" w:rsidDel="00000000" w:rsidP="00000000" w:rsidRDefault="00000000" w:rsidRPr="00000000" w14:paraId="0000000A">
      <w:pPr>
        <w:spacing w:after="240" w:before="240" w:lineRule="auto"/>
        <w:rPr/>
      </w:pPr>
      <w:r w:rsidDel="00000000" w:rsidR="00000000" w:rsidRPr="00000000">
        <w:rPr>
          <w:rtl w:val="0"/>
        </w:rPr>
        <w:t xml:space="preserve">They can only sell what they can source. If the source is slow or unavailable, you wait.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9rxp3ucauve" w:id="2"/>
      <w:bookmarkEnd w:id="2"/>
      <w:r w:rsidDel="00000000" w:rsidR="00000000" w:rsidRPr="00000000">
        <w:rPr>
          <w:b w:val="1"/>
          <w:bCs w:val="1"/>
          <w:sz w:val="34"/>
          <w:szCs w:val="34"/>
          <w:rtl w:val="0"/>
        </w:rPr>
        <w:t xml:space="preserve">In-House CNC Changes the Equation</w:t>
      </w:r>
    </w:p>
    <w:p w:rsidR="00000000" w:rsidDel="00000000" w:rsidP="00000000" w:rsidRDefault="00000000" w:rsidRPr="00000000" w14:paraId="0000000C">
      <w:pPr>
        <w:spacing w:after="240" w:before="240" w:lineRule="auto"/>
        <w:rPr/>
      </w:pPr>
      <w:r w:rsidDel="00000000" w:rsidR="00000000" w:rsidRPr="00000000">
        <w:rPr>
          <w:rtl w:val="0"/>
        </w:rPr>
        <w:t xml:space="preserve">California Fastener operates in-house CNC turning and 5-axis milling, backed by CMM and 3D laser inspection. That means when a part isn't on the shelf — or doesn't exist in the catalog at all — we manufacture it directly.</w:t>
      </w:r>
    </w:p>
    <w:p w:rsidR="00000000" w:rsidDel="00000000" w:rsidP="00000000" w:rsidRDefault="00000000" w:rsidRPr="00000000" w14:paraId="0000000D">
      <w:pPr>
        <w:spacing w:after="240" w:before="240" w:lineRule="auto"/>
        <w:rPr/>
      </w:pPr>
      <w:r w:rsidDel="00000000" w:rsidR="00000000" w:rsidRPr="00000000">
        <w:rPr>
          <w:rtl w:val="0"/>
        </w:rPr>
        <w:t xml:space="preserve">The shop floor runs multi-axis live-tooling lathes capable of complex turning, threading, drilling, and contouring in a single setup. The 5-axis mill handles tight-tolerance milling, contoured geometries, and short runs that would be cost-prohibitive or simply unavailable through a standard supply chain. Every finished part goes through CMM verification to ±0.0005" before it ships, with full dimensional documentation included.</w:t>
      </w:r>
    </w:p>
    <w:p w:rsidR="00000000" w:rsidDel="00000000" w:rsidP="00000000" w:rsidRDefault="00000000" w:rsidRPr="00000000" w14:paraId="0000000E">
      <w:pPr>
        <w:spacing w:after="240" w:before="240" w:lineRule="auto"/>
        <w:rPr/>
      </w:pPr>
      <w:r w:rsidDel="00000000" w:rsidR="00000000" w:rsidRPr="00000000">
        <w:rPr>
          <w:rtl w:val="0"/>
        </w:rPr>
        <w:t xml:space="preserve">This isn't a subcontract arrangement. We're not sending your job to a machine shop down the street and adding a markup. We're quoting from our own capacity, on our own floor, with our own inspection process. That's why we can give you a 24-hour quote and a 3–5 day prototype turnaround without hedging.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ndupsg9mrb" w:id="3"/>
      <w:bookmarkEnd w:id="3"/>
      <w:r w:rsidDel="00000000" w:rsidR="00000000" w:rsidRPr="00000000">
        <w:rPr>
          <w:b w:val="1"/>
          <w:bCs w:val="1"/>
          <w:sz w:val="34"/>
          <w:szCs w:val="34"/>
          <w:rtl w:val="0"/>
        </w:rPr>
        <w:t xml:space="preserve">The Materials That Break the Standard Supply Chain</w:t>
      </w:r>
    </w:p>
    <w:p w:rsidR="00000000" w:rsidDel="00000000" w:rsidP="00000000" w:rsidRDefault="00000000" w:rsidRPr="00000000" w14:paraId="00000010">
      <w:pPr>
        <w:spacing w:after="240" w:before="240" w:lineRule="auto"/>
        <w:rPr/>
      </w:pPr>
      <w:r w:rsidDel="00000000" w:rsidR="00000000" w:rsidRPr="00000000">
        <w:rPr>
          <w:rtl w:val="0"/>
        </w:rPr>
        <w:t xml:space="preserve">The jobs that fall apart at other distributors tend to share a common thread: the material is hard to source, slow to arrive, or difficult to machine without the right setup.</w:t>
      </w:r>
    </w:p>
    <w:p w:rsidR="00000000" w:rsidDel="00000000" w:rsidP="00000000" w:rsidRDefault="00000000" w:rsidRPr="00000000" w14:paraId="00000011">
      <w:pPr>
        <w:spacing w:after="240" w:before="240" w:lineRule="auto"/>
        <w:rPr/>
      </w:pPr>
      <w:r w:rsidDel="00000000" w:rsidR="00000000" w:rsidRPr="00000000">
        <w:rPr>
          <w:rtl w:val="0"/>
        </w:rPr>
        <w:t xml:space="preserve">Here's where this matters most: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Superalloys — Inconel 625 and 718</w:t>
        <w:br w:type="textWrapping"/>
      </w:r>
      <w:r w:rsidDel="00000000" w:rsidR="00000000" w:rsidRPr="00000000">
        <w:rPr>
          <w:rtl w:val="0"/>
        </w:rPr>
        <w:t xml:space="preserve">Inconel forgings for mill-made fasteners can take weeks just to source the bar stock. We stock and machine Inconel for aerospace, power generation, and chemical processing applications. If you need a B7-equivalent stud in Inconel 718 with a custom shoulder and non-standard thread pitch, that's a job for our CNC floor, not a mill order.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Titanium — Grade 2 and Grade 5 (Ti-6Al-4V)</w:t>
        <w:br w:type="textWrapping"/>
      </w:r>
      <w:r w:rsidDel="00000000" w:rsidR="00000000" w:rsidRPr="00000000">
        <w:rPr>
          <w:rtl w:val="0"/>
        </w:rPr>
        <w:t xml:space="preserve">Titanium is notoriously difficult to machine — it work-hardens quickly and dissipates heat poorly, which means improper tooling ruins the part. Our CNC setup is dialed in for titanium. Grade 2 for marine and chemical service, Grade 5 for high-strength aerospace and defense applications.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High-Performance Stainless — 17-4 PH and Duplex</w:t>
        <w:br w:type="textWrapping"/>
      </w:r>
      <w:r w:rsidDel="00000000" w:rsidR="00000000" w:rsidRPr="00000000">
        <w:rPr>
          <w:rtl w:val="0"/>
        </w:rPr>
        <w:t xml:space="preserve">316 and 304 are commodity grades. 17-4 PH and duplex stainless are another story. These show up in semiconductor equipment, offshore platforms, and structural connections in corrosive environments. We machine both, to print, with full traceability.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PEEK and Engineering Polymers</w:t>
        <w:br w:type="textWrapping"/>
      </w:r>
      <w:r w:rsidDel="00000000" w:rsidR="00000000" w:rsidRPr="00000000">
        <w:rPr>
          <w:rtl w:val="0"/>
        </w:rPr>
        <w:t xml:space="preserve">Non-metallic components — PEEK bushings, Delrin washers, custom-profile insulators — often get handed off to a plastics shop with a two-week lead time. We turn and mill PEEK and Delrin in the same shop, on the same schedule, coordinated with the metallic parts in the same assembly if needed.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Alloy Steel B7 and B16, Non-Standard Dimensions</w:t>
        <w:br w:type="textWrapping"/>
      </w:r>
      <w:r w:rsidDel="00000000" w:rsidR="00000000" w:rsidRPr="00000000">
        <w:rPr>
          <w:rtl w:val="0"/>
        </w:rPr>
        <w:t xml:space="preserve">Even common materials create problems when the drawing calls for a non-catalog length, a modified head, or a shoulder specification the mills don't stock. Rather than waiting for a special mill run, we machine from bar stock to your exact print.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41nu986o5sc7" w:id="4"/>
      <w:bookmarkEnd w:id="4"/>
      <w:r w:rsidDel="00000000" w:rsidR="00000000" w:rsidRPr="00000000">
        <w:rPr>
          <w:b w:val="1"/>
          <w:bCs w:val="1"/>
          <w:sz w:val="34"/>
          <w:szCs w:val="34"/>
          <w:rtl w:val="0"/>
        </w:rPr>
        <w:t xml:space="preserve">What This Means When a Job Is Behind Schedule</w:t>
      </w:r>
    </w:p>
    <w:p w:rsidR="00000000" w:rsidDel="00000000" w:rsidP="00000000" w:rsidRDefault="00000000" w:rsidRPr="00000000" w14:paraId="00000018">
      <w:pPr>
        <w:spacing w:after="240" w:before="240" w:lineRule="auto"/>
        <w:rPr/>
      </w:pPr>
      <w:r w:rsidDel="00000000" w:rsidR="00000000" w:rsidRPr="00000000">
        <w:rPr>
          <w:rtl w:val="0"/>
        </w:rPr>
        <w:t xml:space="preserve">The scenario where in-house machining has the most visible impact is a job that's already slipping. Construction schedules, equipment commissioning dates, and maintenance windows don't move easily. When a critical fastener is on a 10-week mill lead time and the install date is in four weeks, you have a problem.</w:t>
      </w:r>
    </w:p>
    <w:p w:rsidR="00000000" w:rsidDel="00000000" w:rsidP="00000000" w:rsidRDefault="00000000" w:rsidRPr="00000000" w14:paraId="00000019">
      <w:pPr>
        <w:spacing w:after="240" w:before="240" w:lineRule="auto"/>
        <w:rPr/>
      </w:pPr>
      <w:r w:rsidDel="00000000" w:rsidR="00000000" w:rsidRPr="00000000">
        <w:rPr>
          <w:rtl w:val="0"/>
        </w:rPr>
        <w:t xml:space="preserve">If the part can be machined from bar stock — and most can — the lead time compresses dramatically. We've turned around emergency parts for power plant commissioning, data center construction, and offshore service retrofits on timelines that weren't possible through the standard supply chain. Not because we moved faster through a distributor process, but because we skipped that process entirely.</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h6e4k9go2yp7" w:id="5"/>
      <w:bookmarkEnd w:id="5"/>
      <w:r w:rsidDel="00000000" w:rsidR="00000000" w:rsidRPr="00000000">
        <w:rPr>
          <w:b w:val="1"/>
          <w:bCs w:val="1"/>
          <w:sz w:val="34"/>
          <w:szCs w:val="34"/>
          <w:rtl w:val="0"/>
        </w:rPr>
        <w:t xml:space="preserve">From Prototype to Production</w:t>
      </w:r>
    </w:p>
    <w:p w:rsidR="00000000" w:rsidDel="00000000" w:rsidP="00000000" w:rsidRDefault="00000000" w:rsidRPr="00000000" w14:paraId="0000001B">
      <w:pPr>
        <w:spacing w:after="240" w:before="240" w:lineRule="auto"/>
        <w:rPr/>
      </w:pPr>
      <w:r w:rsidDel="00000000" w:rsidR="00000000" w:rsidRPr="00000000">
        <w:rPr>
          <w:rtl w:val="0"/>
        </w:rPr>
        <w:t xml:space="preserve">In-house machining also changes the economics of early-stage projects. Engineers iterating on a fastener design — adjusting thread engagement, testing shoulder geometries, evaluating surface finishes on a titanium part — typically have to either order from a machine shop (which doesn't know fasteners) or wait for a mill run (which requires a minimum quantity).</w:t>
      </w:r>
    </w:p>
    <w:p w:rsidR="00000000" w:rsidDel="00000000" w:rsidP="00000000" w:rsidRDefault="00000000" w:rsidRPr="00000000" w14:paraId="0000001C">
      <w:pPr>
        <w:spacing w:after="240" w:before="240" w:lineRule="auto"/>
        <w:rPr/>
      </w:pPr>
      <w:r w:rsidDel="00000000" w:rsidR="00000000" w:rsidRPr="00000000">
        <w:rPr>
          <w:rtl w:val="0"/>
        </w:rPr>
        <w:t xml:space="preserve">We can run a </w:t>
      </w:r>
      <w:r w:rsidDel="00000000" w:rsidR="00000000" w:rsidRPr="00000000">
        <w:rPr>
          <w:rtl w:val="0"/>
        </w:rPr>
        <w:t xml:space="preserve">prototype lot of</w:t>
      </w:r>
      <w:r w:rsidDel="00000000" w:rsidR="00000000" w:rsidRPr="00000000">
        <w:rPr>
          <w:rtl w:val="0"/>
        </w:rPr>
        <w:t xml:space="preserve"> five parts. Or fifty. Full inspection, MTR documentation, and the same quality chain that scales to production volume when the design is locked. </w:t>
      </w:r>
      <w:commentRangeStart w:id="0"/>
      <w:r w:rsidDel="00000000" w:rsidR="00000000" w:rsidRPr="00000000">
        <w:rPr>
          <w:rtl w:val="0"/>
        </w:rPr>
        <w:t xml:space="preserve">If it needs to go to full production through our shop or sourced from a mill at higher volume, we handle that transition too.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jdyljqpq9wy" w:id="6"/>
      <w:bookmarkEnd w:id="6"/>
      <w:r w:rsidDel="00000000" w:rsidR="00000000" w:rsidRPr="00000000">
        <w:rPr>
          <w:b w:val="1"/>
          <w:bCs w:val="1"/>
          <w:sz w:val="34"/>
          <w:szCs w:val="34"/>
          <w:rtl w:val="0"/>
        </w:rPr>
        <w:t xml:space="preserve">Full Traceability, Not Just Fast Delivery</w:t>
      </w:r>
    </w:p>
    <w:p w:rsidR="00000000" w:rsidDel="00000000" w:rsidP="00000000" w:rsidRDefault="00000000" w:rsidRPr="00000000" w14:paraId="0000001E">
      <w:pPr>
        <w:spacing w:after="240" w:before="240" w:lineRule="auto"/>
        <w:rPr/>
      </w:pPr>
      <w:r w:rsidDel="00000000" w:rsidR="00000000" w:rsidRPr="00000000">
        <w:rPr>
          <w:rtl w:val="0"/>
        </w:rPr>
        <w:t xml:space="preserve">Speed doesn't help if the paperwork isn't right. Every part we machine ships with full material traceability — heat lot documentation, mill certs for the raw material, and CMM inspection records. For applications that require EN 10204 3.1 certification, ASTM compliance documentation, or customer-specific quality plans, we build that into the job from the start, not as an afterthought.</w:t>
      </w:r>
    </w:p>
    <w:p w:rsidR="00000000" w:rsidDel="00000000" w:rsidP="00000000" w:rsidRDefault="00000000" w:rsidRPr="00000000" w14:paraId="0000001F">
      <w:pPr>
        <w:spacing w:after="240" w:before="240" w:lineRule="auto"/>
        <w:rPr/>
      </w:pPr>
      <w:r w:rsidDel="00000000" w:rsidR="00000000" w:rsidRPr="00000000">
        <w:rPr>
          <w:rtl w:val="0"/>
        </w:rPr>
        <w:t xml:space="preserve">The customers who rely on this most — aerospace primes, petrochemical EPC contractors, power generation OEMs — can't accept a fast part without a paper trail. We don't ask them to.</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k7v2ibkuoux" w:id="7"/>
      <w:bookmarkEnd w:id="7"/>
      <w:r w:rsidDel="00000000" w:rsidR="00000000" w:rsidRPr="00000000">
        <w:rPr>
          <w:b w:val="1"/>
          <w:bCs w:val="1"/>
          <w:sz w:val="34"/>
          <w:szCs w:val="34"/>
          <w:rtl w:val="0"/>
        </w:rPr>
        <w:t xml:space="preserve">The Practical Upshot</w:t>
      </w:r>
    </w:p>
    <w:p w:rsidR="00000000" w:rsidDel="00000000" w:rsidP="00000000" w:rsidRDefault="00000000" w:rsidRPr="00000000" w14:paraId="00000021">
      <w:pPr>
        <w:spacing w:after="240" w:before="240" w:lineRule="auto"/>
        <w:rPr/>
      </w:pPr>
      <w:r w:rsidDel="00000000" w:rsidR="00000000" w:rsidRPr="00000000">
        <w:rPr>
          <w:rtl w:val="0"/>
        </w:rPr>
        <w:t xml:space="preserve">If your project involves any of the following, it's worth a conversation with our team before you start calling mills: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Non-standard fastener dimensions not in any catalog</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Exotic or specialty materials with long mill lead times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Quantities too small for a mill special run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 schedule that can't accommodate the supply chain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 legacy part or obsolete dimension that needs to be reverse-engineered and replicated</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Iterative prototype work before production quantities are known</w:t>
      </w:r>
    </w:p>
    <w:p w:rsidR="00000000" w:rsidDel="00000000" w:rsidP="00000000" w:rsidRDefault="00000000" w:rsidRPr="00000000" w14:paraId="00000028">
      <w:pPr>
        <w:spacing w:after="240" w:before="240" w:lineRule="auto"/>
        <w:rPr/>
      </w:pPr>
      <w:r w:rsidDel="00000000" w:rsidR="00000000" w:rsidRPr="00000000">
        <w:rPr>
          <w:rtl w:val="0"/>
        </w:rPr>
        <w:t xml:space="preserve">We're not the right call for every job. If you need ten thousand 3/4-10 Grade 5 hex bolts, we'll quote from stock and ship tomorrow. But for everything the catalog doesn't cover — that's exactly what the CNC floor is there for.</w:t>
      </w:r>
    </w:p>
    <w:p w:rsidR="00000000" w:rsidDel="00000000" w:rsidP="00000000" w:rsidRDefault="00000000" w:rsidRPr="00000000" w14:paraId="00000029">
      <w:pPr>
        <w:spacing w:after="240" w:before="240" w:lineRule="auto"/>
        <w:rPr/>
      </w:pPr>
      <w:hyperlink r:id="rId7">
        <w:r w:rsidDel="00000000" w:rsidR="00000000" w:rsidRPr="00000000">
          <w:rPr>
            <w:b w:val="1"/>
            <w:bCs w:val="1"/>
            <w:color w:val="1155cc"/>
            <w:u w:val="single"/>
            <w:rtl w:val="0"/>
          </w:rPr>
          <w:t xml:space="preserve">Request a quote for custom machined fasteners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ie Gala" w:id="0" w:date="2026-05-27T18:57:18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aliforniafastener.com/request-a-quo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