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5B4D" w:rsidRDefault="00F85B4D" w:rsidP="0045014C">
      <w:pPr>
        <w:ind w:firstLineChars="45" w:firstLine="198"/>
        <w:jc w:val="center"/>
        <w:rPr>
          <w:sz w:val="44"/>
        </w:rPr>
      </w:pPr>
    </w:p>
    <w:p w:rsidR="0045014C" w:rsidRPr="0005549E" w:rsidRDefault="0045014C" w:rsidP="0045014C">
      <w:pPr>
        <w:ind w:firstLineChars="45" w:firstLine="198"/>
        <w:jc w:val="center"/>
        <w:rPr>
          <w:sz w:val="44"/>
        </w:rPr>
      </w:pPr>
      <w:r w:rsidRPr="0005549E">
        <w:rPr>
          <w:rFonts w:hint="eastAsia"/>
          <w:sz w:val="44"/>
        </w:rPr>
        <w:t>电</w:t>
      </w:r>
      <w:r w:rsidRPr="0005549E">
        <w:rPr>
          <w:rFonts w:hint="eastAsia"/>
          <w:sz w:val="44"/>
        </w:rPr>
        <w:t xml:space="preserve"> </w:t>
      </w:r>
      <w:r w:rsidRPr="0005549E">
        <w:rPr>
          <w:rFonts w:hint="eastAsia"/>
          <w:sz w:val="44"/>
        </w:rPr>
        <w:t>子</w:t>
      </w:r>
      <w:r w:rsidRPr="0005549E">
        <w:rPr>
          <w:rFonts w:hint="eastAsia"/>
          <w:sz w:val="44"/>
        </w:rPr>
        <w:t xml:space="preserve"> </w:t>
      </w:r>
      <w:r w:rsidRPr="0005549E">
        <w:rPr>
          <w:rFonts w:hint="eastAsia"/>
          <w:sz w:val="44"/>
        </w:rPr>
        <w:t>科</w:t>
      </w:r>
      <w:r w:rsidRPr="0005549E">
        <w:rPr>
          <w:rFonts w:hint="eastAsia"/>
          <w:sz w:val="44"/>
        </w:rPr>
        <w:t xml:space="preserve"> </w:t>
      </w:r>
      <w:r w:rsidRPr="0005549E">
        <w:rPr>
          <w:rFonts w:hint="eastAsia"/>
          <w:sz w:val="44"/>
        </w:rPr>
        <w:t>技</w:t>
      </w:r>
      <w:r w:rsidRPr="0005549E">
        <w:rPr>
          <w:rFonts w:hint="eastAsia"/>
          <w:sz w:val="44"/>
        </w:rPr>
        <w:t xml:space="preserve"> </w:t>
      </w:r>
      <w:r w:rsidRPr="0005549E">
        <w:rPr>
          <w:rFonts w:hint="eastAsia"/>
          <w:sz w:val="44"/>
        </w:rPr>
        <w:t>大</w:t>
      </w:r>
      <w:r w:rsidRPr="0005549E">
        <w:rPr>
          <w:rFonts w:hint="eastAsia"/>
          <w:sz w:val="44"/>
        </w:rPr>
        <w:t xml:space="preserve"> </w:t>
      </w:r>
      <w:r w:rsidRPr="0005549E">
        <w:rPr>
          <w:rFonts w:hint="eastAsia"/>
          <w:sz w:val="44"/>
        </w:rPr>
        <w:t>学</w:t>
      </w:r>
    </w:p>
    <w:p w:rsidR="0045014C" w:rsidRPr="0005549E" w:rsidRDefault="0045014C" w:rsidP="0045014C">
      <w:pPr>
        <w:jc w:val="center"/>
        <w:rPr>
          <w:sz w:val="24"/>
        </w:rPr>
      </w:pPr>
      <w:r w:rsidRPr="0005549E">
        <w:rPr>
          <w:rFonts w:hint="eastAsia"/>
          <w:sz w:val="24"/>
        </w:rPr>
        <w:t>UNIVERSITY OF ELECTRONIC SCIENCE AND TECHNOLOGY OF CHINA</w:t>
      </w:r>
    </w:p>
    <w:p w:rsidR="0045014C" w:rsidRPr="0005549E" w:rsidRDefault="0045014C" w:rsidP="0045014C">
      <w:pPr>
        <w:ind w:firstLineChars="200" w:firstLine="480"/>
        <w:jc w:val="center"/>
        <w:rPr>
          <w:sz w:val="24"/>
        </w:rPr>
      </w:pPr>
    </w:p>
    <w:p w:rsidR="0045014C" w:rsidRPr="0005549E" w:rsidRDefault="0045014C" w:rsidP="0045014C">
      <w:pPr>
        <w:ind w:firstLineChars="200" w:firstLine="480"/>
        <w:jc w:val="center"/>
        <w:rPr>
          <w:sz w:val="24"/>
        </w:rPr>
      </w:pPr>
    </w:p>
    <w:p w:rsidR="0045014C" w:rsidRPr="0005549E" w:rsidRDefault="0045014C" w:rsidP="0045014C">
      <w:pPr>
        <w:jc w:val="center"/>
        <w:rPr>
          <w:sz w:val="84"/>
        </w:rPr>
      </w:pPr>
      <w:r w:rsidRPr="0005549E">
        <w:rPr>
          <w:rFonts w:hint="eastAsia"/>
          <w:sz w:val="84"/>
        </w:rPr>
        <w:t>硕士学位论文</w:t>
      </w:r>
    </w:p>
    <w:p w:rsidR="0045014C" w:rsidRPr="0005549E" w:rsidRDefault="0045014C" w:rsidP="0045014C">
      <w:pPr>
        <w:keepNext/>
        <w:spacing w:before="240" w:after="240"/>
        <w:jc w:val="center"/>
        <w:rPr>
          <w:rFonts w:eastAsia="黑体"/>
          <w:b/>
          <w:sz w:val="32"/>
        </w:rPr>
      </w:pPr>
      <w:r w:rsidRPr="0005549E">
        <w:rPr>
          <w:rFonts w:eastAsia="黑体"/>
          <w:b/>
          <w:sz w:val="32"/>
        </w:rPr>
        <w:t>MASTER THESIS</w:t>
      </w:r>
    </w:p>
    <w:p w:rsidR="0045014C" w:rsidRPr="0005549E" w:rsidRDefault="0045014C" w:rsidP="0045014C">
      <w:pPr>
        <w:jc w:val="center"/>
        <w:rPr>
          <w:rFonts w:ascii="宋体" w:hAnsi="宋体" w:cs="宋体"/>
          <w:sz w:val="24"/>
        </w:rPr>
      </w:pPr>
    </w:p>
    <w:p w:rsidR="0045014C" w:rsidRPr="0005549E" w:rsidRDefault="0045014C" w:rsidP="0045014C">
      <w:pPr>
        <w:jc w:val="center"/>
        <w:rPr>
          <w:rFonts w:ascii="宋体" w:hAnsi="宋体" w:cs="宋体"/>
          <w:sz w:val="24"/>
        </w:rPr>
      </w:pPr>
    </w:p>
    <w:p w:rsidR="0045014C" w:rsidRPr="0005549E" w:rsidRDefault="0045014C" w:rsidP="0045014C">
      <w:pPr>
        <w:jc w:val="center"/>
        <w:rPr>
          <w:rFonts w:ascii="宋体" w:hAnsi="宋体" w:cs="宋体"/>
          <w:sz w:val="24"/>
        </w:rPr>
      </w:pPr>
      <w:r>
        <w:rPr>
          <w:noProof/>
          <w:sz w:val="24"/>
        </w:rPr>
        <w:drawing>
          <wp:anchor distT="0" distB="0" distL="114300" distR="114300" simplePos="0" relativeHeight="251644928" behindDoc="0" locked="0" layoutInCell="1" allowOverlap="1">
            <wp:simplePos x="0" y="0"/>
            <wp:positionH relativeFrom="column">
              <wp:align>center</wp:align>
            </wp:positionH>
            <wp:positionV relativeFrom="paragraph">
              <wp:posOffset>0</wp:posOffset>
            </wp:positionV>
            <wp:extent cx="2196465" cy="2159000"/>
            <wp:effectExtent l="19050" t="0" r="0" b="0"/>
            <wp:wrapTopAndBottom/>
            <wp:docPr id="53" name="图片 6" descr="C:\Users\dm\Documents\Tencent Files\851636104\Image\SU3N`_){6YO$)3F4G{64D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m\Documents\Tencent Files\851636104\Image\SU3N`_){6YO$)3F4G{64DLI.jpg"/>
                    <pic:cNvPicPr>
                      <a:picLocks noChangeAspect="1" noChangeArrowheads="1"/>
                    </pic:cNvPicPr>
                  </pic:nvPicPr>
                  <pic:blipFill>
                    <a:blip r:embed="rId9" r:link="rId10" cstate="print"/>
                    <a:srcRect/>
                    <a:stretch>
                      <a:fillRect/>
                    </a:stretch>
                  </pic:blipFill>
                  <pic:spPr bwMode="auto">
                    <a:xfrm>
                      <a:off x="0" y="0"/>
                      <a:ext cx="2196465" cy="2159000"/>
                    </a:xfrm>
                    <a:prstGeom prst="rect">
                      <a:avLst/>
                    </a:prstGeom>
                    <a:noFill/>
                    <a:ln w="9525">
                      <a:noFill/>
                      <a:miter lim="800000"/>
                      <a:headEnd/>
                      <a:tailEnd/>
                    </a:ln>
                  </pic:spPr>
                </pic:pic>
              </a:graphicData>
            </a:graphic>
          </wp:anchor>
        </w:drawing>
      </w:r>
    </w:p>
    <w:p w:rsidR="0045014C" w:rsidRPr="0005549E" w:rsidRDefault="0045014C" w:rsidP="0045014C">
      <w:pPr>
        <w:jc w:val="center"/>
        <w:rPr>
          <w:rFonts w:ascii="宋体" w:hAnsi="宋体" w:cs="宋体"/>
          <w:sz w:val="24"/>
        </w:rPr>
      </w:pPr>
    </w:p>
    <w:p w:rsidR="0045014C" w:rsidRPr="0005549E" w:rsidRDefault="0045014C" w:rsidP="0045014C"/>
    <w:p w:rsidR="0045014C" w:rsidRPr="00C969FD" w:rsidRDefault="00DE6B55" w:rsidP="0045014C">
      <w:pPr>
        <w:spacing w:line="360" w:lineRule="auto"/>
        <w:ind w:leftChars="152" w:left="4656" w:hangingChars="1350" w:hanging="4337"/>
        <w:rPr>
          <w:rFonts w:ascii="宋体" w:hAnsi="宋体"/>
          <w:b/>
          <w:spacing w:val="-4"/>
          <w:sz w:val="32"/>
          <w:szCs w:val="32"/>
        </w:rPr>
      </w:pPr>
      <w:r>
        <w:rPr>
          <w:rFonts w:ascii="仿宋_GB2312" w:eastAsia="仿宋_GB2312" w:hAnsiTheme="minorHAnsi"/>
          <w:b/>
          <w:noProof/>
          <w:sz w:val="32"/>
          <w:szCs w:val="32"/>
        </w:rPr>
        <w:pict>
          <v:line id="_x0000_s1053" style="position:absolute;left:0;text-align:left;z-index:251653120" from="105pt,57.65pt" to="420pt,57.65pt"/>
        </w:pict>
      </w:r>
      <w:r>
        <w:rPr>
          <w:rFonts w:asciiTheme="minorHAnsi" w:eastAsia="方正小标宋简体" w:hAnsiTheme="minorHAnsi"/>
          <w:noProof/>
          <w:sz w:val="32"/>
          <w:szCs w:val="32"/>
        </w:rPr>
        <w:pict>
          <v:line id="_x0000_s1052" style="position:absolute;left:0;text-align:left;z-index:251652096" from="105pt,28.85pt" to="420pt,28.85pt"/>
        </w:pict>
      </w:r>
      <w:r w:rsidR="0045014C" w:rsidRPr="001D7993">
        <w:rPr>
          <w:rFonts w:eastAsia="方正小标宋简体" w:hint="eastAsia"/>
          <w:sz w:val="36"/>
        </w:rPr>
        <w:t>论文题目</w:t>
      </w:r>
      <w:r w:rsidR="0045014C">
        <w:rPr>
          <w:rFonts w:eastAsia="方正小标宋简体" w:hint="eastAsia"/>
          <w:sz w:val="36"/>
        </w:rPr>
        <w:t xml:space="preserve">  </w:t>
      </w:r>
      <w:r w:rsidR="0045014C" w:rsidRPr="00C273F5">
        <w:rPr>
          <w:rFonts w:ascii="仿宋_GB2312" w:eastAsia="仿宋_GB2312" w:hint="eastAsia"/>
          <w:b/>
          <w:sz w:val="32"/>
          <w:szCs w:val="32"/>
        </w:rPr>
        <w:t xml:space="preserve"> </w:t>
      </w:r>
      <w:r w:rsidR="00FE0949">
        <w:rPr>
          <w:rFonts w:ascii="仿宋_GB2312" w:eastAsia="仿宋_GB2312" w:hint="eastAsia"/>
          <w:b/>
          <w:sz w:val="32"/>
          <w:szCs w:val="32"/>
        </w:rPr>
        <w:t xml:space="preserve">  </w:t>
      </w:r>
      <w:r w:rsidR="00AB21FD">
        <w:rPr>
          <w:rFonts w:ascii="宋体" w:hAnsi="宋体" w:hint="eastAsia"/>
          <w:b/>
          <w:sz w:val="32"/>
          <w:szCs w:val="32"/>
        </w:rPr>
        <w:t>基于在线学习的异常</w:t>
      </w:r>
      <w:r w:rsidR="00AD2887">
        <w:rPr>
          <w:rFonts w:ascii="宋体" w:hAnsi="宋体" w:hint="eastAsia"/>
          <w:b/>
          <w:sz w:val="32"/>
          <w:szCs w:val="32"/>
        </w:rPr>
        <w:t>行为</w:t>
      </w:r>
      <w:r w:rsidR="00AB21FD">
        <w:rPr>
          <w:rFonts w:ascii="宋体" w:hAnsi="宋体" w:hint="eastAsia"/>
          <w:b/>
          <w:sz w:val="32"/>
          <w:szCs w:val="32"/>
        </w:rPr>
        <w:t>检测</w:t>
      </w:r>
    </w:p>
    <w:p w:rsidR="0045014C" w:rsidRPr="00403872" w:rsidRDefault="0045014C" w:rsidP="00403872">
      <w:pPr>
        <w:spacing w:line="360" w:lineRule="auto"/>
        <w:rPr>
          <w:rFonts w:eastAsia="方正小标宋简体"/>
          <w:sz w:val="34"/>
          <w:szCs w:val="32"/>
        </w:rPr>
      </w:pPr>
    </w:p>
    <w:p w:rsidR="0045014C" w:rsidRPr="0005549E" w:rsidRDefault="00DE6B55" w:rsidP="0045014C">
      <w:pPr>
        <w:spacing w:line="360" w:lineRule="auto"/>
        <w:ind w:left="680" w:firstLine="420"/>
        <w:rPr>
          <w:sz w:val="32"/>
          <w:szCs w:val="32"/>
        </w:rPr>
      </w:pPr>
      <w:r>
        <w:rPr>
          <w:noProof/>
          <w:spacing w:val="40"/>
          <w:sz w:val="32"/>
          <w:szCs w:val="32"/>
        </w:rPr>
        <w:pict>
          <v:line id="_x0000_s1026" style="position:absolute;left:0;text-align:left;z-index:251648000" from="136.45pt,22.45pt" to="399pt,22.45pt"/>
        </w:pict>
      </w:r>
      <w:r w:rsidR="0045014C" w:rsidRPr="0005549E">
        <w:rPr>
          <w:rFonts w:eastAsia="方正小标宋简体" w:hint="eastAsia"/>
          <w:spacing w:val="40"/>
          <w:sz w:val="32"/>
          <w:szCs w:val="32"/>
        </w:rPr>
        <w:t>学科专业</w:t>
      </w:r>
      <w:r w:rsidR="0045014C" w:rsidRPr="0005549E">
        <w:rPr>
          <w:rFonts w:hint="eastAsia"/>
          <w:sz w:val="32"/>
          <w:szCs w:val="32"/>
        </w:rPr>
        <w:t xml:space="preserve">        </w:t>
      </w:r>
      <w:r w:rsidR="0045014C" w:rsidRPr="009F2D2E">
        <w:rPr>
          <w:rFonts w:ascii="宋体" w:hAnsi="宋体" w:hint="eastAsia"/>
          <w:b/>
          <w:sz w:val="32"/>
          <w:szCs w:val="32"/>
        </w:rPr>
        <w:t>计算机</w:t>
      </w:r>
      <w:r w:rsidR="00EC041D">
        <w:rPr>
          <w:rFonts w:ascii="宋体" w:hAnsi="宋体" w:hint="eastAsia"/>
          <w:b/>
          <w:sz w:val="32"/>
          <w:szCs w:val="32"/>
        </w:rPr>
        <w:t>技术</w:t>
      </w:r>
    </w:p>
    <w:p w:rsidR="0045014C" w:rsidRPr="0005549E" w:rsidRDefault="00DE6B55" w:rsidP="0045014C">
      <w:pPr>
        <w:spacing w:line="360" w:lineRule="auto"/>
        <w:ind w:left="680" w:firstLine="420"/>
        <w:rPr>
          <w:rFonts w:eastAsia="方正小标宋简体"/>
          <w:sz w:val="30"/>
          <w:szCs w:val="32"/>
        </w:rPr>
      </w:pPr>
      <w:r>
        <w:rPr>
          <w:rFonts w:eastAsia="方正小标宋简体"/>
          <w:noProof/>
          <w:spacing w:val="40"/>
          <w:sz w:val="32"/>
          <w:szCs w:val="32"/>
        </w:rPr>
        <w:pict>
          <v:line id="_x0000_s1029" style="position:absolute;left:0;text-align:left;z-index:251651072" from="136.5pt,23.35pt" to="399.05pt,23.35pt"/>
        </w:pict>
      </w:r>
      <w:r w:rsidR="0045014C" w:rsidRPr="0005549E">
        <w:rPr>
          <w:rFonts w:eastAsia="方正小标宋简体" w:hint="eastAsia"/>
          <w:spacing w:val="36"/>
          <w:sz w:val="32"/>
          <w:szCs w:val="32"/>
        </w:rPr>
        <w:t>学</w:t>
      </w:r>
      <w:r w:rsidR="0045014C" w:rsidRPr="0005549E">
        <w:rPr>
          <w:rFonts w:eastAsia="方正小标宋简体" w:hint="eastAsia"/>
          <w:sz w:val="32"/>
          <w:szCs w:val="32"/>
        </w:rPr>
        <w:t xml:space="preserve">     </w:t>
      </w:r>
      <w:r w:rsidR="0045014C" w:rsidRPr="0005549E">
        <w:rPr>
          <w:rFonts w:eastAsia="方正小标宋简体" w:hint="eastAsia"/>
          <w:spacing w:val="36"/>
          <w:sz w:val="32"/>
          <w:szCs w:val="32"/>
        </w:rPr>
        <w:t>号</w:t>
      </w:r>
      <w:r w:rsidR="0045014C">
        <w:rPr>
          <w:rFonts w:hint="eastAsia"/>
          <w:sz w:val="32"/>
          <w:szCs w:val="32"/>
        </w:rPr>
        <w:t xml:space="preserve">     </w:t>
      </w:r>
      <w:r w:rsidR="0045014C">
        <w:rPr>
          <w:rFonts w:hint="eastAsia"/>
          <w:sz w:val="32"/>
          <w:szCs w:val="32"/>
        </w:rPr>
        <w:tab/>
      </w:r>
      <w:r w:rsidR="00FE0949">
        <w:rPr>
          <w:rFonts w:hint="eastAsia"/>
          <w:sz w:val="32"/>
          <w:szCs w:val="32"/>
        </w:rPr>
        <w:t xml:space="preserve"> </w:t>
      </w:r>
      <w:r w:rsidR="005551AE">
        <w:rPr>
          <w:rFonts w:hint="eastAsia"/>
          <w:b/>
          <w:sz w:val="32"/>
          <w:szCs w:val="32"/>
        </w:rPr>
        <w:t>201422060519</w:t>
      </w:r>
      <w:r w:rsidR="0045014C" w:rsidRPr="000059B5">
        <w:rPr>
          <w:rFonts w:hint="eastAsia"/>
          <w:b/>
          <w:sz w:val="32"/>
          <w:szCs w:val="32"/>
        </w:rPr>
        <w:tab/>
      </w:r>
    </w:p>
    <w:p w:rsidR="0045014C" w:rsidRPr="0005549E" w:rsidRDefault="00DE6B55" w:rsidP="0045014C">
      <w:pPr>
        <w:spacing w:line="360" w:lineRule="auto"/>
        <w:ind w:left="680" w:firstLine="420"/>
        <w:rPr>
          <w:rFonts w:ascii="宋体" w:hAnsi="宋体" w:cs="宋体"/>
          <w:sz w:val="32"/>
          <w:szCs w:val="32"/>
        </w:rPr>
      </w:pPr>
      <w:r>
        <w:rPr>
          <w:rFonts w:asciiTheme="minorHAnsi" w:eastAsia="方正小标宋简体" w:hAnsiTheme="minorHAnsi" w:cstheme="minorBidi"/>
          <w:noProof/>
          <w:spacing w:val="40"/>
          <w:sz w:val="32"/>
          <w:szCs w:val="32"/>
        </w:rPr>
        <w:pict>
          <v:line id="_x0000_s1027" style="position:absolute;left:0;text-align:left;z-index:251649024" from="136.45pt,18.95pt" to="399pt,18.95pt"/>
        </w:pict>
      </w:r>
      <w:r w:rsidR="0045014C" w:rsidRPr="0005549E">
        <w:rPr>
          <w:rFonts w:eastAsia="方正小标宋简体" w:hint="eastAsia"/>
          <w:spacing w:val="40"/>
          <w:sz w:val="32"/>
          <w:szCs w:val="32"/>
        </w:rPr>
        <w:t>作者姓名</w:t>
      </w:r>
      <w:r w:rsidR="0045014C" w:rsidRPr="0005549E">
        <w:rPr>
          <w:rFonts w:hint="eastAsia"/>
          <w:sz w:val="32"/>
          <w:szCs w:val="32"/>
        </w:rPr>
        <w:t xml:space="preserve">    </w:t>
      </w:r>
      <w:r w:rsidR="0045014C" w:rsidRPr="0005549E">
        <w:rPr>
          <w:rFonts w:hint="eastAsia"/>
          <w:sz w:val="32"/>
          <w:szCs w:val="32"/>
        </w:rPr>
        <w:tab/>
        <w:t xml:space="preserve">    </w:t>
      </w:r>
      <w:r w:rsidR="0045014C" w:rsidRPr="0005549E">
        <w:rPr>
          <w:rFonts w:hint="eastAsia"/>
          <w:sz w:val="32"/>
          <w:szCs w:val="32"/>
        </w:rPr>
        <w:tab/>
        <w:t xml:space="preserve"> </w:t>
      </w:r>
      <w:r w:rsidR="006E1239">
        <w:rPr>
          <w:rFonts w:ascii="宋体" w:hAnsi="宋体" w:hint="eastAsia"/>
          <w:b/>
          <w:sz w:val="32"/>
          <w:szCs w:val="32"/>
        </w:rPr>
        <w:t>罗</w:t>
      </w:r>
      <w:r w:rsidR="00FE0949">
        <w:rPr>
          <w:rFonts w:ascii="宋体" w:hAnsi="宋体" w:hint="eastAsia"/>
          <w:b/>
          <w:sz w:val="32"/>
          <w:szCs w:val="32"/>
        </w:rPr>
        <w:t xml:space="preserve"> </w:t>
      </w:r>
      <w:r w:rsidR="006E1239">
        <w:rPr>
          <w:rFonts w:ascii="宋体" w:hAnsi="宋体" w:hint="eastAsia"/>
          <w:b/>
          <w:sz w:val="32"/>
          <w:szCs w:val="32"/>
        </w:rPr>
        <w:t>钰</w:t>
      </w:r>
      <w:r w:rsidR="0045014C" w:rsidRPr="0005549E">
        <w:rPr>
          <w:rFonts w:hint="eastAsia"/>
          <w:sz w:val="32"/>
          <w:szCs w:val="32"/>
        </w:rPr>
        <w:t xml:space="preserve"> </w:t>
      </w:r>
    </w:p>
    <w:p w:rsidR="0045014C" w:rsidRPr="0005549E" w:rsidRDefault="00DE6B55" w:rsidP="0045014C">
      <w:pPr>
        <w:spacing w:line="360" w:lineRule="auto"/>
        <w:ind w:left="680" w:firstLine="420"/>
        <w:rPr>
          <w:rFonts w:eastAsia="方正小标宋简体"/>
          <w:sz w:val="32"/>
          <w:szCs w:val="32"/>
        </w:rPr>
      </w:pPr>
      <w:r>
        <w:rPr>
          <w:rFonts w:eastAsia="方正小标宋简体"/>
          <w:noProof/>
          <w:spacing w:val="36"/>
          <w:sz w:val="32"/>
          <w:szCs w:val="32"/>
        </w:rPr>
        <w:pict>
          <v:line id="_x0000_s1028" style="position:absolute;left:0;text-align:left;z-index:251650048" from="136.45pt,18.1pt" to="399pt,18.1pt"/>
        </w:pict>
      </w:r>
      <w:r w:rsidR="0045014C" w:rsidRPr="0005549E">
        <w:rPr>
          <w:rFonts w:eastAsia="方正小标宋简体" w:hint="eastAsia"/>
          <w:spacing w:val="40"/>
          <w:sz w:val="32"/>
          <w:szCs w:val="32"/>
        </w:rPr>
        <w:t>指导教师</w:t>
      </w:r>
      <w:r w:rsidR="0045014C" w:rsidRPr="0005549E">
        <w:rPr>
          <w:rFonts w:hint="eastAsia"/>
          <w:sz w:val="32"/>
          <w:szCs w:val="32"/>
        </w:rPr>
        <w:t xml:space="preserve">       </w:t>
      </w:r>
      <w:r w:rsidR="00FE0949">
        <w:rPr>
          <w:rFonts w:hint="eastAsia"/>
          <w:sz w:val="32"/>
          <w:szCs w:val="32"/>
        </w:rPr>
        <w:t xml:space="preserve"> </w:t>
      </w:r>
      <w:r w:rsidR="00DF2B70" w:rsidRPr="00631873">
        <w:rPr>
          <w:rFonts w:ascii="宋体" w:hAnsi="宋体" w:hint="eastAsia"/>
          <w:b/>
          <w:sz w:val="32"/>
          <w:szCs w:val="32"/>
        </w:rPr>
        <w:t>傅彦</w:t>
      </w:r>
      <w:r w:rsidR="0045014C" w:rsidRPr="00574C04">
        <w:rPr>
          <w:rFonts w:ascii="宋体" w:hAnsi="宋体" w:hint="eastAsia"/>
          <w:b/>
          <w:sz w:val="32"/>
          <w:szCs w:val="32"/>
        </w:rPr>
        <w:t xml:space="preserve">  教授</w:t>
      </w:r>
      <w:r w:rsidR="0045014C" w:rsidRPr="0005549E">
        <w:rPr>
          <w:rFonts w:ascii="宋体" w:hAnsi="宋体" w:hint="eastAsia"/>
          <w:b/>
          <w:sz w:val="32"/>
          <w:szCs w:val="32"/>
        </w:rPr>
        <w:t xml:space="preserve">  </w:t>
      </w:r>
    </w:p>
    <w:p w:rsidR="0045014C" w:rsidRPr="0005549E" w:rsidRDefault="0045014C" w:rsidP="0045014C">
      <w:pPr>
        <w:rPr>
          <w:sz w:val="24"/>
        </w:rPr>
        <w:sectPr w:rsidR="0045014C" w:rsidRPr="0005549E" w:rsidSect="00FB3717">
          <w:headerReference w:type="even" r:id="rId11"/>
          <w:headerReference w:type="first" r:id="rId12"/>
          <w:footnotePr>
            <w:numFmt w:val="decimalEnclosedCircleChinese"/>
            <w:numRestart w:val="eachPage"/>
          </w:footnotePr>
          <w:pgSz w:w="11906" w:h="16838" w:code="9"/>
          <w:pgMar w:top="1701" w:right="1701" w:bottom="1701" w:left="1701" w:header="1134" w:footer="1134" w:gutter="0"/>
          <w:cols w:space="425"/>
          <w:docGrid w:linePitch="312"/>
        </w:sectPr>
      </w:pPr>
      <w:r w:rsidRPr="0005549E">
        <w:rPr>
          <w:rFonts w:hint="eastAsia"/>
          <w:sz w:val="24"/>
        </w:rPr>
        <w:t xml:space="preserve"> </w:t>
      </w:r>
    </w:p>
    <w:p w:rsidR="00F85B4D" w:rsidRPr="0005549E" w:rsidRDefault="00F85B4D" w:rsidP="00F85B4D">
      <w:pPr>
        <w:spacing w:line="400" w:lineRule="exact"/>
        <w:ind w:firstLineChars="200" w:firstLine="480"/>
        <w:rPr>
          <w:rFonts w:ascii="宋体" w:hAnsi="宋体"/>
          <w:color w:val="000000"/>
          <w:sz w:val="28"/>
          <w:szCs w:val="28"/>
        </w:rPr>
      </w:pPr>
      <w:r w:rsidRPr="0005549E">
        <w:rPr>
          <w:rFonts w:hint="eastAsia"/>
          <w:color w:val="000000"/>
          <w:sz w:val="24"/>
        </w:rPr>
        <w:lastRenderedPageBreak/>
        <w:t>分类号</w:t>
      </w:r>
      <w:r w:rsidRPr="0005549E">
        <w:rPr>
          <w:color w:val="000000"/>
          <w:sz w:val="24"/>
        </w:rPr>
        <w:t xml:space="preserve"> </w:t>
      </w:r>
      <w:r w:rsidRPr="0005549E">
        <w:rPr>
          <w:rFonts w:ascii="宋体" w:hAnsi="宋体" w:hint="eastAsia"/>
          <w:color w:val="000000"/>
          <w:sz w:val="24"/>
        </w:rPr>
        <w:t xml:space="preserve">    </w:t>
      </w:r>
      <w:r w:rsidRPr="0005549E">
        <w:rPr>
          <w:rFonts w:ascii="宋体" w:hAnsi="宋体"/>
          <w:color w:val="000000"/>
          <w:sz w:val="24"/>
        </w:rPr>
        <w:t xml:space="preserve">                             </w:t>
      </w:r>
      <w:r w:rsidRPr="0005549E">
        <w:rPr>
          <w:rFonts w:hint="eastAsia"/>
          <w:color w:val="000000"/>
          <w:sz w:val="24"/>
        </w:rPr>
        <w:t xml:space="preserve"> </w:t>
      </w:r>
      <w:r w:rsidRPr="0005549E">
        <w:rPr>
          <w:rFonts w:hint="eastAsia"/>
          <w:color w:val="000000"/>
          <w:sz w:val="24"/>
        </w:rPr>
        <w:t>密级</w:t>
      </w:r>
      <w:r w:rsidRPr="0005549E">
        <w:rPr>
          <w:rFonts w:ascii="宋体" w:hAnsi="宋体"/>
          <w:color w:val="000000"/>
          <w:sz w:val="28"/>
          <w:szCs w:val="28"/>
        </w:rPr>
        <w:t xml:space="preserve">     </w:t>
      </w:r>
    </w:p>
    <w:p w:rsidR="00F85B4D" w:rsidRPr="0005549E" w:rsidRDefault="00DE6B55" w:rsidP="00F85B4D">
      <w:pPr>
        <w:spacing w:line="400" w:lineRule="exact"/>
        <w:ind w:firstLineChars="200" w:firstLine="480"/>
        <w:rPr>
          <w:color w:val="000000"/>
          <w:sz w:val="24"/>
        </w:rPr>
      </w:pPr>
      <w:r>
        <w:rPr>
          <w:sz w:val="24"/>
        </w:rPr>
        <w:pict>
          <v:line id="_x0000_s1076" style="position:absolute;left:0;text-align:left;z-index:251655168" from="244.5pt,.4pt" to="393pt,.4pt"/>
        </w:pict>
      </w:r>
      <w:r>
        <w:rPr>
          <w:sz w:val="24"/>
        </w:rPr>
        <w:pict>
          <v:line id="_x0000_s1075" style="position:absolute;left:0;text-align:left;z-index:251654144" from="37.5pt,1.1pt" to="217.5pt,1.1pt"/>
        </w:pict>
      </w:r>
    </w:p>
    <w:p w:rsidR="00F85B4D" w:rsidRPr="0005549E" w:rsidRDefault="00F85B4D" w:rsidP="00F85B4D">
      <w:pPr>
        <w:spacing w:line="400" w:lineRule="exact"/>
        <w:ind w:firstLineChars="200" w:firstLine="480"/>
        <w:rPr>
          <w:color w:val="000000"/>
          <w:sz w:val="24"/>
        </w:rPr>
      </w:pPr>
      <w:r w:rsidRPr="0005549E">
        <w:rPr>
          <w:color w:val="000000"/>
          <w:sz w:val="24"/>
        </w:rPr>
        <w:t>UDC</w:t>
      </w:r>
      <w:r w:rsidRPr="0005549E">
        <w:rPr>
          <w:rFonts w:hint="eastAsia"/>
          <w:color w:val="000000"/>
          <w:sz w:val="24"/>
          <w:vertAlign w:val="superscript"/>
        </w:rPr>
        <w:t>注</w:t>
      </w:r>
      <w:r w:rsidRPr="0005549E">
        <w:rPr>
          <w:color w:val="000000"/>
          <w:sz w:val="24"/>
          <w:vertAlign w:val="superscript"/>
        </w:rPr>
        <w:t>1</w:t>
      </w:r>
      <w:r w:rsidRPr="0005549E">
        <w:rPr>
          <w:color w:val="000000"/>
          <w:sz w:val="24"/>
        </w:rPr>
        <w:t xml:space="preserve"> </w:t>
      </w:r>
      <w:r w:rsidRPr="0005549E">
        <w:rPr>
          <w:color w:val="000000"/>
          <w:sz w:val="24"/>
          <w:szCs w:val="21"/>
        </w:rPr>
        <w:t xml:space="preserve">                            </w:t>
      </w:r>
    </w:p>
    <w:p w:rsidR="00F85B4D" w:rsidRPr="0005549E" w:rsidRDefault="00DE6B55" w:rsidP="00F85B4D">
      <w:pPr>
        <w:spacing w:line="240" w:lineRule="exact"/>
        <w:ind w:firstLineChars="200" w:firstLine="480"/>
        <w:rPr>
          <w:b/>
          <w:color w:val="000000"/>
          <w:sz w:val="18"/>
        </w:rPr>
      </w:pPr>
      <w:r>
        <w:rPr>
          <w:sz w:val="24"/>
        </w:rPr>
        <w:pict>
          <v:line id="_x0000_s1077" style="position:absolute;left:0;text-align:left;z-index:251656192" from="36pt,.15pt" to="219.75pt,.15pt"/>
        </w:pict>
      </w:r>
    </w:p>
    <w:p w:rsidR="00F85B4D" w:rsidRPr="0005549E" w:rsidRDefault="00F85B4D" w:rsidP="00F85B4D">
      <w:pPr>
        <w:spacing w:line="240" w:lineRule="exact"/>
        <w:ind w:firstLineChars="200" w:firstLine="361"/>
        <w:rPr>
          <w:b/>
          <w:color w:val="000000"/>
          <w:sz w:val="18"/>
        </w:rPr>
      </w:pPr>
    </w:p>
    <w:p w:rsidR="00F85B4D" w:rsidRPr="0005549E" w:rsidRDefault="00F85B4D" w:rsidP="00F85B4D">
      <w:pPr>
        <w:ind w:firstLine="1440"/>
        <w:jc w:val="center"/>
        <w:rPr>
          <w:rFonts w:eastAsia="方正小标宋简体"/>
          <w:color w:val="000000"/>
          <w:sz w:val="72"/>
          <w:szCs w:val="72"/>
        </w:rPr>
      </w:pPr>
      <w:r w:rsidRPr="0005549E">
        <w:rPr>
          <w:rFonts w:eastAsia="方正小标宋简体" w:hint="eastAsia"/>
          <w:color w:val="000000"/>
          <w:sz w:val="72"/>
          <w:szCs w:val="72"/>
        </w:rPr>
        <w:t>学</w:t>
      </w:r>
      <w:r w:rsidRPr="0005549E">
        <w:rPr>
          <w:rFonts w:eastAsia="方正小标宋简体"/>
          <w:color w:val="000000"/>
          <w:sz w:val="72"/>
          <w:szCs w:val="72"/>
        </w:rPr>
        <w:t xml:space="preserve">  </w:t>
      </w:r>
      <w:r w:rsidRPr="0005549E">
        <w:rPr>
          <w:rFonts w:eastAsia="方正小标宋简体" w:hint="eastAsia"/>
          <w:color w:val="000000"/>
          <w:sz w:val="72"/>
          <w:szCs w:val="72"/>
        </w:rPr>
        <w:t>位</w:t>
      </w:r>
      <w:r w:rsidRPr="0005549E">
        <w:rPr>
          <w:rFonts w:eastAsia="方正小标宋简体"/>
          <w:color w:val="000000"/>
          <w:sz w:val="72"/>
          <w:szCs w:val="72"/>
        </w:rPr>
        <w:t xml:space="preserve">  </w:t>
      </w:r>
      <w:r w:rsidRPr="0005549E">
        <w:rPr>
          <w:rFonts w:eastAsia="方正小标宋简体" w:hint="eastAsia"/>
          <w:color w:val="000000"/>
          <w:sz w:val="72"/>
          <w:szCs w:val="72"/>
        </w:rPr>
        <w:t>论</w:t>
      </w:r>
      <w:r w:rsidRPr="0005549E">
        <w:rPr>
          <w:rFonts w:eastAsia="方正小标宋简体"/>
          <w:color w:val="000000"/>
          <w:sz w:val="72"/>
          <w:szCs w:val="72"/>
        </w:rPr>
        <w:t xml:space="preserve">  </w:t>
      </w:r>
      <w:r w:rsidRPr="0005549E">
        <w:rPr>
          <w:rFonts w:eastAsia="方正小标宋简体" w:hint="eastAsia"/>
          <w:color w:val="000000"/>
          <w:sz w:val="72"/>
          <w:szCs w:val="72"/>
        </w:rPr>
        <w:t>文</w:t>
      </w:r>
    </w:p>
    <w:p w:rsidR="00F85B4D" w:rsidRPr="0005549E" w:rsidRDefault="00F85B4D" w:rsidP="00F85B4D">
      <w:pPr>
        <w:spacing w:line="240" w:lineRule="exact"/>
        <w:ind w:firstLineChars="200" w:firstLine="640"/>
        <w:jc w:val="center"/>
        <w:rPr>
          <w:rFonts w:ascii="宋体" w:hAnsi="宋体"/>
          <w:color w:val="000000"/>
          <w:sz w:val="32"/>
        </w:rPr>
      </w:pPr>
    </w:p>
    <w:p w:rsidR="00F85B4D" w:rsidRPr="00047475" w:rsidRDefault="00F85B4D" w:rsidP="00F85B4D">
      <w:pPr>
        <w:jc w:val="center"/>
        <w:rPr>
          <w:rFonts w:ascii="宋体" w:hAnsi="宋体"/>
          <w:b/>
          <w:sz w:val="44"/>
          <w:szCs w:val="44"/>
        </w:rPr>
      </w:pPr>
      <w:r w:rsidRPr="00583A88">
        <w:rPr>
          <w:rFonts w:ascii="宋体" w:hAnsi="宋体" w:hint="eastAsia"/>
          <w:b/>
          <w:sz w:val="44"/>
          <w:szCs w:val="44"/>
        </w:rPr>
        <w:t>基于在线学习的异常行为检测</w:t>
      </w:r>
      <w:r w:rsidR="00DE6B55">
        <w:rPr>
          <w:rFonts w:ascii="宋体" w:hAnsi="宋体"/>
          <w:b/>
          <w:sz w:val="44"/>
          <w:szCs w:val="44"/>
        </w:rPr>
        <w:pict>
          <v:line id="_x0000_s1079" style="position:absolute;left:0;text-align:left;z-index:251658240;mso-position-horizontal-relative:text;mso-position-vertical-relative:text" from=".15pt,30.6pt" to="425pt,30.6pt"/>
        </w:pict>
      </w:r>
    </w:p>
    <w:p w:rsidR="00F85B4D" w:rsidRPr="0005549E" w:rsidRDefault="00F85B4D" w:rsidP="00F85B4D">
      <w:pPr>
        <w:spacing w:line="400" w:lineRule="exact"/>
        <w:ind w:firstLineChars="200" w:firstLine="480"/>
        <w:jc w:val="center"/>
        <w:rPr>
          <w:color w:val="000000"/>
          <w:sz w:val="24"/>
        </w:rPr>
      </w:pPr>
      <w:r w:rsidRPr="0005549E">
        <w:rPr>
          <w:rFonts w:hint="eastAsia"/>
          <w:color w:val="000000"/>
          <w:sz w:val="24"/>
        </w:rPr>
        <w:t>（题名和副题名）</w:t>
      </w:r>
    </w:p>
    <w:p w:rsidR="00F85B4D" w:rsidRPr="0005549E" w:rsidRDefault="00F85B4D" w:rsidP="00F85B4D">
      <w:pPr>
        <w:spacing w:line="400" w:lineRule="exact"/>
        <w:ind w:firstLineChars="200" w:firstLine="480"/>
        <w:jc w:val="center"/>
        <w:rPr>
          <w:color w:val="000000"/>
          <w:sz w:val="24"/>
        </w:rPr>
      </w:pPr>
    </w:p>
    <w:p w:rsidR="00F85B4D" w:rsidRPr="00047475" w:rsidRDefault="00DE6B55" w:rsidP="00B90033">
      <w:pPr>
        <w:spacing w:afterLines="50" w:after="120" w:line="360" w:lineRule="auto"/>
        <w:ind w:firstLineChars="200" w:firstLine="480"/>
        <w:rPr>
          <w:rFonts w:ascii="宋体" w:hAnsi="宋体"/>
          <w:b/>
          <w:color w:val="000000"/>
          <w:sz w:val="32"/>
        </w:rPr>
      </w:pPr>
      <w:r>
        <w:rPr>
          <w:rFonts w:asciiTheme="minorHAnsi" w:hAnsiTheme="minorHAnsi"/>
          <w:sz w:val="24"/>
        </w:rPr>
        <w:pict>
          <v:line id="_x0000_s1078" style="position:absolute;left:0;text-align:left;z-index:251657216" from="154.1pt,24pt" to="271.1pt,24pt"/>
        </w:pict>
      </w:r>
      <w:r w:rsidR="00F85B4D">
        <w:rPr>
          <w:rFonts w:ascii="宋体" w:hAnsi="宋体" w:hint="eastAsia"/>
          <w:b/>
          <w:color w:val="000000"/>
          <w:sz w:val="32"/>
        </w:rPr>
        <w:t xml:space="preserve">                      罗钰</w:t>
      </w:r>
    </w:p>
    <w:p w:rsidR="00F85B4D" w:rsidRPr="004A36FD" w:rsidRDefault="00F85B4D" w:rsidP="00F85B4D">
      <w:pPr>
        <w:spacing w:line="400" w:lineRule="exact"/>
        <w:ind w:firstLineChars="200" w:firstLine="480"/>
        <w:jc w:val="center"/>
        <w:rPr>
          <w:sz w:val="24"/>
        </w:rPr>
      </w:pPr>
      <w:r w:rsidRPr="004A36FD">
        <w:rPr>
          <w:rFonts w:hint="eastAsia"/>
          <w:color w:val="000000"/>
          <w:sz w:val="24"/>
        </w:rPr>
        <w:t>（作者姓名）</w:t>
      </w:r>
    </w:p>
    <w:p w:rsidR="00F85B4D" w:rsidRPr="004A36FD" w:rsidRDefault="00F85B4D" w:rsidP="00F85B4D">
      <w:pPr>
        <w:spacing w:line="400" w:lineRule="exact"/>
        <w:ind w:firstLineChars="200" w:firstLine="480"/>
        <w:jc w:val="center"/>
        <w:rPr>
          <w:sz w:val="24"/>
        </w:rPr>
      </w:pPr>
    </w:p>
    <w:p w:rsidR="00F85B4D" w:rsidRPr="004A36FD" w:rsidRDefault="00F85B4D" w:rsidP="00F85B4D">
      <w:pPr>
        <w:spacing w:line="400" w:lineRule="exact"/>
        <w:ind w:firstLineChars="200" w:firstLine="480"/>
        <w:rPr>
          <w:color w:val="000000"/>
          <w:sz w:val="24"/>
        </w:rPr>
      </w:pPr>
    </w:p>
    <w:p w:rsidR="00F85B4D" w:rsidRPr="00B07F6F" w:rsidRDefault="00DE6B55" w:rsidP="00F85B4D">
      <w:pPr>
        <w:spacing w:line="360" w:lineRule="auto"/>
        <w:ind w:firstLineChars="200" w:firstLine="480"/>
        <w:rPr>
          <w:rFonts w:eastAsia="方正小标宋简体"/>
          <w:b/>
          <w:color w:val="000000"/>
          <w:sz w:val="24"/>
        </w:rPr>
      </w:pPr>
      <w:r>
        <w:rPr>
          <w:rFonts w:ascii="宋体" w:eastAsiaTheme="minorEastAsia" w:hAnsi="宋体"/>
          <w:noProof/>
          <w:sz w:val="24"/>
        </w:rPr>
        <w:pict>
          <v:group id="_x0000_s1081" style="position:absolute;left:0;text-align:left;margin-left:88.5pt;margin-top:22pt;width:321.75pt;height:102.45pt;z-index:251660288" coordorigin="3141,7591" coordsize="6435,1552">
            <v:line id="_x0000_s1082" style="position:absolute" from="3141,7591" to="9546,7591"/>
            <v:line id="_x0000_s1083" style="position:absolute" from="3156,8630" to="9561,8630"/>
            <v:line id="_x0000_s1084" style="position:absolute" from="3141,9143" to="9546,9143"/>
            <v:line id="_x0000_s1085" style="position:absolute" from="3171,8126" to="9576,8126"/>
          </v:group>
        </w:pict>
      </w:r>
      <w:r w:rsidR="00F85B4D" w:rsidRPr="004A36FD">
        <w:rPr>
          <w:rFonts w:hint="eastAsia"/>
          <w:color w:val="000000"/>
          <w:sz w:val="24"/>
        </w:rPr>
        <w:t>指导教师</w:t>
      </w:r>
      <w:r w:rsidR="00F85B4D" w:rsidRPr="004A36FD">
        <w:rPr>
          <w:rFonts w:eastAsia="方正小标宋简体"/>
          <w:color w:val="000000"/>
          <w:sz w:val="24"/>
        </w:rPr>
        <w:t xml:space="preserve"> </w:t>
      </w:r>
      <w:r w:rsidR="00F85B4D">
        <w:rPr>
          <w:rFonts w:ascii="宋体" w:hAnsi="宋体" w:hint="eastAsia"/>
          <w:sz w:val="32"/>
          <w:szCs w:val="32"/>
        </w:rPr>
        <w:t xml:space="preserve">          </w:t>
      </w:r>
      <w:r w:rsidR="00F85B4D">
        <w:rPr>
          <w:rFonts w:ascii="宋体" w:hAnsi="宋体" w:hint="eastAsia"/>
          <w:b/>
          <w:sz w:val="32"/>
          <w:szCs w:val="32"/>
        </w:rPr>
        <w:t xml:space="preserve">傅 彦 </w:t>
      </w:r>
      <w:r w:rsidR="00F85B4D" w:rsidRPr="00B07F6F">
        <w:rPr>
          <w:rFonts w:ascii="宋体" w:hAnsi="宋体" w:hint="eastAsia"/>
          <w:b/>
          <w:sz w:val="32"/>
          <w:szCs w:val="32"/>
        </w:rPr>
        <w:t xml:space="preserve">   </w:t>
      </w:r>
      <w:r w:rsidR="00F85B4D">
        <w:rPr>
          <w:rFonts w:ascii="宋体" w:hAnsi="宋体" w:hint="eastAsia"/>
          <w:b/>
          <w:sz w:val="32"/>
          <w:szCs w:val="32"/>
        </w:rPr>
        <w:t xml:space="preserve">   </w:t>
      </w:r>
      <w:r w:rsidR="00F85B4D" w:rsidRPr="00B07F6F">
        <w:rPr>
          <w:rFonts w:ascii="宋体" w:hAnsi="宋体" w:hint="eastAsia"/>
          <w:b/>
          <w:sz w:val="32"/>
          <w:szCs w:val="32"/>
        </w:rPr>
        <w:t xml:space="preserve">   </w:t>
      </w:r>
      <w:r w:rsidR="00F85B4D">
        <w:rPr>
          <w:rFonts w:ascii="宋体" w:hAnsi="宋体" w:hint="eastAsia"/>
          <w:b/>
          <w:sz w:val="32"/>
          <w:szCs w:val="32"/>
        </w:rPr>
        <w:t xml:space="preserve"> </w:t>
      </w:r>
      <w:r w:rsidR="00F85B4D">
        <w:rPr>
          <w:rFonts w:ascii="宋体" w:hAnsi="宋体"/>
          <w:b/>
          <w:sz w:val="32"/>
          <w:szCs w:val="32"/>
        </w:rPr>
        <w:t xml:space="preserve"> </w:t>
      </w:r>
      <w:r w:rsidR="00F85B4D" w:rsidRPr="00B07F6F">
        <w:rPr>
          <w:rFonts w:ascii="宋体" w:hAnsi="宋体" w:hint="eastAsia"/>
          <w:b/>
          <w:sz w:val="32"/>
          <w:szCs w:val="32"/>
        </w:rPr>
        <w:t>教</w:t>
      </w:r>
      <w:r w:rsidR="00F85B4D">
        <w:rPr>
          <w:rFonts w:ascii="宋体" w:hAnsi="宋体" w:hint="eastAsia"/>
          <w:b/>
          <w:sz w:val="32"/>
          <w:szCs w:val="32"/>
        </w:rPr>
        <w:t xml:space="preserve">  </w:t>
      </w:r>
      <w:r w:rsidR="00F85B4D" w:rsidRPr="00B07F6F">
        <w:rPr>
          <w:rFonts w:ascii="宋体" w:hAnsi="宋体" w:hint="eastAsia"/>
          <w:b/>
          <w:sz w:val="32"/>
          <w:szCs w:val="32"/>
        </w:rPr>
        <w:t>授</w:t>
      </w:r>
    </w:p>
    <w:p w:rsidR="00F85B4D" w:rsidRPr="00B07F6F" w:rsidRDefault="00F85B4D" w:rsidP="00F85B4D">
      <w:pPr>
        <w:spacing w:line="360" w:lineRule="auto"/>
        <w:ind w:firstLineChars="696" w:firstLine="2236"/>
        <w:rPr>
          <w:rFonts w:ascii="宋体" w:hAnsi="宋体"/>
          <w:b/>
          <w:color w:val="000000"/>
          <w:sz w:val="32"/>
        </w:rPr>
      </w:pPr>
      <w:r w:rsidRPr="00B07F6F">
        <w:rPr>
          <w:rFonts w:ascii="宋体" w:hAnsi="宋体"/>
          <w:b/>
          <w:color w:val="000000"/>
          <w:sz w:val="32"/>
          <w:szCs w:val="32"/>
        </w:rPr>
        <w:t xml:space="preserve"> </w:t>
      </w:r>
      <w:r w:rsidRPr="00B07F6F">
        <w:rPr>
          <w:rFonts w:ascii="宋体" w:hAnsi="宋体" w:hint="eastAsia"/>
          <w:b/>
          <w:sz w:val="32"/>
        </w:rPr>
        <w:t xml:space="preserve"> </w:t>
      </w:r>
      <w:r>
        <w:rPr>
          <w:rFonts w:ascii="宋体" w:hAnsi="宋体" w:hint="eastAsia"/>
          <w:b/>
          <w:sz w:val="32"/>
        </w:rPr>
        <w:t xml:space="preserve"> </w:t>
      </w:r>
      <w:r w:rsidRPr="00B07F6F">
        <w:rPr>
          <w:rFonts w:ascii="宋体" w:hAnsi="宋体" w:hint="eastAsia"/>
          <w:b/>
          <w:sz w:val="32"/>
        </w:rPr>
        <w:t>电子科技大学</w:t>
      </w:r>
      <w:r>
        <w:rPr>
          <w:rFonts w:ascii="宋体" w:hAnsi="宋体" w:hint="eastAsia"/>
          <w:b/>
          <w:sz w:val="32"/>
        </w:rPr>
        <w:t xml:space="preserve">       </w:t>
      </w:r>
      <w:r w:rsidR="00340625">
        <w:rPr>
          <w:rFonts w:ascii="宋体" w:hAnsi="宋体"/>
          <w:b/>
          <w:sz w:val="44"/>
        </w:rPr>
        <w:t xml:space="preserve"> </w:t>
      </w:r>
      <w:r>
        <w:rPr>
          <w:rFonts w:ascii="宋体" w:hAnsi="宋体" w:hint="eastAsia"/>
          <w:b/>
          <w:sz w:val="32"/>
        </w:rPr>
        <w:t>成  都</w:t>
      </w:r>
    </w:p>
    <w:p w:rsidR="00F85B4D" w:rsidRPr="004A36FD" w:rsidRDefault="00F85B4D" w:rsidP="00F85B4D">
      <w:pPr>
        <w:spacing w:line="360" w:lineRule="auto"/>
        <w:ind w:firstLineChars="200" w:firstLine="640"/>
        <w:rPr>
          <w:rFonts w:ascii="宋体" w:hAnsi="宋体"/>
          <w:sz w:val="32"/>
        </w:rPr>
      </w:pPr>
      <w:r w:rsidRPr="004A36FD">
        <w:rPr>
          <w:rFonts w:ascii="宋体" w:hAnsi="宋体" w:hint="eastAsia"/>
          <w:sz w:val="32"/>
        </w:rPr>
        <w:t xml:space="preserve">  </w:t>
      </w:r>
    </w:p>
    <w:p w:rsidR="00F85B4D" w:rsidRDefault="00F85B4D" w:rsidP="00F85B4D">
      <w:pPr>
        <w:spacing w:line="360" w:lineRule="auto"/>
        <w:ind w:firstLineChars="696" w:firstLine="2236"/>
        <w:rPr>
          <w:rFonts w:ascii="宋体" w:hAnsi="宋体"/>
          <w:b/>
          <w:sz w:val="32"/>
        </w:rPr>
      </w:pPr>
      <w:r w:rsidRPr="0005549E">
        <w:rPr>
          <w:rFonts w:ascii="宋体" w:hAnsi="宋体" w:hint="eastAsia"/>
          <w:b/>
          <w:sz w:val="32"/>
        </w:rPr>
        <w:t xml:space="preserve">  </w:t>
      </w:r>
    </w:p>
    <w:p w:rsidR="00F85B4D" w:rsidRPr="0005549E" w:rsidRDefault="00F85B4D" w:rsidP="00F85B4D">
      <w:pPr>
        <w:spacing w:line="360" w:lineRule="auto"/>
        <w:ind w:firstLineChars="696" w:firstLine="2236"/>
        <w:rPr>
          <w:rFonts w:ascii="宋体" w:hAnsi="宋体"/>
          <w:sz w:val="32"/>
        </w:rPr>
      </w:pPr>
      <w:r w:rsidRPr="0005549E">
        <w:rPr>
          <w:rFonts w:ascii="宋体" w:hAnsi="宋体" w:hint="eastAsia"/>
          <w:b/>
          <w:sz w:val="32"/>
        </w:rPr>
        <w:t xml:space="preserve"> </w:t>
      </w:r>
    </w:p>
    <w:p w:rsidR="00F85B4D" w:rsidRPr="0005549E" w:rsidRDefault="00F85B4D" w:rsidP="00F85B4D">
      <w:pPr>
        <w:spacing w:line="560" w:lineRule="exact"/>
        <w:ind w:leftChars="150" w:left="315" w:firstLineChars="200" w:firstLine="480"/>
        <w:jc w:val="center"/>
        <w:rPr>
          <w:color w:val="000000"/>
          <w:sz w:val="24"/>
        </w:rPr>
      </w:pPr>
      <w:r w:rsidRPr="0005549E">
        <w:rPr>
          <w:rFonts w:hint="eastAsia"/>
          <w:color w:val="000000"/>
          <w:sz w:val="24"/>
        </w:rPr>
        <w:t>（姓名、职称、单位名称）</w:t>
      </w:r>
      <w:r w:rsidRPr="0005549E">
        <w:rPr>
          <w:color w:val="000000"/>
          <w:sz w:val="24"/>
        </w:rPr>
        <w:t xml:space="preserve">    </w:t>
      </w:r>
    </w:p>
    <w:p w:rsidR="00F85B4D" w:rsidRPr="0005549E" w:rsidRDefault="00DE6B55" w:rsidP="00F85B4D">
      <w:pPr>
        <w:spacing w:line="360" w:lineRule="auto"/>
        <w:ind w:firstLineChars="83" w:firstLine="199"/>
        <w:rPr>
          <w:color w:val="000000"/>
          <w:sz w:val="24"/>
        </w:rPr>
      </w:pPr>
      <w:r>
        <w:rPr>
          <w:noProof/>
          <w:sz w:val="24"/>
        </w:rPr>
        <w:pict>
          <v:line id="_x0000_s1080" style="position:absolute;left:0;text-align:left;z-index:251659264" from="87pt,20.1pt" to="171.75pt,20.1pt"/>
        </w:pict>
      </w:r>
      <w:r>
        <w:rPr>
          <w:noProof/>
          <w:color w:val="000000"/>
          <w:sz w:val="24"/>
        </w:rPr>
        <w:pict>
          <v:line id="_x0000_s1087" style="position:absolute;left:0;text-align:left;z-index:251662336" from="242.4pt,20.1pt" to="394.8pt,20.1pt"/>
        </w:pict>
      </w:r>
      <w:r w:rsidR="00F85B4D" w:rsidRPr="0005549E">
        <w:rPr>
          <w:rFonts w:hint="eastAsia"/>
          <w:color w:val="000000"/>
          <w:sz w:val="24"/>
        </w:rPr>
        <w:t>申请学位级别</w:t>
      </w:r>
      <w:r w:rsidR="00F85B4D" w:rsidRPr="0005549E">
        <w:rPr>
          <w:color w:val="000000"/>
          <w:sz w:val="24"/>
        </w:rPr>
        <w:t xml:space="preserve"> </w:t>
      </w:r>
      <w:r w:rsidR="00F85B4D" w:rsidRPr="0005549E">
        <w:rPr>
          <w:rFonts w:ascii="宋体" w:hAnsi="宋体"/>
          <w:color w:val="000000"/>
          <w:sz w:val="32"/>
        </w:rPr>
        <w:t xml:space="preserve"> </w:t>
      </w:r>
      <w:r w:rsidR="00F85B4D" w:rsidRPr="0005549E">
        <w:rPr>
          <w:rFonts w:ascii="宋体" w:hAnsi="宋体" w:hint="eastAsia"/>
          <w:b/>
          <w:color w:val="000000"/>
          <w:sz w:val="32"/>
          <w:szCs w:val="32"/>
        </w:rPr>
        <w:t xml:space="preserve"> 硕士</w:t>
      </w:r>
      <w:r w:rsidR="00F85B4D" w:rsidRPr="0005549E">
        <w:rPr>
          <w:rFonts w:eastAsia="方正小标宋简体"/>
          <w:color w:val="000000"/>
          <w:sz w:val="32"/>
        </w:rPr>
        <w:t xml:space="preserve">  </w:t>
      </w:r>
      <w:r w:rsidR="00F85B4D" w:rsidRPr="0005549E">
        <w:rPr>
          <w:rFonts w:ascii="宋体" w:hAnsi="宋体"/>
          <w:color w:val="000000"/>
          <w:sz w:val="24"/>
        </w:rPr>
        <w:t xml:space="preserve"> </w:t>
      </w:r>
      <w:r w:rsidR="00F85B4D" w:rsidRPr="0005549E">
        <w:rPr>
          <w:color w:val="000000"/>
          <w:sz w:val="24"/>
        </w:rPr>
        <w:t xml:space="preserve"> </w:t>
      </w:r>
      <w:r w:rsidR="00F85B4D" w:rsidRPr="0005549E">
        <w:rPr>
          <w:rFonts w:hint="eastAsia"/>
          <w:color w:val="000000"/>
          <w:sz w:val="24"/>
        </w:rPr>
        <w:t xml:space="preserve">    </w:t>
      </w:r>
      <w:r w:rsidR="00F85B4D" w:rsidRPr="0005549E">
        <w:rPr>
          <w:rFonts w:hint="eastAsia"/>
          <w:color w:val="000000"/>
          <w:sz w:val="24"/>
        </w:rPr>
        <w:t>学科专业</w:t>
      </w:r>
      <w:r w:rsidR="00F85B4D" w:rsidRPr="0005549E">
        <w:rPr>
          <w:rFonts w:hint="eastAsia"/>
          <w:color w:val="000000"/>
          <w:sz w:val="24"/>
        </w:rPr>
        <w:t xml:space="preserve"> </w:t>
      </w:r>
      <w:r w:rsidR="00F85B4D" w:rsidRPr="0005549E">
        <w:rPr>
          <w:rFonts w:ascii="宋体" w:hAnsi="宋体"/>
          <w:color w:val="000000"/>
          <w:sz w:val="32"/>
          <w:szCs w:val="32"/>
        </w:rPr>
        <w:t xml:space="preserve"> </w:t>
      </w:r>
      <w:r w:rsidR="00F85B4D" w:rsidRPr="0005549E">
        <w:rPr>
          <w:color w:val="000000"/>
          <w:sz w:val="32"/>
          <w:szCs w:val="32"/>
        </w:rPr>
        <w:t xml:space="preserve"> </w:t>
      </w:r>
      <w:r w:rsidR="00F85B4D">
        <w:rPr>
          <w:rFonts w:hint="eastAsia"/>
          <w:color w:val="000000"/>
          <w:sz w:val="32"/>
          <w:szCs w:val="32"/>
        </w:rPr>
        <w:t xml:space="preserve">  </w:t>
      </w:r>
      <w:r w:rsidR="00F85B4D" w:rsidRPr="0005549E">
        <w:rPr>
          <w:rFonts w:hint="eastAsia"/>
          <w:b/>
          <w:color w:val="000000"/>
          <w:sz w:val="32"/>
          <w:szCs w:val="32"/>
        </w:rPr>
        <w:t>计算机</w:t>
      </w:r>
      <w:r w:rsidR="00F85B4D">
        <w:rPr>
          <w:rFonts w:hint="eastAsia"/>
          <w:b/>
          <w:color w:val="000000"/>
          <w:sz w:val="32"/>
          <w:szCs w:val="32"/>
        </w:rPr>
        <w:t>技术</w:t>
      </w:r>
      <w:r w:rsidR="00F85B4D" w:rsidRPr="0005549E">
        <w:rPr>
          <w:rFonts w:hint="eastAsia"/>
          <w:color w:val="000000"/>
          <w:sz w:val="32"/>
          <w:szCs w:val="32"/>
        </w:rPr>
        <w:t xml:space="preserve"> </w:t>
      </w:r>
      <w:r w:rsidR="00F85B4D" w:rsidRPr="0005549E">
        <w:rPr>
          <w:rFonts w:eastAsia="方正小标宋简体" w:hint="eastAsia"/>
          <w:color w:val="000000"/>
          <w:sz w:val="32"/>
        </w:rPr>
        <w:t xml:space="preserve"> </w:t>
      </w:r>
      <w:r w:rsidR="00F85B4D" w:rsidRPr="0005549E">
        <w:rPr>
          <w:rFonts w:ascii="宋体" w:hAnsi="宋体"/>
          <w:color w:val="000000"/>
          <w:sz w:val="32"/>
          <w:szCs w:val="32"/>
        </w:rPr>
        <w:t xml:space="preserve">                         </w:t>
      </w:r>
      <w:r w:rsidR="00F85B4D" w:rsidRPr="0005549E">
        <w:rPr>
          <w:color w:val="000000"/>
          <w:sz w:val="24"/>
        </w:rPr>
        <w:t xml:space="preserve"> </w:t>
      </w:r>
    </w:p>
    <w:p w:rsidR="00F85B4D" w:rsidRPr="0005549E" w:rsidRDefault="00DE6B55" w:rsidP="00F85B4D">
      <w:pPr>
        <w:spacing w:line="360" w:lineRule="auto"/>
        <w:ind w:firstLineChars="83" w:firstLine="199"/>
        <w:rPr>
          <w:color w:val="000000"/>
          <w:sz w:val="24"/>
        </w:rPr>
      </w:pPr>
      <w:r>
        <w:rPr>
          <w:noProof/>
          <w:color w:val="000000"/>
          <w:sz w:val="24"/>
        </w:rPr>
        <w:pict>
          <v:line id="_x0000_s1088" style="position:absolute;left:0;text-align:left;z-index:251663360" from="83.1pt,15.85pt" to="171.75pt,15.85pt"/>
        </w:pict>
      </w:r>
      <w:r>
        <w:rPr>
          <w:noProof/>
          <w:color w:val="000000"/>
          <w:sz w:val="24"/>
        </w:rPr>
        <w:pict>
          <v:line id="_x0000_s1089" style="position:absolute;left:0;text-align:left;z-index:251664384" from="260.7pt,15.85pt" to="397.5pt,15.85pt"/>
        </w:pict>
      </w:r>
      <w:r w:rsidR="00F85B4D" w:rsidRPr="0005549E">
        <w:rPr>
          <w:rFonts w:hint="eastAsia"/>
          <w:color w:val="000000"/>
          <w:sz w:val="24"/>
        </w:rPr>
        <w:t>提交论文日期</w:t>
      </w:r>
      <w:r w:rsidR="00F85B4D" w:rsidRPr="0005549E">
        <w:rPr>
          <w:rFonts w:hint="eastAsia"/>
          <w:color w:val="000000"/>
          <w:sz w:val="24"/>
        </w:rPr>
        <w:t xml:space="preserve">   </w:t>
      </w:r>
      <w:r w:rsidR="00F85B4D" w:rsidRPr="0005549E">
        <w:rPr>
          <w:b/>
          <w:color w:val="000000"/>
          <w:sz w:val="32"/>
          <w:szCs w:val="32"/>
        </w:rPr>
        <w:t>201</w:t>
      </w:r>
      <w:r w:rsidR="00F85B4D">
        <w:rPr>
          <w:rFonts w:hint="eastAsia"/>
          <w:b/>
          <w:color w:val="000000"/>
          <w:sz w:val="32"/>
          <w:szCs w:val="32"/>
        </w:rPr>
        <w:t>6</w:t>
      </w:r>
      <w:r w:rsidR="00F85B4D" w:rsidRPr="0005549E">
        <w:rPr>
          <w:b/>
          <w:color w:val="000000"/>
          <w:sz w:val="32"/>
          <w:szCs w:val="32"/>
        </w:rPr>
        <w:t>.0</w:t>
      </w:r>
      <w:r w:rsidR="00F85B4D">
        <w:rPr>
          <w:rFonts w:hint="eastAsia"/>
          <w:b/>
          <w:color w:val="000000"/>
          <w:sz w:val="32"/>
          <w:szCs w:val="32"/>
        </w:rPr>
        <w:t>3</w:t>
      </w:r>
      <w:r w:rsidR="00F85B4D" w:rsidRPr="0005549E">
        <w:rPr>
          <w:rFonts w:hint="eastAsia"/>
          <w:b/>
          <w:color w:val="000000"/>
          <w:sz w:val="32"/>
          <w:szCs w:val="32"/>
        </w:rPr>
        <w:t xml:space="preserve">   </w:t>
      </w:r>
      <w:r w:rsidR="00F85B4D" w:rsidRPr="0005549E">
        <w:rPr>
          <w:rFonts w:hint="eastAsia"/>
          <w:color w:val="000000"/>
          <w:sz w:val="24"/>
        </w:rPr>
        <w:t>论文答辩日期</w:t>
      </w:r>
      <w:r w:rsidR="00F85B4D" w:rsidRPr="0005549E">
        <w:rPr>
          <w:rFonts w:ascii="宋体" w:hAnsi="宋体"/>
          <w:color w:val="000000"/>
          <w:sz w:val="32"/>
          <w:szCs w:val="32"/>
        </w:rPr>
        <w:t xml:space="preserve">    </w:t>
      </w:r>
      <w:r w:rsidR="00F85B4D" w:rsidRPr="0005549E">
        <w:rPr>
          <w:bCs/>
          <w:color w:val="000000"/>
          <w:sz w:val="32"/>
          <w:szCs w:val="32"/>
        </w:rPr>
        <w:t xml:space="preserve"> </w:t>
      </w:r>
      <w:r w:rsidR="00F85B4D" w:rsidRPr="0005549E">
        <w:rPr>
          <w:rFonts w:hint="eastAsia"/>
          <w:bCs/>
          <w:color w:val="000000"/>
          <w:sz w:val="32"/>
          <w:szCs w:val="32"/>
        </w:rPr>
        <w:t xml:space="preserve"> </w:t>
      </w:r>
      <w:r w:rsidR="00F85B4D" w:rsidRPr="0005549E">
        <w:rPr>
          <w:rFonts w:ascii="宋体" w:hAnsi="宋体"/>
          <w:color w:val="000000"/>
          <w:sz w:val="32"/>
          <w:szCs w:val="32"/>
        </w:rPr>
        <w:t xml:space="preserve">      </w:t>
      </w:r>
    </w:p>
    <w:p w:rsidR="00F85B4D" w:rsidRPr="0005549E" w:rsidRDefault="00DE6B55" w:rsidP="00F85B4D">
      <w:pPr>
        <w:spacing w:line="360" w:lineRule="auto"/>
        <w:ind w:firstLineChars="83" w:firstLine="199"/>
        <w:rPr>
          <w:color w:val="000000"/>
          <w:sz w:val="24"/>
        </w:rPr>
      </w:pPr>
      <w:r>
        <w:rPr>
          <w:noProof/>
          <w:color w:val="000000"/>
          <w:sz w:val="24"/>
        </w:rPr>
        <w:pict>
          <v:line id="_x0000_s1086" style="position:absolute;left:0;text-align:left;z-index:251661312" from="118.95pt,19.45pt" to="397.5pt,19.45pt"/>
        </w:pict>
      </w:r>
      <w:r w:rsidR="00F85B4D" w:rsidRPr="0005549E">
        <w:rPr>
          <w:rFonts w:hint="eastAsia"/>
          <w:color w:val="000000"/>
          <w:sz w:val="24"/>
        </w:rPr>
        <w:t>学位授予单位和日期</w:t>
      </w:r>
      <w:r w:rsidR="00F85B4D" w:rsidRPr="0005549E">
        <w:rPr>
          <w:rFonts w:hint="eastAsia"/>
          <w:color w:val="000000"/>
          <w:sz w:val="24"/>
        </w:rPr>
        <w:t xml:space="preserve">  </w:t>
      </w:r>
      <w:r w:rsidR="00F85B4D" w:rsidRPr="0005549E">
        <w:rPr>
          <w:rFonts w:ascii="宋体" w:hAnsi="宋体"/>
          <w:b/>
          <w:color w:val="000000"/>
          <w:sz w:val="32"/>
        </w:rPr>
        <w:t>电子科技大学</w:t>
      </w:r>
      <w:r w:rsidR="00F85B4D" w:rsidRPr="0005549E">
        <w:rPr>
          <w:rFonts w:ascii="宋体" w:hAnsi="宋体"/>
          <w:color w:val="000000"/>
          <w:sz w:val="32"/>
        </w:rPr>
        <w:t xml:space="preserve"> </w:t>
      </w:r>
      <w:r w:rsidR="00F85B4D" w:rsidRPr="0005549E">
        <w:rPr>
          <w:rFonts w:eastAsia="方正小标宋简体"/>
          <w:color w:val="000000"/>
          <w:sz w:val="24"/>
        </w:rPr>
        <w:t xml:space="preserve">   </w:t>
      </w:r>
      <w:r w:rsidR="00F85B4D" w:rsidRPr="0005549E">
        <w:rPr>
          <w:color w:val="000000"/>
          <w:sz w:val="24"/>
        </w:rPr>
        <w:t xml:space="preserve"> </w:t>
      </w:r>
      <w:r w:rsidR="00F85B4D" w:rsidRPr="0005549E">
        <w:rPr>
          <w:b/>
          <w:color w:val="000000"/>
          <w:sz w:val="32"/>
          <w:szCs w:val="32"/>
        </w:rPr>
        <w:t>201</w:t>
      </w:r>
      <w:r w:rsidR="00F85B4D">
        <w:rPr>
          <w:rFonts w:hint="eastAsia"/>
          <w:b/>
          <w:color w:val="000000"/>
          <w:sz w:val="32"/>
          <w:szCs w:val="32"/>
        </w:rPr>
        <w:t>6</w:t>
      </w:r>
      <w:r w:rsidR="00F85B4D" w:rsidRPr="0005549E">
        <w:rPr>
          <w:rFonts w:ascii="宋体" w:hAnsi="宋体"/>
          <w:b/>
          <w:color w:val="000000"/>
          <w:sz w:val="32"/>
        </w:rPr>
        <w:t>年</w:t>
      </w:r>
      <w:r w:rsidR="00F85B4D" w:rsidRPr="0005549E">
        <w:rPr>
          <w:rFonts w:ascii="宋体" w:hAnsi="宋体" w:hint="eastAsia"/>
          <w:b/>
          <w:color w:val="000000"/>
          <w:sz w:val="32"/>
        </w:rPr>
        <w:t xml:space="preserve">  </w:t>
      </w:r>
      <w:r w:rsidR="00F85B4D" w:rsidRPr="0005549E">
        <w:rPr>
          <w:rFonts w:ascii="宋体" w:hAnsi="宋体"/>
          <w:b/>
          <w:color w:val="000000"/>
          <w:sz w:val="32"/>
        </w:rPr>
        <w:t>月</w:t>
      </w:r>
      <w:r w:rsidR="00F85B4D" w:rsidRPr="0005549E">
        <w:rPr>
          <w:rFonts w:eastAsia="方正小标宋简体" w:hint="eastAsia"/>
          <w:b/>
          <w:color w:val="000000"/>
          <w:sz w:val="32"/>
        </w:rPr>
        <w:t xml:space="preserve">  </w:t>
      </w:r>
      <w:r w:rsidR="00F85B4D" w:rsidRPr="0005549E">
        <w:rPr>
          <w:rFonts w:ascii="宋体" w:hAnsi="宋体"/>
          <w:b/>
          <w:color w:val="000000"/>
          <w:sz w:val="32"/>
        </w:rPr>
        <w:t>日</w:t>
      </w:r>
      <w:r w:rsidR="00F85B4D" w:rsidRPr="0005549E">
        <w:rPr>
          <w:color w:val="000000"/>
          <w:sz w:val="24"/>
        </w:rPr>
        <w:t xml:space="preserve">      </w:t>
      </w:r>
    </w:p>
    <w:p w:rsidR="00F85B4D" w:rsidRPr="0005549E" w:rsidRDefault="00DE6B55" w:rsidP="00F85B4D">
      <w:pPr>
        <w:spacing w:line="360" w:lineRule="auto"/>
        <w:ind w:firstLineChars="83" w:firstLine="199"/>
        <w:rPr>
          <w:color w:val="000000"/>
          <w:sz w:val="24"/>
        </w:rPr>
      </w:pPr>
      <w:r>
        <w:rPr>
          <w:noProof/>
          <w:color w:val="000000"/>
          <w:sz w:val="24"/>
        </w:rPr>
        <w:pict>
          <v:line id="_x0000_s1090" style="position:absolute;left:0;text-align:left;z-index:251665408" from="97.2pt,19.5pt" to="259.95pt,19.5pt"/>
        </w:pict>
      </w:r>
      <w:r w:rsidR="00F85B4D" w:rsidRPr="0005549E">
        <w:rPr>
          <w:rFonts w:hint="eastAsia"/>
          <w:color w:val="000000"/>
          <w:sz w:val="24"/>
        </w:rPr>
        <w:t>答辩委员会主席</w:t>
      </w:r>
      <w:r w:rsidR="00F85B4D" w:rsidRPr="0005549E">
        <w:rPr>
          <w:rFonts w:ascii="宋体" w:hAnsi="宋体"/>
          <w:color w:val="000000"/>
          <w:sz w:val="32"/>
          <w:szCs w:val="32"/>
        </w:rPr>
        <w:t xml:space="preserve">                     </w:t>
      </w:r>
    </w:p>
    <w:p w:rsidR="00F85B4D" w:rsidRPr="0005549E" w:rsidRDefault="00DE6B55" w:rsidP="00F85B4D">
      <w:pPr>
        <w:spacing w:line="360" w:lineRule="auto"/>
        <w:ind w:firstLineChars="83" w:firstLine="199"/>
        <w:rPr>
          <w:rFonts w:ascii="宋体" w:hAnsi="宋体"/>
          <w:color w:val="000000"/>
          <w:sz w:val="32"/>
          <w:szCs w:val="32"/>
        </w:rPr>
      </w:pPr>
      <w:r>
        <w:rPr>
          <w:rFonts w:asciiTheme="minorHAnsi" w:hAnsiTheme="minorHAnsi"/>
          <w:noProof/>
          <w:color w:val="000000"/>
          <w:sz w:val="24"/>
          <w:szCs w:val="24"/>
        </w:rPr>
        <w:pict>
          <v:line id="_x0000_s1091" style="position:absolute;left:0;text-align:left;z-index:251666432" from="52.5pt,19.6pt" to="397.5pt,19.6pt"/>
        </w:pict>
      </w:r>
      <w:r w:rsidR="00F85B4D" w:rsidRPr="0005549E">
        <w:rPr>
          <w:rFonts w:hint="eastAsia"/>
          <w:color w:val="000000"/>
          <w:sz w:val="24"/>
        </w:rPr>
        <w:t>评阅人</w:t>
      </w:r>
      <w:r w:rsidR="00F85B4D" w:rsidRPr="0005549E">
        <w:rPr>
          <w:color w:val="000000"/>
          <w:sz w:val="24"/>
        </w:rPr>
        <w:t xml:space="preserve"> </w:t>
      </w:r>
      <w:r w:rsidR="00F85B4D" w:rsidRPr="0005549E">
        <w:rPr>
          <w:rFonts w:ascii="宋体" w:hAnsi="宋体"/>
          <w:color w:val="000000"/>
          <w:sz w:val="32"/>
          <w:szCs w:val="32"/>
        </w:rPr>
        <w:t xml:space="preserve">                                                 </w:t>
      </w:r>
      <w:r w:rsidR="00F85B4D" w:rsidRPr="0005549E">
        <w:rPr>
          <w:rFonts w:ascii="宋体" w:hAnsi="宋体" w:hint="eastAsia"/>
          <w:color w:val="000000"/>
          <w:sz w:val="32"/>
          <w:szCs w:val="32"/>
        </w:rPr>
        <w:t xml:space="preserve"> </w:t>
      </w:r>
    </w:p>
    <w:p w:rsidR="00F85B4D" w:rsidRPr="0005549E" w:rsidRDefault="00F85B4D" w:rsidP="00F85B4D">
      <w:pPr>
        <w:sectPr w:rsidR="00F85B4D" w:rsidRPr="0005549E" w:rsidSect="00FB3717">
          <w:footnotePr>
            <w:numFmt w:val="decimalEnclosedCircleChinese"/>
            <w:numRestart w:val="eachPage"/>
          </w:footnotePr>
          <w:pgSz w:w="11906" w:h="16838" w:code="9"/>
          <w:pgMar w:top="1701" w:right="1701" w:bottom="1701" w:left="1701" w:header="1134" w:footer="1134" w:gutter="0"/>
          <w:cols w:space="425"/>
          <w:docGrid w:linePitch="326"/>
        </w:sectPr>
      </w:pPr>
      <w:r w:rsidRPr="0005549E">
        <w:rPr>
          <w:rFonts w:hint="eastAsia"/>
          <w:sz w:val="24"/>
        </w:rPr>
        <w:t>注</w:t>
      </w:r>
      <w:r w:rsidRPr="0005549E">
        <w:rPr>
          <w:rFonts w:hint="eastAsia"/>
          <w:sz w:val="24"/>
        </w:rPr>
        <w:t>1</w:t>
      </w:r>
      <w:r w:rsidRPr="0005549E">
        <w:rPr>
          <w:rFonts w:hint="eastAsia"/>
          <w:sz w:val="24"/>
        </w:rPr>
        <w:t>：注明《国际十进分类法</w:t>
      </w:r>
      <w:r w:rsidRPr="0005549E">
        <w:rPr>
          <w:sz w:val="24"/>
        </w:rPr>
        <w:t>UDC</w:t>
      </w:r>
      <w:r>
        <w:rPr>
          <w:rFonts w:hint="eastAsia"/>
          <w:sz w:val="24"/>
        </w:rPr>
        <w:t>》的类号</w:t>
      </w:r>
    </w:p>
    <w:p w:rsidR="00F85B4D" w:rsidRPr="0005549E" w:rsidRDefault="00F85B4D" w:rsidP="00F85B4D">
      <w:pPr>
        <w:spacing w:before="600" w:after="600" w:line="400" w:lineRule="exact"/>
        <w:rPr>
          <w:b/>
          <w:sz w:val="36"/>
          <w:szCs w:val="36"/>
        </w:rPr>
      </w:pPr>
    </w:p>
    <w:tbl>
      <w:tblPr>
        <w:tblpPr w:leftFromText="180" w:rightFromText="180" w:vertAnchor="text" w:tblpY="1"/>
        <w:tblOverlap w:val="never"/>
        <w:tblW w:w="8613" w:type="dxa"/>
        <w:tblLook w:val="01E0" w:firstRow="1" w:lastRow="1" w:firstColumn="1" w:lastColumn="1" w:noHBand="0" w:noVBand="0"/>
      </w:tblPr>
      <w:tblGrid>
        <w:gridCol w:w="8613"/>
      </w:tblGrid>
      <w:tr w:rsidR="00F85B4D" w:rsidRPr="003F0128" w:rsidTr="00D35B8D">
        <w:trPr>
          <w:trHeight w:val="3402"/>
        </w:trPr>
        <w:tc>
          <w:tcPr>
            <w:tcW w:w="8613" w:type="dxa"/>
            <w:hideMark/>
          </w:tcPr>
          <w:p w:rsidR="00F85B4D" w:rsidRPr="00FE034F" w:rsidRDefault="00F85B4D" w:rsidP="00FB3717">
            <w:pPr>
              <w:widowControl/>
              <w:jc w:val="center"/>
              <w:rPr>
                <w:b/>
                <w:kern w:val="0"/>
                <w:sz w:val="36"/>
                <w:szCs w:val="36"/>
              </w:rPr>
            </w:pPr>
            <w:r w:rsidRPr="00FE034F">
              <w:rPr>
                <w:b/>
                <w:kern w:val="0"/>
                <w:sz w:val="36"/>
                <w:szCs w:val="36"/>
              </w:rPr>
              <w:t>RESEARCH AND APPLICATION OF PERSON INFORMATION MINING BASED ON TEXT ANALYSIS</w:t>
            </w:r>
          </w:p>
        </w:tc>
      </w:tr>
    </w:tbl>
    <w:p w:rsidR="00F85B4D" w:rsidRDefault="00F85B4D" w:rsidP="00F85B4D">
      <w:pPr>
        <w:spacing w:line="360" w:lineRule="auto"/>
        <w:ind w:leftChars="-342" w:left="5" w:rightChars="-587" w:right="-1233" w:hangingChars="240" w:hanging="723"/>
        <w:jc w:val="center"/>
        <w:rPr>
          <w:b/>
          <w:sz w:val="30"/>
          <w:szCs w:val="30"/>
        </w:rPr>
      </w:pPr>
    </w:p>
    <w:p w:rsidR="00F85B4D" w:rsidRDefault="00F85B4D" w:rsidP="00F85B4D">
      <w:pPr>
        <w:spacing w:line="360" w:lineRule="auto"/>
        <w:ind w:leftChars="-342" w:left="5" w:rightChars="-587" w:right="-1233" w:hangingChars="240" w:hanging="723"/>
        <w:jc w:val="center"/>
        <w:rPr>
          <w:b/>
          <w:sz w:val="30"/>
          <w:szCs w:val="30"/>
        </w:rPr>
      </w:pPr>
    </w:p>
    <w:p w:rsidR="00F85B4D" w:rsidRDefault="00F85B4D" w:rsidP="00F85B4D">
      <w:pPr>
        <w:spacing w:line="360" w:lineRule="auto"/>
        <w:ind w:leftChars="-342" w:left="5" w:rightChars="-587" w:right="-1233" w:hangingChars="240" w:hanging="723"/>
        <w:jc w:val="center"/>
        <w:rPr>
          <w:b/>
          <w:sz w:val="30"/>
          <w:szCs w:val="30"/>
        </w:rPr>
      </w:pPr>
    </w:p>
    <w:p w:rsidR="00F85B4D" w:rsidRPr="0005549E" w:rsidRDefault="00F85B4D" w:rsidP="00F85B4D">
      <w:pPr>
        <w:spacing w:line="360" w:lineRule="auto"/>
        <w:ind w:leftChars="-342" w:left="5" w:rightChars="-587" w:right="-1233" w:hangingChars="240" w:hanging="723"/>
        <w:jc w:val="center"/>
        <w:rPr>
          <w:rFonts w:eastAsia="黑体"/>
          <w:b/>
          <w:color w:val="000000"/>
          <w:sz w:val="30"/>
        </w:rPr>
      </w:pPr>
      <w:r w:rsidRPr="0005549E">
        <w:rPr>
          <w:rFonts w:eastAsia="黑体"/>
          <w:b/>
          <w:color w:val="000000"/>
          <w:sz w:val="30"/>
        </w:rPr>
        <w:t xml:space="preserve">A </w:t>
      </w:r>
      <w:r>
        <w:rPr>
          <w:rFonts w:eastAsia="黑体" w:hint="eastAsia"/>
          <w:b/>
          <w:color w:val="000000"/>
          <w:sz w:val="30"/>
        </w:rPr>
        <w:t>Master</w:t>
      </w:r>
      <w:r w:rsidRPr="0005549E">
        <w:rPr>
          <w:rFonts w:eastAsia="黑体"/>
          <w:b/>
          <w:color w:val="000000"/>
          <w:sz w:val="30"/>
        </w:rPr>
        <w:t xml:space="preserve"> Dissertation Submitted to</w:t>
      </w:r>
    </w:p>
    <w:p w:rsidR="00F85B4D" w:rsidRPr="0005549E" w:rsidRDefault="00F85B4D" w:rsidP="00F85B4D">
      <w:pPr>
        <w:spacing w:line="360" w:lineRule="auto"/>
        <w:ind w:firstLineChars="200" w:firstLine="602"/>
        <w:jc w:val="center"/>
        <w:rPr>
          <w:rFonts w:eastAsia="黑体"/>
          <w:b/>
          <w:color w:val="000000"/>
          <w:sz w:val="30"/>
        </w:rPr>
      </w:pPr>
      <w:r w:rsidRPr="0005549E">
        <w:rPr>
          <w:rFonts w:eastAsia="黑体"/>
          <w:b/>
          <w:color w:val="000000"/>
          <w:sz w:val="30"/>
        </w:rPr>
        <w:t>University of Electronic Science and Technology of China</w:t>
      </w:r>
    </w:p>
    <w:p w:rsidR="00F85B4D" w:rsidRPr="0005549E" w:rsidRDefault="00F85B4D" w:rsidP="00F85B4D">
      <w:pPr>
        <w:spacing w:line="400" w:lineRule="exact"/>
        <w:ind w:firstLineChars="200" w:firstLine="600"/>
        <w:jc w:val="center"/>
        <w:rPr>
          <w:rFonts w:eastAsia="黑体"/>
          <w:color w:val="000000"/>
          <w:sz w:val="30"/>
        </w:rPr>
      </w:pPr>
    </w:p>
    <w:p w:rsidR="00F85B4D" w:rsidRPr="0005549E" w:rsidRDefault="00F85B4D" w:rsidP="00F85B4D">
      <w:pPr>
        <w:spacing w:line="400" w:lineRule="exact"/>
        <w:ind w:firstLineChars="200" w:firstLine="600"/>
        <w:jc w:val="center"/>
        <w:rPr>
          <w:rFonts w:eastAsia="黑体"/>
          <w:color w:val="000000"/>
          <w:sz w:val="30"/>
        </w:rPr>
      </w:pPr>
    </w:p>
    <w:p w:rsidR="00F85B4D" w:rsidRPr="0005549E" w:rsidRDefault="00DE6B55" w:rsidP="00F85B4D">
      <w:pPr>
        <w:spacing w:line="360" w:lineRule="auto"/>
        <w:ind w:firstLineChars="293" w:firstLine="615"/>
        <w:rPr>
          <w:b/>
          <w:sz w:val="32"/>
          <w:szCs w:val="32"/>
        </w:rPr>
      </w:pPr>
      <w:r>
        <w:rPr>
          <w:szCs w:val="24"/>
        </w:rPr>
        <w:pict>
          <v:line id="_x0000_s1092" style="position:absolute;left:0;text-align:left;z-index:251667456" from="90.75pt,19.25pt" to="411pt,19.25pt"/>
        </w:pict>
      </w:r>
      <w:r w:rsidR="00F85B4D" w:rsidRPr="0005549E">
        <w:rPr>
          <w:sz w:val="28"/>
        </w:rPr>
        <w:t xml:space="preserve">Major:      </w:t>
      </w:r>
      <w:r w:rsidR="00F85B4D" w:rsidRPr="0005549E">
        <w:rPr>
          <w:rFonts w:hint="eastAsia"/>
          <w:sz w:val="28"/>
        </w:rPr>
        <w:t xml:space="preserve">   </w:t>
      </w:r>
      <w:r w:rsidR="00F85B4D">
        <w:rPr>
          <w:rFonts w:hint="eastAsia"/>
          <w:sz w:val="28"/>
        </w:rPr>
        <w:t xml:space="preserve">   </w:t>
      </w:r>
      <w:r w:rsidR="00F85B4D" w:rsidRPr="0005549E">
        <w:rPr>
          <w:b/>
          <w:sz w:val="32"/>
          <w:szCs w:val="32"/>
        </w:rPr>
        <w:t xml:space="preserve">Computer </w:t>
      </w:r>
      <w:r w:rsidR="00F85B4D">
        <w:rPr>
          <w:rFonts w:hint="eastAsia"/>
          <w:b/>
          <w:sz w:val="32"/>
          <w:szCs w:val="32"/>
        </w:rPr>
        <w:t>T</w:t>
      </w:r>
      <w:r w:rsidR="00F85B4D" w:rsidRPr="0037260E">
        <w:rPr>
          <w:b/>
          <w:sz w:val="32"/>
          <w:szCs w:val="32"/>
        </w:rPr>
        <w:t>echnology</w:t>
      </w:r>
    </w:p>
    <w:p w:rsidR="00F85B4D" w:rsidRPr="0005549E" w:rsidRDefault="00DE6B55" w:rsidP="00F85B4D">
      <w:pPr>
        <w:spacing w:line="360" w:lineRule="auto"/>
        <w:ind w:firstLineChars="250" w:firstLine="525"/>
        <w:rPr>
          <w:sz w:val="28"/>
          <w:u w:val="single"/>
        </w:rPr>
      </w:pPr>
      <w:r>
        <w:pict>
          <v:line id="_x0000_s1093" style="position:absolute;left:0;text-align:left;z-index:251668480" from="90.75pt,19.95pt" to="411pt,19.95pt"/>
        </w:pict>
      </w:r>
      <w:r w:rsidR="00F85B4D" w:rsidRPr="0005549E">
        <w:rPr>
          <w:sz w:val="28"/>
        </w:rPr>
        <w:t xml:space="preserve">Author:                 </w:t>
      </w:r>
      <w:r w:rsidR="00F85B4D">
        <w:rPr>
          <w:rFonts w:hint="eastAsia"/>
          <w:sz w:val="28"/>
        </w:rPr>
        <w:t xml:space="preserve"> </w:t>
      </w:r>
      <w:r w:rsidR="00F85B4D">
        <w:rPr>
          <w:rFonts w:hint="eastAsia"/>
          <w:b/>
          <w:sz w:val="32"/>
          <w:szCs w:val="32"/>
        </w:rPr>
        <w:t>Luo Yu</w:t>
      </w:r>
    </w:p>
    <w:p w:rsidR="00F85B4D" w:rsidRPr="0005549E" w:rsidRDefault="00DE6B55" w:rsidP="00F85B4D">
      <w:pPr>
        <w:spacing w:line="360" w:lineRule="auto"/>
        <w:ind w:firstLineChars="250" w:firstLine="525"/>
        <w:rPr>
          <w:sz w:val="32"/>
          <w:u w:val="single"/>
        </w:rPr>
      </w:pPr>
      <w:r>
        <w:pict>
          <v:line id="_x0000_s1094" style="position:absolute;left:0;text-align:left;z-index:251669504" from="90.95pt,19.95pt" to="411.2pt,19.95pt"/>
        </w:pict>
      </w:r>
      <w:r w:rsidR="00F85B4D" w:rsidRPr="0005549E">
        <w:rPr>
          <w:sz w:val="28"/>
        </w:rPr>
        <w:t>Advisor</w:t>
      </w:r>
      <w:r w:rsidR="00F85B4D">
        <w:rPr>
          <w:sz w:val="32"/>
        </w:rPr>
        <w:t xml:space="preserve">:             </w:t>
      </w:r>
      <w:r w:rsidR="00F85B4D" w:rsidRPr="008B37ED">
        <w:rPr>
          <w:rFonts w:hint="eastAsia"/>
          <w:b/>
          <w:sz w:val="32"/>
          <w:szCs w:val="32"/>
        </w:rPr>
        <w:t xml:space="preserve">Prof. </w:t>
      </w:r>
      <w:r w:rsidR="00F85B4D">
        <w:rPr>
          <w:rFonts w:hint="eastAsia"/>
          <w:b/>
          <w:sz w:val="32"/>
          <w:szCs w:val="32"/>
        </w:rPr>
        <w:t>Fu</w:t>
      </w:r>
      <w:r w:rsidR="00F85B4D">
        <w:rPr>
          <w:b/>
          <w:sz w:val="32"/>
          <w:szCs w:val="32"/>
        </w:rPr>
        <w:t xml:space="preserve"> Yan</w:t>
      </w:r>
    </w:p>
    <w:p w:rsidR="00F85B4D" w:rsidRPr="0005549E" w:rsidRDefault="00DE6B55" w:rsidP="00F85B4D">
      <w:pPr>
        <w:spacing w:line="360" w:lineRule="auto"/>
        <w:ind w:firstLineChars="250" w:firstLine="525"/>
        <w:rPr>
          <w:sz w:val="32"/>
        </w:rPr>
      </w:pPr>
      <w:r>
        <w:pict>
          <v:line id="_x0000_s1095" style="position:absolute;left:0;text-align:left;z-index:251670528" from="91.6pt,24.35pt" to="411.85pt,24.35pt"/>
        </w:pict>
      </w:r>
      <w:r w:rsidR="00F85B4D" w:rsidRPr="0005549E">
        <w:rPr>
          <w:sz w:val="28"/>
          <w:szCs w:val="28"/>
        </w:rPr>
        <w:t>School</w:t>
      </w:r>
      <w:r w:rsidR="00F85B4D" w:rsidRPr="0005549E">
        <w:rPr>
          <w:sz w:val="28"/>
        </w:rPr>
        <w:t>:</w:t>
      </w:r>
      <w:r w:rsidR="00F85B4D" w:rsidRPr="0005549E">
        <w:rPr>
          <w:sz w:val="32"/>
        </w:rPr>
        <w:t xml:space="preserve">    </w:t>
      </w:r>
      <w:r w:rsidR="00F85B4D" w:rsidRPr="0005549E">
        <w:rPr>
          <w:b/>
          <w:sz w:val="32"/>
          <w:szCs w:val="32"/>
        </w:rPr>
        <w:t xml:space="preserve">School of </w:t>
      </w:r>
      <w:r w:rsidR="00F85B4D" w:rsidRPr="0005549E">
        <w:rPr>
          <w:rFonts w:hint="eastAsia"/>
          <w:b/>
          <w:sz w:val="32"/>
          <w:szCs w:val="32"/>
        </w:rPr>
        <w:t>Computer Science &amp;</w:t>
      </w:r>
      <w:r w:rsidR="00F85B4D" w:rsidRPr="0005549E">
        <w:rPr>
          <w:b/>
          <w:sz w:val="32"/>
          <w:szCs w:val="32"/>
        </w:rPr>
        <w:t xml:space="preserve"> Engineering</w:t>
      </w:r>
      <w:r w:rsidR="00F85B4D" w:rsidRPr="0005549E">
        <w:rPr>
          <w:sz w:val="32"/>
        </w:rPr>
        <w:t xml:space="preserve"> </w:t>
      </w:r>
    </w:p>
    <w:p w:rsidR="00F85B4D" w:rsidRPr="0005549E" w:rsidRDefault="00F85B4D" w:rsidP="00F85B4D">
      <w:pPr>
        <w:spacing w:line="360" w:lineRule="auto"/>
        <w:ind w:firstLineChars="250" w:firstLine="803"/>
        <w:rPr>
          <w:b/>
          <w:sz w:val="32"/>
        </w:rPr>
      </w:pPr>
    </w:p>
    <w:p w:rsidR="00F85B4D" w:rsidRPr="00762571" w:rsidRDefault="00F85B4D" w:rsidP="00F85B4D">
      <w:pPr>
        <w:sectPr w:rsidR="00F85B4D" w:rsidRPr="00762571" w:rsidSect="00FB3717">
          <w:headerReference w:type="first" r:id="rId13"/>
          <w:pgSz w:w="11906" w:h="16838" w:code="9"/>
          <w:pgMar w:top="1701" w:right="1701" w:bottom="1701" w:left="1701" w:header="1134" w:footer="1134" w:gutter="0"/>
          <w:pgNumType w:start="1"/>
          <w:cols w:space="720"/>
          <w:titlePg/>
        </w:sectPr>
      </w:pPr>
    </w:p>
    <w:p w:rsidR="00F85B4D" w:rsidRDefault="00F85B4D" w:rsidP="00F85B4D">
      <w:pPr>
        <w:spacing w:before="480" w:after="360"/>
        <w:jc w:val="center"/>
        <w:rPr>
          <w:rFonts w:ascii="宋体" w:hAnsi="宋体"/>
          <w:bCs/>
          <w:sz w:val="36"/>
        </w:rPr>
      </w:pPr>
      <w:r w:rsidRPr="0005549E">
        <w:rPr>
          <w:rFonts w:ascii="宋体" w:hAnsi="宋体" w:hint="eastAsia"/>
          <w:bCs/>
          <w:sz w:val="36"/>
        </w:rPr>
        <w:lastRenderedPageBreak/>
        <w:t>独创性声明</w:t>
      </w:r>
    </w:p>
    <w:p w:rsidR="00F85B4D" w:rsidRPr="00450876" w:rsidRDefault="00F85B4D" w:rsidP="00F85B4D">
      <w:pPr>
        <w:spacing w:line="360" w:lineRule="auto"/>
        <w:ind w:firstLine="560"/>
        <w:rPr>
          <w:sz w:val="28"/>
        </w:rPr>
      </w:pPr>
      <w:r w:rsidRPr="00450876">
        <w:rPr>
          <w:rFonts w:hint="eastAsia"/>
          <w:sz w:val="28"/>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F85B4D" w:rsidRPr="00450876" w:rsidRDefault="00F85B4D" w:rsidP="00F85B4D">
      <w:pPr>
        <w:spacing w:line="360" w:lineRule="auto"/>
        <w:ind w:firstLine="560"/>
        <w:rPr>
          <w:sz w:val="28"/>
        </w:rPr>
      </w:pPr>
    </w:p>
    <w:p w:rsidR="00F85B4D" w:rsidRPr="00450876" w:rsidRDefault="00F85B4D" w:rsidP="00F85B4D">
      <w:pPr>
        <w:spacing w:line="360" w:lineRule="auto"/>
        <w:ind w:firstLine="560"/>
        <w:rPr>
          <w:sz w:val="28"/>
        </w:rPr>
      </w:pPr>
      <w:r w:rsidRPr="00450876">
        <w:rPr>
          <w:rFonts w:hint="eastAsia"/>
          <w:sz w:val="28"/>
        </w:rPr>
        <w:t>作者签名：</w:t>
      </w:r>
      <w:r w:rsidRPr="00450876">
        <w:rPr>
          <w:sz w:val="28"/>
          <w:u w:val="single"/>
        </w:rPr>
        <w:t xml:space="preserve">               </w:t>
      </w:r>
      <w:r w:rsidRPr="00450876">
        <w:rPr>
          <w:sz w:val="28"/>
        </w:rPr>
        <w:t xml:space="preserve">  </w:t>
      </w:r>
      <w:r w:rsidRPr="00450876">
        <w:rPr>
          <w:rFonts w:hint="eastAsia"/>
          <w:sz w:val="28"/>
        </w:rPr>
        <w:t xml:space="preserve">     </w:t>
      </w:r>
      <w:r w:rsidRPr="00450876">
        <w:rPr>
          <w:rFonts w:hint="eastAsia"/>
          <w:sz w:val="28"/>
        </w:rPr>
        <w:t>日期：</w:t>
      </w:r>
      <w:r w:rsidRPr="00450876">
        <w:rPr>
          <w:sz w:val="28"/>
        </w:rPr>
        <w:t xml:space="preserve">  </w:t>
      </w:r>
      <w:r w:rsidRPr="00450876">
        <w:rPr>
          <w:rFonts w:hint="eastAsia"/>
          <w:sz w:val="28"/>
        </w:rPr>
        <w:t xml:space="preserve"> </w:t>
      </w:r>
      <w:r w:rsidRPr="00450876">
        <w:rPr>
          <w:sz w:val="28"/>
        </w:rPr>
        <w:t xml:space="preserve"> </w:t>
      </w:r>
      <w:r w:rsidRPr="00450876">
        <w:rPr>
          <w:rFonts w:hint="eastAsia"/>
          <w:sz w:val="28"/>
        </w:rPr>
        <w:t xml:space="preserve"> </w:t>
      </w:r>
      <w:r w:rsidRPr="00450876">
        <w:rPr>
          <w:rFonts w:hint="eastAsia"/>
          <w:sz w:val="28"/>
        </w:rPr>
        <w:t>年</w:t>
      </w:r>
      <w:r w:rsidRPr="00450876">
        <w:rPr>
          <w:sz w:val="28"/>
        </w:rPr>
        <w:t xml:space="preserve">  </w:t>
      </w:r>
      <w:r w:rsidRPr="00450876">
        <w:rPr>
          <w:rFonts w:hint="eastAsia"/>
          <w:sz w:val="28"/>
        </w:rPr>
        <w:t xml:space="preserve"> </w:t>
      </w:r>
      <w:r w:rsidRPr="00450876">
        <w:rPr>
          <w:rFonts w:hint="eastAsia"/>
          <w:sz w:val="28"/>
        </w:rPr>
        <w:t>月</w:t>
      </w:r>
      <w:r w:rsidRPr="00450876">
        <w:rPr>
          <w:rFonts w:hint="eastAsia"/>
          <w:sz w:val="28"/>
        </w:rPr>
        <w:t xml:space="preserve"> </w:t>
      </w:r>
      <w:r w:rsidRPr="00450876">
        <w:rPr>
          <w:sz w:val="28"/>
        </w:rPr>
        <w:t xml:space="preserve">  </w:t>
      </w:r>
      <w:r w:rsidRPr="00450876">
        <w:rPr>
          <w:rFonts w:hint="eastAsia"/>
          <w:sz w:val="28"/>
        </w:rPr>
        <w:t>日</w:t>
      </w:r>
    </w:p>
    <w:p w:rsidR="00F85B4D" w:rsidRPr="00450876" w:rsidRDefault="00F85B4D" w:rsidP="00F85B4D">
      <w:pPr>
        <w:spacing w:line="360" w:lineRule="auto"/>
        <w:ind w:firstLine="480"/>
      </w:pPr>
    </w:p>
    <w:p w:rsidR="00F85B4D" w:rsidRPr="00450876" w:rsidRDefault="00F85B4D" w:rsidP="00F85B4D">
      <w:pPr>
        <w:spacing w:line="360" w:lineRule="auto"/>
        <w:ind w:firstLine="480"/>
      </w:pPr>
    </w:p>
    <w:p w:rsidR="00F85B4D" w:rsidRPr="00450876" w:rsidRDefault="00F85B4D" w:rsidP="00F85B4D">
      <w:pPr>
        <w:spacing w:line="360" w:lineRule="auto"/>
        <w:ind w:firstLine="480"/>
      </w:pPr>
    </w:p>
    <w:p w:rsidR="00F85B4D" w:rsidRPr="00450876" w:rsidRDefault="00F85B4D" w:rsidP="00F85B4D">
      <w:pPr>
        <w:spacing w:line="360" w:lineRule="auto"/>
        <w:ind w:firstLine="480"/>
      </w:pPr>
    </w:p>
    <w:p w:rsidR="00F85B4D" w:rsidRPr="00450876" w:rsidRDefault="00F85B4D" w:rsidP="00F85B4D">
      <w:pPr>
        <w:spacing w:line="360" w:lineRule="auto"/>
        <w:ind w:firstLine="720"/>
        <w:jc w:val="center"/>
        <w:rPr>
          <w:rFonts w:eastAsia="方正小标宋简体"/>
          <w:sz w:val="36"/>
        </w:rPr>
      </w:pPr>
      <w:r w:rsidRPr="00450876">
        <w:rPr>
          <w:rFonts w:eastAsia="方正小标宋简体" w:hint="eastAsia"/>
          <w:sz w:val="36"/>
        </w:rPr>
        <w:t>论文使用授权</w:t>
      </w:r>
    </w:p>
    <w:p w:rsidR="00F85B4D" w:rsidRPr="00450876" w:rsidRDefault="00F85B4D" w:rsidP="00F85B4D">
      <w:pPr>
        <w:spacing w:line="360" w:lineRule="auto"/>
        <w:ind w:firstLine="560"/>
        <w:rPr>
          <w:sz w:val="28"/>
        </w:rPr>
      </w:pPr>
      <w:r w:rsidRPr="00450876">
        <w:rPr>
          <w:rFonts w:hint="eastAsia"/>
          <w:sz w:val="28"/>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F85B4D" w:rsidRPr="00450876" w:rsidRDefault="00F85B4D" w:rsidP="00F85B4D">
      <w:pPr>
        <w:spacing w:line="360" w:lineRule="auto"/>
        <w:ind w:firstLine="560"/>
        <w:rPr>
          <w:sz w:val="28"/>
        </w:rPr>
      </w:pPr>
      <w:r w:rsidRPr="00450876">
        <w:rPr>
          <w:rFonts w:hint="eastAsia"/>
          <w:sz w:val="28"/>
        </w:rPr>
        <w:t>（保密的学位论文在解密后应遵守此规定）</w:t>
      </w:r>
    </w:p>
    <w:p w:rsidR="00F85B4D" w:rsidRPr="00450876" w:rsidRDefault="00F85B4D" w:rsidP="00B90033">
      <w:pPr>
        <w:spacing w:beforeLines="50" w:before="120" w:line="360" w:lineRule="auto"/>
        <w:ind w:firstLine="560"/>
        <w:rPr>
          <w:sz w:val="28"/>
        </w:rPr>
      </w:pPr>
      <w:r w:rsidRPr="00450876">
        <w:rPr>
          <w:rFonts w:hint="eastAsia"/>
          <w:sz w:val="28"/>
        </w:rPr>
        <w:t>作者签名：</w:t>
      </w:r>
      <w:r w:rsidRPr="00450876">
        <w:rPr>
          <w:sz w:val="28"/>
          <w:u w:val="single"/>
        </w:rPr>
        <w:t xml:space="preserve">               </w:t>
      </w:r>
      <w:r w:rsidRPr="00450876">
        <w:rPr>
          <w:sz w:val="28"/>
        </w:rPr>
        <w:t xml:space="preserve">  </w:t>
      </w:r>
      <w:r w:rsidRPr="00450876">
        <w:rPr>
          <w:rFonts w:hint="eastAsia"/>
          <w:sz w:val="28"/>
        </w:rPr>
        <w:t xml:space="preserve"> </w:t>
      </w:r>
      <w:r w:rsidRPr="00450876">
        <w:rPr>
          <w:rFonts w:hint="eastAsia"/>
          <w:sz w:val="28"/>
        </w:rPr>
        <w:t>导师签名：</w:t>
      </w:r>
      <w:r w:rsidRPr="00450876">
        <w:rPr>
          <w:sz w:val="28"/>
          <w:u w:val="single"/>
        </w:rPr>
        <w:t xml:space="preserve">               </w:t>
      </w:r>
      <w:r w:rsidRPr="00450876">
        <w:rPr>
          <w:sz w:val="28"/>
        </w:rPr>
        <w:t xml:space="preserve"> </w:t>
      </w:r>
    </w:p>
    <w:p w:rsidR="00F85B4D" w:rsidRPr="00A91E38" w:rsidRDefault="00F85B4D" w:rsidP="00F85B4D">
      <w:pPr>
        <w:pStyle w:val="ae"/>
        <w:ind w:firstLineChars="0" w:firstLine="0"/>
        <w:sectPr w:rsidR="00F85B4D" w:rsidRPr="00A91E38" w:rsidSect="00FB3717">
          <w:pgSz w:w="11906" w:h="16838" w:code="9"/>
          <w:pgMar w:top="1701" w:right="1701" w:bottom="1701" w:left="1701" w:header="1134" w:footer="1134" w:gutter="0"/>
          <w:pgNumType w:start="1"/>
          <w:cols w:space="720"/>
          <w:titlePg/>
        </w:sectPr>
      </w:pPr>
      <w:r w:rsidRPr="00450876">
        <w:rPr>
          <w:rFonts w:hint="eastAsia"/>
          <w:sz w:val="28"/>
        </w:rPr>
        <w:t>日期：</w:t>
      </w:r>
      <w:r w:rsidRPr="00450876">
        <w:rPr>
          <w:sz w:val="28"/>
        </w:rPr>
        <w:t xml:space="preserve">     </w:t>
      </w:r>
      <w:r w:rsidRPr="00450876">
        <w:rPr>
          <w:rFonts w:hint="eastAsia"/>
          <w:sz w:val="28"/>
        </w:rPr>
        <w:t>年</w:t>
      </w:r>
      <w:r w:rsidRPr="00450876">
        <w:rPr>
          <w:sz w:val="28"/>
        </w:rPr>
        <w:t xml:space="preserve">   </w:t>
      </w:r>
      <w:r w:rsidRPr="00450876">
        <w:rPr>
          <w:rFonts w:hint="eastAsia"/>
          <w:sz w:val="28"/>
        </w:rPr>
        <w:t>月</w:t>
      </w:r>
      <w:r w:rsidRPr="00450876">
        <w:rPr>
          <w:sz w:val="28"/>
        </w:rPr>
        <w:t xml:space="preserve">   </w:t>
      </w:r>
      <w:r w:rsidRPr="00450876">
        <w:rPr>
          <w:rFonts w:hint="eastAsia"/>
          <w:sz w:val="28"/>
        </w:rPr>
        <w:t>日</w:t>
      </w:r>
      <w:r w:rsidRPr="00450876">
        <w:rPr>
          <w:bCs/>
          <w:sz w:val="28"/>
        </w:rPr>
        <w:t xml:space="preserve">  </w:t>
      </w:r>
    </w:p>
    <w:p w:rsidR="00F85B4D" w:rsidRPr="00714A5C" w:rsidRDefault="00F85B4D" w:rsidP="00F85B4D">
      <w:pPr>
        <w:spacing w:before="480" w:after="360"/>
      </w:pPr>
      <w:bookmarkStart w:id="0" w:name="_Toc372287954"/>
      <w:bookmarkStart w:id="1" w:name="_Toc381634296"/>
      <w:r w:rsidRPr="00714A5C">
        <w:lastRenderedPageBreak/>
        <w:t>摘</w:t>
      </w:r>
      <w:r w:rsidRPr="00714A5C">
        <w:t xml:space="preserve">  </w:t>
      </w:r>
      <w:r w:rsidRPr="00714A5C">
        <w:t>要</w:t>
      </w:r>
      <w:bookmarkEnd w:id="0"/>
      <w:bookmarkEnd w:id="1"/>
    </w:p>
    <w:p w:rsidR="00F85B4D" w:rsidRDefault="00F85B4D" w:rsidP="00F85B4D">
      <w:pPr>
        <w:spacing w:line="400" w:lineRule="exact"/>
        <w:ind w:firstLine="482"/>
        <w:rPr>
          <w:bCs/>
          <w:sz w:val="24"/>
        </w:rPr>
      </w:pPr>
      <w:r w:rsidRPr="006153BF">
        <w:rPr>
          <w:rFonts w:hint="eastAsia"/>
          <w:b/>
          <w:bCs/>
          <w:sz w:val="24"/>
        </w:rPr>
        <w:t>关键词</w:t>
      </w:r>
      <w:r>
        <w:rPr>
          <w:rFonts w:hint="eastAsia"/>
          <w:b/>
          <w:bCs/>
          <w:sz w:val="24"/>
        </w:rPr>
        <w:t>：</w:t>
      </w:r>
      <w:r>
        <w:rPr>
          <w:bCs/>
          <w:sz w:val="24"/>
        </w:rPr>
        <w:t xml:space="preserve"> </w:t>
      </w:r>
    </w:p>
    <w:p w:rsidR="00F85B4D" w:rsidRDefault="00F85B4D" w:rsidP="00F85B4D">
      <w:pPr>
        <w:spacing w:line="400" w:lineRule="exact"/>
        <w:ind w:firstLine="482"/>
        <w:rPr>
          <w:bCs/>
          <w:sz w:val="24"/>
        </w:rPr>
      </w:pPr>
    </w:p>
    <w:p w:rsidR="00F85B4D" w:rsidRDefault="00F85B4D" w:rsidP="00F85B4D">
      <w:pPr>
        <w:spacing w:line="400" w:lineRule="exact"/>
        <w:ind w:firstLine="482"/>
        <w:rPr>
          <w:bCs/>
          <w:sz w:val="24"/>
        </w:rPr>
      </w:pPr>
    </w:p>
    <w:p w:rsidR="00F85B4D" w:rsidRPr="00084FAA" w:rsidRDefault="00F85B4D" w:rsidP="00F85B4D">
      <w:pPr>
        <w:widowControl/>
        <w:spacing w:before="480" w:after="360" w:line="400" w:lineRule="exact"/>
        <w:jc w:val="center"/>
      </w:pPr>
      <w:r>
        <w:rPr>
          <w:rFonts w:eastAsia="黑体"/>
          <w:b/>
          <w:kern w:val="0"/>
          <w:sz w:val="30"/>
          <w:szCs w:val="30"/>
          <w:lang w:bidi="en-US"/>
        </w:rPr>
        <w:br w:type="page"/>
      </w:r>
      <w:r w:rsidRPr="00812AD7">
        <w:rPr>
          <w:rFonts w:eastAsia="黑体" w:hint="eastAsia"/>
          <w:b/>
          <w:kern w:val="0"/>
          <w:sz w:val="30"/>
          <w:szCs w:val="30"/>
          <w:lang w:eastAsia="en-US" w:bidi="en-US"/>
        </w:rPr>
        <w:lastRenderedPageBreak/>
        <w:t>ABSTRACT</w:t>
      </w:r>
    </w:p>
    <w:p w:rsidR="00F85B4D" w:rsidRDefault="00F85B4D" w:rsidP="00F85B4D">
      <w:pPr>
        <w:pStyle w:val="ae"/>
        <w:ind w:firstLine="480"/>
      </w:pPr>
      <w:r>
        <w:rPr>
          <w:rFonts w:hint="eastAsia"/>
        </w:rPr>
        <w:t>（待</w:t>
      </w:r>
      <w:r>
        <w:t>翻译</w:t>
      </w:r>
      <w:r>
        <w:rPr>
          <w:rFonts w:hint="eastAsia"/>
        </w:rPr>
        <w:t>）</w:t>
      </w:r>
    </w:p>
    <w:p w:rsidR="00F85B4D" w:rsidRPr="00816CD6" w:rsidRDefault="00F85B4D" w:rsidP="00F85B4D">
      <w:pPr>
        <w:ind w:firstLine="480"/>
      </w:pPr>
    </w:p>
    <w:p w:rsidR="00462916" w:rsidRDefault="00F85B4D" w:rsidP="00BD41DA">
      <w:pPr>
        <w:ind w:firstLine="480"/>
        <w:sectPr w:rsidR="00462916" w:rsidSect="003A14B5">
          <w:headerReference w:type="default" r:id="rId14"/>
          <w:headerReference w:type="first" r:id="rId15"/>
          <w:endnotePr>
            <w:numFmt w:val="decimal"/>
          </w:endnotePr>
          <w:pgSz w:w="11906" w:h="16838"/>
          <w:pgMar w:top="1440" w:right="566" w:bottom="1440" w:left="1800" w:header="1134" w:footer="1134" w:gutter="0"/>
          <w:cols w:space="425"/>
          <w:docGrid w:type="lines" w:linePitch="312"/>
        </w:sectPr>
      </w:pPr>
      <w:bookmarkStart w:id="2" w:name="_Toc475989174"/>
      <w:bookmarkStart w:id="3" w:name="_Toc475989270"/>
      <w:r w:rsidRPr="00BD41DA">
        <w:t>Keywords:</w:t>
      </w:r>
      <w:bookmarkEnd w:id="2"/>
      <w:bookmarkEnd w:id="3"/>
    </w:p>
    <w:p w:rsidR="00BF639A" w:rsidRPr="001027B6" w:rsidRDefault="00BF639A" w:rsidP="001027B6">
      <w:pPr>
        <w:pStyle w:val="af"/>
        <w:spacing w:before="480" w:after="360" w:line="400" w:lineRule="exact"/>
        <w:jc w:val="center"/>
        <w:rPr>
          <w:rFonts w:eastAsia="黑体"/>
          <w:i w:val="0"/>
          <w:sz w:val="30"/>
          <w:lang w:val="zh-CN"/>
        </w:rPr>
      </w:pPr>
      <w:r w:rsidRPr="00D03FA7">
        <w:rPr>
          <w:rFonts w:eastAsia="黑体"/>
          <w:i w:val="0"/>
          <w:sz w:val="30"/>
          <w:lang w:val="zh-CN"/>
        </w:rPr>
        <w:lastRenderedPageBreak/>
        <w:t>目</w:t>
      </w:r>
      <w:r w:rsidRPr="001027B6">
        <w:rPr>
          <w:rFonts w:eastAsia="黑体" w:hint="eastAsia"/>
          <w:i w:val="0"/>
          <w:sz w:val="30"/>
          <w:lang w:val="zh-CN"/>
        </w:rPr>
        <w:t xml:space="preserve"> </w:t>
      </w:r>
      <w:r w:rsidRPr="00D03FA7">
        <w:rPr>
          <w:rFonts w:eastAsia="黑体"/>
          <w:i w:val="0"/>
          <w:sz w:val="30"/>
          <w:lang w:val="zh-CN"/>
        </w:rPr>
        <w:t>录</w:t>
      </w:r>
    </w:p>
    <w:p w:rsidR="00DE6B55" w:rsidRDefault="00680C6F">
      <w:pPr>
        <w:pStyle w:val="11"/>
        <w:tabs>
          <w:tab w:val="left" w:pos="1050"/>
          <w:tab w:val="right" w:leader="dot" w:pos="9530"/>
        </w:tabs>
        <w:rPr>
          <w:rFonts w:asciiTheme="minorHAnsi" w:eastAsiaTheme="minorEastAsia" w:hAnsiTheme="minorHAnsi" w:cstheme="minorBidi"/>
          <w:noProof/>
          <w:szCs w:val="22"/>
        </w:rPr>
      </w:pPr>
      <w:r>
        <w:rPr>
          <w:rFonts w:asciiTheme="minorHAnsi" w:eastAsiaTheme="minorEastAsia" w:hAnsiTheme="minorHAnsi" w:cstheme="minorBidi"/>
          <w:b/>
          <w:bCs/>
          <w:caps/>
          <w:sz w:val="20"/>
        </w:rPr>
        <w:fldChar w:fldCharType="begin"/>
      </w:r>
      <w:r w:rsidR="00462916">
        <w:instrText xml:space="preserve"> TOC \o "1-3" \h \z \u </w:instrText>
      </w:r>
      <w:r>
        <w:rPr>
          <w:rFonts w:asciiTheme="minorHAnsi" w:eastAsiaTheme="minorEastAsia" w:hAnsiTheme="minorHAnsi" w:cstheme="minorBidi"/>
          <w:b/>
          <w:bCs/>
          <w:caps/>
          <w:sz w:val="20"/>
        </w:rPr>
        <w:fldChar w:fldCharType="separate"/>
      </w:r>
      <w:hyperlink w:anchor="_Toc476989961" w:history="1">
        <w:r w:rsidR="00DE6B55" w:rsidRPr="005F2D22">
          <w:rPr>
            <w:rStyle w:val="ad"/>
            <w:noProof/>
          </w:rPr>
          <w:t>第一章</w:t>
        </w:r>
        <w:r w:rsidR="00DE6B55">
          <w:rPr>
            <w:rFonts w:asciiTheme="minorHAnsi" w:eastAsiaTheme="minorEastAsia" w:hAnsiTheme="minorHAnsi" w:cstheme="minorBidi"/>
            <w:noProof/>
            <w:szCs w:val="22"/>
          </w:rPr>
          <w:tab/>
        </w:r>
        <w:r w:rsidR="00DE6B55" w:rsidRPr="005F2D22">
          <w:rPr>
            <w:rStyle w:val="ad"/>
            <w:noProof/>
          </w:rPr>
          <w:t>绪论</w:t>
        </w:r>
        <w:r w:rsidR="00DE6B55">
          <w:rPr>
            <w:noProof/>
            <w:webHidden/>
          </w:rPr>
          <w:tab/>
        </w:r>
        <w:r w:rsidR="00DE6B55">
          <w:rPr>
            <w:noProof/>
            <w:webHidden/>
          </w:rPr>
          <w:fldChar w:fldCharType="begin"/>
        </w:r>
        <w:r w:rsidR="00DE6B55">
          <w:rPr>
            <w:noProof/>
            <w:webHidden/>
          </w:rPr>
          <w:instrText xml:space="preserve"> PAGEREF _Toc476989961 \h </w:instrText>
        </w:r>
        <w:r w:rsidR="00DE6B55">
          <w:rPr>
            <w:noProof/>
            <w:webHidden/>
          </w:rPr>
        </w:r>
        <w:r w:rsidR="00DE6B55">
          <w:rPr>
            <w:noProof/>
            <w:webHidden/>
          </w:rPr>
          <w:fldChar w:fldCharType="separate"/>
        </w:r>
        <w:r w:rsidR="00DE6B55">
          <w:rPr>
            <w:noProof/>
            <w:webHidden/>
          </w:rPr>
          <w:t>1</w:t>
        </w:r>
        <w:r w:rsidR="00DE6B55">
          <w:rPr>
            <w:noProof/>
            <w:webHidden/>
          </w:rPr>
          <w:fldChar w:fldCharType="end"/>
        </w:r>
      </w:hyperlink>
    </w:p>
    <w:p w:rsidR="00DE6B55" w:rsidRDefault="00DE6B55">
      <w:pPr>
        <w:pStyle w:val="11"/>
        <w:tabs>
          <w:tab w:val="left" w:pos="630"/>
          <w:tab w:val="right" w:leader="dot" w:pos="9530"/>
        </w:tabs>
        <w:rPr>
          <w:rFonts w:asciiTheme="minorHAnsi" w:eastAsiaTheme="minorEastAsia" w:hAnsiTheme="minorHAnsi" w:cstheme="minorBidi"/>
          <w:noProof/>
          <w:szCs w:val="22"/>
        </w:rPr>
      </w:pPr>
      <w:hyperlink w:anchor="_Toc476989962" w:history="1">
        <w:r w:rsidRPr="005F2D22">
          <w:rPr>
            <w:rStyle w:val="ad"/>
            <w:noProof/>
          </w:rPr>
          <w:t>1.1</w:t>
        </w:r>
        <w:r>
          <w:rPr>
            <w:rFonts w:asciiTheme="minorHAnsi" w:eastAsiaTheme="minorEastAsia" w:hAnsiTheme="minorHAnsi" w:cstheme="minorBidi"/>
            <w:noProof/>
            <w:szCs w:val="22"/>
          </w:rPr>
          <w:tab/>
        </w:r>
        <w:r w:rsidRPr="005F2D22">
          <w:rPr>
            <w:rStyle w:val="ad"/>
            <w:noProof/>
          </w:rPr>
          <w:t>研究工作的背景与意义</w:t>
        </w:r>
        <w:r>
          <w:rPr>
            <w:noProof/>
            <w:webHidden/>
          </w:rPr>
          <w:tab/>
        </w:r>
        <w:r>
          <w:rPr>
            <w:noProof/>
            <w:webHidden/>
          </w:rPr>
          <w:fldChar w:fldCharType="begin"/>
        </w:r>
        <w:r>
          <w:rPr>
            <w:noProof/>
            <w:webHidden/>
          </w:rPr>
          <w:instrText xml:space="preserve"> PAGEREF _Toc476989962 \h </w:instrText>
        </w:r>
        <w:r>
          <w:rPr>
            <w:noProof/>
            <w:webHidden/>
          </w:rPr>
        </w:r>
        <w:r>
          <w:rPr>
            <w:noProof/>
            <w:webHidden/>
          </w:rPr>
          <w:fldChar w:fldCharType="separate"/>
        </w:r>
        <w:r>
          <w:rPr>
            <w:noProof/>
            <w:webHidden/>
          </w:rPr>
          <w:t>1</w:t>
        </w:r>
        <w:r>
          <w:rPr>
            <w:noProof/>
            <w:webHidden/>
          </w:rPr>
          <w:fldChar w:fldCharType="end"/>
        </w:r>
      </w:hyperlink>
    </w:p>
    <w:p w:rsidR="00DE6B55" w:rsidRDefault="00DE6B55">
      <w:pPr>
        <w:pStyle w:val="11"/>
        <w:tabs>
          <w:tab w:val="left" w:pos="630"/>
          <w:tab w:val="right" w:leader="dot" w:pos="9530"/>
        </w:tabs>
        <w:rPr>
          <w:rFonts w:asciiTheme="minorHAnsi" w:eastAsiaTheme="minorEastAsia" w:hAnsiTheme="minorHAnsi" w:cstheme="minorBidi"/>
          <w:noProof/>
          <w:szCs w:val="22"/>
        </w:rPr>
      </w:pPr>
      <w:hyperlink w:anchor="_Toc476989963" w:history="1">
        <w:r w:rsidRPr="005F2D22">
          <w:rPr>
            <w:rStyle w:val="ad"/>
            <w:noProof/>
          </w:rPr>
          <w:t>1.2</w:t>
        </w:r>
        <w:r>
          <w:rPr>
            <w:rFonts w:asciiTheme="minorHAnsi" w:eastAsiaTheme="minorEastAsia" w:hAnsiTheme="minorHAnsi" w:cstheme="minorBidi"/>
            <w:noProof/>
            <w:szCs w:val="22"/>
          </w:rPr>
          <w:tab/>
        </w:r>
        <w:r w:rsidRPr="005F2D22">
          <w:rPr>
            <w:rStyle w:val="ad"/>
            <w:noProof/>
          </w:rPr>
          <w:t>国内外发展现状</w:t>
        </w:r>
        <w:r>
          <w:rPr>
            <w:noProof/>
            <w:webHidden/>
          </w:rPr>
          <w:tab/>
        </w:r>
        <w:r>
          <w:rPr>
            <w:noProof/>
            <w:webHidden/>
          </w:rPr>
          <w:fldChar w:fldCharType="begin"/>
        </w:r>
        <w:r>
          <w:rPr>
            <w:noProof/>
            <w:webHidden/>
          </w:rPr>
          <w:instrText xml:space="preserve"> PAGEREF _Toc476989963 \h </w:instrText>
        </w:r>
        <w:r>
          <w:rPr>
            <w:noProof/>
            <w:webHidden/>
          </w:rPr>
        </w:r>
        <w:r>
          <w:rPr>
            <w:noProof/>
            <w:webHidden/>
          </w:rPr>
          <w:fldChar w:fldCharType="separate"/>
        </w:r>
        <w:r>
          <w:rPr>
            <w:noProof/>
            <w:webHidden/>
          </w:rPr>
          <w:t>2</w:t>
        </w:r>
        <w:r>
          <w:rPr>
            <w:noProof/>
            <w:webHidden/>
          </w:rPr>
          <w:fldChar w:fldCharType="end"/>
        </w:r>
      </w:hyperlink>
    </w:p>
    <w:p w:rsidR="00DE6B55" w:rsidRDefault="00DE6B55">
      <w:pPr>
        <w:pStyle w:val="21"/>
        <w:tabs>
          <w:tab w:val="left" w:pos="1260"/>
          <w:tab w:val="right" w:leader="dot" w:pos="9530"/>
        </w:tabs>
        <w:rPr>
          <w:rFonts w:asciiTheme="minorHAnsi" w:eastAsiaTheme="minorEastAsia" w:hAnsiTheme="minorHAnsi" w:cstheme="minorBidi"/>
          <w:noProof/>
          <w:szCs w:val="22"/>
        </w:rPr>
      </w:pPr>
      <w:hyperlink w:anchor="_Toc476989964" w:history="1">
        <w:r w:rsidRPr="005F2D22">
          <w:rPr>
            <w:rStyle w:val="ad"/>
            <w:noProof/>
          </w:rPr>
          <w:t>1.2.1</w:t>
        </w:r>
        <w:r>
          <w:rPr>
            <w:rFonts w:asciiTheme="minorHAnsi" w:eastAsiaTheme="minorEastAsia" w:hAnsiTheme="minorHAnsi" w:cstheme="minorBidi"/>
            <w:noProof/>
            <w:szCs w:val="22"/>
          </w:rPr>
          <w:tab/>
        </w:r>
        <w:r w:rsidRPr="005F2D22">
          <w:rPr>
            <w:rStyle w:val="ad"/>
            <w:noProof/>
          </w:rPr>
          <w:t>异常检测发展现状</w:t>
        </w:r>
        <w:r>
          <w:rPr>
            <w:noProof/>
            <w:webHidden/>
          </w:rPr>
          <w:tab/>
        </w:r>
        <w:r>
          <w:rPr>
            <w:noProof/>
            <w:webHidden/>
          </w:rPr>
          <w:fldChar w:fldCharType="begin"/>
        </w:r>
        <w:r>
          <w:rPr>
            <w:noProof/>
            <w:webHidden/>
          </w:rPr>
          <w:instrText xml:space="preserve"> PAGEREF _Toc476989964 \h </w:instrText>
        </w:r>
        <w:r>
          <w:rPr>
            <w:noProof/>
            <w:webHidden/>
          </w:rPr>
        </w:r>
        <w:r>
          <w:rPr>
            <w:noProof/>
            <w:webHidden/>
          </w:rPr>
          <w:fldChar w:fldCharType="separate"/>
        </w:r>
        <w:r>
          <w:rPr>
            <w:noProof/>
            <w:webHidden/>
          </w:rPr>
          <w:t>3</w:t>
        </w:r>
        <w:r>
          <w:rPr>
            <w:noProof/>
            <w:webHidden/>
          </w:rPr>
          <w:fldChar w:fldCharType="end"/>
        </w:r>
      </w:hyperlink>
    </w:p>
    <w:p w:rsidR="00DE6B55" w:rsidRDefault="00DE6B55">
      <w:pPr>
        <w:pStyle w:val="21"/>
        <w:tabs>
          <w:tab w:val="left" w:pos="1260"/>
          <w:tab w:val="right" w:leader="dot" w:pos="9530"/>
        </w:tabs>
        <w:rPr>
          <w:rFonts w:asciiTheme="minorHAnsi" w:eastAsiaTheme="minorEastAsia" w:hAnsiTheme="minorHAnsi" w:cstheme="minorBidi"/>
          <w:noProof/>
          <w:szCs w:val="22"/>
        </w:rPr>
      </w:pPr>
      <w:hyperlink w:anchor="_Toc476989965" w:history="1">
        <w:r w:rsidRPr="005F2D22">
          <w:rPr>
            <w:rStyle w:val="ad"/>
            <w:noProof/>
          </w:rPr>
          <w:t>1.2.2</w:t>
        </w:r>
        <w:r>
          <w:rPr>
            <w:rFonts w:asciiTheme="minorHAnsi" w:eastAsiaTheme="minorEastAsia" w:hAnsiTheme="minorHAnsi" w:cstheme="minorBidi"/>
            <w:noProof/>
            <w:szCs w:val="22"/>
          </w:rPr>
          <w:tab/>
        </w:r>
        <w:r w:rsidRPr="005F2D22">
          <w:rPr>
            <w:rStyle w:val="ad"/>
            <w:noProof/>
          </w:rPr>
          <w:t>频繁模式发展现状</w:t>
        </w:r>
        <w:r>
          <w:rPr>
            <w:noProof/>
            <w:webHidden/>
          </w:rPr>
          <w:tab/>
        </w:r>
        <w:r>
          <w:rPr>
            <w:noProof/>
            <w:webHidden/>
          </w:rPr>
          <w:fldChar w:fldCharType="begin"/>
        </w:r>
        <w:r>
          <w:rPr>
            <w:noProof/>
            <w:webHidden/>
          </w:rPr>
          <w:instrText xml:space="preserve"> PAGEREF _Toc476989965 \h </w:instrText>
        </w:r>
        <w:r>
          <w:rPr>
            <w:noProof/>
            <w:webHidden/>
          </w:rPr>
        </w:r>
        <w:r>
          <w:rPr>
            <w:noProof/>
            <w:webHidden/>
          </w:rPr>
          <w:fldChar w:fldCharType="separate"/>
        </w:r>
        <w:r>
          <w:rPr>
            <w:noProof/>
            <w:webHidden/>
          </w:rPr>
          <w:t>4</w:t>
        </w:r>
        <w:r>
          <w:rPr>
            <w:noProof/>
            <w:webHidden/>
          </w:rPr>
          <w:fldChar w:fldCharType="end"/>
        </w:r>
      </w:hyperlink>
    </w:p>
    <w:p w:rsidR="00DE6B55" w:rsidRDefault="00DE6B55">
      <w:pPr>
        <w:pStyle w:val="21"/>
        <w:tabs>
          <w:tab w:val="left" w:pos="1260"/>
          <w:tab w:val="right" w:leader="dot" w:pos="9530"/>
        </w:tabs>
        <w:rPr>
          <w:rFonts w:asciiTheme="minorHAnsi" w:eastAsiaTheme="minorEastAsia" w:hAnsiTheme="minorHAnsi" w:cstheme="minorBidi"/>
          <w:noProof/>
          <w:szCs w:val="22"/>
        </w:rPr>
      </w:pPr>
      <w:hyperlink w:anchor="_Toc476989966" w:history="1">
        <w:r w:rsidRPr="005F2D22">
          <w:rPr>
            <w:rStyle w:val="ad"/>
            <w:noProof/>
          </w:rPr>
          <w:t>1.2.3</w:t>
        </w:r>
        <w:r>
          <w:rPr>
            <w:rFonts w:asciiTheme="minorHAnsi" w:eastAsiaTheme="minorEastAsia" w:hAnsiTheme="minorHAnsi" w:cstheme="minorBidi"/>
            <w:noProof/>
            <w:szCs w:val="22"/>
          </w:rPr>
          <w:tab/>
        </w:r>
        <w:r w:rsidRPr="005F2D22">
          <w:rPr>
            <w:rStyle w:val="ad"/>
            <w:noProof/>
          </w:rPr>
          <w:t>在线学习发展现状</w:t>
        </w:r>
        <w:r>
          <w:rPr>
            <w:noProof/>
            <w:webHidden/>
          </w:rPr>
          <w:tab/>
        </w:r>
        <w:r>
          <w:rPr>
            <w:noProof/>
            <w:webHidden/>
          </w:rPr>
          <w:fldChar w:fldCharType="begin"/>
        </w:r>
        <w:r>
          <w:rPr>
            <w:noProof/>
            <w:webHidden/>
          </w:rPr>
          <w:instrText xml:space="preserve"> PAGEREF _Toc476989966 \h </w:instrText>
        </w:r>
        <w:r>
          <w:rPr>
            <w:noProof/>
            <w:webHidden/>
          </w:rPr>
        </w:r>
        <w:r>
          <w:rPr>
            <w:noProof/>
            <w:webHidden/>
          </w:rPr>
          <w:fldChar w:fldCharType="separate"/>
        </w:r>
        <w:r>
          <w:rPr>
            <w:noProof/>
            <w:webHidden/>
          </w:rPr>
          <w:t>5</w:t>
        </w:r>
        <w:r>
          <w:rPr>
            <w:noProof/>
            <w:webHidden/>
          </w:rPr>
          <w:fldChar w:fldCharType="end"/>
        </w:r>
      </w:hyperlink>
    </w:p>
    <w:p w:rsidR="00DE6B55" w:rsidRDefault="00DE6B55">
      <w:pPr>
        <w:pStyle w:val="11"/>
        <w:tabs>
          <w:tab w:val="left" w:pos="630"/>
          <w:tab w:val="right" w:leader="dot" w:pos="9530"/>
        </w:tabs>
        <w:rPr>
          <w:rFonts w:asciiTheme="minorHAnsi" w:eastAsiaTheme="minorEastAsia" w:hAnsiTheme="minorHAnsi" w:cstheme="minorBidi"/>
          <w:noProof/>
          <w:szCs w:val="22"/>
        </w:rPr>
      </w:pPr>
      <w:hyperlink w:anchor="_Toc476989967" w:history="1">
        <w:r w:rsidRPr="005F2D22">
          <w:rPr>
            <w:rStyle w:val="ad"/>
            <w:noProof/>
          </w:rPr>
          <w:t>1.3</w:t>
        </w:r>
        <w:r>
          <w:rPr>
            <w:rFonts w:asciiTheme="minorHAnsi" w:eastAsiaTheme="minorEastAsia" w:hAnsiTheme="minorHAnsi" w:cstheme="minorBidi"/>
            <w:noProof/>
            <w:szCs w:val="22"/>
          </w:rPr>
          <w:tab/>
        </w:r>
        <w:r w:rsidRPr="005F2D22">
          <w:rPr>
            <w:rStyle w:val="ad"/>
            <w:noProof/>
          </w:rPr>
          <w:t>本文的主要研究内容</w:t>
        </w:r>
        <w:r>
          <w:rPr>
            <w:noProof/>
            <w:webHidden/>
          </w:rPr>
          <w:tab/>
        </w:r>
        <w:r>
          <w:rPr>
            <w:noProof/>
            <w:webHidden/>
          </w:rPr>
          <w:fldChar w:fldCharType="begin"/>
        </w:r>
        <w:r>
          <w:rPr>
            <w:noProof/>
            <w:webHidden/>
          </w:rPr>
          <w:instrText xml:space="preserve"> PAGEREF _Toc476989967 \h </w:instrText>
        </w:r>
        <w:r>
          <w:rPr>
            <w:noProof/>
            <w:webHidden/>
          </w:rPr>
        </w:r>
        <w:r>
          <w:rPr>
            <w:noProof/>
            <w:webHidden/>
          </w:rPr>
          <w:fldChar w:fldCharType="separate"/>
        </w:r>
        <w:r>
          <w:rPr>
            <w:noProof/>
            <w:webHidden/>
          </w:rPr>
          <w:t>6</w:t>
        </w:r>
        <w:r>
          <w:rPr>
            <w:noProof/>
            <w:webHidden/>
          </w:rPr>
          <w:fldChar w:fldCharType="end"/>
        </w:r>
      </w:hyperlink>
    </w:p>
    <w:p w:rsidR="00DE6B55" w:rsidRDefault="00DE6B55">
      <w:pPr>
        <w:pStyle w:val="21"/>
        <w:tabs>
          <w:tab w:val="left" w:pos="1260"/>
          <w:tab w:val="right" w:leader="dot" w:pos="9530"/>
        </w:tabs>
        <w:rPr>
          <w:rFonts w:asciiTheme="minorHAnsi" w:eastAsiaTheme="minorEastAsia" w:hAnsiTheme="minorHAnsi" w:cstheme="minorBidi"/>
          <w:noProof/>
          <w:szCs w:val="22"/>
        </w:rPr>
      </w:pPr>
      <w:hyperlink w:anchor="_Toc476989968" w:history="1">
        <w:r w:rsidRPr="005F2D22">
          <w:rPr>
            <w:rStyle w:val="ad"/>
            <w:noProof/>
          </w:rPr>
          <w:t>1.3.1</w:t>
        </w:r>
        <w:r>
          <w:rPr>
            <w:rFonts w:asciiTheme="minorHAnsi" w:eastAsiaTheme="minorEastAsia" w:hAnsiTheme="minorHAnsi" w:cstheme="minorBidi"/>
            <w:noProof/>
            <w:szCs w:val="22"/>
          </w:rPr>
          <w:tab/>
        </w:r>
        <w:r w:rsidRPr="005F2D22">
          <w:rPr>
            <w:rStyle w:val="ad"/>
            <w:noProof/>
          </w:rPr>
          <w:t>基于频繁模式的异常点检测</w:t>
        </w:r>
        <w:r>
          <w:rPr>
            <w:noProof/>
            <w:webHidden/>
          </w:rPr>
          <w:tab/>
        </w:r>
        <w:r>
          <w:rPr>
            <w:noProof/>
            <w:webHidden/>
          </w:rPr>
          <w:fldChar w:fldCharType="begin"/>
        </w:r>
        <w:r>
          <w:rPr>
            <w:noProof/>
            <w:webHidden/>
          </w:rPr>
          <w:instrText xml:space="preserve"> PAGEREF _Toc476989968 \h </w:instrText>
        </w:r>
        <w:r>
          <w:rPr>
            <w:noProof/>
            <w:webHidden/>
          </w:rPr>
        </w:r>
        <w:r>
          <w:rPr>
            <w:noProof/>
            <w:webHidden/>
          </w:rPr>
          <w:fldChar w:fldCharType="separate"/>
        </w:r>
        <w:r>
          <w:rPr>
            <w:noProof/>
            <w:webHidden/>
          </w:rPr>
          <w:t>6</w:t>
        </w:r>
        <w:r>
          <w:rPr>
            <w:noProof/>
            <w:webHidden/>
          </w:rPr>
          <w:fldChar w:fldCharType="end"/>
        </w:r>
      </w:hyperlink>
    </w:p>
    <w:p w:rsidR="00DE6B55" w:rsidRDefault="00DE6B55">
      <w:pPr>
        <w:pStyle w:val="21"/>
        <w:tabs>
          <w:tab w:val="left" w:pos="1260"/>
          <w:tab w:val="right" w:leader="dot" w:pos="9530"/>
        </w:tabs>
        <w:rPr>
          <w:rFonts w:asciiTheme="minorHAnsi" w:eastAsiaTheme="minorEastAsia" w:hAnsiTheme="minorHAnsi" w:cstheme="minorBidi"/>
          <w:noProof/>
          <w:szCs w:val="22"/>
        </w:rPr>
      </w:pPr>
      <w:hyperlink w:anchor="_Toc476989969" w:history="1">
        <w:r w:rsidRPr="005F2D22">
          <w:rPr>
            <w:rStyle w:val="ad"/>
            <w:noProof/>
          </w:rPr>
          <w:t>1.3.2</w:t>
        </w:r>
        <w:r>
          <w:rPr>
            <w:rFonts w:asciiTheme="minorHAnsi" w:eastAsiaTheme="minorEastAsia" w:hAnsiTheme="minorHAnsi" w:cstheme="minorBidi"/>
            <w:noProof/>
            <w:szCs w:val="22"/>
          </w:rPr>
          <w:tab/>
        </w:r>
        <w:r w:rsidRPr="005F2D22">
          <w:rPr>
            <w:rStyle w:val="ad"/>
            <w:noProof/>
          </w:rPr>
          <w:t>在线学习的频繁模式异常检测</w:t>
        </w:r>
        <w:r>
          <w:rPr>
            <w:noProof/>
            <w:webHidden/>
          </w:rPr>
          <w:tab/>
        </w:r>
        <w:r>
          <w:rPr>
            <w:noProof/>
            <w:webHidden/>
          </w:rPr>
          <w:fldChar w:fldCharType="begin"/>
        </w:r>
        <w:r>
          <w:rPr>
            <w:noProof/>
            <w:webHidden/>
          </w:rPr>
          <w:instrText xml:space="preserve"> PAGEREF _Toc476989969 \h </w:instrText>
        </w:r>
        <w:r>
          <w:rPr>
            <w:noProof/>
            <w:webHidden/>
          </w:rPr>
        </w:r>
        <w:r>
          <w:rPr>
            <w:noProof/>
            <w:webHidden/>
          </w:rPr>
          <w:fldChar w:fldCharType="separate"/>
        </w:r>
        <w:r>
          <w:rPr>
            <w:noProof/>
            <w:webHidden/>
          </w:rPr>
          <w:t>6</w:t>
        </w:r>
        <w:r>
          <w:rPr>
            <w:noProof/>
            <w:webHidden/>
          </w:rPr>
          <w:fldChar w:fldCharType="end"/>
        </w:r>
      </w:hyperlink>
    </w:p>
    <w:p w:rsidR="00DE6B55" w:rsidRDefault="00DE6B55">
      <w:pPr>
        <w:pStyle w:val="21"/>
        <w:tabs>
          <w:tab w:val="left" w:pos="1260"/>
          <w:tab w:val="right" w:leader="dot" w:pos="9530"/>
        </w:tabs>
        <w:rPr>
          <w:rFonts w:asciiTheme="minorHAnsi" w:eastAsiaTheme="minorEastAsia" w:hAnsiTheme="minorHAnsi" w:cstheme="minorBidi"/>
          <w:noProof/>
          <w:szCs w:val="22"/>
        </w:rPr>
      </w:pPr>
      <w:hyperlink w:anchor="_Toc476989970" w:history="1">
        <w:r w:rsidRPr="005F2D22">
          <w:rPr>
            <w:rStyle w:val="ad"/>
            <w:noProof/>
          </w:rPr>
          <w:t>1.3.3</w:t>
        </w:r>
        <w:r>
          <w:rPr>
            <w:rFonts w:asciiTheme="minorHAnsi" w:eastAsiaTheme="minorEastAsia" w:hAnsiTheme="minorHAnsi" w:cstheme="minorBidi"/>
            <w:noProof/>
            <w:szCs w:val="22"/>
          </w:rPr>
          <w:tab/>
        </w:r>
        <w:r w:rsidRPr="005F2D22">
          <w:rPr>
            <w:rStyle w:val="ad"/>
            <w:noProof/>
          </w:rPr>
          <w:t>难点</w:t>
        </w:r>
        <w:r>
          <w:rPr>
            <w:noProof/>
            <w:webHidden/>
          </w:rPr>
          <w:tab/>
        </w:r>
        <w:r>
          <w:rPr>
            <w:noProof/>
            <w:webHidden/>
          </w:rPr>
          <w:fldChar w:fldCharType="begin"/>
        </w:r>
        <w:r>
          <w:rPr>
            <w:noProof/>
            <w:webHidden/>
          </w:rPr>
          <w:instrText xml:space="preserve"> PAGEREF _Toc476989970 \h </w:instrText>
        </w:r>
        <w:r>
          <w:rPr>
            <w:noProof/>
            <w:webHidden/>
          </w:rPr>
        </w:r>
        <w:r>
          <w:rPr>
            <w:noProof/>
            <w:webHidden/>
          </w:rPr>
          <w:fldChar w:fldCharType="separate"/>
        </w:r>
        <w:r>
          <w:rPr>
            <w:noProof/>
            <w:webHidden/>
          </w:rPr>
          <w:t>6</w:t>
        </w:r>
        <w:r>
          <w:rPr>
            <w:noProof/>
            <w:webHidden/>
          </w:rPr>
          <w:fldChar w:fldCharType="end"/>
        </w:r>
      </w:hyperlink>
    </w:p>
    <w:p w:rsidR="00DE6B55" w:rsidRDefault="00DE6B55">
      <w:pPr>
        <w:pStyle w:val="11"/>
        <w:tabs>
          <w:tab w:val="left" w:pos="630"/>
          <w:tab w:val="right" w:leader="dot" w:pos="9530"/>
        </w:tabs>
        <w:rPr>
          <w:rFonts w:asciiTheme="minorHAnsi" w:eastAsiaTheme="minorEastAsia" w:hAnsiTheme="minorHAnsi" w:cstheme="minorBidi"/>
          <w:noProof/>
          <w:szCs w:val="22"/>
        </w:rPr>
      </w:pPr>
      <w:hyperlink w:anchor="_Toc476989971" w:history="1">
        <w:r w:rsidRPr="005F2D22">
          <w:rPr>
            <w:rStyle w:val="ad"/>
            <w:noProof/>
          </w:rPr>
          <w:t>1.4</w:t>
        </w:r>
        <w:r>
          <w:rPr>
            <w:rFonts w:asciiTheme="minorHAnsi" w:eastAsiaTheme="minorEastAsia" w:hAnsiTheme="minorHAnsi" w:cstheme="minorBidi"/>
            <w:noProof/>
            <w:szCs w:val="22"/>
          </w:rPr>
          <w:tab/>
        </w:r>
        <w:r w:rsidRPr="005F2D22">
          <w:rPr>
            <w:rStyle w:val="ad"/>
            <w:noProof/>
          </w:rPr>
          <w:t>论文的组织结构</w:t>
        </w:r>
        <w:r>
          <w:rPr>
            <w:noProof/>
            <w:webHidden/>
          </w:rPr>
          <w:tab/>
        </w:r>
        <w:r>
          <w:rPr>
            <w:noProof/>
            <w:webHidden/>
          </w:rPr>
          <w:fldChar w:fldCharType="begin"/>
        </w:r>
        <w:r>
          <w:rPr>
            <w:noProof/>
            <w:webHidden/>
          </w:rPr>
          <w:instrText xml:space="preserve"> PAGEREF _Toc476989971 \h </w:instrText>
        </w:r>
        <w:r>
          <w:rPr>
            <w:noProof/>
            <w:webHidden/>
          </w:rPr>
        </w:r>
        <w:r>
          <w:rPr>
            <w:noProof/>
            <w:webHidden/>
          </w:rPr>
          <w:fldChar w:fldCharType="separate"/>
        </w:r>
        <w:r>
          <w:rPr>
            <w:noProof/>
            <w:webHidden/>
          </w:rPr>
          <w:t>7</w:t>
        </w:r>
        <w:r>
          <w:rPr>
            <w:noProof/>
            <w:webHidden/>
          </w:rPr>
          <w:fldChar w:fldCharType="end"/>
        </w:r>
      </w:hyperlink>
    </w:p>
    <w:p w:rsidR="00DE6B55" w:rsidRDefault="00DE6B55">
      <w:pPr>
        <w:pStyle w:val="11"/>
        <w:tabs>
          <w:tab w:val="left" w:pos="1050"/>
          <w:tab w:val="right" w:leader="dot" w:pos="9530"/>
        </w:tabs>
        <w:rPr>
          <w:rFonts w:asciiTheme="minorHAnsi" w:eastAsiaTheme="minorEastAsia" w:hAnsiTheme="minorHAnsi" w:cstheme="minorBidi"/>
          <w:noProof/>
          <w:szCs w:val="22"/>
        </w:rPr>
      </w:pPr>
      <w:hyperlink w:anchor="_Toc476989972" w:history="1">
        <w:r w:rsidRPr="005F2D22">
          <w:rPr>
            <w:rStyle w:val="ad"/>
            <w:noProof/>
          </w:rPr>
          <w:t>第二章</w:t>
        </w:r>
        <w:r>
          <w:rPr>
            <w:rFonts w:asciiTheme="minorHAnsi" w:eastAsiaTheme="minorEastAsia" w:hAnsiTheme="minorHAnsi" w:cstheme="minorBidi"/>
            <w:noProof/>
            <w:szCs w:val="22"/>
          </w:rPr>
          <w:tab/>
        </w:r>
        <w:r w:rsidRPr="005F2D22">
          <w:rPr>
            <w:rStyle w:val="ad"/>
            <w:noProof/>
          </w:rPr>
          <w:t>技术概述</w:t>
        </w:r>
        <w:r>
          <w:rPr>
            <w:noProof/>
            <w:webHidden/>
          </w:rPr>
          <w:tab/>
        </w:r>
        <w:r>
          <w:rPr>
            <w:noProof/>
            <w:webHidden/>
          </w:rPr>
          <w:fldChar w:fldCharType="begin"/>
        </w:r>
        <w:r>
          <w:rPr>
            <w:noProof/>
            <w:webHidden/>
          </w:rPr>
          <w:instrText xml:space="preserve"> PAGEREF _Toc476989972 \h </w:instrText>
        </w:r>
        <w:r>
          <w:rPr>
            <w:noProof/>
            <w:webHidden/>
          </w:rPr>
        </w:r>
        <w:r>
          <w:rPr>
            <w:noProof/>
            <w:webHidden/>
          </w:rPr>
          <w:fldChar w:fldCharType="separate"/>
        </w:r>
        <w:r>
          <w:rPr>
            <w:noProof/>
            <w:webHidden/>
          </w:rPr>
          <w:t>8</w:t>
        </w:r>
        <w:r>
          <w:rPr>
            <w:noProof/>
            <w:webHidden/>
          </w:rPr>
          <w:fldChar w:fldCharType="end"/>
        </w:r>
      </w:hyperlink>
    </w:p>
    <w:p w:rsidR="00DE6B55" w:rsidRDefault="00DE6B55">
      <w:pPr>
        <w:pStyle w:val="11"/>
        <w:tabs>
          <w:tab w:val="left" w:pos="630"/>
          <w:tab w:val="right" w:leader="dot" w:pos="9530"/>
        </w:tabs>
        <w:rPr>
          <w:rFonts w:asciiTheme="minorHAnsi" w:eastAsiaTheme="minorEastAsia" w:hAnsiTheme="minorHAnsi" w:cstheme="minorBidi"/>
          <w:noProof/>
          <w:szCs w:val="22"/>
        </w:rPr>
      </w:pPr>
      <w:hyperlink w:anchor="_Toc476989973" w:history="1">
        <w:r w:rsidRPr="005F2D22">
          <w:rPr>
            <w:rStyle w:val="ad"/>
            <w:noProof/>
          </w:rPr>
          <w:t>2.1</w:t>
        </w:r>
        <w:r>
          <w:rPr>
            <w:rFonts w:asciiTheme="minorHAnsi" w:eastAsiaTheme="minorEastAsia" w:hAnsiTheme="minorHAnsi" w:cstheme="minorBidi"/>
            <w:noProof/>
            <w:szCs w:val="22"/>
          </w:rPr>
          <w:tab/>
        </w:r>
        <w:r w:rsidRPr="005F2D22">
          <w:rPr>
            <w:rStyle w:val="ad"/>
            <w:noProof/>
          </w:rPr>
          <w:t>学习方式</w:t>
        </w:r>
        <w:r>
          <w:rPr>
            <w:noProof/>
            <w:webHidden/>
          </w:rPr>
          <w:tab/>
        </w:r>
        <w:r>
          <w:rPr>
            <w:noProof/>
            <w:webHidden/>
          </w:rPr>
          <w:fldChar w:fldCharType="begin"/>
        </w:r>
        <w:r>
          <w:rPr>
            <w:noProof/>
            <w:webHidden/>
          </w:rPr>
          <w:instrText xml:space="preserve"> PAGEREF _Toc476989973 \h </w:instrText>
        </w:r>
        <w:r>
          <w:rPr>
            <w:noProof/>
            <w:webHidden/>
          </w:rPr>
        </w:r>
        <w:r>
          <w:rPr>
            <w:noProof/>
            <w:webHidden/>
          </w:rPr>
          <w:fldChar w:fldCharType="separate"/>
        </w:r>
        <w:r>
          <w:rPr>
            <w:noProof/>
            <w:webHidden/>
          </w:rPr>
          <w:t>8</w:t>
        </w:r>
        <w:r>
          <w:rPr>
            <w:noProof/>
            <w:webHidden/>
          </w:rPr>
          <w:fldChar w:fldCharType="end"/>
        </w:r>
      </w:hyperlink>
    </w:p>
    <w:p w:rsidR="00DE6B55" w:rsidRDefault="00DE6B55">
      <w:pPr>
        <w:pStyle w:val="21"/>
        <w:tabs>
          <w:tab w:val="left" w:pos="1260"/>
          <w:tab w:val="right" w:leader="dot" w:pos="9530"/>
        </w:tabs>
        <w:rPr>
          <w:rFonts w:asciiTheme="minorHAnsi" w:eastAsiaTheme="minorEastAsia" w:hAnsiTheme="minorHAnsi" w:cstheme="minorBidi"/>
          <w:noProof/>
          <w:szCs w:val="22"/>
        </w:rPr>
      </w:pPr>
      <w:hyperlink w:anchor="_Toc476989974" w:history="1">
        <w:r w:rsidRPr="005F2D22">
          <w:rPr>
            <w:rStyle w:val="ad"/>
            <w:noProof/>
          </w:rPr>
          <w:t>2.1.1</w:t>
        </w:r>
        <w:r>
          <w:rPr>
            <w:rFonts w:asciiTheme="minorHAnsi" w:eastAsiaTheme="minorEastAsia" w:hAnsiTheme="minorHAnsi" w:cstheme="minorBidi"/>
            <w:noProof/>
            <w:szCs w:val="22"/>
          </w:rPr>
          <w:tab/>
        </w:r>
        <w:r w:rsidRPr="005F2D22">
          <w:rPr>
            <w:rStyle w:val="ad"/>
            <w:noProof/>
          </w:rPr>
          <w:t>监督学习</w:t>
        </w:r>
        <w:r>
          <w:rPr>
            <w:noProof/>
            <w:webHidden/>
          </w:rPr>
          <w:tab/>
        </w:r>
        <w:r>
          <w:rPr>
            <w:noProof/>
            <w:webHidden/>
          </w:rPr>
          <w:fldChar w:fldCharType="begin"/>
        </w:r>
        <w:r>
          <w:rPr>
            <w:noProof/>
            <w:webHidden/>
          </w:rPr>
          <w:instrText xml:space="preserve"> PAGEREF _Toc476989974 \h </w:instrText>
        </w:r>
        <w:r>
          <w:rPr>
            <w:noProof/>
            <w:webHidden/>
          </w:rPr>
        </w:r>
        <w:r>
          <w:rPr>
            <w:noProof/>
            <w:webHidden/>
          </w:rPr>
          <w:fldChar w:fldCharType="separate"/>
        </w:r>
        <w:r>
          <w:rPr>
            <w:noProof/>
            <w:webHidden/>
          </w:rPr>
          <w:t>8</w:t>
        </w:r>
        <w:r>
          <w:rPr>
            <w:noProof/>
            <w:webHidden/>
          </w:rPr>
          <w:fldChar w:fldCharType="end"/>
        </w:r>
      </w:hyperlink>
    </w:p>
    <w:p w:rsidR="00DE6B55" w:rsidRDefault="00DE6B55">
      <w:pPr>
        <w:pStyle w:val="21"/>
        <w:tabs>
          <w:tab w:val="left" w:pos="1260"/>
          <w:tab w:val="right" w:leader="dot" w:pos="9530"/>
        </w:tabs>
        <w:rPr>
          <w:rFonts w:asciiTheme="minorHAnsi" w:eastAsiaTheme="minorEastAsia" w:hAnsiTheme="minorHAnsi" w:cstheme="minorBidi"/>
          <w:noProof/>
          <w:szCs w:val="22"/>
        </w:rPr>
      </w:pPr>
      <w:hyperlink w:anchor="_Toc476989975" w:history="1">
        <w:r w:rsidRPr="005F2D22">
          <w:rPr>
            <w:rStyle w:val="ad"/>
            <w:noProof/>
          </w:rPr>
          <w:t>2.1.2</w:t>
        </w:r>
        <w:r>
          <w:rPr>
            <w:rFonts w:asciiTheme="minorHAnsi" w:eastAsiaTheme="minorEastAsia" w:hAnsiTheme="minorHAnsi" w:cstheme="minorBidi"/>
            <w:noProof/>
            <w:szCs w:val="22"/>
          </w:rPr>
          <w:tab/>
        </w:r>
        <w:r w:rsidRPr="005F2D22">
          <w:rPr>
            <w:rStyle w:val="ad"/>
            <w:noProof/>
          </w:rPr>
          <w:t>非监督学习</w:t>
        </w:r>
        <w:r>
          <w:rPr>
            <w:noProof/>
            <w:webHidden/>
          </w:rPr>
          <w:tab/>
        </w:r>
        <w:r>
          <w:rPr>
            <w:noProof/>
            <w:webHidden/>
          </w:rPr>
          <w:fldChar w:fldCharType="begin"/>
        </w:r>
        <w:r>
          <w:rPr>
            <w:noProof/>
            <w:webHidden/>
          </w:rPr>
          <w:instrText xml:space="preserve"> PAGEREF _Toc476989975 \h </w:instrText>
        </w:r>
        <w:r>
          <w:rPr>
            <w:noProof/>
            <w:webHidden/>
          </w:rPr>
        </w:r>
        <w:r>
          <w:rPr>
            <w:noProof/>
            <w:webHidden/>
          </w:rPr>
          <w:fldChar w:fldCharType="separate"/>
        </w:r>
        <w:r>
          <w:rPr>
            <w:noProof/>
            <w:webHidden/>
          </w:rPr>
          <w:t>9</w:t>
        </w:r>
        <w:r>
          <w:rPr>
            <w:noProof/>
            <w:webHidden/>
          </w:rPr>
          <w:fldChar w:fldCharType="end"/>
        </w:r>
      </w:hyperlink>
    </w:p>
    <w:p w:rsidR="00DE6B55" w:rsidRDefault="00DE6B55">
      <w:pPr>
        <w:pStyle w:val="21"/>
        <w:tabs>
          <w:tab w:val="left" w:pos="1260"/>
          <w:tab w:val="right" w:leader="dot" w:pos="9530"/>
        </w:tabs>
        <w:rPr>
          <w:rFonts w:asciiTheme="minorHAnsi" w:eastAsiaTheme="minorEastAsia" w:hAnsiTheme="minorHAnsi" w:cstheme="minorBidi"/>
          <w:noProof/>
          <w:szCs w:val="22"/>
        </w:rPr>
      </w:pPr>
      <w:hyperlink w:anchor="_Toc476989976" w:history="1">
        <w:r w:rsidRPr="005F2D22">
          <w:rPr>
            <w:rStyle w:val="ad"/>
            <w:noProof/>
          </w:rPr>
          <w:t>2.1.3</w:t>
        </w:r>
        <w:r>
          <w:rPr>
            <w:rFonts w:asciiTheme="minorHAnsi" w:eastAsiaTheme="minorEastAsia" w:hAnsiTheme="minorHAnsi" w:cstheme="minorBidi"/>
            <w:noProof/>
            <w:szCs w:val="22"/>
          </w:rPr>
          <w:tab/>
        </w:r>
        <w:r w:rsidRPr="005F2D22">
          <w:rPr>
            <w:rStyle w:val="ad"/>
            <w:noProof/>
          </w:rPr>
          <w:t>半监督学习</w:t>
        </w:r>
        <w:r>
          <w:rPr>
            <w:noProof/>
            <w:webHidden/>
          </w:rPr>
          <w:tab/>
        </w:r>
        <w:r>
          <w:rPr>
            <w:noProof/>
            <w:webHidden/>
          </w:rPr>
          <w:fldChar w:fldCharType="begin"/>
        </w:r>
        <w:r>
          <w:rPr>
            <w:noProof/>
            <w:webHidden/>
          </w:rPr>
          <w:instrText xml:space="preserve"> PAGEREF _Toc476989976 \h </w:instrText>
        </w:r>
        <w:r>
          <w:rPr>
            <w:noProof/>
            <w:webHidden/>
          </w:rPr>
        </w:r>
        <w:r>
          <w:rPr>
            <w:noProof/>
            <w:webHidden/>
          </w:rPr>
          <w:fldChar w:fldCharType="separate"/>
        </w:r>
        <w:r>
          <w:rPr>
            <w:noProof/>
            <w:webHidden/>
          </w:rPr>
          <w:t>9</w:t>
        </w:r>
        <w:r>
          <w:rPr>
            <w:noProof/>
            <w:webHidden/>
          </w:rPr>
          <w:fldChar w:fldCharType="end"/>
        </w:r>
      </w:hyperlink>
    </w:p>
    <w:p w:rsidR="00DE6B55" w:rsidRDefault="00DE6B55">
      <w:pPr>
        <w:pStyle w:val="11"/>
        <w:tabs>
          <w:tab w:val="left" w:pos="630"/>
          <w:tab w:val="right" w:leader="dot" w:pos="9530"/>
        </w:tabs>
        <w:rPr>
          <w:rFonts w:asciiTheme="minorHAnsi" w:eastAsiaTheme="minorEastAsia" w:hAnsiTheme="minorHAnsi" w:cstheme="minorBidi"/>
          <w:noProof/>
          <w:szCs w:val="22"/>
        </w:rPr>
      </w:pPr>
      <w:hyperlink w:anchor="_Toc476989977" w:history="1">
        <w:r w:rsidRPr="005F2D22">
          <w:rPr>
            <w:rStyle w:val="ad"/>
            <w:noProof/>
          </w:rPr>
          <w:t>2.2</w:t>
        </w:r>
        <w:r>
          <w:rPr>
            <w:rFonts w:asciiTheme="minorHAnsi" w:eastAsiaTheme="minorEastAsia" w:hAnsiTheme="minorHAnsi" w:cstheme="minorBidi"/>
            <w:noProof/>
            <w:szCs w:val="22"/>
          </w:rPr>
          <w:tab/>
        </w:r>
        <w:r w:rsidRPr="005F2D22">
          <w:rPr>
            <w:rStyle w:val="ad"/>
            <w:noProof/>
          </w:rPr>
          <w:t>关联分析</w:t>
        </w:r>
        <w:r>
          <w:rPr>
            <w:noProof/>
            <w:webHidden/>
          </w:rPr>
          <w:tab/>
        </w:r>
        <w:r>
          <w:rPr>
            <w:noProof/>
            <w:webHidden/>
          </w:rPr>
          <w:fldChar w:fldCharType="begin"/>
        </w:r>
        <w:r>
          <w:rPr>
            <w:noProof/>
            <w:webHidden/>
          </w:rPr>
          <w:instrText xml:space="preserve"> PAGEREF _Toc476989977 \h </w:instrText>
        </w:r>
        <w:r>
          <w:rPr>
            <w:noProof/>
            <w:webHidden/>
          </w:rPr>
        </w:r>
        <w:r>
          <w:rPr>
            <w:noProof/>
            <w:webHidden/>
          </w:rPr>
          <w:fldChar w:fldCharType="separate"/>
        </w:r>
        <w:r>
          <w:rPr>
            <w:noProof/>
            <w:webHidden/>
          </w:rPr>
          <w:t>9</w:t>
        </w:r>
        <w:r>
          <w:rPr>
            <w:noProof/>
            <w:webHidden/>
          </w:rPr>
          <w:fldChar w:fldCharType="end"/>
        </w:r>
      </w:hyperlink>
    </w:p>
    <w:p w:rsidR="00DE6B55" w:rsidRDefault="00DE6B55">
      <w:pPr>
        <w:pStyle w:val="21"/>
        <w:tabs>
          <w:tab w:val="left" w:pos="1260"/>
          <w:tab w:val="right" w:leader="dot" w:pos="9530"/>
        </w:tabs>
        <w:rPr>
          <w:rFonts w:asciiTheme="minorHAnsi" w:eastAsiaTheme="minorEastAsia" w:hAnsiTheme="minorHAnsi" w:cstheme="minorBidi"/>
          <w:noProof/>
          <w:szCs w:val="22"/>
        </w:rPr>
      </w:pPr>
      <w:hyperlink w:anchor="_Toc476989978" w:history="1">
        <w:r w:rsidRPr="005F2D22">
          <w:rPr>
            <w:rStyle w:val="ad"/>
            <w:noProof/>
          </w:rPr>
          <w:t>2.2.1</w:t>
        </w:r>
        <w:r>
          <w:rPr>
            <w:rFonts w:asciiTheme="minorHAnsi" w:eastAsiaTheme="minorEastAsia" w:hAnsiTheme="minorHAnsi" w:cstheme="minorBidi"/>
            <w:noProof/>
            <w:szCs w:val="22"/>
          </w:rPr>
          <w:tab/>
        </w:r>
        <w:r w:rsidRPr="005F2D22">
          <w:rPr>
            <w:rStyle w:val="ad"/>
            <w:noProof/>
          </w:rPr>
          <w:t>频繁模式、关联规则</w:t>
        </w:r>
        <w:r>
          <w:rPr>
            <w:noProof/>
            <w:webHidden/>
          </w:rPr>
          <w:tab/>
        </w:r>
        <w:r>
          <w:rPr>
            <w:noProof/>
            <w:webHidden/>
          </w:rPr>
          <w:fldChar w:fldCharType="begin"/>
        </w:r>
        <w:r>
          <w:rPr>
            <w:noProof/>
            <w:webHidden/>
          </w:rPr>
          <w:instrText xml:space="preserve"> PAGEREF _Toc476989978 \h </w:instrText>
        </w:r>
        <w:r>
          <w:rPr>
            <w:noProof/>
            <w:webHidden/>
          </w:rPr>
        </w:r>
        <w:r>
          <w:rPr>
            <w:noProof/>
            <w:webHidden/>
          </w:rPr>
          <w:fldChar w:fldCharType="separate"/>
        </w:r>
        <w:r>
          <w:rPr>
            <w:noProof/>
            <w:webHidden/>
          </w:rPr>
          <w:t>10</w:t>
        </w:r>
        <w:r>
          <w:rPr>
            <w:noProof/>
            <w:webHidden/>
          </w:rPr>
          <w:fldChar w:fldCharType="end"/>
        </w:r>
      </w:hyperlink>
    </w:p>
    <w:p w:rsidR="00DE6B55" w:rsidRDefault="00DE6B55">
      <w:pPr>
        <w:pStyle w:val="21"/>
        <w:tabs>
          <w:tab w:val="left" w:pos="1260"/>
          <w:tab w:val="right" w:leader="dot" w:pos="9530"/>
        </w:tabs>
        <w:rPr>
          <w:rFonts w:asciiTheme="minorHAnsi" w:eastAsiaTheme="minorEastAsia" w:hAnsiTheme="minorHAnsi" w:cstheme="minorBidi"/>
          <w:noProof/>
          <w:szCs w:val="22"/>
        </w:rPr>
      </w:pPr>
      <w:hyperlink w:anchor="_Toc476989979" w:history="1">
        <w:r w:rsidRPr="005F2D22">
          <w:rPr>
            <w:rStyle w:val="ad"/>
            <w:noProof/>
          </w:rPr>
          <w:t>2.2.2</w:t>
        </w:r>
        <w:r>
          <w:rPr>
            <w:rFonts w:asciiTheme="minorHAnsi" w:eastAsiaTheme="minorEastAsia" w:hAnsiTheme="minorHAnsi" w:cstheme="minorBidi"/>
            <w:noProof/>
            <w:szCs w:val="22"/>
          </w:rPr>
          <w:tab/>
        </w:r>
        <w:r w:rsidRPr="005F2D22">
          <w:rPr>
            <w:rStyle w:val="ad"/>
            <w:noProof/>
          </w:rPr>
          <w:t>频繁模式挖掘算法</w:t>
        </w:r>
        <w:r>
          <w:rPr>
            <w:noProof/>
            <w:webHidden/>
          </w:rPr>
          <w:tab/>
        </w:r>
        <w:r>
          <w:rPr>
            <w:noProof/>
            <w:webHidden/>
          </w:rPr>
          <w:fldChar w:fldCharType="begin"/>
        </w:r>
        <w:r>
          <w:rPr>
            <w:noProof/>
            <w:webHidden/>
          </w:rPr>
          <w:instrText xml:space="preserve"> PAGEREF _Toc476989979 \h </w:instrText>
        </w:r>
        <w:r>
          <w:rPr>
            <w:noProof/>
            <w:webHidden/>
          </w:rPr>
        </w:r>
        <w:r>
          <w:rPr>
            <w:noProof/>
            <w:webHidden/>
          </w:rPr>
          <w:fldChar w:fldCharType="separate"/>
        </w:r>
        <w:r>
          <w:rPr>
            <w:noProof/>
            <w:webHidden/>
          </w:rPr>
          <w:t>10</w:t>
        </w:r>
        <w:r>
          <w:rPr>
            <w:noProof/>
            <w:webHidden/>
          </w:rPr>
          <w:fldChar w:fldCharType="end"/>
        </w:r>
      </w:hyperlink>
    </w:p>
    <w:p w:rsidR="00DE6B55" w:rsidRDefault="00DE6B55">
      <w:pPr>
        <w:pStyle w:val="11"/>
        <w:tabs>
          <w:tab w:val="left" w:pos="630"/>
          <w:tab w:val="right" w:leader="dot" w:pos="9530"/>
        </w:tabs>
        <w:rPr>
          <w:rFonts w:asciiTheme="minorHAnsi" w:eastAsiaTheme="minorEastAsia" w:hAnsiTheme="minorHAnsi" w:cstheme="minorBidi"/>
          <w:noProof/>
          <w:szCs w:val="22"/>
        </w:rPr>
      </w:pPr>
      <w:hyperlink w:anchor="_Toc476989980" w:history="1">
        <w:r w:rsidRPr="005F2D22">
          <w:rPr>
            <w:rStyle w:val="ad"/>
            <w:noProof/>
          </w:rPr>
          <w:t>2.3</w:t>
        </w:r>
        <w:r>
          <w:rPr>
            <w:rFonts w:asciiTheme="minorHAnsi" w:eastAsiaTheme="minorEastAsia" w:hAnsiTheme="minorHAnsi" w:cstheme="minorBidi"/>
            <w:noProof/>
            <w:szCs w:val="22"/>
          </w:rPr>
          <w:tab/>
        </w:r>
        <w:r w:rsidRPr="005F2D22">
          <w:rPr>
            <w:rStyle w:val="ad"/>
            <w:noProof/>
          </w:rPr>
          <w:t>分类</w:t>
        </w:r>
        <w:r>
          <w:rPr>
            <w:noProof/>
            <w:webHidden/>
          </w:rPr>
          <w:tab/>
        </w:r>
        <w:r>
          <w:rPr>
            <w:noProof/>
            <w:webHidden/>
          </w:rPr>
          <w:fldChar w:fldCharType="begin"/>
        </w:r>
        <w:r>
          <w:rPr>
            <w:noProof/>
            <w:webHidden/>
          </w:rPr>
          <w:instrText xml:space="preserve"> PAGEREF _Toc476989980 \h </w:instrText>
        </w:r>
        <w:r>
          <w:rPr>
            <w:noProof/>
            <w:webHidden/>
          </w:rPr>
        </w:r>
        <w:r>
          <w:rPr>
            <w:noProof/>
            <w:webHidden/>
          </w:rPr>
          <w:fldChar w:fldCharType="separate"/>
        </w:r>
        <w:r>
          <w:rPr>
            <w:noProof/>
            <w:webHidden/>
          </w:rPr>
          <w:t>13</w:t>
        </w:r>
        <w:r>
          <w:rPr>
            <w:noProof/>
            <w:webHidden/>
          </w:rPr>
          <w:fldChar w:fldCharType="end"/>
        </w:r>
      </w:hyperlink>
    </w:p>
    <w:p w:rsidR="00DE6B55" w:rsidRDefault="00DE6B55">
      <w:pPr>
        <w:pStyle w:val="11"/>
        <w:tabs>
          <w:tab w:val="left" w:pos="630"/>
          <w:tab w:val="right" w:leader="dot" w:pos="9530"/>
        </w:tabs>
        <w:rPr>
          <w:rFonts w:asciiTheme="minorHAnsi" w:eastAsiaTheme="minorEastAsia" w:hAnsiTheme="minorHAnsi" w:cstheme="minorBidi"/>
          <w:noProof/>
          <w:szCs w:val="22"/>
        </w:rPr>
      </w:pPr>
      <w:hyperlink w:anchor="_Toc476989981" w:history="1">
        <w:r w:rsidRPr="005F2D22">
          <w:rPr>
            <w:rStyle w:val="ad"/>
            <w:noProof/>
          </w:rPr>
          <w:t>2.4</w:t>
        </w:r>
        <w:r>
          <w:rPr>
            <w:rFonts w:asciiTheme="minorHAnsi" w:eastAsiaTheme="minorEastAsia" w:hAnsiTheme="minorHAnsi" w:cstheme="minorBidi"/>
            <w:noProof/>
            <w:szCs w:val="22"/>
          </w:rPr>
          <w:tab/>
        </w:r>
        <w:r w:rsidRPr="005F2D22">
          <w:rPr>
            <w:rStyle w:val="ad"/>
            <w:noProof/>
          </w:rPr>
          <w:t>聚类</w:t>
        </w:r>
        <w:r>
          <w:rPr>
            <w:noProof/>
            <w:webHidden/>
          </w:rPr>
          <w:tab/>
        </w:r>
        <w:r>
          <w:rPr>
            <w:noProof/>
            <w:webHidden/>
          </w:rPr>
          <w:fldChar w:fldCharType="begin"/>
        </w:r>
        <w:r>
          <w:rPr>
            <w:noProof/>
            <w:webHidden/>
          </w:rPr>
          <w:instrText xml:space="preserve"> PAGEREF _Toc476989981 \h </w:instrText>
        </w:r>
        <w:r>
          <w:rPr>
            <w:noProof/>
            <w:webHidden/>
          </w:rPr>
        </w:r>
        <w:r>
          <w:rPr>
            <w:noProof/>
            <w:webHidden/>
          </w:rPr>
          <w:fldChar w:fldCharType="separate"/>
        </w:r>
        <w:r>
          <w:rPr>
            <w:noProof/>
            <w:webHidden/>
          </w:rPr>
          <w:t>13</w:t>
        </w:r>
        <w:r>
          <w:rPr>
            <w:noProof/>
            <w:webHidden/>
          </w:rPr>
          <w:fldChar w:fldCharType="end"/>
        </w:r>
      </w:hyperlink>
    </w:p>
    <w:p w:rsidR="00DE6B55" w:rsidRDefault="00DE6B55">
      <w:pPr>
        <w:pStyle w:val="11"/>
        <w:tabs>
          <w:tab w:val="left" w:pos="630"/>
          <w:tab w:val="right" w:leader="dot" w:pos="9530"/>
        </w:tabs>
        <w:rPr>
          <w:rFonts w:asciiTheme="minorHAnsi" w:eastAsiaTheme="minorEastAsia" w:hAnsiTheme="minorHAnsi" w:cstheme="minorBidi"/>
          <w:noProof/>
          <w:szCs w:val="22"/>
        </w:rPr>
      </w:pPr>
      <w:hyperlink w:anchor="_Toc476989982" w:history="1">
        <w:r w:rsidRPr="005F2D22">
          <w:rPr>
            <w:rStyle w:val="ad"/>
            <w:noProof/>
          </w:rPr>
          <w:t>2.5</w:t>
        </w:r>
        <w:r>
          <w:rPr>
            <w:rFonts w:asciiTheme="minorHAnsi" w:eastAsiaTheme="minorEastAsia" w:hAnsiTheme="minorHAnsi" w:cstheme="minorBidi"/>
            <w:noProof/>
            <w:szCs w:val="22"/>
          </w:rPr>
          <w:tab/>
        </w:r>
        <w:r w:rsidRPr="005F2D22">
          <w:rPr>
            <w:rStyle w:val="ad"/>
            <w:noProof/>
          </w:rPr>
          <w:t>异常点检测</w:t>
        </w:r>
        <w:r>
          <w:rPr>
            <w:noProof/>
            <w:webHidden/>
          </w:rPr>
          <w:tab/>
        </w:r>
        <w:r>
          <w:rPr>
            <w:noProof/>
            <w:webHidden/>
          </w:rPr>
          <w:fldChar w:fldCharType="begin"/>
        </w:r>
        <w:r>
          <w:rPr>
            <w:noProof/>
            <w:webHidden/>
          </w:rPr>
          <w:instrText xml:space="preserve"> PAGEREF _Toc476989982 \h </w:instrText>
        </w:r>
        <w:r>
          <w:rPr>
            <w:noProof/>
            <w:webHidden/>
          </w:rPr>
        </w:r>
        <w:r>
          <w:rPr>
            <w:noProof/>
            <w:webHidden/>
          </w:rPr>
          <w:fldChar w:fldCharType="separate"/>
        </w:r>
        <w:r>
          <w:rPr>
            <w:noProof/>
            <w:webHidden/>
          </w:rPr>
          <w:t>13</w:t>
        </w:r>
        <w:r>
          <w:rPr>
            <w:noProof/>
            <w:webHidden/>
          </w:rPr>
          <w:fldChar w:fldCharType="end"/>
        </w:r>
      </w:hyperlink>
    </w:p>
    <w:p w:rsidR="00DE6B55" w:rsidRDefault="00DE6B55">
      <w:pPr>
        <w:pStyle w:val="21"/>
        <w:tabs>
          <w:tab w:val="left" w:pos="1260"/>
          <w:tab w:val="right" w:leader="dot" w:pos="9530"/>
        </w:tabs>
        <w:rPr>
          <w:rFonts w:asciiTheme="minorHAnsi" w:eastAsiaTheme="minorEastAsia" w:hAnsiTheme="minorHAnsi" w:cstheme="minorBidi"/>
          <w:noProof/>
          <w:szCs w:val="22"/>
        </w:rPr>
      </w:pPr>
      <w:hyperlink w:anchor="_Toc476989983" w:history="1">
        <w:r w:rsidRPr="005F2D22">
          <w:rPr>
            <w:rStyle w:val="ad"/>
            <w:noProof/>
          </w:rPr>
          <w:t>2.5.1</w:t>
        </w:r>
        <w:r>
          <w:rPr>
            <w:rFonts w:asciiTheme="minorHAnsi" w:eastAsiaTheme="minorEastAsia" w:hAnsiTheme="minorHAnsi" w:cstheme="minorBidi"/>
            <w:noProof/>
            <w:szCs w:val="22"/>
          </w:rPr>
          <w:tab/>
        </w:r>
        <w:r w:rsidRPr="005F2D22">
          <w:rPr>
            <w:rStyle w:val="ad"/>
            <w:noProof/>
          </w:rPr>
          <w:t>异常点分类</w:t>
        </w:r>
        <w:r>
          <w:rPr>
            <w:noProof/>
            <w:webHidden/>
          </w:rPr>
          <w:tab/>
        </w:r>
        <w:r>
          <w:rPr>
            <w:noProof/>
            <w:webHidden/>
          </w:rPr>
          <w:fldChar w:fldCharType="begin"/>
        </w:r>
        <w:r>
          <w:rPr>
            <w:noProof/>
            <w:webHidden/>
          </w:rPr>
          <w:instrText xml:space="preserve"> PAGEREF _Toc476989983 \h </w:instrText>
        </w:r>
        <w:r>
          <w:rPr>
            <w:noProof/>
            <w:webHidden/>
          </w:rPr>
        </w:r>
        <w:r>
          <w:rPr>
            <w:noProof/>
            <w:webHidden/>
          </w:rPr>
          <w:fldChar w:fldCharType="separate"/>
        </w:r>
        <w:r>
          <w:rPr>
            <w:noProof/>
            <w:webHidden/>
          </w:rPr>
          <w:t>14</w:t>
        </w:r>
        <w:r>
          <w:rPr>
            <w:noProof/>
            <w:webHidden/>
          </w:rPr>
          <w:fldChar w:fldCharType="end"/>
        </w:r>
      </w:hyperlink>
    </w:p>
    <w:p w:rsidR="00DE6B55" w:rsidRDefault="00DE6B55">
      <w:pPr>
        <w:pStyle w:val="21"/>
        <w:tabs>
          <w:tab w:val="left" w:pos="1260"/>
          <w:tab w:val="right" w:leader="dot" w:pos="9530"/>
        </w:tabs>
        <w:rPr>
          <w:rFonts w:asciiTheme="minorHAnsi" w:eastAsiaTheme="minorEastAsia" w:hAnsiTheme="minorHAnsi" w:cstheme="minorBidi"/>
          <w:noProof/>
          <w:szCs w:val="22"/>
        </w:rPr>
      </w:pPr>
      <w:hyperlink w:anchor="_Toc476989984" w:history="1">
        <w:r w:rsidRPr="005F2D22">
          <w:rPr>
            <w:rStyle w:val="ad"/>
            <w:noProof/>
          </w:rPr>
          <w:t>2.5.2</w:t>
        </w:r>
        <w:r>
          <w:rPr>
            <w:rFonts w:asciiTheme="minorHAnsi" w:eastAsiaTheme="minorEastAsia" w:hAnsiTheme="minorHAnsi" w:cstheme="minorBidi"/>
            <w:noProof/>
            <w:szCs w:val="22"/>
          </w:rPr>
          <w:tab/>
        </w:r>
        <w:r w:rsidRPr="005F2D22">
          <w:rPr>
            <w:rStyle w:val="ad"/>
            <w:noProof/>
          </w:rPr>
          <w:t>常用异常检测方法</w:t>
        </w:r>
        <w:r>
          <w:rPr>
            <w:noProof/>
            <w:webHidden/>
          </w:rPr>
          <w:tab/>
        </w:r>
        <w:r>
          <w:rPr>
            <w:noProof/>
            <w:webHidden/>
          </w:rPr>
          <w:fldChar w:fldCharType="begin"/>
        </w:r>
        <w:r>
          <w:rPr>
            <w:noProof/>
            <w:webHidden/>
          </w:rPr>
          <w:instrText xml:space="preserve"> PAGEREF _Toc476989984 \h </w:instrText>
        </w:r>
        <w:r>
          <w:rPr>
            <w:noProof/>
            <w:webHidden/>
          </w:rPr>
        </w:r>
        <w:r>
          <w:rPr>
            <w:noProof/>
            <w:webHidden/>
          </w:rPr>
          <w:fldChar w:fldCharType="separate"/>
        </w:r>
        <w:r>
          <w:rPr>
            <w:noProof/>
            <w:webHidden/>
          </w:rPr>
          <w:t>17</w:t>
        </w:r>
        <w:r>
          <w:rPr>
            <w:noProof/>
            <w:webHidden/>
          </w:rPr>
          <w:fldChar w:fldCharType="end"/>
        </w:r>
      </w:hyperlink>
    </w:p>
    <w:p w:rsidR="00DE6B55" w:rsidRDefault="00DE6B55">
      <w:pPr>
        <w:pStyle w:val="21"/>
        <w:tabs>
          <w:tab w:val="left" w:pos="1260"/>
          <w:tab w:val="right" w:leader="dot" w:pos="9530"/>
        </w:tabs>
        <w:rPr>
          <w:rFonts w:asciiTheme="minorHAnsi" w:eastAsiaTheme="minorEastAsia" w:hAnsiTheme="minorHAnsi" w:cstheme="minorBidi"/>
          <w:noProof/>
          <w:szCs w:val="22"/>
        </w:rPr>
      </w:pPr>
      <w:hyperlink w:anchor="_Toc476989985" w:history="1">
        <w:r w:rsidRPr="005F2D22">
          <w:rPr>
            <w:rStyle w:val="ad"/>
            <w:noProof/>
          </w:rPr>
          <w:t>2.5.3</w:t>
        </w:r>
        <w:r>
          <w:rPr>
            <w:rFonts w:asciiTheme="minorHAnsi" w:eastAsiaTheme="minorEastAsia" w:hAnsiTheme="minorHAnsi" w:cstheme="minorBidi"/>
            <w:noProof/>
            <w:szCs w:val="22"/>
          </w:rPr>
          <w:tab/>
        </w:r>
        <w:r w:rsidRPr="005F2D22">
          <w:rPr>
            <w:rStyle w:val="ad"/>
            <w:noProof/>
          </w:rPr>
          <w:t>基于频繁模式的检测方法</w:t>
        </w:r>
        <w:r>
          <w:rPr>
            <w:noProof/>
            <w:webHidden/>
          </w:rPr>
          <w:tab/>
        </w:r>
        <w:r>
          <w:rPr>
            <w:noProof/>
            <w:webHidden/>
          </w:rPr>
          <w:fldChar w:fldCharType="begin"/>
        </w:r>
        <w:r>
          <w:rPr>
            <w:noProof/>
            <w:webHidden/>
          </w:rPr>
          <w:instrText xml:space="preserve"> PAGEREF _Toc476989985 \h </w:instrText>
        </w:r>
        <w:r>
          <w:rPr>
            <w:noProof/>
            <w:webHidden/>
          </w:rPr>
        </w:r>
        <w:r>
          <w:rPr>
            <w:noProof/>
            <w:webHidden/>
          </w:rPr>
          <w:fldChar w:fldCharType="separate"/>
        </w:r>
        <w:r>
          <w:rPr>
            <w:noProof/>
            <w:webHidden/>
          </w:rPr>
          <w:t>17</w:t>
        </w:r>
        <w:r>
          <w:rPr>
            <w:noProof/>
            <w:webHidden/>
          </w:rPr>
          <w:fldChar w:fldCharType="end"/>
        </w:r>
      </w:hyperlink>
    </w:p>
    <w:p w:rsidR="00DE6B55" w:rsidRDefault="00DE6B55">
      <w:pPr>
        <w:pStyle w:val="21"/>
        <w:tabs>
          <w:tab w:val="left" w:pos="1260"/>
          <w:tab w:val="right" w:leader="dot" w:pos="9530"/>
        </w:tabs>
        <w:rPr>
          <w:rFonts w:asciiTheme="minorHAnsi" w:eastAsiaTheme="minorEastAsia" w:hAnsiTheme="minorHAnsi" w:cstheme="minorBidi"/>
          <w:noProof/>
          <w:szCs w:val="22"/>
        </w:rPr>
      </w:pPr>
      <w:hyperlink w:anchor="_Toc476989986" w:history="1">
        <w:r w:rsidRPr="005F2D22">
          <w:rPr>
            <w:rStyle w:val="ad"/>
            <w:noProof/>
          </w:rPr>
          <w:t>2.5.4</w:t>
        </w:r>
        <w:r>
          <w:rPr>
            <w:rFonts w:asciiTheme="minorHAnsi" w:eastAsiaTheme="minorEastAsia" w:hAnsiTheme="minorHAnsi" w:cstheme="minorBidi"/>
            <w:noProof/>
            <w:szCs w:val="22"/>
          </w:rPr>
          <w:tab/>
        </w:r>
        <w:r w:rsidRPr="005F2D22">
          <w:rPr>
            <w:rStyle w:val="ad"/>
            <w:noProof/>
          </w:rPr>
          <w:t>数据流的频繁模式异常检测</w:t>
        </w:r>
        <w:r>
          <w:rPr>
            <w:noProof/>
            <w:webHidden/>
          </w:rPr>
          <w:tab/>
        </w:r>
        <w:r>
          <w:rPr>
            <w:noProof/>
            <w:webHidden/>
          </w:rPr>
          <w:fldChar w:fldCharType="begin"/>
        </w:r>
        <w:r>
          <w:rPr>
            <w:noProof/>
            <w:webHidden/>
          </w:rPr>
          <w:instrText xml:space="preserve"> PAGEREF _Toc476989986 \h </w:instrText>
        </w:r>
        <w:r>
          <w:rPr>
            <w:noProof/>
            <w:webHidden/>
          </w:rPr>
        </w:r>
        <w:r>
          <w:rPr>
            <w:noProof/>
            <w:webHidden/>
          </w:rPr>
          <w:fldChar w:fldCharType="separate"/>
        </w:r>
        <w:r>
          <w:rPr>
            <w:noProof/>
            <w:webHidden/>
          </w:rPr>
          <w:t>20</w:t>
        </w:r>
        <w:r>
          <w:rPr>
            <w:noProof/>
            <w:webHidden/>
          </w:rPr>
          <w:fldChar w:fldCharType="end"/>
        </w:r>
      </w:hyperlink>
    </w:p>
    <w:p w:rsidR="00DE6B55" w:rsidRDefault="00DE6B55">
      <w:pPr>
        <w:pStyle w:val="11"/>
        <w:tabs>
          <w:tab w:val="left" w:pos="630"/>
          <w:tab w:val="right" w:leader="dot" w:pos="9530"/>
        </w:tabs>
        <w:rPr>
          <w:rFonts w:asciiTheme="minorHAnsi" w:eastAsiaTheme="minorEastAsia" w:hAnsiTheme="minorHAnsi" w:cstheme="minorBidi"/>
          <w:noProof/>
          <w:szCs w:val="22"/>
        </w:rPr>
      </w:pPr>
      <w:hyperlink w:anchor="_Toc476989987" w:history="1">
        <w:r w:rsidRPr="005F2D22">
          <w:rPr>
            <w:rStyle w:val="ad"/>
            <w:noProof/>
          </w:rPr>
          <w:t>2.6</w:t>
        </w:r>
        <w:r>
          <w:rPr>
            <w:rFonts w:asciiTheme="minorHAnsi" w:eastAsiaTheme="minorEastAsia" w:hAnsiTheme="minorHAnsi" w:cstheme="minorBidi"/>
            <w:noProof/>
            <w:szCs w:val="22"/>
          </w:rPr>
          <w:tab/>
        </w:r>
        <w:r w:rsidRPr="005F2D22">
          <w:rPr>
            <w:rStyle w:val="ad"/>
            <w:noProof/>
          </w:rPr>
          <w:t>分类中数据不平衡问题</w:t>
        </w:r>
        <w:r>
          <w:rPr>
            <w:noProof/>
            <w:webHidden/>
          </w:rPr>
          <w:tab/>
        </w:r>
        <w:r>
          <w:rPr>
            <w:noProof/>
            <w:webHidden/>
          </w:rPr>
          <w:fldChar w:fldCharType="begin"/>
        </w:r>
        <w:r>
          <w:rPr>
            <w:noProof/>
            <w:webHidden/>
          </w:rPr>
          <w:instrText xml:space="preserve"> PAGEREF _Toc476989987 \h </w:instrText>
        </w:r>
        <w:r>
          <w:rPr>
            <w:noProof/>
            <w:webHidden/>
          </w:rPr>
        </w:r>
        <w:r>
          <w:rPr>
            <w:noProof/>
            <w:webHidden/>
          </w:rPr>
          <w:fldChar w:fldCharType="separate"/>
        </w:r>
        <w:r>
          <w:rPr>
            <w:noProof/>
            <w:webHidden/>
          </w:rPr>
          <w:t>22</w:t>
        </w:r>
        <w:r>
          <w:rPr>
            <w:noProof/>
            <w:webHidden/>
          </w:rPr>
          <w:fldChar w:fldCharType="end"/>
        </w:r>
      </w:hyperlink>
    </w:p>
    <w:p w:rsidR="00DE6B55" w:rsidRDefault="00DE6B55">
      <w:pPr>
        <w:pStyle w:val="11"/>
        <w:tabs>
          <w:tab w:val="left" w:pos="1050"/>
          <w:tab w:val="right" w:leader="dot" w:pos="9530"/>
        </w:tabs>
        <w:rPr>
          <w:rFonts w:asciiTheme="minorHAnsi" w:eastAsiaTheme="minorEastAsia" w:hAnsiTheme="minorHAnsi" w:cstheme="minorBidi"/>
          <w:noProof/>
          <w:szCs w:val="22"/>
        </w:rPr>
      </w:pPr>
      <w:hyperlink w:anchor="_Toc476989988" w:history="1">
        <w:r w:rsidRPr="005F2D22">
          <w:rPr>
            <w:rStyle w:val="ad"/>
            <w:noProof/>
          </w:rPr>
          <w:t>第三章</w:t>
        </w:r>
        <w:r>
          <w:rPr>
            <w:rFonts w:asciiTheme="minorHAnsi" w:eastAsiaTheme="minorEastAsia" w:hAnsiTheme="minorHAnsi" w:cstheme="minorBidi"/>
            <w:noProof/>
            <w:szCs w:val="22"/>
          </w:rPr>
          <w:tab/>
        </w:r>
        <w:r w:rsidRPr="005F2D22">
          <w:rPr>
            <w:rStyle w:val="ad"/>
            <w:noProof/>
          </w:rPr>
          <w:t>基于频繁模式的异常检测</w:t>
        </w:r>
        <w:r>
          <w:rPr>
            <w:noProof/>
            <w:webHidden/>
          </w:rPr>
          <w:tab/>
        </w:r>
        <w:r>
          <w:rPr>
            <w:noProof/>
            <w:webHidden/>
          </w:rPr>
          <w:fldChar w:fldCharType="begin"/>
        </w:r>
        <w:r>
          <w:rPr>
            <w:noProof/>
            <w:webHidden/>
          </w:rPr>
          <w:instrText xml:space="preserve"> PAGEREF _Toc476989988 \h </w:instrText>
        </w:r>
        <w:r>
          <w:rPr>
            <w:noProof/>
            <w:webHidden/>
          </w:rPr>
        </w:r>
        <w:r>
          <w:rPr>
            <w:noProof/>
            <w:webHidden/>
          </w:rPr>
          <w:fldChar w:fldCharType="separate"/>
        </w:r>
        <w:r>
          <w:rPr>
            <w:noProof/>
            <w:webHidden/>
          </w:rPr>
          <w:t>24</w:t>
        </w:r>
        <w:r>
          <w:rPr>
            <w:noProof/>
            <w:webHidden/>
          </w:rPr>
          <w:fldChar w:fldCharType="end"/>
        </w:r>
      </w:hyperlink>
    </w:p>
    <w:p w:rsidR="00DE6B55" w:rsidRDefault="00DE6B55">
      <w:pPr>
        <w:pStyle w:val="11"/>
        <w:tabs>
          <w:tab w:val="left" w:pos="630"/>
          <w:tab w:val="right" w:leader="dot" w:pos="9530"/>
        </w:tabs>
        <w:rPr>
          <w:rFonts w:asciiTheme="minorHAnsi" w:eastAsiaTheme="minorEastAsia" w:hAnsiTheme="minorHAnsi" w:cstheme="minorBidi"/>
          <w:noProof/>
          <w:szCs w:val="22"/>
        </w:rPr>
      </w:pPr>
      <w:hyperlink w:anchor="_Toc476989989" w:history="1">
        <w:r w:rsidRPr="005F2D22">
          <w:rPr>
            <w:rStyle w:val="ad"/>
            <w:noProof/>
          </w:rPr>
          <w:t>3.1</w:t>
        </w:r>
        <w:r>
          <w:rPr>
            <w:rFonts w:asciiTheme="minorHAnsi" w:eastAsiaTheme="minorEastAsia" w:hAnsiTheme="minorHAnsi" w:cstheme="minorBidi"/>
            <w:noProof/>
            <w:szCs w:val="22"/>
          </w:rPr>
          <w:tab/>
        </w:r>
        <w:r w:rsidRPr="005F2D22">
          <w:rPr>
            <w:rStyle w:val="ad"/>
            <w:noProof/>
          </w:rPr>
          <w:t>引言</w:t>
        </w:r>
        <w:r>
          <w:rPr>
            <w:noProof/>
            <w:webHidden/>
          </w:rPr>
          <w:tab/>
        </w:r>
        <w:r>
          <w:rPr>
            <w:noProof/>
            <w:webHidden/>
          </w:rPr>
          <w:fldChar w:fldCharType="begin"/>
        </w:r>
        <w:r>
          <w:rPr>
            <w:noProof/>
            <w:webHidden/>
          </w:rPr>
          <w:instrText xml:space="preserve"> PAGEREF _Toc476989989 \h </w:instrText>
        </w:r>
        <w:r>
          <w:rPr>
            <w:noProof/>
            <w:webHidden/>
          </w:rPr>
        </w:r>
        <w:r>
          <w:rPr>
            <w:noProof/>
            <w:webHidden/>
          </w:rPr>
          <w:fldChar w:fldCharType="separate"/>
        </w:r>
        <w:r>
          <w:rPr>
            <w:noProof/>
            <w:webHidden/>
          </w:rPr>
          <w:t>24</w:t>
        </w:r>
        <w:r>
          <w:rPr>
            <w:noProof/>
            <w:webHidden/>
          </w:rPr>
          <w:fldChar w:fldCharType="end"/>
        </w:r>
      </w:hyperlink>
    </w:p>
    <w:p w:rsidR="00DE6B55" w:rsidRDefault="00DE6B55">
      <w:pPr>
        <w:pStyle w:val="11"/>
        <w:tabs>
          <w:tab w:val="left" w:pos="630"/>
          <w:tab w:val="right" w:leader="dot" w:pos="9530"/>
        </w:tabs>
        <w:rPr>
          <w:rFonts w:asciiTheme="minorHAnsi" w:eastAsiaTheme="minorEastAsia" w:hAnsiTheme="minorHAnsi" w:cstheme="minorBidi"/>
          <w:noProof/>
          <w:szCs w:val="22"/>
        </w:rPr>
      </w:pPr>
      <w:hyperlink w:anchor="_Toc476989990" w:history="1">
        <w:r w:rsidRPr="005F2D22">
          <w:rPr>
            <w:rStyle w:val="ad"/>
            <w:noProof/>
          </w:rPr>
          <w:t>3.2</w:t>
        </w:r>
        <w:r>
          <w:rPr>
            <w:rFonts w:asciiTheme="minorHAnsi" w:eastAsiaTheme="minorEastAsia" w:hAnsiTheme="minorHAnsi" w:cstheme="minorBidi"/>
            <w:noProof/>
            <w:szCs w:val="22"/>
          </w:rPr>
          <w:tab/>
        </w:r>
        <w:r w:rsidRPr="005F2D22">
          <w:rPr>
            <w:rStyle w:val="ad"/>
            <w:noProof/>
          </w:rPr>
          <w:t>相关定义</w:t>
        </w:r>
        <w:r>
          <w:rPr>
            <w:noProof/>
            <w:webHidden/>
          </w:rPr>
          <w:tab/>
        </w:r>
        <w:r>
          <w:rPr>
            <w:noProof/>
            <w:webHidden/>
          </w:rPr>
          <w:fldChar w:fldCharType="begin"/>
        </w:r>
        <w:r>
          <w:rPr>
            <w:noProof/>
            <w:webHidden/>
          </w:rPr>
          <w:instrText xml:space="preserve"> PAGEREF _Toc476989990 \h </w:instrText>
        </w:r>
        <w:r>
          <w:rPr>
            <w:noProof/>
            <w:webHidden/>
          </w:rPr>
        </w:r>
        <w:r>
          <w:rPr>
            <w:noProof/>
            <w:webHidden/>
          </w:rPr>
          <w:fldChar w:fldCharType="separate"/>
        </w:r>
        <w:r>
          <w:rPr>
            <w:noProof/>
            <w:webHidden/>
          </w:rPr>
          <w:t>24</w:t>
        </w:r>
        <w:r>
          <w:rPr>
            <w:noProof/>
            <w:webHidden/>
          </w:rPr>
          <w:fldChar w:fldCharType="end"/>
        </w:r>
      </w:hyperlink>
    </w:p>
    <w:p w:rsidR="00DE6B55" w:rsidRDefault="00DE6B55">
      <w:pPr>
        <w:pStyle w:val="11"/>
        <w:tabs>
          <w:tab w:val="left" w:pos="630"/>
          <w:tab w:val="right" w:leader="dot" w:pos="9530"/>
        </w:tabs>
        <w:rPr>
          <w:rFonts w:asciiTheme="minorHAnsi" w:eastAsiaTheme="minorEastAsia" w:hAnsiTheme="minorHAnsi" w:cstheme="minorBidi"/>
          <w:noProof/>
          <w:szCs w:val="22"/>
        </w:rPr>
      </w:pPr>
      <w:hyperlink w:anchor="_Toc476989991" w:history="1">
        <w:r w:rsidRPr="005F2D22">
          <w:rPr>
            <w:rStyle w:val="ad"/>
            <w:noProof/>
          </w:rPr>
          <w:t>3.3</w:t>
        </w:r>
        <w:r>
          <w:rPr>
            <w:rFonts w:asciiTheme="minorHAnsi" w:eastAsiaTheme="minorEastAsia" w:hAnsiTheme="minorHAnsi" w:cstheme="minorBidi"/>
            <w:noProof/>
            <w:szCs w:val="22"/>
          </w:rPr>
          <w:tab/>
        </w:r>
        <w:r w:rsidRPr="005F2D22">
          <w:rPr>
            <w:rStyle w:val="ad"/>
            <w:noProof/>
          </w:rPr>
          <w:t>算法思想</w:t>
        </w:r>
        <w:r>
          <w:rPr>
            <w:noProof/>
            <w:webHidden/>
          </w:rPr>
          <w:tab/>
        </w:r>
        <w:r>
          <w:rPr>
            <w:noProof/>
            <w:webHidden/>
          </w:rPr>
          <w:fldChar w:fldCharType="begin"/>
        </w:r>
        <w:r>
          <w:rPr>
            <w:noProof/>
            <w:webHidden/>
          </w:rPr>
          <w:instrText xml:space="preserve"> PAGEREF _Toc476989991 \h </w:instrText>
        </w:r>
        <w:r>
          <w:rPr>
            <w:noProof/>
            <w:webHidden/>
          </w:rPr>
        </w:r>
        <w:r>
          <w:rPr>
            <w:noProof/>
            <w:webHidden/>
          </w:rPr>
          <w:fldChar w:fldCharType="separate"/>
        </w:r>
        <w:r>
          <w:rPr>
            <w:noProof/>
            <w:webHidden/>
          </w:rPr>
          <w:t>25</w:t>
        </w:r>
        <w:r>
          <w:rPr>
            <w:noProof/>
            <w:webHidden/>
          </w:rPr>
          <w:fldChar w:fldCharType="end"/>
        </w:r>
      </w:hyperlink>
    </w:p>
    <w:p w:rsidR="00DE6B55" w:rsidRDefault="00DE6B55">
      <w:pPr>
        <w:pStyle w:val="21"/>
        <w:tabs>
          <w:tab w:val="left" w:pos="1260"/>
          <w:tab w:val="right" w:leader="dot" w:pos="9530"/>
        </w:tabs>
        <w:rPr>
          <w:rFonts w:asciiTheme="minorHAnsi" w:eastAsiaTheme="minorEastAsia" w:hAnsiTheme="minorHAnsi" w:cstheme="minorBidi"/>
          <w:noProof/>
          <w:szCs w:val="22"/>
        </w:rPr>
      </w:pPr>
      <w:hyperlink w:anchor="_Toc476989992" w:history="1">
        <w:r w:rsidRPr="005F2D22">
          <w:rPr>
            <w:rStyle w:val="ad"/>
            <w:noProof/>
          </w:rPr>
          <w:t>3.3.1</w:t>
        </w:r>
        <w:r>
          <w:rPr>
            <w:rFonts w:asciiTheme="minorHAnsi" w:eastAsiaTheme="minorEastAsia" w:hAnsiTheme="minorHAnsi" w:cstheme="minorBidi"/>
            <w:noProof/>
            <w:szCs w:val="22"/>
          </w:rPr>
          <w:tab/>
        </w:r>
        <w:r w:rsidRPr="005F2D22">
          <w:rPr>
            <w:rStyle w:val="ad"/>
            <w:noProof/>
          </w:rPr>
          <w:t>FPOF</w:t>
        </w:r>
        <w:r>
          <w:rPr>
            <w:noProof/>
            <w:webHidden/>
          </w:rPr>
          <w:tab/>
        </w:r>
        <w:r>
          <w:rPr>
            <w:noProof/>
            <w:webHidden/>
          </w:rPr>
          <w:fldChar w:fldCharType="begin"/>
        </w:r>
        <w:r>
          <w:rPr>
            <w:noProof/>
            <w:webHidden/>
          </w:rPr>
          <w:instrText xml:space="preserve"> PAGEREF _Toc476989992 \h </w:instrText>
        </w:r>
        <w:r>
          <w:rPr>
            <w:noProof/>
            <w:webHidden/>
          </w:rPr>
        </w:r>
        <w:r>
          <w:rPr>
            <w:noProof/>
            <w:webHidden/>
          </w:rPr>
          <w:fldChar w:fldCharType="separate"/>
        </w:r>
        <w:r>
          <w:rPr>
            <w:noProof/>
            <w:webHidden/>
          </w:rPr>
          <w:t>25</w:t>
        </w:r>
        <w:r>
          <w:rPr>
            <w:noProof/>
            <w:webHidden/>
          </w:rPr>
          <w:fldChar w:fldCharType="end"/>
        </w:r>
      </w:hyperlink>
    </w:p>
    <w:p w:rsidR="00DE6B55" w:rsidRDefault="00DE6B55">
      <w:pPr>
        <w:pStyle w:val="21"/>
        <w:tabs>
          <w:tab w:val="left" w:pos="1260"/>
          <w:tab w:val="right" w:leader="dot" w:pos="9530"/>
        </w:tabs>
        <w:rPr>
          <w:rFonts w:asciiTheme="minorHAnsi" w:eastAsiaTheme="minorEastAsia" w:hAnsiTheme="minorHAnsi" w:cstheme="minorBidi"/>
          <w:noProof/>
          <w:szCs w:val="22"/>
        </w:rPr>
      </w:pPr>
      <w:hyperlink w:anchor="_Toc476989993" w:history="1">
        <w:r w:rsidRPr="005F2D22">
          <w:rPr>
            <w:rStyle w:val="ad"/>
            <w:noProof/>
          </w:rPr>
          <w:t>3.3.2</w:t>
        </w:r>
        <w:r>
          <w:rPr>
            <w:rFonts w:asciiTheme="minorHAnsi" w:eastAsiaTheme="minorEastAsia" w:hAnsiTheme="minorHAnsi" w:cstheme="minorBidi"/>
            <w:noProof/>
            <w:szCs w:val="22"/>
          </w:rPr>
          <w:tab/>
        </w:r>
        <w:r w:rsidRPr="005F2D22">
          <w:rPr>
            <w:rStyle w:val="ad"/>
            <w:noProof/>
          </w:rPr>
          <w:t>WCFPOF</w:t>
        </w:r>
        <w:r>
          <w:rPr>
            <w:noProof/>
            <w:webHidden/>
          </w:rPr>
          <w:tab/>
        </w:r>
        <w:r>
          <w:rPr>
            <w:noProof/>
            <w:webHidden/>
          </w:rPr>
          <w:fldChar w:fldCharType="begin"/>
        </w:r>
        <w:r>
          <w:rPr>
            <w:noProof/>
            <w:webHidden/>
          </w:rPr>
          <w:instrText xml:space="preserve"> PAGEREF _Toc476989993 \h </w:instrText>
        </w:r>
        <w:r>
          <w:rPr>
            <w:noProof/>
            <w:webHidden/>
          </w:rPr>
        </w:r>
        <w:r>
          <w:rPr>
            <w:noProof/>
            <w:webHidden/>
          </w:rPr>
          <w:fldChar w:fldCharType="separate"/>
        </w:r>
        <w:r>
          <w:rPr>
            <w:noProof/>
            <w:webHidden/>
          </w:rPr>
          <w:t>26</w:t>
        </w:r>
        <w:r>
          <w:rPr>
            <w:noProof/>
            <w:webHidden/>
          </w:rPr>
          <w:fldChar w:fldCharType="end"/>
        </w:r>
      </w:hyperlink>
    </w:p>
    <w:p w:rsidR="00DE6B55" w:rsidRDefault="00DE6B55">
      <w:pPr>
        <w:pStyle w:val="21"/>
        <w:tabs>
          <w:tab w:val="left" w:pos="1260"/>
          <w:tab w:val="right" w:leader="dot" w:pos="9530"/>
        </w:tabs>
        <w:rPr>
          <w:rFonts w:asciiTheme="minorHAnsi" w:eastAsiaTheme="minorEastAsia" w:hAnsiTheme="minorHAnsi" w:cstheme="minorBidi"/>
          <w:noProof/>
          <w:szCs w:val="22"/>
        </w:rPr>
      </w:pPr>
      <w:hyperlink w:anchor="_Toc476989994" w:history="1">
        <w:r w:rsidRPr="005F2D22">
          <w:rPr>
            <w:rStyle w:val="ad"/>
            <w:noProof/>
          </w:rPr>
          <w:t>3.3.3</w:t>
        </w:r>
        <w:r>
          <w:rPr>
            <w:rFonts w:asciiTheme="minorHAnsi" w:eastAsiaTheme="minorEastAsia" w:hAnsiTheme="minorHAnsi" w:cstheme="minorBidi"/>
            <w:noProof/>
            <w:szCs w:val="22"/>
          </w:rPr>
          <w:tab/>
        </w:r>
        <w:r w:rsidRPr="005F2D22">
          <w:rPr>
            <w:rStyle w:val="ad"/>
            <w:noProof/>
          </w:rPr>
          <w:t>IWF-CFPOF</w:t>
        </w:r>
        <w:r>
          <w:rPr>
            <w:noProof/>
            <w:webHidden/>
          </w:rPr>
          <w:tab/>
        </w:r>
        <w:r>
          <w:rPr>
            <w:noProof/>
            <w:webHidden/>
          </w:rPr>
          <w:fldChar w:fldCharType="begin"/>
        </w:r>
        <w:r>
          <w:rPr>
            <w:noProof/>
            <w:webHidden/>
          </w:rPr>
          <w:instrText xml:space="preserve"> PAGEREF _Toc476989994 \h </w:instrText>
        </w:r>
        <w:r>
          <w:rPr>
            <w:noProof/>
            <w:webHidden/>
          </w:rPr>
        </w:r>
        <w:r>
          <w:rPr>
            <w:noProof/>
            <w:webHidden/>
          </w:rPr>
          <w:fldChar w:fldCharType="separate"/>
        </w:r>
        <w:r>
          <w:rPr>
            <w:noProof/>
            <w:webHidden/>
          </w:rPr>
          <w:t>26</w:t>
        </w:r>
        <w:r>
          <w:rPr>
            <w:noProof/>
            <w:webHidden/>
          </w:rPr>
          <w:fldChar w:fldCharType="end"/>
        </w:r>
      </w:hyperlink>
    </w:p>
    <w:p w:rsidR="00DE6B55" w:rsidRDefault="00DE6B55">
      <w:pPr>
        <w:pStyle w:val="11"/>
        <w:tabs>
          <w:tab w:val="left" w:pos="630"/>
          <w:tab w:val="right" w:leader="dot" w:pos="9530"/>
        </w:tabs>
        <w:rPr>
          <w:rFonts w:asciiTheme="minorHAnsi" w:eastAsiaTheme="minorEastAsia" w:hAnsiTheme="minorHAnsi" w:cstheme="minorBidi"/>
          <w:noProof/>
          <w:szCs w:val="22"/>
        </w:rPr>
      </w:pPr>
      <w:hyperlink w:anchor="_Toc476989995" w:history="1">
        <w:r w:rsidRPr="005F2D22">
          <w:rPr>
            <w:rStyle w:val="ad"/>
            <w:noProof/>
          </w:rPr>
          <w:t>3.4</w:t>
        </w:r>
        <w:r>
          <w:rPr>
            <w:rFonts w:asciiTheme="minorHAnsi" w:eastAsiaTheme="minorEastAsia" w:hAnsiTheme="minorHAnsi" w:cstheme="minorBidi"/>
            <w:noProof/>
            <w:szCs w:val="22"/>
          </w:rPr>
          <w:tab/>
        </w:r>
        <w:r w:rsidRPr="005F2D22">
          <w:rPr>
            <w:rStyle w:val="ad"/>
            <w:noProof/>
          </w:rPr>
          <w:t>算法描述</w:t>
        </w:r>
        <w:r>
          <w:rPr>
            <w:noProof/>
            <w:webHidden/>
          </w:rPr>
          <w:tab/>
        </w:r>
        <w:r>
          <w:rPr>
            <w:noProof/>
            <w:webHidden/>
          </w:rPr>
          <w:fldChar w:fldCharType="begin"/>
        </w:r>
        <w:r>
          <w:rPr>
            <w:noProof/>
            <w:webHidden/>
          </w:rPr>
          <w:instrText xml:space="preserve"> PAGEREF _Toc476989995 \h </w:instrText>
        </w:r>
        <w:r>
          <w:rPr>
            <w:noProof/>
            <w:webHidden/>
          </w:rPr>
        </w:r>
        <w:r>
          <w:rPr>
            <w:noProof/>
            <w:webHidden/>
          </w:rPr>
          <w:fldChar w:fldCharType="separate"/>
        </w:r>
        <w:r>
          <w:rPr>
            <w:noProof/>
            <w:webHidden/>
          </w:rPr>
          <w:t>27</w:t>
        </w:r>
        <w:r>
          <w:rPr>
            <w:noProof/>
            <w:webHidden/>
          </w:rPr>
          <w:fldChar w:fldCharType="end"/>
        </w:r>
      </w:hyperlink>
    </w:p>
    <w:p w:rsidR="00DE6B55" w:rsidRDefault="00DE6B55">
      <w:pPr>
        <w:pStyle w:val="11"/>
        <w:tabs>
          <w:tab w:val="left" w:pos="630"/>
          <w:tab w:val="right" w:leader="dot" w:pos="9530"/>
        </w:tabs>
        <w:rPr>
          <w:rFonts w:asciiTheme="minorHAnsi" w:eastAsiaTheme="minorEastAsia" w:hAnsiTheme="minorHAnsi" w:cstheme="minorBidi"/>
          <w:noProof/>
          <w:szCs w:val="22"/>
        </w:rPr>
      </w:pPr>
      <w:hyperlink w:anchor="_Toc476989996" w:history="1">
        <w:r w:rsidRPr="005F2D22">
          <w:rPr>
            <w:rStyle w:val="ad"/>
            <w:noProof/>
          </w:rPr>
          <w:t>3.5</w:t>
        </w:r>
        <w:r>
          <w:rPr>
            <w:rFonts w:asciiTheme="minorHAnsi" w:eastAsiaTheme="minorEastAsia" w:hAnsiTheme="minorHAnsi" w:cstheme="minorBidi"/>
            <w:noProof/>
            <w:szCs w:val="22"/>
          </w:rPr>
          <w:tab/>
        </w:r>
        <w:r w:rsidRPr="005F2D22">
          <w:rPr>
            <w:rStyle w:val="ad"/>
            <w:noProof/>
          </w:rPr>
          <w:t>算法流程</w:t>
        </w:r>
        <w:r>
          <w:rPr>
            <w:noProof/>
            <w:webHidden/>
          </w:rPr>
          <w:tab/>
        </w:r>
        <w:r>
          <w:rPr>
            <w:noProof/>
            <w:webHidden/>
          </w:rPr>
          <w:fldChar w:fldCharType="begin"/>
        </w:r>
        <w:r>
          <w:rPr>
            <w:noProof/>
            <w:webHidden/>
          </w:rPr>
          <w:instrText xml:space="preserve"> PAGEREF _Toc476989996 \h </w:instrText>
        </w:r>
        <w:r>
          <w:rPr>
            <w:noProof/>
            <w:webHidden/>
          </w:rPr>
        </w:r>
        <w:r>
          <w:rPr>
            <w:noProof/>
            <w:webHidden/>
          </w:rPr>
          <w:fldChar w:fldCharType="separate"/>
        </w:r>
        <w:r>
          <w:rPr>
            <w:noProof/>
            <w:webHidden/>
          </w:rPr>
          <w:t>29</w:t>
        </w:r>
        <w:r>
          <w:rPr>
            <w:noProof/>
            <w:webHidden/>
          </w:rPr>
          <w:fldChar w:fldCharType="end"/>
        </w:r>
      </w:hyperlink>
    </w:p>
    <w:p w:rsidR="00DE6B55" w:rsidRDefault="00DE6B55">
      <w:pPr>
        <w:pStyle w:val="11"/>
        <w:tabs>
          <w:tab w:val="left" w:pos="630"/>
          <w:tab w:val="right" w:leader="dot" w:pos="9530"/>
        </w:tabs>
        <w:rPr>
          <w:rFonts w:asciiTheme="minorHAnsi" w:eastAsiaTheme="minorEastAsia" w:hAnsiTheme="minorHAnsi" w:cstheme="minorBidi"/>
          <w:noProof/>
          <w:szCs w:val="22"/>
        </w:rPr>
      </w:pPr>
      <w:hyperlink w:anchor="_Toc476989997" w:history="1">
        <w:r w:rsidRPr="005F2D22">
          <w:rPr>
            <w:rStyle w:val="ad"/>
            <w:noProof/>
          </w:rPr>
          <w:t>3.6</w:t>
        </w:r>
        <w:r>
          <w:rPr>
            <w:rFonts w:asciiTheme="minorHAnsi" w:eastAsiaTheme="minorEastAsia" w:hAnsiTheme="minorHAnsi" w:cstheme="minorBidi"/>
            <w:noProof/>
            <w:szCs w:val="22"/>
          </w:rPr>
          <w:tab/>
        </w:r>
        <w:r w:rsidRPr="005F2D22">
          <w:rPr>
            <w:rStyle w:val="ad"/>
            <w:noProof/>
          </w:rPr>
          <w:t>实验与讨论</w:t>
        </w:r>
        <w:r>
          <w:rPr>
            <w:noProof/>
            <w:webHidden/>
          </w:rPr>
          <w:tab/>
        </w:r>
        <w:r>
          <w:rPr>
            <w:noProof/>
            <w:webHidden/>
          </w:rPr>
          <w:fldChar w:fldCharType="begin"/>
        </w:r>
        <w:r>
          <w:rPr>
            <w:noProof/>
            <w:webHidden/>
          </w:rPr>
          <w:instrText xml:space="preserve"> PAGEREF _Toc476989997 \h </w:instrText>
        </w:r>
        <w:r>
          <w:rPr>
            <w:noProof/>
            <w:webHidden/>
          </w:rPr>
        </w:r>
        <w:r>
          <w:rPr>
            <w:noProof/>
            <w:webHidden/>
          </w:rPr>
          <w:fldChar w:fldCharType="separate"/>
        </w:r>
        <w:r>
          <w:rPr>
            <w:noProof/>
            <w:webHidden/>
          </w:rPr>
          <w:t>32</w:t>
        </w:r>
        <w:r>
          <w:rPr>
            <w:noProof/>
            <w:webHidden/>
          </w:rPr>
          <w:fldChar w:fldCharType="end"/>
        </w:r>
      </w:hyperlink>
    </w:p>
    <w:p w:rsidR="00DE6B55" w:rsidRDefault="00DE6B55">
      <w:pPr>
        <w:pStyle w:val="11"/>
        <w:tabs>
          <w:tab w:val="left" w:pos="630"/>
          <w:tab w:val="right" w:leader="dot" w:pos="9530"/>
        </w:tabs>
        <w:rPr>
          <w:rFonts w:asciiTheme="minorHAnsi" w:eastAsiaTheme="minorEastAsia" w:hAnsiTheme="minorHAnsi" w:cstheme="minorBidi"/>
          <w:noProof/>
          <w:szCs w:val="22"/>
        </w:rPr>
      </w:pPr>
      <w:hyperlink w:anchor="_Toc476989998" w:history="1">
        <w:r w:rsidRPr="005F2D22">
          <w:rPr>
            <w:rStyle w:val="ad"/>
            <w:noProof/>
          </w:rPr>
          <w:t>3.7</w:t>
        </w:r>
        <w:r>
          <w:rPr>
            <w:rFonts w:asciiTheme="minorHAnsi" w:eastAsiaTheme="minorEastAsia" w:hAnsiTheme="minorHAnsi" w:cstheme="minorBidi"/>
            <w:noProof/>
            <w:szCs w:val="22"/>
          </w:rPr>
          <w:tab/>
        </w:r>
        <w:r w:rsidRPr="005F2D22">
          <w:rPr>
            <w:rStyle w:val="ad"/>
            <w:noProof/>
          </w:rPr>
          <w:t>小结</w:t>
        </w:r>
        <w:r>
          <w:rPr>
            <w:noProof/>
            <w:webHidden/>
          </w:rPr>
          <w:tab/>
        </w:r>
        <w:r>
          <w:rPr>
            <w:noProof/>
            <w:webHidden/>
          </w:rPr>
          <w:fldChar w:fldCharType="begin"/>
        </w:r>
        <w:r>
          <w:rPr>
            <w:noProof/>
            <w:webHidden/>
          </w:rPr>
          <w:instrText xml:space="preserve"> PAGEREF _Toc476989998 \h </w:instrText>
        </w:r>
        <w:r>
          <w:rPr>
            <w:noProof/>
            <w:webHidden/>
          </w:rPr>
        </w:r>
        <w:r>
          <w:rPr>
            <w:noProof/>
            <w:webHidden/>
          </w:rPr>
          <w:fldChar w:fldCharType="separate"/>
        </w:r>
        <w:r>
          <w:rPr>
            <w:noProof/>
            <w:webHidden/>
          </w:rPr>
          <w:t>46</w:t>
        </w:r>
        <w:r>
          <w:rPr>
            <w:noProof/>
            <w:webHidden/>
          </w:rPr>
          <w:fldChar w:fldCharType="end"/>
        </w:r>
      </w:hyperlink>
    </w:p>
    <w:p w:rsidR="00DE6B55" w:rsidRDefault="00DE6B55">
      <w:pPr>
        <w:pStyle w:val="11"/>
        <w:tabs>
          <w:tab w:val="left" w:pos="1050"/>
          <w:tab w:val="right" w:leader="dot" w:pos="9530"/>
        </w:tabs>
        <w:rPr>
          <w:rFonts w:asciiTheme="minorHAnsi" w:eastAsiaTheme="minorEastAsia" w:hAnsiTheme="minorHAnsi" w:cstheme="minorBidi"/>
          <w:noProof/>
          <w:szCs w:val="22"/>
        </w:rPr>
      </w:pPr>
      <w:hyperlink w:anchor="_Toc476989999" w:history="1">
        <w:r w:rsidRPr="005F2D22">
          <w:rPr>
            <w:rStyle w:val="ad"/>
            <w:noProof/>
          </w:rPr>
          <w:t>第四章</w:t>
        </w:r>
        <w:r>
          <w:rPr>
            <w:rFonts w:asciiTheme="minorHAnsi" w:eastAsiaTheme="minorEastAsia" w:hAnsiTheme="minorHAnsi" w:cstheme="minorBidi"/>
            <w:noProof/>
            <w:szCs w:val="22"/>
          </w:rPr>
          <w:tab/>
        </w:r>
        <w:r w:rsidRPr="005F2D22">
          <w:rPr>
            <w:rStyle w:val="ad"/>
            <w:noProof/>
          </w:rPr>
          <w:t>在线学习的异常检测</w:t>
        </w:r>
        <w:r>
          <w:rPr>
            <w:noProof/>
            <w:webHidden/>
          </w:rPr>
          <w:tab/>
        </w:r>
        <w:r>
          <w:rPr>
            <w:noProof/>
            <w:webHidden/>
          </w:rPr>
          <w:fldChar w:fldCharType="begin"/>
        </w:r>
        <w:r>
          <w:rPr>
            <w:noProof/>
            <w:webHidden/>
          </w:rPr>
          <w:instrText xml:space="preserve"> PAGEREF _Toc476989999 \h </w:instrText>
        </w:r>
        <w:r>
          <w:rPr>
            <w:noProof/>
            <w:webHidden/>
          </w:rPr>
        </w:r>
        <w:r>
          <w:rPr>
            <w:noProof/>
            <w:webHidden/>
          </w:rPr>
          <w:fldChar w:fldCharType="separate"/>
        </w:r>
        <w:r>
          <w:rPr>
            <w:noProof/>
            <w:webHidden/>
          </w:rPr>
          <w:t>47</w:t>
        </w:r>
        <w:r>
          <w:rPr>
            <w:noProof/>
            <w:webHidden/>
          </w:rPr>
          <w:fldChar w:fldCharType="end"/>
        </w:r>
      </w:hyperlink>
    </w:p>
    <w:p w:rsidR="00DE6B55" w:rsidRDefault="00DE6B55">
      <w:pPr>
        <w:pStyle w:val="11"/>
        <w:tabs>
          <w:tab w:val="left" w:pos="630"/>
          <w:tab w:val="right" w:leader="dot" w:pos="9530"/>
        </w:tabs>
        <w:rPr>
          <w:rFonts w:asciiTheme="minorHAnsi" w:eastAsiaTheme="minorEastAsia" w:hAnsiTheme="minorHAnsi" w:cstheme="minorBidi"/>
          <w:noProof/>
          <w:szCs w:val="22"/>
        </w:rPr>
      </w:pPr>
      <w:hyperlink w:anchor="_Toc476990000" w:history="1">
        <w:r w:rsidRPr="005F2D22">
          <w:rPr>
            <w:rStyle w:val="ad"/>
            <w:noProof/>
          </w:rPr>
          <w:t>4.1</w:t>
        </w:r>
        <w:r>
          <w:rPr>
            <w:rFonts w:asciiTheme="minorHAnsi" w:eastAsiaTheme="minorEastAsia" w:hAnsiTheme="minorHAnsi" w:cstheme="minorBidi"/>
            <w:noProof/>
            <w:szCs w:val="22"/>
          </w:rPr>
          <w:tab/>
        </w:r>
        <w:r w:rsidRPr="005F2D22">
          <w:rPr>
            <w:rStyle w:val="ad"/>
            <w:noProof/>
          </w:rPr>
          <w:t>在线频繁模式挖掘</w:t>
        </w:r>
        <w:r>
          <w:rPr>
            <w:noProof/>
            <w:webHidden/>
          </w:rPr>
          <w:tab/>
        </w:r>
        <w:r>
          <w:rPr>
            <w:noProof/>
            <w:webHidden/>
          </w:rPr>
          <w:fldChar w:fldCharType="begin"/>
        </w:r>
        <w:r>
          <w:rPr>
            <w:noProof/>
            <w:webHidden/>
          </w:rPr>
          <w:instrText xml:space="preserve"> PAGEREF _Toc476990000 \h </w:instrText>
        </w:r>
        <w:r>
          <w:rPr>
            <w:noProof/>
            <w:webHidden/>
          </w:rPr>
        </w:r>
        <w:r>
          <w:rPr>
            <w:noProof/>
            <w:webHidden/>
          </w:rPr>
          <w:fldChar w:fldCharType="separate"/>
        </w:r>
        <w:r>
          <w:rPr>
            <w:noProof/>
            <w:webHidden/>
          </w:rPr>
          <w:t>47</w:t>
        </w:r>
        <w:r>
          <w:rPr>
            <w:noProof/>
            <w:webHidden/>
          </w:rPr>
          <w:fldChar w:fldCharType="end"/>
        </w:r>
      </w:hyperlink>
    </w:p>
    <w:p w:rsidR="00DE6B55" w:rsidRDefault="00DE6B55">
      <w:pPr>
        <w:pStyle w:val="21"/>
        <w:tabs>
          <w:tab w:val="left" w:pos="1260"/>
          <w:tab w:val="right" w:leader="dot" w:pos="9530"/>
        </w:tabs>
        <w:rPr>
          <w:rFonts w:asciiTheme="minorHAnsi" w:eastAsiaTheme="minorEastAsia" w:hAnsiTheme="minorHAnsi" w:cstheme="minorBidi"/>
          <w:noProof/>
          <w:szCs w:val="22"/>
        </w:rPr>
      </w:pPr>
      <w:hyperlink w:anchor="_Toc476990001" w:history="1">
        <w:r w:rsidRPr="005F2D22">
          <w:rPr>
            <w:rStyle w:val="ad"/>
            <w:noProof/>
          </w:rPr>
          <w:t>4.1.1</w:t>
        </w:r>
        <w:r>
          <w:rPr>
            <w:rFonts w:asciiTheme="minorHAnsi" w:eastAsiaTheme="minorEastAsia" w:hAnsiTheme="minorHAnsi" w:cstheme="minorBidi"/>
            <w:noProof/>
            <w:szCs w:val="22"/>
          </w:rPr>
          <w:tab/>
        </w:r>
        <w:r w:rsidRPr="005F2D22">
          <w:rPr>
            <w:rStyle w:val="ad"/>
            <w:noProof/>
          </w:rPr>
          <w:t>基于抽样</w:t>
        </w:r>
        <w:r>
          <w:rPr>
            <w:noProof/>
            <w:webHidden/>
          </w:rPr>
          <w:tab/>
        </w:r>
        <w:r>
          <w:rPr>
            <w:noProof/>
            <w:webHidden/>
          </w:rPr>
          <w:fldChar w:fldCharType="begin"/>
        </w:r>
        <w:r>
          <w:rPr>
            <w:noProof/>
            <w:webHidden/>
          </w:rPr>
          <w:instrText xml:space="preserve"> PAGEREF _Toc476990001 \h </w:instrText>
        </w:r>
        <w:r>
          <w:rPr>
            <w:noProof/>
            <w:webHidden/>
          </w:rPr>
        </w:r>
        <w:r>
          <w:rPr>
            <w:noProof/>
            <w:webHidden/>
          </w:rPr>
          <w:fldChar w:fldCharType="separate"/>
        </w:r>
        <w:r>
          <w:rPr>
            <w:noProof/>
            <w:webHidden/>
          </w:rPr>
          <w:t>47</w:t>
        </w:r>
        <w:r>
          <w:rPr>
            <w:noProof/>
            <w:webHidden/>
          </w:rPr>
          <w:fldChar w:fldCharType="end"/>
        </w:r>
      </w:hyperlink>
    </w:p>
    <w:p w:rsidR="00DE6B55" w:rsidRDefault="00DE6B55">
      <w:pPr>
        <w:pStyle w:val="21"/>
        <w:tabs>
          <w:tab w:val="left" w:pos="1260"/>
          <w:tab w:val="right" w:leader="dot" w:pos="9530"/>
        </w:tabs>
        <w:rPr>
          <w:rFonts w:asciiTheme="minorHAnsi" w:eastAsiaTheme="minorEastAsia" w:hAnsiTheme="minorHAnsi" w:cstheme="minorBidi"/>
          <w:noProof/>
          <w:szCs w:val="22"/>
        </w:rPr>
      </w:pPr>
      <w:hyperlink w:anchor="_Toc476990002" w:history="1">
        <w:r w:rsidRPr="005F2D22">
          <w:rPr>
            <w:rStyle w:val="ad"/>
            <w:noProof/>
          </w:rPr>
          <w:t>4.1.2</w:t>
        </w:r>
        <w:r>
          <w:rPr>
            <w:rFonts w:asciiTheme="minorHAnsi" w:eastAsiaTheme="minorEastAsia" w:hAnsiTheme="minorHAnsi" w:cstheme="minorBidi"/>
            <w:noProof/>
            <w:szCs w:val="22"/>
          </w:rPr>
          <w:tab/>
        </w:r>
        <w:r w:rsidRPr="005F2D22">
          <w:rPr>
            <w:rStyle w:val="ad"/>
            <w:noProof/>
          </w:rPr>
          <w:t>基于计数</w:t>
        </w:r>
        <w:r>
          <w:rPr>
            <w:noProof/>
            <w:webHidden/>
          </w:rPr>
          <w:tab/>
        </w:r>
        <w:r>
          <w:rPr>
            <w:noProof/>
            <w:webHidden/>
          </w:rPr>
          <w:fldChar w:fldCharType="begin"/>
        </w:r>
        <w:r>
          <w:rPr>
            <w:noProof/>
            <w:webHidden/>
          </w:rPr>
          <w:instrText xml:space="preserve"> PAGEREF _Toc476990002 \h </w:instrText>
        </w:r>
        <w:r>
          <w:rPr>
            <w:noProof/>
            <w:webHidden/>
          </w:rPr>
        </w:r>
        <w:r>
          <w:rPr>
            <w:noProof/>
            <w:webHidden/>
          </w:rPr>
          <w:fldChar w:fldCharType="separate"/>
        </w:r>
        <w:r>
          <w:rPr>
            <w:noProof/>
            <w:webHidden/>
          </w:rPr>
          <w:t>47</w:t>
        </w:r>
        <w:r>
          <w:rPr>
            <w:noProof/>
            <w:webHidden/>
          </w:rPr>
          <w:fldChar w:fldCharType="end"/>
        </w:r>
      </w:hyperlink>
    </w:p>
    <w:p w:rsidR="00DE6B55" w:rsidRDefault="00DE6B55">
      <w:pPr>
        <w:pStyle w:val="21"/>
        <w:tabs>
          <w:tab w:val="left" w:pos="1260"/>
          <w:tab w:val="right" w:leader="dot" w:pos="9530"/>
        </w:tabs>
        <w:rPr>
          <w:rFonts w:asciiTheme="minorHAnsi" w:eastAsiaTheme="minorEastAsia" w:hAnsiTheme="minorHAnsi" w:cstheme="minorBidi"/>
          <w:noProof/>
          <w:szCs w:val="22"/>
        </w:rPr>
      </w:pPr>
      <w:hyperlink w:anchor="_Toc476990003" w:history="1">
        <w:r w:rsidRPr="005F2D22">
          <w:rPr>
            <w:rStyle w:val="ad"/>
            <w:noProof/>
          </w:rPr>
          <w:t>4.1.3</w:t>
        </w:r>
        <w:r>
          <w:rPr>
            <w:rFonts w:asciiTheme="minorHAnsi" w:eastAsiaTheme="minorEastAsia" w:hAnsiTheme="minorHAnsi" w:cstheme="minorBidi"/>
            <w:noProof/>
            <w:szCs w:val="22"/>
          </w:rPr>
          <w:tab/>
        </w:r>
        <w:r w:rsidRPr="005F2D22">
          <w:rPr>
            <w:rStyle w:val="ad"/>
            <w:noProof/>
          </w:rPr>
          <w:t>基于散列</w:t>
        </w:r>
        <w:r>
          <w:rPr>
            <w:noProof/>
            <w:webHidden/>
          </w:rPr>
          <w:tab/>
        </w:r>
        <w:r>
          <w:rPr>
            <w:noProof/>
            <w:webHidden/>
          </w:rPr>
          <w:fldChar w:fldCharType="begin"/>
        </w:r>
        <w:r>
          <w:rPr>
            <w:noProof/>
            <w:webHidden/>
          </w:rPr>
          <w:instrText xml:space="preserve"> PAGEREF _Toc476990003 \h </w:instrText>
        </w:r>
        <w:r>
          <w:rPr>
            <w:noProof/>
            <w:webHidden/>
          </w:rPr>
        </w:r>
        <w:r>
          <w:rPr>
            <w:noProof/>
            <w:webHidden/>
          </w:rPr>
          <w:fldChar w:fldCharType="separate"/>
        </w:r>
        <w:r>
          <w:rPr>
            <w:noProof/>
            <w:webHidden/>
          </w:rPr>
          <w:t>48</w:t>
        </w:r>
        <w:r>
          <w:rPr>
            <w:noProof/>
            <w:webHidden/>
          </w:rPr>
          <w:fldChar w:fldCharType="end"/>
        </w:r>
      </w:hyperlink>
    </w:p>
    <w:p w:rsidR="00DE6B55" w:rsidRDefault="00DE6B55">
      <w:pPr>
        <w:pStyle w:val="11"/>
        <w:tabs>
          <w:tab w:val="left" w:pos="630"/>
          <w:tab w:val="right" w:leader="dot" w:pos="9530"/>
        </w:tabs>
        <w:rPr>
          <w:rFonts w:asciiTheme="minorHAnsi" w:eastAsiaTheme="minorEastAsia" w:hAnsiTheme="minorHAnsi" w:cstheme="minorBidi"/>
          <w:noProof/>
          <w:szCs w:val="22"/>
        </w:rPr>
      </w:pPr>
      <w:hyperlink w:anchor="_Toc476990004" w:history="1">
        <w:r w:rsidRPr="005F2D22">
          <w:rPr>
            <w:rStyle w:val="ad"/>
            <w:noProof/>
          </w:rPr>
          <w:t>4.2</w:t>
        </w:r>
        <w:r>
          <w:rPr>
            <w:rFonts w:asciiTheme="minorHAnsi" w:eastAsiaTheme="minorEastAsia" w:hAnsiTheme="minorHAnsi" w:cstheme="minorBidi"/>
            <w:noProof/>
            <w:szCs w:val="22"/>
          </w:rPr>
          <w:tab/>
        </w:r>
        <w:r w:rsidRPr="005F2D22">
          <w:rPr>
            <w:rStyle w:val="ad"/>
            <w:noProof/>
          </w:rPr>
          <w:t>频繁模式近似计算</w:t>
        </w:r>
        <w:r>
          <w:rPr>
            <w:noProof/>
            <w:webHidden/>
          </w:rPr>
          <w:tab/>
        </w:r>
        <w:r>
          <w:rPr>
            <w:noProof/>
            <w:webHidden/>
          </w:rPr>
          <w:fldChar w:fldCharType="begin"/>
        </w:r>
        <w:r>
          <w:rPr>
            <w:noProof/>
            <w:webHidden/>
          </w:rPr>
          <w:instrText xml:space="preserve"> PAGEREF _Toc476990004 \h </w:instrText>
        </w:r>
        <w:r>
          <w:rPr>
            <w:noProof/>
            <w:webHidden/>
          </w:rPr>
        </w:r>
        <w:r>
          <w:rPr>
            <w:noProof/>
            <w:webHidden/>
          </w:rPr>
          <w:fldChar w:fldCharType="separate"/>
        </w:r>
        <w:r>
          <w:rPr>
            <w:noProof/>
            <w:webHidden/>
          </w:rPr>
          <w:t>48</w:t>
        </w:r>
        <w:r>
          <w:rPr>
            <w:noProof/>
            <w:webHidden/>
          </w:rPr>
          <w:fldChar w:fldCharType="end"/>
        </w:r>
      </w:hyperlink>
    </w:p>
    <w:p w:rsidR="00DE6B55" w:rsidRDefault="00DE6B55">
      <w:pPr>
        <w:pStyle w:val="11"/>
        <w:tabs>
          <w:tab w:val="left" w:pos="630"/>
          <w:tab w:val="right" w:leader="dot" w:pos="9530"/>
        </w:tabs>
        <w:rPr>
          <w:rFonts w:asciiTheme="minorHAnsi" w:eastAsiaTheme="minorEastAsia" w:hAnsiTheme="minorHAnsi" w:cstheme="minorBidi"/>
          <w:noProof/>
          <w:szCs w:val="22"/>
        </w:rPr>
      </w:pPr>
      <w:hyperlink w:anchor="_Toc476990005" w:history="1">
        <w:r w:rsidRPr="005F2D22">
          <w:rPr>
            <w:rStyle w:val="ad"/>
            <w:noProof/>
          </w:rPr>
          <w:t>4.3</w:t>
        </w:r>
        <w:r>
          <w:rPr>
            <w:rFonts w:asciiTheme="minorHAnsi" w:eastAsiaTheme="minorEastAsia" w:hAnsiTheme="minorHAnsi" w:cstheme="minorBidi"/>
            <w:noProof/>
            <w:szCs w:val="22"/>
          </w:rPr>
          <w:tab/>
        </w:r>
        <w:r w:rsidRPr="005F2D22">
          <w:rPr>
            <w:rStyle w:val="ad"/>
            <w:noProof/>
          </w:rPr>
          <w:t>时间衰减</w:t>
        </w:r>
        <w:r>
          <w:rPr>
            <w:noProof/>
            <w:webHidden/>
          </w:rPr>
          <w:tab/>
        </w:r>
        <w:r>
          <w:rPr>
            <w:noProof/>
            <w:webHidden/>
          </w:rPr>
          <w:fldChar w:fldCharType="begin"/>
        </w:r>
        <w:r>
          <w:rPr>
            <w:noProof/>
            <w:webHidden/>
          </w:rPr>
          <w:instrText xml:space="preserve"> PAGEREF _Toc476990005 \h </w:instrText>
        </w:r>
        <w:r>
          <w:rPr>
            <w:noProof/>
            <w:webHidden/>
          </w:rPr>
        </w:r>
        <w:r>
          <w:rPr>
            <w:noProof/>
            <w:webHidden/>
          </w:rPr>
          <w:fldChar w:fldCharType="separate"/>
        </w:r>
        <w:r>
          <w:rPr>
            <w:noProof/>
            <w:webHidden/>
          </w:rPr>
          <w:t>51</w:t>
        </w:r>
        <w:r>
          <w:rPr>
            <w:noProof/>
            <w:webHidden/>
          </w:rPr>
          <w:fldChar w:fldCharType="end"/>
        </w:r>
      </w:hyperlink>
    </w:p>
    <w:p w:rsidR="00DE6B55" w:rsidRDefault="00DE6B55">
      <w:pPr>
        <w:pStyle w:val="11"/>
        <w:tabs>
          <w:tab w:val="left" w:pos="630"/>
          <w:tab w:val="right" w:leader="dot" w:pos="9530"/>
        </w:tabs>
        <w:rPr>
          <w:rFonts w:asciiTheme="minorHAnsi" w:eastAsiaTheme="minorEastAsia" w:hAnsiTheme="minorHAnsi" w:cstheme="minorBidi"/>
          <w:noProof/>
          <w:szCs w:val="22"/>
        </w:rPr>
      </w:pPr>
      <w:hyperlink w:anchor="_Toc476990006" w:history="1">
        <w:r w:rsidRPr="005F2D22">
          <w:rPr>
            <w:rStyle w:val="ad"/>
            <w:noProof/>
          </w:rPr>
          <w:t>4.4</w:t>
        </w:r>
        <w:r>
          <w:rPr>
            <w:rFonts w:asciiTheme="minorHAnsi" w:eastAsiaTheme="minorEastAsia" w:hAnsiTheme="minorHAnsi" w:cstheme="minorBidi"/>
            <w:noProof/>
            <w:szCs w:val="22"/>
          </w:rPr>
          <w:tab/>
        </w:r>
        <w:r w:rsidRPr="005F2D22">
          <w:rPr>
            <w:rStyle w:val="ad"/>
            <w:noProof/>
          </w:rPr>
          <w:t>数据流</w:t>
        </w:r>
        <w:r w:rsidRPr="005F2D22">
          <w:rPr>
            <w:rStyle w:val="ad"/>
            <w:noProof/>
          </w:rPr>
          <w:t>FP-outlier</w:t>
        </w:r>
        <w:r w:rsidRPr="005F2D22">
          <w:rPr>
            <w:rStyle w:val="ad"/>
            <w:noProof/>
          </w:rPr>
          <w:t>计算</w:t>
        </w:r>
        <w:r>
          <w:rPr>
            <w:noProof/>
            <w:webHidden/>
          </w:rPr>
          <w:tab/>
        </w:r>
        <w:r>
          <w:rPr>
            <w:noProof/>
            <w:webHidden/>
          </w:rPr>
          <w:fldChar w:fldCharType="begin"/>
        </w:r>
        <w:r>
          <w:rPr>
            <w:noProof/>
            <w:webHidden/>
          </w:rPr>
          <w:instrText xml:space="preserve"> PAGEREF _Toc476990006 \h </w:instrText>
        </w:r>
        <w:r>
          <w:rPr>
            <w:noProof/>
            <w:webHidden/>
          </w:rPr>
        </w:r>
        <w:r>
          <w:rPr>
            <w:noProof/>
            <w:webHidden/>
          </w:rPr>
          <w:fldChar w:fldCharType="separate"/>
        </w:r>
        <w:r>
          <w:rPr>
            <w:noProof/>
            <w:webHidden/>
          </w:rPr>
          <w:t>52</w:t>
        </w:r>
        <w:r>
          <w:rPr>
            <w:noProof/>
            <w:webHidden/>
          </w:rPr>
          <w:fldChar w:fldCharType="end"/>
        </w:r>
      </w:hyperlink>
    </w:p>
    <w:p w:rsidR="00DE6B55" w:rsidRDefault="00DE6B55">
      <w:pPr>
        <w:pStyle w:val="11"/>
        <w:tabs>
          <w:tab w:val="left" w:pos="630"/>
          <w:tab w:val="right" w:leader="dot" w:pos="9530"/>
        </w:tabs>
        <w:rPr>
          <w:rFonts w:asciiTheme="minorHAnsi" w:eastAsiaTheme="minorEastAsia" w:hAnsiTheme="minorHAnsi" w:cstheme="minorBidi"/>
          <w:noProof/>
          <w:szCs w:val="22"/>
        </w:rPr>
      </w:pPr>
      <w:hyperlink w:anchor="_Toc476990007" w:history="1">
        <w:r w:rsidRPr="005F2D22">
          <w:rPr>
            <w:rStyle w:val="ad"/>
            <w:noProof/>
          </w:rPr>
          <w:t>4.5</w:t>
        </w:r>
        <w:r>
          <w:rPr>
            <w:rFonts w:asciiTheme="minorHAnsi" w:eastAsiaTheme="minorEastAsia" w:hAnsiTheme="minorHAnsi" w:cstheme="minorBidi"/>
            <w:noProof/>
            <w:szCs w:val="22"/>
          </w:rPr>
          <w:tab/>
        </w:r>
        <w:r w:rsidRPr="005F2D22">
          <w:rPr>
            <w:rStyle w:val="ad"/>
            <w:noProof/>
          </w:rPr>
          <w:t>实验和讨论</w:t>
        </w:r>
        <w:r>
          <w:rPr>
            <w:noProof/>
            <w:webHidden/>
          </w:rPr>
          <w:tab/>
        </w:r>
        <w:r>
          <w:rPr>
            <w:noProof/>
            <w:webHidden/>
          </w:rPr>
          <w:fldChar w:fldCharType="begin"/>
        </w:r>
        <w:r>
          <w:rPr>
            <w:noProof/>
            <w:webHidden/>
          </w:rPr>
          <w:instrText xml:space="preserve"> PAGEREF _Toc476990007 \h </w:instrText>
        </w:r>
        <w:r>
          <w:rPr>
            <w:noProof/>
            <w:webHidden/>
          </w:rPr>
        </w:r>
        <w:r>
          <w:rPr>
            <w:noProof/>
            <w:webHidden/>
          </w:rPr>
          <w:fldChar w:fldCharType="separate"/>
        </w:r>
        <w:r>
          <w:rPr>
            <w:noProof/>
            <w:webHidden/>
          </w:rPr>
          <w:t>53</w:t>
        </w:r>
        <w:r>
          <w:rPr>
            <w:noProof/>
            <w:webHidden/>
          </w:rPr>
          <w:fldChar w:fldCharType="end"/>
        </w:r>
      </w:hyperlink>
    </w:p>
    <w:p w:rsidR="00DE6B55" w:rsidRDefault="00DE6B55">
      <w:pPr>
        <w:pStyle w:val="11"/>
        <w:tabs>
          <w:tab w:val="right" w:leader="dot" w:pos="9530"/>
        </w:tabs>
        <w:rPr>
          <w:rFonts w:asciiTheme="minorHAnsi" w:eastAsiaTheme="minorEastAsia" w:hAnsiTheme="minorHAnsi" w:cstheme="minorBidi"/>
          <w:noProof/>
          <w:szCs w:val="22"/>
        </w:rPr>
      </w:pPr>
      <w:hyperlink w:anchor="_Toc476990008" w:history="1">
        <w:r w:rsidRPr="005F2D22">
          <w:rPr>
            <w:rStyle w:val="ad"/>
            <w:noProof/>
          </w:rPr>
          <w:t>第五章</w:t>
        </w:r>
        <w:r w:rsidRPr="005F2D22">
          <w:rPr>
            <w:rStyle w:val="ad"/>
            <w:noProof/>
          </w:rPr>
          <w:t xml:space="preserve"> </w:t>
        </w:r>
        <w:r w:rsidRPr="005F2D22">
          <w:rPr>
            <w:rStyle w:val="ad"/>
            <w:noProof/>
          </w:rPr>
          <w:t>结论与展望</w:t>
        </w:r>
        <w:r>
          <w:rPr>
            <w:noProof/>
            <w:webHidden/>
          </w:rPr>
          <w:tab/>
        </w:r>
        <w:r>
          <w:rPr>
            <w:noProof/>
            <w:webHidden/>
          </w:rPr>
          <w:fldChar w:fldCharType="begin"/>
        </w:r>
        <w:r>
          <w:rPr>
            <w:noProof/>
            <w:webHidden/>
          </w:rPr>
          <w:instrText xml:space="preserve"> PAGEREF _Toc476990008 \h </w:instrText>
        </w:r>
        <w:r>
          <w:rPr>
            <w:noProof/>
            <w:webHidden/>
          </w:rPr>
        </w:r>
        <w:r>
          <w:rPr>
            <w:noProof/>
            <w:webHidden/>
          </w:rPr>
          <w:fldChar w:fldCharType="separate"/>
        </w:r>
        <w:r>
          <w:rPr>
            <w:noProof/>
            <w:webHidden/>
          </w:rPr>
          <w:t>57</w:t>
        </w:r>
        <w:r>
          <w:rPr>
            <w:noProof/>
            <w:webHidden/>
          </w:rPr>
          <w:fldChar w:fldCharType="end"/>
        </w:r>
      </w:hyperlink>
    </w:p>
    <w:p w:rsidR="00DE6B55" w:rsidRDefault="00DE6B55">
      <w:pPr>
        <w:pStyle w:val="11"/>
        <w:tabs>
          <w:tab w:val="right" w:leader="dot" w:pos="9530"/>
        </w:tabs>
        <w:rPr>
          <w:rFonts w:asciiTheme="minorHAnsi" w:eastAsiaTheme="minorEastAsia" w:hAnsiTheme="minorHAnsi" w:cstheme="minorBidi"/>
          <w:noProof/>
          <w:szCs w:val="22"/>
        </w:rPr>
      </w:pPr>
      <w:hyperlink w:anchor="_Toc476990009" w:history="1">
        <w:r w:rsidRPr="005F2D22">
          <w:rPr>
            <w:rStyle w:val="ad"/>
            <w:noProof/>
          </w:rPr>
          <w:t>致</w:t>
        </w:r>
        <w:r w:rsidRPr="005F2D22">
          <w:rPr>
            <w:rStyle w:val="ad"/>
            <w:noProof/>
          </w:rPr>
          <w:t xml:space="preserve">  </w:t>
        </w:r>
        <w:r w:rsidRPr="005F2D22">
          <w:rPr>
            <w:rStyle w:val="ad"/>
            <w:noProof/>
          </w:rPr>
          <w:t>谢</w:t>
        </w:r>
        <w:r>
          <w:rPr>
            <w:noProof/>
            <w:webHidden/>
          </w:rPr>
          <w:tab/>
        </w:r>
        <w:r>
          <w:rPr>
            <w:noProof/>
            <w:webHidden/>
          </w:rPr>
          <w:fldChar w:fldCharType="begin"/>
        </w:r>
        <w:r>
          <w:rPr>
            <w:noProof/>
            <w:webHidden/>
          </w:rPr>
          <w:instrText xml:space="preserve"> PAGEREF _Toc476990009 \h </w:instrText>
        </w:r>
        <w:r>
          <w:rPr>
            <w:noProof/>
            <w:webHidden/>
          </w:rPr>
        </w:r>
        <w:r>
          <w:rPr>
            <w:noProof/>
            <w:webHidden/>
          </w:rPr>
          <w:fldChar w:fldCharType="separate"/>
        </w:r>
        <w:r>
          <w:rPr>
            <w:noProof/>
            <w:webHidden/>
          </w:rPr>
          <w:t>58</w:t>
        </w:r>
        <w:r>
          <w:rPr>
            <w:noProof/>
            <w:webHidden/>
          </w:rPr>
          <w:fldChar w:fldCharType="end"/>
        </w:r>
      </w:hyperlink>
    </w:p>
    <w:p w:rsidR="00DE6B55" w:rsidRDefault="00DE6B55">
      <w:pPr>
        <w:pStyle w:val="11"/>
        <w:tabs>
          <w:tab w:val="right" w:leader="dot" w:pos="9530"/>
        </w:tabs>
        <w:rPr>
          <w:rFonts w:asciiTheme="minorHAnsi" w:eastAsiaTheme="minorEastAsia" w:hAnsiTheme="minorHAnsi" w:cstheme="minorBidi"/>
          <w:noProof/>
          <w:szCs w:val="22"/>
        </w:rPr>
      </w:pPr>
      <w:hyperlink w:anchor="_Toc476990010" w:history="1">
        <w:r w:rsidRPr="005F2D22">
          <w:rPr>
            <w:rStyle w:val="ad"/>
            <w:noProof/>
          </w:rPr>
          <w:t>参考文献</w:t>
        </w:r>
        <w:r>
          <w:rPr>
            <w:noProof/>
            <w:webHidden/>
          </w:rPr>
          <w:tab/>
        </w:r>
        <w:r>
          <w:rPr>
            <w:noProof/>
            <w:webHidden/>
          </w:rPr>
          <w:fldChar w:fldCharType="begin"/>
        </w:r>
        <w:r>
          <w:rPr>
            <w:noProof/>
            <w:webHidden/>
          </w:rPr>
          <w:instrText xml:space="preserve"> PAGEREF _Toc476990010 \h </w:instrText>
        </w:r>
        <w:r>
          <w:rPr>
            <w:noProof/>
            <w:webHidden/>
          </w:rPr>
        </w:r>
        <w:r>
          <w:rPr>
            <w:noProof/>
            <w:webHidden/>
          </w:rPr>
          <w:fldChar w:fldCharType="separate"/>
        </w:r>
        <w:r>
          <w:rPr>
            <w:noProof/>
            <w:webHidden/>
          </w:rPr>
          <w:t>59</w:t>
        </w:r>
        <w:r>
          <w:rPr>
            <w:noProof/>
            <w:webHidden/>
          </w:rPr>
          <w:fldChar w:fldCharType="end"/>
        </w:r>
      </w:hyperlink>
    </w:p>
    <w:p w:rsidR="00DE6B55" w:rsidRDefault="00DE6B55">
      <w:pPr>
        <w:pStyle w:val="11"/>
        <w:tabs>
          <w:tab w:val="right" w:leader="dot" w:pos="9530"/>
        </w:tabs>
        <w:rPr>
          <w:rFonts w:asciiTheme="minorHAnsi" w:eastAsiaTheme="minorEastAsia" w:hAnsiTheme="minorHAnsi" w:cstheme="minorBidi"/>
          <w:noProof/>
          <w:szCs w:val="22"/>
        </w:rPr>
      </w:pPr>
      <w:hyperlink w:anchor="_Toc476990011" w:history="1">
        <w:r w:rsidRPr="005F2D22">
          <w:rPr>
            <w:rStyle w:val="ad"/>
            <w:noProof/>
          </w:rPr>
          <w:t>攻读硕士学位期间取得的成果</w:t>
        </w:r>
        <w:r>
          <w:rPr>
            <w:noProof/>
            <w:webHidden/>
          </w:rPr>
          <w:tab/>
        </w:r>
        <w:r>
          <w:rPr>
            <w:noProof/>
            <w:webHidden/>
          </w:rPr>
          <w:fldChar w:fldCharType="begin"/>
        </w:r>
        <w:r>
          <w:rPr>
            <w:noProof/>
            <w:webHidden/>
          </w:rPr>
          <w:instrText xml:space="preserve"> PAGEREF _Toc476990011 \h </w:instrText>
        </w:r>
        <w:r>
          <w:rPr>
            <w:noProof/>
            <w:webHidden/>
          </w:rPr>
        </w:r>
        <w:r>
          <w:rPr>
            <w:noProof/>
            <w:webHidden/>
          </w:rPr>
          <w:fldChar w:fldCharType="separate"/>
        </w:r>
        <w:r>
          <w:rPr>
            <w:noProof/>
            <w:webHidden/>
          </w:rPr>
          <w:t>63</w:t>
        </w:r>
        <w:r>
          <w:rPr>
            <w:noProof/>
            <w:webHidden/>
          </w:rPr>
          <w:fldChar w:fldCharType="end"/>
        </w:r>
      </w:hyperlink>
    </w:p>
    <w:p w:rsidR="00C65975" w:rsidRDefault="00680C6F" w:rsidP="00FD37CD">
      <w:pPr>
        <w:pStyle w:val="af4"/>
        <w:sectPr w:rsidR="00C65975" w:rsidSect="00D36026">
          <w:headerReference w:type="default" r:id="rId16"/>
          <w:footerReference w:type="even" r:id="rId17"/>
          <w:footerReference w:type="default" r:id="rId18"/>
          <w:endnotePr>
            <w:numFmt w:val="decimal"/>
          </w:endnotePr>
          <w:pgSz w:w="11906" w:h="16838"/>
          <w:pgMar w:top="1440" w:right="566" w:bottom="1440" w:left="1800" w:header="1134" w:footer="1134" w:gutter="0"/>
          <w:pgNumType w:fmt="upperRoman" w:start="1"/>
          <w:cols w:space="425"/>
          <w:docGrid w:type="lines" w:linePitch="312"/>
        </w:sectPr>
      </w:pPr>
      <w:r>
        <w:fldChar w:fldCharType="end"/>
      </w:r>
      <w:r w:rsidR="00F85B4D" w:rsidRPr="00BD41DA">
        <w:br w:type="page"/>
      </w:r>
    </w:p>
    <w:p w:rsidR="00F74668" w:rsidRPr="0001691E" w:rsidRDefault="00656DEE" w:rsidP="001A5975">
      <w:pPr>
        <w:pStyle w:val="af1"/>
        <w:numPr>
          <w:ilvl w:val="0"/>
          <w:numId w:val="24"/>
        </w:numPr>
      </w:pPr>
      <w:bookmarkStart w:id="4" w:name="_Toc475989175"/>
      <w:bookmarkStart w:id="5" w:name="_Toc475989271"/>
      <w:bookmarkStart w:id="6" w:name="_Toc475989515"/>
      <w:bookmarkStart w:id="7" w:name="_Toc475989562"/>
      <w:bookmarkStart w:id="8" w:name="_Toc476989961"/>
      <w:r w:rsidRPr="0001691E">
        <w:rPr>
          <w:rFonts w:hint="eastAsia"/>
        </w:rPr>
        <w:lastRenderedPageBreak/>
        <w:t>绪论</w:t>
      </w:r>
      <w:bookmarkEnd w:id="4"/>
      <w:bookmarkEnd w:id="5"/>
      <w:bookmarkEnd w:id="6"/>
      <w:bookmarkEnd w:id="7"/>
      <w:bookmarkEnd w:id="8"/>
    </w:p>
    <w:p w:rsidR="00F74668" w:rsidRPr="00521D40" w:rsidRDefault="00656DEE" w:rsidP="001A5975">
      <w:pPr>
        <w:pStyle w:val="1"/>
        <w:numPr>
          <w:ilvl w:val="0"/>
          <w:numId w:val="6"/>
        </w:numPr>
      </w:pPr>
      <w:bookmarkStart w:id="9" w:name="_Toc475989176"/>
      <w:bookmarkStart w:id="10" w:name="_Toc475989272"/>
      <w:bookmarkStart w:id="11" w:name="_Toc475989516"/>
      <w:bookmarkStart w:id="12" w:name="_Toc475989563"/>
      <w:bookmarkStart w:id="13" w:name="_Toc476989962"/>
      <w:r w:rsidRPr="0035208F">
        <w:rPr>
          <w:rFonts w:hint="eastAsia"/>
        </w:rPr>
        <w:t>研究</w:t>
      </w:r>
      <w:r w:rsidRPr="00521D40">
        <w:rPr>
          <w:rFonts w:hint="eastAsia"/>
        </w:rPr>
        <w:t>工作的背景与意义</w:t>
      </w:r>
      <w:bookmarkEnd w:id="9"/>
      <w:bookmarkEnd w:id="10"/>
      <w:bookmarkEnd w:id="11"/>
      <w:bookmarkEnd w:id="12"/>
      <w:bookmarkEnd w:id="13"/>
    </w:p>
    <w:p w:rsidR="000A06C2" w:rsidRDefault="00B24D15" w:rsidP="00865DC9">
      <w:pPr>
        <w:pStyle w:val="ae"/>
        <w:ind w:firstLine="480"/>
      </w:pPr>
      <w:r w:rsidRPr="000A06C2">
        <w:rPr>
          <w:rFonts w:hint="eastAsia"/>
        </w:rPr>
        <w:t>随着互联网的不断发展，科技的不断进步，信息的不断流通，人们产生的联系越来越紧密，我们从“信息时代”进入“数据时代”。又随着数据的</w:t>
      </w:r>
      <w:r w:rsidR="00CD4B32">
        <w:rPr>
          <w:rFonts w:hint="eastAsia"/>
        </w:rPr>
        <w:t>加速</w:t>
      </w:r>
      <w:r w:rsidRPr="000A06C2">
        <w:rPr>
          <w:rFonts w:hint="eastAsia"/>
        </w:rPr>
        <w:t>产生和运输，我们进入了“云时代”。近几年大数据（</w:t>
      </w:r>
      <w:r w:rsidRPr="000A06C2">
        <w:rPr>
          <w:rFonts w:hint="eastAsia"/>
        </w:rPr>
        <w:t>big data</w:t>
      </w:r>
      <w:r w:rsidRPr="000A06C2">
        <w:rPr>
          <w:rFonts w:hint="eastAsia"/>
        </w:rPr>
        <w:t>）一词被不断地提起，它代表着</w:t>
      </w:r>
      <w:r w:rsidR="00EB1959" w:rsidRPr="000A06C2">
        <w:rPr>
          <w:rFonts w:hint="eastAsia"/>
        </w:rPr>
        <w:t>互联网公司在日常运营中生成的、积累的用户网络行为数据，数据规模庞大到不能用</w:t>
      </w:r>
      <w:r w:rsidR="00EB1959" w:rsidRPr="000A06C2">
        <w:rPr>
          <w:rFonts w:hint="eastAsia"/>
        </w:rPr>
        <w:t>G</w:t>
      </w:r>
      <w:r w:rsidR="00EB1959" w:rsidRPr="000A06C2">
        <w:rPr>
          <w:rFonts w:hint="eastAsia"/>
        </w:rPr>
        <w:t>或</w:t>
      </w:r>
      <w:r w:rsidR="00EB1959" w:rsidRPr="000A06C2">
        <w:rPr>
          <w:rFonts w:hint="eastAsia"/>
        </w:rPr>
        <w:t>T</w:t>
      </w:r>
      <w:r w:rsidR="00EB1959" w:rsidRPr="000A06C2">
        <w:rPr>
          <w:rFonts w:hint="eastAsia"/>
        </w:rPr>
        <w:t>来衡量</w:t>
      </w:r>
      <w:r w:rsidR="00733246" w:rsidRPr="000A06C2">
        <w:rPr>
          <w:rFonts w:hint="eastAsia"/>
        </w:rPr>
        <w:t>。</w:t>
      </w:r>
      <w:r w:rsidR="00C951D4" w:rsidRPr="000A06C2">
        <w:rPr>
          <w:rFonts w:hint="eastAsia"/>
        </w:rPr>
        <w:t>来自</w:t>
      </w:r>
      <w:r w:rsidR="00C951D4" w:rsidRPr="000A06C2">
        <w:rPr>
          <w:rFonts w:hint="eastAsia"/>
        </w:rPr>
        <w:t>Josh James</w:t>
      </w:r>
      <w:r w:rsidR="00C951D4" w:rsidRPr="000A06C2">
        <w:rPr>
          <w:rFonts w:hint="eastAsia"/>
        </w:rPr>
        <w:t>的</w:t>
      </w:r>
      <w:r w:rsidR="00C951D4" w:rsidRPr="000A06C2">
        <w:rPr>
          <w:rFonts w:hint="eastAsia"/>
        </w:rPr>
        <w:t>Data Never Sleeps 4.0</w:t>
      </w:r>
      <w:r w:rsidR="00C951D4" w:rsidRPr="000A06C2">
        <w:rPr>
          <w:rFonts w:hint="eastAsia"/>
        </w:rPr>
        <w:t>报告显示，</w:t>
      </w:r>
      <w:r w:rsidR="00E83980" w:rsidRPr="000A06C2">
        <w:rPr>
          <w:rFonts w:hint="eastAsia"/>
        </w:rPr>
        <w:t>截止</w:t>
      </w:r>
      <w:r w:rsidR="00E83980" w:rsidRPr="000A06C2">
        <w:rPr>
          <w:rFonts w:hint="eastAsia"/>
        </w:rPr>
        <w:t>2016</w:t>
      </w:r>
      <w:r w:rsidR="00E83980" w:rsidRPr="000A06C2">
        <w:rPr>
          <w:rFonts w:hint="eastAsia"/>
        </w:rPr>
        <w:t>年底，</w:t>
      </w:r>
      <w:r w:rsidR="00E83980" w:rsidRPr="000A06C2">
        <w:rPr>
          <w:rFonts w:hint="eastAsia"/>
        </w:rPr>
        <w:t xml:space="preserve"> </w:t>
      </w:r>
      <w:r w:rsidR="00DF02AA">
        <w:t>G</w:t>
      </w:r>
      <w:r w:rsidR="00E83980" w:rsidRPr="000A06C2">
        <w:rPr>
          <w:rFonts w:hint="eastAsia"/>
        </w:rPr>
        <w:t>oogle</w:t>
      </w:r>
      <w:r w:rsidR="00E83980" w:rsidRPr="000A06C2">
        <w:rPr>
          <w:rFonts w:hint="eastAsia"/>
        </w:rPr>
        <w:t>每分钟处理约</w:t>
      </w:r>
      <w:r w:rsidR="00E83980" w:rsidRPr="000A06C2">
        <w:rPr>
          <w:rFonts w:hint="eastAsia"/>
        </w:rPr>
        <w:t>695</w:t>
      </w:r>
      <w:r w:rsidR="00E83980" w:rsidRPr="000A06C2">
        <w:rPr>
          <w:rFonts w:hint="eastAsia"/>
        </w:rPr>
        <w:t>万个单词，</w:t>
      </w:r>
      <w:r w:rsidR="00DF02AA">
        <w:rPr>
          <w:rFonts w:hint="eastAsia"/>
        </w:rPr>
        <w:t>T</w:t>
      </w:r>
      <w:r w:rsidR="00E83980" w:rsidRPr="000A06C2">
        <w:rPr>
          <w:rFonts w:hint="eastAsia"/>
        </w:rPr>
        <w:t>witter</w:t>
      </w:r>
      <w:r w:rsidR="00E83980" w:rsidRPr="000A06C2">
        <w:rPr>
          <w:rFonts w:hint="eastAsia"/>
        </w:rPr>
        <w:t>每分钟</w:t>
      </w:r>
      <w:r w:rsidR="00C951D4" w:rsidRPr="000A06C2">
        <w:rPr>
          <w:rFonts w:hint="eastAsia"/>
        </w:rPr>
        <w:t>新产生大约</w:t>
      </w:r>
      <w:r w:rsidR="00C951D4" w:rsidRPr="000A06C2">
        <w:rPr>
          <w:rFonts w:hint="eastAsia"/>
        </w:rPr>
        <w:t>10</w:t>
      </w:r>
      <w:r w:rsidR="00C951D4" w:rsidRPr="000A06C2">
        <w:rPr>
          <w:rFonts w:hint="eastAsia"/>
        </w:rPr>
        <w:t>万条信息，</w:t>
      </w:r>
      <w:r w:rsidR="00865DC9">
        <w:rPr>
          <w:rFonts w:hint="eastAsia"/>
        </w:rPr>
        <w:t>Y</w:t>
      </w:r>
      <w:r w:rsidR="00C951D4" w:rsidRPr="000A06C2">
        <w:rPr>
          <w:rFonts w:hint="eastAsia"/>
        </w:rPr>
        <w:t>outube</w:t>
      </w:r>
      <w:r w:rsidR="00C951D4" w:rsidRPr="000A06C2">
        <w:rPr>
          <w:rFonts w:hint="eastAsia"/>
        </w:rPr>
        <w:t>每分钟产生用户新分享超过</w:t>
      </w:r>
      <w:r w:rsidR="00C951D4" w:rsidRPr="000A06C2">
        <w:rPr>
          <w:rFonts w:hint="eastAsia"/>
        </w:rPr>
        <w:t>400</w:t>
      </w:r>
      <w:r w:rsidR="00BF5AB5">
        <w:rPr>
          <w:rFonts w:hint="eastAsia"/>
        </w:rPr>
        <w:t>小时的视频，</w:t>
      </w:r>
      <w:r w:rsidR="00BA3264" w:rsidRPr="000A06C2">
        <w:rPr>
          <w:rFonts w:hint="eastAsia"/>
        </w:rPr>
        <w:t xml:space="preserve"> </w:t>
      </w:r>
      <w:r w:rsidR="00C951D4" w:rsidRPr="000A06C2">
        <w:rPr>
          <w:rFonts w:hint="eastAsia"/>
        </w:rPr>
        <w:t>Instagram</w:t>
      </w:r>
      <w:r w:rsidR="00C951D4" w:rsidRPr="000A06C2">
        <w:rPr>
          <w:rFonts w:hint="eastAsia"/>
        </w:rPr>
        <w:t>每分钟产生大约</w:t>
      </w:r>
      <w:r w:rsidR="00C951D4" w:rsidRPr="000A06C2">
        <w:rPr>
          <w:rFonts w:hint="eastAsia"/>
        </w:rPr>
        <w:t>240</w:t>
      </w:r>
      <w:r w:rsidR="00C951D4" w:rsidRPr="000A06C2">
        <w:rPr>
          <w:rFonts w:hint="eastAsia"/>
        </w:rPr>
        <w:t>万条新信息</w:t>
      </w:r>
      <w:r w:rsidR="00BA3264">
        <w:rPr>
          <w:rFonts w:hint="eastAsia"/>
        </w:rPr>
        <w:t>，每分钟</w:t>
      </w:r>
      <w:r w:rsidR="00BA3264" w:rsidRPr="000A06C2">
        <w:rPr>
          <w:rFonts w:hint="eastAsia"/>
        </w:rPr>
        <w:t>超过</w:t>
      </w:r>
      <w:r w:rsidR="00BA3264">
        <w:rPr>
          <w:rFonts w:hint="eastAsia"/>
        </w:rPr>
        <w:t>大约</w:t>
      </w:r>
      <w:r w:rsidR="00BA3264" w:rsidRPr="000A06C2">
        <w:rPr>
          <w:rFonts w:hint="eastAsia"/>
        </w:rPr>
        <w:t>356</w:t>
      </w:r>
      <w:r w:rsidR="00BA3264" w:rsidRPr="000A06C2">
        <w:rPr>
          <w:rFonts w:hint="eastAsia"/>
        </w:rPr>
        <w:t>万条文本信息</w:t>
      </w:r>
      <w:r w:rsidR="00C951D4" w:rsidRPr="000A06C2">
        <w:rPr>
          <w:rFonts w:hint="eastAsia"/>
        </w:rPr>
        <w:t>。</w:t>
      </w:r>
      <w:r w:rsidR="00733246" w:rsidRPr="000A06C2">
        <w:rPr>
          <w:rFonts w:hint="eastAsia"/>
        </w:rPr>
        <w:t>美国互联网数据中心指出，互联网上的数据每年将增长</w:t>
      </w:r>
      <w:r w:rsidR="00733246" w:rsidRPr="000A06C2">
        <w:rPr>
          <w:rFonts w:hint="eastAsia"/>
        </w:rPr>
        <w:t>50%</w:t>
      </w:r>
      <w:r w:rsidR="00733246" w:rsidRPr="000A06C2">
        <w:rPr>
          <w:rFonts w:hint="eastAsia"/>
        </w:rPr>
        <w:t>。</w:t>
      </w:r>
      <w:r w:rsidR="00C951D4" w:rsidRPr="000A06C2">
        <w:rPr>
          <w:rFonts w:hint="eastAsia"/>
        </w:rPr>
        <w:t>移动互联网的火速发展</w:t>
      </w:r>
      <w:r w:rsidR="00BC3923">
        <w:rPr>
          <w:rFonts w:hint="eastAsia"/>
        </w:rPr>
        <w:t>无疑更</w:t>
      </w:r>
      <w:r w:rsidR="00C951D4" w:rsidRPr="000A06C2">
        <w:rPr>
          <w:rFonts w:hint="eastAsia"/>
        </w:rPr>
        <w:t>加快了这一进程。</w:t>
      </w:r>
      <w:r w:rsidR="00733246" w:rsidRPr="000A06C2">
        <w:rPr>
          <w:rFonts w:hint="eastAsia"/>
        </w:rPr>
        <w:t>与此同时，全球工业设备、汽车、数码传感器、检测仪</w:t>
      </w:r>
      <w:r w:rsidR="00D728B1" w:rsidRPr="000A06C2">
        <w:rPr>
          <w:rFonts w:hint="eastAsia"/>
        </w:rPr>
        <w:t>、可穿戴设备</w:t>
      </w:r>
      <w:r w:rsidR="00733246" w:rsidRPr="000A06C2">
        <w:rPr>
          <w:rFonts w:hint="eastAsia"/>
        </w:rPr>
        <w:t>也</w:t>
      </w:r>
      <w:r w:rsidR="009F0D66">
        <w:rPr>
          <w:rFonts w:hint="eastAsia"/>
        </w:rPr>
        <w:t>不断地</w:t>
      </w:r>
      <w:r w:rsidR="009F0D66">
        <w:t>在</w:t>
      </w:r>
      <w:r w:rsidR="00622586">
        <w:rPr>
          <w:rFonts w:hint="eastAsia"/>
        </w:rPr>
        <w:t>产生</w:t>
      </w:r>
      <w:r w:rsidR="00733246" w:rsidRPr="000A06C2">
        <w:rPr>
          <w:rFonts w:hint="eastAsia"/>
        </w:rPr>
        <w:t>海量的信息。</w:t>
      </w:r>
      <w:r w:rsidR="007D38AD">
        <w:rPr>
          <w:rFonts w:hint="eastAsia"/>
        </w:rPr>
        <w:t>如何加工</w:t>
      </w:r>
      <w:r w:rsidR="007D38AD">
        <w:t>处理这些信息，从中提取</w:t>
      </w:r>
      <w:r w:rsidR="007D38AD">
        <w:rPr>
          <w:rFonts w:hint="eastAsia"/>
        </w:rPr>
        <w:t>有用</w:t>
      </w:r>
      <w:r w:rsidR="007D38AD">
        <w:t>信息</w:t>
      </w:r>
      <w:r w:rsidR="007D38AD">
        <w:rPr>
          <w:rFonts w:hint="eastAsia"/>
        </w:rPr>
        <w:t>，</w:t>
      </w:r>
      <w:r w:rsidR="007D38AD">
        <w:t>对我们无疑是一个巨大的挑战。</w:t>
      </w:r>
    </w:p>
    <w:p w:rsidR="00FF605F" w:rsidRDefault="007D5E68" w:rsidP="00865DC9">
      <w:pPr>
        <w:pStyle w:val="ae"/>
        <w:ind w:firstLine="480"/>
      </w:pPr>
      <w:r w:rsidRPr="000A06C2">
        <w:rPr>
          <w:rFonts w:hint="eastAsia"/>
        </w:rPr>
        <w:t>数据的膨胀必定会带来工业、科技、生活方式的革新。</w:t>
      </w:r>
      <w:r w:rsidR="0090401E" w:rsidRPr="000A06C2">
        <w:rPr>
          <w:rFonts w:hint="eastAsia"/>
        </w:rPr>
        <w:t>“大数据”渗透的领域越来越大，</w:t>
      </w:r>
      <w:r w:rsidR="009405B9">
        <w:rPr>
          <w:rFonts w:hint="eastAsia"/>
        </w:rPr>
        <w:t>从</w:t>
      </w:r>
      <w:r w:rsidR="0090401E" w:rsidRPr="000A06C2">
        <w:rPr>
          <w:rFonts w:hint="eastAsia"/>
        </w:rPr>
        <w:t>电子商务</w:t>
      </w:r>
      <w:r w:rsidR="009405B9">
        <w:rPr>
          <w:rFonts w:hint="eastAsia"/>
        </w:rPr>
        <w:t>到</w:t>
      </w:r>
      <w:r w:rsidR="0090401E" w:rsidRPr="000A06C2">
        <w:rPr>
          <w:rFonts w:hint="eastAsia"/>
        </w:rPr>
        <w:t>O2O</w:t>
      </w:r>
      <w:r w:rsidR="0090401E" w:rsidRPr="000A06C2">
        <w:rPr>
          <w:rFonts w:hint="eastAsia"/>
        </w:rPr>
        <w:t>，</w:t>
      </w:r>
      <w:r w:rsidR="009405B9">
        <w:rPr>
          <w:rFonts w:hint="eastAsia"/>
        </w:rPr>
        <w:t>从</w:t>
      </w:r>
      <w:r w:rsidR="009405B9">
        <w:t>个性化推荐到</w:t>
      </w:r>
      <w:r w:rsidR="009405B9">
        <w:rPr>
          <w:rFonts w:hint="eastAsia"/>
        </w:rPr>
        <w:t>物流配送</w:t>
      </w:r>
      <w:r w:rsidR="0029083C">
        <w:rPr>
          <w:rFonts w:hint="eastAsia"/>
        </w:rPr>
        <w:t>，</w:t>
      </w:r>
      <w:r w:rsidR="00AE6CDA">
        <w:rPr>
          <w:rFonts w:hint="eastAsia"/>
        </w:rPr>
        <w:t>从</w:t>
      </w:r>
      <w:r w:rsidR="00AE6CDA">
        <w:t>航空航天到医学</w:t>
      </w:r>
      <w:r w:rsidR="00AE6CDA">
        <w:rPr>
          <w:rFonts w:hint="eastAsia"/>
        </w:rPr>
        <w:t>，</w:t>
      </w:r>
      <w:r w:rsidR="0029083C">
        <w:rPr>
          <w:rFonts w:hint="eastAsia"/>
        </w:rPr>
        <w:t>各行各业</w:t>
      </w:r>
      <w:r w:rsidR="0029083C">
        <w:t>都在利用数据，</w:t>
      </w:r>
      <w:r w:rsidR="0029083C">
        <w:rPr>
          <w:rFonts w:hint="eastAsia"/>
        </w:rPr>
        <w:t>提高</w:t>
      </w:r>
      <w:r w:rsidR="0029083C">
        <w:t>其</w:t>
      </w:r>
      <w:r w:rsidR="00AB52CE">
        <w:rPr>
          <w:rFonts w:hint="eastAsia"/>
        </w:rPr>
        <w:t>效率</w:t>
      </w:r>
      <w:r w:rsidR="0029083C">
        <w:t>，推进其发展。</w:t>
      </w:r>
      <w:r w:rsidR="00C82CA0">
        <w:rPr>
          <w:rFonts w:hint="eastAsia"/>
        </w:rPr>
        <w:t>与此</w:t>
      </w:r>
      <w:r w:rsidR="00C82CA0">
        <w:t>同时，</w:t>
      </w:r>
      <w:r w:rsidR="001F4428">
        <w:rPr>
          <w:rFonts w:hint="eastAsia"/>
        </w:rPr>
        <w:t xml:space="preserve"> </w:t>
      </w:r>
      <w:r w:rsidR="00AE6CDA">
        <w:rPr>
          <w:rFonts w:hint="eastAsia"/>
        </w:rPr>
        <w:t>“</w:t>
      </w:r>
      <w:r w:rsidR="0090401E" w:rsidRPr="000A06C2">
        <w:rPr>
          <w:rFonts w:hint="eastAsia"/>
        </w:rPr>
        <w:t>大数据</w:t>
      </w:r>
      <w:r w:rsidR="00AE6CDA">
        <w:rPr>
          <w:rFonts w:hint="eastAsia"/>
        </w:rPr>
        <w:t>”</w:t>
      </w:r>
      <w:r w:rsidR="001F4428">
        <w:rPr>
          <w:rFonts w:hint="eastAsia"/>
        </w:rPr>
        <w:t>也</w:t>
      </w:r>
      <w:r w:rsidR="0090401E" w:rsidRPr="000A06C2">
        <w:rPr>
          <w:rFonts w:hint="eastAsia"/>
        </w:rPr>
        <w:t>正在协助企业不断地发展新业务，创新运营模式。</w:t>
      </w:r>
      <w:r w:rsidRPr="000A06C2">
        <w:rPr>
          <w:rFonts w:hint="eastAsia"/>
        </w:rPr>
        <w:t>《纽约时报》</w:t>
      </w:r>
      <w:r w:rsidRPr="000A06C2">
        <w:rPr>
          <w:rFonts w:hint="eastAsia"/>
        </w:rPr>
        <w:t>2012</w:t>
      </w:r>
      <w:r w:rsidRPr="000A06C2">
        <w:rPr>
          <w:rFonts w:hint="eastAsia"/>
        </w:rPr>
        <w:t>年</w:t>
      </w:r>
      <w:r w:rsidRPr="000A06C2">
        <w:rPr>
          <w:rFonts w:hint="eastAsia"/>
        </w:rPr>
        <w:t>2</w:t>
      </w:r>
      <w:r w:rsidRPr="000A06C2">
        <w:rPr>
          <w:rFonts w:hint="eastAsia"/>
        </w:rPr>
        <w:t>月在一篇专栏中指出“</w:t>
      </w:r>
      <w:r w:rsidR="00B56814">
        <w:rPr>
          <w:rFonts w:hint="eastAsia"/>
        </w:rPr>
        <w:t>大数据”</w:t>
      </w:r>
      <w:r w:rsidRPr="000A06C2">
        <w:rPr>
          <w:rFonts w:hint="eastAsia"/>
        </w:rPr>
        <w:t>时代已经降临，在商业、经济及其他领域中，决策将日益基于数据和分析而作出，而并非基于经验和直觉”</w:t>
      </w:r>
      <w:r w:rsidR="0090401E" w:rsidRPr="000A06C2">
        <w:rPr>
          <w:rFonts w:hint="eastAsia"/>
        </w:rPr>
        <w:t>。</w:t>
      </w:r>
    </w:p>
    <w:p w:rsidR="00B24D15" w:rsidRPr="006A0B96" w:rsidRDefault="00FF605F" w:rsidP="006A0B96">
      <w:pPr>
        <w:pStyle w:val="ae"/>
        <w:ind w:firstLine="480"/>
      </w:pPr>
      <w:r>
        <w:rPr>
          <w:rFonts w:hint="eastAsia"/>
        </w:rPr>
        <w:t>在这个信息技术迅速发展的大数据时代，更加全面、系统和完整的数据也影响着人们的思维方式，给传统企业带来挑战。例如在传统零售行业，公司收集更多社交信息，深入理解商品的营销模式，区分高消费群体和高消费者，同时针对不同的客户使得业务服务更具有目标性。零售企业也可以监控客户的活动区域，决定货架的摆放，合理分配库存。利用“大数据”分析的经典案例</w:t>
      </w:r>
      <w:r>
        <w:rPr>
          <w:rFonts w:hint="eastAsia"/>
        </w:rPr>
        <w:t>-</w:t>
      </w:r>
      <w:r>
        <w:rPr>
          <w:rFonts w:hint="eastAsia"/>
        </w:rPr>
        <w:t>“啤酒和尿布”就是根据顾客大量的购买记录得出客户的购物习惯并作出相应决策。在电商业务中，公司通过大数据分析可以向客户提供差异化服务，根据顾客的浏览数据推荐顾客更需要或者更想买的产品。同时根据顾客的浏览习惯、年龄、地区等多种信息预测客户的需求，并提供相关服务。</w:t>
      </w:r>
      <w:r w:rsidR="00870A4A" w:rsidRPr="000A06C2">
        <w:rPr>
          <w:rFonts w:hint="eastAsia"/>
        </w:rPr>
        <w:t>2009</w:t>
      </w:r>
      <w:r w:rsidR="00870A4A" w:rsidRPr="000A06C2">
        <w:rPr>
          <w:rFonts w:hint="eastAsia"/>
        </w:rPr>
        <w:t>年</w:t>
      </w:r>
      <w:r w:rsidR="00FC43AD">
        <w:rPr>
          <w:rFonts w:hint="eastAsia"/>
        </w:rPr>
        <w:t>，</w:t>
      </w:r>
      <w:r w:rsidR="00870A4A" w:rsidRPr="000A06C2">
        <w:rPr>
          <w:rFonts w:hint="eastAsia"/>
        </w:rPr>
        <w:t>谷歌公司工程师在《自然》杂志上发表了一篇关于如何预测冬季流感的文章，根据用户大量的检测数据预测流感的趋势，只有很简单的模型就成功地预测了复杂的流感规模问题</w:t>
      </w:r>
      <w:r w:rsidR="00D728B1" w:rsidRPr="000A06C2">
        <w:rPr>
          <w:rFonts w:hint="eastAsia"/>
        </w:rPr>
        <w:t>。</w:t>
      </w:r>
      <w:r w:rsidR="00F33050">
        <w:rPr>
          <w:rFonts w:hint="eastAsia"/>
        </w:rPr>
        <w:t>同时</w:t>
      </w:r>
      <w:r w:rsidR="00F33050">
        <w:t>，</w:t>
      </w:r>
      <w:r w:rsidR="009F14E6" w:rsidRPr="000A06C2">
        <w:rPr>
          <w:rFonts w:hint="eastAsia"/>
        </w:rPr>
        <w:t>疾病控制和预防中心根据网民搜索分析全球范围内流感等病疫的传播状况</w:t>
      </w:r>
      <w:r w:rsidR="009F14E6">
        <w:fldChar w:fldCharType="begin"/>
      </w:r>
      <w:r w:rsidR="009F14E6">
        <w:instrText xml:space="preserve"> REF _Ref474508968 \r \h  \* MERGEFORMAT </w:instrText>
      </w:r>
      <w:r w:rsidR="009F14E6">
        <w:fldChar w:fldCharType="separate"/>
      </w:r>
      <w:r w:rsidR="00865DC9" w:rsidRPr="00865DC9">
        <w:t>[1]</w:t>
      </w:r>
      <w:r w:rsidR="009F14E6">
        <w:fldChar w:fldCharType="end"/>
      </w:r>
      <w:r w:rsidR="009F14E6" w:rsidRPr="000A06C2">
        <w:rPr>
          <w:rFonts w:hint="eastAsia"/>
        </w:rPr>
        <w:t>(</w:t>
      </w:r>
      <w:r w:rsidR="009F14E6" w:rsidRPr="000A06C2">
        <w:t>The Modeling of Global Epidemics</w:t>
      </w:r>
      <w:r w:rsidR="009F14E6" w:rsidRPr="000A06C2">
        <w:rPr>
          <w:rFonts w:hint="eastAsia"/>
        </w:rPr>
        <w:t>)</w:t>
      </w:r>
      <w:r w:rsidR="009F14E6" w:rsidRPr="000A06C2">
        <w:rPr>
          <w:rFonts w:hint="eastAsia"/>
        </w:rPr>
        <w:t>。</w:t>
      </w:r>
      <w:r w:rsidR="00DE72D2" w:rsidRPr="000A06C2">
        <w:rPr>
          <w:rFonts w:hint="eastAsia"/>
        </w:rPr>
        <w:t>在</w:t>
      </w:r>
      <w:r w:rsidR="00DE72D2" w:rsidRPr="000A06C2">
        <w:rPr>
          <w:rFonts w:hint="eastAsia"/>
        </w:rPr>
        <w:t>2014</w:t>
      </w:r>
      <w:r w:rsidR="00DE72D2" w:rsidRPr="000A06C2">
        <w:rPr>
          <w:rFonts w:hint="eastAsia"/>
        </w:rPr>
        <w:t>年世界杯上，谷歌</w:t>
      </w:r>
      <w:r w:rsidR="00CE271B">
        <w:rPr>
          <w:rFonts w:hint="eastAsia"/>
        </w:rPr>
        <w:t>公司</w:t>
      </w:r>
      <w:r w:rsidR="00DE72D2" w:rsidRPr="000A06C2">
        <w:rPr>
          <w:rFonts w:hint="eastAsia"/>
        </w:rPr>
        <w:t>使用英国体育数据提供商</w:t>
      </w:r>
      <w:r w:rsidR="00DE72D2" w:rsidRPr="000A06C2">
        <w:rPr>
          <w:rFonts w:hint="eastAsia"/>
        </w:rPr>
        <w:t>Opata Sports</w:t>
      </w:r>
      <w:r w:rsidR="00DE72D2" w:rsidRPr="000A06C2">
        <w:rPr>
          <w:rFonts w:hint="eastAsia"/>
        </w:rPr>
        <w:t>的数据和</w:t>
      </w:r>
      <w:r w:rsidR="00DE72D2" w:rsidRPr="000A06C2">
        <w:rPr>
          <w:rFonts w:hint="eastAsia"/>
        </w:rPr>
        <w:t>BigQuery</w:t>
      </w:r>
      <w:r w:rsidR="00DE72D2" w:rsidRPr="000A06C2">
        <w:rPr>
          <w:rFonts w:hint="eastAsia"/>
        </w:rPr>
        <w:t>（谷歌大数据引擎）</w:t>
      </w:r>
      <w:r w:rsidR="00DE72D2" w:rsidRPr="006A0B96">
        <w:rPr>
          <w:rFonts w:hint="eastAsia"/>
        </w:rPr>
        <w:t>工程师乔丹·提加尼开发的实力排行榜系统，评估了全球每个职业足球联盟过去多个赛季的情况，同时考虑了关注热情，用以预测世界杯</w:t>
      </w:r>
      <w:r w:rsidR="00DE72D2" w:rsidRPr="006A0B96">
        <w:rPr>
          <w:rFonts w:hint="eastAsia"/>
        </w:rPr>
        <w:t>16</w:t>
      </w:r>
      <w:r w:rsidR="00DE72D2" w:rsidRPr="006A0B96">
        <w:rPr>
          <w:rFonts w:hint="eastAsia"/>
        </w:rPr>
        <w:t>强的比赛胜负。其结果则是</w:t>
      </w:r>
      <w:r w:rsidR="00DE72D2" w:rsidRPr="006A0B96">
        <w:rPr>
          <w:rFonts w:hint="eastAsia"/>
        </w:rPr>
        <w:t>2014</w:t>
      </w:r>
      <w:r w:rsidR="00DE72D2" w:rsidRPr="006A0B96">
        <w:rPr>
          <w:rFonts w:hint="eastAsia"/>
        </w:rPr>
        <w:t>年世界杯</w:t>
      </w:r>
      <w:r w:rsidR="00DE72D2" w:rsidRPr="006A0B96">
        <w:rPr>
          <w:rFonts w:hint="eastAsia"/>
        </w:rPr>
        <w:lastRenderedPageBreak/>
        <w:t>16</w:t>
      </w:r>
      <w:r w:rsidR="00DE72D2" w:rsidRPr="006A0B96">
        <w:rPr>
          <w:rFonts w:hint="eastAsia"/>
        </w:rPr>
        <w:t>强全部成功预测。</w:t>
      </w:r>
      <w:r w:rsidR="00F33050" w:rsidRPr="006A0B96">
        <w:rPr>
          <w:rFonts w:hint="eastAsia"/>
        </w:rPr>
        <w:t>大量</w:t>
      </w:r>
      <w:r w:rsidR="00F33050" w:rsidRPr="006A0B96">
        <w:t>的事实显示，</w:t>
      </w:r>
      <w:r w:rsidRPr="006A0B96">
        <w:rPr>
          <w:rFonts w:hint="eastAsia"/>
        </w:rPr>
        <w:t>尽管</w:t>
      </w:r>
      <w:r w:rsidR="007B22A6" w:rsidRPr="006A0B96">
        <w:rPr>
          <w:rFonts w:hint="eastAsia"/>
        </w:rPr>
        <w:t>大数据现在还在发展阶段，但是商业价值已经显现出来，</w:t>
      </w:r>
      <w:r w:rsidRPr="006A0B96">
        <w:rPr>
          <w:rFonts w:hint="eastAsia"/>
        </w:rPr>
        <w:t>也就是</w:t>
      </w:r>
      <w:r w:rsidRPr="006A0B96">
        <w:t>说</w:t>
      </w:r>
      <w:r w:rsidR="007B22A6" w:rsidRPr="006A0B96">
        <w:rPr>
          <w:rFonts w:hint="eastAsia"/>
        </w:rPr>
        <w:t>基于数据做出的决策有助于公司产生更好的效益，做更好的决策，诞生许多新的商业模式。</w:t>
      </w:r>
    </w:p>
    <w:p w:rsidR="00643BDD" w:rsidRPr="006A0B96" w:rsidRDefault="00DD2C57" w:rsidP="006A0B96">
      <w:pPr>
        <w:pStyle w:val="ae"/>
        <w:ind w:firstLine="480"/>
      </w:pPr>
      <w:r w:rsidRPr="006A0B96">
        <w:rPr>
          <w:rFonts w:hint="eastAsia"/>
        </w:rPr>
        <w:t>数据</w:t>
      </w:r>
      <w:r w:rsidRPr="006A0B96">
        <w:t>带来</w:t>
      </w:r>
      <w:r w:rsidRPr="006A0B96">
        <w:rPr>
          <w:rFonts w:hint="eastAsia"/>
        </w:rPr>
        <w:t>机遇</w:t>
      </w:r>
      <w:r w:rsidRPr="006A0B96">
        <w:t>，同时</w:t>
      </w:r>
      <w:r w:rsidR="00466D12" w:rsidRPr="006A0B96">
        <w:rPr>
          <w:rFonts w:hint="eastAsia"/>
        </w:rPr>
        <w:t>也带来了更多</w:t>
      </w:r>
      <w:r w:rsidR="005A0325" w:rsidRPr="006A0B96">
        <w:rPr>
          <w:rFonts w:hint="eastAsia"/>
        </w:rPr>
        <w:t>挑战</w:t>
      </w:r>
      <w:r w:rsidR="005A0325" w:rsidRPr="006A0B96">
        <w:t>，</w:t>
      </w:r>
      <w:r w:rsidR="00550705" w:rsidRPr="006A0B96">
        <w:rPr>
          <w:rFonts w:hint="eastAsia"/>
        </w:rPr>
        <w:t>例如</w:t>
      </w:r>
      <w:r w:rsidR="00FA0A59" w:rsidRPr="006A0B96">
        <w:rPr>
          <w:rFonts w:hint="eastAsia"/>
        </w:rPr>
        <w:t>对安全的威胁</w:t>
      </w:r>
      <w:r w:rsidR="00125EB7" w:rsidRPr="006A0B96">
        <w:rPr>
          <w:rFonts w:hint="eastAsia"/>
        </w:rPr>
        <w:t>，</w:t>
      </w:r>
      <w:r w:rsidR="00125EB7" w:rsidRPr="006A0B96">
        <w:t>数据集中出现的异常现象</w:t>
      </w:r>
      <w:r w:rsidR="00E03A9C" w:rsidRPr="006A0B96">
        <w:rPr>
          <w:rFonts w:hint="eastAsia"/>
        </w:rPr>
        <w:t>等等</w:t>
      </w:r>
      <w:r w:rsidR="00466D12" w:rsidRPr="006A0B96">
        <w:rPr>
          <w:rFonts w:hint="eastAsia"/>
        </w:rPr>
        <w:t>。</w:t>
      </w:r>
      <w:r w:rsidR="0086735D" w:rsidRPr="006A0B96">
        <w:rPr>
          <w:rFonts w:hint="eastAsia"/>
        </w:rPr>
        <w:t>这类</w:t>
      </w:r>
      <w:r w:rsidR="0086735D" w:rsidRPr="006A0B96">
        <w:t>在数据集中</w:t>
      </w:r>
      <w:r w:rsidR="0086735D" w:rsidRPr="006A0B96">
        <w:rPr>
          <w:rFonts w:hint="eastAsia"/>
        </w:rPr>
        <w:t>与众</w:t>
      </w:r>
      <w:r w:rsidR="0086735D" w:rsidRPr="006A0B96">
        <w:t>不同的数据，</w:t>
      </w:r>
      <w:r w:rsidR="0086735D" w:rsidRPr="006A0B96">
        <w:rPr>
          <w:rFonts w:hint="eastAsia"/>
        </w:rPr>
        <w:t>被</w:t>
      </w:r>
      <w:r w:rsidR="0086735D" w:rsidRPr="006A0B96">
        <w:rPr>
          <w:rFonts w:hint="eastAsia"/>
        </w:rPr>
        <w:t>Hawkins</w:t>
      </w:r>
      <w:r w:rsidR="0086735D" w:rsidRPr="006A0B96">
        <w:t>(1980)</w:t>
      </w:r>
      <w:r w:rsidR="0086735D" w:rsidRPr="006A0B96">
        <w:rPr>
          <w:rFonts w:hint="eastAsia"/>
        </w:rPr>
        <w:t>定义</w:t>
      </w:r>
      <w:r w:rsidR="0086735D" w:rsidRPr="006A0B96">
        <w:t>为异常</w:t>
      </w:r>
      <w:r w:rsidR="00DE6659" w:rsidRPr="006A0B96">
        <w:rPr>
          <w:rFonts w:hint="eastAsia"/>
        </w:rPr>
        <w:t>。</w:t>
      </w:r>
      <w:r w:rsidR="00DE6659" w:rsidRPr="006A0B96">
        <w:rPr>
          <w:rFonts w:hint="eastAsia"/>
        </w:rPr>
        <w:t>Hawking</w:t>
      </w:r>
      <w:r w:rsidR="00DE6659" w:rsidRPr="006A0B96">
        <w:t>s</w:t>
      </w:r>
      <w:r w:rsidR="00DE6659" w:rsidRPr="006A0B96">
        <w:rPr>
          <w:rFonts w:hint="eastAsia"/>
        </w:rPr>
        <w:t>认为</w:t>
      </w:r>
      <w:r w:rsidR="00DE6659" w:rsidRPr="006A0B96">
        <w:t>这些异常点与其他数据差异太大，以至于</w:t>
      </w:r>
      <w:r w:rsidR="00DE6659" w:rsidRPr="006A0B96">
        <w:rPr>
          <w:rFonts w:hint="eastAsia"/>
        </w:rPr>
        <w:t>使人</w:t>
      </w:r>
      <w:r w:rsidR="00DE6659" w:rsidRPr="006A0B96">
        <w:t>怀疑这些数据并非随机误差，而是产生于完全不同的机制。</w:t>
      </w:r>
      <w:r w:rsidR="00E651AC" w:rsidRPr="006A0B96">
        <w:rPr>
          <w:rFonts w:hint="eastAsia"/>
        </w:rPr>
        <w:t>例如</w:t>
      </w:r>
      <w:r w:rsidR="00E651AC" w:rsidRPr="006A0B96">
        <w:t>在寒冷</w:t>
      </w:r>
      <w:r w:rsidR="00E651AC" w:rsidRPr="006A0B96">
        <w:rPr>
          <w:rFonts w:hint="eastAsia"/>
        </w:rPr>
        <w:t>下雪</w:t>
      </w:r>
      <w:r w:rsidR="00E651AC" w:rsidRPr="006A0B96">
        <w:t>的冬天，</w:t>
      </w:r>
      <w:r w:rsidR="00E651AC" w:rsidRPr="006A0B96">
        <w:rPr>
          <w:rFonts w:hint="eastAsia"/>
        </w:rPr>
        <w:t>某天的温度</w:t>
      </w:r>
      <w:r w:rsidR="00E651AC" w:rsidRPr="006A0B96">
        <w:t>数据却高于</w:t>
      </w:r>
      <w:r w:rsidR="00E651AC" w:rsidRPr="006A0B96">
        <w:rPr>
          <w:rFonts w:hint="eastAsia"/>
        </w:rPr>
        <w:t>25</w:t>
      </w:r>
      <w:r w:rsidR="00E651AC" w:rsidRPr="006A0B96">
        <w:rPr>
          <w:rFonts w:hint="eastAsia"/>
        </w:rPr>
        <w:t>摄氏度</w:t>
      </w:r>
      <w:r w:rsidR="00E651AC" w:rsidRPr="006A0B96">
        <w:t>，显然这个温度数据就是一个异常。</w:t>
      </w:r>
      <w:r w:rsidR="0020797C" w:rsidRPr="006A0B96">
        <w:rPr>
          <w:rFonts w:hint="eastAsia"/>
        </w:rPr>
        <w:t>再例如</w:t>
      </w:r>
      <w:r w:rsidR="0020797C" w:rsidRPr="006A0B96">
        <w:t>，</w:t>
      </w:r>
      <w:r w:rsidR="0020797C" w:rsidRPr="006A0B96">
        <w:rPr>
          <w:rFonts w:hint="eastAsia"/>
        </w:rPr>
        <w:t>某</w:t>
      </w:r>
      <w:r w:rsidR="0020797C" w:rsidRPr="006A0B96">
        <w:t>信用卡卡主突然出现比平时购买了大得多的交易，且交易</w:t>
      </w:r>
      <w:r w:rsidR="0020797C" w:rsidRPr="006A0B96">
        <w:rPr>
          <w:rFonts w:hint="eastAsia"/>
        </w:rPr>
        <w:t>地点</w:t>
      </w:r>
      <w:r w:rsidR="0020797C" w:rsidRPr="006A0B96">
        <w:t>不在卡主居住地</w:t>
      </w:r>
      <w:r w:rsidR="003A70B7" w:rsidRPr="006A0B96">
        <w:rPr>
          <w:rFonts w:hint="eastAsia"/>
        </w:rPr>
        <w:t>，</w:t>
      </w:r>
      <w:r w:rsidR="003A70B7" w:rsidRPr="006A0B96">
        <w:t>那么</w:t>
      </w:r>
      <w:r w:rsidR="003A70B7" w:rsidRPr="006A0B96">
        <w:rPr>
          <w:rFonts w:hint="eastAsia"/>
        </w:rPr>
        <w:t>该</w:t>
      </w:r>
      <w:r w:rsidR="003A70B7" w:rsidRPr="006A0B96">
        <w:t>购买就是</w:t>
      </w:r>
      <w:r w:rsidR="003A70B7" w:rsidRPr="006A0B96">
        <w:rPr>
          <w:rFonts w:hint="eastAsia"/>
        </w:rPr>
        <w:t>可疑</w:t>
      </w:r>
      <w:r w:rsidR="003A70B7" w:rsidRPr="006A0B96">
        <w:t>的。</w:t>
      </w:r>
      <w:r w:rsidR="006925B6" w:rsidRPr="006A0B96">
        <w:rPr>
          <w:rFonts w:hint="eastAsia"/>
        </w:rPr>
        <w:t>异常检测</w:t>
      </w:r>
      <w:r w:rsidR="006925B6" w:rsidRPr="006A0B96">
        <w:t>和分析是数据挖掘中一个重要的方</w:t>
      </w:r>
      <w:r w:rsidR="006925B6" w:rsidRPr="006A0B96">
        <w:rPr>
          <w:rFonts w:hint="eastAsia"/>
        </w:rPr>
        <w:t>面</w:t>
      </w:r>
      <w:r w:rsidR="006925B6" w:rsidRPr="006A0B96">
        <w:t>，也是一个</w:t>
      </w:r>
      <w:r w:rsidR="006925B6" w:rsidRPr="006A0B96">
        <w:rPr>
          <w:rFonts w:hint="eastAsia"/>
        </w:rPr>
        <w:t>比较</w:t>
      </w:r>
      <w:r w:rsidR="006925B6" w:rsidRPr="006A0B96">
        <w:t>难的课题。</w:t>
      </w:r>
      <w:r w:rsidR="006F6317" w:rsidRPr="006A0B96">
        <w:rPr>
          <w:rFonts w:hint="eastAsia"/>
        </w:rPr>
        <w:t>在</w:t>
      </w:r>
      <w:r w:rsidR="006F6317" w:rsidRPr="006A0B96">
        <w:t>信息</w:t>
      </w:r>
      <w:r w:rsidR="006F6317" w:rsidRPr="006A0B96">
        <w:rPr>
          <w:rFonts w:hint="eastAsia"/>
        </w:rPr>
        <w:t>领域</w:t>
      </w:r>
      <w:r w:rsidR="006F6317" w:rsidRPr="006A0B96">
        <w:t>中，我们</w:t>
      </w:r>
      <w:r w:rsidR="00BF78B8" w:rsidRPr="006A0B96">
        <w:rPr>
          <w:rFonts w:hint="eastAsia"/>
        </w:rPr>
        <w:t>可以</w:t>
      </w:r>
      <w:r w:rsidR="006F6317" w:rsidRPr="006A0B96">
        <w:t>利用异常</w:t>
      </w:r>
      <w:r w:rsidR="006F6317" w:rsidRPr="006A0B96">
        <w:rPr>
          <w:rFonts w:hint="eastAsia"/>
        </w:rPr>
        <w:t>检测尽快发现网络中出现的异常，防止各类恶意攻击，保证信息的安全。在工业</w:t>
      </w:r>
      <w:r w:rsidR="006F6317" w:rsidRPr="006A0B96">
        <w:t>中，我们</w:t>
      </w:r>
      <w:r w:rsidR="00E03B56" w:rsidRPr="006A0B96">
        <w:rPr>
          <w:rFonts w:hint="eastAsia"/>
        </w:rPr>
        <w:t>可以</w:t>
      </w:r>
      <w:r w:rsidR="00BF78B8" w:rsidRPr="006A0B96">
        <w:t>利用异常检测发现机器故障</w:t>
      </w:r>
      <w:r w:rsidR="00BF78B8" w:rsidRPr="006A0B96">
        <w:rPr>
          <w:rFonts w:hint="eastAsia"/>
        </w:rPr>
        <w:t>和</w:t>
      </w:r>
      <w:r w:rsidR="006F6317" w:rsidRPr="006A0B96">
        <w:t>产品损毁</w:t>
      </w:r>
      <w:r w:rsidR="00BF78B8" w:rsidRPr="006A0B96">
        <w:rPr>
          <w:rFonts w:hint="eastAsia"/>
        </w:rPr>
        <w:t>，以</w:t>
      </w:r>
      <w:r w:rsidR="00BF78B8" w:rsidRPr="006A0B96">
        <w:t>减少进一步的损失</w:t>
      </w:r>
      <w:r w:rsidR="006F6317" w:rsidRPr="006A0B96">
        <w:t>。</w:t>
      </w:r>
      <w:r w:rsidR="00C753B8" w:rsidRPr="006A0B96">
        <w:rPr>
          <w:rFonts w:hint="eastAsia"/>
        </w:rPr>
        <w:t>不仅</w:t>
      </w:r>
      <w:r w:rsidR="00C753B8" w:rsidRPr="006A0B96">
        <w:t>如此，</w:t>
      </w:r>
      <w:r w:rsidR="00BF78B8" w:rsidRPr="006A0B96">
        <w:rPr>
          <w:rFonts w:hint="eastAsia"/>
        </w:rPr>
        <w:t>在</w:t>
      </w:r>
      <w:r w:rsidR="00BF78B8" w:rsidRPr="006A0B96">
        <w:t>其他领域，</w:t>
      </w:r>
      <w:r w:rsidR="002C0B68" w:rsidRPr="006A0B96">
        <w:t>例如</w:t>
      </w:r>
      <w:r w:rsidR="00C753B8" w:rsidRPr="006A0B96">
        <w:t>电信和信用卡欺诈</w:t>
      </w:r>
      <w:r w:rsidR="00C753B8" w:rsidRPr="006A0B96">
        <w:rPr>
          <w:rFonts w:hint="eastAsia"/>
        </w:rPr>
        <w:t>检测</w:t>
      </w:r>
      <w:r w:rsidR="00C753B8" w:rsidRPr="006A0B96">
        <w:t>，贷款审批，药物研究，医疗分析，图像处理，气象预报，网络入侵检测，传感器、视频网络监控</w:t>
      </w:r>
      <w:r w:rsidR="00C753B8" w:rsidRPr="006A0B96">
        <w:rPr>
          <w:rFonts w:hint="eastAsia"/>
        </w:rPr>
        <w:t>等</w:t>
      </w:r>
      <w:r w:rsidR="00BF78B8" w:rsidRPr="006A0B96">
        <w:rPr>
          <w:rFonts w:hint="eastAsia"/>
        </w:rPr>
        <w:t>，异常检测</w:t>
      </w:r>
      <w:r w:rsidR="000629E9" w:rsidRPr="006A0B96">
        <w:rPr>
          <w:rFonts w:hint="eastAsia"/>
        </w:rPr>
        <w:t>都</w:t>
      </w:r>
      <w:r w:rsidR="00BF78B8" w:rsidRPr="006A0B96">
        <w:rPr>
          <w:rFonts w:hint="eastAsia"/>
        </w:rPr>
        <w:t>具有</w:t>
      </w:r>
      <w:r w:rsidR="00BF78B8" w:rsidRPr="006A0B96">
        <w:t>广泛的应用</w:t>
      </w:r>
      <w:r w:rsidR="00C753B8" w:rsidRPr="006A0B96">
        <w:t>。</w:t>
      </w:r>
    </w:p>
    <w:p w:rsidR="0086735D" w:rsidRPr="006A0B96" w:rsidRDefault="00643BDD" w:rsidP="006A0B96">
      <w:pPr>
        <w:pStyle w:val="ae"/>
        <w:ind w:firstLine="480"/>
      </w:pPr>
      <w:r w:rsidRPr="006A0B96">
        <w:rPr>
          <w:rFonts w:hint="eastAsia"/>
        </w:rPr>
        <w:t>高效的工具和分析方法对于处理各个领域中</w:t>
      </w:r>
      <w:r w:rsidRPr="006A0B96">
        <w:t>，</w:t>
      </w:r>
      <w:r w:rsidRPr="006A0B96">
        <w:rPr>
          <w:rFonts w:hint="eastAsia"/>
        </w:rPr>
        <w:t>快速增长的数据尤为重要。之前的数据挖掘通常是采用线下采集数据的方式，用整个输入</w:t>
      </w:r>
      <w:r w:rsidRPr="006A0B96">
        <w:rPr>
          <w:rFonts w:hint="eastAsia"/>
        </w:rPr>
        <w:t>-</w:t>
      </w:r>
      <w:r w:rsidRPr="006A0B96">
        <w:rPr>
          <w:rFonts w:hint="eastAsia"/>
        </w:rPr>
        <w:t>输入对组成的的历史数据来建模。用这样的方式训练出来的数据便可以用来预测新的输入数据。但是更多的时候，数据是以数据流的方式组成的。现在机器的内存要处理非常庞大的数据流是很困难的。同时由于这些数据并不完全具有价值，要保存全部的数据也是没有意义的。因此这种情况下只有在线处理比较合适。通常，模型的训练有两种方法，增长地持续不断更新或者用最近的一批数据来训练。</w:t>
      </w:r>
    </w:p>
    <w:p w:rsidR="002323F8" w:rsidRPr="006A0B96" w:rsidRDefault="002323F8" w:rsidP="006A0B96">
      <w:pPr>
        <w:pStyle w:val="ae"/>
        <w:ind w:firstLine="480"/>
      </w:pPr>
      <w:r w:rsidRPr="006A0B96">
        <w:rPr>
          <w:rFonts w:hint="eastAsia"/>
        </w:rPr>
        <w:t>在</w:t>
      </w:r>
      <w:r w:rsidR="00643BDD" w:rsidRPr="006A0B96">
        <w:rPr>
          <w:rFonts w:hint="eastAsia"/>
        </w:rPr>
        <w:t>异常检测</w:t>
      </w:r>
      <w:r w:rsidR="00643BDD" w:rsidRPr="006A0B96">
        <w:t>的</w:t>
      </w:r>
      <w:r w:rsidRPr="006A0B96">
        <w:rPr>
          <w:rFonts w:hint="eastAsia"/>
        </w:rPr>
        <w:t>实际应用中，</w:t>
      </w:r>
      <w:r w:rsidR="000629E9" w:rsidRPr="006A0B96">
        <w:rPr>
          <w:rFonts w:hint="eastAsia"/>
        </w:rPr>
        <w:t>很多</w:t>
      </w:r>
      <w:r w:rsidRPr="006A0B96">
        <w:rPr>
          <w:rFonts w:hint="eastAsia"/>
        </w:rPr>
        <w:t>数据</w:t>
      </w:r>
      <w:r w:rsidR="000629E9" w:rsidRPr="006A0B96">
        <w:rPr>
          <w:rFonts w:hint="eastAsia"/>
        </w:rPr>
        <w:t>都</w:t>
      </w:r>
      <w:r w:rsidRPr="006A0B96">
        <w:rPr>
          <w:rFonts w:hint="eastAsia"/>
        </w:rPr>
        <w:t>是一组</w:t>
      </w:r>
      <w:r w:rsidR="000629E9" w:rsidRPr="006A0B96">
        <w:rPr>
          <w:rFonts w:hint="eastAsia"/>
        </w:rPr>
        <w:t>实时</w:t>
      </w:r>
      <w:r w:rsidR="000629E9" w:rsidRPr="006A0B96">
        <w:t>，</w:t>
      </w:r>
      <w:r w:rsidRPr="006A0B96">
        <w:rPr>
          <w:rFonts w:hint="eastAsia"/>
        </w:rPr>
        <w:t>快速且</w:t>
      </w:r>
      <w:r w:rsidR="000629E9" w:rsidRPr="006A0B96">
        <w:rPr>
          <w:rFonts w:hint="eastAsia"/>
        </w:rPr>
        <w:t>按序持续到达的，尤其在科学计算、网络安全、工业产生</w:t>
      </w:r>
      <w:r w:rsidR="000629E9" w:rsidRPr="006A0B96">
        <w:t>的数据。</w:t>
      </w:r>
      <w:r w:rsidRPr="006A0B96">
        <w:rPr>
          <w:rFonts w:hint="eastAsia"/>
        </w:rPr>
        <w:t>而</w:t>
      </w:r>
      <w:r w:rsidR="00F178AD" w:rsidRPr="006A0B96">
        <w:rPr>
          <w:rFonts w:hint="eastAsia"/>
        </w:rPr>
        <w:t>在</w:t>
      </w:r>
      <w:r w:rsidR="00054EC7" w:rsidRPr="006A0B96">
        <w:t>这大量的</w:t>
      </w:r>
      <w:r w:rsidR="00F178AD" w:rsidRPr="006A0B96">
        <w:t>数据</w:t>
      </w:r>
      <w:r w:rsidR="00054EC7" w:rsidRPr="006A0B96">
        <w:rPr>
          <w:rFonts w:hint="eastAsia"/>
        </w:rPr>
        <w:t>流</w:t>
      </w:r>
      <w:r w:rsidR="00F178AD" w:rsidRPr="006A0B96">
        <w:t>中，</w:t>
      </w:r>
      <w:r w:rsidRPr="006A0B96">
        <w:rPr>
          <w:rFonts w:hint="eastAsia"/>
        </w:rPr>
        <w:t>异常</w:t>
      </w:r>
      <w:r w:rsidR="00F178AD" w:rsidRPr="006A0B96">
        <w:rPr>
          <w:rFonts w:hint="eastAsia"/>
        </w:rPr>
        <w:t>点</w:t>
      </w:r>
      <w:r w:rsidRPr="006A0B96">
        <w:rPr>
          <w:rFonts w:hint="eastAsia"/>
        </w:rPr>
        <w:t>相对于正常</w:t>
      </w:r>
      <w:r w:rsidR="00F178AD" w:rsidRPr="006A0B96">
        <w:rPr>
          <w:rFonts w:hint="eastAsia"/>
        </w:rPr>
        <w:t>点</w:t>
      </w:r>
      <w:r w:rsidRPr="006A0B96">
        <w:rPr>
          <w:rFonts w:hint="eastAsia"/>
        </w:rPr>
        <w:t>的占比却非常小。那么建立准确的模型对这些异常进行实时在线的检测、预警、追踪</w:t>
      </w:r>
      <w:r w:rsidR="002D4BE7" w:rsidRPr="006A0B96">
        <w:rPr>
          <w:rFonts w:hint="eastAsia"/>
        </w:rPr>
        <w:t>，在</w:t>
      </w:r>
      <w:r w:rsidRPr="006A0B96">
        <w:rPr>
          <w:rFonts w:hint="eastAsia"/>
        </w:rPr>
        <w:t>科学研究和行业</w:t>
      </w:r>
      <w:r w:rsidR="00A4521F" w:rsidRPr="006A0B96">
        <w:rPr>
          <w:rFonts w:hint="eastAsia"/>
        </w:rPr>
        <w:t>应用</w:t>
      </w:r>
      <w:r w:rsidR="002D4BE7" w:rsidRPr="006A0B96">
        <w:rPr>
          <w:rFonts w:hint="eastAsia"/>
        </w:rPr>
        <w:t>中</w:t>
      </w:r>
      <w:r w:rsidRPr="006A0B96">
        <w:rPr>
          <w:rFonts w:hint="eastAsia"/>
        </w:rPr>
        <w:t>都有非常重要的意义。</w:t>
      </w:r>
    </w:p>
    <w:p w:rsidR="00F74668" w:rsidRDefault="00656DEE" w:rsidP="001A5975">
      <w:pPr>
        <w:pStyle w:val="1"/>
        <w:numPr>
          <w:ilvl w:val="0"/>
          <w:numId w:val="6"/>
        </w:numPr>
      </w:pPr>
      <w:bookmarkStart w:id="14" w:name="_Toc475989177"/>
      <w:bookmarkStart w:id="15" w:name="_Toc475989273"/>
      <w:bookmarkStart w:id="16" w:name="_Toc475989517"/>
      <w:bookmarkStart w:id="17" w:name="_Toc475989564"/>
      <w:bookmarkStart w:id="18" w:name="_Toc476989963"/>
      <w:r>
        <w:rPr>
          <w:rFonts w:hint="eastAsia"/>
        </w:rPr>
        <w:t>国内外发展现状</w:t>
      </w:r>
      <w:bookmarkEnd w:id="14"/>
      <w:bookmarkEnd w:id="15"/>
      <w:bookmarkEnd w:id="16"/>
      <w:bookmarkEnd w:id="17"/>
      <w:bookmarkEnd w:id="18"/>
    </w:p>
    <w:p w:rsidR="00DD3FC2" w:rsidRDefault="00DD3FC2" w:rsidP="00DD3FC2">
      <w:pPr>
        <w:pStyle w:val="ae"/>
        <w:ind w:firstLine="480"/>
      </w:pPr>
      <w:r>
        <w:rPr>
          <w:rFonts w:hint="eastAsia"/>
        </w:rPr>
        <w:t>许多人认为数据挖掘即是知识发现（</w:t>
      </w:r>
      <w:r>
        <w:rPr>
          <w:rFonts w:hint="eastAsia"/>
        </w:rPr>
        <w:t>KDD:Knowledge Discovery in Database</w:t>
      </w:r>
      <w:r>
        <w:rPr>
          <w:rFonts w:hint="eastAsia"/>
        </w:rPr>
        <w:t>），也就是从数据集中识别出有效的、新颖的、潜在有用的并可以被理解的模式的过程。由</w:t>
      </w:r>
      <w:r>
        <w:rPr>
          <w:rFonts w:hint="eastAsia"/>
        </w:rPr>
        <w:t>Han</w:t>
      </w:r>
      <w:r>
        <w:fldChar w:fldCharType="begin"/>
      </w:r>
      <w:r>
        <w:instrText xml:space="preserve"> REF _Ref474763733 \r \h  \* MERGEFORMAT </w:instrText>
      </w:r>
      <w:r>
        <w:fldChar w:fldCharType="separate"/>
      </w:r>
      <w:r w:rsidR="006A0B96">
        <w:t>[2]</w:t>
      </w:r>
      <w:r>
        <w:fldChar w:fldCharType="end"/>
      </w:r>
      <w:r>
        <w:rPr>
          <w:rFonts w:hint="eastAsia"/>
        </w:rPr>
        <w:t>提出的</w:t>
      </w:r>
      <w:r>
        <w:rPr>
          <w:rFonts w:hint="eastAsia"/>
        </w:rPr>
        <w:t>KDD</w:t>
      </w:r>
      <w:r>
        <w:rPr>
          <w:rFonts w:hint="eastAsia"/>
        </w:rPr>
        <w:t>过程如图所示，通常包括三个步骤：</w:t>
      </w:r>
    </w:p>
    <w:p w:rsidR="00DD3FC2" w:rsidRDefault="00DD3FC2" w:rsidP="00DD3FC2">
      <w:pPr>
        <w:pStyle w:val="ae"/>
        <w:numPr>
          <w:ilvl w:val="0"/>
          <w:numId w:val="7"/>
        </w:numPr>
        <w:ind w:firstLineChars="0"/>
      </w:pPr>
      <w:r>
        <w:rPr>
          <w:rFonts w:hint="eastAsia"/>
        </w:rPr>
        <w:t>预处理。在应用常用数据挖掘算法之前对数据的处理工作，包括数据清洗，数据整合，数据选择和变换。</w:t>
      </w:r>
    </w:p>
    <w:p w:rsidR="00DD3FC2" w:rsidRDefault="00DD3FC2" w:rsidP="00DD3FC2">
      <w:pPr>
        <w:pStyle w:val="ae"/>
        <w:numPr>
          <w:ilvl w:val="0"/>
          <w:numId w:val="7"/>
        </w:numPr>
        <w:ind w:firstLineChars="0"/>
      </w:pPr>
      <w:r>
        <w:rPr>
          <w:rFonts w:hint="eastAsia"/>
        </w:rPr>
        <w:t>数据挖掘。是最主要的步骤，通过建模提取数据模式。</w:t>
      </w:r>
    </w:p>
    <w:p w:rsidR="00DD3FC2" w:rsidRDefault="00DD3FC2" w:rsidP="00F178AD">
      <w:pPr>
        <w:pStyle w:val="ae"/>
        <w:numPr>
          <w:ilvl w:val="0"/>
          <w:numId w:val="7"/>
        </w:numPr>
        <w:ind w:firstLineChars="0"/>
      </w:pPr>
      <w:r>
        <w:rPr>
          <w:rFonts w:hint="eastAsia"/>
        </w:rPr>
        <w:t>后处理。根据某种兴趣度度量结果好坏，识别出真正的有趣模式。并且通过可视化的知识表示技术，向用户提供知识并运用知识。</w:t>
      </w:r>
    </w:p>
    <w:p w:rsidR="00DD3FC2" w:rsidRDefault="00DD3FC2" w:rsidP="00DD3FC2">
      <w:pPr>
        <w:jc w:val="center"/>
      </w:pPr>
      <w:r>
        <w:object w:dxaOrig="6100" w:dyaOrig="75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1.65pt;height:297.4pt" o:ole="">
            <v:imagedata r:id="rId19" o:title=""/>
          </v:shape>
          <o:OLEObject Type="Embed" ProgID="Visio.Drawing.11" ShapeID="_x0000_i1025" DrawAspect="Content" ObjectID="_1550744947" r:id="rId20"/>
        </w:object>
      </w:r>
    </w:p>
    <w:p w:rsidR="00DD3FC2" w:rsidRPr="00DD3FC2" w:rsidRDefault="00DD3FC2" w:rsidP="001F114A">
      <w:pPr>
        <w:pStyle w:val="afa"/>
      </w:pPr>
      <w:r>
        <w:rPr>
          <w:rFonts w:hint="eastAsia"/>
        </w:rPr>
        <w:t>图</w:t>
      </w:r>
      <w:r>
        <w:rPr>
          <w:rFonts w:hint="eastAsia"/>
        </w:rPr>
        <w:t>1-1</w:t>
      </w:r>
      <w:r>
        <w:rPr>
          <w:rFonts w:hint="eastAsia"/>
        </w:rPr>
        <w:t>数据挖掘流程</w:t>
      </w:r>
    </w:p>
    <w:p w:rsidR="00EE3893" w:rsidRPr="00EE3893" w:rsidRDefault="00EE3893" w:rsidP="001A5975">
      <w:pPr>
        <w:pStyle w:val="2"/>
        <w:numPr>
          <w:ilvl w:val="0"/>
          <w:numId w:val="33"/>
        </w:numPr>
      </w:pPr>
      <w:bookmarkStart w:id="19" w:name="_Toc476989964"/>
      <w:r>
        <w:rPr>
          <w:rFonts w:hint="eastAsia"/>
        </w:rPr>
        <w:t>异常检测发展现状</w:t>
      </w:r>
      <w:bookmarkEnd w:id="19"/>
    </w:p>
    <w:p w:rsidR="00F74668" w:rsidRPr="005E6530" w:rsidRDefault="00656DEE" w:rsidP="005E6530">
      <w:pPr>
        <w:pStyle w:val="ae"/>
        <w:ind w:firstLine="480"/>
      </w:pPr>
      <w:r w:rsidRPr="005E6530">
        <w:rPr>
          <w:rFonts w:hint="eastAsia"/>
        </w:rPr>
        <w:t>关于异常检测</w:t>
      </w:r>
      <w:r w:rsidR="00DC031F" w:rsidRPr="005E6530">
        <w:rPr>
          <w:rFonts w:hint="eastAsia"/>
        </w:rPr>
        <w:t>国内外</w:t>
      </w:r>
      <w:r w:rsidRPr="005E6530">
        <w:rPr>
          <w:rFonts w:hint="eastAsia"/>
        </w:rPr>
        <w:t>已经有很多</w:t>
      </w:r>
      <w:r w:rsidR="00061387" w:rsidRPr="005E6530">
        <w:rPr>
          <w:rFonts w:hint="eastAsia"/>
        </w:rPr>
        <w:t>研究</w:t>
      </w:r>
      <w:r w:rsidRPr="005E6530">
        <w:rPr>
          <w:rFonts w:hint="eastAsia"/>
        </w:rPr>
        <w:t>。</w:t>
      </w:r>
      <w:r w:rsidR="00DF336F" w:rsidRPr="005E6530">
        <w:rPr>
          <w:rFonts w:hint="eastAsia"/>
        </w:rPr>
        <w:t>Victoria J.Hodge</w:t>
      </w:r>
      <w:r w:rsidR="00DF336F" w:rsidRPr="005E6530">
        <w:rPr>
          <w:rFonts w:hint="eastAsia"/>
        </w:rPr>
        <w:t>和</w:t>
      </w:r>
      <w:r w:rsidR="00452DF1" w:rsidRPr="005E6530">
        <w:rPr>
          <w:rFonts w:hint="eastAsia"/>
        </w:rPr>
        <w:t>Jim Austin</w:t>
      </w:r>
      <w:r w:rsidR="00452DF1" w:rsidRPr="005E6530">
        <w:fldChar w:fldCharType="begin"/>
      </w:r>
      <w:r w:rsidR="00452DF1" w:rsidRPr="005E6530">
        <w:instrText xml:space="preserve"> </w:instrText>
      </w:r>
      <w:r w:rsidR="00452DF1" w:rsidRPr="005E6530">
        <w:rPr>
          <w:rFonts w:hint="eastAsia"/>
        </w:rPr>
        <w:instrText>REF _Ref476396499 \r \h</w:instrText>
      </w:r>
      <w:r w:rsidR="00452DF1" w:rsidRPr="005E6530">
        <w:instrText xml:space="preserve"> </w:instrText>
      </w:r>
      <w:r w:rsidR="005E6530">
        <w:instrText xml:space="preserve"> \* MERGEFORMAT </w:instrText>
      </w:r>
      <w:r w:rsidR="00452DF1" w:rsidRPr="005E6530">
        <w:fldChar w:fldCharType="separate"/>
      </w:r>
      <w:r w:rsidR="005E6530" w:rsidRPr="005E6530">
        <w:t>[5]</w:t>
      </w:r>
      <w:r w:rsidR="00452DF1" w:rsidRPr="005E6530">
        <w:fldChar w:fldCharType="end"/>
      </w:r>
      <w:r w:rsidRPr="005E6530">
        <w:rPr>
          <w:rFonts w:hint="eastAsia"/>
        </w:rPr>
        <w:t>在</w:t>
      </w:r>
      <w:r w:rsidRPr="005E6530">
        <w:rPr>
          <w:rFonts w:hint="eastAsia"/>
        </w:rPr>
        <w:t>2004</w:t>
      </w:r>
      <w:r w:rsidRPr="005E6530">
        <w:rPr>
          <w:rFonts w:hint="eastAsia"/>
        </w:rPr>
        <w:t>年发表了《</w:t>
      </w:r>
      <w:r w:rsidRPr="005E6530">
        <w:rPr>
          <w:rFonts w:hint="eastAsia"/>
        </w:rPr>
        <w:t>A Survey of Outlier Detection Methodologies</w:t>
      </w:r>
      <w:r w:rsidR="005B4604" w:rsidRPr="005E6530">
        <w:rPr>
          <w:rFonts w:hint="eastAsia"/>
        </w:rPr>
        <w:t>》，</w:t>
      </w:r>
      <w:r w:rsidRPr="005E6530">
        <w:rPr>
          <w:rFonts w:hint="eastAsia"/>
        </w:rPr>
        <w:t>从计算机和统计学的角度，介绍了当代</w:t>
      </w:r>
      <w:r w:rsidR="006C1437" w:rsidRPr="005E6530">
        <w:rPr>
          <w:rFonts w:hint="eastAsia"/>
        </w:rPr>
        <w:t>主流</w:t>
      </w:r>
      <w:r w:rsidRPr="005E6530">
        <w:rPr>
          <w:rFonts w:hint="eastAsia"/>
        </w:rPr>
        <w:t>异常检测技术</w:t>
      </w:r>
      <w:r w:rsidR="006C1437" w:rsidRPr="005E6530">
        <w:rPr>
          <w:rFonts w:hint="eastAsia"/>
        </w:rPr>
        <w:t>，</w:t>
      </w:r>
      <w:r w:rsidR="006C1437" w:rsidRPr="005E6530">
        <w:t>并对</w:t>
      </w:r>
      <w:r w:rsidR="006C1437" w:rsidRPr="005E6530">
        <w:rPr>
          <w:rFonts w:hint="eastAsia"/>
        </w:rPr>
        <w:t>比</w:t>
      </w:r>
      <w:r w:rsidR="006C1437" w:rsidRPr="005E6530">
        <w:t>了其优缺点</w:t>
      </w:r>
      <w:r w:rsidRPr="005E6530">
        <w:rPr>
          <w:rFonts w:hint="eastAsia"/>
        </w:rPr>
        <w:t>。</w:t>
      </w:r>
      <w:r w:rsidR="00037C87" w:rsidRPr="005E6530">
        <w:rPr>
          <w:rFonts w:hint="eastAsia"/>
        </w:rPr>
        <w:t>大多数异常检测方法使用距离来度量点之间的相似性，然而在高维数据中，尤其是稀疏的高维数据，</w:t>
      </w:r>
      <w:r w:rsidR="00643BDD" w:rsidRPr="005E6530">
        <w:rPr>
          <w:rFonts w:hint="eastAsia"/>
        </w:rPr>
        <w:t>仅</w:t>
      </w:r>
      <w:r w:rsidR="00643BDD" w:rsidRPr="005E6530">
        <w:t>用</w:t>
      </w:r>
      <w:r w:rsidR="00037C87" w:rsidRPr="005E6530">
        <w:rPr>
          <w:rFonts w:hint="eastAsia"/>
        </w:rPr>
        <w:t>点之间的距离去刻画相似性是没有意义的，因此高维数据的异常点检测更加复杂。</w:t>
      </w:r>
      <w:r w:rsidR="00DF336F" w:rsidRPr="005E6530">
        <w:rPr>
          <w:rFonts w:hint="eastAsia"/>
        </w:rPr>
        <w:t>Charu C.Aggarwal</w:t>
      </w:r>
      <w:r w:rsidR="00DF336F" w:rsidRPr="005E6530">
        <w:rPr>
          <w:rFonts w:hint="eastAsia"/>
        </w:rPr>
        <w:t>和</w:t>
      </w:r>
      <w:r w:rsidRPr="005E6530">
        <w:rPr>
          <w:rFonts w:hint="eastAsia"/>
        </w:rPr>
        <w:t>Philip S.Yu</w:t>
      </w:r>
      <w:r w:rsidR="00452DF1" w:rsidRPr="005E6530">
        <w:fldChar w:fldCharType="begin"/>
      </w:r>
      <w:r w:rsidR="00452DF1" w:rsidRPr="005E6530">
        <w:instrText xml:space="preserve"> </w:instrText>
      </w:r>
      <w:r w:rsidR="00452DF1" w:rsidRPr="005E6530">
        <w:rPr>
          <w:rFonts w:hint="eastAsia"/>
        </w:rPr>
        <w:instrText>REF _Ref476396508 \r \h</w:instrText>
      </w:r>
      <w:r w:rsidR="00452DF1" w:rsidRPr="005E6530">
        <w:instrText xml:space="preserve"> </w:instrText>
      </w:r>
      <w:r w:rsidR="005E6530">
        <w:instrText xml:space="preserve"> \* MERGEFORMAT </w:instrText>
      </w:r>
      <w:r w:rsidR="00452DF1" w:rsidRPr="005E6530">
        <w:fldChar w:fldCharType="separate"/>
      </w:r>
      <w:r w:rsidR="005E6530" w:rsidRPr="005E6530">
        <w:t>[6]</w:t>
      </w:r>
      <w:r w:rsidR="00452DF1" w:rsidRPr="005E6530">
        <w:fldChar w:fldCharType="end"/>
      </w:r>
      <w:r w:rsidRPr="005E6530">
        <w:rPr>
          <w:rFonts w:hint="eastAsia"/>
        </w:rPr>
        <w:t>在</w:t>
      </w:r>
      <w:r w:rsidRPr="005E6530">
        <w:rPr>
          <w:rFonts w:hint="eastAsia"/>
        </w:rPr>
        <w:t>2001</w:t>
      </w:r>
      <w:r w:rsidRPr="005E6530">
        <w:rPr>
          <w:rFonts w:hint="eastAsia"/>
        </w:rPr>
        <w:t>年发表了《</w:t>
      </w:r>
      <w:r w:rsidRPr="005E6530">
        <w:rPr>
          <w:rFonts w:hint="eastAsia"/>
        </w:rPr>
        <w:t>Outlier dete</w:t>
      </w:r>
      <w:r w:rsidR="005B4604" w:rsidRPr="005E6530">
        <w:t>c</w:t>
      </w:r>
      <w:r w:rsidRPr="005E6530">
        <w:rPr>
          <w:rFonts w:hint="eastAsia"/>
        </w:rPr>
        <w:t>tion for high dimensional data</w:t>
      </w:r>
      <w:r w:rsidR="00DC031F" w:rsidRPr="005E6530">
        <w:rPr>
          <w:rFonts w:hint="eastAsia"/>
        </w:rPr>
        <w:t>》，讨论</w:t>
      </w:r>
      <w:r w:rsidR="009447C8" w:rsidRPr="005E6530">
        <w:rPr>
          <w:rFonts w:hint="eastAsia"/>
        </w:rPr>
        <w:t>在</w:t>
      </w:r>
      <w:r w:rsidR="00F24ED3" w:rsidRPr="005E6530">
        <w:rPr>
          <w:rFonts w:hint="eastAsia"/>
        </w:rPr>
        <w:t>高维</w:t>
      </w:r>
      <w:r w:rsidR="001B2DF5" w:rsidRPr="005E6530">
        <w:rPr>
          <w:rFonts w:hint="eastAsia"/>
        </w:rPr>
        <w:t>度</w:t>
      </w:r>
      <w:r w:rsidR="00E85F25" w:rsidRPr="005E6530">
        <w:rPr>
          <w:rFonts w:hint="eastAsia"/>
        </w:rPr>
        <w:t>的</w:t>
      </w:r>
      <w:r w:rsidR="00F24ED3" w:rsidRPr="005E6530">
        <w:t>数据集下</w:t>
      </w:r>
      <w:r w:rsidR="00D71535" w:rsidRPr="005E6530">
        <w:rPr>
          <w:rFonts w:hint="eastAsia"/>
        </w:rPr>
        <w:t>常用</w:t>
      </w:r>
      <w:r w:rsidR="00407AC8" w:rsidRPr="005E6530">
        <w:rPr>
          <w:rFonts w:hint="eastAsia"/>
        </w:rPr>
        <w:t>的</w:t>
      </w:r>
      <w:r w:rsidR="00407AC8" w:rsidRPr="005E6530">
        <w:t>异常检测</w:t>
      </w:r>
      <w:r w:rsidR="00407AC8" w:rsidRPr="005E6530">
        <w:rPr>
          <w:rFonts w:hint="eastAsia"/>
        </w:rPr>
        <w:t>方法</w:t>
      </w:r>
      <w:r w:rsidR="00396B2F" w:rsidRPr="005E6530">
        <w:rPr>
          <w:rFonts w:hint="eastAsia"/>
        </w:rPr>
        <w:t>。</w:t>
      </w:r>
      <w:r w:rsidR="00396B2F" w:rsidRPr="005E6530">
        <w:t>以及</w:t>
      </w:r>
      <w:r w:rsidR="00214F17" w:rsidRPr="005E6530">
        <w:rPr>
          <w:rFonts w:hint="eastAsia"/>
        </w:rPr>
        <w:t>在</w:t>
      </w:r>
      <w:r w:rsidR="00DC031F" w:rsidRPr="005E6530">
        <w:rPr>
          <w:rFonts w:hint="eastAsia"/>
        </w:rPr>
        <w:t>文本分析，欺诈检测，</w:t>
      </w:r>
      <w:r w:rsidRPr="005E6530">
        <w:rPr>
          <w:rFonts w:hint="eastAsia"/>
        </w:rPr>
        <w:t>网络入侵检测等领域</w:t>
      </w:r>
      <w:r w:rsidR="00DC031F" w:rsidRPr="005E6530">
        <w:rPr>
          <w:rFonts w:hint="eastAsia"/>
        </w:rPr>
        <w:t>的应用</w:t>
      </w:r>
      <w:r w:rsidR="006F2660" w:rsidRPr="005E6530">
        <w:rPr>
          <w:rFonts w:hint="eastAsia"/>
        </w:rPr>
        <w:t>。</w:t>
      </w:r>
      <w:r w:rsidR="00DF336F" w:rsidRPr="005E6530">
        <w:rPr>
          <w:rFonts w:hint="eastAsia"/>
        </w:rPr>
        <w:t>Manish Gupta</w:t>
      </w:r>
      <w:r w:rsidR="00DF336F" w:rsidRPr="005E6530">
        <w:rPr>
          <w:rFonts w:hint="eastAsia"/>
        </w:rPr>
        <w:t>和</w:t>
      </w:r>
      <w:r w:rsidRPr="005E6530">
        <w:rPr>
          <w:rFonts w:hint="eastAsia"/>
        </w:rPr>
        <w:t>Jing Gao</w:t>
      </w:r>
      <w:r w:rsidR="00452DF1" w:rsidRPr="005E6530">
        <w:fldChar w:fldCharType="begin"/>
      </w:r>
      <w:r w:rsidR="00452DF1" w:rsidRPr="005E6530">
        <w:instrText xml:space="preserve"> </w:instrText>
      </w:r>
      <w:r w:rsidR="00452DF1" w:rsidRPr="005E6530">
        <w:rPr>
          <w:rFonts w:hint="eastAsia"/>
        </w:rPr>
        <w:instrText>REF _Ref476396518 \r \h</w:instrText>
      </w:r>
      <w:r w:rsidR="00452DF1" w:rsidRPr="005E6530">
        <w:instrText xml:space="preserve"> </w:instrText>
      </w:r>
      <w:r w:rsidR="005E6530">
        <w:instrText xml:space="preserve"> \* MERGEFORMAT </w:instrText>
      </w:r>
      <w:r w:rsidR="00452DF1" w:rsidRPr="005E6530">
        <w:fldChar w:fldCharType="separate"/>
      </w:r>
      <w:r w:rsidR="005E6530" w:rsidRPr="005E6530">
        <w:t>[7]</w:t>
      </w:r>
      <w:r w:rsidR="00452DF1" w:rsidRPr="005E6530">
        <w:fldChar w:fldCharType="end"/>
      </w:r>
      <w:r w:rsidRPr="005E6530">
        <w:rPr>
          <w:rFonts w:hint="eastAsia"/>
        </w:rPr>
        <w:t>在</w:t>
      </w:r>
      <w:r w:rsidRPr="005E6530">
        <w:rPr>
          <w:rFonts w:hint="eastAsia"/>
        </w:rPr>
        <w:t>2014</w:t>
      </w:r>
      <w:r w:rsidRPr="005E6530">
        <w:rPr>
          <w:rFonts w:hint="eastAsia"/>
        </w:rPr>
        <w:t>年发表《</w:t>
      </w:r>
      <w:r w:rsidRPr="005E6530">
        <w:rPr>
          <w:rFonts w:hint="eastAsia"/>
        </w:rPr>
        <w:t>Outlier Detection for Temporal Data:A Survey</w:t>
      </w:r>
      <w:r w:rsidRPr="005E6530">
        <w:rPr>
          <w:rFonts w:hint="eastAsia"/>
        </w:rPr>
        <w:t>》</w:t>
      </w:r>
      <w:r w:rsidR="004D70E3" w:rsidRPr="005E6530">
        <w:rPr>
          <w:rFonts w:hint="eastAsia"/>
        </w:rPr>
        <w:t>。</w:t>
      </w:r>
      <w:r w:rsidR="00D74AAB" w:rsidRPr="005E6530">
        <w:rPr>
          <w:rFonts w:hint="eastAsia"/>
        </w:rPr>
        <w:t>该文总结了当下主流的</w:t>
      </w:r>
      <w:r w:rsidR="00D74AAB" w:rsidRPr="005E6530">
        <w:t>异常检测方法，并</w:t>
      </w:r>
      <w:r w:rsidR="00D74AAB" w:rsidRPr="005E6530">
        <w:rPr>
          <w:rFonts w:hint="eastAsia"/>
        </w:rPr>
        <w:t>着重</w:t>
      </w:r>
      <w:r w:rsidR="00D74AAB" w:rsidRPr="005E6530">
        <w:t>关注</w:t>
      </w:r>
      <w:r w:rsidR="004D70E3" w:rsidRPr="005E6530">
        <w:rPr>
          <w:rFonts w:hint="eastAsia"/>
        </w:rPr>
        <w:t>异常检测</w:t>
      </w:r>
      <w:r w:rsidR="004D70E3" w:rsidRPr="005E6530">
        <w:t>在</w:t>
      </w:r>
      <w:r w:rsidR="00D74AAB" w:rsidRPr="005E6530">
        <w:rPr>
          <w:rFonts w:hint="eastAsia"/>
        </w:rPr>
        <w:t>时间数据</w:t>
      </w:r>
      <w:r w:rsidR="00D74AAB" w:rsidRPr="005E6530">
        <w:t>中的研究方法</w:t>
      </w:r>
      <w:r w:rsidRPr="005E6530">
        <w:rPr>
          <w:rFonts w:hint="eastAsia"/>
        </w:rPr>
        <w:t>，</w:t>
      </w:r>
      <w:r w:rsidR="00157376" w:rsidRPr="005E6530">
        <w:rPr>
          <w:rFonts w:hint="eastAsia"/>
        </w:rPr>
        <w:t>例如</w:t>
      </w:r>
      <w:r w:rsidR="00A32B09" w:rsidRPr="005E6530">
        <w:rPr>
          <w:rFonts w:hint="eastAsia"/>
        </w:rPr>
        <w:t>数据流</w:t>
      </w:r>
      <w:r w:rsidRPr="005E6530">
        <w:rPr>
          <w:rFonts w:hint="eastAsia"/>
        </w:rPr>
        <w:t>，时空数据，分布式</w:t>
      </w:r>
      <w:r w:rsidR="00A32B09" w:rsidRPr="005E6530">
        <w:rPr>
          <w:rFonts w:hint="eastAsia"/>
        </w:rPr>
        <w:t>数据流</w:t>
      </w:r>
      <w:r w:rsidRPr="005E6530">
        <w:rPr>
          <w:rFonts w:hint="eastAsia"/>
        </w:rPr>
        <w:t>，时序网络和时间序列数据等不同的应用产生的数据</w:t>
      </w:r>
      <w:r w:rsidR="00BF7F8C" w:rsidRPr="005E6530">
        <w:rPr>
          <w:rFonts w:hint="eastAsia"/>
        </w:rPr>
        <w:t>。</w:t>
      </w:r>
      <w:r w:rsidRPr="005E6530">
        <w:rPr>
          <w:rFonts w:hint="eastAsia"/>
        </w:rPr>
        <w:t>文章</w:t>
      </w:r>
      <w:r w:rsidR="00BF7F8C" w:rsidRPr="005E6530">
        <w:rPr>
          <w:rFonts w:hint="eastAsia"/>
        </w:rPr>
        <w:t>不仅指出了</w:t>
      </w:r>
      <w:r w:rsidR="00BF7F8C" w:rsidRPr="005E6530">
        <w:t>时间</w:t>
      </w:r>
      <w:r w:rsidR="00BF7F8C" w:rsidRPr="005E6530">
        <w:rPr>
          <w:rFonts w:hint="eastAsia"/>
        </w:rPr>
        <w:t>序列</w:t>
      </w:r>
      <w:r w:rsidR="00BF7F8C" w:rsidRPr="005E6530">
        <w:t>数据异常检测的重要性，更</w:t>
      </w:r>
      <w:r w:rsidR="00BF7F8C" w:rsidRPr="005E6530">
        <w:rPr>
          <w:rFonts w:hint="eastAsia"/>
        </w:rPr>
        <w:t>对比了</w:t>
      </w:r>
      <w:r w:rsidR="00BF7F8C" w:rsidRPr="005E6530">
        <w:t>当下和以前</w:t>
      </w:r>
      <w:r w:rsidR="00BF7F8C" w:rsidRPr="005E6530">
        <w:rPr>
          <w:rFonts w:hint="eastAsia"/>
        </w:rPr>
        <w:t>，静态</w:t>
      </w:r>
      <w:r w:rsidR="00BF7F8C" w:rsidRPr="005E6530">
        <w:t>数据和时间序列数据的研究方法</w:t>
      </w:r>
      <w:r w:rsidR="00812168" w:rsidRPr="005E6530">
        <w:rPr>
          <w:rFonts w:hint="eastAsia"/>
        </w:rPr>
        <w:t>。</w:t>
      </w:r>
    </w:p>
    <w:p w:rsidR="005E7705" w:rsidRDefault="009049E8" w:rsidP="005E6530">
      <w:pPr>
        <w:pStyle w:val="ae"/>
        <w:ind w:firstLine="480"/>
      </w:pPr>
      <w:r w:rsidRPr="005E6530">
        <w:rPr>
          <w:rFonts w:hint="eastAsia"/>
        </w:rPr>
        <w:t>异常</w:t>
      </w:r>
      <w:r w:rsidR="00026BAF" w:rsidRPr="005E6530">
        <w:t>检测在</w:t>
      </w:r>
      <w:r w:rsidR="00026BAF" w:rsidRPr="005E6530">
        <w:rPr>
          <w:rFonts w:hint="eastAsia"/>
        </w:rPr>
        <w:t>不同</w:t>
      </w:r>
      <w:r w:rsidR="00026BAF" w:rsidRPr="005E6530">
        <w:t>的</w:t>
      </w:r>
      <w:r w:rsidRPr="005E6530">
        <w:t>领域也</w:t>
      </w:r>
      <w:r w:rsidR="00026BAF" w:rsidRPr="005E6530">
        <w:rPr>
          <w:rFonts w:hint="eastAsia"/>
        </w:rPr>
        <w:t>在</w:t>
      </w:r>
      <w:r w:rsidRPr="005E6530">
        <w:t>不断地发展</w:t>
      </w:r>
      <w:r w:rsidRPr="005E6530">
        <w:rPr>
          <w:rFonts w:hint="eastAsia"/>
        </w:rPr>
        <w:t>。</w:t>
      </w:r>
      <w:r w:rsidR="003725FE" w:rsidRPr="005E6530">
        <w:rPr>
          <w:rFonts w:hint="eastAsia"/>
        </w:rPr>
        <w:t>入侵检测指检测网络上威胁计算机</w:t>
      </w:r>
      <w:r w:rsidR="00953F72" w:rsidRPr="005E6530">
        <w:rPr>
          <w:rFonts w:hint="eastAsia"/>
        </w:rPr>
        <w:t>系统</w:t>
      </w:r>
      <w:r w:rsidR="003725FE" w:rsidRPr="005E6530">
        <w:rPr>
          <w:rFonts w:hint="eastAsia"/>
        </w:rPr>
        <w:t>安全</w:t>
      </w:r>
      <w:r w:rsidR="00953F72" w:rsidRPr="005E6530">
        <w:rPr>
          <w:rFonts w:hint="eastAsia"/>
        </w:rPr>
        <w:t>的恶意破坏行为</w:t>
      </w:r>
      <w:r w:rsidR="003725FE" w:rsidRPr="005E6530">
        <w:rPr>
          <w:rFonts w:hint="eastAsia"/>
        </w:rPr>
        <w:t>，</w:t>
      </w:r>
      <w:r w:rsidR="00953F72" w:rsidRPr="005E6530">
        <w:rPr>
          <w:rFonts w:hint="eastAsia"/>
        </w:rPr>
        <w:t>主要包括基于主机的异常检测系统和网络入侵检测。</w:t>
      </w:r>
      <w:r w:rsidR="005D7587" w:rsidRPr="005E6530">
        <w:rPr>
          <w:rFonts w:hint="eastAsia"/>
        </w:rPr>
        <w:t>Forrest</w:t>
      </w:r>
      <w:r w:rsidR="005D7587" w:rsidRPr="005E6530">
        <w:rPr>
          <w:rFonts w:hint="eastAsia"/>
        </w:rPr>
        <w:t>等提供了更好的</w:t>
      </w:r>
      <w:r w:rsidR="003725FE" w:rsidRPr="005E6530">
        <w:rPr>
          <w:rFonts w:hint="eastAsia"/>
        </w:rPr>
        <w:t>入侵检测</w:t>
      </w:r>
      <w:r w:rsidR="005D7587" w:rsidRPr="005E6530">
        <w:rPr>
          <w:rFonts w:hint="eastAsia"/>
        </w:rPr>
        <w:t>算法</w:t>
      </w:r>
      <w:r w:rsidR="00F23C78" w:rsidRPr="005E6530">
        <w:fldChar w:fldCharType="begin"/>
      </w:r>
      <w:r w:rsidR="00F23C78" w:rsidRPr="005E6530">
        <w:instrText xml:space="preserve"> REF _Ref474765992 \r \h  \* MERGEFORMAT </w:instrText>
      </w:r>
      <w:r w:rsidR="00F23C78" w:rsidRPr="005E6530">
        <w:fldChar w:fldCharType="separate"/>
      </w:r>
      <w:r w:rsidR="005E6530" w:rsidRPr="005E6530">
        <w:t>[8]</w:t>
      </w:r>
      <w:r w:rsidR="00F23C78" w:rsidRPr="005E6530">
        <w:fldChar w:fldCharType="end"/>
      </w:r>
      <w:r w:rsidR="00F23C78" w:rsidRPr="005E6530">
        <w:fldChar w:fldCharType="begin"/>
      </w:r>
      <w:r w:rsidR="00F23C78" w:rsidRPr="005E6530">
        <w:instrText xml:space="preserve"> REF _Ref474765994 \r \h  \* MERGEFORMAT </w:instrText>
      </w:r>
      <w:r w:rsidR="00F23C78" w:rsidRPr="005E6530">
        <w:fldChar w:fldCharType="separate"/>
      </w:r>
      <w:r w:rsidR="005E6530" w:rsidRPr="005E6530">
        <w:t>[9]</w:t>
      </w:r>
      <w:r w:rsidR="00F23C78" w:rsidRPr="005E6530">
        <w:fldChar w:fldCharType="end"/>
      </w:r>
      <w:r w:rsidR="005D7587" w:rsidRPr="005E6530">
        <w:rPr>
          <w:rFonts w:hint="eastAsia"/>
        </w:rPr>
        <w:t>。</w:t>
      </w:r>
      <w:r w:rsidR="005E7705" w:rsidRPr="005E6530">
        <w:rPr>
          <w:rFonts w:hint="eastAsia"/>
        </w:rPr>
        <w:t>金融欺诈行为是国内外都广泛关注的一个问题，主要用以发现在银行、保险、电话，股票市场发生的犯罪活动。该类异常检测要求及时</w:t>
      </w:r>
      <w:r w:rsidR="000D0B7F" w:rsidRPr="005E6530">
        <w:rPr>
          <w:rFonts w:hint="eastAsia"/>
        </w:rPr>
        <w:t>准确。这类犯罪活动通常会</w:t>
      </w:r>
      <w:r w:rsidR="000D0B7F" w:rsidRPr="005E6530">
        <w:rPr>
          <w:rFonts w:hint="eastAsia"/>
        </w:rPr>
        <w:lastRenderedPageBreak/>
        <w:t>模仿</w:t>
      </w:r>
      <w:r w:rsidR="005E7705" w:rsidRPr="005E6530">
        <w:rPr>
          <w:rFonts w:hint="eastAsia"/>
        </w:rPr>
        <w:t>正常行为的模式，伪装成正常点，</w:t>
      </w:r>
      <w:r w:rsidR="000D0B7F" w:rsidRPr="005E6530">
        <w:rPr>
          <w:rFonts w:hint="eastAsia"/>
        </w:rPr>
        <w:t>因此</w:t>
      </w:r>
      <w:r w:rsidR="005E7705" w:rsidRPr="005E6530">
        <w:rPr>
          <w:rFonts w:hint="eastAsia"/>
        </w:rPr>
        <w:t>加大了异常检测的难度。</w:t>
      </w:r>
      <w:r w:rsidR="00026BAF" w:rsidRPr="005E6530">
        <w:rPr>
          <w:rFonts w:hint="eastAsia"/>
        </w:rPr>
        <w:t>D</w:t>
      </w:r>
      <w:r w:rsidR="00026BAF" w:rsidRPr="005E6530">
        <w:t>onoho</w:t>
      </w:r>
      <w:r w:rsidR="00705592" w:rsidRPr="005E6530">
        <w:fldChar w:fldCharType="begin"/>
      </w:r>
      <w:r w:rsidR="00705592" w:rsidRPr="005E6530">
        <w:instrText xml:space="preserve"> REF _Ref476856593 \r \h </w:instrText>
      </w:r>
      <w:r w:rsidR="005E6530">
        <w:instrText xml:space="preserve"> \* MERGEFORMAT </w:instrText>
      </w:r>
      <w:r w:rsidR="00705592" w:rsidRPr="005E6530">
        <w:fldChar w:fldCharType="separate"/>
      </w:r>
      <w:r w:rsidR="005E6530" w:rsidRPr="005E6530">
        <w:t>[3]</w:t>
      </w:r>
      <w:r w:rsidR="00705592" w:rsidRPr="005E6530">
        <w:fldChar w:fldCharType="end"/>
      </w:r>
      <w:r w:rsidR="00026BAF" w:rsidRPr="005E6530">
        <w:rPr>
          <w:rFonts w:hint="eastAsia"/>
        </w:rPr>
        <w:t>提出</w:t>
      </w:r>
      <w:r w:rsidR="00026BAF" w:rsidRPr="005E6530">
        <w:t>了在内幕交易中的异常检测方法。</w:t>
      </w:r>
      <w:r w:rsidR="005E7705" w:rsidRPr="005E6530">
        <w:rPr>
          <w:rFonts w:hint="eastAsia"/>
        </w:rPr>
        <w:t>异常检测在图像方面也有广泛的应用，常见的用以发现图像随时间而产生的改变或者在静态图像中出现的异常</w:t>
      </w:r>
      <w:r w:rsidR="00013463" w:rsidRPr="005E6530">
        <w:rPr>
          <w:rFonts w:hint="eastAsia"/>
        </w:rPr>
        <w:t>，</w:t>
      </w:r>
      <w:r w:rsidR="005E7705" w:rsidRPr="005E6530">
        <w:rPr>
          <w:rFonts w:hint="eastAsia"/>
        </w:rPr>
        <w:t>包括卫星图像检测</w:t>
      </w:r>
      <w:r w:rsidR="00F23C78" w:rsidRPr="005E6530">
        <w:fldChar w:fldCharType="begin"/>
      </w:r>
      <w:r w:rsidR="00F23C78" w:rsidRPr="005E6530">
        <w:instrText xml:space="preserve"> REF _Ref474759152 \r \h  \* MERGEFORMAT </w:instrText>
      </w:r>
      <w:r w:rsidR="00F23C78" w:rsidRPr="005E6530">
        <w:fldChar w:fldCharType="separate"/>
      </w:r>
      <w:r w:rsidR="005E6530" w:rsidRPr="005E6530">
        <w:t>[4]</w:t>
      </w:r>
      <w:r w:rsidR="00F23C78" w:rsidRPr="005E6530">
        <w:fldChar w:fldCharType="end"/>
      </w:r>
      <w:r w:rsidR="00F23C78" w:rsidRPr="005E6530">
        <w:fldChar w:fldCharType="begin"/>
      </w:r>
      <w:r w:rsidR="00F23C78" w:rsidRPr="005E6530">
        <w:instrText xml:space="preserve"> REF _Ref474759154 \r \h  \* MERGEFORMAT </w:instrText>
      </w:r>
      <w:r w:rsidR="00F23C78" w:rsidRPr="005E6530">
        <w:fldChar w:fldCharType="separate"/>
      </w:r>
      <w:r w:rsidR="005E6530" w:rsidRPr="005E6530">
        <w:t>[10]</w:t>
      </w:r>
      <w:r w:rsidR="00F23C78" w:rsidRPr="005E6530">
        <w:fldChar w:fldCharType="end"/>
      </w:r>
      <w:r w:rsidR="00F23C78" w:rsidRPr="005E6530">
        <w:fldChar w:fldCharType="begin"/>
      </w:r>
      <w:r w:rsidR="00F23C78" w:rsidRPr="005E6530">
        <w:instrText xml:space="preserve"> REF _Ref474759156 \r \h  \* MERGEFORMAT </w:instrText>
      </w:r>
      <w:r w:rsidR="00F23C78" w:rsidRPr="005E6530">
        <w:fldChar w:fldCharType="separate"/>
      </w:r>
      <w:r w:rsidR="005E6530" w:rsidRPr="005E6530">
        <w:t>[11]</w:t>
      </w:r>
      <w:r w:rsidR="00F23C78" w:rsidRPr="005E6530">
        <w:fldChar w:fldCharType="end"/>
      </w:r>
      <w:r w:rsidR="00013463" w:rsidRPr="005E6530">
        <w:rPr>
          <w:rFonts w:hint="eastAsia"/>
        </w:rPr>
        <w:t>和</w:t>
      </w:r>
      <w:r w:rsidR="005E7705" w:rsidRPr="005E6530">
        <w:rPr>
          <w:rFonts w:hint="eastAsia"/>
        </w:rPr>
        <w:t>视频检测</w:t>
      </w:r>
      <w:r w:rsidR="00F23C78" w:rsidRPr="005E6530">
        <w:fldChar w:fldCharType="begin"/>
      </w:r>
      <w:r w:rsidR="00F23C78" w:rsidRPr="005E6530">
        <w:instrText xml:space="preserve"> REF _Ref474759512 \r \h  \* MERGEFORMAT </w:instrText>
      </w:r>
      <w:r w:rsidR="00F23C78" w:rsidRPr="005E6530">
        <w:fldChar w:fldCharType="separate"/>
      </w:r>
      <w:r w:rsidR="005E6530" w:rsidRPr="005E6530">
        <w:t>[12]</w:t>
      </w:r>
      <w:r w:rsidR="00F23C78" w:rsidRPr="005E6530">
        <w:fldChar w:fldCharType="end"/>
      </w:r>
      <w:r w:rsidR="00F23C78" w:rsidRPr="005E6530">
        <w:fldChar w:fldCharType="begin"/>
      </w:r>
      <w:r w:rsidR="00F23C78" w:rsidRPr="005E6530">
        <w:instrText xml:space="preserve"> REF _Ref474759514 \r \h  \* MERGEFORMAT </w:instrText>
      </w:r>
      <w:r w:rsidR="00F23C78" w:rsidRPr="005E6530">
        <w:fldChar w:fldCharType="separate"/>
      </w:r>
      <w:r w:rsidR="005E6530" w:rsidRPr="005E6530">
        <w:t>[13]</w:t>
      </w:r>
      <w:r w:rsidR="00F23C78" w:rsidRPr="005E6530">
        <w:fldChar w:fldCharType="end"/>
      </w:r>
      <w:r w:rsidR="006D5819" w:rsidRPr="005E6530">
        <w:rPr>
          <w:rFonts w:hint="eastAsia"/>
        </w:rPr>
        <w:t>。在文本中，异常检测常用于主题追踪、</w:t>
      </w:r>
      <w:r w:rsidR="005E7705" w:rsidRPr="005E6530">
        <w:rPr>
          <w:rFonts w:hint="eastAsia"/>
        </w:rPr>
        <w:t>新话题的发现</w:t>
      </w:r>
      <w:r w:rsidR="00F23C78" w:rsidRPr="005E6530">
        <w:fldChar w:fldCharType="begin"/>
      </w:r>
      <w:r w:rsidR="00F23C78" w:rsidRPr="005E6530">
        <w:instrText xml:space="preserve"> REF _Ref474759992 \r \h  \* MERGEFORMAT </w:instrText>
      </w:r>
      <w:r w:rsidR="00F23C78" w:rsidRPr="005E6530">
        <w:fldChar w:fldCharType="separate"/>
      </w:r>
      <w:r w:rsidR="005E6530" w:rsidRPr="005E6530">
        <w:t>[14]</w:t>
      </w:r>
      <w:r w:rsidR="00F23C78" w:rsidRPr="005E6530">
        <w:fldChar w:fldCharType="end"/>
      </w:r>
      <w:r w:rsidR="00F23C78" w:rsidRPr="005E6530">
        <w:fldChar w:fldCharType="begin"/>
      </w:r>
      <w:r w:rsidR="00F23C78" w:rsidRPr="005E6530">
        <w:instrText xml:space="preserve"> REF _Ref474759994 \r \h  \* MERGEFORMAT </w:instrText>
      </w:r>
      <w:r w:rsidR="00F23C78" w:rsidRPr="005E6530">
        <w:fldChar w:fldCharType="separate"/>
      </w:r>
      <w:r w:rsidR="005E6530" w:rsidRPr="005E6530">
        <w:t>[15]</w:t>
      </w:r>
      <w:r w:rsidR="00F23C78" w:rsidRPr="005E6530">
        <w:fldChar w:fldCharType="end"/>
      </w:r>
      <w:r w:rsidR="005E7705" w:rsidRPr="005E6530">
        <w:rPr>
          <w:rFonts w:hint="eastAsia"/>
        </w:rPr>
        <w:t>。</w:t>
      </w:r>
    </w:p>
    <w:p w:rsidR="002306C1" w:rsidRDefault="002306C1" w:rsidP="002306C1">
      <w:pPr>
        <w:pStyle w:val="2"/>
        <w:numPr>
          <w:ilvl w:val="0"/>
          <w:numId w:val="33"/>
        </w:numPr>
      </w:pPr>
      <w:bookmarkStart w:id="20" w:name="_Toc476989965"/>
      <w:r>
        <w:rPr>
          <w:rFonts w:hint="eastAsia"/>
        </w:rPr>
        <w:t>频繁模式发展现状</w:t>
      </w:r>
      <w:bookmarkEnd w:id="20"/>
    </w:p>
    <w:p w:rsidR="002306C1" w:rsidRPr="00283849" w:rsidRDefault="002306C1" w:rsidP="00283849">
      <w:pPr>
        <w:pStyle w:val="ae"/>
        <w:ind w:firstLine="480"/>
      </w:pPr>
      <w:r w:rsidRPr="00283849">
        <w:rPr>
          <w:rFonts w:hint="eastAsia"/>
        </w:rPr>
        <w:t>关联规则挖掘首先由</w:t>
      </w:r>
      <w:r w:rsidR="009E53D6" w:rsidRPr="00283849">
        <w:rPr>
          <w:rFonts w:hint="eastAsia"/>
        </w:rPr>
        <w:t>Agrawal</w:t>
      </w:r>
      <w:r w:rsidR="009E53D6" w:rsidRPr="00283849">
        <w:rPr>
          <w:rFonts w:hint="eastAsia"/>
        </w:rPr>
        <w:t>，</w:t>
      </w:r>
      <w:r w:rsidRPr="00283849">
        <w:rPr>
          <w:rFonts w:hint="eastAsia"/>
        </w:rPr>
        <w:t>Imielinski</w:t>
      </w:r>
      <w:r w:rsidRPr="00283849">
        <w:rPr>
          <w:rFonts w:hint="eastAsia"/>
        </w:rPr>
        <w:t>和</w:t>
      </w:r>
      <w:r w:rsidRPr="00283849">
        <w:rPr>
          <w:rFonts w:hint="eastAsia"/>
        </w:rPr>
        <w:t>Swami</w:t>
      </w:r>
      <w:r w:rsidRPr="00283849">
        <w:fldChar w:fldCharType="begin"/>
      </w:r>
      <w:r w:rsidRPr="00283849">
        <w:instrText xml:space="preserve"> REF _Ref476080403 \r \h  \* MERGEFORMAT </w:instrText>
      </w:r>
      <w:r w:rsidRPr="00283849">
        <w:fldChar w:fldCharType="separate"/>
      </w:r>
      <w:r w:rsidR="00283849" w:rsidRPr="00283849">
        <w:t>[39]</w:t>
      </w:r>
      <w:r w:rsidRPr="00283849">
        <w:fldChar w:fldCharType="end"/>
      </w:r>
      <w:r w:rsidRPr="00283849">
        <w:rPr>
          <w:rFonts w:hint="eastAsia"/>
        </w:rPr>
        <w:t>等提出</w:t>
      </w:r>
      <w:r w:rsidR="00357B92" w:rsidRPr="00283849">
        <w:rPr>
          <w:rFonts w:hint="eastAsia"/>
        </w:rPr>
        <w:t>，</w:t>
      </w:r>
      <w:r w:rsidR="00357B92" w:rsidRPr="00283849">
        <w:t>用以发现大量数据集中</w:t>
      </w:r>
      <w:r w:rsidR="00357B92" w:rsidRPr="00283849">
        <w:rPr>
          <w:rFonts w:hint="eastAsia"/>
        </w:rPr>
        <w:t>频繁</w:t>
      </w:r>
      <w:r w:rsidR="00357B92" w:rsidRPr="00283849">
        <w:t>出现的</w:t>
      </w:r>
      <w:r w:rsidR="009E53D6" w:rsidRPr="00283849">
        <w:rPr>
          <w:rFonts w:hint="eastAsia"/>
        </w:rPr>
        <w:t>模式</w:t>
      </w:r>
      <w:r w:rsidR="00357B92" w:rsidRPr="00283849">
        <w:t>，</w:t>
      </w:r>
      <w:r w:rsidR="009E53D6" w:rsidRPr="00283849">
        <w:rPr>
          <w:rFonts w:hint="eastAsia"/>
        </w:rPr>
        <w:t>或</w:t>
      </w:r>
      <w:r w:rsidR="009E53D6" w:rsidRPr="00283849">
        <w:t>相关联和有相关关系的项集</w:t>
      </w:r>
      <w:r w:rsidR="00357B92" w:rsidRPr="00283849">
        <w:t>。一个</w:t>
      </w:r>
      <w:r w:rsidR="00357B92" w:rsidRPr="00283849">
        <w:rPr>
          <w:rFonts w:hint="eastAsia"/>
        </w:rPr>
        <w:t>流行</w:t>
      </w:r>
      <w:r w:rsidR="00357B92" w:rsidRPr="00283849">
        <w:t>的应用</w:t>
      </w:r>
      <w:r w:rsidR="00357B92" w:rsidRPr="00283849">
        <w:rPr>
          <w:rFonts w:hint="eastAsia"/>
        </w:rPr>
        <w:t>领域</w:t>
      </w:r>
      <w:r w:rsidR="00357B92" w:rsidRPr="00283849">
        <w:t>就是</w:t>
      </w:r>
      <w:r w:rsidR="00357B92" w:rsidRPr="00283849">
        <w:rPr>
          <w:rFonts w:hint="eastAsia"/>
        </w:rPr>
        <w:t>购物篮分析</w:t>
      </w:r>
      <w:r w:rsidR="00D265CD" w:rsidRPr="00283849">
        <w:rPr>
          <w:rFonts w:hint="eastAsia"/>
        </w:rPr>
        <w:t>，</w:t>
      </w:r>
      <w:r w:rsidR="00D265CD" w:rsidRPr="00283849">
        <w:t>通过搜索</w:t>
      </w:r>
      <w:r w:rsidR="00D265CD" w:rsidRPr="00283849">
        <w:rPr>
          <w:rFonts w:hint="eastAsia"/>
        </w:rPr>
        <w:t>经常</w:t>
      </w:r>
      <w:r w:rsidR="00D265CD" w:rsidRPr="00283849">
        <w:t>一起</w:t>
      </w:r>
      <w:r w:rsidR="00D265CD" w:rsidRPr="00283849">
        <w:rPr>
          <w:rFonts w:hint="eastAsia"/>
        </w:rPr>
        <w:t>购买的</w:t>
      </w:r>
      <w:r w:rsidR="00D265CD" w:rsidRPr="00283849">
        <w:t>商品集合，研究客户的购买习惯</w:t>
      </w:r>
      <w:r w:rsidRPr="00283849">
        <w:rPr>
          <w:rFonts w:hint="eastAsia"/>
        </w:rPr>
        <w:t>。</w:t>
      </w:r>
      <w:r w:rsidR="007436B5" w:rsidRPr="00283849">
        <w:rPr>
          <w:rFonts w:hint="eastAsia"/>
        </w:rPr>
        <w:t>关联</w:t>
      </w:r>
      <w:r w:rsidR="007436B5" w:rsidRPr="00283849">
        <w:t>规则</w:t>
      </w:r>
      <w:r w:rsidR="007436B5" w:rsidRPr="00283849">
        <w:rPr>
          <w:rFonts w:hint="eastAsia"/>
        </w:rPr>
        <w:t>首先</w:t>
      </w:r>
      <w:r w:rsidR="007436B5" w:rsidRPr="00283849">
        <w:t>要</w:t>
      </w:r>
      <w:r w:rsidR="007436B5" w:rsidRPr="00283849">
        <w:rPr>
          <w:rFonts w:hint="eastAsia"/>
        </w:rPr>
        <w:t>找出</w:t>
      </w:r>
      <w:r w:rsidR="007436B5" w:rsidRPr="00283849">
        <w:t>频繁</w:t>
      </w:r>
      <w:r w:rsidR="007436B5" w:rsidRPr="00283849">
        <w:rPr>
          <w:rFonts w:hint="eastAsia"/>
        </w:rPr>
        <w:t>项集</w:t>
      </w:r>
      <w:r w:rsidR="007436B5" w:rsidRPr="00283849">
        <w:t>，然后进一步产生形如</w:t>
      </w:r>
      <m:oMath>
        <m:r>
          <m:rPr>
            <m:sty m:val="p"/>
          </m:rPr>
          <w:rPr>
            <w:rFonts w:ascii="Cambria Math" w:hAnsi="Cambria Math"/>
          </w:rPr>
          <m:t>A=&gt;B</m:t>
        </m:r>
      </m:oMath>
      <w:r w:rsidR="007436B5" w:rsidRPr="00283849">
        <w:rPr>
          <w:rFonts w:hint="eastAsia"/>
        </w:rPr>
        <w:t>的</w:t>
      </w:r>
      <w:r w:rsidR="007436B5" w:rsidRPr="00283849">
        <w:t>强关联规则</w:t>
      </w:r>
      <w:r w:rsidR="000A4CE4" w:rsidRPr="00283849">
        <w:rPr>
          <w:rFonts w:hint="eastAsia"/>
        </w:rPr>
        <w:t>。</w:t>
      </w:r>
      <w:r w:rsidR="000D4477" w:rsidRPr="00283849">
        <w:rPr>
          <w:rFonts w:hint="eastAsia"/>
        </w:rPr>
        <w:t>频繁项集挖掘</w:t>
      </w:r>
      <w:r w:rsidR="000D4477" w:rsidRPr="00283849">
        <w:t>已经有很多有效的算法</w:t>
      </w:r>
      <w:r w:rsidR="009E53D6" w:rsidRPr="00283849">
        <w:rPr>
          <w:rFonts w:hint="eastAsia"/>
        </w:rPr>
        <w:t>。</w:t>
      </w:r>
      <w:r w:rsidR="009E53D6" w:rsidRPr="00283849">
        <w:rPr>
          <w:rFonts w:hint="eastAsia"/>
        </w:rPr>
        <w:t>Agrawal</w:t>
      </w:r>
      <w:r w:rsidR="009E53D6" w:rsidRPr="00283849">
        <w:rPr>
          <w:rFonts w:hint="eastAsia"/>
        </w:rPr>
        <w:t>，</w:t>
      </w:r>
      <w:r w:rsidRPr="00283849">
        <w:rPr>
          <w:rFonts w:hint="eastAsia"/>
        </w:rPr>
        <w:t>Srikant</w:t>
      </w:r>
      <w:r w:rsidRPr="00283849">
        <w:rPr>
          <w:rFonts w:hint="eastAsia"/>
        </w:rPr>
        <w:t>等人提出了</w:t>
      </w:r>
      <w:r w:rsidRPr="00283849">
        <w:rPr>
          <w:rFonts w:hint="eastAsia"/>
        </w:rPr>
        <w:t>Apriori</w:t>
      </w:r>
      <w:r w:rsidRPr="00283849">
        <w:rPr>
          <w:rFonts w:hint="eastAsia"/>
        </w:rPr>
        <w:t>算法</w:t>
      </w:r>
      <w:r w:rsidRPr="00283849">
        <w:fldChar w:fldCharType="begin"/>
      </w:r>
      <w:r w:rsidRPr="00283849">
        <w:instrText xml:space="preserve"> REF _Ref476080737 \r \h  \* MERGEFORMAT </w:instrText>
      </w:r>
      <w:r w:rsidRPr="00283849">
        <w:fldChar w:fldCharType="separate"/>
      </w:r>
      <w:r w:rsidR="00283849" w:rsidRPr="00283849">
        <w:t>[40]</w:t>
      </w:r>
      <w:r w:rsidRPr="00283849">
        <w:fldChar w:fldCharType="end"/>
      </w:r>
      <w:r w:rsidRPr="00283849">
        <w:rPr>
          <w:rFonts w:hint="eastAsia"/>
        </w:rPr>
        <w:t>，该算法使用频繁项集性质的先验知识</w:t>
      </w:r>
      <w:r w:rsidRPr="00283849">
        <w:rPr>
          <w:rFonts w:hint="eastAsia"/>
        </w:rPr>
        <w:t>-</w:t>
      </w:r>
      <w:r w:rsidRPr="00283849">
        <w:rPr>
          <w:rFonts w:hint="eastAsia"/>
        </w:rPr>
        <w:t>非频繁项的超集也是非频繁项集</w:t>
      </w:r>
      <w:r w:rsidR="00192287" w:rsidRPr="00283849">
        <w:rPr>
          <w:rFonts w:hint="eastAsia"/>
        </w:rPr>
        <w:t>对</w:t>
      </w:r>
      <w:r w:rsidR="00192287" w:rsidRPr="00283849">
        <w:t>候选集进行剪枝</w:t>
      </w:r>
      <w:r w:rsidR="00032B70" w:rsidRPr="00283849">
        <w:rPr>
          <w:rFonts w:hint="eastAsia"/>
        </w:rPr>
        <w:t>，</w:t>
      </w:r>
      <w:r w:rsidR="00032B70" w:rsidRPr="00283849">
        <w:t>减少了计算复杂度</w:t>
      </w:r>
      <w:r w:rsidRPr="00283849">
        <w:rPr>
          <w:rFonts w:hint="eastAsia"/>
        </w:rPr>
        <w:t>。</w:t>
      </w:r>
      <w:r w:rsidR="00E65894" w:rsidRPr="00283849">
        <w:rPr>
          <w:rFonts w:hint="eastAsia"/>
        </w:rPr>
        <w:t>Han</w:t>
      </w:r>
      <w:r w:rsidR="00E65894" w:rsidRPr="00283849">
        <w:rPr>
          <w:rFonts w:hint="eastAsia"/>
        </w:rPr>
        <w:t>，</w:t>
      </w:r>
      <w:r w:rsidR="00E65894" w:rsidRPr="00283849">
        <w:rPr>
          <w:rFonts w:hint="eastAsia"/>
        </w:rPr>
        <w:t>Pie</w:t>
      </w:r>
      <w:r w:rsidR="00E65894" w:rsidRPr="00283849">
        <w:rPr>
          <w:rFonts w:hint="eastAsia"/>
        </w:rPr>
        <w:t>和</w:t>
      </w:r>
      <w:r w:rsidRPr="00283849">
        <w:rPr>
          <w:rFonts w:hint="eastAsia"/>
        </w:rPr>
        <w:t>Yin</w:t>
      </w:r>
      <w:r w:rsidRPr="00283849">
        <w:rPr>
          <w:rFonts w:hint="eastAsia"/>
        </w:rPr>
        <w:t>等提出了一种挖掘频繁模式而不产生候选集的方法</w:t>
      </w:r>
      <w:r w:rsidRPr="00283849">
        <w:rPr>
          <w:rFonts w:hint="eastAsia"/>
        </w:rPr>
        <w:t>-FP-Growth</w:t>
      </w:r>
      <w:r w:rsidRPr="00283849">
        <w:fldChar w:fldCharType="begin"/>
      </w:r>
      <w:r w:rsidRPr="00283849">
        <w:instrText xml:space="preserve"> REF _Ref476081677 \r \h  \* MERGEFORMAT </w:instrText>
      </w:r>
      <w:r w:rsidRPr="00283849">
        <w:fldChar w:fldCharType="separate"/>
      </w:r>
      <w:r w:rsidR="00283849" w:rsidRPr="00283849">
        <w:t>[41]</w:t>
      </w:r>
      <w:r w:rsidRPr="00283849">
        <w:fldChar w:fldCharType="end"/>
      </w:r>
      <w:r w:rsidRPr="00283849">
        <w:rPr>
          <w:rFonts w:hint="eastAsia"/>
        </w:rPr>
        <w:t>。该方法通过构造</w:t>
      </w:r>
      <w:r w:rsidRPr="00283849">
        <w:rPr>
          <w:rFonts w:hint="eastAsia"/>
        </w:rPr>
        <w:t>FP</w:t>
      </w:r>
      <w:r w:rsidRPr="00283849">
        <w:rPr>
          <w:rFonts w:hint="eastAsia"/>
        </w:rPr>
        <w:t>树，使得不用再重复扫描数据集。</w:t>
      </w:r>
      <w:r w:rsidR="00FF0F8D" w:rsidRPr="00283849">
        <w:rPr>
          <w:rFonts w:hint="eastAsia"/>
        </w:rPr>
        <w:t>它</w:t>
      </w:r>
      <w:r w:rsidRPr="00283849">
        <w:rPr>
          <w:rFonts w:hint="eastAsia"/>
        </w:rPr>
        <w:t>递归构造条件模式基，</w:t>
      </w:r>
      <w:r w:rsidR="00FF0F8D" w:rsidRPr="00283849">
        <w:rPr>
          <w:rFonts w:hint="eastAsia"/>
        </w:rPr>
        <w:t>避免了</w:t>
      </w:r>
      <w:r w:rsidR="00FF0F8D" w:rsidRPr="00283849">
        <w:t>高代价的候选集产生，</w:t>
      </w:r>
      <w:r w:rsidR="000C35D1" w:rsidRPr="00283849">
        <w:rPr>
          <w:rFonts w:hint="eastAsia"/>
        </w:rPr>
        <w:t>从而</w:t>
      </w:r>
      <w:r w:rsidR="000C35D1" w:rsidRPr="00283849">
        <w:t>高效地</w:t>
      </w:r>
      <w:r w:rsidRPr="00283849">
        <w:rPr>
          <w:rFonts w:hint="eastAsia"/>
        </w:rPr>
        <w:t>挖掘频繁模式项集。由于关联规则处理的数据量成指数</w:t>
      </w:r>
      <w:r w:rsidR="00A569B9" w:rsidRPr="00283849">
        <w:rPr>
          <w:rFonts w:hint="eastAsia"/>
        </w:rPr>
        <w:t>倍</w:t>
      </w:r>
      <w:r w:rsidRPr="00283849">
        <w:rPr>
          <w:rFonts w:hint="eastAsia"/>
        </w:rPr>
        <w:t>增长，利用多处理器系统进行并行计算可以提高挖掘效率。</w:t>
      </w:r>
      <w:r w:rsidRPr="00283849">
        <w:rPr>
          <w:rFonts w:hint="eastAsia"/>
        </w:rPr>
        <w:t>Agrawal</w:t>
      </w:r>
      <w:r w:rsidRPr="00283849">
        <w:rPr>
          <w:rFonts w:hint="eastAsia"/>
        </w:rPr>
        <w:t>等人</w:t>
      </w:r>
      <w:r w:rsidRPr="00283849">
        <w:rPr>
          <w:rFonts w:hint="eastAsia"/>
        </w:rPr>
        <w:t>[11]</w:t>
      </w:r>
      <w:r w:rsidRPr="00283849">
        <w:rPr>
          <w:rFonts w:hint="eastAsia"/>
        </w:rPr>
        <w:t>提出了</w:t>
      </w:r>
      <w:r w:rsidRPr="00283849">
        <w:rPr>
          <w:rFonts w:hint="eastAsia"/>
        </w:rPr>
        <w:t>CD</w:t>
      </w:r>
      <w:r w:rsidR="00E65894" w:rsidRPr="00283849">
        <w:rPr>
          <w:rFonts w:hint="eastAsia"/>
        </w:rPr>
        <w:t>，</w:t>
      </w:r>
      <w:r w:rsidRPr="00283849">
        <w:rPr>
          <w:rFonts w:hint="eastAsia"/>
        </w:rPr>
        <w:t>DD</w:t>
      </w:r>
      <w:r w:rsidR="00E65894" w:rsidRPr="00283849">
        <w:rPr>
          <w:rFonts w:hint="eastAsia"/>
        </w:rPr>
        <w:t>，</w:t>
      </w:r>
      <w:r w:rsidRPr="00283849">
        <w:rPr>
          <w:rFonts w:hint="eastAsia"/>
        </w:rPr>
        <w:t>CaD</w:t>
      </w:r>
      <w:r w:rsidRPr="00283849">
        <w:rPr>
          <w:rFonts w:hint="eastAsia"/>
        </w:rPr>
        <w:t>三种并行算法</w:t>
      </w:r>
      <w:r w:rsidRPr="00283849">
        <w:rPr>
          <w:rFonts w:hint="eastAsia"/>
        </w:rPr>
        <w:t>.</w:t>
      </w:r>
    </w:p>
    <w:p w:rsidR="002306C1" w:rsidRPr="00283849" w:rsidRDefault="002306C1" w:rsidP="00283849">
      <w:pPr>
        <w:pStyle w:val="ae"/>
        <w:ind w:firstLine="480"/>
      </w:pPr>
      <w:r w:rsidRPr="00283849">
        <w:rPr>
          <w:rFonts w:hint="eastAsia"/>
        </w:rPr>
        <w:t>在过去若干</w:t>
      </w:r>
      <w:r w:rsidR="00A16ED9" w:rsidRPr="00283849">
        <w:rPr>
          <w:rFonts w:hint="eastAsia"/>
        </w:rPr>
        <w:t>年</w:t>
      </w:r>
      <w:r w:rsidRPr="00283849">
        <w:rPr>
          <w:rFonts w:hint="eastAsia"/>
        </w:rPr>
        <w:t>中，频繁模式挖掘在不同的系统、技术、模型中不断地研究发展，应用在各个领域。特定的数据流管理系统和技术在网络交通管理</w:t>
      </w:r>
      <w:r w:rsidRPr="00283849">
        <w:fldChar w:fldCharType="begin"/>
      </w:r>
      <w:r w:rsidRPr="00283849">
        <w:instrText xml:space="preserve"> </w:instrText>
      </w:r>
      <w:r w:rsidRPr="00283849">
        <w:rPr>
          <w:rFonts w:hint="eastAsia"/>
        </w:rPr>
        <w:instrText>REF _Ref476084875 \r \h</w:instrText>
      </w:r>
      <w:r w:rsidRPr="00283849">
        <w:instrText xml:space="preserve">  \* MERGEFORMAT </w:instrText>
      </w:r>
      <w:r w:rsidRPr="00283849">
        <w:fldChar w:fldCharType="separate"/>
      </w:r>
      <w:r w:rsidR="00283849" w:rsidRPr="00283849">
        <w:t>[43]</w:t>
      </w:r>
      <w:r w:rsidRPr="00283849">
        <w:fldChar w:fldCharType="end"/>
      </w:r>
      <w:r w:rsidRPr="00283849">
        <w:fldChar w:fldCharType="begin"/>
      </w:r>
      <w:r w:rsidRPr="00283849">
        <w:instrText xml:space="preserve"> REF _Ref476084880 \r \h  \* MERGEFORMAT </w:instrText>
      </w:r>
      <w:r w:rsidRPr="00283849">
        <w:fldChar w:fldCharType="separate"/>
      </w:r>
      <w:r w:rsidR="00283849" w:rsidRPr="00283849">
        <w:t>[44]</w:t>
      </w:r>
      <w:r w:rsidRPr="00283849">
        <w:fldChar w:fldCharType="end"/>
      </w:r>
      <w:r w:rsidRPr="00283849">
        <w:rPr>
          <w:rFonts w:hint="eastAsia"/>
        </w:rPr>
        <w:t>，科学控制过程</w:t>
      </w:r>
      <w:r w:rsidRPr="00283849">
        <w:fldChar w:fldCharType="begin"/>
      </w:r>
      <w:r w:rsidRPr="00283849">
        <w:instrText xml:space="preserve"> </w:instrText>
      </w:r>
      <w:r w:rsidRPr="00283849">
        <w:rPr>
          <w:rFonts w:hint="eastAsia"/>
        </w:rPr>
        <w:instrText>REF _Ref476084885 \r \h</w:instrText>
      </w:r>
      <w:r w:rsidRPr="00283849">
        <w:instrText xml:space="preserve">  \* MERGEFORMAT </w:instrText>
      </w:r>
      <w:r w:rsidRPr="00283849">
        <w:fldChar w:fldCharType="separate"/>
      </w:r>
      <w:r w:rsidR="00283849" w:rsidRPr="00283849">
        <w:t>[46]</w:t>
      </w:r>
      <w:r w:rsidRPr="00283849">
        <w:fldChar w:fldCharType="end"/>
      </w:r>
      <w:r w:rsidRPr="00283849">
        <w:rPr>
          <w:rFonts w:hint="eastAsia"/>
        </w:rPr>
        <w:t>，传感器数据整合</w:t>
      </w:r>
      <w:r w:rsidRPr="00283849">
        <w:fldChar w:fldCharType="begin"/>
      </w:r>
      <w:r w:rsidRPr="00283849">
        <w:instrText xml:space="preserve"> </w:instrText>
      </w:r>
      <w:r w:rsidRPr="00283849">
        <w:rPr>
          <w:rFonts w:hint="eastAsia"/>
        </w:rPr>
        <w:instrText>REF _Ref476084905 \r \h</w:instrText>
      </w:r>
      <w:r w:rsidRPr="00283849">
        <w:instrText xml:space="preserve">  \* MERGEFORMAT </w:instrText>
      </w:r>
      <w:r w:rsidRPr="00283849">
        <w:fldChar w:fldCharType="separate"/>
      </w:r>
      <w:r w:rsidR="00283849" w:rsidRPr="00283849">
        <w:t>[47]</w:t>
      </w:r>
      <w:r w:rsidRPr="00283849">
        <w:fldChar w:fldCharType="end"/>
      </w:r>
      <w:r w:rsidRPr="00283849">
        <w:rPr>
          <w:rFonts w:hint="eastAsia"/>
        </w:rPr>
        <w:t>，金融市场分析</w:t>
      </w:r>
      <w:r w:rsidRPr="00283849">
        <w:fldChar w:fldCharType="begin"/>
      </w:r>
      <w:r w:rsidRPr="00283849">
        <w:instrText xml:space="preserve"> </w:instrText>
      </w:r>
      <w:r w:rsidRPr="00283849">
        <w:rPr>
          <w:rFonts w:hint="eastAsia"/>
        </w:rPr>
        <w:instrText>REF _Ref476084915 \r \h</w:instrText>
      </w:r>
      <w:r w:rsidRPr="00283849">
        <w:instrText xml:space="preserve">  \* MERGEFORMAT </w:instrText>
      </w:r>
      <w:r w:rsidRPr="00283849">
        <w:fldChar w:fldCharType="separate"/>
      </w:r>
      <w:r w:rsidR="00283849" w:rsidRPr="00283849">
        <w:t>[48]</w:t>
      </w:r>
      <w:r w:rsidRPr="00283849">
        <w:fldChar w:fldCharType="end"/>
      </w:r>
      <w:r w:rsidRPr="00283849">
        <w:rPr>
          <w:rFonts w:hint="eastAsia"/>
        </w:rPr>
        <w:t>，在线商务应用</w:t>
      </w:r>
      <w:r w:rsidRPr="00283849">
        <w:fldChar w:fldCharType="begin"/>
      </w:r>
      <w:r w:rsidRPr="00283849">
        <w:instrText xml:space="preserve"> </w:instrText>
      </w:r>
      <w:r w:rsidRPr="00283849">
        <w:rPr>
          <w:rFonts w:hint="eastAsia"/>
        </w:rPr>
        <w:instrText>REF _Ref476084923 \r \h</w:instrText>
      </w:r>
      <w:r w:rsidRPr="00283849">
        <w:instrText xml:space="preserve">  \* MERGEFORMAT </w:instrText>
      </w:r>
      <w:r w:rsidRPr="00283849">
        <w:fldChar w:fldCharType="separate"/>
      </w:r>
      <w:r w:rsidR="00283849" w:rsidRPr="00283849">
        <w:t>[49]</w:t>
      </w:r>
      <w:r w:rsidRPr="00283849">
        <w:fldChar w:fldCharType="end"/>
      </w:r>
      <w:r w:rsidRPr="00283849">
        <w:fldChar w:fldCharType="begin"/>
      </w:r>
      <w:r w:rsidRPr="00283849">
        <w:instrText xml:space="preserve"> REF _Ref476084928 \r \h  \* MERGEFORMAT </w:instrText>
      </w:r>
      <w:r w:rsidRPr="00283849">
        <w:fldChar w:fldCharType="separate"/>
      </w:r>
      <w:r w:rsidR="00283849" w:rsidRPr="00283849">
        <w:t>[50]</w:t>
      </w:r>
      <w:r w:rsidRPr="00283849">
        <w:fldChar w:fldCharType="end"/>
      </w:r>
      <w:r w:rsidRPr="00283849">
        <w:fldChar w:fldCharType="begin"/>
      </w:r>
      <w:r w:rsidRPr="00283849">
        <w:instrText xml:space="preserve"> REF _Ref476084930 \r \h  \* MERGEFORMAT </w:instrText>
      </w:r>
      <w:r w:rsidRPr="00283849">
        <w:fldChar w:fldCharType="separate"/>
      </w:r>
      <w:r w:rsidR="00283849" w:rsidRPr="00283849">
        <w:t>[51]</w:t>
      </w:r>
      <w:r w:rsidRPr="00283849">
        <w:fldChar w:fldCharType="end"/>
      </w:r>
      <w:r w:rsidRPr="00283849">
        <w:rPr>
          <w:rFonts w:hint="eastAsia"/>
        </w:rPr>
        <w:t>，社团检测</w:t>
      </w:r>
      <w:r w:rsidRPr="00283849">
        <w:fldChar w:fldCharType="begin"/>
      </w:r>
      <w:r w:rsidRPr="00283849">
        <w:instrText xml:space="preserve"> </w:instrText>
      </w:r>
      <w:r w:rsidRPr="00283849">
        <w:rPr>
          <w:rFonts w:hint="eastAsia"/>
        </w:rPr>
        <w:instrText>REF _Ref476084937 \r \h</w:instrText>
      </w:r>
      <w:r w:rsidRPr="00283849">
        <w:instrText xml:space="preserve">  \* MERGEFORMAT </w:instrText>
      </w:r>
      <w:r w:rsidRPr="00283849">
        <w:fldChar w:fldCharType="separate"/>
      </w:r>
      <w:r w:rsidR="00283849" w:rsidRPr="00283849">
        <w:t>[52]</w:t>
      </w:r>
      <w:r w:rsidRPr="00283849">
        <w:fldChar w:fldCharType="end"/>
      </w:r>
      <w:r w:rsidRPr="00283849">
        <w:rPr>
          <w:rFonts w:hint="eastAsia"/>
        </w:rPr>
        <w:t>，车辆监控</w:t>
      </w:r>
      <w:r w:rsidRPr="00283849">
        <w:fldChar w:fldCharType="begin"/>
      </w:r>
      <w:r w:rsidRPr="00283849">
        <w:instrText xml:space="preserve"> </w:instrText>
      </w:r>
      <w:r w:rsidRPr="00283849">
        <w:rPr>
          <w:rFonts w:hint="eastAsia"/>
        </w:rPr>
        <w:instrText>REF _Ref476084940 \r \h</w:instrText>
      </w:r>
      <w:r w:rsidRPr="00283849">
        <w:instrText xml:space="preserve">  \* MERGEFORMAT </w:instrText>
      </w:r>
      <w:r w:rsidRPr="00283849">
        <w:fldChar w:fldCharType="separate"/>
      </w:r>
      <w:r w:rsidR="00283849" w:rsidRPr="00283849">
        <w:t>[53]</w:t>
      </w:r>
      <w:r w:rsidRPr="00283849">
        <w:fldChar w:fldCharType="end"/>
      </w:r>
      <w:r w:rsidRPr="00283849">
        <w:rPr>
          <w:rFonts w:hint="eastAsia"/>
        </w:rPr>
        <w:t>，在线声音识别系统</w:t>
      </w:r>
      <w:r w:rsidRPr="00283849">
        <w:fldChar w:fldCharType="begin"/>
      </w:r>
      <w:r w:rsidRPr="00283849">
        <w:instrText xml:space="preserve"> </w:instrText>
      </w:r>
      <w:r w:rsidRPr="00283849">
        <w:rPr>
          <w:rFonts w:hint="eastAsia"/>
        </w:rPr>
        <w:instrText>REF _Ref476084945 \r \h</w:instrText>
      </w:r>
      <w:r w:rsidRPr="00283849">
        <w:instrText xml:space="preserve">  \* MERGEFORMAT </w:instrText>
      </w:r>
      <w:r w:rsidRPr="00283849">
        <w:fldChar w:fldCharType="separate"/>
      </w:r>
      <w:r w:rsidR="00283849" w:rsidRPr="00283849">
        <w:t>[54]</w:t>
      </w:r>
      <w:r w:rsidRPr="00283849">
        <w:fldChar w:fldCharType="end"/>
      </w:r>
      <w:r w:rsidRPr="00283849">
        <w:rPr>
          <w:rFonts w:hint="eastAsia"/>
        </w:rPr>
        <w:t>等等很多领域都有发展和应用。</w:t>
      </w:r>
    </w:p>
    <w:p w:rsidR="002306C1" w:rsidRPr="002306C1" w:rsidRDefault="00A16ED9" w:rsidP="00283849">
      <w:pPr>
        <w:pStyle w:val="ae"/>
        <w:ind w:firstLine="480"/>
      </w:pPr>
      <w:r w:rsidRPr="00283849">
        <w:rPr>
          <w:rFonts w:hint="eastAsia"/>
        </w:rPr>
        <w:t>随着</w:t>
      </w:r>
      <w:r w:rsidRPr="00283849">
        <w:t>频繁模式不断地发展，</w:t>
      </w:r>
      <w:r w:rsidRPr="00283849">
        <w:rPr>
          <w:rFonts w:hint="eastAsia"/>
        </w:rPr>
        <w:t>基于</w:t>
      </w:r>
      <w:r w:rsidRPr="00283849">
        <w:t>频繁模式的异常检测</w:t>
      </w:r>
      <w:r w:rsidRPr="00283849">
        <w:rPr>
          <w:rFonts w:hint="eastAsia"/>
        </w:rPr>
        <w:t>也</w:t>
      </w:r>
      <w:r w:rsidRPr="00283849">
        <w:t>被</w:t>
      </w:r>
      <w:r w:rsidR="00CF2BF6" w:rsidRPr="00283849">
        <w:rPr>
          <w:rFonts w:hint="eastAsia"/>
        </w:rPr>
        <w:t>提出。</w:t>
      </w:r>
      <w:r w:rsidR="002306C1" w:rsidRPr="00283849">
        <w:rPr>
          <w:rFonts w:hint="eastAsia"/>
        </w:rPr>
        <w:t>Zengyou He</w:t>
      </w:r>
      <w:r w:rsidR="002306C1" w:rsidRPr="00283849">
        <w:fldChar w:fldCharType="begin"/>
      </w:r>
      <w:r w:rsidR="002306C1" w:rsidRPr="00283849">
        <w:instrText xml:space="preserve"> REF _Ref474938378 \r \h  \* MERGEFORMAT </w:instrText>
      </w:r>
      <w:r w:rsidR="002306C1" w:rsidRPr="00283849">
        <w:fldChar w:fldCharType="separate"/>
      </w:r>
      <w:r w:rsidR="00283849" w:rsidRPr="00283849">
        <w:t>[33]</w:t>
      </w:r>
      <w:r w:rsidR="002306C1" w:rsidRPr="00283849">
        <w:fldChar w:fldCharType="end"/>
      </w:r>
      <w:r w:rsidR="002306C1" w:rsidRPr="00283849">
        <w:rPr>
          <w:rFonts w:hint="eastAsia"/>
        </w:rPr>
        <w:t>基于频繁模式的发现，提出了一种新的异常检测算法。该算法基于这样一个假设：通过关联规则发现的频繁模式反应了存在于</w:t>
      </w:r>
      <w:r w:rsidR="00D34C87" w:rsidRPr="00283849">
        <w:rPr>
          <w:rFonts w:hint="eastAsia"/>
        </w:rPr>
        <w:t>数据集中的“通用模式”，那么包含极少这样的“通用模式”的数据对象就更</w:t>
      </w:r>
      <w:r w:rsidR="002306C1" w:rsidRPr="00283849">
        <w:rPr>
          <w:rFonts w:hint="eastAsia"/>
        </w:rPr>
        <w:t>有可能是异常点。也就是说，如果一个数据对象包含更多的频繁模式，也就意味着这个数据对象更</w:t>
      </w:r>
      <w:r w:rsidR="00D34C87" w:rsidRPr="00283849">
        <w:rPr>
          <w:rFonts w:hint="eastAsia"/>
        </w:rPr>
        <w:t>有可能是正常</w:t>
      </w:r>
      <w:r w:rsidR="002306C1" w:rsidRPr="00283849">
        <w:rPr>
          <w:rFonts w:hint="eastAsia"/>
        </w:rPr>
        <w:t>点，因为该点符合大多数点的“共同模式”。</w:t>
      </w:r>
      <w:r w:rsidR="002306C1" w:rsidRPr="00283849">
        <w:rPr>
          <w:rFonts w:hint="eastAsia"/>
        </w:rPr>
        <w:t>Zengyou He</w:t>
      </w:r>
      <w:r w:rsidR="002306C1" w:rsidRPr="00283849">
        <w:rPr>
          <w:rFonts w:hint="eastAsia"/>
        </w:rPr>
        <w:t>定义了一种新的“频繁模式异常因子”</w:t>
      </w:r>
      <w:r w:rsidR="002306C1" w:rsidRPr="00283849">
        <w:rPr>
          <w:rFonts w:hint="eastAsia"/>
        </w:rPr>
        <w:t>-FPOF(Frequent Pattern Outlier Factor)</w:t>
      </w:r>
      <w:r w:rsidR="00D34C87" w:rsidRPr="00283849">
        <w:rPr>
          <w:rFonts w:hint="eastAsia"/>
        </w:rPr>
        <w:t>，用来度量数据</w:t>
      </w:r>
      <w:r w:rsidR="002306C1" w:rsidRPr="00283849">
        <w:rPr>
          <w:rFonts w:hint="eastAsia"/>
        </w:rPr>
        <w:t>对象</w:t>
      </w:r>
      <w:r w:rsidR="00D34C87" w:rsidRPr="00283849">
        <w:rPr>
          <w:rFonts w:hint="eastAsia"/>
        </w:rPr>
        <w:t>的</w:t>
      </w:r>
      <w:r w:rsidR="00D34C87" w:rsidRPr="00283849">
        <w:t>异常</w:t>
      </w:r>
      <w:r w:rsidR="00D34C87" w:rsidRPr="00283849">
        <w:rPr>
          <w:rFonts w:hint="eastAsia"/>
        </w:rPr>
        <w:t>程度</w:t>
      </w:r>
      <w:r w:rsidR="002306C1" w:rsidRPr="00283849">
        <w:rPr>
          <w:rFonts w:hint="eastAsia"/>
        </w:rPr>
        <w:t>，并通过</w:t>
      </w:r>
      <w:r w:rsidR="002306C1" w:rsidRPr="00283849">
        <w:rPr>
          <w:rFonts w:hint="eastAsia"/>
        </w:rPr>
        <w:t>FindFPOF</w:t>
      </w:r>
      <w:r w:rsidR="002306C1" w:rsidRPr="00283849">
        <w:rPr>
          <w:rFonts w:hint="eastAsia"/>
        </w:rPr>
        <w:t>算法来计算每个数据对象的</w:t>
      </w:r>
      <w:r w:rsidR="002306C1" w:rsidRPr="00283849">
        <w:rPr>
          <w:rFonts w:hint="eastAsia"/>
        </w:rPr>
        <w:t>FPOF</w:t>
      </w:r>
      <w:r w:rsidR="002306C1" w:rsidRPr="00283849">
        <w:rPr>
          <w:rFonts w:hint="eastAsia"/>
        </w:rPr>
        <w:t>值</w:t>
      </w:r>
      <w:r w:rsidR="00D34C87" w:rsidRPr="00283849">
        <w:rPr>
          <w:rFonts w:hint="eastAsia"/>
        </w:rPr>
        <w:t>，</w:t>
      </w:r>
      <w:r w:rsidR="00D34C87" w:rsidRPr="00283849">
        <w:t>发现异常点</w:t>
      </w:r>
      <w:r w:rsidR="00D53A57" w:rsidRPr="00283849">
        <w:rPr>
          <w:rFonts w:hint="eastAsia"/>
        </w:rPr>
        <w:t>。同时论文对数据对象中不包含的频繁模式也有相应的描述，该描述从一定角度度量了该数据对象与</w:t>
      </w:r>
      <w:r w:rsidR="00D53A57" w:rsidRPr="00283849">
        <w:t>该频繁模式的</w:t>
      </w:r>
      <w:r w:rsidR="00D53A57" w:rsidRPr="00283849">
        <w:rPr>
          <w:rFonts w:hint="eastAsia"/>
        </w:rPr>
        <w:t>抵触</w:t>
      </w:r>
      <w:r w:rsidR="00D53A57" w:rsidRPr="00283849">
        <w:t>程度</w:t>
      </w:r>
      <w:r w:rsidR="002306C1" w:rsidRPr="00283849">
        <w:rPr>
          <w:rFonts w:hint="eastAsia"/>
        </w:rPr>
        <w:t>。</w:t>
      </w:r>
      <w:r w:rsidR="002306C1" w:rsidRPr="00283849">
        <w:rPr>
          <w:rFonts w:hint="eastAsia"/>
        </w:rPr>
        <w:t>FindFPOF</w:t>
      </w:r>
      <w:r w:rsidR="002306C1" w:rsidRPr="00283849">
        <w:rPr>
          <w:rFonts w:hint="eastAsia"/>
        </w:rPr>
        <w:t>算法是采用</w:t>
      </w:r>
      <w:r w:rsidR="002306C1" w:rsidRPr="00283849">
        <w:rPr>
          <w:rFonts w:hint="eastAsia"/>
        </w:rPr>
        <w:t>Apriori</w:t>
      </w:r>
      <w:r w:rsidR="002306C1" w:rsidRPr="00283849">
        <w:rPr>
          <w:rFonts w:hint="eastAsia"/>
        </w:rPr>
        <w:t>算法来发现频繁模式，会产生大量的频繁项集。特别</w:t>
      </w:r>
      <w:r w:rsidR="00D53A57" w:rsidRPr="00283849">
        <w:rPr>
          <w:rFonts w:hint="eastAsia"/>
        </w:rPr>
        <w:t>是，当最小支持度阈值设置得比较低或者数据集中存在较长</w:t>
      </w:r>
      <w:r w:rsidR="00D53A57" w:rsidRPr="00283849">
        <w:t>频繁</w:t>
      </w:r>
      <w:r w:rsidR="002306C1" w:rsidRPr="00283849">
        <w:rPr>
          <w:rFonts w:hint="eastAsia"/>
        </w:rPr>
        <w:t>模式时尤其如此。例如一个长度为</w:t>
      </w:r>
      <w:r w:rsidR="002306C1" w:rsidRPr="00283849">
        <w:rPr>
          <w:rFonts w:hint="eastAsia"/>
        </w:rPr>
        <w:t>100</w:t>
      </w:r>
      <w:r w:rsidR="002306C1" w:rsidRPr="00283849">
        <w:rPr>
          <w:rFonts w:hint="eastAsia"/>
        </w:rPr>
        <w:t>的频繁模式，就会产生</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100</m:t>
            </m:r>
          </m:sup>
        </m:sSup>
        <m:r>
          <m:rPr>
            <m:sty m:val="p"/>
          </m:rPr>
          <w:rPr>
            <w:rFonts w:ascii="Cambria Math" w:hAnsi="Cambria Math"/>
          </w:rPr>
          <m:t>-1</m:t>
        </m:r>
      </m:oMath>
      <w:r w:rsidR="002306C1" w:rsidRPr="00283849">
        <w:rPr>
          <w:rFonts w:hint="eastAsia"/>
        </w:rPr>
        <w:t>个频繁模式。</w:t>
      </w:r>
      <w:r w:rsidR="00D53A57" w:rsidRPr="00283849">
        <w:rPr>
          <w:rFonts w:hint="eastAsia"/>
        </w:rPr>
        <w:t>调整</w:t>
      </w:r>
      <w:r w:rsidR="00D53A57" w:rsidRPr="00283849">
        <w:t>最小支持度阈值可以减少这样的长频繁模式</w:t>
      </w:r>
      <w:r w:rsidR="00283849" w:rsidRPr="00283849">
        <w:rPr>
          <w:rFonts w:hint="eastAsia"/>
        </w:rPr>
        <w:t>。而当最小支持度阈值设置得很高时，又无法区别正常点和异常点。</w:t>
      </w:r>
      <w:r w:rsidR="002306C1" w:rsidRPr="00283849">
        <w:rPr>
          <w:rFonts w:hint="eastAsia"/>
        </w:rPr>
        <w:t>闭频繁模项集（即：</w:t>
      </w:r>
      <w:r w:rsidR="002306C1" w:rsidRPr="00283849">
        <w:rPr>
          <w:rFonts w:hint="eastAsia"/>
        </w:rPr>
        <w:t>X</w:t>
      </w:r>
      <w:r w:rsidR="002306C1" w:rsidRPr="00283849">
        <w:rPr>
          <w:rFonts w:hint="eastAsia"/>
        </w:rPr>
        <w:t>是数据集</w:t>
      </w:r>
      <w:r w:rsidR="002306C1" w:rsidRPr="00283849">
        <w:rPr>
          <w:rFonts w:hint="eastAsia"/>
        </w:rPr>
        <w:t>S</w:t>
      </w:r>
      <w:r w:rsidR="002306C1" w:rsidRPr="00283849">
        <w:rPr>
          <w:rFonts w:hint="eastAsia"/>
        </w:rPr>
        <w:t>中的闭频繁项集，如果不存在</w:t>
      </w:r>
      <w:r w:rsidR="002306C1" w:rsidRPr="00283849">
        <w:rPr>
          <w:rFonts w:hint="eastAsia"/>
        </w:rPr>
        <w:t>X</w:t>
      </w:r>
      <w:r w:rsidR="002306C1" w:rsidRPr="00283849">
        <w:rPr>
          <w:rFonts w:hint="eastAsia"/>
        </w:rPr>
        <w:t>的真超项集</w:t>
      </w:r>
      <w:r w:rsidR="002306C1" w:rsidRPr="00283849">
        <w:rPr>
          <w:rFonts w:hint="eastAsia"/>
        </w:rPr>
        <w:t>Y</w:t>
      </w:r>
      <w:r w:rsidR="002306C1" w:rsidRPr="00283849">
        <w:rPr>
          <w:rFonts w:hint="eastAsia"/>
        </w:rPr>
        <w:t>，使得</w:t>
      </w:r>
      <w:r w:rsidR="002306C1" w:rsidRPr="00283849">
        <w:rPr>
          <w:rFonts w:hint="eastAsia"/>
        </w:rPr>
        <w:t>Y</w:t>
      </w:r>
      <w:r w:rsidR="002306C1" w:rsidRPr="00283849">
        <w:rPr>
          <w:rFonts w:hint="eastAsia"/>
        </w:rPr>
        <w:t>在</w:t>
      </w:r>
      <w:r w:rsidR="002306C1" w:rsidRPr="00283849">
        <w:rPr>
          <w:rFonts w:hint="eastAsia"/>
        </w:rPr>
        <w:t>S</w:t>
      </w:r>
      <w:r w:rsidR="002306C1" w:rsidRPr="00283849">
        <w:rPr>
          <w:rFonts w:hint="eastAsia"/>
        </w:rPr>
        <w:t>中与</w:t>
      </w:r>
      <w:r w:rsidR="002306C1" w:rsidRPr="00283849">
        <w:rPr>
          <w:rFonts w:hint="eastAsia"/>
        </w:rPr>
        <w:t>X</w:t>
      </w:r>
      <w:r w:rsidR="002306C1" w:rsidRPr="00283849">
        <w:rPr>
          <w:rFonts w:hint="eastAsia"/>
        </w:rPr>
        <w:t>具有相同的支持度计数，并且</w:t>
      </w:r>
      <w:r w:rsidR="002306C1" w:rsidRPr="00283849">
        <w:rPr>
          <w:rFonts w:hint="eastAsia"/>
        </w:rPr>
        <w:t>X</w:t>
      </w:r>
      <w:r w:rsidR="002306C1" w:rsidRPr="00283849">
        <w:rPr>
          <w:rFonts w:hint="eastAsia"/>
        </w:rPr>
        <w:t>满足最小支持度）</w:t>
      </w:r>
      <w:r w:rsidR="00283849" w:rsidRPr="00283849">
        <w:rPr>
          <w:rFonts w:hint="eastAsia"/>
        </w:rPr>
        <w:t>就</w:t>
      </w:r>
      <w:r w:rsidR="002306C1" w:rsidRPr="00283849">
        <w:rPr>
          <w:rFonts w:hint="eastAsia"/>
        </w:rPr>
        <w:t>可以显著地减少频</w:t>
      </w:r>
      <w:r w:rsidR="002306C1" w:rsidRPr="00283849">
        <w:rPr>
          <w:rFonts w:hint="eastAsia"/>
        </w:rPr>
        <w:lastRenderedPageBreak/>
        <w:t>繁模式挖掘所产生的模式数量，而且</w:t>
      </w:r>
      <w:r w:rsidR="00283849" w:rsidRPr="00283849">
        <w:rPr>
          <w:rFonts w:hint="eastAsia"/>
        </w:rPr>
        <w:t>能</w:t>
      </w:r>
      <w:r w:rsidR="002306C1" w:rsidRPr="00283849">
        <w:rPr>
          <w:rFonts w:hint="eastAsia"/>
        </w:rPr>
        <w:t>保持关于频繁项集的集合的完整信息。</w:t>
      </w:r>
      <w:r w:rsidR="002306C1" w:rsidRPr="00283849">
        <w:rPr>
          <w:rFonts w:hint="eastAsia"/>
        </w:rPr>
        <w:t>JiadongRen</w:t>
      </w:r>
      <w:r w:rsidR="002306C1" w:rsidRPr="00283849">
        <w:fldChar w:fldCharType="begin"/>
      </w:r>
      <w:r w:rsidR="002306C1" w:rsidRPr="00283849">
        <w:instrText xml:space="preserve"> REF _Ref475103305 \r \h  \* MERGEFORMAT </w:instrText>
      </w:r>
      <w:r w:rsidR="002306C1" w:rsidRPr="00283849">
        <w:fldChar w:fldCharType="separate"/>
      </w:r>
      <w:r w:rsidR="00283849" w:rsidRPr="00283849">
        <w:t>[34]</w:t>
      </w:r>
      <w:r w:rsidR="002306C1" w:rsidRPr="00283849">
        <w:fldChar w:fldCharType="end"/>
      </w:r>
      <w:r w:rsidR="002306C1" w:rsidRPr="00283849">
        <w:rPr>
          <w:rFonts w:hint="eastAsia"/>
        </w:rPr>
        <w:t>就提出来了在闭频繁模式下的算法。论文定义了带权重的闭频繁模式异常因子</w:t>
      </w:r>
      <w:r w:rsidR="002306C1" w:rsidRPr="00283849">
        <w:rPr>
          <w:rFonts w:hint="eastAsia"/>
        </w:rPr>
        <w:t>WCFPOF(Weighted Closed Frequent pattern outlier factor)</w:t>
      </w:r>
      <w:r w:rsidR="002306C1" w:rsidRPr="00283849">
        <w:rPr>
          <w:rFonts w:hint="eastAsia"/>
        </w:rPr>
        <w:t>，并</w:t>
      </w:r>
      <w:r w:rsidR="00283849" w:rsidRPr="00283849">
        <w:rPr>
          <w:rFonts w:hint="eastAsia"/>
        </w:rPr>
        <w:t>给出了</w:t>
      </w:r>
      <w:r w:rsidR="002306C1" w:rsidRPr="00283849">
        <w:rPr>
          <w:rFonts w:hint="eastAsia"/>
        </w:rPr>
        <w:t>计算每个事务的</w:t>
      </w:r>
      <w:r w:rsidR="002306C1" w:rsidRPr="00283849">
        <w:rPr>
          <w:rFonts w:hint="eastAsia"/>
        </w:rPr>
        <w:t>WCFPOF</w:t>
      </w:r>
      <w:r w:rsidR="00283849" w:rsidRPr="00283849">
        <w:rPr>
          <w:rFonts w:hint="eastAsia"/>
        </w:rPr>
        <w:t>的</w:t>
      </w:r>
      <w:r w:rsidR="00283849" w:rsidRPr="00283849">
        <w:t>方法</w:t>
      </w:r>
      <w:r w:rsidR="002306C1" w:rsidRPr="00283849">
        <w:rPr>
          <w:rFonts w:hint="eastAsia"/>
        </w:rPr>
        <w:t>。该算法认为，数据对象包含更多的闭频繁模式，就更有可能是正常点。</w:t>
      </w:r>
      <w:r w:rsidR="002306C1" w:rsidRPr="00283849">
        <w:rPr>
          <w:rFonts w:hint="eastAsia"/>
        </w:rPr>
        <w:t>Weiwei Zhang</w:t>
      </w:r>
      <w:r w:rsidR="002306C1" w:rsidRPr="00283849">
        <w:fldChar w:fldCharType="begin"/>
      </w:r>
      <w:r w:rsidR="002306C1" w:rsidRPr="00283849">
        <w:instrText xml:space="preserve"> REF _Ref475019092 \r \h  \* MERGEFORMAT </w:instrText>
      </w:r>
      <w:r w:rsidR="002306C1" w:rsidRPr="00283849">
        <w:fldChar w:fldCharType="separate"/>
      </w:r>
      <w:r w:rsidR="00283849" w:rsidRPr="00283849">
        <w:t>[35]</w:t>
      </w:r>
      <w:r w:rsidR="002306C1" w:rsidRPr="00283849">
        <w:fldChar w:fldCharType="end"/>
      </w:r>
      <w:r w:rsidR="002306C1" w:rsidRPr="00283849">
        <w:rPr>
          <w:rFonts w:hint="eastAsia"/>
        </w:rPr>
        <w:t>则提出基于极大频繁模式（如果</w:t>
      </w:r>
      <w:r w:rsidR="002306C1" w:rsidRPr="00283849">
        <w:rPr>
          <w:rFonts w:hint="eastAsia"/>
        </w:rPr>
        <w:t>X</w:t>
      </w:r>
      <w:r w:rsidR="002306C1" w:rsidRPr="00283849">
        <w:rPr>
          <w:rFonts w:hint="eastAsia"/>
        </w:rPr>
        <w:t>是频繁的，并且不存在超项集</w:t>
      </w:r>
      <w:r w:rsidR="002306C1" w:rsidRPr="00283849">
        <w:rPr>
          <w:rFonts w:hint="eastAsia"/>
        </w:rPr>
        <w:t>Y</w:t>
      </w:r>
      <w:r w:rsidR="002306C1" w:rsidRPr="00283849">
        <w:rPr>
          <w:rFonts w:hint="eastAsia"/>
        </w:rPr>
        <w:t>使得</w:t>
      </w:r>
      <m:oMath>
        <m:r>
          <m:rPr>
            <m:sty m:val="p"/>
          </m:rPr>
          <w:rPr>
            <w:rFonts w:ascii="Cambria Math" w:hAnsi="Cambria Math"/>
          </w:rPr>
          <m:t>X⊂Y</m:t>
        </m:r>
      </m:oMath>
      <w:r w:rsidR="002306C1" w:rsidRPr="00283849">
        <w:rPr>
          <w:rFonts w:hint="eastAsia"/>
        </w:rPr>
        <w:t>并且</w:t>
      </w:r>
      <w:r w:rsidR="002306C1" w:rsidRPr="00283849">
        <w:rPr>
          <w:rFonts w:hint="eastAsia"/>
        </w:rPr>
        <w:t>Y</w:t>
      </w:r>
      <w:r w:rsidR="002306C1" w:rsidRPr="00283849">
        <w:rPr>
          <w:rFonts w:hint="eastAsia"/>
        </w:rPr>
        <w:t>在</w:t>
      </w:r>
      <w:r w:rsidR="002306C1" w:rsidRPr="00283849">
        <w:rPr>
          <w:rFonts w:hint="eastAsia"/>
        </w:rPr>
        <w:t>D</w:t>
      </w:r>
      <w:r w:rsidR="002306C1" w:rsidRPr="00283849">
        <w:rPr>
          <w:rFonts w:hint="eastAsia"/>
        </w:rPr>
        <w:t>中是频繁的）的异常检测算法。论文定义了极大频繁模式异常因子</w:t>
      </w:r>
      <w:r w:rsidR="002306C1" w:rsidRPr="00283849">
        <w:rPr>
          <w:rFonts w:hint="eastAsia"/>
        </w:rPr>
        <w:t>LFPOF(Longer Frequent pattern outlier factor)</w:t>
      </w:r>
      <w:r w:rsidR="002306C1" w:rsidRPr="00283849">
        <w:rPr>
          <w:rFonts w:hint="eastAsia"/>
        </w:rPr>
        <w:t>。并认为包含较多极大频繁模式的更有可能是正常点。</w:t>
      </w:r>
    </w:p>
    <w:p w:rsidR="00DC7A0B" w:rsidRPr="00643BDD" w:rsidRDefault="00DC7A0B" w:rsidP="00344B3B">
      <w:pPr>
        <w:pStyle w:val="2"/>
        <w:numPr>
          <w:ilvl w:val="0"/>
          <w:numId w:val="33"/>
        </w:numPr>
      </w:pPr>
      <w:bookmarkStart w:id="21" w:name="_Toc476989966"/>
      <w:r>
        <w:rPr>
          <w:rFonts w:hint="eastAsia"/>
        </w:rPr>
        <w:t>在线学习</w:t>
      </w:r>
      <w:r>
        <w:t>发展现状</w:t>
      </w:r>
      <w:bookmarkEnd w:id="21"/>
    </w:p>
    <w:p w:rsidR="005E7705" w:rsidRPr="005E6530" w:rsidRDefault="002323F8" w:rsidP="005E6530">
      <w:pPr>
        <w:pStyle w:val="ae"/>
        <w:ind w:firstLine="480"/>
      </w:pPr>
      <w:r w:rsidRPr="005E6530">
        <w:rPr>
          <w:rFonts w:hint="eastAsia"/>
        </w:rPr>
        <w:t>在机器学习和数据挖掘研究领域中，</w:t>
      </w:r>
      <w:r w:rsidR="00CC2AD8" w:rsidRPr="005E6530">
        <w:rPr>
          <w:rFonts w:hint="eastAsia"/>
        </w:rPr>
        <w:t>在线</w:t>
      </w:r>
      <w:r w:rsidR="00CC2AD8" w:rsidRPr="005E6530">
        <w:t>学习是一个重要的组成部分。</w:t>
      </w:r>
      <w:r w:rsidR="00901986" w:rsidRPr="005E6530">
        <w:rPr>
          <w:rFonts w:hint="eastAsia"/>
        </w:rPr>
        <w:t>在线</w:t>
      </w:r>
      <w:r w:rsidR="00901986" w:rsidRPr="005E6530">
        <w:t>学习</w:t>
      </w:r>
      <w:r w:rsidR="00901986" w:rsidRPr="005E6530">
        <w:rPr>
          <w:rFonts w:hint="eastAsia"/>
        </w:rPr>
        <w:t>主要针对</w:t>
      </w:r>
      <w:r w:rsidR="00901986" w:rsidRPr="005E6530">
        <w:t>持续，大量按序到达</w:t>
      </w:r>
      <w:r w:rsidR="00901986" w:rsidRPr="005E6530">
        <w:rPr>
          <w:rFonts w:hint="eastAsia"/>
        </w:rPr>
        <w:t>的数据</w:t>
      </w:r>
      <w:r w:rsidR="00901986" w:rsidRPr="005E6530">
        <w:t>。</w:t>
      </w:r>
      <w:r w:rsidRPr="005E6530">
        <w:rPr>
          <w:rFonts w:hint="eastAsia"/>
        </w:rPr>
        <w:t>由于数据</w:t>
      </w:r>
      <w:r w:rsidR="00D47814" w:rsidRPr="005E6530">
        <w:rPr>
          <w:rFonts w:hint="eastAsia"/>
        </w:rPr>
        <w:t>不是</w:t>
      </w:r>
      <w:r w:rsidR="00D47814" w:rsidRPr="005E6530">
        <w:t>一次性完全采集</w:t>
      </w:r>
      <w:r w:rsidRPr="005E6530">
        <w:rPr>
          <w:rFonts w:hint="eastAsia"/>
        </w:rPr>
        <w:t>，</w:t>
      </w:r>
      <w:r w:rsidR="009528A2" w:rsidRPr="005E6530">
        <w:rPr>
          <w:rFonts w:hint="eastAsia"/>
        </w:rPr>
        <w:t>数据集也</w:t>
      </w:r>
      <w:r w:rsidR="009528A2" w:rsidRPr="005E6530">
        <w:t>很大，因此</w:t>
      </w:r>
      <w:r w:rsidRPr="005E6530">
        <w:rPr>
          <w:rFonts w:hint="eastAsia"/>
        </w:rPr>
        <w:t>通常是将数据建模</w:t>
      </w:r>
      <w:r w:rsidR="003A22CA" w:rsidRPr="005E6530">
        <w:rPr>
          <w:rFonts w:hint="eastAsia"/>
        </w:rPr>
        <w:t>为一个随时间延续而无限增长的动态数据集合。数据在刚开始只能收集一部分，难以估计数据分布的动态进化特征和数据实际分布。同时，由于异常点本身的正负样本不均衡，使得基于机器学习和数据挖掘的算法需要改进才能应用到异常检测。</w:t>
      </w:r>
    </w:p>
    <w:p w:rsidR="005C0B54" w:rsidRPr="005E6530" w:rsidRDefault="00602BBB" w:rsidP="005E6530">
      <w:pPr>
        <w:pStyle w:val="ae"/>
        <w:ind w:firstLine="480"/>
      </w:pPr>
      <w:r w:rsidRPr="005E6530">
        <w:t>在过去数十年的研究中，对</w:t>
      </w:r>
      <w:r w:rsidR="00A32B09" w:rsidRPr="005E6530">
        <w:rPr>
          <w:rFonts w:hint="eastAsia"/>
        </w:rPr>
        <w:t>数据流</w:t>
      </w:r>
      <w:r w:rsidR="0064342C" w:rsidRPr="005E6530">
        <w:t>的研究不断地发展，在线学习算法</w:t>
      </w:r>
      <w:r w:rsidRPr="005E6530">
        <w:t>不断地被提出来并改进</w:t>
      </w:r>
      <w:r w:rsidR="00F23C78" w:rsidRPr="005E6530">
        <w:fldChar w:fldCharType="begin"/>
      </w:r>
      <w:r w:rsidR="00F23C78" w:rsidRPr="005E6530">
        <w:instrText xml:space="preserve"> REF _Ref474933257 \r \h  \* MERGEFORMAT </w:instrText>
      </w:r>
      <w:r w:rsidR="00F23C78" w:rsidRPr="005E6530">
        <w:fldChar w:fldCharType="separate"/>
      </w:r>
      <w:r w:rsidR="005E6530">
        <w:t>[16]</w:t>
      </w:r>
      <w:r w:rsidR="00F23C78" w:rsidRPr="005E6530">
        <w:fldChar w:fldCharType="end"/>
      </w:r>
      <w:r w:rsidR="00F23C78" w:rsidRPr="005E6530">
        <w:fldChar w:fldCharType="begin"/>
      </w:r>
      <w:r w:rsidR="00F23C78" w:rsidRPr="005E6530">
        <w:instrText xml:space="preserve"> REF _Ref474933259 \r \h  \* MERGEFORMAT </w:instrText>
      </w:r>
      <w:r w:rsidR="00F23C78" w:rsidRPr="005E6530">
        <w:fldChar w:fldCharType="separate"/>
      </w:r>
      <w:r w:rsidR="005E6530">
        <w:t>[19]</w:t>
      </w:r>
      <w:r w:rsidR="00F23C78" w:rsidRPr="005E6530">
        <w:fldChar w:fldCharType="end"/>
      </w:r>
      <w:r w:rsidR="00F23C78" w:rsidRPr="005E6530">
        <w:fldChar w:fldCharType="begin"/>
      </w:r>
      <w:r w:rsidR="00F23C78" w:rsidRPr="005E6530">
        <w:instrText xml:space="preserve"> REF _Ref475106260 \r \h  \* MERGEFORMAT </w:instrText>
      </w:r>
      <w:r w:rsidR="00F23C78" w:rsidRPr="005E6530">
        <w:fldChar w:fldCharType="separate"/>
      </w:r>
      <w:r w:rsidR="005E6530">
        <w:t>[20]</w:t>
      </w:r>
      <w:r w:rsidR="00F23C78" w:rsidRPr="005E6530">
        <w:fldChar w:fldCharType="end"/>
      </w:r>
      <w:r w:rsidR="00F23C78" w:rsidRPr="005E6530">
        <w:fldChar w:fldCharType="begin"/>
      </w:r>
      <w:r w:rsidR="00F23C78" w:rsidRPr="005E6530">
        <w:instrText xml:space="preserve"> REF _Ref475106263 \r \h  \* MERGEFORMAT </w:instrText>
      </w:r>
      <w:r w:rsidR="00F23C78" w:rsidRPr="005E6530">
        <w:fldChar w:fldCharType="separate"/>
      </w:r>
      <w:r w:rsidR="005E6530">
        <w:t>[21]</w:t>
      </w:r>
      <w:r w:rsidR="00F23C78" w:rsidRPr="005E6530">
        <w:fldChar w:fldCharType="end"/>
      </w:r>
      <w:r w:rsidR="00F23C78" w:rsidRPr="005E6530">
        <w:fldChar w:fldCharType="begin"/>
      </w:r>
      <w:r w:rsidR="00F23C78" w:rsidRPr="005E6530">
        <w:instrText xml:space="preserve"> REF _Ref475106265 \r \h  \* MERGEFORMAT </w:instrText>
      </w:r>
      <w:r w:rsidR="00F23C78" w:rsidRPr="005E6530">
        <w:fldChar w:fldCharType="separate"/>
      </w:r>
      <w:r w:rsidR="005E6530">
        <w:t>[22]</w:t>
      </w:r>
      <w:r w:rsidR="00F23C78" w:rsidRPr="005E6530">
        <w:fldChar w:fldCharType="end"/>
      </w:r>
      <w:r w:rsidR="009B37FF" w:rsidRPr="005E6530">
        <w:rPr>
          <w:rFonts w:hint="eastAsia"/>
        </w:rPr>
        <w:t>，</w:t>
      </w:r>
      <w:r w:rsidR="009B37FF" w:rsidRPr="005E6530">
        <w:t>以适</w:t>
      </w:r>
      <w:r w:rsidR="009B37FF" w:rsidRPr="005E6530">
        <w:rPr>
          <w:rFonts w:hint="eastAsia"/>
        </w:rPr>
        <w:t>用于</w:t>
      </w:r>
      <w:r w:rsidR="009B37FF" w:rsidRPr="005E6530">
        <w:t>不同的应用平台</w:t>
      </w:r>
      <w:r w:rsidRPr="005E6530">
        <w:t>。</w:t>
      </w:r>
      <w:r w:rsidR="00D6493A" w:rsidRPr="005E6530">
        <w:rPr>
          <w:rFonts w:hint="eastAsia"/>
        </w:rPr>
        <w:t>与传统静态数据模型不同，</w:t>
      </w:r>
      <w:r w:rsidR="00A32B09" w:rsidRPr="005E6530">
        <w:rPr>
          <w:rFonts w:hint="eastAsia"/>
        </w:rPr>
        <w:t>数据流</w:t>
      </w:r>
      <w:r w:rsidR="00D6493A" w:rsidRPr="005E6530">
        <w:rPr>
          <w:rFonts w:hint="eastAsia"/>
        </w:rPr>
        <w:t>是大容量的数据实时持续达到，</w:t>
      </w:r>
      <w:r w:rsidR="0088455A" w:rsidRPr="005E6530">
        <w:rPr>
          <w:rFonts w:hint="eastAsia"/>
        </w:rPr>
        <w:t>这样大量</w:t>
      </w:r>
      <w:r w:rsidR="0088455A" w:rsidRPr="005E6530">
        <w:t>数据</w:t>
      </w:r>
      <w:r w:rsidR="00D6493A" w:rsidRPr="005E6530">
        <w:rPr>
          <w:rFonts w:hint="eastAsia"/>
        </w:rPr>
        <w:t>是不可能</w:t>
      </w:r>
      <w:r w:rsidR="0088455A" w:rsidRPr="005E6530">
        <w:rPr>
          <w:rFonts w:hint="eastAsia"/>
        </w:rPr>
        <w:t>完全</w:t>
      </w:r>
      <w:r w:rsidR="008041B1" w:rsidRPr="005E6530">
        <w:rPr>
          <w:rFonts w:hint="eastAsia"/>
        </w:rPr>
        <w:t>存储下来的</w:t>
      </w:r>
      <w:r w:rsidR="008041B1" w:rsidRPr="005E6530">
        <w:t>，同时</w:t>
      </w:r>
      <w:r w:rsidR="008041B1" w:rsidRPr="005E6530">
        <w:rPr>
          <w:rFonts w:hint="eastAsia"/>
        </w:rPr>
        <w:t>大部分</w:t>
      </w:r>
      <w:r w:rsidR="008041B1" w:rsidRPr="005E6530">
        <w:t>数据</w:t>
      </w:r>
      <w:r w:rsidR="008041B1" w:rsidRPr="005E6530">
        <w:rPr>
          <w:rFonts w:hint="eastAsia"/>
        </w:rPr>
        <w:t>没有</w:t>
      </w:r>
      <w:r w:rsidR="008041B1" w:rsidRPr="005E6530">
        <w:t>有用的价值，</w:t>
      </w:r>
      <w:r w:rsidR="00D6493A" w:rsidRPr="005E6530">
        <w:rPr>
          <w:rFonts w:hint="eastAsia"/>
        </w:rPr>
        <w:t>也</w:t>
      </w:r>
      <w:r w:rsidR="008041B1" w:rsidRPr="005E6530">
        <w:rPr>
          <w:rFonts w:hint="eastAsia"/>
        </w:rPr>
        <w:t>就</w:t>
      </w:r>
      <w:r w:rsidR="00D6493A" w:rsidRPr="005E6530">
        <w:rPr>
          <w:rFonts w:hint="eastAsia"/>
        </w:rPr>
        <w:t>没有必要将所有的</w:t>
      </w:r>
      <w:r w:rsidR="008041B1" w:rsidRPr="005E6530">
        <w:rPr>
          <w:rFonts w:hint="eastAsia"/>
        </w:rPr>
        <w:t>数据</w:t>
      </w:r>
      <w:r w:rsidR="00D6493A" w:rsidRPr="005E6530">
        <w:rPr>
          <w:rFonts w:hint="eastAsia"/>
        </w:rPr>
        <w:t>存下来。</w:t>
      </w:r>
      <w:r w:rsidR="000F2338" w:rsidRPr="005E6530">
        <w:rPr>
          <w:rFonts w:hint="eastAsia"/>
        </w:rPr>
        <w:t>因此</w:t>
      </w:r>
      <w:r w:rsidR="00A32B09" w:rsidRPr="005E6530">
        <w:rPr>
          <w:rFonts w:hint="eastAsia"/>
        </w:rPr>
        <w:t>数据流</w:t>
      </w:r>
      <w:r w:rsidR="008923C2" w:rsidRPr="005E6530">
        <w:rPr>
          <w:rFonts w:hint="eastAsia"/>
        </w:rPr>
        <w:t>的</w:t>
      </w:r>
      <w:r w:rsidR="008923C2" w:rsidRPr="005E6530">
        <w:t>处理</w:t>
      </w:r>
      <w:r w:rsidR="00D6493A" w:rsidRPr="005E6530">
        <w:rPr>
          <w:rFonts w:hint="eastAsia"/>
        </w:rPr>
        <w:t>通常是在线扫描，实时处理。</w:t>
      </w:r>
    </w:p>
    <w:p w:rsidR="009F7424" w:rsidRPr="005E6530" w:rsidRDefault="009F7424" w:rsidP="005E6530">
      <w:pPr>
        <w:pStyle w:val="ae"/>
        <w:ind w:firstLine="480"/>
      </w:pPr>
      <w:r w:rsidRPr="005E6530">
        <w:t>在不断动态变化的环境中，数据分布是随着时间不断改变的，由此产生了概念漂移</w:t>
      </w:r>
      <w:r w:rsidR="00D01B73" w:rsidRPr="005E6530">
        <w:fldChar w:fldCharType="begin"/>
      </w:r>
      <w:r w:rsidR="00D01B73" w:rsidRPr="005E6530">
        <w:instrText xml:space="preserve"> REF _Ref476904654 \r \h </w:instrText>
      </w:r>
      <w:r w:rsidR="005E6530" w:rsidRPr="005E6530">
        <w:instrText xml:space="preserve"> \* MERGEFORMAT </w:instrText>
      </w:r>
      <w:r w:rsidR="00D01B73" w:rsidRPr="005E6530">
        <w:fldChar w:fldCharType="separate"/>
      </w:r>
      <w:r w:rsidR="005E6530">
        <w:t>[17]</w:t>
      </w:r>
      <w:r w:rsidR="00D01B73" w:rsidRPr="005E6530">
        <w:fldChar w:fldCharType="end"/>
      </w:r>
      <w:r w:rsidR="00D01B73" w:rsidRPr="005E6530">
        <w:fldChar w:fldCharType="begin"/>
      </w:r>
      <w:r w:rsidR="00D01B73" w:rsidRPr="005E6530">
        <w:instrText xml:space="preserve"> REF _Ref476904655 \r \h </w:instrText>
      </w:r>
      <w:r w:rsidR="005E6530" w:rsidRPr="005E6530">
        <w:instrText xml:space="preserve"> \* MERGEFORMAT </w:instrText>
      </w:r>
      <w:r w:rsidR="00D01B73" w:rsidRPr="005E6530">
        <w:fldChar w:fldCharType="separate"/>
      </w:r>
      <w:r w:rsidR="005E6530">
        <w:t>[18]</w:t>
      </w:r>
      <w:r w:rsidR="00D01B73" w:rsidRPr="005E6530">
        <w:fldChar w:fldCharType="end"/>
      </w:r>
      <w:r w:rsidRPr="005E6530">
        <w:t>。概念漂移描述了，给定输入的情况下，输出作为条件概率分布的变化，即使输入的分布并没有改变。一个典型的例子就是一个用户对网络新闻数据兴趣的变化过程。尽管网络新闻的内容保持稳定，但是用户感兴趣的文章分布却是不断变化的。</w:t>
      </w:r>
      <w:r w:rsidR="001204E2" w:rsidRPr="005E6530">
        <w:rPr>
          <w:rFonts w:hint="eastAsia"/>
        </w:rPr>
        <w:t>在线</w:t>
      </w:r>
      <w:r w:rsidRPr="005E6530">
        <w:t>学习就是不断对概念漂移进行反馈，在线更新预测模型</w:t>
      </w:r>
      <w:r w:rsidRPr="005E6530">
        <w:rPr>
          <w:rFonts w:hint="eastAsia"/>
        </w:rPr>
        <w:t>。</w:t>
      </w:r>
    </w:p>
    <w:p w:rsidR="009F7424" w:rsidRPr="005E6530" w:rsidRDefault="009F7424" w:rsidP="005E6530">
      <w:pPr>
        <w:pStyle w:val="ae"/>
        <w:ind w:firstLine="480"/>
      </w:pPr>
      <w:r w:rsidRPr="005E6530">
        <w:t>在过去数十年的研究中，对概念漂移的研究不断地发展，在线学习算法有而不断地被提出来并改进。尽管如此，这个研究领域的复杂</w:t>
      </w:r>
      <w:r w:rsidR="00D52F9C" w:rsidRPr="005E6530">
        <w:rPr>
          <w:rFonts w:hint="eastAsia"/>
        </w:rPr>
        <w:t>度</w:t>
      </w:r>
      <w:r w:rsidRPr="005E6530">
        <w:t>和广度使得许多文章只是针对某一特定领域提出相关算法。而本文根据异常检测和数据流的共同特点，提出一类更通用且适用于数据流的算法。</w:t>
      </w:r>
    </w:p>
    <w:p w:rsidR="00587123" w:rsidRPr="00587123" w:rsidRDefault="000F2338" w:rsidP="00283849">
      <w:pPr>
        <w:pStyle w:val="ae"/>
        <w:ind w:firstLine="480"/>
      </w:pPr>
      <w:r w:rsidRPr="005E6530">
        <w:rPr>
          <w:rFonts w:hint="eastAsia"/>
        </w:rPr>
        <w:t>Zengyou He</w:t>
      </w:r>
      <w:r w:rsidRPr="005E6530">
        <w:rPr>
          <w:rFonts w:hint="eastAsia"/>
        </w:rPr>
        <w:t>将</w:t>
      </w:r>
      <w:r w:rsidR="007A07D9" w:rsidRPr="005E6530">
        <w:rPr>
          <w:rFonts w:hint="eastAsia"/>
        </w:rPr>
        <w:t>Find</w:t>
      </w:r>
      <w:r w:rsidRPr="005E6530">
        <w:rPr>
          <w:rFonts w:hint="eastAsia"/>
        </w:rPr>
        <w:t>FPOF</w:t>
      </w:r>
      <w:r w:rsidRPr="005E6530">
        <w:rPr>
          <w:rFonts w:hint="eastAsia"/>
        </w:rPr>
        <w:t>方法应用到数据流环境中检测异常点。</w:t>
      </w:r>
      <w:r w:rsidRPr="005E6530">
        <w:rPr>
          <w:rFonts w:hint="eastAsia"/>
        </w:rPr>
        <w:t>Zhou xiao-yun</w:t>
      </w:r>
      <w:r w:rsidRPr="005E6530">
        <w:fldChar w:fldCharType="begin"/>
      </w:r>
      <w:r w:rsidRPr="005E6530">
        <w:instrText xml:space="preserve"> REF _Ref475025139 \r \h  \* MERGEFORMAT </w:instrText>
      </w:r>
      <w:r w:rsidRPr="005E6530">
        <w:fldChar w:fldCharType="separate"/>
      </w:r>
      <w:r w:rsidR="005E6530">
        <w:t>[37]</w:t>
      </w:r>
      <w:r w:rsidRPr="005E6530">
        <w:fldChar w:fldCharType="end"/>
      </w:r>
      <w:r w:rsidRPr="005E6530">
        <w:rPr>
          <w:rFonts w:hint="eastAsia"/>
        </w:rPr>
        <w:t>提出了一种与</w:t>
      </w:r>
      <w:r w:rsidR="00CA6EB6" w:rsidRPr="005E6530">
        <w:rPr>
          <w:rFonts w:hint="eastAsia"/>
        </w:rPr>
        <w:t>在</w:t>
      </w:r>
      <w:r w:rsidRPr="005E6530">
        <w:rPr>
          <w:rFonts w:hint="eastAsia"/>
        </w:rPr>
        <w:t>静态数据集</w:t>
      </w:r>
      <w:r w:rsidR="00D52F9C" w:rsidRPr="005E6530">
        <w:rPr>
          <w:rFonts w:hint="eastAsia"/>
        </w:rPr>
        <w:t>中</w:t>
      </w:r>
      <w:r w:rsidR="000518F6" w:rsidRPr="005E6530">
        <w:rPr>
          <w:rFonts w:hint="eastAsia"/>
        </w:rPr>
        <w:t>完全不同的异常检测方法，</w:t>
      </w:r>
      <w:r w:rsidRPr="005E6530">
        <w:rPr>
          <w:rFonts w:hint="eastAsia"/>
        </w:rPr>
        <w:t>该文也强调了维度在异常检测中对准确度的影响并提出了一个新的异常度量方法</w:t>
      </w:r>
      <w:r w:rsidR="000518F6" w:rsidRPr="005E6530">
        <w:rPr>
          <w:rFonts w:hint="eastAsia"/>
        </w:rPr>
        <w:t>。</w:t>
      </w:r>
      <w:r w:rsidRPr="005E6530">
        <w:rPr>
          <w:rFonts w:hint="eastAsia"/>
        </w:rPr>
        <w:t>该方法基于的假设同</w:t>
      </w:r>
      <w:r w:rsidR="006A32EC" w:rsidRPr="005E6530">
        <w:rPr>
          <w:rFonts w:hint="eastAsia"/>
        </w:rPr>
        <w:t>Find</w:t>
      </w:r>
      <w:r w:rsidRPr="005E6530">
        <w:rPr>
          <w:rFonts w:hint="eastAsia"/>
        </w:rPr>
        <w:t>FPOF</w:t>
      </w:r>
      <w:r w:rsidRPr="005E6530">
        <w:rPr>
          <w:rFonts w:hint="eastAsia"/>
        </w:rPr>
        <w:t>相同：</w:t>
      </w:r>
      <w:r w:rsidR="000518F6" w:rsidRPr="005E6530">
        <w:rPr>
          <w:rFonts w:hint="eastAsia"/>
        </w:rPr>
        <w:t>数据对象</w:t>
      </w:r>
      <w:r w:rsidRPr="005E6530">
        <w:rPr>
          <w:rFonts w:hint="eastAsia"/>
        </w:rPr>
        <w:t>包含的频繁项集越多，这个点就越</w:t>
      </w:r>
      <w:r w:rsidR="00FB2D25" w:rsidRPr="005E6530">
        <w:rPr>
          <w:rFonts w:hint="eastAsia"/>
        </w:rPr>
        <w:t>可能</w:t>
      </w:r>
      <w:r w:rsidR="00FB2D25" w:rsidRPr="005E6530">
        <w:t>是</w:t>
      </w:r>
      <w:r w:rsidRPr="005E6530">
        <w:rPr>
          <w:rFonts w:hint="eastAsia"/>
        </w:rPr>
        <w:t>正常点，否则该点更有可能是异常点。</w:t>
      </w:r>
      <w:r w:rsidRPr="005E6530">
        <w:rPr>
          <w:rFonts w:hint="eastAsia"/>
        </w:rPr>
        <w:t>Xianghong Tang</w:t>
      </w:r>
      <w:r w:rsidRPr="005E6530">
        <w:fldChar w:fldCharType="begin"/>
      </w:r>
      <w:r w:rsidRPr="005E6530">
        <w:instrText xml:space="preserve"> REF _Ref475038818 \r \h  \* MERGEFORMAT </w:instrText>
      </w:r>
      <w:r w:rsidRPr="005E6530">
        <w:fldChar w:fldCharType="separate"/>
      </w:r>
      <w:r w:rsidR="005E6530">
        <w:t>[38]</w:t>
      </w:r>
      <w:r w:rsidRPr="005E6530">
        <w:fldChar w:fldCharType="end"/>
      </w:r>
      <w:r w:rsidRPr="005E6530">
        <w:rPr>
          <w:rFonts w:hint="eastAsia"/>
        </w:rPr>
        <w:t>研究在数据流中采用的滑动窗口技术，并提出了基于频繁模式的数据流异常检测。</w:t>
      </w:r>
      <w:r w:rsidRPr="005E6530">
        <w:rPr>
          <w:rFonts w:hint="eastAsia"/>
        </w:rPr>
        <w:lastRenderedPageBreak/>
        <w:t>该算法基于的假设是：事务在一定的滑动窗口内包含越多的与该事务有越少冲突的频繁模式，则该事务更有可能是正常点。反之，若该事务在一定的滑动窗口内包含越少的与该事务有越多的冲突的频繁模式，则该事务更有可能是异常点。</w:t>
      </w:r>
    </w:p>
    <w:p w:rsidR="004C6A97" w:rsidRDefault="00656DEE" w:rsidP="002C0B98">
      <w:pPr>
        <w:pStyle w:val="1"/>
        <w:numPr>
          <w:ilvl w:val="0"/>
          <w:numId w:val="6"/>
        </w:numPr>
      </w:pPr>
      <w:bookmarkStart w:id="22" w:name="_Toc475989178"/>
      <w:bookmarkStart w:id="23" w:name="_Toc475989274"/>
      <w:bookmarkStart w:id="24" w:name="_Toc475989518"/>
      <w:bookmarkStart w:id="25" w:name="_Toc475989565"/>
      <w:bookmarkStart w:id="26" w:name="_Toc476989967"/>
      <w:r>
        <w:rPr>
          <w:rFonts w:hint="eastAsia"/>
        </w:rPr>
        <w:t>本文的主要研究内容</w:t>
      </w:r>
      <w:bookmarkEnd w:id="22"/>
      <w:bookmarkEnd w:id="23"/>
      <w:bookmarkEnd w:id="24"/>
      <w:bookmarkEnd w:id="25"/>
      <w:bookmarkEnd w:id="26"/>
    </w:p>
    <w:p w:rsidR="00D91030" w:rsidRDefault="003C1761" w:rsidP="001A5975">
      <w:pPr>
        <w:pStyle w:val="2"/>
        <w:numPr>
          <w:ilvl w:val="0"/>
          <w:numId w:val="8"/>
        </w:numPr>
      </w:pPr>
      <w:bookmarkStart w:id="27" w:name="_Toc475989181"/>
      <w:bookmarkStart w:id="28" w:name="_Toc475989277"/>
      <w:bookmarkStart w:id="29" w:name="_Toc475989521"/>
      <w:bookmarkStart w:id="30" w:name="_Toc476989968"/>
      <w:r>
        <w:rPr>
          <w:rFonts w:hint="eastAsia"/>
        </w:rPr>
        <w:t>基于频繁模式的异常点检测</w:t>
      </w:r>
      <w:bookmarkEnd w:id="27"/>
      <w:bookmarkEnd w:id="28"/>
      <w:bookmarkEnd w:id="29"/>
      <w:bookmarkEnd w:id="30"/>
    </w:p>
    <w:p w:rsidR="00D91030" w:rsidRPr="00AB6A8B" w:rsidRDefault="00D91030" w:rsidP="00AB6A8B">
      <w:pPr>
        <w:pStyle w:val="ae"/>
        <w:ind w:firstLine="480"/>
      </w:pPr>
      <w:r w:rsidRPr="00AB6A8B">
        <w:rPr>
          <w:rFonts w:hint="eastAsia"/>
        </w:rPr>
        <w:t>在过去几十年，许多异常点检测技术不断更新。近些年，基于频繁模式的异常检测越来越多的被人们关注。本文则研究基于频繁模式的异常检测。</w:t>
      </w:r>
      <w:r w:rsidR="0057020F" w:rsidRPr="00AB6A8B">
        <w:rPr>
          <w:rFonts w:hint="eastAsia"/>
        </w:rPr>
        <w:t>该方法基于这样一个假设：通过关联规则发现的频繁模式反应了存在于数据库中的“通用模式”，那么包含极少这样的“通用模式”的数据对象就极有可能是异常点。</w:t>
      </w:r>
      <w:r w:rsidR="00584E48" w:rsidRPr="00AB6A8B">
        <w:rPr>
          <w:rFonts w:hint="eastAsia"/>
        </w:rPr>
        <w:t>也就是说，如果一个数据对象包含更多的频繁模式，也就意味着这个数据对象更不可能是异常点，因为该点符合大多数点的“</w:t>
      </w:r>
      <w:r w:rsidR="00A35B1F" w:rsidRPr="00AB6A8B">
        <w:rPr>
          <w:rFonts w:hint="eastAsia"/>
        </w:rPr>
        <w:t>共同模式”。</w:t>
      </w:r>
      <w:r w:rsidR="00AB6A8B">
        <w:rPr>
          <w:rFonts w:hint="eastAsia"/>
        </w:rPr>
        <w:t>同样，不被包含在数据对象中的频繁模式可以</w:t>
      </w:r>
      <w:r w:rsidR="00287791" w:rsidRPr="00AB6A8B">
        <w:rPr>
          <w:rFonts w:hint="eastAsia"/>
        </w:rPr>
        <w:t>用来描述</w:t>
      </w:r>
      <w:r w:rsidR="00B11522">
        <w:rPr>
          <w:rFonts w:hint="eastAsia"/>
        </w:rPr>
        <w:t>该频繁模式</w:t>
      </w:r>
      <w:r w:rsidR="00B11522">
        <w:t>与数据对象之间的冲突情况</w:t>
      </w:r>
      <w:r w:rsidR="00287791" w:rsidRPr="00AB6A8B">
        <w:rPr>
          <w:rFonts w:hint="eastAsia"/>
        </w:rPr>
        <w:t>。</w:t>
      </w:r>
      <w:r w:rsidR="00DF1E1E">
        <w:rPr>
          <w:rFonts w:hint="eastAsia"/>
        </w:rPr>
        <w:t>文中</w:t>
      </w:r>
      <w:r w:rsidR="00DF1E1E">
        <w:t>提出了一种基于</w:t>
      </w:r>
      <w:r w:rsidR="00DF1E1E">
        <w:rPr>
          <w:rFonts w:hint="eastAsia"/>
        </w:rPr>
        <w:t>词频</w:t>
      </w:r>
      <w:r w:rsidR="00DF1E1E">
        <w:t>的带权闭频繁模式异常检测</w:t>
      </w:r>
      <w:r w:rsidR="00DF1E1E">
        <w:rPr>
          <w:rFonts w:hint="eastAsia"/>
        </w:rPr>
        <w:t>因子</w:t>
      </w:r>
      <w:r w:rsidR="00DF1E1E">
        <w:t>，考虑了</w:t>
      </w:r>
      <w:r w:rsidR="0048036F">
        <w:rPr>
          <w:rFonts w:hint="eastAsia"/>
        </w:rPr>
        <w:t>在</w:t>
      </w:r>
      <w:r w:rsidR="0048036F">
        <w:t>正负样本情况下</w:t>
      </w:r>
      <w:r w:rsidR="0048036F">
        <w:rPr>
          <w:rFonts w:hint="eastAsia"/>
        </w:rPr>
        <w:t>，</w:t>
      </w:r>
      <w:r w:rsidR="0048036F">
        <w:t>各类频繁模式对数据对象的贡献，</w:t>
      </w:r>
      <w:r w:rsidR="009D1454">
        <w:rPr>
          <w:rFonts w:hint="eastAsia"/>
        </w:rPr>
        <w:t>通过</w:t>
      </w:r>
      <w:r w:rsidR="009D1454">
        <w:t>该特征转换，更好的区分开正负样本点。</w:t>
      </w:r>
    </w:p>
    <w:p w:rsidR="003C1761" w:rsidRDefault="003C1761" w:rsidP="001A5975">
      <w:pPr>
        <w:pStyle w:val="2"/>
        <w:numPr>
          <w:ilvl w:val="0"/>
          <w:numId w:val="8"/>
        </w:numPr>
      </w:pPr>
      <w:bookmarkStart w:id="31" w:name="_Toc475989182"/>
      <w:bookmarkStart w:id="32" w:name="_Toc475989278"/>
      <w:bookmarkStart w:id="33" w:name="_Toc475989522"/>
      <w:bookmarkStart w:id="34" w:name="_Toc476989969"/>
      <w:r>
        <w:rPr>
          <w:rFonts w:hint="eastAsia"/>
        </w:rPr>
        <w:t>在线学习</w:t>
      </w:r>
      <w:bookmarkEnd w:id="31"/>
      <w:bookmarkEnd w:id="32"/>
      <w:bookmarkEnd w:id="33"/>
      <w:r w:rsidR="006C166D">
        <w:rPr>
          <w:rFonts w:hint="eastAsia"/>
        </w:rPr>
        <w:t>的频繁模式异常检测</w:t>
      </w:r>
      <w:bookmarkEnd w:id="34"/>
    </w:p>
    <w:p w:rsidR="002C7D09" w:rsidRPr="002C7D09" w:rsidRDefault="002C7D09" w:rsidP="002C7D09">
      <w:pPr>
        <w:pStyle w:val="ae"/>
        <w:ind w:firstLine="480"/>
      </w:pPr>
      <w:r>
        <w:rPr>
          <w:rFonts w:hint="eastAsia"/>
        </w:rPr>
        <w:t>目前国内外学者针对数据流的异常检测已经提出了一些新的思路和方法，主要包括改进静态方法使其适应数据流和增量学习、在线集成学习。在数据流上进行频繁模式挖掘也被陆续提出。尽管基于数据流的算法形式各异，但是都需要解决无限的数据和有限的存储空间之间的冲突。随着</w:t>
      </w:r>
      <w:r>
        <w:t>数据流的不断的到达，频繁项集有</w:t>
      </w:r>
      <w:r>
        <w:rPr>
          <w:rFonts w:hint="eastAsia"/>
        </w:rPr>
        <w:t>也发生</w:t>
      </w:r>
      <w:r>
        <w:t>了改变，原来不频繁的项集可能变得频繁，而原来</w:t>
      </w:r>
      <w:r>
        <w:rPr>
          <w:rFonts w:hint="eastAsia"/>
        </w:rPr>
        <w:t>频繁</w:t>
      </w:r>
      <w:r>
        <w:t>的项集可以</w:t>
      </w:r>
      <w:r>
        <w:rPr>
          <w:rFonts w:hint="eastAsia"/>
        </w:rPr>
        <w:t>变得</w:t>
      </w:r>
      <w:r>
        <w:t>不频繁。</w:t>
      </w:r>
      <w:r w:rsidR="00712EB8">
        <w:rPr>
          <w:rFonts w:hint="eastAsia"/>
        </w:rPr>
        <w:t>本文</w:t>
      </w:r>
      <w:r w:rsidR="00712EB8">
        <w:t>提出了根据时间动态</w:t>
      </w:r>
      <w:r w:rsidR="00712EB8">
        <w:rPr>
          <w:rFonts w:hint="eastAsia"/>
        </w:rPr>
        <w:t>计算</w:t>
      </w:r>
      <w:r w:rsidR="00712EB8">
        <w:t>频繁模式的方法，并在一定的滑动窗口内，</w:t>
      </w:r>
      <w:r w:rsidR="00712EB8">
        <w:rPr>
          <w:rFonts w:hint="eastAsia"/>
        </w:rPr>
        <w:t>根据</w:t>
      </w:r>
      <w:r w:rsidR="00712EB8">
        <w:t>当前的频繁模式计算每个</w:t>
      </w:r>
      <w:r w:rsidR="00712EB8">
        <w:rPr>
          <w:rFonts w:hint="eastAsia"/>
        </w:rPr>
        <w:t>数据对象</w:t>
      </w:r>
      <w:r w:rsidR="00712EB8">
        <w:t>的</w:t>
      </w:r>
      <w:r w:rsidR="00712EB8">
        <w:rPr>
          <w:rFonts w:hint="eastAsia"/>
        </w:rPr>
        <w:t>异常</w:t>
      </w:r>
      <w:r w:rsidR="00712EB8">
        <w:t>因子。</w:t>
      </w:r>
    </w:p>
    <w:p w:rsidR="002C0B98" w:rsidRPr="00C22742" w:rsidRDefault="002C0B98" w:rsidP="002C0B98">
      <w:pPr>
        <w:pStyle w:val="2"/>
        <w:numPr>
          <w:ilvl w:val="0"/>
          <w:numId w:val="8"/>
        </w:numPr>
      </w:pPr>
      <w:bookmarkStart w:id="35" w:name="_Toc475989180"/>
      <w:bookmarkStart w:id="36" w:name="_Toc475989276"/>
      <w:bookmarkStart w:id="37" w:name="_Toc475989520"/>
      <w:bookmarkStart w:id="38" w:name="_Toc476989970"/>
      <w:r w:rsidRPr="00C22742">
        <w:rPr>
          <w:rFonts w:hint="eastAsia"/>
        </w:rPr>
        <w:t>难点</w:t>
      </w:r>
      <w:bookmarkEnd w:id="35"/>
      <w:bookmarkEnd w:id="36"/>
      <w:bookmarkEnd w:id="37"/>
      <w:bookmarkEnd w:id="38"/>
    </w:p>
    <w:p w:rsidR="002C0B98" w:rsidRDefault="002C0B98" w:rsidP="002C0B98">
      <w:pPr>
        <w:pStyle w:val="ae"/>
        <w:ind w:firstLine="480"/>
      </w:pPr>
      <w:r>
        <w:rPr>
          <w:rFonts w:hint="eastAsia"/>
        </w:rPr>
        <w:t>总体来说，异常点是那些与定义的正常模式不符合的点。挖掘异常点的方式通常根据不同的应用场景差别很大。一种最直观的方法就是定义一个正常点的区域，那些不被包含在这个区域里面的点，就是发现的异常点。常见的方法有聚类，分类，密度估算等。然而由于异常点所具有的特点，这类方法面临诸多挑战。</w:t>
      </w:r>
    </w:p>
    <w:p w:rsidR="002C0B98" w:rsidRDefault="002C0B98" w:rsidP="002C0B98">
      <w:pPr>
        <w:pStyle w:val="ae"/>
        <w:ind w:firstLine="480"/>
      </w:pPr>
      <w:r>
        <w:rPr>
          <w:rFonts w:hint="eastAsia"/>
        </w:rPr>
        <w:t>1</w:t>
      </w:r>
      <w:r>
        <w:rPr>
          <w:rFonts w:hint="eastAsia"/>
        </w:rPr>
        <w:t>）定义一个正常点区域包含所有正常模式是非常困难的。更何况，正常点和异常的边界通常并不是很清楚，即靠近异常区域的点也可能是正常点。</w:t>
      </w:r>
    </w:p>
    <w:p w:rsidR="002C0B98" w:rsidRDefault="002C0B98" w:rsidP="002C0B98">
      <w:pPr>
        <w:pStyle w:val="ae"/>
        <w:ind w:firstLine="480"/>
      </w:pPr>
      <w:r>
        <w:rPr>
          <w:rFonts w:hint="eastAsia"/>
        </w:rPr>
        <w:t>2</w:t>
      </w:r>
      <w:r>
        <w:rPr>
          <w:rFonts w:hint="eastAsia"/>
        </w:rPr>
        <w:t>）部分异常点来自于恶意攻击，这些恶意攻击为了避免暴露，通常会伪装成普通模式，同时正常数据也可能由多个机制</w:t>
      </w:r>
      <w:r>
        <w:rPr>
          <w:rFonts w:hint="eastAsia"/>
        </w:rPr>
        <w:t>/</w:t>
      </w:r>
      <w:r>
        <w:rPr>
          <w:rFonts w:hint="eastAsia"/>
        </w:rPr>
        <w:t>统计过程产生，使得正常模式更难以定义。</w:t>
      </w:r>
    </w:p>
    <w:p w:rsidR="002C0B98" w:rsidRDefault="002C0B98" w:rsidP="002C0B98">
      <w:pPr>
        <w:pStyle w:val="ae"/>
        <w:ind w:firstLine="480"/>
      </w:pPr>
      <w:r>
        <w:rPr>
          <w:rFonts w:hint="eastAsia"/>
        </w:rPr>
        <w:t>3</w:t>
      </w:r>
      <w:r>
        <w:rPr>
          <w:rFonts w:hint="eastAsia"/>
        </w:rPr>
        <w:t>）行为的不断变化，正常模式随着时间以不可预见的方式变化，即概念漂移</w:t>
      </w:r>
      <w:r>
        <w:rPr>
          <w:rFonts w:hint="eastAsia"/>
        </w:rPr>
        <w:t>(concept drift)</w:t>
      </w:r>
      <w:r>
        <w:rPr>
          <w:rFonts w:hint="eastAsia"/>
        </w:rPr>
        <w:t>。</w:t>
      </w:r>
      <w:r>
        <w:rPr>
          <w:rFonts w:hint="eastAsia"/>
        </w:rPr>
        <w:lastRenderedPageBreak/>
        <w:t>现在定义的正常模式未必适用于将来的模型。例如一个人的消费模式在学生时代和白领阶段是不相同的。在白领阶段的消费模式与学生时代很不相同，但这些却不能定义为异常点。</w:t>
      </w:r>
    </w:p>
    <w:p w:rsidR="002C0B98" w:rsidRDefault="002C0B98" w:rsidP="002C0B98">
      <w:pPr>
        <w:pStyle w:val="ae"/>
        <w:ind w:firstLine="480"/>
      </w:pPr>
      <w:r>
        <w:rPr>
          <w:rFonts w:hint="eastAsia"/>
        </w:rPr>
        <w:t>4</w:t>
      </w:r>
      <w:r>
        <w:rPr>
          <w:rFonts w:hint="eastAsia"/>
        </w:rPr>
        <w:t>）应用场景不同，异常点的确定性定义也不同，采用的数据集和算法均不相同。例如在医学上，很小的偏差—体温或血压，就是异常的，但是在其他领域，例如信用欺诈监测，一点波动是正常的。因此异常检测算法通常针对于某一特定领域，无法直接套用。事实上大多数现有的异常检测方法都只针对一类特殊问题，这与数据的其他因素直接相关，例如是否是标签数据集，数据的格式，待检测数据类型等。</w:t>
      </w:r>
    </w:p>
    <w:p w:rsidR="002C0B98" w:rsidRDefault="002C0B98" w:rsidP="002C0B98">
      <w:pPr>
        <w:pStyle w:val="ae"/>
        <w:ind w:firstLine="480"/>
      </w:pPr>
      <w:r>
        <w:rPr>
          <w:rFonts w:hint="eastAsia"/>
        </w:rPr>
        <w:t>5</w:t>
      </w:r>
      <w:r>
        <w:rPr>
          <w:rFonts w:hint="eastAsia"/>
        </w:rPr>
        <w:t>）异常模式的直接定义通常是困难的，想要获得所有的异常模式数据是不可能的，同时异常点的定义隐含了异常点是极少数点，因此我们很难获得均衡的数据集。</w:t>
      </w:r>
    </w:p>
    <w:p w:rsidR="002C0B98" w:rsidRDefault="002C0B98" w:rsidP="002C0B98">
      <w:pPr>
        <w:pStyle w:val="ae"/>
        <w:ind w:firstLine="480"/>
      </w:pPr>
      <w:r>
        <w:rPr>
          <w:rFonts w:hint="eastAsia"/>
        </w:rPr>
        <w:t>6</w:t>
      </w:r>
      <w:r w:rsidR="0035587C">
        <w:rPr>
          <w:rFonts w:hint="eastAsia"/>
        </w:rPr>
        <w:t>）数据集中噪音的干扰使得异常点更</w:t>
      </w:r>
      <w:r>
        <w:rPr>
          <w:rFonts w:hint="eastAsia"/>
        </w:rPr>
        <w:t>难以发现。而噪音又不可避免地存在于许多应用收集的数据集中。低质量的数据和噪音的干扰增加了异常检测的难度。噪音干扰了数据，模糊了正常数据和异常点之间的差距，甚至掩盖异常点，使得异常点的发现更难。</w:t>
      </w:r>
    </w:p>
    <w:p w:rsidR="002C0B98" w:rsidRDefault="002C0B98" w:rsidP="002C0B98">
      <w:pPr>
        <w:pStyle w:val="ae"/>
        <w:ind w:firstLine="480"/>
      </w:pPr>
      <w:r>
        <w:rPr>
          <w:rFonts w:hint="eastAsia"/>
        </w:rPr>
        <w:t>7</w:t>
      </w:r>
      <w:r>
        <w:rPr>
          <w:rFonts w:hint="eastAsia"/>
        </w:rPr>
        <w:t>）当数据是以流的形式组成时，由于数据量的巨大和处理器的限制，必须及时在线处理。随着时间的变化，模型发生概念漂移，传统预测模型需要重新学习。</w:t>
      </w:r>
    </w:p>
    <w:p w:rsidR="002C0B98" w:rsidRDefault="0035587C" w:rsidP="002C0B98">
      <w:pPr>
        <w:pStyle w:val="ae"/>
        <w:ind w:firstLine="480"/>
      </w:pPr>
      <w:r>
        <w:rPr>
          <w:rFonts w:hint="eastAsia"/>
        </w:rPr>
        <w:t>8</w:t>
      </w:r>
      <w:r w:rsidR="002C0B98">
        <w:rPr>
          <w:rFonts w:hint="eastAsia"/>
        </w:rPr>
        <w:t>）维度诅咒。</w:t>
      </w:r>
      <w:r w:rsidR="00110417">
        <w:rPr>
          <w:rFonts w:hint="eastAsia"/>
        </w:rPr>
        <w:t>随着</w:t>
      </w:r>
      <w:r w:rsidR="00110417">
        <w:t>数据</w:t>
      </w:r>
      <w:r w:rsidR="00110417">
        <w:rPr>
          <w:rFonts w:hint="eastAsia"/>
        </w:rPr>
        <w:t>维度</w:t>
      </w:r>
      <w:r w:rsidR="00110417">
        <w:t>的升高，计算复杂度和模型的拟合能力都</w:t>
      </w:r>
      <w:r w:rsidR="00110417">
        <w:rPr>
          <w:rFonts w:hint="eastAsia"/>
        </w:rPr>
        <w:t>受到</w:t>
      </w:r>
      <w:r w:rsidR="00110417">
        <w:t>限制。</w:t>
      </w:r>
      <w:r w:rsidR="005D1B26">
        <w:rPr>
          <w:rFonts w:hint="eastAsia"/>
        </w:rPr>
        <w:t>而</w:t>
      </w:r>
      <w:r w:rsidR="005D1B26">
        <w:t>现实数据的维度又是在不断上升的。</w:t>
      </w:r>
    </w:p>
    <w:p w:rsidR="00573C07" w:rsidRDefault="00656DEE" w:rsidP="00573C07">
      <w:pPr>
        <w:pStyle w:val="1"/>
        <w:numPr>
          <w:ilvl w:val="0"/>
          <w:numId w:val="6"/>
        </w:numPr>
      </w:pPr>
      <w:bookmarkStart w:id="39" w:name="_Toc475989183"/>
      <w:bookmarkStart w:id="40" w:name="_Toc475989279"/>
      <w:bookmarkStart w:id="41" w:name="_Toc475989523"/>
      <w:bookmarkStart w:id="42" w:name="_Toc475989566"/>
      <w:bookmarkStart w:id="43" w:name="_Toc476989971"/>
      <w:r>
        <w:rPr>
          <w:rFonts w:hint="eastAsia"/>
        </w:rPr>
        <w:t>论文的组织结构</w:t>
      </w:r>
      <w:bookmarkEnd w:id="39"/>
      <w:bookmarkEnd w:id="40"/>
      <w:bookmarkEnd w:id="41"/>
      <w:bookmarkEnd w:id="42"/>
      <w:bookmarkEnd w:id="43"/>
    </w:p>
    <w:p w:rsidR="00CE7680" w:rsidRPr="00153E40" w:rsidRDefault="00573C07" w:rsidP="00153E40">
      <w:pPr>
        <w:pStyle w:val="ae"/>
        <w:ind w:firstLine="480"/>
      </w:pPr>
      <w:r w:rsidRPr="00153E40">
        <w:rPr>
          <w:rFonts w:hint="eastAsia"/>
        </w:rPr>
        <w:t>第一章</w:t>
      </w:r>
      <w:r w:rsidRPr="00153E40">
        <w:t>绪论部分</w:t>
      </w:r>
      <w:r w:rsidRPr="00153E40">
        <w:rPr>
          <w:rFonts w:hint="eastAsia"/>
        </w:rPr>
        <w:t>阐述了本文</w:t>
      </w:r>
      <w:r w:rsidRPr="00153E40">
        <w:t>的研究背景和意义。</w:t>
      </w:r>
      <w:r w:rsidRPr="00153E40">
        <w:rPr>
          <w:rFonts w:hint="eastAsia"/>
        </w:rPr>
        <w:t>然后</w:t>
      </w:r>
      <w:r w:rsidRPr="00153E40">
        <w:t>从国</w:t>
      </w:r>
      <w:r w:rsidRPr="00153E40">
        <w:rPr>
          <w:rFonts w:hint="eastAsia"/>
        </w:rPr>
        <w:t>异常检测、</w:t>
      </w:r>
      <w:r w:rsidRPr="00153E40">
        <w:t>频繁模式研究、在线学习研究等三个方面分别介绍了国内外研究现状</w:t>
      </w:r>
      <w:r w:rsidR="009E164A" w:rsidRPr="00153E40">
        <w:rPr>
          <w:rFonts w:hint="eastAsia"/>
        </w:rPr>
        <w:t>，</w:t>
      </w:r>
      <w:r w:rsidR="009E164A" w:rsidRPr="00153E40">
        <w:t>并简单概括了当前</w:t>
      </w:r>
      <w:r w:rsidR="008F12F9" w:rsidRPr="00153E40">
        <w:rPr>
          <w:rFonts w:hint="eastAsia"/>
        </w:rPr>
        <w:t>频繁模式</w:t>
      </w:r>
      <w:r w:rsidR="008F12F9" w:rsidRPr="00153E40">
        <w:t>在异常检测方面的研究和应用。</w:t>
      </w:r>
    </w:p>
    <w:p w:rsidR="001269F5" w:rsidRPr="00153E40" w:rsidRDefault="00CE7680" w:rsidP="00153E40">
      <w:pPr>
        <w:pStyle w:val="ae"/>
        <w:ind w:firstLine="480"/>
      </w:pPr>
      <w:r w:rsidRPr="00153E40">
        <w:rPr>
          <w:rFonts w:hint="eastAsia"/>
        </w:rPr>
        <w:t>第二部分主要</w:t>
      </w:r>
      <w:r w:rsidRPr="00153E40">
        <w:t>介绍了</w:t>
      </w:r>
      <w:r w:rsidRPr="00153E40">
        <w:rPr>
          <w:rFonts w:hint="eastAsia"/>
        </w:rPr>
        <w:t>论文</w:t>
      </w:r>
      <w:r w:rsidRPr="00153E40">
        <w:t>需要用到的理论基础和技术。首先</w:t>
      </w:r>
      <w:r w:rsidRPr="00153E40">
        <w:rPr>
          <w:rFonts w:hint="eastAsia"/>
        </w:rPr>
        <w:t>对</w:t>
      </w:r>
      <w:r w:rsidRPr="00153E40">
        <w:t>机器学习方式做了简单的介绍</w:t>
      </w:r>
      <w:r w:rsidRPr="00153E40">
        <w:rPr>
          <w:rFonts w:hint="eastAsia"/>
        </w:rPr>
        <w:t>。</w:t>
      </w:r>
      <w:r w:rsidRPr="00153E40">
        <w:t>其次</w:t>
      </w:r>
      <w:r w:rsidRPr="00153E40">
        <w:rPr>
          <w:rFonts w:hint="eastAsia"/>
        </w:rPr>
        <w:t>介绍了</w:t>
      </w:r>
      <w:r w:rsidRPr="00153E40">
        <w:t>本文最</w:t>
      </w:r>
      <w:r w:rsidRPr="00153E40">
        <w:rPr>
          <w:rFonts w:hint="eastAsia"/>
        </w:rPr>
        <w:t>主要的</w:t>
      </w:r>
      <w:r w:rsidRPr="00153E40">
        <w:t>基础技术</w:t>
      </w:r>
      <w:r w:rsidRPr="00153E40">
        <w:t>-</w:t>
      </w:r>
      <w:r w:rsidRPr="00153E40">
        <w:t>频繁模式</w:t>
      </w:r>
      <w:r w:rsidRPr="00153E40">
        <w:rPr>
          <w:rFonts w:hint="eastAsia"/>
        </w:rPr>
        <w:t>挖掘，</w:t>
      </w:r>
      <w:r w:rsidR="00B93DDE" w:rsidRPr="00153E40">
        <w:rPr>
          <w:rFonts w:hint="eastAsia"/>
        </w:rPr>
        <w:t>并</w:t>
      </w:r>
      <w:r w:rsidR="00B93DDE" w:rsidRPr="00153E40">
        <w:t>详细介绍了</w:t>
      </w:r>
      <w:r w:rsidR="00B93DDE" w:rsidRPr="00153E40">
        <w:rPr>
          <w:rFonts w:hint="eastAsia"/>
        </w:rPr>
        <w:t>常用</w:t>
      </w:r>
      <w:r w:rsidR="00B93DDE" w:rsidRPr="00153E40">
        <w:t>频繁模式</w:t>
      </w:r>
      <w:r w:rsidR="00B93DDE" w:rsidRPr="00153E40">
        <w:rPr>
          <w:rFonts w:hint="eastAsia"/>
        </w:rPr>
        <w:t>挖掘</w:t>
      </w:r>
      <w:r w:rsidR="00B93DDE" w:rsidRPr="00153E40">
        <w:t>算法</w:t>
      </w:r>
      <w:r w:rsidR="00B93DDE" w:rsidRPr="00153E40">
        <w:rPr>
          <w:rFonts w:hint="eastAsia"/>
        </w:rPr>
        <w:t>。</w:t>
      </w:r>
      <w:r w:rsidR="00851766" w:rsidRPr="00153E40">
        <w:rPr>
          <w:rFonts w:hint="eastAsia"/>
        </w:rPr>
        <w:t>接着</w:t>
      </w:r>
      <w:r w:rsidR="00851766" w:rsidRPr="00153E40">
        <w:t>介绍了常用分类和聚类算法，</w:t>
      </w:r>
      <w:r w:rsidR="00C03A16" w:rsidRPr="00153E40">
        <w:rPr>
          <w:rFonts w:hint="eastAsia"/>
        </w:rPr>
        <w:t>用于</w:t>
      </w:r>
      <w:r w:rsidR="00C03A16" w:rsidRPr="00153E40">
        <w:t>频繁模式的特征转换的</w:t>
      </w:r>
      <w:r w:rsidR="00C03A16" w:rsidRPr="00153E40">
        <w:rPr>
          <w:rFonts w:hint="eastAsia"/>
        </w:rPr>
        <w:t>下一步</w:t>
      </w:r>
      <w:r w:rsidR="00C03A16" w:rsidRPr="00153E40">
        <w:rPr>
          <w:rFonts w:hint="eastAsia"/>
        </w:rPr>
        <w:t>-</w:t>
      </w:r>
      <w:r w:rsidR="00C03A16" w:rsidRPr="00153E40">
        <w:t>模型选择</w:t>
      </w:r>
      <w:r w:rsidR="00C03A16" w:rsidRPr="00153E40">
        <w:rPr>
          <w:rFonts w:hint="eastAsia"/>
        </w:rPr>
        <w:t>。</w:t>
      </w:r>
      <w:r w:rsidR="00EF2367" w:rsidRPr="00153E40">
        <w:rPr>
          <w:rFonts w:hint="eastAsia"/>
        </w:rPr>
        <w:t>然后详细</w:t>
      </w:r>
      <w:r w:rsidR="00EF2367" w:rsidRPr="00153E40">
        <w:t>介绍了常用的异常点检测方法</w:t>
      </w:r>
      <w:r w:rsidR="00EF2367" w:rsidRPr="00153E40">
        <w:rPr>
          <w:rFonts w:hint="eastAsia"/>
        </w:rPr>
        <w:t>。</w:t>
      </w:r>
      <w:r w:rsidR="00EF2367" w:rsidRPr="00153E40">
        <w:t>最后</w:t>
      </w:r>
      <w:r w:rsidR="00EF2367" w:rsidRPr="00153E40">
        <w:rPr>
          <w:rFonts w:hint="eastAsia"/>
        </w:rPr>
        <w:t>分析了</w:t>
      </w:r>
      <w:r w:rsidR="00EF2367" w:rsidRPr="00153E40">
        <w:t>在数据不平衡问题中数据分类的困难</w:t>
      </w:r>
      <w:r w:rsidR="001269F5" w:rsidRPr="00153E40">
        <w:t>。</w:t>
      </w:r>
    </w:p>
    <w:p w:rsidR="001269F5" w:rsidRPr="00153E40" w:rsidRDefault="00802524" w:rsidP="00153E40">
      <w:pPr>
        <w:pStyle w:val="ae"/>
        <w:ind w:firstLine="480"/>
      </w:pPr>
      <w:r w:rsidRPr="00153E40">
        <w:t>第三部分提出了基于</w:t>
      </w:r>
      <w:r w:rsidRPr="00153E40">
        <w:rPr>
          <w:rFonts w:hint="eastAsia"/>
        </w:rPr>
        <w:t>逆向词频</w:t>
      </w:r>
      <w:r w:rsidRPr="00153E40">
        <w:t>的</w:t>
      </w:r>
      <w:r w:rsidRPr="00153E40">
        <w:rPr>
          <w:rFonts w:hint="eastAsia"/>
        </w:rPr>
        <w:t>闭</w:t>
      </w:r>
      <w:r w:rsidRPr="00153E40">
        <w:t>频繁模式异常因子</w:t>
      </w:r>
      <w:r w:rsidRPr="00153E40">
        <w:rPr>
          <w:rFonts w:hint="eastAsia"/>
        </w:rPr>
        <w:t>IW</w:t>
      </w:r>
      <w:r w:rsidRPr="00153E40">
        <w:t>F-CFPOF</w:t>
      </w:r>
      <w:r w:rsidRPr="00153E40">
        <w:rPr>
          <w:rFonts w:hint="eastAsia"/>
        </w:rPr>
        <w:t>，</w:t>
      </w:r>
      <w:r w:rsidRPr="00153E40">
        <w:t>并给出算法</w:t>
      </w:r>
      <w:r w:rsidRPr="00153E40">
        <w:rPr>
          <w:rFonts w:hint="eastAsia"/>
        </w:rPr>
        <w:t>描述</w:t>
      </w:r>
      <w:r w:rsidRPr="00153E40">
        <w:t>和流程。</w:t>
      </w:r>
      <w:r w:rsidR="0015008C" w:rsidRPr="00153E40">
        <w:rPr>
          <w:rFonts w:hint="eastAsia"/>
        </w:rPr>
        <w:t>然后</w:t>
      </w:r>
      <w:r w:rsidR="0015008C" w:rsidRPr="00153E40">
        <w:t>通过与其他算法的对比试验</w:t>
      </w:r>
      <w:r w:rsidR="0015008C" w:rsidRPr="00153E40">
        <w:rPr>
          <w:rFonts w:hint="eastAsia"/>
        </w:rPr>
        <w:t>，进一步</w:t>
      </w:r>
      <w:r w:rsidR="0015008C" w:rsidRPr="00153E40">
        <w:t>分析该方法的优缺点。</w:t>
      </w:r>
    </w:p>
    <w:p w:rsidR="0056746D" w:rsidRPr="00153E40" w:rsidRDefault="0056746D" w:rsidP="00153E40">
      <w:pPr>
        <w:pStyle w:val="ae"/>
        <w:ind w:firstLine="480"/>
      </w:pPr>
      <w:r w:rsidRPr="00153E40">
        <w:rPr>
          <w:rFonts w:hint="eastAsia"/>
        </w:rPr>
        <w:t>第四部分</w:t>
      </w:r>
      <w:r w:rsidRPr="00153E40">
        <w:t>是基于频繁模式</w:t>
      </w:r>
      <w:r w:rsidRPr="00153E40">
        <w:rPr>
          <w:rFonts w:hint="eastAsia"/>
        </w:rPr>
        <w:t>挖掘</w:t>
      </w:r>
      <w:r w:rsidRPr="00153E40">
        <w:t>方法在在线学习</w:t>
      </w:r>
      <w:r w:rsidRPr="00153E40">
        <w:rPr>
          <w:rFonts w:hint="eastAsia"/>
        </w:rPr>
        <w:t>领域</w:t>
      </w:r>
      <w:r w:rsidRPr="00153E40">
        <w:t>的改进。</w:t>
      </w:r>
      <w:r w:rsidR="00D049F3" w:rsidRPr="00153E40">
        <w:rPr>
          <w:rFonts w:hint="eastAsia"/>
        </w:rPr>
        <w:t>我们</w:t>
      </w:r>
      <w:r w:rsidR="00D049F3" w:rsidRPr="00153E40">
        <w:t>通过时间窗口</w:t>
      </w:r>
      <w:r w:rsidR="00D049F3" w:rsidRPr="00153E40">
        <w:rPr>
          <w:rFonts w:hint="eastAsia"/>
        </w:rPr>
        <w:t>仅</w:t>
      </w:r>
      <w:r w:rsidR="00A24BD0" w:rsidRPr="00153E40">
        <w:rPr>
          <w:rFonts w:hint="eastAsia"/>
        </w:rPr>
        <w:t>保留</w:t>
      </w:r>
      <w:r w:rsidR="00A24BD0" w:rsidRPr="00153E40">
        <w:t>当前一段时间</w:t>
      </w:r>
      <w:r w:rsidR="004F6D5C" w:rsidRPr="00153E40">
        <w:rPr>
          <w:rFonts w:hint="eastAsia"/>
        </w:rPr>
        <w:t>内</w:t>
      </w:r>
      <w:r w:rsidR="00A24BD0" w:rsidRPr="00153E40">
        <w:t>的数据，</w:t>
      </w:r>
      <w:r w:rsidR="00A24BD0" w:rsidRPr="00153E40">
        <w:rPr>
          <w:rFonts w:hint="eastAsia"/>
        </w:rPr>
        <w:t>根据</w:t>
      </w:r>
      <w:r w:rsidR="00A24BD0" w:rsidRPr="00153E40">
        <w:t>以前的频繁模式和现在的数据，共同决定当前的频繁模式</w:t>
      </w:r>
      <w:r w:rsidR="00A24BD0" w:rsidRPr="00153E40">
        <w:rPr>
          <w:rFonts w:hint="eastAsia"/>
        </w:rPr>
        <w:t>项集</w:t>
      </w:r>
      <w:r w:rsidR="00A24BD0" w:rsidRPr="00153E40">
        <w:t>。</w:t>
      </w:r>
      <w:r w:rsidR="00C802C0" w:rsidRPr="00153E40">
        <w:rPr>
          <w:rFonts w:hint="eastAsia"/>
        </w:rPr>
        <w:t>然后</w:t>
      </w:r>
      <w:r w:rsidR="00C802C0" w:rsidRPr="00153E40">
        <w:t>介绍了时间衰减</w:t>
      </w:r>
      <w:r w:rsidR="00C802C0" w:rsidRPr="00153E40">
        <w:rPr>
          <w:rFonts w:hint="eastAsia"/>
        </w:rPr>
        <w:t>对</w:t>
      </w:r>
      <w:r w:rsidR="00C802C0" w:rsidRPr="00153E40">
        <w:t>频繁模式的影响，</w:t>
      </w:r>
      <w:r w:rsidR="007C79CD" w:rsidRPr="00153E40">
        <w:rPr>
          <w:rFonts w:hint="eastAsia"/>
        </w:rPr>
        <w:t>进一步调整</w:t>
      </w:r>
      <w:r w:rsidR="007C79CD" w:rsidRPr="00153E40">
        <w:t>以前频繁模式对当前时间</w:t>
      </w:r>
      <w:r w:rsidR="007C79CD" w:rsidRPr="00153E40">
        <w:rPr>
          <w:rFonts w:hint="eastAsia"/>
        </w:rPr>
        <w:t>数据</w:t>
      </w:r>
      <w:r w:rsidR="007C79CD" w:rsidRPr="00153E40">
        <w:t>对象的影响。</w:t>
      </w:r>
      <w:r w:rsidR="00212375" w:rsidRPr="00153E40">
        <w:rPr>
          <w:rFonts w:hint="eastAsia"/>
        </w:rPr>
        <w:t>接着</w:t>
      </w:r>
      <w:r w:rsidR="00212375" w:rsidRPr="00153E40">
        <w:t>给出了数据流</w:t>
      </w:r>
      <w:r w:rsidR="00212375" w:rsidRPr="00153E40">
        <w:rPr>
          <w:rFonts w:hint="eastAsia"/>
        </w:rPr>
        <w:t>FP-outlier</w:t>
      </w:r>
      <w:r w:rsidR="00212375" w:rsidRPr="00153E40">
        <w:rPr>
          <w:rFonts w:hint="eastAsia"/>
        </w:rPr>
        <w:t>计算</w:t>
      </w:r>
      <w:r w:rsidR="00212375" w:rsidRPr="00153E40">
        <w:t>方法，并</w:t>
      </w:r>
      <w:r w:rsidR="00212375" w:rsidRPr="00153E40">
        <w:rPr>
          <w:rFonts w:hint="eastAsia"/>
        </w:rPr>
        <w:t>分析在</w:t>
      </w:r>
      <w:r w:rsidR="00212375" w:rsidRPr="00153E40">
        <w:t>公开数据集下实验效果。</w:t>
      </w:r>
    </w:p>
    <w:p w:rsidR="00AD3778" w:rsidRPr="00153E40" w:rsidRDefault="00AD3778" w:rsidP="00153E40">
      <w:pPr>
        <w:pStyle w:val="ae"/>
        <w:ind w:firstLine="480"/>
        <w:sectPr w:rsidR="00AD3778" w:rsidRPr="00153E40" w:rsidSect="00793746">
          <w:headerReference w:type="default" r:id="rId21"/>
          <w:footerReference w:type="even" r:id="rId22"/>
          <w:endnotePr>
            <w:numFmt w:val="decimal"/>
          </w:endnotePr>
          <w:pgSz w:w="11906" w:h="16838"/>
          <w:pgMar w:top="1440" w:right="566" w:bottom="1440" w:left="1800" w:header="1134" w:footer="1134" w:gutter="0"/>
          <w:pgNumType w:start="1"/>
          <w:cols w:space="425"/>
          <w:docGrid w:type="lines" w:linePitch="312"/>
        </w:sectPr>
      </w:pPr>
      <w:r w:rsidRPr="00153E40">
        <w:rPr>
          <w:rFonts w:hint="eastAsia"/>
        </w:rPr>
        <w:t>第五部分</w:t>
      </w:r>
      <w:r w:rsidRPr="00153E40">
        <w:t>是对论文的总结</w:t>
      </w:r>
      <w:r w:rsidRPr="00153E40">
        <w:rPr>
          <w:rFonts w:hint="eastAsia"/>
        </w:rPr>
        <w:t>与</w:t>
      </w:r>
      <w:r w:rsidRPr="00153E40">
        <w:t>展望。</w:t>
      </w:r>
      <w:r w:rsidR="00444973" w:rsidRPr="00153E40">
        <w:rPr>
          <w:rFonts w:hint="eastAsia"/>
        </w:rPr>
        <w:t>主要</w:t>
      </w:r>
      <w:r w:rsidR="00444973" w:rsidRPr="00153E40">
        <w:t>包括论文的主要工作，创新点，</w:t>
      </w:r>
      <w:r w:rsidR="00444973" w:rsidRPr="00153E40">
        <w:rPr>
          <w:rFonts w:hint="eastAsia"/>
        </w:rPr>
        <w:t>不足之处</w:t>
      </w:r>
      <w:r w:rsidR="00444973" w:rsidRPr="00153E40">
        <w:t>以及对今</w:t>
      </w:r>
      <w:r w:rsidR="00444973" w:rsidRPr="00153E40">
        <w:rPr>
          <w:rFonts w:hint="eastAsia"/>
        </w:rPr>
        <w:t>后</w:t>
      </w:r>
      <w:r w:rsidR="00444973" w:rsidRPr="00153E40">
        <w:t>工作的展望。</w:t>
      </w:r>
    </w:p>
    <w:p w:rsidR="00F74668" w:rsidRPr="0001691E" w:rsidRDefault="00656DEE" w:rsidP="001A5975">
      <w:pPr>
        <w:pStyle w:val="af1"/>
        <w:numPr>
          <w:ilvl w:val="0"/>
          <w:numId w:val="24"/>
        </w:numPr>
      </w:pPr>
      <w:bookmarkStart w:id="44" w:name="_Toc475989184"/>
      <w:bookmarkStart w:id="45" w:name="_Toc475989280"/>
      <w:bookmarkStart w:id="46" w:name="_Toc475989524"/>
      <w:bookmarkStart w:id="47" w:name="_Toc475989567"/>
      <w:bookmarkStart w:id="48" w:name="_Toc476989972"/>
      <w:r w:rsidRPr="0001691E">
        <w:rPr>
          <w:rFonts w:hint="eastAsia"/>
        </w:rPr>
        <w:lastRenderedPageBreak/>
        <w:t>技术概述</w:t>
      </w:r>
      <w:bookmarkEnd w:id="44"/>
      <w:bookmarkEnd w:id="45"/>
      <w:bookmarkEnd w:id="46"/>
      <w:bookmarkEnd w:id="47"/>
      <w:bookmarkEnd w:id="48"/>
    </w:p>
    <w:p w:rsidR="00F74668" w:rsidRDefault="00656DEE" w:rsidP="001A5975">
      <w:pPr>
        <w:pStyle w:val="1"/>
        <w:numPr>
          <w:ilvl w:val="0"/>
          <w:numId w:val="11"/>
        </w:numPr>
      </w:pPr>
      <w:bookmarkStart w:id="49" w:name="_Toc475989185"/>
      <w:bookmarkStart w:id="50" w:name="_Toc475989281"/>
      <w:bookmarkStart w:id="51" w:name="_Toc475989525"/>
      <w:bookmarkStart w:id="52" w:name="_Toc475989568"/>
      <w:bookmarkStart w:id="53" w:name="_Toc476989973"/>
      <w:r>
        <w:rPr>
          <w:rFonts w:hint="eastAsia"/>
        </w:rPr>
        <w:t>学习方式</w:t>
      </w:r>
      <w:bookmarkEnd w:id="49"/>
      <w:bookmarkEnd w:id="50"/>
      <w:bookmarkEnd w:id="51"/>
      <w:bookmarkEnd w:id="52"/>
      <w:bookmarkEnd w:id="53"/>
    </w:p>
    <w:p w:rsidR="00F74668" w:rsidRDefault="00656DEE" w:rsidP="00616687">
      <w:pPr>
        <w:pStyle w:val="ae"/>
        <w:ind w:firstLine="480"/>
      </w:pPr>
      <w:r>
        <w:rPr>
          <w:rFonts w:hint="eastAsia"/>
        </w:rPr>
        <w:t>根据数据类型的不同，对一个问题的建模有不同的方式。通常分为</w:t>
      </w:r>
      <w:r w:rsidR="00A13EF3">
        <w:rPr>
          <w:rFonts w:hint="eastAsia"/>
        </w:rPr>
        <w:t>监督学习，非监督学习和半监督学习。</w:t>
      </w:r>
    </w:p>
    <w:p w:rsidR="00F74668" w:rsidRDefault="002F0494" w:rsidP="001A5975">
      <w:pPr>
        <w:pStyle w:val="2"/>
        <w:numPr>
          <w:ilvl w:val="0"/>
          <w:numId w:val="12"/>
        </w:numPr>
      </w:pPr>
      <w:bookmarkStart w:id="54" w:name="_Toc475989186"/>
      <w:bookmarkStart w:id="55" w:name="_Toc475989282"/>
      <w:bookmarkStart w:id="56" w:name="_Toc475989526"/>
      <w:bookmarkStart w:id="57" w:name="_Toc476989974"/>
      <w:r>
        <w:rPr>
          <w:rFonts w:hint="eastAsia"/>
        </w:rPr>
        <w:t>监督</w:t>
      </w:r>
      <w:r w:rsidR="00656DEE">
        <w:rPr>
          <w:rFonts w:hint="eastAsia"/>
        </w:rPr>
        <w:t>学习</w:t>
      </w:r>
      <w:bookmarkEnd w:id="54"/>
      <w:bookmarkEnd w:id="55"/>
      <w:bookmarkEnd w:id="56"/>
      <w:bookmarkEnd w:id="57"/>
    </w:p>
    <w:p w:rsidR="00F74668" w:rsidRDefault="00656DEE" w:rsidP="00616687">
      <w:pPr>
        <w:pStyle w:val="ae"/>
        <w:ind w:firstLine="480"/>
      </w:pPr>
      <w:r>
        <w:rPr>
          <w:rFonts w:hint="eastAsia"/>
        </w:rPr>
        <w:t>在监督学习过程中需要训练数据集，且每组训练数据有一个明确的标识或结果。例如把银</w:t>
      </w:r>
      <w:r w:rsidR="008B54E5">
        <w:rPr>
          <w:rFonts w:hint="eastAsia"/>
        </w:rPr>
        <w:t>行贷款申请划分为安全或危险，将邮件划分为垃圾邮件或非垃圾邮件，</w:t>
      </w:r>
      <w:r>
        <w:rPr>
          <w:rFonts w:hint="eastAsia"/>
        </w:rPr>
        <w:t>手写体划分等。监督学习利用训练数据集学习一个模型，再用模型对测试样本进行预测。监督学习建立一个学习过程，将预测结果与训练数据的实际结果进行比较，不断调整预测模型，直到模型的预测结果达到一个预期的准确率。常见的监督学习算法有逻辑斯蒂回归</w:t>
      </w:r>
      <w:r>
        <w:rPr>
          <w:rFonts w:hint="eastAsia"/>
        </w:rPr>
        <w:t>(Logistic Regression)</w:t>
      </w:r>
      <w:r>
        <w:rPr>
          <w:rFonts w:hint="eastAsia"/>
        </w:rPr>
        <w:t>，支持向量机</w:t>
      </w:r>
      <w:r>
        <w:rPr>
          <w:rFonts w:hint="eastAsia"/>
        </w:rPr>
        <w:t>(SVM)</w:t>
      </w:r>
      <w:r>
        <w:rPr>
          <w:rFonts w:hint="eastAsia"/>
        </w:rPr>
        <w:t>等。</w:t>
      </w:r>
    </w:p>
    <w:p w:rsidR="00F74668" w:rsidRDefault="008B54E5" w:rsidP="00572E35">
      <w:pPr>
        <w:jc w:val="right"/>
      </w:pPr>
      <w:r>
        <w:object w:dxaOrig="7072" w:dyaOrig="7171">
          <v:shape id="_x0000_i1026" type="#_x0000_t75" style="width:333.1pt;height:337.45pt" o:ole="">
            <v:imagedata r:id="rId23" o:title=""/>
          </v:shape>
          <o:OLEObject Type="Embed" ProgID="Visio.Drawing.11" ShapeID="_x0000_i1026" DrawAspect="Content" ObjectID="_1550744948" r:id="rId24"/>
        </w:object>
      </w:r>
    </w:p>
    <w:p w:rsidR="00616687" w:rsidRDefault="00616687" w:rsidP="00616687">
      <w:pPr>
        <w:pStyle w:val="afa"/>
      </w:pPr>
      <w:r>
        <w:rPr>
          <w:rFonts w:hint="eastAsia"/>
        </w:rPr>
        <w:t>图</w:t>
      </w:r>
      <w:r>
        <w:rPr>
          <w:rFonts w:hint="eastAsia"/>
        </w:rPr>
        <w:t>2-1</w:t>
      </w:r>
      <w:r>
        <w:rPr>
          <w:rFonts w:hint="eastAsia"/>
        </w:rPr>
        <w:t>监督学习流程</w:t>
      </w:r>
    </w:p>
    <w:p w:rsidR="00F74668" w:rsidRDefault="00986510" w:rsidP="001A5975">
      <w:pPr>
        <w:pStyle w:val="2"/>
        <w:numPr>
          <w:ilvl w:val="0"/>
          <w:numId w:val="12"/>
        </w:numPr>
      </w:pPr>
      <w:bookmarkStart w:id="58" w:name="_Toc475989187"/>
      <w:bookmarkStart w:id="59" w:name="_Toc475989283"/>
      <w:bookmarkStart w:id="60" w:name="_Toc475989527"/>
      <w:bookmarkStart w:id="61" w:name="_Toc476989975"/>
      <w:r>
        <w:rPr>
          <w:rFonts w:hint="eastAsia"/>
        </w:rPr>
        <w:lastRenderedPageBreak/>
        <w:t>非监督</w:t>
      </w:r>
      <w:r w:rsidR="00656DEE">
        <w:rPr>
          <w:rFonts w:hint="eastAsia"/>
        </w:rPr>
        <w:t>学习</w:t>
      </w:r>
      <w:bookmarkEnd w:id="58"/>
      <w:bookmarkEnd w:id="59"/>
      <w:bookmarkEnd w:id="60"/>
      <w:bookmarkEnd w:id="61"/>
    </w:p>
    <w:p w:rsidR="00F74668" w:rsidRDefault="00656DEE" w:rsidP="00616687">
      <w:pPr>
        <w:pStyle w:val="ae"/>
        <w:ind w:firstLine="480"/>
      </w:pPr>
      <w:r>
        <w:rPr>
          <w:rFonts w:hint="eastAsia"/>
        </w:rPr>
        <w:t>在某些应用中，没有标记训练数据集，直接对输入数据进行建模，自动从范例中找出潜在的类别规则，推断出数据的一些内在结构和特征。常见的算法如关联规则</w:t>
      </w:r>
      <w:r>
        <w:rPr>
          <w:rFonts w:hint="eastAsia"/>
        </w:rPr>
        <w:t>Apriori</w:t>
      </w:r>
      <w:r>
        <w:rPr>
          <w:rFonts w:hint="eastAsia"/>
        </w:rPr>
        <w:t>，聚类等。</w:t>
      </w:r>
      <w:r w:rsidR="009A3352">
        <w:rPr>
          <w:rFonts w:hint="eastAsia"/>
        </w:rPr>
        <w:t>图</w:t>
      </w:r>
      <w:r w:rsidR="009A3352">
        <w:rPr>
          <w:rFonts w:hint="eastAsia"/>
        </w:rPr>
        <w:t>2</w:t>
      </w:r>
      <w:r w:rsidR="009A3352">
        <w:t>-2</w:t>
      </w:r>
      <w:r w:rsidR="009A3352">
        <w:rPr>
          <w:rFonts w:hint="eastAsia"/>
        </w:rPr>
        <w:t>展示了</w:t>
      </w:r>
      <w:r w:rsidR="009A3352">
        <w:t>非监督学习中的聚类。</w:t>
      </w:r>
    </w:p>
    <w:p w:rsidR="00F74668" w:rsidRDefault="009D0273" w:rsidP="009D0273">
      <w:pPr>
        <w:jc w:val="center"/>
      </w:pPr>
      <w:r>
        <w:rPr>
          <w:noProof/>
        </w:rPr>
        <w:drawing>
          <wp:inline distT="0" distB="0" distL="0" distR="0">
            <wp:extent cx="4373592" cy="3256022"/>
            <wp:effectExtent l="0" t="0" r="0" b="0"/>
            <wp:docPr id="15" name="图片 15" descr="D:\pythonWorkSpace\paperNew\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pythonWorkSpace\paperNew\clust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5645" cy="3257550"/>
                    </a:xfrm>
                    <a:prstGeom prst="rect">
                      <a:avLst/>
                    </a:prstGeom>
                    <a:noFill/>
                    <a:ln>
                      <a:noFill/>
                    </a:ln>
                  </pic:spPr>
                </pic:pic>
              </a:graphicData>
            </a:graphic>
          </wp:inline>
        </w:drawing>
      </w:r>
    </w:p>
    <w:p w:rsidR="00616687" w:rsidRDefault="00616687" w:rsidP="00616687">
      <w:pPr>
        <w:pStyle w:val="afa"/>
      </w:pPr>
      <w:r>
        <w:rPr>
          <w:rFonts w:hint="eastAsia"/>
        </w:rPr>
        <w:t>图</w:t>
      </w:r>
      <w:r>
        <w:rPr>
          <w:rFonts w:hint="eastAsia"/>
        </w:rPr>
        <w:t xml:space="preserve">2-2 </w:t>
      </w:r>
      <w:r>
        <w:rPr>
          <w:rFonts w:hint="eastAsia"/>
        </w:rPr>
        <w:t>非监督学习</w:t>
      </w:r>
    </w:p>
    <w:p w:rsidR="00F74668" w:rsidRDefault="00F74668"/>
    <w:p w:rsidR="00F74668" w:rsidRDefault="00B574F2" w:rsidP="001A5975">
      <w:pPr>
        <w:pStyle w:val="2"/>
        <w:numPr>
          <w:ilvl w:val="0"/>
          <w:numId w:val="12"/>
        </w:numPr>
      </w:pPr>
      <w:bookmarkStart w:id="62" w:name="_Toc475989188"/>
      <w:bookmarkStart w:id="63" w:name="_Toc475989284"/>
      <w:bookmarkStart w:id="64" w:name="_Toc475989528"/>
      <w:bookmarkStart w:id="65" w:name="_Toc476989976"/>
      <w:r>
        <w:rPr>
          <w:rFonts w:hint="eastAsia"/>
        </w:rPr>
        <w:t>半监督</w:t>
      </w:r>
      <w:r w:rsidR="00656DEE">
        <w:rPr>
          <w:rFonts w:hint="eastAsia"/>
        </w:rPr>
        <w:t>学习</w:t>
      </w:r>
      <w:bookmarkEnd w:id="62"/>
      <w:bookmarkEnd w:id="63"/>
      <w:bookmarkEnd w:id="64"/>
      <w:bookmarkEnd w:id="65"/>
    </w:p>
    <w:p w:rsidR="00F74668" w:rsidRDefault="00656DEE" w:rsidP="00E16751">
      <w:pPr>
        <w:pStyle w:val="ae"/>
        <w:ind w:firstLine="480"/>
      </w:pPr>
      <w:r>
        <w:rPr>
          <w:rFonts w:hint="eastAsia"/>
        </w:rPr>
        <w:t>在许多应用中，我们只能标记部分数据，且这类标记的实例数据通常很少。这类学习模型可以用来预测，但通常需要先学习数据的内在结构以便合理的组织了数据来进行预测。常见的应用如异常检测，只有少量正常和离群点实例被标记，但大多数的点是无标记的，尤其是异常点，要标出所有的异常点几乎是不可能的。少量被标记的离群点不太可能代表所有的离群点。因此仅基于少量被标记的离群点而构建的离群点模型效果并不会很好，为了提高离群点检测的质量，可以采用无监督模型学习。</w:t>
      </w:r>
    </w:p>
    <w:p w:rsidR="00F74668" w:rsidRDefault="00656DEE" w:rsidP="001A5975">
      <w:pPr>
        <w:pStyle w:val="1"/>
        <w:numPr>
          <w:ilvl w:val="0"/>
          <w:numId w:val="11"/>
        </w:numPr>
      </w:pPr>
      <w:bookmarkStart w:id="66" w:name="_Toc475989189"/>
      <w:bookmarkStart w:id="67" w:name="_Toc475989285"/>
      <w:bookmarkStart w:id="68" w:name="_Toc475989529"/>
      <w:bookmarkStart w:id="69" w:name="_Toc475989569"/>
      <w:bookmarkStart w:id="70" w:name="_Toc476989977"/>
      <w:r>
        <w:rPr>
          <w:rFonts w:hint="eastAsia"/>
        </w:rPr>
        <w:t>关联分析</w:t>
      </w:r>
      <w:bookmarkEnd w:id="66"/>
      <w:bookmarkEnd w:id="67"/>
      <w:bookmarkEnd w:id="68"/>
      <w:bookmarkEnd w:id="69"/>
      <w:bookmarkEnd w:id="70"/>
    </w:p>
    <w:p w:rsidR="00F74668" w:rsidRDefault="00656DEE" w:rsidP="00616687">
      <w:pPr>
        <w:pStyle w:val="ae"/>
        <w:ind w:firstLine="480"/>
      </w:pPr>
      <w:r>
        <w:rPr>
          <w:rFonts w:hint="eastAsia"/>
        </w:rPr>
        <w:t>在大型事务或关系数据集中频繁出现的模式（项集、子序列或子结构）之间存在着某种有趣的关联或相关性，例如著名的购物篮分析，如果顾客在一次超市</w:t>
      </w:r>
      <w:r>
        <w:rPr>
          <w:rFonts w:hint="eastAsia"/>
        </w:rPr>
        <w:lastRenderedPageBreak/>
        <w:t>购物时买了面包，那么他极有可能会购买牛奶。</w:t>
      </w:r>
    </w:p>
    <w:p w:rsidR="00F74668" w:rsidRDefault="00656DEE" w:rsidP="00616687">
      <w:pPr>
        <w:pStyle w:val="ae"/>
        <w:ind w:firstLine="480"/>
      </w:pPr>
      <w:r>
        <w:rPr>
          <w:rFonts w:hint="eastAsia"/>
        </w:rPr>
        <w:t>分析每一项记录，得到反应数据项频繁关联或同时出现的模式。这类模式可以用关联规则（</w:t>
      </w:r>
      <w:r>
        <w:rPr>
          <w:rFonts w:hint="eastAsia"/>
        </w:rPr>
        <w:t>association rule</w:t>
      </w:r>
      <w:r>
        <w:rPr>
          <w:rFonts w:hint="eastAsia"/>
        </w:rPr>
        <w:t>）的形式表示：</w:t>
      </w:r>
    </w:p>
    <w:p w:rsidR="00812B05" w:rsidRPr="009B102F" w:rsidRDefault="00637B22" w:rsidP="009B102F">
      <w:pPr>
        <w:pStyle w:val="ae"/>
        <w:tabs>
          <w:tab w:val="center" w:pos="4200"/>
          <w:tab w:val="left" w:pos="4395"/>
          <w:tab w:val="right" w:pos="8400"/>
        </w:tabs>
        <w:spacing w:line="360" w:lineRule="auto"/>
        <w:ind w:firstLine="440"/>
        <w:rPr>
          <w:rFonts w:ascii="Cambria Math" w:eastAsia="公式" w:hAnsi="Cambria Math"/>
          <w:sz w:val="22"/>
        </w:rPr>
      </w:pPr>
      <w:r>
        <w:rPr>
          <w:sz w:val="22"/>
        </w:rPr>
        <w:tab/>
      </w:r>
      <m:oMath>
        <m:r>
          <w:rPr>
            <w:rFonts w:ascii="Cambria Math" w:eastAsia="公式" w:hAnsi="Cambria Math" w:hint="eastAsia"/>
          </w:rPr>
          <m:t>bread=&gt;milk[support=1%, confidence=69%]</m:t>
        </m:r>
      </m:oMath>
      <w:r w:rsidR="009B102F">
        <w:rPr>
          <w:rFonts w:ascii="Cambria Math" w:eastAsia="公式" w:hAnsi="Cambria Math"/>
          <w:sz w:val="22"/>
        </w:rPr>
        <w:tab/>
      </w:r>
      <w:r w:rsidR="009B102F">
        <w:rPr>
          <w:rFonts w:ascii="Cambria Math" w:eastAsia="公式" w:hAnsi="Cambria Math" w:hint="eastAsia"/>
          <w:sz w:val="22"/>
        </w:rPr>
        <w:t>(</w:t>
      </w:r>
      <w:r w:rsidR="009B102F">
        <w:rPr>
          <w:rFonts w:ascii="Cambria Math" w:eastAsia="公式" w:hAnsi="Cambria Math"/>
          <w:sz w:val="22"/>
        </w:rPr>
        <w:t>2-1</w:t>
      </w:r>
      <w:r w:rsidR="009B102F">
        <w:rPr>
          <w:rFonts w:ascii="Cambria Math" w:eastAsia="公式" w:hAnsi="Cambria Math" w:hint="eastAsia"/>
          <w:sz w:val="22"/>
        </w:rPr>
        <w:t>)</w:t>
      </w:r>
    </w:p>
    <w:p w:rsidR="00F74668" w:rsidRPr="009E6F4B" w:rsidRDefault="00656DEE" w:rsidP="009E6F4B">
      <w:pPr>
        <w:pStyle w:val="ae"/>
        <w:ind w:firstLine="480"/>
      </w:pPr>
      <w:r w:rsidRPr="009E6F4B">
        <w:rPr>
          <w:rFonts w:hint="eastAsia"/>
        </w:rPr>
        <w:t>其中，规则的支持度</w:t>
      </w:r>
      <w:r w:rsidRPr="009E6F4B">
        <w:rPr>
          <w:rFonts w:hint="eastAsia"/>
        </w:rPr>
        <w:t>(support)</w:t>
      </w:r>
      <w:r w:rsidRPr="009E6F4B">
        <w:rPr>
          <w:rFonts w:hint="eastAsia"/>
        </w:rPr>
        <w:t>和置信度</w:t>
      </w:r>
      <w:r w:rsidRPr="009E6F4B">
        <w:rPr>
          <w:rFonts w:hint="eastAsia"/>
        </w:rPr>
        <w:t>(confidence)</w:t>
      </w:r>
      <w:r w:rsidRPr="009E6F4B">
        <w:rPr>
          <w:rFonts w:hint="eastAsia"/>
        </w:rPr>
        <w:t>是规则的两种度量方式，分别表示所发现规则的有用性和确定性。</w:t>
      </w:r>
      <w:r w:rsidRPr="009E6F4B">
        <w:rPr>
          <w:rFonts w:hint="eastAsia"/>
        </w:rPr>
        <w:t xml:space="preserve"> (2.1)</w:t>
      </w:r>
      <w:r w:rsidRPr="009E6F4B">
        <w:rPr>
          <w:rFonts w:hint="eastAsia"/>
        </w:rPr>
        <w:t>中支持度为</w:t>
      </w:r>
      <w:r w:rsidRPr="009E6F4B">
        <w:rPr>
          <w:rFonts w:hint="eastAsia"/>
        </w:rPr>
        <w:t>1%</w:t>
      </w:r>
      <w:r w:rsidRPr="009E6F4B">
        <w:rPr>
          <w:rFonts w:hint="eastAsia"/>
        </w:rPr>
        <w:t>意味着在给定数据集中有</w:t>
      </w:r>
      <w:r w:rsidRPr="009E6F4B">
        <w:rPr>
          <w:rFonts w:hint="eastAsia"/>
        </w:rPr>
        <w:t>1%</w:t>
      </w:r>
      <w:r w:rsidRPr="009E6F4B">
        <w:rPr>
          <w:rFonts w:hint="eastAsia"/>
        </w:rPr>
        <w:t>的事务表明面包和牛奶被同时购买，置信度</w:t>
      </w:r>
      <w:r w:rsidRPr="009E6F4B">
        <w:rPr>
          <w:rFonts w:hint="eastAsia"/>
        </w:rPr>
        <w:t>69%</w:t>
      </w:r>
      <w:r w:rsidRPr="009E6F4B">
        <w:rPr>
          <w:rFonts w:hint="eastAsia"/>
        </w:rPr>
        <w:t>则说明在购买面包的顾客中有</w:t>
      </w:r>
      <w:r w:rsidRPr="009E6F4B">
        <w:rPr>
          <w:rFonts w:hint="eastAsia"/>
        </w:rPr>
        <w:t>69%</w:t>
      </w:r>
      <w:r w:rsidRPr="009E6F4B">
        <w:rPr>
          <w:rFonts w:hint="eastAsia"/>
        </w:rPr>
        <w:t>也购买了面包。满足最小支持度阈值和最小置信度阈值的关联规则被称为强关联规则，挖掘给定数据集的强关联规则是数据挖掘任务中一个重要的部分。由于关联分析体现了数据中内部的联系和规律，因此它对分类、聚类、异常检测和其他数据挖掘任务也有帮助。</w:t>
      </w:r>
    </w:p>
    <w:p w:rsidR="00F74668" w:rsidRDefault="00656DEE" w:rsidP="00616687">
      <w:pPr>
        <w:pStyle w:val="ae"/>
        <w:ind w:firstLine="480"/>
      </w:pPr>
      <w:r>
        <w:rPr>
          <w:rFonts w:hint="eastAsia"/>
        </w:rPr>
        <w:t>关联分析中频繁地出现在数据集中的模式成为频繁模式，它可以是一个频繁项集（频繁出现在数据集中的点的集合）、一个序列模式（时间序列或其他序列数据中频繁出现的子序列）、一个子图、子树或子格。通常，关联规则分析包括两个步骤：</w:t>
      </w:r>
      <w:r>
        <w:rPr>
          <w:rFonts w:hint="eastAsia"/>
        </w:rPr>
        <w:t>1</w:t>
      </w:r>
      <w:r>
        <w:rPr>
          <w:rFonts w:hint="eastAsia"/>
        </w:rPr>
        <w:t>）找出满足最小支持度和最小置信度阈值的所有频繁模式；</w:t>
      </w:r>
      <w:r>
        <w:rPr>
          <w:rFonts w:hint="eastAsia"/>
        </w:rPr>
        <w:t>2</w:t>
      </w:r>
      <w:r>
        <w:rPr>
          <w:rFonts w:hint="eastAsia"/>
        </w:rPr>
        <w:t>）根据频繁项集产生强关联规则。而步骤</w:t>
      </w:r>
      <w:r>
        <w:rPr>
          <w:rFonts w:hint="eastAsia"/>
        </w:rPr>
        <w:t>2</w:t>
      </w:r>
      <w:r>
        <w:rPr>
          <w:rFonts w:hint="eastAsia"/>
        </w:rPr>
        <w:t>）的复杂度远远低于步骤</w:t>
      </w:r>
      <w:r>
        <w:rPr>
          <w:rFonts w:hint="eastAsia"/>
        </w:rPr>
        <w:t>1</w:t>
      </w:r>
      <w:r w:rsidR="00616687">
        <w:rPr>
          <w:rFonts w:hint="eastAsia"/>
        </w:rPr>
        <w:t>），因此，挖据频繁模式是导出关联分析至关重要的一步。</w:t>
      </w:r>
    </w:p>
    <w:p w:rsidR="00F74668" w:rsidRDefault="00656DEE" w:rsidP="001A5975">
      <w:pPr>
        <w:pStyle w:val="2"/>
        <w:numPr>
          <w:ilvl w:val="0"/>
          <w:numId w:val="3"/>
        </w:numPr>
      </w:pPr>
      <w:bookmarkStart w:id="71" w:name="_Toc475989190"/>
      <w:bookmarkStart w:id="72" w:name="_Toc475989286"/>
      <w:bookmarkStart w:id="73" w:name="_Toc475989530"/>
      <w:bookmarkStart w:id="74" w:name="_Toc476989978"/>
      <w:r>
        <w:rPr>
          <w:rFonts w:hint="eastAsia"/>
        </w:rPr>
        <w:t>频繁模式、关联规则</w:t>
      </w:r>
      <w:bookmarkEnd w:id="71"/>
      <w:bookmarkEnd w:id="72"/>
      <w:bookmarkEnd w:id="73"/>
      <w:bookmarkEnd w:id="74"/>
    </w:p>
    <w:p w:rsidR="00782A4C" w:rsidRPr="00316983" w:rsidRDefault="00656DEE" w:rsidP="00616687">
      <w:pPr>
        <w:pStyle w:val="ae"/>
        <w:ind w:firstLine="480"/>
      </w:pPr>
      <w:r>
        <w:rPr>
          <w:rFonts w:hint="eastAsia"/>
        </w:rPr>
        <w:t>设</w:t>
      </w:r>
      <m:oMath>
        <m:r>
          <w:rPr>
            <w:rFonts w:ascii="Cambria Math" w:hAnsi="Cambria Math"/>
          </w:rPr>
          <m:t>Ι</m:t>
        </m:r>
        <m:r>
          <w:rPr>
            <w:rFonts w:ascii="Cambria Math" w:hAnsi="Cambria Math" w:hint="eastAsia"/>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hint="eastAsia"/>
          </w:rPr>
          <m:t>}</m:t>
        </m:r>
      </m:oMath>
      <w:r>
        <w:rPr>
          <w:rFonts w:hint="eastAsia"/>
        </w:rPr>
        <w:t>是项的集合，给定一个事务数据库</w:t>
      </w:r>
      <w:bookmarkStart w:id="75" w:name="OLE_LINK5"/>
      <w:bookmarkStart w:id="76" w:name="OLE_LINK6"/>
      <m:oMath>
        <m:r>
          <w:rPr>
            <w:rFonts w:ascii="Cambria Math" w:hAnsi="Cambria Math" w:hint="eastAsia"/>
          </w:rPr>
          <m:t>D={</m:t>
        </m:r>
        <m:sSub>
          <m:sSubPr>
            <m:ctrlPr>
              <w:rPr>
                <w:rFonts w:ascii="Cambria Math" w:hAnsi="Cambria Math"/>
                <w:i/>
              </w:rPr>
            </m:ctrlPr>
          </m:sSubPr>
          <m:e>
            <m:r>
              <w:rPr>
                <w:rFonts w:ascii="Cambria Math" w:hAnsi="Cambria Math" w:hint="eastAsia"/>
              </w:rPr>
              <m:t>t</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t</m:t>
            </m:r>
          </m:e>
          <m:sub>
            <m:r>
              <w:rPr>
                <w:rFonts w:ascii="Cambria Math" w:hAnsi="Cambria Math"/>
              </w:rPr>
              <m:t>2</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hint="eastAsia"/>
              </w:rPr>
              <m:t>t</m:t>
            </m:r>
          </m:e>
          <m:sub>
            <m:r>
              <w:rPr>
                <w:rFonts w:ascii="Cambria Math" w:hAnsi="Cambria Math"/>
              </w:rPr>
              <m:t>n</m:t>
            </m:r>
          </m:sub>
        </m:sSub>
        <m:r>
          <w:rPr>
            <w:rFonts w:ascii="Cambria Math" w:hAnsi="Cambria Math" w:hint="eastAsia"/>
          </w:rPr>
          <m:t>}</m:t>
        </m:r>
      </m:oMath>
      <w:bookmarkEnd w:id="75"/>
      <w:bookmarkEnd w:id="76"/>
      <w:r>
        <w:rPr>
          <w:rFonts w:hint="eastAsia"/>
        </w:rPr>
        <w:t>，其中的每一个事务</w:t>
      </w:r>
      <w:r w:rsidRPr="005B0074">
        <w:rPr>
          <w:rFonts w:hint="eastAsia"/>
          <w:i/>
        </w:rPr>
        <w:t>t</w:t>
      </w:r>
      <w:r>
        <w:rPr>
          <w:rFonts w:hint="eastAsia"/>
        </w:rPr>
        <w:t>是</w:t>
      </w:r>
      <m:oMath>
        <m:r>
          <w:rPr>
            <w:rFonts w:ascii="Cambria Math" w:hAnsi="Cambria Math"/>
          </w:rPr>
          <m:t>Ι</m:t>
        </m:r>
      </m:oMath>
      <w:r>
        <w:rPr>
          <w:rFonts w:hint="eastAsia"/>
        </w:rPr>
        <w:t>中一组项目的集合，即</w:t>
      </w:r>
      <m:oMath>
        <m:r>
          <w:rPr>
            <w:rFonts w:ascii="Cambria Math" w:hAnsi="Cambria Math"/>
          </w:rPr>
          <m:t>t⊆</m:t>
        </m:r>
        <m:r>
          <w:rPr>
            <w:rFonts w:ascii="Cambria Math"/>
          </w:rPr>
          <m:t>I</m:t>
        </m:r>
      </m:oMath>
      <w:r>
        <w:rPr>
          <w:rFonts w:hint="eastAsia"/>
        </w:rPr>
        <w:t>，每一个</w:t>
      </w:r>
      <w:r w:rsidRPr="005B0074">
        <w:rPr>
          <w:rFonts w:hint="eastAsia"/>
          <w:i/>
        </w:rPr>
        <w:t>t</w:t>
      </w:r>
      <w:r>
        <w:rPr>
          <w:rFonts w:hint="eastAsia"/>
        </w:rPr>
        <w:t>有一个唯一的标识符</w:t>
      </w:r>
      <w:r>
        <w:rPr>
          <w:rFonts w:hint="eastAsia"/>
        </w:rPr>
        <w:t>tid</w:t>
      </w:r>
      <w:r>
        <w:rPr>
          <w:rFonts w:hint="eastAsia"/>
        </w:rPr>
        <w:t>。对于项集</w:t>
      </w:r>
      <m:oMath>
        <m:r>
          <w:rPr>
            <w:rFonts w:ascii="Cambria Math" w:hAnsi="Cambria Math"/>
          </w:rPr>
          <m:t>X</m:t>
        </m:r>
        <m:r>
          <m:rPr>
            <m:sty m:val="p"/>
          </m:rPr>
          <w:rPr>
            <w:rFonts w:ascii="Cambria Math" w:hAnsi="Cambria Math"/>
          </w:rPr>
          <m:t>≠∅</m:t>
        </m:r>
      </m:oMath>
      <w:r>
        <w:rPr>
          <w:rFonts w:hint="eastAsia"/>
        </w:rPr>
        <w:t>且</w:t>
      </w:r>
      <m:oMath>
        <m:r>
          <w:rPr>
            <w:rFonts w:ascii="Cambria Math" w:hAnsi="Cambria Math"/>
          </w:rPr>
          <m:t>X</m:t>
        </m:r>
        <m:r>
          <m:rPr>
            <m:sty m:val="p"/>
          </m:rPr>
          <w:rPr>
            <w:rFonts w:ascii="Cambria Math" w:hAnsi="Cambria Math"/>
          </w:rPr>
          <m:t>⊆</m:t>
        </m:r>
        <m:r>
          <w:rPr>
            <w:rFonts w:ascii="Cambria Math"/>
          </w:rPr>
          <m:t>I</m:t>
        </m:r>
      </m:oMath>
      <w:r w:rsidRPr="008F4032">
        <w:rPr>
          <w:rFonts w:hint="eastAsia"/>
          <w:i/>
        </w:rPr>
        <w:t>，</w:t>
      </w:r>
      <w:r w:rsidRPr="005B0074">
        <w:rPr>
          <w:rFonts w:hint="eastAsia"/>
          <w:i/>
        </w:rPr>
        <w:t>X</w:t>
      </w:r>
      <w:r>
        <w:rPr>
          <w:rFonts w:hint="eastAsia"/>
        </w:rPr>
        <w:t>包含的项的个数称为</w:t>
      </w:r>
      <w:r w:rsidRPr="005B0074">
        <w:rPr>
          <w:rFonts w:hint="eastAsia"/>
          <w:i/>
        </w:rPr>
        <w:t>X</w:t>
      </w:r>
      <w:r>
        <w:rPr>
          <w:rFonts w:hint="eastAsia"/>
        </w:rPr>
        <w:t>的长度，包含</w:t>
      </w:r>
      <w:r w:rsidRPr="005B0074">
        <w:rPr>
          <w:rFonts w:hint="eastAsia"/>
          <w:i/>
        </w:rPr>
        <w:t>k</w:t>
      </w:r>
      <w:r>
        <w:rPr>
          <w:rFonts w:hint="eastAsia"/>
        </w:rPr>
        <w:t>个项的项集称为</w:t>
      </w:r>
      <w:r w:rsidR="00211310" w:rsidRPr="005B0074">
        <w:rPr>
          <w:rFonts w:hint="eastAsia"/>
          <w:i/>
        </w:rPr>
        <w:t>k-itemset</w:t>
      </w:r>
      <w:r w:rsidR="00211310">
        <w:rPr>
          <w:rFonts w:hint="eastAsia"/>
        </w:rPr>
        <w:t>。</w:t>
      </w:r>
      <w:r>
        <w:rPr>
          <w:rFonts w:hint="eastAsia"/>
        </w:rPr>
        <w:t>当</w:t>
      </w:r>
      <m:oMath>
        <m:r>
          <w:rPr>
            <w:rFonts w:ascii="Cambria Math" w:hAnsi="Cambria Math"/>
          </w:rPr>
          <m:t>X⊂t</m:t>
        </m:r>
      </m:oMath>
      <w:r>
        <w:rPr>
          <w:rFonts w:hint="eastAsia"/>
        </w:rPr>
        <w:t>时，称</w:t>
      </w:r>
      <w:r w:rsidRPr="005B0074">
        <w:rPr>
          <w:rFonts w:hint="eastAsia"/>
          <w:i/>
        </w:rPr>
        <w:t>t(</w:t>
      </w:r>
      <m:oMath>
        <m:r>
          <w:rPr>
            <w:rFonts w:ascii="Cambria Math" w:hAnsi="Cambria Math"/>
          </w:rPr>
          <m:t>t∈D</m:t>
        </m:r>
      </m:oMath>
      <w:r w:rsidRPr="005B0074">
        <w:rPr>
          <w:rFonts w:hint="eastAsia"/>
          <w:i/>
        </w:rPr>
        <w:t>)</w:t>
      </w:r>
      <w:r>
        <w:rPr>
          <w:rFonts w:hint="eastAsia"/>
        </w:rPr>
        <w:t>包含</w:t>
      </w:r>
      <w:r w:rsidRPr="005B0074">
        <w:rPr>
          <w:rFonts w:hint="eastAsia"/>
          <w:i/>
        </w:rPr>
        <w:t>X</w:t>
      </w:r>
      <w:r>
        <w:rPr>
          <w:rFonts w:hint="eastAsia"/>
        </w:rPr>
        <w:t>。对于项集</w:t>
      </w:r>
      <m:oMath>
        <m:r>
          <w:rPr>
            <w:rFonts w:ascii="Cambria Math" w:hAnsi="Cambria Math"/>
          </w:rPr>
          <m:t>X≠∅</m:t>
        </m:r>
      </m:oMath>
      <w:r>
        <w:rPr>
          <w:rFonts w:hint="eastAsia"/>
        </w:rPr>
        <w:t>且</w:t>
      </w:r>
      <m:oMath>
        <m:r>
          <w:rPr>
            <w:rFonts w:ascii="Cambria Math" w:hAnsi="Cambria Math"/>
          </w:rPr>
          <m:t>Y⊆</m:t>
        </m:r>
        <m:r>
          <w:rPr>
            <w:rFonts w:ascii="Cambria Math"/>
          </w:rPr>
          <m:t>I</m:t>
        </m:r>
      </m:oMath>
      <w:r>
        <w:rPr>
          <w:rFonts w:hint="eastAsia"/>
        </w:rPr>
        <w:t>，且</w:t>
      </w:r>
      <m:oMath>
        <m:r>
          <w:rPr>
            <w:rFonts w:ascii="Cambria Math" w:hAnsi="Cambria Math"/>
          </w:rPr>
          <m:t>X∩Y=∅</m:t>
        </m:r>
      </m:oMath>
      <w:r w:rsidR="003E2FB9" w:rsidRPr="005B0074">
        <w:rPr>
          <w:rFonts w:hint="eastAsia"/>
          <w:i/>
        </w:rPr>
        <w:t>，</w:t>
      </w:r>
      <w:r w:rsidR="003E2FB9">
        <w:rPr>
          <w:rFonts w:hint="eastAsia"/>
        </w:rPr>
        <w:t>则</w:t>
      </w:r>
      <w:r w:rsidR="00316983">
        <w:rPr>
          <w:rFonts w:hint="eastAsia"/>
        </w:rPr>
        <w:t>关联规则是形如</w:t>
      </w:r>
      <m:oMath>
        <m:r>
          <w:rPr>
            <w:rFonts w:ascii="Cambria Math" w:hAnsi="Cambria Math"/>
          </w:rPr>
          <m:t>X=&gt;Y</m:t>
        </m:r>
      </m:oMath>
      <w:r w:rsidR="00316983">
        <w:rPr>
          <w:rFonts w:hint="eastAsia"/>
        </w:rPr>
        <w:t>的蕴含式：</w:t>
      </w:r>
    </w:p>
    <w:p w:rsidR="003E2FB9" w:rsidRPr="00EA2672" w:rsidRDefault="009E6F4B" w:rsidP="009E6F4B">
      <w:pPr>
        <w:pStyle w:val="ae"/>
        <w:tabs>
          <w:tab w:val="center" w:pos="4200"/>
          <w:tab w:val="left" w:pos="4395"/>
          <w:tab w:val="right" w:pos="8400"/>
        </w:tabs>
        <w:spacing w:line="360" w:lineRule="auto"/>
        <w:ind w:firstLine="440"/>
        <w:rPr>
          <w:rFonts w:ascii="Cambria Math" w:eastAsia="公式" w:hAnsi="Cambria Math"/>
          <w:sz w:val="22"/>
        </w:rPr>
      </w:pPr>
      <w:r>
        <w:rPr>
          <w:sz w:val="22"/>
        </w:rPr>
        <w:tab/>
      </w:r>
      <m:oMath>
        <m:r>
          <w:rPr>
            <w:rFonts w:ascii="Cambria Math" w:eastAsia="公式" w:hAnsi="Cambria Math" w:cs="Times New Roman"/>
          </w:rPr>
          <m:t>support</m:t>
        </m:r>
        <m:d>
          <m:dPr>
            <m:ctrlPr>
              <w:rPr>
                <w:rFonts w:ascii="Cambria Math" w:eastAsia="公式" w:hAnsi="Cambria Math" w:cs="Times New Roman"/>
                <w:i/>
              </w:rPr>
            </m:ctrlPr>
          </m:dPr>
          <m:e>
            <m:r>
              <w:rPr>
                <w:rFonts w:ascii="Cambria Math" w:eastAsia="公式" w:hAnsi="Cambria Math" w:cs="Times New Roman"/>
              </w:rPr>
              <m:t>X=&gt;Y</m:t>
            </m:r>
          </m:e>
        </m:d>
        <m:r>
          <w:rPr>
            <w:rFonts w:ascii="Cambria Math" w:eastAsia="公式" w:hAnsi="Cambria Math" w:cs="Times New Roman"/>
          </w:rPr>
          <m:t>=P(X ∪ Y)</m:t>
        </m:r>
      </m:oMath>
      <w:r>
        <w:rPr>
          <w:rFonts w:ascii="Cambria Math" w:eastAsia="公式" w:hAnsi="Cambria Math"/>
          <w:i/>
          <w:sz w:val="22"/>
        </w:rPr>
        <w:tab/>
      </w:r>
      <w:r w:rsidRPr="004055A1">
        <w:rPr>
          <w:rFonts w:ascii="Cambria Math" w:eastAsia="公式" w:hAnsi="Cambria Math" w:hint="eastAsia"/>
        </w:rPr>
        <w:t>(</w:t>
      </w:r>
      <w:r w:rsidRPr="004055A1">
        <w:rPr>
          <w:rFonts w:ascii="Cambria Math" w:eastAsia="公式" w:hAnsi="Cambria Math"/>
        </w:rPr>
        <w:t>2-2</w:t>
      </w:r>
      <w:r w:rsidRPr="004055A1">
        <w:rPr>
          <w:rFonts w:ascii="Cambria Math" w:eastAsia="公式" w:hAnsi="Cambria Math" w:hint="eastAsia"/>
        </w:rPr>
        <w:t>)</w:t>
      </w:r>
    </w:p>
    <w:p w:rsidR="00F65266" w:rsidRPr="007D3A78" w:rsidRDefault="007D3A78" w:rsidP="007D3A78">
      <w:pPr>
        <w:pStyle w:val="ae"/>
        <w:tabs>
          <w:tab w:val="center" w:pos="4200"/>
          <w:tab w:val="left" w:pos="4395"/>
          <w:tab w:val="right" w:pos="8400"/>
        </w:tabs>
        <w:spacing w:line="360" w:lineRule="auto"/>
        <w:ind w:firstLine="480"/>
      </w:pPr>
      <w:r>
        <w:rPr>
          <w:rFonts w:ascii="Cambria Math" w:eastAsia="公式" w:hAnsi="Cambria Math"/>
        </w:rPr>
        <w:tab/>
      </w:r>
      <m:oMath>
        <m:r>
          <w:rPr>
            <w:rFonts w:ascii="Cambria Math" w:hAnsi="Cambria Math"/>
          </w:rPr>
          <m:t>confidence</m:t>
        </m:r>
        <m:d>
          <m:dPr>
            <m:ctrlPr>
              <w:rPr>
                <w:rFonts w:ascii="Cambria Math" w:hAnsi="Cambria Math"/>
                <w:i/>
              </w:rPr>
            </m:ctrlPr>
          </m:dPr>
          <m:e>
            <m:r>
              <w:rPr>
                <w:rFonts w:ascii="Cambria Math" w:hAnsi="Cambria Math"/>
              </w:rPr>
              <m:t>X=&gt;Y</m:t>
            </m:r>
          </m:e>
        </m:d>
        <m:r>
          <w:rPr>
            <w:rFonts w:ascii="Cambria Math" w:hAnsi="Cambria Math"/>
          </w:rPr>
          <m:t>=P</m:t>
        </m:r>
        <m:d>
          <m:dPr>
            <m:endChr m:val="|"/>
            <m:ctrlPr>
              <w:rPr>
                <w:rFonts w:ascii="Cambria Math" w:hAnsi="Cambria Math"/>
                <w:i/>
              </w:rPr>
            </m:ctrlPr>
          </m:dPr>
          <m:e>
            <m:r>
              <w:rPr>
                <w:rFonts w:ascii="Cambria Math" w:hAnsi="Cambria Math"/>
              </w:rPr>
              <m:t xml:space="preserve">Y </m:t>
            </m:r>
          </m:e>
        </m:d>
        <m:r>
          <w:rPr>
            <w:rFonts w:ascii="Cambria Math" w:hAnsi="Cambria Math"/>
          </w:rPr>
          <m:t xml:space="preserve"> X)</m:t>
        </m:r>
      </m:oMath>
      <w:r>
        <w:rPr>
          <w:rFonts w:ascii="Cambria Math" w:eastAsia="公式" w:hAnsi="Cambria Math"/>
        </w:rPr>
        <w:tab/>
      </w:r>
      <w:r>
        <w:rPr>
          <w:rFonts w:hint="eastAsia"/>
        </w:rPr>
        <w:t>(</w:t>
      </w:r>
      <w:r>
        <w:t>2-3</w:t>
      </w:r>
      <w:r>
        <w:rPr>
          <w:rFonts w:hint="eastAsia"/>
        </w:rPr>
        <w:t>)</w:t>
      </w:r>
    </w:p>
    <w:p w:rsidR="00F74668" w:rsidRDefault="00656DEE" w:rsidP="00616687">
      <w:pPr>
        <w:pStyle w:val="ae"/>
        <w:ind w:firstLine="480"/>
      </w:pPr>
      <w:r>
        <w:rPr>
          <w:rFonts w:hint="eastAsia"/>
        </w:rPr>
        <w:t>关联规则在数据库</w:t>
      </w:r>
      <w:r w:rsidRPr="004D2157">
        <w:rPr>
          <w:rFonts w:hint="eastAsia"/>
          <w:i/>
        </w:rPr>
        <w:t>D</w:t>
      </w:r>
      <w:r>
        <w:rPr>
          <w:rFonts w:hint="eastAsia"/>
        </w:rPr>
        <w:t>中成立的条件是：①具有支持度</w:t>
      </w:r>
      <w:r w:rsidRPr="004D2157">
        <w:rPr>
          <w:rFonts w:hint="eastAsia"/>
          <w:i/>
        </w:rPr>
        <w:t>s</w:t>
      </w:r>
      <w:r>
        <w:rPr>
          <w:rFonts w:hint="eastAsia"/>
        </w:rPr>
        <w:t>，其中</w:t>
      </w:r>
      <w:r w:rsidRPr="004D2157">
        <w:rPr>
          <w:rFonts w:hint="eastAsia"/>
          <w:i/>
        </w:rPr>
        <w:t>s</w:t>
      </w:r>
      <w:r>
        <w:rPr>
          <w:rFonts w:hint="eastAsia"/>
        </w:rPr>
        <w:t>是</w:t>
      </w:r>
      <w:r w:rsidRPr="004D2157">
        <w:rPr>
          <w:rFonts w:hint="eastAsia"/>
          <w:i/>
        </w:rPr>
        <w:t>D</w:t>
      </w:r>
      <w:r>
        <w:rPr>
          <w:rFonts w:hint="eastAsia"/>
        </w:rPr>
        <w:t>中事务包含</w:t>
      </w:r>
      <w:r w:rsidRPr="004D2157">
        <w:rPr>
          <w:rFonts w:hint="eastAsia"/>
          <w:i/>
        </w:rPr>
        <w:t>A</w:t>
      </w:r>
      <w:bookmarkStart w:id="77" w:name="OLE_LINK1"/>
      <w:bookmarkStart w:id="78" w:name="OLE_LINK2"/>
      <w:r w:rsidRPr="004D2157">
        <w:rPr>
          <w:rFonts w:hint="eastAsia"/>
          <w:i/>
        </w:rPr>
        <w:t>∪</w:t>
      </w:r>
      <w:bookmarkEnd w:id="77"/>
      <w:bookmarkEnd w:id="78"/>
      <w:r w:rsidRPr="004D2157">
        <w:rPr>
          <w:rFonts w:hint="eastAsia"/>
          <w:i/>
        </w:rPr>
        <w:t>B</w:t>
      </w:r>
      <w:r>
        <w:rPr>
          <w:rFonts w:hint="eastAsia"/>
        </w:rPr>
        <w:t>（即集合</w:t>
      </w:r>
      <w:r w:rsidRPr="004D2157">
        <w:rPr>
          <w:rFonts w:hint="eastAsia"/>
          <w:i/>
        </w:rPr>
        <w:t>A</w:t>
      </w:r>
      <w:r>
        <w:rPr>
          <w:rFonts w:hint="eastAsia"/>
        </w:rPr>
        <w:t>和</w:t>
      </w:r>
      <w:r w:rsidRPr="004D2157">
        <w:rPr>
          <w:rFonts w:hint="eastAsia"/>
          <w:i/>
        </w:rPr>
        <w:t>B</w:t>
      </w:r>
      <w:r>
        <w:rPr>
          <w:rFonts w:hint="eastAsia"/>
        </w:rPr>
        <w:t>的并）的百分比，即事务数据库</w:t>
      </w:r>
      <w:r w:rsidRPr="004D2157">
        <w:rPr>
          <w:rFonts w:hint="eastAsia"/>
          <w:i/>
        </w:rPr>
        <w:t>D</w:t>
      </w:r>
      <w:r>
        <w:rPr>
          <w:rFonts w:hint="eastAsia"/>
        </w:rPr>
        <w:t>中至少有</w:t>
      </w:r>
      <w:r w:rsidRPr="004D2157">
        <w:rPr>
          <w:rFonts w:hint="eastAsia"/>
          <w:i/>
        </w:rPr>
        <w:t>s%</w:t>
      </w:r>
      <w:r>
        <w:rPr>
          <w:rFonts w:hint="eastAsia"/>
        </w:rPr>
        <w:t>的事务包含</w:t>
      </w:r>
      <w:r w:rsidRPr="004D2157">
        <w:rPr>
          <w:rFonts w:hint="eastAsia"/>
          <w:i/>
        </w:rPr>
        <w:t>X</w:t>
      </w:r>
      <w:r w:rsidRPr="004D2157">
        <w:rPr>
          <w:rFonts w:hint="eastAsia"/>
          <w:i/>
        </w:rPr>
        <w:t>∪</w:t>
      </w:r>
      <w:r w:rsidRPr="004D2157">
        <w:rPr>
          <w:rFonts w:hint="eastAsia"/>
          <w:i/>
        </w:rPr>
        <w:t>Y</w:t>
      </w:r>
      <w:r>
        <w:rPr>
          <w:rFonts w:hint="eastAsia"/>
        </w:rPr>
        <w:t>。②具有置信度</w:t>
      </w:r>
      <w:r w:rsidRPr="004D2157">
        <w:rPr>
          <w:rFonts w:hint="eastAsia"/>
          <w:i/>
        </w:rPr>
        <w:t>c</w:t>
      </w:r>
      <w:r>
        <w:rPr>
          <w:rFonts w:hint="eastAsia"/>
        </w:rPr>
        <w:t>,</w:t>
      </w:r>
      <w:r>
        <w:rPr>
          <w:rFonts w:hint="eastAsia"/>
        </w:rPr>
        <w:t>其中</w:t>
      </w:r>
      <w:r w:rsidRPr="004D2157">
        <w:rPr>
          <w:rFonts w:hint="eastAsia"/>
          <w:i/>
        </w:rPr>
        <w:t>c</w:t>
      </w:r>
      <w:r>
        <w:rPr>
          <w:rFonts w:hint="eastAsia"/>
        </w:rPr>
        <w:t>是</w:t>
      </w:r>
      <w:r w:rsidRPr="004D2157">
        <w:rPr>
          <w:rFonts w:hint="eastAsia"/>
          <w:i/>
        </w:rPr>
        <w:t>D</w:t>
      </w:r>
      <w:r>
        <w:rPr>
          <w:rFonts w:hint="eastAsia"/>
        </w:rPr>
        <w:t>中包含</w:t>
      </w:r>
      <w:r w:rsidRPr="004D2157">
        <w:rPr>
          <w:rFonts w:hint="eastAsia"/>
          <w:i/>
        </w:rPr>
        <w:t>A</w:t>
      </w:r>
      <w:r>
        <w:rPr>
          <w:rFonts w:hint="eastAsia"/>
        </w:rPr>
        <w:t>的事务同时也包含</w:t>
      </w:r>
      <w:r w:rsidRPr="004D2157">
        <w:rPr>
          <w:rFonts w:hint="eastAsia"/>
          <w:i/>
        </w:rPr>
        <w:t>B</w:t>
      </w:r>
      <w:r>
        <w:rPr>
          <w:rFonts w:hint="eastAsia"/>
        </w:rPr>
        <w:t>的事务的百分比，即事务数据库</w:t>
      </w:r>
      <w:r w:rsidRPr="004D2157">
        <w:rPr>
          <w:rFonts w:hint="eastAsia"/>
          <w:i/>
        </w:rPr>
        <w:t>D</w:t>
      </w:r>
      <w:r>
        <w:rPr>
          <w:rFonts w:hint="eastAsia"/>
        </w:rPr>
        <w:t>中包含</w:t>
      </w:r>
      <w:r w:rsidRPr="004D2157">
        <w:rPr>
          <w:rFonts w:hint="eastAsia"/>
          <w:i/>
        </w:rPr>
        <w:t>X</w:t>
      </w:r>
      <w:r>
        <w:rPr>
          <w:rFonts w:hint="eastAsia"/>
        </w:rPr>
        <w:t>的事务至少有</w:t>
      </w:r>
      <w:r w:rsidRPr="004D2157">
        <w:rPr>
          <w:rFonts w:hint="eastAsia"/>
          <w:i/>
        </w:rPr>
        <w:t>c%</w:t>
      </w:r>
      <w:r>
        <w:rPr>
          <w:rFonts w:hint="eastAsia"/>
        </w:rPr>
        <w:t>同时也包含</w:t>
      </w:r>
      <w:r w:rsidRPr="004D2157">
        <w:rPr>
          <w:rFonts w:hint="eastAsia"/>
          <w:i/>
        </w:rPr>
        <w:t>Y</w:t>
      </w:r>
      <w:r>
        <w:rPr>
          <w:rFonts w:hint="eastAsia"/>
        </w:rPr>
        <w:t>。</w:t>
      </w:r>
    </w:p>
    <w:p w:rsidR="0015060C" w:rsidRDefault="0015060C" w:rsidP="001A5975">
      <w:pPr>
        <w:pStyle w:val="2"/>
        <w:numPr>
          <w:ilvl w:val="0"/>
          <w:numId w:val="3"/>
        </w:numPr>
      </w:pPr>
      <w:bookmarkStart w:id="79" w:name="_Toc475989191"/>
      <w:bookmarkStart w:id="80" w:name="_Toc475989287"/>
      <w:bookmarkStart w:id="81" w:name="_Toc475989531"/>
      <w:bookmarkStart w:id="82" w:name="_Toc476989979"/>
      <w:r>
        <w:rPr>
          <w:rFonts w:hint="eastAsia"/>
        </w:rPr>
        <w:t>频繁模式挖掘算法</w:t>
      </w:r>
      <w:bookmarkEnd w:id="79"/>
      <w:bookmarkEnd w:id="80"/>
      <w:bookmarkEnd w:id="81"/>
      <w:bookmarkEnd w:id="82"/>
    </w:p>
    <w:p w:rsidR="00F74668" w:rsidRDefault="00656DEE" w:rsidP="00BD61F8">
      <w:pPr>
        <w:pStyle w:val="ae"/>
        <w:ind w:firstLine="480"/>
      </w:pPr>
      <w:r>
        <w:rPr>
          <w:rFonts w:hint="eastAsia"/>
        </w:rPr>
        <w:t>关联规则的挖掘就是在事务数据库</w:t>
      </w:r>
      <w:r w:rsidRPr="00232B60">
        <w:rPr>
          <w:rFonts w:hint="eastAsia"/>
          <w:i/>
        </w:rPr>
        <w:t>D</w:t>
      </w:r>
      <w:r>
        <w:rPr>
          <w:rFonts w:hint="eastAsia"/>
        </w:rPr>
        <w:t>中找出具有用户给定的最小支持度</w:t>
      </w:r>
      <w:r w:rsidR="00042295">
        <w:rPr>
          <w:rFonts w:hint="eastAsia"/>
        </w:rPr>
        <w:lastRenderedPageBreak/>
        <w:t>(</w:t>
      </w:r>
      <w:r w:rsidRPr="00232B60">
        <w:rPr>
          <w:rFonts w:hint="eastAsia"/>
          <w:i/>
        </w:rPr>
        <w:t>min_sup</w:t>
      </w:r>
      <w:r w:rsidR="00042295">
        <w:rPr>
          <w:rFonts w:hint="eastAsia"/>
        </w:rPr>
        <w:t>)</w:t>
      </w:r>
      <w:r>
        <w:rPr>
          <w:rFonts w:hint="eastAsia"/>
        </w:rPr>
        <w:t>和最小置信度</w:t>
      </w:r>
      <w:r>
        <w:rPr>
          <w:rFonts w:hint="eastAsia"/>
        </w:rPr>
        <w:t>(</w:t>
      </w:r>
      <w:r w:rsidRPr="00232B60">
        <w:rPr>
          <w:rFonts w:hint="eastAsia"/>
          <w:i/>
        </w:rPr>
        <w:t>min_conf</w:t>
      </w:r>
      <w:r>
        <w:rPr>
          <w:rFonts w:hint="eastAsia"/>
        </w:rPr>
        <w:t>)</w:t>
      </w:r>
      <w:r>
        <w:rPr>
          <w:rFonts w:hint="eastAsia"/>
        </w:rPr>
        <w:t>的关联规则。</w:t>
      </w:r>
      <w:r w:rsidR="004A771D">
        <w:rPr>
          <w:rFonts w:hint="eastAsia"/>
        </w:rPr>
        <w:t>而关联规则的主要任务是找出给定数据集的频繁模式。</w:t>
      </w:r>
      <w:r w:rsidR="007A01ED">
        <w:rPr>
          <w:rFonts w:hint="eastAsia"/>
        </w:rPr>
        <w:t>挖掘频繁模式的主要挑战来自于</w:t>
      </w:r>
      <w:r w:rsidR="00B23CBF">
        <w:t>频繁模式挖掘</w:t>
      </w:r>
      <w:r w:rsidR="00322E83">
        <w:rPr>
          <w:rFonts w:hint="eastAsia"/>
        </w:rPr>
        <w:t>常常</w:t>
      </w:r>
      <w:r w:rsidR="00B23CBF">
        <w:t>产生大量满足最小支持度阈值的项集，随着数据量的增大和最小支持度阈值的减小情况</w:t>
      </w:r>
      <w:r w:rsidR="00322E83">
        <w:t>更加明显。</w:t>
      </w:r>
    </w:p>
    <w:p w:rsidR="00F74668" w:rsidRDefault="00656DEE" w:rsidP="00BD61F8">
      <w:pPr>
        <w:pStyle w:val="ae"/>
        <w:ind w:firstLine="480"/>
      </w:pPr>
      <w:r>
        <w:rPr>
          <w:rFonts w:hint="eastAsia"/>
        </w:rPr>
        <w:t>有很多算法用于频繁模式挖掘</w:t>
      </w:r>
      <w:r w:rsidR="00F23C78">
        <w:fldChar w:fldCharType="begin"/>
      </w:r>
      <w:r w:rsidR="00F23C78">
        <w:instrText xml:space="preserve"> REF _Ref472103920 \r \h  \* MERGEFORMAT </w:instrText>
      </w:r>
      <w:r w:rsidR="00F23C78">
        <w:fldChar w:fldCharType="separate"/>
      </w:r>
      <w:r w:rsidR="00C01367">
        <w:t>[25]</w:t>
      </w:r>
      <w:r w:rsidR="00F23C78">
        <w:fldChar w:fldCharType="end"/>
      </w:r>
      <w:r w:rsidR="002B0050">
        <w:rPr>
          <w:rFonts w:hint="eastAsia"/>
        </w:rPr>
        <w:t xml:space="preserve"> </w:t>
      </w:r>
      <w:r w:rsidR="00F23C78">
        <w:fldChar w:fldCharType="begin"/>
      </w:r>
      <w:r w:rsidR="00F23C78">
        <w:instrText xml:space="preserve"> REF _Ref472171563 \r \h  \* MERGEFORMAT </w:instrText>
      </w:r>
      <w:r w:rsidR="00F23C78">
        <w:fldChar w:fldCharType="separate"/>
      </w:r>
      <w:r w:rsidR="00C01367">
        <w:t>[31]</w:t>
      </w:r>
      <w:r w:rsidR="00F23C78">
        <w:fldChar w:fldCharType="end"/>
      </w:r>
      <w:r w:rsidR="00F23C78">
        <w:fldChar w:fldCharType="begin"/>
      </w:r>
      <w:r w:rsidR="00F23C78">
        <w:instrText xml:space="preserve"> REF _Ref472251181 \r \h  \* MERGEFORMAT </w:instrText>
      </w:r>
      <w:r w:rsidR="00F23C78">
        <w:fldChar w:fldCharType="separate"/>
      </w:r>
      <w:r w:rsidR="00C01367">
        <w:t>[32]</w:t>
      </w:r>
      <w:r w:rsidR="00F23C78">
        <w:fldChar w:fldCharType="end"/>
      </w:r>
      <w:r w:rsidR="00B45FAF">
        <w:rPr>
          <w:rFonts w:hint="eastAsia"/>
        </w:rPr>
        <w:t>，大致可以分为两类</w:t>
      </w:r>
      <w:r w:rsidR="00165B06">
        <w:rPr>
          <w:rFonts w:hint="eastAsia"/>
        </w:rPr>
        <w:t>：</w:t>
      </w:r>
      <w:r>
        <w:rPr>
          <w:rFonts w:hint="eastAsia"/>
        </w:rPr>
        <w:t>①候选集生成和检查，例如基于反单调性的</w:t>
      </w:r>
      <w:r>
        <w:rPr>
          <w:rFonts w:hint="eastAsia"/>
        </w:rPr>
        <w:t>Apriori</w:t>
      </w:r>
      <w:r w:rsidR="000D6066">
        <w:rPr>
          <w:rFonts w:hint="eastAsia"/>
        </w:rPr>
        <w:t xml:space="preserve"> </w:t>
      </w:r>
      <w:r>
        <w:rPr>
          <w:rFonts w:hint="eastAsia"/>
        </w:rPr>
        <w:t>②递归拆分数据库为子数据库并挖掘，例如</w:t>
      </w:r>
      <w:r>
        <w:rPr>
          <w:rFonts w:hint="eastAsia"/>
        </w:rPr>
        <w:t>FP-growth</w:t>
      </w:r>
      <w:r>
        <w:rPr>
          <w:rFonts w:hint="eastAsia"/>
        </w:rPr>
        <w:t>。</w:t>
      </w:r>
    </w:p>
    <w:p w:rsidR="00F74668" w:rsidRDefault="00656DEE" w:rsidP="001A5975">
      <w:pPr>
        <w:pStyle w:val="ae"/>
        <w:numPr>
          <w:ilvl w:val="0"/>
          <w:numId w:val="13"/>
        </w:numPr>
        <w:ind w:firstLineChars="0"/>
      </w:pPr>
      <w:r>
        <w:rPr>
          <w:rFonts w:hint="eastAsia"/>
        </w:rPr>
        <w:t xml:space="preserve">Apriori </w:t>
      </w:r>
      <w:r>
        <w:rPr>
          <w:rFonts w:hint="eastAsia"/>
        </w:rPr>
        <w:t>算法</w:t>
      </w:r>
    </w:p>
    <w:p w:rsidR="00FF5933" w:rsidRDefault="00FF5933" w:rsidP="00AC064F">
      <w:pPr>
        <w:pStyle w:val="ae"/>
        <w:ind w:firstLine="480"/>
      </w:pPr>
      <w:r>
        <w:rPr>
          <w:rFonts w:hint="eastAsia"/>
        </w:rPr>
        <w:t>Apriori</w:t>
      </w:r>
      <w:r>
        <w:rPr>
          <w:rFonts w:hint="eastAsia"/>
        </w:rPr>
        <w:t>算法</w:t>
      </w:r>
      <w:r w:rsidR="00A13449">
        <w:rPr>
          <w:rFonts w:hint="eastAsia"/>
        </w:rPr>
        <w:t>是</w:t>
      </w:r>
      <w:r w:rsidR="00A13449">
        <w:rPr>
          <w:rFonts w:hint="eastAsia"/>
        </w:rPr>
        <w:t>Agrawal</w:t>
      </w:r>
      <w:r w:rsidR="00A13449">
        <w:rPr>
          <w:rFonts w:hint="eastAsia"/>
        </w:rPr>
        <w:t>和</w:t>
      </w:r>
      <w:r w:rsidR="00A13449">
        <w:rPr>
          <w:rFonts w:hint="eastAsia"/>
        </w:rPr>
        <w:t>R.Srikant</w:t>
      </w:r>
      <w:r w:rsidR="00A13449">
        <w:rPr>
          <w:rFonts w:hint="eastAsia"/>
        </w:rPr>
        <w:t>于</w:t>
      </w:r>
      <w:r w:rsidR="00A13449">
        <w:rPr>
          <w:rFonts w:hint="eastAsia"/>
        </w:rPr>
        <w:t>1994</w:t>
      </w:r>
      <w:r w:rsidR="00A13449">
        <w:rPr>
          <w:rFonts w:hint="eastAsia"/>
        </w:rPr>
        <w:t>年提出的</w:t>
      </w:r>
      <w:r w:rsidR="00BA5A13">
        <w:fldChar w:fldCharType="begin"/>
      </w:r>
      <w:r w:rsidR="00BA5A13">
        <w:instrText xml:space="preserve"> </w:instrText>
      </w:r>
      <w:r w:rsidR="00BA5A13">
        <w:rPr>
          <w:rFonts w:hint="eastAsia"/>
        </w:rPr>
        <w:instrText>REF _Ref472103920 \r \h</w:instrText>
      </w:r>
      <w:r w:rsidR="00BA5A13">
        <w:instrText xml:space="preserve"> </w:instrText>
      </w:r>
      <w:r w:rsidR="00BA5A13">
        <w:fldChar w:fldCharType="separate"/>
      </w:r>
      <w:r w:rsidR="00BA5A13">
        <w:t>[25]</w:t>
      </w:r>
      <w:r w:rsidR="00BA5A13">
        <w:fldChar w:fldCharType="end"/>
      </w:r>
      <w:r w:rsidR="00A13449">
        <w:rPr>
          <w:rFonts w:hint="eastAsia"/>
        </w:rPr>
        <w:t>，</w:t>
      </w:r>
      <w:r>
        <w:rPr>
          <w:rFonts w:hint="eastAsia"/>
        </w:rPr>
        <w:t>基于频繁项集的先验知识，即频繁项集的所有非空子集也一定是频繁的。同时使用一种称为逐层搜索的迭代方法。首先通过扫描数据库，累计求出频繁</w:t>
      </w:r>
      <w:r>
        <w:rPr>
          <w:rFonts w:hint="eastAsia"/>
        </w:rPr>
        <w:t>1</w:t>
      </w:r>
      <w:r w:rsidR="00530205">
        <w:t>-</w:t>
      </w:r>
      <w:r>
        <w:rPr>
          <w:rFonts w:hint="eastAsia"/>
        </w:rPr>
        <w:t>项集，该集合记为</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hint="eastAsia"/>
        </w:rPr>
        <w:t>，然后通过</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hint="eastAsia"/>
        </w:rPr>
        <w:t>找出频繁</w:t>
      </w:r>
      <w:r>
        <w:rPr>
          <w:rFonts w:hint="eastAsia"/>
        </w:rPr>
        <w:t>2</w:t>
      </w:r>
      <w:r w:rsidR="00530205">
        <w:t>-</w:t>
      </w:r>
      <w:r>
        <w:rPr>
          <w:rFonts w:hint="eastAsia"/>
        </w:rPr>
        <w:t>项集，记为</w:t>
      </w:r>
      <m:oMath>
        <m:sSub>
          <m:sSubPr>
            <m:ctrlPr>
              <w:rPr>
                <w:rFonts w:ascii="Cambria Math" w:hAnsi="Cambria Math"/>
                <w:u w:val="single"/>
              </w:rPr>
            </m:ctrlPr>
          </m:sSubPr>
          <m:e>
            <m:r>
              <m:rPr>
                <m:sty m:val="p"/>
              </m:rPr>
              <w:rPr>
                <w:rFonts w:ascii="Cambria Math" w:hAnsi="Cambria Math"/>
                <w:u w:val="single"/>
              </w:rPr>
              <m:t>L</m:t>
            </m:r>
          </m:e>
          <m:sub>
            <m:r>
              <m:rPr>
                <m:sty m:val="p"/>
              </m:rPr>
              <w:rPr>
                <w:rFonts w:ascii="Cambria Math" w:hAnsi="Cambria Math"/>
                <w:u w:val="single"/>
              </w:rPr>
              <m:t>2</m:t>
            </m:r>
          </m:sub>
        </m:sSub>
      </m:oMath>
      <w:r>
        <w:rPr>
          <w:rFonts w:hint="eastAsia"/>
        </w:rPr>
        <w:t>，即由满足条件的</w:t>
      </w:r>
      <w:r w:rsidRPr="00772437">
        <w:rPr>
          <w:rFonts w:hint="eastAsia"/>
          <w:i/>
        </w:rPr>
        <w:t>k</w:t>
      </w:r>
      <w:r>
        <w:rPr>
          <w:rFonts w:hint="eastAsia"/>
        </w:rPr>
        <w:t>项集产生候选集并扫描数据库，找出满足条件的</w:t>
      </w:r>
      <w:r w:rsidRPr="00772437">
        <w:rPr>
          <w:rFonts w:hint="eastAsia"/>
          <w:i/>
        </w:rPr>
        <w:t>k+</w:t>
      </w:r>
      <w:r w:rsidR="00772437">
        <w:t>1</w:t>
      </w:r>
      <w:r>
        <w:rPr>
          <w:rFonts w:hint="eastAsia"/>
        </w:rPr>
        <w:t>项集。具体做法分为</w:t>
      </w:r>
      <w:r>
        <w:rPr>
          <w:rFonts w:hint="eastAsia"/>
        </w:rPr>
        <w:t>2</w:t>
      </w:r>
      <w:r>
        <w:rPr>
          <w:rFonts w:hint="eastAsia"/>
        </w:rPr>
        <w:t>步：</w:t>
      </w:r>
    </w:p>
    <w:p w:rsidR="00FF5933" w:rsidRDefault="00FF5933" w:rsidP="001A5975">
      <w:pPr>
        <w:pStyle w:val="ae"/>
        <w:numPr>
          <w:ilvl w:val="0"/>
          <w:numId w:val="14"/>
        </w:numPr>
        <w:ind w:firstLineChars="0"/>
      </w:pPr>
      <w:r>
        <w:rPr>
          <w:rFonts w:hint="eastAsia"/>
        </w:rPr>
        <w:t>连接步：通过</w:t>
      </w:r>
      <m:oMath>
        <m:sSub>
          <m:sSubPr>
            <m:ctrlPr>
              <w:rPr>
                <w:rFonts w:ascii="Cambria Math" w:hAnsi="Cambria Math"/>
                <w:i/>
              </w:rPr>
            </m:ctrlPr>
          </m:sSubPr>
          <m:e>
            <m:r>
              <w:rPr>
                <w:rFonts w:ascii="Cambria Math" w:hAnsi="Cambria Math"/>
              </w:rPr>
              <m:t>L</m:t>
            </m:r>
          </m:e>
          <m:sub>
            <m:r>
              <w:rPr>
                <w:rFonts w:ascii="Cambria Math" w:hAnsi="Cambria Math"/>
              </w:rPr>
              <m:t>k-1</m:t>
            </m:r>
          </m:sub>
        </m:sSub>
      </m:oMath>
      <w:r>
        <w:rPr>
          <w:rFonts w:hint="eastAsia"/>
        </w:rPr>
        <w:t>与其自身连接，产生候选集</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Pr>
          <w:rFonts w:hint="eastAsia"/>
        </w:rPr>
        <w:t>。</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k-1</m:t>
            </m:r>
          </m:sub>
        </m:sSub>
      </m:oMath>
      <w:r>
        <w:rPr>
          <w:rFonts w:hint="eastAsia"/>
        </w:rPr>
        <w:t>中两个元素可以连接合并的要求是这两个元素仅有一个项是不同的，其余</w:t>
      </w:r>
      <w:r w:rsidR="00130AF3">
        <w:rPr>
          <w:rFonts w:hint="eastAsia"/>
        </w:rPr>
        <w:t>（</w:t>
      </w:r>
      <w:r w:rsidR="00130AF3" w:rsidRPr="00772437">
        <w:rPr>
          <w:rFonts w:ascii="Cambria Math" w:hAnsi="Cambria Math" w:hint="eastAsia"/>
          <w:i/>
        </w:rPr>
        <w:t>k</w:t>
      </w:r>
      <w:r w:rsidR="00130AF3">
        <w:rPr>
          <w:rFonts w:hint="eastAsia"/>
        </w:rPr>
        <w:t>-2</w:t>
      </w:r>
      <w:r w:rsidR="00130AF3">
        <w:rPr>
          <w:rFonts w:hint="eastAsia"/>
        </w:rPr>
        <w:t>）</w:t>
      </w:r>
      <w:r>
        <w:rPr>
          <w:rFonts w:hint="eastAsia"/>
        </w:rPr>
        <w:t>个项相同。例如项集</w:t>
      </w:r>
      <m:oMath>
        <m:r>
          <m:rPr>
            <m:sty m:val="p"/>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m:rPr>
            <m:sty m:val="p"/>
          </m:rPr>
          <w:rPr>
            <w:rFonts w:ascii="Cambria Math" w:hAnsi="Cambria Math"/>
          </w:rPr>
          <m:t>}</m:t>
        </m:r>
      </m:oMath>
      <w:r>
        <w:rPr>
          <w:rFonts w:hint="eastAsia"/>
        </w:rPr>
        <w:t>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3</m:t>
            </m:r>
          </m:sub>
        </m:sSub>
        <m:r>
          <m:rPr>
            <m:sty m:val="p"/>
          </m:rPr>
          <w:rPr>
            <w:rFonts w:ascii="Cambria Math" w:hAnsi="Cambria Math"/>
          </w:rPr>
          <m:t>}</m:t>
        </m:r>
      </m:oMath>
      <w:r>
        <w:rPr>
          <w:rFonts w:hint="eastAsia"/>
        </w:rPr>
        <w:t>可以连接并产生</w:t>
      </w:r>
      <m:oMath>
        <m:r>
          <m:rPr>
            <m:sty m:val="p"/>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r>
          <m:rPr>
            <m:sty m:val="p"/>
          </m:rPr>
          <w:rPr>
            <w:rFonts w:ascii="Cambria Math" w:hAnsi="Cambria Math"/>
          </w:rPr>
          <m:t>}</m:t>
        </m:r>
      </m:oMath>
      <w:r>
        <w:rPr>
          <w:rFonts w:hint="eastAsia"/>
        </w:rPr>
        <w:t>，而</w:t>
      </w:r>
      <m:oMath>
        <m:r>
          <m:rPr>
            <m:sty m:val="p"/>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m:rPr>
            <m:sty m:val="p"/>
          </m:rPr>
          <w:rPr>
            <w:rFonts w:ascii="Cambria Math" w:hAnsi="Cambria Math"/>
          </w:rPr>
          <m:t>}</m:t>
        </m:r>
      </m:oMath>
      <w:r>
        <w:rPr>
          <w:rFonts w:hint="eastAsia"/>
        </w:rPr>
        <w:t>与</w:t>
      </w:r>
      <m:oMath>
        <m:r>
          <m:rPr>
            <m:sty m:val="p"/>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5</m:t>
            </m:r>
          </m:sub>
        </m:sSub>
        <m:r>
          <m:rPr>
            <m:sty m:val="p"/>
          </m:rPr>
          <w:rPr>
            <w:rFonts w:ascii="Cambria Math" w:hAnsi="Cambria Math"/>
          </w:rPr>
          <m:t>}</m:t>
        </m:r>
      </m:oMath>
      <w:r>
        <w:rPr>
          <w:rFonts w:hint="eastAsia"/>
        </w:rPr>
        <w:t>则不能连接。</w:t>
      </w:r>
    </w:p>
    <w:p w:rsidR="00FF5933" w:rsidRDefault="00FF5933" w:rsidP="001A5975">
      <w:pPr>
        <w:pStyle w:val="ae"/>
        <w:numPr>
          <w:ilvl w:val="0"/>
          <w:numId w:val="14"/>
        </w:numPr>
        <w:ind w:firstLineChars="0"/>
      </w:pPr>
      <w:r>
        <w:rPr>
          <w:rFonts w:hint="eastAsia"/>
        </w:rPr>
        <w:t>剪枝步：候选集</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Pr>
          <w:rFonts w:hint="eastAsia"/>
        </w:rPr>
        <w:t>包含了非频繁项集，但是频繁项集都在</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Pr>
          <w:rFonts w:hint="eastAsia"/>
        </w:rPr>
        <w:t>中。通过扫描数据库</w:t>
      </w:r>
      <w:r w:rsidRPr="00772437">
        <w:rPr>
          <w:rFonts w:hint="eastAsia"/>
          <w:i/>
        </w:rPr>
        <w:t>D</w:t>
      </w:r>
      <w:r>
        <w:rPr>
          <w:rFonts w:hint="eastAsia"/>
        </w:rPr>
        <w:t>，计算</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Pr>
          <w:rFonts w:hint="eastAsia"/>
        </w:rPr>
        <w:t>中每个候选项出现的次数。累计次数大于等于最小支持度的项集便是频繁模式。对于小于最小支持度的便可以直接剪枝。此时的依据是</w:t>
      </w:r>
      <w:r>
        <w:rPr>
          <w:rFonts w:hint="eastAsia"/>
        </w:rPr>
        <w:t>Apriori</w:t>
      </w:r>
      <w:r>
        <w:rPr>
          <w:rFonts w:hint="eastAsia"/>
        </w:rPr>
        <w:t>先验知识。</w:t>
      </w:r>
    </w:p>
    <w:p w:rsidR="008E3FC2" w:rsidRDefault="00656DEE" w:rsidP="00BD61F8">
      <w:pPr>
        <w:pStyle w:val="ae"/>
        <w:ind w:firstLine="480"/>
      </w:pPr>
      <w:r>
        <w:rPr>
          <w:rFonts w:hint="eastAsia"/>
        </w:rPr>
        <w:t>Apriori</w:t>
      </w:r>
      <w:r>
        <w:rPr>
          <w:rFonts w:hint="eastAsia"/>
        </w:rPr>
        <w:t>通过限制候选集产生并发现频繁项集。算法使用频繁项集性质满足频繁项集的所有非空子集也一定是频繁的这一先验知识来压缩搜索空间，</w:t>
      </w:r>
      <w:r w:rsidR="00A3170E">
        <w:rPr>
          <w:rFonts w:hint="eastAsia"/>
        </w:rPr>
        <w:t>但是</w:t>
      </w:r>
      <w:r w:rsidR="008E3FC2">
        <w:rPr>
          <w:rFonts w:hint="eastAsia"/>
        </w:rPr>
        <w:t>算法效率仍然不高。</w:t>
      </w:r>
      <w:r w:rsidR="00A97B77">
        <w:rPr>
          <w:rFonts w:hint="eastAsia"/>
        </w:rPr>
        <w:t>主要</w:t>
      </w:r>
      <w:r w:rsidR="00772437">
        <w:rPr>
          <w:rFonts w:hint="eastAsia"/>
        </w:rPr>
        <w:t>原因</w:t>
      </w:r>
      <w:r w:rsidR="00A97B77">
        <w:rPr>
          <w:rFonts w:hint="eastAsia"/>
        </w:rPr>
        <w:t>包括：</w:t>
      </w:r>
    </w:p>
    <w:p w:rsidR="00A97B77" w:rsidRPr="009153A2" w:rsidRDefault="00A97B77" w:rsidP="001A5975">
      <w:pPr>
        <w:pStyle w:val="ae"/>
        <w:numPr>
          <w:ilvl w:val="0"/>
          <w:numId w:val="15"/>
        </w:numPr>
        <w:ind w:firstLineChars="0"/>
      </w:pPr>
      <w:r>
        <w:rPr>
          <w:rFonts w:hint="eastAsia"/>
        </w:rPr>
        <w:t>由</w:t>
      </w:r>
      <m:oMath>
        <m:sSub>
          <m:sSubPr>
            <m:ctrlPr>
              <w:rPr>
                <w:rFonts w:ascii="Cambria Math" w:hAnsi="Cambria Math"/>
                <w:i/>
              </w:rPr>
            </m:ctrlPr>
          </m:sSubPr>
          <m:e>
            <m:r>
              <w:rPr>
                <w:rFonts w:ascii="Cambria Math" w:hAnsi="Cambria Math"/>
              </w:rPr>
              <m:t>L</m:t>
            </m:r>
          </m:e>
          <m:sub>
            <m:r>
              <w:rPr>
                <w:rFonts w:ascii="Cambria Math" w:hAnsi="Cambria Math"/>
              </w:rPr>
              <m:t>k-1</m:t>
            </m:r>
          </m:sub>
        </m:sSub>
      </m:oMath>
      <w:r w:rsidRPr="009153A2">
        <w:rPr>
          <w:rFonts w:hint="eastAsia"/>
        </w:rPr>
        <w:t>频繁项集自身连接产生</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9153A2">
        <w:rPr>
          <w:rFonts w:hint="eastAsia"/>
        </w:rPr>
        <w:t>项集</w:t>
      </w:r>
      <w:r w:rsidR="00D14DEF" w:rsidRPr="009153A2">
        <w:rPr>
          <w:rFonts w:hint="eastAsia"/>
        </w:rPr>
        <w:t>，每次增加一个频繁项，判断连接条件却需要</w:t>
      </w:r>
      <m:oMath>
        <m:r>
          <w:rPr>
            <w:rFonts w:ascii="Cambria Math" w:hAnsi="Cambria Math"/>
          </w:rPr>
          <m:t>O(k*</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086AA2" w:rsidRPr="009153A2">
        <w:rPr>
          <w:rFonts w:hint="eastAsia"/>
        </w:rPr>
        <w:t>时间复杂度，其中</w:t>
      </w:r>
      <w:r w:rsidR="00086AA2" w:rsidRPr="00530205">
        <w:rPr>
          <w:rFonts w:hint="eastAsia"/>
          <w:i/>
        </w:rPr>
        <w:t>n</w:t>
      </w:r>
      <w:r w:rsidR="00086AA2" w:rsidRPr="009153A2">
        <w:rPr>
          <w:rFonts w:hint="eastAsia"/>
        </w:rPr>
        <w:t>为频繁项集的个数。</w:t>
      </w:r>
      <w:r w:rsidR="00787195" w:rsidRPr="009153A2">
        <w:rPr>
          <w:rFonts w:hint="eastAsia"/>
        </w:rPr>
        <w:t>假设有</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oMath>
      <w:r w:rsidR="00787195" w:rsidRPr="009153A2">
        <w:rPr>
          <w:rFonts w:hint="eastAsia"/>
        </w:rPr>
        <w:t>个频繁</w:t>
      </w:r>
      <w:r w:rsidR="00787195" w:rsidRPr="009153A2">
        <w:rPr>
          <w:rFonts w:hint="eastAsia"/>
        </w:rPr>
        <w:t>1-</w:t>
      </w:r>
      <w:r w:rsidR="00787195" w:rsidRPr="009153A2">
        <w:rPr>
          <w:rFonts w:hint="eastAsia"/>
        </w:rPr>
        <w:t>项集，将会产生</w:t>
      </w:r>
      <w:r w:rsidR="00787195" w:rsidRPr="009153A2">
        <w:rPr>
          <w:rFonts w:hint="eastAsia"/>
        </w:rPr>
        <w:t>5000</w:t>
      </w:r>
      <w:r w:rsidR="00787195" w:rsidRPr="009153A2">
        <w:rPr>
          <w:rFonts w:hint="eastAsia"/>
        </w:rPr>
        <w:t>个候选</w:t>
      </w:r>
      <w:r w:rsidR="00530205">
        <w:rPr>
          <w:rFonts w:hint="eastAsia"/>
        </w:rPr>
        <w:t>频繁</w:t>
      </w:r>
      <w:r w:rsidR="00787195" w:rsidRPr="009153A2">
        <w:rPr>
          <w:rFonts w:hint="eastAsia"/>
        </w:rPr>
        <w:t>2-</w:t>
      </w:r>
      <w:r w:rsidR="00787195" w:rsidRPr="009153A2">
        <w:rPr>
          <w:rFonts w:hint="eastAsia"/>
        </w:rPr>
        <w:t>项集，如果其中有一个长度为</w:t>
      </w:r>
      <w:r w:rsidR="00787195" w:rsidRPr="009153A2">
        <w:rPr>
          <w:rFonts w:hint="eastAsia"/>
        </w:rPr>
        <w:t>100</w:t>
      </w:r>
      <w:r w:rsidR="00787195" w:rsidRPr="009153A2">
        <w:rPr>
          <w:rFonts w:hint="eastAsia"/>
        </w:rPr>
        <w:t>的频繁项集，则将产生大约</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30</m:t>
            </m:r>
          </m:sup>
        </m:sSup>
      </m:oMath>
      <w:r w:rsidR="00787195" w:rsidRPr="009153A2">
        <w:rPr>
          <w:rFonts w:hint="eastAsia"/>
        </w:rPr>
        <w:t>个候选项集。</w:t>
      </w:r>
    </w:p>
    <w:p w:rsidR="009153A2" w:rsidRPr="00D14DEF" w:rsidRDefault="0060631E" w:rsidP="001A5975">
      <w:pPr>
        <w:pStyle w:val="ae"/>
        <w:numPr>
          <w:ilvl w:val="0"/>
          <w:numId w:val="15"/>
        </w:numPr>
        <w:ind w:firstLineChars="0"/>
      </w:pPr>
      <w:r>
        <w:rPr>
          <w:rFonts w:hint="eastAsia"/>
        </w:rPr>
        <w:t>每次生成新的频繁项集都需要扫描数据库。</w:t>
      </w:r>
      <w:r w:rsidR="00EA062F">
        <w:rPr>
          <w:rFonts w:hint="eastAsia"/>
        </w:rPr>
        <w:t>为了得到频繁</w:t>
      </w:r>
      <w:r w:rsidR="00EA062F">
        <w:rPr>
          <w:rFonts w:hint="eastAsia"/>
        </w:rPr>
        <w:t>-</w:t>
      </w:r>
      <w:r w:rsidR="00EA062F" w:rsidRPr="00E939E3">
        <w:rPr>
          <w:rFonts w:hint="eastAsia"/>
          <w:i/>
        </w:rPr>
        <w:t>k</w:t>
      </w:r>
      <w:r w:rsidR="00EA062F">
        <w:rPr>
          <w:rFonts w:hint="eastAsia"/>
        </w:rPr>
        <w:t>项集，需要扫描数据库</w:t>
      </w:r>
      <w:r w:rsidR="00EA062F" w:rsidRPr="00E939E3">
        <w:rPr>
          <w:rFonts w:hint="eastAsia"/>
          <w:i/>
        </w:rPr>
        <w:t>k</w:t>
      </w:r>
      <w:r w:rsidR="00EA062F">
        <w:rPr>
          <w:rFonts w:hint="eastAsia"/>
        </w:rPr>
        <w:t>次。</w:t>
      </w:r>
      <w:r w:rsidR="006C4FB3">
        <w:rPr>
          <w:rFonts w:hint="eastAsia"/>
        </w:rPr>
        <w:t>重复扫描数据库的每一个事务来计算候选集的支持度开销很大。</w:t>
      </w:r>
    </w:p>
    <w:p w:rsidR="00F74668" w:rsidRDefault="00FD4547" w:rsidP="00BD61F8">
      <w:pPr>
        <w:pStyle w:val="ae"/>
        <w:ind w:firstLine="480"/>
      </w:pPr>
      <w:r>
        <w:rPr>
          <w:rFonts w:hint="eastAsia"/>
        </w:rPr>
        <w:t>因此</w:t>
      </w:r>
      <w:r w:rsidR="00656DEE">
        <w:rPr>
          <w:rFonts w:hint="eastAsia"/>
        </w:rPr>
        <w:t>基于</w:t>
      </w:r>
      <w:r w:rsidR="00656DEE">
        <w:rPr>
          <w:rFonts w:hint="eastAsia"/>
        </w:rPr>
        <w:t>Apriori</w:t>
      </w:r>
      <w:r w:rsidR="00214D80">
        <w:rPr>
          <w:rFonts w:hint="eastAsia"/>
        </w:rPr>
        <w:t>算法已经提出许多变形，旨在提高原算法的效率。</w:t>
      </w:r>
      <w:r w:rsidR="00160D52">
        <w:rPr>
          <w:rFonts w:hint="eastAsia"/>
        </w:rPr>
        <w:t>①</w:t>
      </w:r>
      <w:r w:rsidR="00656DEE">
        <w:rPr>
          <w:rFonts w:hint="eastAsia"/>
        </w:rPr>
        <w:t>基于散列的技术</w:t>
      </w:r>
      <w:r w:rsidR="00F23C78">
        <w:fldChar w:fldCharType="begin"/>
      </w:r>
      <w:r w:rsidR="00F23C78">
        <w:instrText xml:space="preserve"> REF _Ref472107223 \r \h  \* MERGEFORMAT </w:instrText>
      </w:r>
      <w:r w:rsidR="00F23C78">
        <w:fldChar w:fldCharType="separate"/>
      </w:r>
      <w:r w:rsidR="00F47A66">
        <w:t>[26]</w:t>
      </w:r>
      <w:r w:rsidR="00F23C78">
        <w:fldChar w:fldCharType="end"/>
      </w:r>
      <w:r w:rsidR="00D62172">
        <w:rPr>
          <w:rFonts w:hint="eastAsia"/>
        </w:rPr>
        <w:t>能压缩</w:t>
      </w:r>
      <w:r w:rsidR="00BD6488">
        <w:rPr>
          <w:rFonts w:hint="eastAsia"/>
        </w:rPr>
        <w:t>候选集的数量</w:t>
      </w:r>
      <w:r w:rsidR="00656DEE">
        <w:rPr>
          <w:rFonts w:hint="eastAsia"/>
        </w:rPr>
        <w:t>，</w:t>
      </w:r>
      <w:r w:rsidR="00A1285B">
        <w:rPr>
          <w:rFonts w:hint="eastAsia"/>
        </w:rPr>
        <w:t>散列方法构建了桶地址，桶计数和桶内容三项。</w:t>
      </w:r>
      <w:r w:rsidR="00057D3B">
        <w:rPr>
          <w:rFonts w:hint="eastAsia"/>
        </w:rPr>
        <w:lastRenderedPageBreak/>
        <w:t>桶地址为项集的</w:t>
      </w:r>
      <w:r w:rsidR="00057D3B">
        <w:rPr>
          <w:rFonts w:hint="eastAsia"/>
        </w:rPr>
        <w:t>Hash</w:t>
      </w:r>
      <w:r w:rsidR="00057D3B">
        <w:rPr>
          <w:rFonts w:hint="eastAsia"/>
        </w:rPr>
        <w:t>散列映射值</w:t>
      </w:r>
      <w:r w:rsidR="00D722E4">
        <w:rPr>
          <w:rFonts w:hint="eastAsia"/>
        </w:rPr>
        <w:t>，桶计数为这个地址的项集的总数目，</w:t>
      </w:r>
      <w:r w:rsidR="00C13F25">
        <w:rPr>
          <w:rFonts w:hint="eastAsia"/>
        </w:rPr>
        <w:t>桶内容则为</w:t>
      </w:r>
      <w:r w:rsidR="00544074">
        <w:rPr>
          <w:rFonts w:hint="eastAsia"/>
        </w:rPr>
        <w:t>候选项集。</w:t>
      </w:r>
      <w:r w:rsidR="00BF149A">
        <w:rPr>
          <w:rFonts w:hint="eastAsia"/>
        </w:rPr>
        <w:t>按照桶计数，剪掉不符合最小支持度的项集。</w:t>
      </w:r>
      <w:r w:rsidR="00B56E25">
        <w:rPr>
          <w:rFonts w:hint="eastAsia"/>
        </w:rPr>
        <w:t>基于散列的方法能显著的减少候选集的数量，尤其是频繁</w:t>
      </w:r>
      <w:r w:rsidR="00B56E25">
        <w:rPr>
          <w:rFonts w:hint="eastAsia"/>
        </w:rPr>
        <w:t>2-</w:t>
      </w:r>
      <w:r w:rsidR="00B56E25">
        <w:rPr>
          <w:rFonts w:hint="eastAsia"/>
        </w:rPr>
        <w:t>项集。</w:t>
      </w:r>
      <w:r w:rsidR="00656DEE">
        <w:rPr>
          <w:rFonts w:hint="eastAsia"/>
        </w:rPr>
        <w:t>事务压缩，进一步压缩迭代扫描的事务数；</w:t>
      </w:r>
      <w:r w:rsidR="00160D52">
        <w:rPr>
          <w:rFonts w:hint="eastAsia"/>
        </w:rPr>
        <w:t>②</w:t>
      </w:r>
      <w:r w:rsidR="00656DEE">
        <w:rPr>
          <w:rFonts w:hint="eastAsia"/>
        </w:rPr>
        <w:t>划分，将事务数据库进行划分以便更高效的找出候选项集</w:t>
      </w:r>
      <w:r w:rsidR="00F23C78">
        <w:fldChar w:fldCharType="begin"/>
      </w:r>
      <w:r w:rsidR="00F23C78">
        <w:instrText xml:space="preserve"> REF _Ref472107507 \r \h  \* MERGEFORMAT </w:instrText>
      </w:r>
      <w:r w:rsidR="00F23C78">
        <w:fldChar w:fldCharType="separate"/>
      </w:r>
      <w:r w:rsidR="00160D52">
        <w:t>[27]</w:t>
      </w:r>
      <w:r w:rsidR="00F23C78">
        <w:fldChar w:fldCharType="end"/>
      </w:r>
      <w:r w:rsidR="00160D52">
        <w:rPr>
          <w:rFonts w:hint="eastAsia"/>
        </w:rPr>
        <w:t>。③</w:t>
      </w:r>
      <w:r w:rsidR="00656DEE">
        <w:rPr>
          <w:rFonts w:hint="eastAsia"/>
        </w:rPr>
        <w:t>抽样</w:t>
      </w:r>
      <w:r w:rsidR="00F23C78">
        <w:fldChar w:fldCharType="begin"/>
      </w:r>
      <w:r w:rsidR="00F23C78">
        <w:instrText xml:space="preserve"> REF _Ref472107708 \r \h  \* MERGEFORMAT </w:instrText>
      </w:r>
      <w:r w:rsidR="00F23C78">
        <w:fldChar w:fldCharType="separate"/>
      </w:r>
      <w:r w:rsidR="00160D52">
        <w:t>[28]</w:t>
      </w:r>
      <w:r w:rsidR="00F23C78">
        <w:fldChar w:fldCharType="end"/>
      </w:r>
      <w:r w:rsidR="00656DEE">
        <w:rPr>
          <w:rFonts w:hint="eastAsia"/>
        </w:rPr>
        <w:t>，</w:t>
      </w:r>
      <w:r w:rsidR="00AA7858">
        <w:rPr>
          <w:rFonts w:hint="eastAsia"/>
        </w:rPr>
        <w:t>该算法用于克服</w:t>
      </w:r>
      <w:r w:rsidR="003209A1">
        <w:rPr>
          <w:rFonts w:hint="eastAsia"/>
        </w:rPr>
        <w:t>数据库太大而无法一次装入内容的</w:t>
      </w:r>
      <w:r w:rsidR="00AA7858">
        <w:rPr>
          <w:rFonts w:hint="eastAsia"/>
        </w:rPr>
        <w:t>I/O</w:t>
      </w:r>
      <w:r w:rsidR="004255B0">
        <w:rPr>
          <w:rFonts w:hint="eastAsia"/>
        </w:rPr>
        <w:t>局限性</w:t>
      </w:r>
      <w:r w:rsidR="00F23C78">
        <w:fldChar w:fldCharType="begin"/>
      </w:r>
      <w:r w:rsidR="00F23C78">
        <w:instrText xml:space="preserve"> REF _Ref472163448 \r \h  \* MERGEFORMAT </w:instrText>
      </w:r>
      <w:r w:rsidR="00F23C78">
        <w:fldChar w:fldCharType="separate"/>
      </w:r>
      <w:r w:rsidR="00160D52">
        <w:t>[30]</w:t>
      </w:r>
      <w:r w:rsidR="00F23C78">
        <w:fldChar w:fldCharType="end"/>
      </w:r>
      <w:r w:rsidR="004255B0">
        <w:rPr>
          <w:rFonts w:hint="eastAsia"/>
        </w:rPr>
        <w:t>。</w:t>
      </w:r>
      <w:r w:rsidR="002617C9">
        <w:rPr>
          <w:rFonts w:hint="eastAsia"/>
        </w:rPr>
        <w:t>选取给定事务数据集的随机样本</w:t>
      </w:r>
      <w:r w:rsidR="002617C9">
        <w:rPr>
          <w:rFonts w:hint="eastAsia"/>
        </w:rPr>
        <w:t>S</w:t>
      </w:r>
      <w:r w:rsidR="00E647BA">
        <w:rPr>
          <w:rFonts w:hint="eastAsia"/>
        </w:rPr>
        <w:t>，</w:t>
      </w:r>
      <w:r w:rsidR="002617C9">
        <w:rPr>
          <w:rFonts w:hint="eastAsia"/>
        </w:rPr>
        <w:t>并在</w:t>
      </w:r>
      <w:r w:rsidR="001B0A11">
        <w:rPr>
          <w:rFonts w:hint="eastAsia"/>
        </w:rPr>
        <w:t>随机样本</w:t>
      </w:r>
      <w:r w:rsidR="001B0A11">
        <w:rPr>
          <w:rFonts w:hint="eastAsia"/>
        </w:rPr>
        <w:t>S</w:t>
      </w:r>
      <w:r w:rsidR="002617C9">
        <w:rPr>
          <w:rFonts w:hint="eastAsia"/>
        </w:rPr>
        <w:t>上</w:t>
      </w:r>
      <w:r w:rsidR="001B0A11">
        <w:rPr>
          <w:rFonts w:hint="eastAsia"/>
        </w:rPr>
        <w:t>搜索</w:t>
      </w:r>
      <w:r w:rsidR="0015573A">
        <w:rPr>
          <w:rFonts w:hint="eastAsia"/>
        </w:rPr>
        <w:t>频繁项</w:t>
      </w:r>
      <w:r w:rsidR="00C12979">
        <w:rPr>
          <w:rFonts w:hint="eastAsia"/>
        </w:rPr>
        <w:t>集。这种方法</w:t>
      </w:r>
      <w:r w:rsidR="001B0A11">
        <w:rPr>
          <w:rFonts w:hint="eastAsia"/>
        </w:rPr>
        <w:t>必然会损失一部分精度</w:t>
      </w:r>
      <w:r w:rsidR="00160D52">
        <w:rPr>
          <w:rFonts w:hint="eastAsia"/>
        </w:rPr>
        <w:t>，</w:t>
      </w:r>
      <w:r w:rsidR="00355C3D">
        <w:rPr>
          <w:rFonts w:hint="eastAsia"/>
        </w:rPr>
        <w:t>因此可以根据经验选择较低的支持度</w:t>
      </w:r>
      <w:r w:rsidR="00160D52">
        <w:rPr>
          <w:rFonts w:hint="eastAsia"/>
        </w:rPr>
        <w:t>，</w:t>
      </w:r>
      <w:r w:rsidR="00D51FB5">
        <w:rPr>
          <w:rFonts w:hint="eastAsia"/>
        </w:rPr>
        <w:t>并扫描数据库检验频繁项集是否有遗漏</w:t>
      </w:r>
      <w:r w:rsidR="00656DEE">
        <w:rPr>
          <w:rFonts w:hint="eastAsia"/>
        </w:rPr>
        <w:t>。</w:t>
      </w:r>
    </w:p>
    <w:p w:rsidR="00F74668" w:rsidRPr="00BD61F8" w:rsidRDefault="00656DEE" w:rsidP="003A6E1A">
      <w:pPr>
        <w:pStyle w:val="ae"/>
        <w:numPr>
          <w:ilvl w:val="0"/>
          <w:numId w:val="13"/>
        </w:numPr>
        <w:ind w:firstLineChars="0"/>
      </w:pPr>
      <w:r w:rsidRPr="00BD61F8">
        <w:rPr>
          <w:rFonts w:hint="eastAsia"/>
        </w:rPr>
        <w:t>FP-growth</w:t>
      </w:r>
      <w:r w:rsidRPr="00BD61F8">
        <w:rPr>
          <w:rFonts w:hint="eastAsia"/>
        </w:rPr>
        <w:t>算法</w:t>
      </w:r>
    </w:p>
    <w:p w:rsidR="00EC020F" w:rsidRDefault="00656DEE" w:rsidP="00BD61F8">
      <w:pPr>
        <w:pStyle w:val="ae"/>
        <w:ind w:firstLine="480"/>
      </w:pPr>
      <w:r>
        <w:rPr>
          <w:rFonts w:hint="eastAsia"/>
        </w:rPr>
        <w:t>由于</w:t>
      </w:r>
      <w:r>
        <w:rPr>
          <w:rFonts w:hint="eastAsia"/>
        </w:rPr>
        <w:t>Apriori</w:t>
      </w:r>
      <w:r>
        <w:rPr>
          <w:rFonts w:hint="eastAsia"/>
        </w:rPr>
        <w:t>算法仍然需要产生大量的候选集，而且需要重复扫描数据库，通过模式匹配检查计算候选集计数，因此算法的开销仍然很大。</w:t>
      </w:r>
      <w:r w:rsidR="00D134BC">
        <w:rPr>
          <w:rFonts w:hint="eastAsia"/>
        </w:rPr>
        <w:t>由</w:t>
      </w:r>
      <w:r w:rsidR="00D134BC">
        <w:rPr>
          <w:rFonts w:hint="eastAsia"/>
        </w:rPr>
        <w:t>Han, Pie</w:t>
      </w:r>
      <w:r w:rsidR="00D134BC">
        <w:rPr>
          <w:rFonts w:hint="eastAsia"/>
        </w:rPr>
        <w:t>和</w:t>
      </w:r>
      <w:r w:rsidR="00D134BC">
        <w:rPr>
          <w:rFonts w:hint="eastAsia"/>
        </w:rPr>
        <w:t>Yin</w:t>
      </w:r>
      <w:r w:rsidR="00D134BC">
        <w:rPr>
          <w:rFonts w:hint="eastAsia"/>
        </w:rPr>
        <w:t>等人提出了一种挖掘频繁模式而不产生候选集的模式增长方法</w:t>
      </w:r>
      <w:r w:rsidR="00F23C78">
        <w:fldChar w:fldCharType="begin"/>
      </w:r>
      <w:r w:rsidR="00F23C78">
        <w:instrText xml:space="preserve"> REF _Ref472159619 \r \h  \* MERGEFORMAT </w:instrText>
      </w:r>
      <w:r w:rsidR="00F23C78">
        <w:fldChar w:fldCharType="separate"/>
      </w:r>
      <w:r w:rsidR="00EC020F">
        <w:t>[29]</w:t>
      </w:r>
      <w:r w:rsidR="00F23C78">
        <w:fldChar w:fldCharType="end"/>
      </w:r>
      <w:r w:rsidR="00D134BC">
        <w:rPr>
          <w:rFonts w:hint="eastAsia"/>
        </w:rPr>
        <w:t>。</w:t>
      </w:r>
      <w:r>
        <w:rPr>
          <w:rFonts w:hint="eastAsia"/>
        </w:rPr>
        <w:t>频繁模式增长（</w:t>
      </w:r>
      <w:r>
        <w:rPr>
          <w:rFonts w:hint="eastAsia"/>
        </w:rPr>
        <w:t>Frequent-Pattern Growth</w:t>
      </w:r>
      <w:r>
        <w:rPr>
          <w:rFonts w:hint="eastAsia"/>
        </w:rPr>
        <w:t>，即</w:t>
      </w:r>
      <w:r>
        <w:rPr>
          <w:rFonts w:hint="eastAsia"/>
        </w:rPr>
        <w:t>FP-growth</w:t>
      </w:r>
      <w:r>
        <w:rPr>
          <w:rFonts w:hint="eastAsia"/>
        </w:rPr>
        <w:t>）</w:t>
      </w:r>
      <w:r w:rsidR="00EC020F">
        <w:rPr>
          <w:rFonts w:hint="eastAsia"/>
        </w:rPr>
        <w:t>方法</w:t>
      </w:r>
      <w:r>
        <w:rPr>
          <w:rFonts w:hint="eastAsia"/>
        </w:rPr>
        <w:t>，</w:t>
      </w:r>
      <w:r w:rsidR="00E3645F">
        <w:rPr>
          <w:rFonts w:hint="eastAsia"/>
        </w:rPr>
        <w:t>首先将代表频繁项集的数据库压缩到一棵频繁模式树（</w:t>
      </w:r>
      <w:r w:rsidR="00E3645F">
        <w:rPr>
          <w:rFonts w:hint="eastAsia"/>
        </w:rPr>
        <w:t>FP-tree</w:t>
      </w:r>
      <w:r w:rsidR="00E3645F">
        <w:rPr>
          <w:rFonts w:hint="eastAsia"/>
        </w:rPr>
        <w:t>）该树仍保留项集的关联信息；然后把这种压缩后的数据库划分为一组条件数据库（即一种特殊类型的投影数据库），每个数据库关联一个频繁项或“模式段”，并分别挖掘每个条件数据库。</w:t>
      </w:r>
      <w:r w:rsidR="000474E7">
        <w:rPr>
          <w:rFonts w:hint="eastAsia"/>
        </w:rPr>
        <w:t>主要由两步构成。首先构造</w:t>
      </w:r>
      <w:r w:rsidR="000474E7">
        <w:rPr>
          <w:rFonts w:hint="eastAsia"/>
        </w:rPr>
        <w:t>FP-Tree</w:t>
      </w:r>
      <w:r w:rsidR="000474E7">
        <w:rPr>
          <w:rFonts w:hint="eastAsia"/>
        </w:rPr>
        <w:t>，然后在</w:t>
      </w:r>
      <w:r w:rsidR="000474E7">
        <w:rPr>
          <w:rFonts w:hint="eastAsia"/>
        </w:rPr>
        <w:t>FP-Tree</w:t>
      </w:r>
      <w:r w:rsidR="000474E7">
        <w:rPr>
          <w:rFonts w:hint="eastAsia"/>
        </w:rPr>
        <w:t>上递归构造条件模式基产生频繁模式</w:t>
      </w:r>
      <w:r w:rsidR="007B7412">
        <w:rPr>
          <w:rFonts w:hint="eastAsia"/>
        </w:rPr>
        <w:t>。</w:t>
      </w:r>
    </w:p>
    <w:p w:rsidR="00F74668" w:rsidRDefault="00535C56" w:rsidP="00BD61F8">
      <w:pPr>
        <w:pStyle w:val="ae"/>
        <w:ind w:firstLine="480"/>
      </w:pPr>
      <w:r>
        <w:rPr>
          <w:rFonts w:hint="eastAsia"/>
        </w:rPr>
        <w:t>FP-growth</w:t>
      </w:r>
      <w:r>
        <w:rPr>
          <w:rFonts w:hint="eastAsia"/>
        </w:rPr>
        <w:t>分两次扫描数据库就可构造</w:t>
      </w:r>
      <w:r>
        <w:rPr>
          <w:rFonts w:hint="eastAsia"/>
        </w:rPr>
        <w:t>FP-Tree</w:t>
      </w:r>
      <w:r>
        <w:rPr>
          <w:rFonts w:hint="eastAsia"/>
        </w:rPr>
        <w:t>，之后便不需数据库，而仅在</w:t>
      </w:r>
      <w:r>
        <w:rPr>
          <w:rFonts w:hint="eastAsia"/>
        </w:rPr>
        <w:t>FP-Tree</w:t>
      </w:r>
      <w:r>
        <w:rPr>
          <w:rFonts w:hint="eastAsia"/>
        </w:rPr>
        <w:t>上挖掘频繁模式。</w:t>
      </w:r>
      <w:r w:rsidR="00656DEE">
        <w:rPr>
          <w:rFonts w:hint="eastAsia"/>
        </w:rPr>
        <w:t>第一次扫描数据库，导出频繁</w:t>
      </w:r>
      <w:r w:rsidR="00656DEE">
        <w:rPr>
          <w:rFonts w:hint="eastAsia"/>
        </w:rPr>
        <w:t>1</w:t>
      </w:r>
      <w:r w:rsidR="00EC020F">
        <w:t>-</w:t>
      </w:r>
      <w:r w:rsidR="00EC020F">
        <w:t>项集</w:t>
      </w:r>
      <w:r w:rsidR="00656DEE">
        <w:rPr>
          <w:rFonts w:hint="eastAsia"/>
        </w:rPr>
        <w:t>的集合，并按每个项的支持度计数递减排序；</w:t>
      </w:r>
      <w:r w:rsidR="000110F0">
        <w:rPr>
          <w:rFonts w:hint="eastAsia"/>
        </w:rPr>
        <w:t>在创建标记为“</w:t>
      </w:r>
      <w:r w:rsidR="009F35C7" w:rsidRPr="000110F0">
        <w:rPr>
          <w:rFonts w:hint="eastAsia"/>
          <w:i/>
        </w:rPr>
        <w:t>null</w:t>
      </w:r>
      <w:r w:rsidR="00E26CD8">
        <w:rPr>
          <w:rFonts w:hint="eastAsia"/>
        </w:rPr>
        <w:t>”</w:t>
      </w:r>
      <w:r w:rsidR="009F35C7">
        <w:rPr>
          <w:rFonts w:hint="eastAsia"/>
        </w:rPr>
        <w:t>的根节点之后</w:t>
      </w:r>
      <w:r w:rsidR="00D06660">
        <w:rPr>
          <w:rFonts w:hint="eastAsia"/>
        </w:rPr>
        <w:t>第二次扫描数据库。每个事务都按照</w:t>
      </w:r>
      <w:r w:rsidR="00656DEE">
        <w:rPr>
          <w:rFonts w:hint="eastAsia"/>
        </w:rPr>
        <w:t>排序后的</w:t>
      </w:r>
      <w:r w:rsidR="00D06660">
        <w:rPr>
          <w:rFonts w:hint="eastAsia"/>
        </w:rPr>
        <w:t>次序处理</w:t>
      </w:r>
      <w:r w:rsidR="00656DEE">
        <w:rPr>
          <w:rFonts w:hint="eastAsia"/>
        </w:rPr>
        <w:t>，</w:t>
      </w:r>
      <w:r w:rsidR="00AB3BB5">
        <w:rPr>
          <w:rFonts w:hint="eastAsia"/>
        </w:rPr>
        <w:t>并对每</w:t>
      </w:r>
      <w:r w:rsidR="00656DEE">
        <w:rPr>
          <w:rFonts w:hint="eastAsia"/>
        </w:rPr>
        <w:t>个事务</w:t>
      </w:r>
      <w:r w:rsidR="00AB3BB5">
        <w:rPr>
          <w:rFonts w:hint="eastAsia"/>
        </w:rPr>
        <w:t>创建一个</w:t>
      </w:r>
      <w:r w:rsidR="00656DEE">
        <w:rPr>
          <w:rFonts w:hint="eastAsia"/>
        </w:rPr>
        <w:t>分支，沿共同前缀上的每个结点的计数加</w:t>
      </w:r>
      <w:r w:rsidR="00656DEE">
        <w:rPr>
          <w:rFonts w:hint="eastAsia"/>
        </w:rPr>
        <w:t>1</w:t>
      </w:r>
      <w:r w:rsidR="00AB3BB5">
        <w:rPr>
          <w:rFonts w:hint="eastAsia"/>
        </w:rPr>
        <w:t>，或创造新的分支</w:t>
      </w:r>
      <w:r w:rsidR="00656DEE">
        <w:rPr>
          <w:rFonts w:hint="eastAsia"/>
        </w:rPr>
        <w:t>。</w:t>
      </w:r>
    </w:p>
    <w:p w:rsidR="00D43189" w:rsidRPr="00957E24" w:rsidRDefault="00656DEE" w:rsidP="00D43189">
      <w:pPr>
        <w:pStyle w:val="ae"/>
        <w:ind w:firstLine="480"/>
      </w:pPr>
      <w:r>
        <w:rPr>
          <w:rFonts w:hint="eastAsia"/>
        </w:rPr>
        <w:t>FP-growth</w:t>
      </w:r>
      <w:r>
        <w:rPr>
          <w:rFonts w:hint="eastAsia"/>
        </w:rPr>
        <w:t>的改进</w:t>
      </w:r>
      <w:r w:rsidR="00027ED6">
        <w:rPr>
          <w:rFonts w:hint="eastAsia"/>
        </w:rPr>
        <w:t>N-lists</w:t>
      </w:r>
      <w:r w:rsidR="00027ED6">
        <w:fldChar w:fldCharType="begin"/>
      </w:r>
      <w:r w:rsidR="00027ED6">
        <w:instrText xml:space="preserve"> </w:instrText>
      </w:r>
      <w:r w:rsidR="00027ED6">
        <w:rPr>
          <w:rFonts w:hint="eastAsia"/>
        </w:rPr>
        <w:instrText>REF _Ref476919167 \r \h</w:instrText>
      </w:r>
      <w:r w:rsidR="00027ED6">
        <w:instrText xml:space="preserve"> </w:instrText>
      </w:r>
      <w:r w:rsidR="00027ED6">
        <w:fldChar w:fldCharType="separate"/>
      </w:r>
      <w:r w:rsidR="00027ED6">
        <w:t>[31]</w:t>
      </w:r>
      <w:r w:rsidR="00027ED6">
        <w:fldChar w:fldCharType="end"/>
      </w:r>
      <w:r>
        <w:rPr>
          <w:rFonts w:hint="eastAsia"/>
        </w:rPr>
        <w:t>，</w:t>
      </w:r>
      <w:r w:rsidR="00027ED6">
        <w:rPr>
          <w:rFonts w:hint="eastAsia"/>
        </w:rPr>
        <w:t>Nodesets</w:t>
      </w:r>
      <w:r w:rsidR="00027ED6">
        <w:fldChar w:fldCharType="begin"/>
      </w:r>
      <w:r w:rsidR="00027ED6">
        <w:instrText xml:space="preserve"> </w:instrText>
      </w:r>
      <w:r w:rsidR="00027ED6">
        <w:rPr>
          <w:rFonts w:hint="eastAsia"/>
        </w:rPr>
        <w:instrText>REF _Ref476919174 \r \h</w:instrText>
      </w:r>
      <w:r w:rsidR="00027ED6">
        <w:instrText xml:space="preserve"> </w:instrText>
      </w:r>
      <w:r w:rsidR="00027ED6">
        <w:fldChar w:fldCharType="separate"/>
      </w:r>
      <w:r w:rsidR="00027ED6">
        <w:t>[32]</w:t>
      </w:r>
      <w:r w:rsidR="00027ED6">
        <w:fldChar w:fldCharType="end"/>
      </w:r>
      <w:r>
        <w:rPr>
          <w:rFonts w:hint="eastAsia"/>
        </w:rPr>
        <w:t>，基于矩阵的关联规则挖掘等算法。</w:t>
      </w:r>
      <w:r w:rsidR="00A76EA0" w:rsidRPr="00957E24">
        <w:rPr>
          <w:rFonts w:hint="eastAsia"/>
        </w:rPr>
        <w:t>基于矩阵的</w:t>
      </w:r>
      <w:r w:rsidR="00A76EA0" w:rsidRPr="00957E24">
        <w:rPr>
          <w:rFonts w:hint="eastAsia"/>
        </w:rPr>
        <w:t>FP-Tree</w:t>
      </w:r>
      <w:r w:rsidR="00A76EA0" w:rsidRPr="00957E24">
        <w:rPr>
          <w:rFonts w:hint="eastAsia"/>
        </w:rPr>
        <w:t>挖掘方法</w:t>
      </w:r>
      <w:r w:rsidR="00F23C78">
        <w:fldChar w:fldCharType="begin"/>
      </w:r>
      <w:r w:rsidR="00F23C78">
        <w:instrText xml:space="preserve"> REF _Ref472171563 \r \h  \* MERGEFORMAT </w:instrText>
      </w:r>
      <w:r w:rsidR="00F23C78">
        <w:fldChar w:fldCharType="separate"/>
      </w:r>
      <w:r w:rsidR="00027ED6">
        <w:t>[33]</w:t>
      </w:r>
      <w:r w:rsidR="00F23C78">
        <w:fldChar w:fldCharType="end"/>
      </w:r>
      <w:r w:rsidR="00C04FB2" w:rsidRPr="00957E24">
        <w:rPr>
          <w:rFonts w:hint="eastAsia"/>
        </w:rPr>
        <w:t>由</w:t>
      </w:r>
      <w:r w:rsidR="001B4381" w:rsidRPr="00957E24">
        <w:rPr>
          <w:rFonts w:hint="eastAsia"/>
        </w:rPr>
        <w:t>Zhenyu Liu</w:t>
      </w:r>
      <w:r w:rsidR="001B4381" w:rsidRPr="00957E24">
        <w:rPr>
          <w:rFonts w:hint="eastAsia"/>
        </w:rPr>
        <w:t>等人提出来。</w:t>
      </w:r>
      <w:r w:rsidR="00564C6A" w:rsidRPr="00957E24">
        <w:rPr>
          <w:rFonts w:hint="eastAsia"/>
        </w:rPr>
        <w:t>该方法首先通过已经建好的</w:t>
      </w:r>
      <w:r w:rsidR="00564C6A" w:rsidRPr="00957E24">
        <w:rPr>
          <w:rFonts w:hint="eastAsia"/>
        </w:rPr>
        <w:t>FP-Tree</w:t>
      </w:r>
      <w:r w:rsidR="00564C6A" w:rsidRPr="00957E24">
        <w:rPr>
          <w:rFonts w:hint="eastAsia"/>
        </w:rPr>
        <w:t>对每一个</w:t>
      </w:r>
      <w:r w:rsidR="00564C6A" w:rsidRPr="00957E24">
        <w:rPr>
          <w:rFonts w:hint="eastAsia"/>
        </w:rPr>
        <w:t>1-</w:t>
      </w:r>
      <w:r w:rsidR="00564C6A" w:rsidRPr="00957E24">
        <w:rPr>
          <w:rFonts w:hint="eastAsia"/>
        </w:rPr>
        <w:t>频繁项构造局部频繁项集矩阵矩阵，然后通过这个频繁</w:t>
      </w:r>
      <w:r w:rsidR="00564C6A" w:rsidRPr="00957E24">
        <w:rPr>
          <w:rFonts w:hint="eastAsia"/>
        </w:rPr>
        <w:t>1-</w:t>
      </w:r>
      <w:r w:rsidR="00564C6A" w:rsidRPr="00957E24">
        <w:rPr>
          <w:rFonts w:hint="eastAsia"/>
        </w:rPr>
        <w:t>项集矩阵挖掘频繁模式。</w:t>
      </w:r>
      <w:r w:rsidR="008920AF" w:rsidRPr="00957E24">
        <w:rPr>
          <w:rFonts w:hint="eastAsia"/>
        </w:rPr>
        <w:t>该方法仅需</w:t>
      </w:r>
      <w:r w:rsidR="008920AF" w:rsidRPr="00957E24">
        <w:rPr>
          <w:rFonts w:hint="eastAsia"/>
        </w:rPr>
        <w:t>2</w:t>
      </w:r>
      <w:r w:rsidR="008920AF" w:rsidRPr="00957E24">
        <w:rPr>
          <w:rFonts w:hint="eastAsia"/>
        </w:rPr>
        <w:t>次扫描数据库。当</w:t>
      </w:r>
      <w:r w:rsidR="003C57DF" w:rsidRPr="00957E24">
        <w:rPr>
          <w:rFonts w:hint="eastAsia"/>
        </w:rPr>
        <w:t>构建矩阵完成后，也不需要再次递归遍历</w:t>
      </w:r>
      <w:r w:rsidR="003C57DF" w:rsidRPr="00957E24">
        <w:rPr>
          <w:rFonts w:hint="eastAsia"/>
        </w:rPr>
        <w:t>FP-Tree</w:t>
      </w:r>
      <w:r w:rsidR="003C57DF" w:rsidRPr="00957E24">
        <w:rPr>
          <w:rFonts w:hint="eastAsia"/>
        </w:rPr>
        <w:t>以及构建（子）频繁模式树</w:t>
      </w:r>
      <w:r w:rsidR="007E7D70" w:rsidRPr="00957E24">
        <w:rPr>
          <w:rFonts w:hint="eastAsia"/>
        </w:rPr>
        <w:t>。通过对矩阵的位运算大大提升了频繁模式挖掘的效率。</w:t>
      </w:r>
    </w:p>
    <w:p w:rsidR="00F74668" w:rsidRPr="00957E24" w:rsidRDefault="00FE6FDD" w:rsidP="00D43189">
      <w:pPr>
        <w:pStyle w:val="ae"/>
        <w:numPr>
          <w:ilvl w:val="0"/>
          <w:numId w:val="13"/>
        </w:numPr>
        <w:ind w:firstLineChars="0"/>
      </w:pPr>
      <w:r w:rsidRPr="00957E24">
        <w:rPr>
          <w:rFonts w:hint="eastAsia"/>
        </w:rPr>
        <w:t>垂直</w:t>
      </w:r>
      <w:r w:rsidR="00EC4F2E">
        <w:rPr>
          <w:rFonts w:hint="eastAsia"/>
        </w:rPr>
        <w:t>和</w:t>
      </w:r>
      <w:r w:rsidR="00EC4F2E">
        <w:t>其他</w:t>
      </w:r>
      <w:r w:rsidR="00D43189">
        <w:rPr>
          <w:rFonts w:hint="eastAsia"/>
        </w:rPr>
        <w:t>挖掘</w:t>
      </w:r>
      <w:r w:rsidR="00D43189">
        <w:t>方法</w:t>
      </w:r>
    </w:p>
    <w:p w:rsidR="006D40C3" w:rsidRDefault="00656DEE" w:rsidP="006D40C3">
      <w:pPr>
        <w:pStyle w:val="ae"/>
        <w:ind w:firstLine="480"/>
      </w:pPr>
      <w:r>
        <w:rPr>
          <w:rFonts w:hint="eastAsia"/>
        </w:rPr>
        <w:t>与</w:t>
      </w:r>
      <w:r>
        <w:rPr>
          <w:rFonts w:hint="eastAsia"/>
        </w:rPr>
        <w:t>Apriori</w:t>
      </w:r>
      <w:r>
        <w:rPr>
          <w:rFonts w:hint="eastAsia"/>
        </w:rPr>
        <w:t>及</w:t>
      </w:r>
      <w:r>
        <w:rPr>
          <w:rFonts w:hint="eastAsia"/>
        </w:rPr>
        <w:t>FP-growth</w:t>
      </w:r>
      <w:r>
        <w:rPr>
          <w:rFonts w:hint="eastAsia"/>
        </w:rPr>
        <w:t>等水平数据格式不同，垂直数据格式使用项</w:t>
      </w:r>
      <w:r>
        <w:rPr>
          <w:rFonts w:hint="eastAsia"/>
        </w:rPr>
        <w:t>-TID</w:t>
      </w:r>
      <w:r>
        <w:rPr>
          <w:rFonts w:hint="eastAsia"/>
        </w:rPr>
        <w:t>集。首先通过扫描一次数据集，把水平格式的数据转换成垂直格式，项集的支持度计算等于项集的</w:t>
      </w:r>
      <w:r>
        <w:rPr>
          <w:rFonts w:hint="eastAsia"/>
        </w:rPr>
        <w:t>TID</w:t>
      </w:r>
      <w:r>
        <w:rPr>
          <w:rFonts w:hint="eastAsia"/>
        </w:rPr>
        <w:t>集长度。然后根据先验知识使用频繁</w:t>
      </w:r>
      <w:r w:rsidRPr="006A59D3">
        <w:rPr>
          <w:rFonts w:hint="eastAsia"/>
          <w:i/>
        </w:rPr>
        <w:t>k</w:t>
      </w:r>
      <w:r>
        <w:rPr>
          <w:rFonts w:hint="eastAsia"/>
        </w:rPr>
        <w:t>项集的</w:t>
      </w:r>
      <w:r>
        <w:rPr>
          <w:rFonts w:hint="eastAsia"/>
        </w:rPr>
        <w:t>TID</w:t>
      </w:r>
      <w:r>
        <w:rPr>
          <w:rFonts w:hint="eastAsia"/>
        </w:rPr>
        <w:t>的交集来构造并计算候选</w:t>
      </w:r>
      <w:r w:rsidRPr="006A59D3">
        <w:rPr>
          <w:rFonts w:hint="eastAsia"/>
          <w:i/>
        </w:rPr>
        <w:t>k</w:t>
      </w:r>
      <w:r>
        <w:rPr>
          <w:rFonts w:hint="eastAsia"/>
        </w:rPr>
        <w:t>+1</w:t>
      </w:r>
      <w:r>
        <w:rPr>
          <w:rFonts w:hint="eastAsia"/>
        </w:rPr>
        <w:t>项集。此算法不需要扫描数据库。</w:t>
      </w:r>
    </w:p>
    <w:p w:rsidR="00F74668" w:rsidRDefault="00656DEE" w:rsidP="006A59D3">
      <w:pPr>
        <w:pStyle w:val="ae"/>
        <w:ind w:firstLine="480"/>
      </w:pPr>
      <w:r w:rsidRPr="00957E24">
        <w:rPr>
          <w:rFonts w:hint="eastAsia"/>
        </w:rPr>
        <w:lastRenderedPageBreak/>
        <w:t>其他频繁模式挖掘的其他算法包括</w:t>
      </w:r>
      <w:r w:rsidR="00C60A02">
        <w:rPr>
          <w:rFonts w:hint="eastAsia"/>
        </w:rPr>
        <w:t>图挖掘</w:t>
      </w:r>
      <w:r w:rsidR="00C60A02">
        <w:t>方法</w:t>
      </w:r>
      <w:r w:rsidR="00C60A02">
        <w:fldChar w:fldCharType="begin"/>
      </w:r>
      <w:r w:rsidR="00C60A02">
        <w:instrText xml:space="preserve"> REF _Ref476919389 \r \h </w:instrText>
      </w:r>
      <w:r w:rsidR="00C60A02">
        <w:fldChar w:fldCharType="separate"/>
      </w:r>
      <w:r w:rsidR="00C60A02">
        <w:t>[34]</w:t>
      </w:r>
      <w:r w:rsidR="00C60A02">
        <w:fldChar w:fldCharType="end"/>
      </w:r>
      <w:r w:rsidR="00C60A02">
        <w:rPr>
          <w:rFonts w:hint="eastAsia"/>
        </w:rPr>
        <w:t>，</w:t>
      </w:r>
      <w:r w:rsidR="00C60A02">
        <w:rPr>
          <w:rFonts w:hint="eastAsia"/>
        </w:rPr>
        <w:t>FIAST</w:t>
      </w:r>
      <w:r w:rsidR="00C60A02">
        <w:fldChar w:fldCharType="begin"/>
      </w:r>
      <w:r w:rsidR="00C60A02">
        <w:instrText xml:space="preserve"> </w:instrText>
      </w:r>
      <w:r w:rsidR="00C60A02">
        <w:rPr>
          <w:rFonts w:hint="eastAsia"/>
        </w:rPr>
        <w:instrText>REF _Ref476919447 \r \h</w:instrText>
      </w:r>
      <w:r w:rsidR="00C60A02">
        <w:instrText xml:space="preserve"> </w:instrText>
      </w:r>
      <w:r w:rsidR="00C60A02">
        <w:fldChar w:fldCharType="separate"/>
      </w:r>
      <w:r w:rsidR="00C60A02">
        <w:t>[35]</w:t>
      </w:r>
      <w:r w:rsidR="00C60A02">
        <w:fldChar w:fldCharType="end"/>
      </w:r>
      <w:r w:rsidRPr="00957E24">
        <w:rPr>
          <w:rFonts w:hint="eastAsia"/>
        </w:rPr>
        <w:t>，</w:t>
      </w:r>
      <w:r w:rsidR="00C60A02">
        <w:rPr>
          <w:rFonts w:hint="eastAsia"/>
        </w:rPr>
        <w:t>ILLT</w:t>
      </w:r>
      <w:r w:rsidR="00C60A02">
        <w:fldChar w:fldCharType="begin"/>
      </w:r>
      <w:r w:rsidR="00C60A02">
        <w:instrText xml:space="preserve"> </w:instrText>
      </w:r>
      <w:r w:rsidR="00C60A02">
        <w:rPr>
          <w:rFonts w:hint="eastAsia"/>
        </w:rPr>
        <w:instrText>REF _Ref476919500 \r \h</w:instrText>
      </w:r>
      <w:r w:rsidR="00C60A02">
        <w:instrText xml:space="preserve"> </w:instrText>
      </w:r>
      <w:r w:rsidR="00C60A02">
        <w:fldChar w:fldCharType="separate"/>
      </w:r>
      <w:r w:rsidR="00C60A02">
        <w:t>[36]</w:t>
      </w:r>
      <w:r w:rsidR="00C60A02">
        <w:fldChar w:fldCharType="end"/>
      </w:r>
      <w:r w:rsidRPr="00957E24">
        <w:rPr>
          <w:rFonts w:hint="eastAsia"/>
        </w:rPr>
        <w:t>，</w:t>
      </w:r>
      <w:r w:rsidRPr="00957E24">
        <w:rPr>
          <w:rFonts w:hint="eastAsia"/>
        </w:rPr>
        <w:t>Hyper-Structure</w:t>
      </w:r>
      <w:r w:rsidR="00C60A02">
        <w:fldChar w:fldCharType="begin"/>
      </w:r>
      <w:r w:rsidR="00C60A02">
        <w:instrText xml:space="preserve"> </w:instrText>
      </w:r>
      <w:r w:rsidR="00C60A02">
        <w:rPr>
          <w:rFonts w:hint="eastAsia"/>
        </w:rPr>
        <w:instrText>REF _Ref476919537 \r \h</w:instrText>
      </w:r>
      <w:r w:rsidR="00C60A02">
        <w:instrText xml:space="preserve"> </w:instrText>
      </w:r>
      <w:r w:rsidR="00C60A02">
        <w:fldChar w:fldCharType="separate"/>
      </w:r>
      <w:r w:rsidR="00C60A02">
        <w:t>[37]</w:t>
      </w:r>
      <w:r w:rsidR="00C60A02">
        <w:fldChar w:fldCharType="end"/>
      </w:r>
      <w:r w:rsidRPr="00957E24">
        <w:rPr>
          <w:rFonts w:hint="eastAsia"/>
        </w:rPr>
        <w:t>等。</w:t>
      </w:r>
    </w:p>
    <w:p w:rsidR="00F74668" w:rsidRDefault="00656DEE" w:rsidP="001A5975">
      <w:pPr>
        <w:pStyle w:val="1"/>
        <w:numPr>
          <w:ilvl w:val="0"/>
          <w:numId w:val="11"/>
        </w:numPr>
      </w:pPr>
      <w:bookmarkStart w:id="83" w:name="_Toc475989192"/>
      <w:bookmarkStart w:id="84" w:name="_Toc475989288"/>
      <w:bookmarkStart w:id="85" w:name="_Toc475989532"/>
      <w:bookmarkStart w:id="86" w:name="_Toc475989570"/>
      <w:bookmarkStart w:id="87" w:name="_Toc476989980"/>
      <w:r>
        <w:rPr>
          <w:rFonts w:hint="eastAsia"/>
        </w:rPr>
        <w:t>分类</w:t>
      </w:r>
      <w:bookmarkEnd w:id="83"/>
      <w:bookmarkEnd w:id="84"/>
      <w:bookmarkEnd w:id="85"/>
      <w:bookmarkEnd w:id="86"/>
      <w:bookmarkEnd w:id="87"/>
    </w:p>
    <w:p w:rsidR="00E036EF" w:rsidRDefault="00E036EF" w:rsidP="00D4069A">
      <w:pPr>
        <w:pStyle w:val="ae"/>
        <w:ind w:firstLine="480"/>
      </w:pPr>
      <w:r>
        <w:rPr>
          <w:rFonts w:hint="eastAsia"/>
        </w:rPr>
        <w:t>分类是数据挖掘中一种重要的数据分析方法。</w:t>
      </w:r>
      <w:r w:rsidR="00A75D3C">
        <w:rPr>
          <w:rFonts w:hint="eastAsia"/>
        </w:rPr>
        <w:t>这种把数据按照某种方式预测其标号的模型称</w:t>
      </w:r>
      <w:r w:rsidR="0048489F">
        <w:rPr>
          <w:rFonts w:hint="eastAsia"/>
        </w:rPr>
        <w:t>为分类器。例如，我们可以把银行贷款申请数据划分为“安全”和“危险”，</w:t>
      </w:r>
      <w:r w:rsidR="005F4ECF">
        <w:rPr>
          <w:rFonts w:hint="eastAsia"/>
        </w:rPr>
        <w:t>医疗上根据病人症状划分为“生病”或“不生病”，</w:t>
      </w:r>
      <w:r w:rsidR="00C20EDB">
        <w:rPr>
          <w:rFonts w:hint="eastAsia"/>
        </w:rPr>
        <w:t>工业上</w:t>
      </w:r>
      <w:r w:rsidR="00A75D3C">
        <w:rPr>
          <w:rFonts w:hint="eastAsia"/>
        </w:rPr>
        <w:t>商品划分为“合格”和“不合格</w:t>
      </w:r>
      <w:r w:rsidR="00C20EDB">
        <w:rPr>
          <w:rFonts w:hint="eastAsia"/>
        </w:rPr>
        <w:t>”。</w:t>
      </w:r>
      <w:r w:rsidR="007C629B">
        <w:rPr>
          <w:rFonts w:hint="eastAsia"/>
        </w:rPr>
        <w:t>像上述标签为两类的称</w:t>
      </w:r>
      <w:r w:rsidR="000137DF">
        <w:rPr>
          <w:rFonts w:hint="eastAsia"/>
        </w:rPr>
        <w:t>为二分类。其他如手写体识别，方案</w:t>
      </w:r>
      <w:r w:rsidR="000137DF">
        <w:rPr>
          <w:rFonts w:hint="eastAsia"/>
        </w:rPr>
        <w:t>A</w:t>
      </w:r>
      <w:r w:rsidR="000137DF">
        <w:rPr>
          <w:rFonts w:hint="eastAsia"/>
        </w:rPr>
        <w:t>，方案</w:t>
      </w:r>
      <w:r w:rsidR="000137DF">
        <w:rPr>
          <w:rFonts w:hint="eastAsia"/>
        </w:rPr>
        <w:t>B</w:t>
      </w:r>
      <w:r w:rsidR="000137DF">
        <w:rPr>
          <w:rFonts w:hint="eastAsia"/>
        </w:rPr>
        <w:t>，方案</w:t>
      </w:r>
      <w:r w:rsidR="000137DF">
        <w:rPr>
          <w:rFonts w:hint="eastAsia"/>
        </w:rPr>
        <w:t>C</w:t>
      </w:r>
      <w:r w:rsidR="000137DF">
        <w:rPr>
          <w:rFonts w:hint="eastAsia"/>
        </w:rPr>
        <w:t>等多个标签的称为多分类。</w:t>
      </w:r>
    </w:p>
    <w:p w:rsidR="00D4069A" w:rsidRDefault="003059F7" w:rsidP="00D4069A">
      <w:pPr>
        <w:pStyle w:val="ae"/>
        <w:ind w:firstLine="480"/>
      </w:pPr>
      <w:r>
        <w:rPr>
          <w:rFonts w:hint="eastAsia"/>
        </w:rPr>
        <w:t>分类一般包含两个阶段，</w:t>
      </w:r>
      <w:r w:rsidR="00B11C6B">
        <w:rPr>
          <w:rFonts w:hint="eastAsia"/>
        </w:rPr>
        <w:t>即“</w:t>
      </w:r>
      <w:r w:rsidR="00024E3D">
        <w:rPr>
          <w:rFonts w:hint="eastAsia"/>
        </w:rPr>
        <w:t>学习阶段</w:t>
      </w:r>
      <w:r w:rsidR="00B11C6B">
        <w:rPr>
          <w:rFonts w:hint="eastAsia"/>
        </w:rPr>
        <w:t>”和“分类</w:t>
      </w:r>
      <w:r w:rsidR="00024E3D">
        <w:rPr>
          <w:rFonts w:hint="eastAsia"/>
        </w:rPr>
        <w:t>阶段</w:t>
      </w:r>
      <w:r w:rsidR="00B11C6B">
        <w:rPr>
          <w:rFonts w:hint="eastAsia"/>
        </w:rPr>
        <w:t>”</w:t>
      </w:r>
      <w:r w:rsidR="00024E3D">
        <w:rPr>
          <w:rFonts w:hint="eastAsia"/>
        </w:rPr>
        <w:t>。</w:t>
      </w:r>
      <w:r w:rsidR="00E8051E">
        <w:rPr>
          <w:rFonts w:hint="eastAsia"/>
        </w:rPr>
        <w:t>学习阶段用的数据称</w:t>
      </w:r>
      <w:r w:rsidR="0012332A">
        <w:rPr>
          <w:rFonts w:hint="eastAsia"/>
        </w:rPr>
        <w:t>为训练集，包括特征</w:t>
      </w:r>
      <w:r w:rsidR="0012332A" w:rsidRPr="00546D7F">
        <w:rPr>
          <w:rFonts w:hint="eastAsia"/>
          <w:i/>
        </w:rPr>
        <w:t>X</w:t>
      </w:r>
      <w:r w:rsidR="0012332A">
        <w:rPr>
          <w:rFonts w:hint="eastAsia"/>
        </w:rPr>
        <w:t>和一个属性标签</w:t>
      </w:r>
      <w:r w:rsidR="0012332A" w:rsidRPr="00546D7F">
        <w:rPr>
          <w:rFonts w:hint="eastAsia"/>
          <w:i/>
        </w:rPr>
        <w:t>Y</w:t>
      </w:r>
      <w:r w:rsidR="004430B3">
        <w:rPr>
          <w:rFonts w:hint="eastAsia"/>
        </w:rPr>
        <w:t>，在这个阶段，通过模型分析数据集的特点，找出数据集内部规律，为每个类别构建一个用以描述的模型</w:t>
      </w:r>
      <w:r w:rsidR="00765B8C">
        <w:rPr>
          <w:rFonts w:hint="eastAsia"/>
        </w:rPr>
        <w:t>。</w:t>
      </w:r>
      <w:r w:rsidR="004150A0">
        <w:rPr>
          <w:rFonts w:hint="eastAsia"/>
        </w:rPr>
        <w:t>在分类阶段，利用学习到的每个类别的模型，对数据进行分类，并验证效果。</w:t>
      </w:r>
      <w:r w:rsidR="00765B8C">
        <w:rPr>
          <w:rFonts w:hint="eastAsia"/>
        </w:rPr>
        <w:t>由于</w:t>
      </w:r>
      <w:r w:rsidR="003E03E8">
        <w:rPr>
          <w:rFonts w:hint="eastAsia"/>
        </w:rPr>
        <w:t>同时</w:t>
      </w:r>
      <w:r w:rsidR="00765B8C">
        <w:rPr>
          <w:rFonts w:hint="eastAsia"/>
        </w:rPr>
        <w:t>使用了</w:t>
      </w:r>
      <w:r w:rsidR="003E03E8">
        <w:rPr>
          <w:rFonts w:hint="eastAsia"/>
        </w:rPr>
        <w:t>特性</w:t>
      </w:r>
      <w:r w:rsidR="003E03E8" w:rsidRPr="00546D7F">
        <w:rPr>
          <w:rFonts w:hint="eastAsia"/>
          <w:i/>
        </w:rPr>
        <w:t>X</w:t>
      </w:r>
      <w:r w:rsidR="003E03E8">
        <w:rPr>
          <w:rFonts w:hint="eastAsia"/>
        </w:rPr>
        <w:t>和</w:t>
      </w:r>
      <w:r w:rsidR="00765B8C">
        <w:rPr>
          <w:rFonts w:hint="eastAsia"/>
        </w:rPr>
        <w:t>标签</w:t>
      </w:r>
      <w:r w:rsidR="00765B8C" w:rsidRPr="00546D7F">
        <w:rPr>
          <w:rFonts w:hint="eastAsia"/>
          <w:i/>
        </w:rPr>
        <w:t>Y</w:t>
      </w:r>
      <w:r w:rsidR="00C20FDA">
        <w:rPr>
          <w:rFonts w:hint="eastAsia"/>
        </w:rPr>
        <w:t>，这类方法也成为监督学习</w:t>
      </w:r>
      <w:r w:rsidR="00765B8C">
        <w:rPr>
          <w:rFonts w:hint="eastAsia"/>
        </w:rPr>
        <w:t>。</w:t>
      </w:r>
      <w:r w:rsidR="00A4016B">
        <w:rPr>
          <w:rFonts w:hint="eastAsia"/>
        </w:rPr>
        <w:t>分类是数据挖掘领域中应用极其广泛的主要技术之一，已有很多算法可用于分类。</w:t>
      </w:r>
      <w:r w:rsidR="00554845">
        <w:rPr>
          <w:rFonts w:hint="eastAsia"/>
        </w:rPr>
        <w:t>常见</w:t>
      </w:r>
      <w:r w:rsidR="00554845">
        <w:t>的分类算法有</w:t>
      </w:r>
      <w:r w:rsidR="00554845">
        <w:rPr>
          <w:rFonts w:hint="eastAsia"/>
        </w:rPr>
        <w:t>：</w:t>
      </w:r>
    </w:p>
    <w:p w:rsidR="007333FD" w:rsidRDefault="007333FD" w:rsidP="001A5975">
      <w:pPr>
        <w:pStyle w:val="ae"/>
        <w:numPr>
          <w:ilvl w:val="0"/>
          <w:numId w:val="16"/>
        </w:numPr>
        <w:ind w:firstLineChars="0"/>
      </w:pPr>
      <w:r>
        <w:rPr>
          <w:rFonts w:hint="eastAsia"/>
        </w:rPr>
        <w:t>逻辑斯蒂回归</w:t>
      </w:r>
      <w:r w:rsidR="00BC148D">
        <w:rPr>
          <w:rFonts w:hint="eastAsia"/>
        </w:rPr>
        <w:t>（</w:t>
      </w:r>
      <w:r w:rsidR="00BC148D">
        <w:rPr>
          <w:rFonts w:hint="eastAsia"/>
        </w:rPr>
        <w:t>Logistic regression</w:t>
      </w:r>
      <w:r w:rsidR="00BC148D">
        <w:rPr>
          <w:rFonts w:hint="eastAsia"/>
        </w:rPr>
        <w:t>）</w:t>
      </w:r>
    </w:p>
    <w:p w:rsidR="001B78C5" w:rsidRDefault="00B427A8" w:rsidP="001A5975">
      <w:pPr>
        <w:pStyle w:val="ae"/>
        <w:numPr>
          <w:ilvl w:val="0"/>
          <w:numId w:val="16"/>
        </w:numPr>
        <w:ind w:firstLineChars="0"/>
      </w:pPr>
      <w:r>
        <w:rPr>
          <w:rFonts w:hint="eastAsia"/>
        </w:rPr>
        <w:t>决策树</w:t>
      </w:r>
      <w:r w:rsidR="00BC148D">
        <w:rPr>
          <w:rFonts w:hint="eastAsia"/>
        </w:rPr>
        <w:t>（</w:t>
      </w:r>
      <w:r w:rsidR="00BC148D">
        <w:rPr>
          <w:rFonts w:hint="eastAsia"/>
        </w:rPr>
        <w:t>D</w:t>
      </w:r>
      <w:r w:rsidR="00BC148D">
        <w:t>ecision Trees</w:t>
      </w:r>
      <w:r w:rsidR="00BC148D">
        <w:rPr>
          <w:rFonts w:hint="eastAsia"/>
        </w:rPr>
        <w:t>）</w:t>
      </w:r>
    </w:p>
    <w:p w:rsidR="00B427A8" w:rsidRDefault="00B427A8" w:rsidP="001A5975">
      <w:pPr>
        <w:pStyle w:val="ae"/>
        <w:numPr>
          <w:ilvl w:val="0"/>
          <w:numId w:val="16"/>
        </w:numPr>
        <w:ind w:firstLineChars="0"/>
      </w:pPr>
      <w:r>
        <w:rPr>
          <w:rFonts w:hint="eastAsia"/>
        </w:rPr>
        <w:t>朴素贝叶斯</w:t>
      </w:r>
      <w:r w:rsidR="00BC148D">
        <w:rPr>
          <w:rFonts w:hint="eastAsia"/>
        </w:rPr>
        <w:t>（</w:t>
      </w:r>
      <w:r w:rsidR="00BC148D">
        <w:t>Naïve</w:t>
      </w:r>
      <w:r w:rsidR="00BC148D">
        <w:rPr>
          <w:rFonts w:hint="eastAsia"/>
        </w:rPr>
        <w:t xml:space="preserve"> </w:t>
      </w:r>
      <w:r w:rsidR="00BC148D">
        <w:t>Bayes</w:t>
      </w:r>
      <w:r w:rsidR="00BC148D">
        <w:rPr>
          <w:rFonts w:hint="eastAsia"/>
        </w:rPr>
        <w:t>）</w:t>
      </w:r>
    </w:p>
    <w:p w:rsidR="00CB3569" w:rsidRDefault="00ED0C37" w:rsidP="001A5975">
      <w:pPr>
        <w:pStyle w:val="ae"/>
        <w:numPr>
          <w:ilvl w:val="0"/>
          <w:numId w:val="16"/>
        </w:numPr>
        <w:ind w:firstLineChars="0"/>
      </w:pPr>
      <w:r>
        <w:rPr>
          <w:rFonts w:hint="eastAsia"/>
        </w:rPr>
        <w:t>支持向量机</w:t>
      </w:r>
      <w:r w:rsidR="00BC148D">
        <w:rPr>
          <w:rFonts w:hint="eastAsia"/>
        </w:rPr>
        <w:t>（</w:t>
      </w:r>
      <w:r w:rsidR="00BC148D">
        <w:rPr>
          <w:rFonts w:hint="eastAsia"/>
        </w:rPr>
        <w:t>S</w:t>
      </w:r>
      <w:r w:rsidR="00BC148D">
        <w:t>upport Vector Machines</w:t>
      </w:r>
      <w:r w:rsidR="00BC148D">
        <w:rPr>
          <w:rFonts w:hint="eastAsia"/>
        </w:rPr>
        <w:t>）</w:t>
      </w:r>
    </w:p>
    <w:p w:rsidR="00FC52DE" w:rsidRDefault="00FC52DE" w:rsidP="001A5975">
      <w:pPr>
        <w:pStyle w:val="1"/>
        <w:numPr>
          <w:ilvl w:val="0"/>
          <w:numId w:val="11"/>
        </w:numPr>
      </w:pPr>
      <w:bookmarkStart w:id="88" w:name="_Toc475989195"/>
      <w:bookmarkStart w:id="89" w:name="_Toc475989291"/>
      <w:bookmarkStart w:id="90" w:name="_Toc475989535"/>
      <w:bookmarkStart w:id="91" w:name="_Toc475989573"/>
      <w:bookmarkStart w:id="92" w:name="_Toc476989981"/>
      <w:r>
        <w:rPr>
          <w:rFonts w:hint="eastAsia"/>
        </w:rPr>
        <w:t>聚类</w:t>
      </w:r>
      <w:bookmarkEnd w:id="88"/>
      <w:bookmarkEnd w:id="89"/>
      <w:bookmarkEnd w:id="90"/>
      <w:bookmarkEnd w:id="91"/>
      <w:bookmarkEnd w:id="92"/>
    </w:p>
    <w:p w:rsidR="00FC52DE" w:rsidRDefault="00FC52DE" w:rsidP="001A5975">
      <w:pPr>
        <w:pStyle w:val="1"/>
        <w:numPr>
          <w:ilvl w:val="0"/>
          <w:numId w:val="11"/>
        </w:numPr>
      </w:pPr>
      <w:bookmarkStart w:id="93" w:name="_Toc475989196"/>
      <w:bookmarkStart w:id="94" w:name="_Toc475989292"/>
      <w:bookmarkStart w:id="95" w:name="_Toc475989536"/>
      <w:bookmarkStart w:id="96" w:name="_Toc475989574"/>
      <w:bookmarkStart w:id="97" w:name="_Toc476989982"/>
      <w:r>
        <w:rPr>
          <w:rFonts w:hint="eastAsia"/>
        </w:rPr>
        <w:t>异常点检测</w:t>
      </w:r>
      <w:bookmarkEnd w:id="93"/>
      <w:bookmarkEnd w:id="94"/>
      <w:bookmarkEnd w:id="95"/>
      <w:bookmarkEnd w:id="96"/>
      <w:bookmarkEnd w:id="97"/>
    </w:p>
    <w:p w:rsidR="001329B5" w:rsidRDefault="001329B5" w:rsidP="001329B5">
      <w:pPr>
        <w:pStyle w:val="ae"/>
        <w:ind w:firstLine="480"/>
      </w:pPr>
      <w:r>
        <w:rPr>
          <w:rFonts w:hint="eastAsia"/>
        </w:rPr>
        <w:t>异常点是指在数据集中不符合正常模型定义的点。</w:t>
      </w:r>
      <w:r>
        <w:rPr>
          <w:rFonts w:hint="eastAsia"/>
        </w:rPr>
        <w:t>Hawkins</w:t>
      </w:r>
      <w:r>
        <w:rPr>
          <w:rFonts w:hint="eastAsia"/>
        </w:rPr>
        <w:t>在</w:t>
      </w:r>
      <w:r>
        <w:rPr>
          <w:rFonts w:hint="eastAsia"/>
        </w:rPr>
        <w:t>1980</w:t>
      </w:r>
      <w:r>
        <w:rPr>
          <w:rFonts w:hint="eastAsia"/>
        </w:rPr>
        <w:t>年曾给出异常点的定义：一个异常点通常距离其他观察点很远，就</w:t>
      </w:r>
      <w:r>
        <w:t>好像</w:t>
      </w:r>
      <w:r>
        <w:rPr>
          <w:rFonts w:hint="eastAsia"/>
        </w:rPr>
        <w:t>这类点是由不同的机制产生。如图</w:t>
      </w:r>
      <w:r>
        <w:rPr>
          <w:rFonts w:hint="eastAsia"/>
        </w:rPr>
        <w:t>1</w:t>
      </w:r>
      <w:r>
        <w:t>-2</w:t>
      </w:r>
      <w:r>
        <w:rPr>
          <w:rFonts w:hint="eastAsia"/>
        </w:rPr>
        <w:t>所示</w:t>
      </w:r>
      <w:r>
        <w:t>。</w:t>
      </w:r>
      <w:r>
        <w:rPr>
          <w:rFonts w:hint="eastAsia"/>
        </w:rPr>
        <w:t>三角形</w:t>
      </w:r>
      <w:r>
        <w:t>所示的点</w:t>
      </w:r>
      <w:r>
        <w:rPr>
          <w:rFonts w:hint="eastAsia"/>
        </w:rPr>
        <w:t>远离</w:t>
      </w:r>
      <w:r>
        <w:t>正常</w:t>
      </w:r>
      <w:r>
        <w:rPr>
          <w:rFonts w:hint="eastAsia"/>
        </w:rPr>
        <w:t>点（圆形）。</w:t>
      </w:r>
    </w:p>
    <w:p w:rsidR="001329B5" w:rsidRDefault="001329B5" w:rsidP="001329B5">
      <w:pPr>
        <w:jc w:val="center"/>
      </w:pPr>
      <w:r>
        <w:rPr>
          <w:rFonts w:hint="eastAsia"/>
          <w:noProof/>
        </w:rPr>
        <w:lastRenderedPageBreak/>
        <w:drawing>
          <wp:inline distT="0" distB="0" distL="0" distR="0" wp14:anchorId="1F682BD0" wp14:editId="7A658E4B">
            <wp:extent cx="3821502" cy="2966803"/>
            <wp:effectExtent l="0" t="0" r="0" b="0"/>
            <wp:docPr id="14" name="图片 14" descr="D:\pythonWorkSpace\paperNew\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ythonWorkSpace\paperNew\figure_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5268" cy="2969727"/>
                    </a:xfrm>
                    <a:prstGeom prst="rect">
                      <a:avLst/>
                    </a:prstGeom>
                    <a:noFill/>
                    <a:ln>
                      <a:noFill/>
                    </a:ln>
                  </pic:spPr>
                </pic:pic>
              </a:graphicData>
            </a:graphic>
          </wp:inline>
        </w:drawing>
      </w:r>
    </w:p>
    <w:p w:rsidR="001329B5" w:rsidRPr="001329B5" w:rsidRDefault="001329B5" w:rsidP="001329B5">
      <w:pPr>
        <w:pStyle w:val="afa"/>
      </w:pPr>
      <w:r>
        <w:rPr>
          <w:rFonts w:hint="eastAsia"/>
        </w:rPr>
        <w:t>图</w:t>
      </w:r>
      <w:r>
        <w:t>2</w:t>
      </w:r>
      <w:r>
        <w:rPr>
          <w:rFonts w:hint="eastAsia"/>
        </w:rPr>
        <w:t>-</w:t>
      </w:r>
      <w:r>
        <w:t>3</w:t>
      </w:r>
      <w:r>
        <w:rPr>
          <w:rFonts w:hint="eastAsia"/>
        </w:rPr>
        <w:t>异常点</w:t>
      </w:r>
    </w:p>
    <w:p w:rsidR="00FC52DE" w:rsidRDefault="00FC52DE" w:rsidP="00FC52DE">
      <w:pPr>
        <w:pStyle w:val="ae"/>
        <w:ind w:firstLine="480"/>
      </w:pPr>
      <w:r>
        <w:rPr>
          <w:rFonts w:hint="eastAsia"/>
        </w:rPr>
        <w:t>异常检测的研究已经有很长一段时间了，通常用于检测或及时发现异常。异常检测通常来源于机器故障，人工失误，欺诈行为等。这些异常可以被尽快的检测出来，以避免带来更多的危害。通过数据异常分析往往能够发觉未知的机会或风险。在金融方面，通过对金融数据进行特征化分析和比较分析建立模型，对异常点分析从而探测出异常资金量的转移或其他行为，进而分析金融欺诈和洗钱等行为。在生物医学方面，大量的研究集中在</w:t>
      </w:r>
      <w:r>
        <w:rPr>
          <w:rFonts w:hint="eastAsia"/>
        </w:rPr>
        <w:t>DNA</w:t>
      </w:r>
      <w:r>
        <w:rPr>
          <w:rFonts w:hint="eastAsia"/>
        </w:rPr>
        <w:t>的数据分析之上，人类约有</w:t>
      </w:r>
      <w:r>
        <w:rPr>
          <w:rFonts w:hint="eastAsia"/>
        </w:rPr>
        <w:t>100000</w:t>
      </w:r>
      <w:r>
        <w:rPr>
          <w:rFonts w:hint="eastAsia"/>
        </w:rPr>
        <w:t>个基因，每个基因通常由成百个核苷酸按一定次序组织而成。核苷酸的不同次序和序列可以形成不同的基因。从中找出异常的基于序列模式，分析可能治病的基因，开发针对某种疾病不同阶段的治疗药物等对人类具有重大意义。因此异常检测在机器学习中是一个研究的主要领域，大量的算法用于异常点的检测。</w:t>
      </w:r>
    </w:p>
    <w:p w:rsidR="00FC52DE" w:rsidRDefault="00FC52DE" w:rsidP="001A5975">
      <w:pPr>
        <w:pStyle w:val="2"/>
        <w:numPr>
          <w:ilvl w:val="0"/>
          <w:numId w:val="4"/>
        </w:numPr>
      </w:pPr>
      <w:bookmarkStart w:id="98" w:name="_Toc475989197"/>
      <w:bookmarkStart w:id="99" w:name="_Toc475989293"/>
      <w:bookmarkStart w:id="100" w:name="_Toc475989537"/>
      <w:bookmarkStart w:id="101" w:name="_Toc476989983"/>
      <w:r>
        <w:rPr>
          <w:rFonts w:hint="eastAsia"/>
        </w:rPr>
        <w:t>异常点分类</w:t>
      </w:r>
      <w:bookmarkEnd w:id="98"/>
      <w:bookmarkEnd w:id="99"/>
      <w:bookmarkEnd w:id="100"/>
      <w:bookmarkEnd w:id="101"/>
    </w:p>
    <w:p w:rsidR="00467132" w:rsidRDefault="00467132" w:rsidP="00467132">
      <w:pPr>
        <w:pStyle w:val="ae"/>
        <w:ind w:firstLine="480"/>
      </w:pPr>
      <w:r>
        <w:rPr>
          <w:rFonts w:hint="eastAsia"/>
        </w:rPr>
        <w:t>异常点的形式有很多种，例如，在欺诈监测中信用卡被盗用，用户的消费行为会发生变化，通过分析异常消费模式发现信用卡滥用。在公共医疗领域，一种特殊疾病的发现，能通过频率，周期等方面的异常及早发现。在工业上，来自传感器的数据可能因为操作、系统或者机器的故障，出现差错，通过这类异常点的检测能及时发现这类差错。异常点产生有很多原因。恶意行为，例如信用欺诈，网络入侵；机器故障，例如系统崩溃，断电；操作误差，记录误差，操作违规等。异常点与噪音相关，但是不同于噪音。噪音通常来自于传输过程中周围各种干扰对数据产生的影响，这类信息不仅对分析没有帮助，而且还阻碍了数据分析。现</w:t>
      </w:r>
      <w:r>
        <w:rPr>
          <w:rFonts w:hint="eastAsia"/>
        </w:rPr>
        <w:lastRenderedPageBreak/>
        <w:t>在通常在数据分析之前根据需要用分箱，聚类，计算机和人工检查结果，回归等方法去除噪声。</w:t>
      </w:r>
    </w:p>
    <w:p w:rsidR="00467132" w:rsidRDefault="00467132" w:rsidP="00467132">
      <w:pPr>
        <w:pStyle w:val="ae"/>
        <w:ind w:firstLine="480"/>
      </w:pPr>
      <w:r>
        <w:rPr>
          <w:rFonts w:hint="eastAsia"/>
        </w:rPr>
        <w:t>异常点的类型很多，通常分为</w:t>
      </w:r>
      <w:r>
        <w:fldChar w:fldCharType="begin"/>
      </w:r>
      <w:r>
        <w:instrText xml:space="preserve"> REF _Ref475088629 \r \h  \* MERGEFORMAT </w:instrText>
      </w:r>
      <w:r>
        <w:fldChar w:fldCharType="separate"/>
      </w:r>
      <w:r w:rsidR="003907AF">
        <w:t>[24]</w:t>
      </w:r>
      <w:r>
        <w:fldChar w:fldCharType="end"/>
      </w:r>
      <w:r>
        <w:rPr>
          <w:rFonts w:hint="eastAsia"/>
        </w:rPr>
        <w:t>：</w:t>
      </w:r>
    </w:p>
    <w:p w:rsidR="00467132" w:rsidRDefault="00467132" w:rsidP="00467132">
      <w:pPr>
        <w:pStyle w:val="ae"/>
        <w:numPr>
          <w:ilvl w:val="0"/>
          <w:numId w:val="9"/>
        </w:numPr>
        <w:ind w:firstLineChars="0"/>
      </w:pPr>
      <w:r>
        <w:rPr>
          <w:rFonts w:hint="eastAsia"/>
        </w:rPr>
        <w:t>全局离群点</w:t>
      </w:r>
    </w:p>
    <w:p w:rsidR="00467132" w:rsidRDefault="00467132" w:rsidP="00467132">
      <w:pPr>
        <w:pStyle w:val="ae"/>
        <w:ind w:firstLine="480"/>
      </w:pPr>
      <w:r>
        <w:rPr>
          <w:rFonts w:hint="eastAsia"/>
        </w:rPr>
        <w:t>如果一个点显著地偏离数据中的其余对象，则这个点是全局异常点。这是最简单的一类异常点，且大部分的研究和方法都旨在找出全局离群点。</w:t>
      </w:r>
      <w:r w:rsidR="00DA5FD4">
        <w:rPr>
          <w:rFonts w:hint="eastAsia"/>
        </w:rPr>
        <w:t>图</w:t>
      </w:r>
      <w:r w:rsidR="00DA5FD4">
        <w:rPr>
          <w:rFonts w:hint="eastAsia"/>
        </w:rPr>
        <w:t>2</w:t>
      </w:r>
      <w:r w:rsidR="00DA5FD4">
        <w:t>-3</w:t>
      </w:r>
      <w:r w:rsidR="00DA5FD4">
        <w:rPr>
          <w:rFonts w:hint="eastAsia"/>
        </w:rPr>
        <w:t>显示了</w:t>
      </w:r>
      <w:r w:rsidR="00DA5FD4">
        <w:t>全局离群点。</w:t>
      </w:r>
    </w:p>
    <w:p w:rsidR="00467132" w:rsidRDefault="00467132" w:rsidP="00467132">
      <w:pPr>
        <w:pStyle w:val="ae"/>
        <w:ind w:firstLine="480"/>
      </w:pPr>
      <w:r>
        <w:rPr>
          <w:rFonts w:hint="eastAsia"/>
        </w:rPr>
        <w:t>在许多应用中，全局离群点的检测非常重要。例如，在股票交易审计系统中，不遵守常规的交易与其他正常交易行为差别较大，可能被视为全局离群点，应当暂停成交。再比如，信用卡欺诈检测中，训练数据集是用户信用卡交易记录和每次交易总金额，某一次的交易总额远远超过了该用户普通消费水平，对该用户来说这个点就可能是异常点，可能存在信用卡被盗刷的风险。</w:t>
      </w:r>
    </w:p>
    <w:p w:rsidR="00467132" w:rsidRDefault="00467132" w:rsidP="00467132">
      <w:pPr>
        <w:pStyle w:val="ae"/>
        <w:numPr>
          <w:ilvl w:val="0"/>
          <w:numId w:val="9"/>
        </w:numPr>
        <w:ind w:firstLineChars="0"/>
      </w:pPr>
      <w:r>
        <w:rPr>
          <w:rFonts w:hint="eastAsia"/>
        </w:rPr>
        <w:t>情境离群点</w:t>
      </w:r>
      <w:r>
        <w:rPr>
          <w:rFonts w:hint="eastAsia"/>
        </w:rPr>
        <w:t>(Contextual Anomalies)</w:t>
      </w:r>
    </w:p>
    <w:p w:rsidR="00467132" w:rsidRDefault="00467132" w:rsidP="00467132">
      <w:pPr>
        <w:pStyle w:val="ae"/>
        <w:ind w:firstLine="480"/>
      </w:pPr>
      <w:r>
        <w:rPr>
          <w:rFonts w:hint="eastAsia"/>
        </w:rPr>
        <w:t>给定数据集中，一个数据对象关于特定情境显著地偏离其他对象，则属于情境离群点。情境离群点又称为条件离群点，因为它们条件地依赖于选定的情境。因此在这情境异常点检测中，情境需要作为问题的一部分进行说明。情境异常检测的数据对象需要考虑到以下两种属性：</w:t>
      </w:r>
    </w:p>
    <w:p w:rsidR="00467132" w:rsidRDefault="00467132" w:rsidP="00467132">
      <w:pPr>
        <w:pStyle w:val="ae"/>
        <w:numPr>
          <w:ilvl w:val="1"/>
          <w:numId w:val="10"/>
        </w:numPr>
        <w:ind w:firstLineChars="0"/>
      </w:pPr>
      <w:r>
        <w:rPr>
          <w:rFonts w:hint="eastAsia"/>
        </w:rPr>
        <w:t>情境属性。数据的情境属性定义数据所处的情境。例如，在空间数据中，经度和维度是情境属性。在描述温度的数据中，时间和地点属于情境属性。</w:t>
      </w:r>
    </w:p>
    <w:p w:rsidR="00467132" w:rsidRDefault="00467132" w:rsidP="00467132">
      <w:pPr>
        <w:pStyle w:val="ae"/>
        <w:numPr>
          <w:ilvl w:val="1"/>
          <w:numId w:val="10"/>
        </w:numPr>
        <w:ind w:firstLineChars="0"/>
      </w:pPr>
      <w:r>
        <w:rPr>
          <w:rFonts w:hint="eastAsia"/>
        </w:rPr>
        <w:t>行为属性。数据的行为属性决定了数据的非情境属性，用于评估对象关于它所处的情境是否是离群点。在一个描述股票的数据中，股票的涨跌就是行为数据。</w:t>
      </w:r>
    </w:p>
    <w:p w:rsidR="00467132" w:rsidRPr="000F527D" w:rsidRDefault="00467132" w:rsidP="00467132">
      <w:pPr>
        <w:pStyle w:val="ae"/>
        <w:ind w:firstLine="480"/>
      </w:pPr>
      <w:r>
        <w:rPr>
          <w:rFonts w:hint="eastAsia"/>
        </w:rPr>
        <w:t>在情境离群点检测中，与全局异常点检测最大的不同就是，情境离群点与数据对象所处的情境有关。某一数据对象的行为属性在某种情境下可能是异常点，但是在另一情境下可能就不是异常点。这类异常点是局部异常点的推广。</w:t>
      </w:r>
      <w:r w:rsidR="00A43F45">
        <w:rPr>
          <w:rFonts w:hint="eastAsia"/>
        </w:rPr>
        <w:t>局部</w:t>
      </w:r>
      <w:r w:rsidR="00A43F45">
        <w:t>异常点指，</w:t>
      </w:r>
      <w:r>
        <w:rPr>
          <w:rFonts w:hint="eastAsia"/>
        </w:rPr>
        <w:t>在基于密度的检测方法中，如果数据集中一个点显著地偏移局部区域的密度，那么这个点很可能就是局部离群点。</w:t>
      </w:r>
      <w:r w:rsidR="00553477">
        <w:rPr>
          <w:rFonts w:hint="eastAsia"/>
        </w:rPr>
        <w:t>如图</w:t>
      </w:r>
      <w:r w:rsidR="00553477">
        <w:rPr>
          <w:rFonts w:hint="eastAsia"/>
        </w:rPr>
        <w:t>1</w:t>
      </w:r>
      <w:r w:rsidR="00553477">
        <w:t>-4</w:t>
      </w:r>
      <w:r w:rsidR="00553477">
        <w:rPr>
          <w:rFonts w:hint="eastAsia"/>
        </w:rPr>
        <w:t>中的</w:t>
      </w:r>
      <w:r w:rsidR="00553477">
        <w:rPr>
          <w:rFonts w:hint="eastAsia"/>
        </w:rPr>
        <w:t>t1</w:t>
      </w:r>
      <w:r w:rsidR="00553477">
        <w:rPr>
          <w:rFonts w:hint="eastAsia"/>
        </w:rPr>
        <w:t>点</w:t>
      </w:r>
      <w:r w:rsidR="00553477">
        <w:t>，显著地与周围点不同</w:t>
      </w:r>
      <w:r w:rsidR="00553477">
        <w:rPr>
          <w:rFonts w:hint="eastAsia"/>
        </w:rPr>
        <w:t>。</w:t>
      </w:r>
      <w:r w:rsidR="00553477">
        <w:t>但整体来看，</w:t>
      </w:r>
      <w:r w:rsidR="00553477">
        <w:rPr>
          <w:rFonts w:hint="eastAsia"/>
        </w:rPr>
        <w:t>t1</w:t>
      </w:r>
      <w:r w:rsidR="00553477">
        <w:rPr>
          <w:rFonts w:hint="eastAsia"/>
        </w:rPr>
        <w:t>的</w:t>
      </w:r>
      <w:r w:rsidR="00553477">
        <w:t>取值也是有可能的。因此，</w:t>
      </w:r>
      <w:r w:rsidR="00553477">
        <w:rPr>
          <w:rFonts w:hint="eastAsia"/>
        </w:rPr>
        <w:t>t1</w:t>
      </w:r>
      <w:r w:rsidR="00553477">
        <w:rPr>
          <w:rFonts w:hint="eastAsia"/>
        </w:rPr>
        <w:t>是</w:t>
      </w:r>
      <w:r w:rsidR="00894120">
        <w:rPr>
          <w:rFonts w:hint="eastAsia"/>
        </w:rPr>
        <w:t>情境</w:t>
      </w:r>
      <w:r w:rsidR="00553477">
        <w:t>异常点。</w:t>
      </w:r>
    </w:p>
    <w:p w:rsidR="00467132" w:rsidRDefault="000338D7" w:rsidP="00467132">
      <w:pPr>
        <w:ind w:left="420"/>
        <w:jc w:val="center"/>
      </w:pPr>
      <w:r>
        <w:rPr>
          <w:noProof/>
        </w:rPr>
        <w:lastRenderedPageBreak/>
        <w:drawing>
          <wp:inline distT="0" distB="0" distL="0" distR="0">
            <wp:extent cx="5319652" cy="2501661"/>
            <wp:effectExtent l="0" t="0" r="0" b="0"/>
            <wp:docPr id="20" name="图片 20" descr="D:\pythonWorkSpace\paperNew\outlier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pythonWorkSpace\paperNew\outlier_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5059" cy="2518312"/>
                    </a:xfrm>
                    <a:prstGeom prst="rect">
                      <a:avLst/>
                    </a:prstGeom>
                    <a:noFill/>
                    <a:ln>
                      <a:noFill/>
                    </a:ln>
                  </pic:spPr>
                </pic:pic>
              </a:graphicData>
            </a:graphic>
          </wp:inline>
        </w:drawing>
      </w:r>
    </w:p>
    <w:p w:rsidR="00467132" w:rsidRDefault="00467132" w:rsidP="00467132">
      <w:pPr>
        <w:pStyle w:val="afa"/>
      </w:pPr>
      <w:r>
        <w:rPr>
          <w:rFonts w:hint="eastAsia"/>
        </w:rPr>
        <w:t>图</w:t>
      </w:r>
      <w:r>
        <w:rPr>
          <w:rFonts w:hint="eastAsia"/>
        </w:rPr>
        <w:t xml:space="preserve">1-4 </w:t>
      </w:r>
      <w:r>
        <w:rPr>
          <w:rFonts w:hint="eastAsia"/>
        </w:rPr>
        <w:t>情境离群点</w:t>
      </w:r>
    </w:p>
    <w:p w:rsidR="00467132" w:rsidRDefault="00467132" w:rsidP="00467132">
      <w:pPr>
        <w:pStyle w:val="ae"/>
        <w:numPr>
          <w:ilvl w:val="0"/>
          <w:numId w:val="9"/>
        </w:numPr>
        <w:ind w:firstLineChars="0"/>
      </w:pPr>
      <w:r>
        <w:rPr>
          <w:rFonts w:hint="eastAsia"/>
        </w:rPr>
        <w:t>集体异常点</w:t>
      </w:r>
    </w:p>
    <w:p w:rsidR="00467132" w:rsidRDefault="00467132" w:rsidP="00467132">
      <w:pPr>
        <w:pStyle w:val="ae"/>
        <w:ind w:firstLine="480"/>
      </w:pPr>
      <w:r>
        <w:rPr>
          <w:rFonts w:hint="eastAsia"/>
        </w:rPr>
        <w:t>如果数据对象的一个子集作为一个整体显著地偏离了整个数据集，那么该数据子集就形成了一个集体异常点。而子集中的每一个独立点对于全局可能并不是异常点，而且每一个独立点对于该子集来说也不是异常点。</w:t>
      </w:r>
    </w:p>
    <w:p w:rsidR="00467132" w:rsidRDefault="00467132" w:rsidP="00467132">
      <w:pPr>
        <w:pStyle w:val="ae"/>
        <w:ind w:firstLine="480"/>
      </w:pPr>
      <w:r>
        <w:rPr>
          <w:rFonts w:hint="eastAsia"/>
        </w:rPr>
        <w:t>集体异常点常出现在序列数据、图和时空数据中。全局异常点可能出现在任何数据集中，但是集体异常点只能发生在相互管理的数据集中。因此，在集体异常点中，不仅必须考虑个体对象的行为，还需要考虑对象族群的行为。为了检测这类异常点，还需要关于对象之间联系的背景知识，如对象之间的距离或相似测量方法等。</w:t>
      </w:r>
    </w:p>
    <w:p w:rsidR="00467132" w:rsidRDefault="000673BA" w:rsidP="00467132">
      <w:pPr>
        <w:jc w:val="center"/>
      </w:pPr>
      <w:r>
        <w:rPr>
          <w:rFonts w:hint="eastAsia"/>
          <w:noProof/>
        </w:rPr>
        <w:drawing>
          <wp:inline distT="0" distB="0" distL="0" distR="0">
            <wp:extent cx="5666959" cy="2320290"/>
            <wp:effectExtent l="0" t="0" r="0" b="0"/>
            <wp:docPr id="18" name="图片 18" descr="D:\pythonWorkSpace\paperNew\outli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pythonWorkSpace\paperNew\outlier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2497" cy="2322558"/>
                    </a:xfrm>
                    <a:prstGeom prst="rect">
                      <a:avLst/>
                    </a:prstGeom>
                    <a:noFill/>
                    <a:ln>
                      <a:noFill/>
                    </a:ln>
                  </pic:spPr>
                </pic:pic>
              </a:graphicData>
            </a:graphic>
          </wp:inline>
        </w:drawing>
      </w:r>
    </w:p>
    <w:p w:rsidR="00467132" w:rsidRPr="00467132" w:rsidRDefault="00467132" w:rsidP="005418A7">
      <w:pPr>
        <w:pStyle w:val="afa"/>
      </w:pPr>
      <w:r>
        <w:rPr>
          <w:rFonts w:hint="eastAsia"/>
        </w:rPr>
        <w:t>图</w:t>
      </w:r>
      <w:r>
        <w:rPr>
          <w:rFonts w:hint="eastAsia"/>
        </w:rPr>
        <w:t>1-5</w:t>
      </w:r>
      <w:r>
        <w:rPr>
          <w:rFonts w:hint="eastAsia"/>
        </w:rPr>
        <w:t>集体离群点</w:t>
      </w:r>
    </w:p>
    <w:p w:rsidR="00FC52DE" w:rsidRDefault="00BA7B37" w:rsidP="001A5975">
      <w:pPr>
        <w:pStyle w:val="2"/>
        <w:numPr>
          <w:ilvl w:val="0"/>
          <w:numId w:val="4"/>
        </w:numPr>
      </w:pPr>
      <w:bookmarkStart w:id="102" w:name="_Toc475989199"/>
      <w:bookmarkStart w:id="103" w:name="_Toc475989295"/>
      <w:bookmarkStart w:id="104" w:name="_Toc475989539"/>
      <w:bookmarkStart w:id="105" w:name="_Toc476989984"/>
      <w:r>
        <w:rPr>
          <w:rFonts w:hint="eastAsia"/>
        </w:rPr>
        <w:lastRenderedPageBreak/>
        <w:t>常用异常</w:t>
      </w:r>
      <w:r w:rsidR="00FC52DE">
        <w:rPr>
          <w:rFonts w:hint="eastAsia"/>
        </w:rPr>
        <w:t>检测方法</w:t>
      </w:r>
      <w:bookmarkEnd w:id="102"/>
      <w:bookmarkEnd w:id="103"/>
      <w:bookmarkEnd w:id="104"/>
      <w:bookmarkEnd w:id="105"/>
    </w:p>
    <w:p w:rsidR="00BA7B37" w:rsidRDefault="005F41B5" w:rsidP="005F41B5">
      <w:pPr>
        <w:pStyle w:val="ae"/>
        <w:ind w:firstLine="480"/>
      </w:pPr>
      <w:r>
        <w:rPr>
          <w:rFonts w:hint="eastAsia"/>
        </w:rPr>
        <w:t>与传统的发现数据内在模式的数据挖掘方式不同，异常检测主要发现与其他大部分数据均不相同的特殊点。</w:t>
      </w:r>
      <w:r w:rsidR="004E1F19">
        <w:rPr>
          <w:rFonts w:hint="eastAsia"/>
        </w:rPr>
        <w:t>当前常见的异常</w:t>
      </w:r>
      <w:r w:rsidR="004E1F19">
        <w:t>检测方法</w:t>
      </w:r>
      <w:r w:rsidR="004E1F19">
        <w:rPr>
          <w:rFonts w:hint="eastAsia"/>
        </w:rPr>
        <w:t>包括</w:t>
      </w:r>
      <w:r w:rsidR="004E1F19">
        <w:t>基于密度的方法</w:t>
      </w:r>
      <w:r w:rsidR="004E1F19">
        <w:rPr>
          <w:rFonts w:hint="eastAsia"/>
        </w:rPr>
        <w:t>，基于</w:t>
      </w:r>
      <w:r w:rsidR="004E1F19">
        <w:t>方差的方法，基于模型的方法，基于距离的方法</w:t>
      </w:r>
      <w:r w:rsidR="004E1F19">
        <w:rPr>
          <w:rFonts w:hint="eastAsia"/>
        </w:rPr>
        <w:t>及</w:t>
      </w:r>
      <w:r w:rsidR="004E1F19">
        <w:t>其他一些方法。</w:t>
      </w:r>
    </w:p>
    <w:p w:rsidR="007D5DDD" w:rsidRPr="007D5DDD" w:rsidRDefault="007D5DDD" w:rsidP="00BA7B37">
      <w:pPr>
        <w:pStyle w:val="ae"/>
        <w:ind w:firstLine="480"/>
      </w:pPr>
      <w:r>
        <w:rPr>
          <w:rFonts w:hint="eastAsia"/>
        </w:rPr>
        <w:t>基于</w:t>
      </w:r>
      <w:r>
        <w:t>密度的方法比较点与它周围点的密度</w:t>
      </w:r>
      <w:r w:rsidR="00786D5D">
        <w:rPr>
          <w:rFonts w:hint="eastAsia"/>
        </w:rPr>
        <w:t>。</w:t>
      </w:r>
      <w:r w:rsidR="0097560B">
        <w:rPr>
          <w:rFonts w:hint="eastAsia"/>
        </w:rPr>
        <w:t>该算法基于这样</w:t>
      </w:r>
      <w:r w:rsidR="0097560B">
        <w:t>的假设：如果一个点与它周围点的密度相近，则这个点更接近于正常点</w:t>
      </w:r>
      <w:r w:rsidR="0097560B">
        <w:rPr>
          <w:rFonts w:hint="eastAsia"/>
        </w:rPr>
        <w:t>。</w:t>
      </w:r>
      <w:r w:rsidR="00CF5CAC">
        <w:rPr>
          <w:rFonts w:hint="eastAsia"/>
        </w:rPr>
        <w:t>如果</w:t>
      </w:r>
      <w:r w:rsidR="00CF5CAC">
        <w:t>一个点的</w:t>
      </w:r>
      <w:r w:rsidR="00CF5CAC">
        <w:rPr>
          <w:rFonts w:hint="eastAsia"/>
        </w:rPr>
        <w:t>密度</w:t>
      </w:r>
      <w:r w:rsidR="00CF5CAC">
        <w:t>与</w:t>
      </w:r>
      <w:r w:rsidR="00CF5CAC">
        <w:rPr>
          <w:rFonts w:hint="eastAsia"/>
        </w:rPr>
        <w:t>周围</w:t>
      </w:r>
      <w:r w:rsidR="00CF5CAC">
        <w:t>点</w:t>
      </w:r>
      <w:r w:rsidR="00CF5CAC">
        <w:rPr>
          <w:rFonts w:hint="eastAsia"/>
        </w:rPr>
        <w:t>很不相同</w:t>
      </w:r>
      <w:r w:rsidR="00CF5CAC">
        <w:t>，则该点更</w:t>
      </w:r>
      <w:r w:rsidR="00CF5CAC">
        <w:rPr>
          <w:rFonts w:hint="eastAsia"/>
        </w:rPr>
        <w:t>类似</w:t>
      </w:r>
      <w:r w:rsidR="00CF5CAC">
        <w:t>异常点。</w:t>
      </w:r>
      <w:r w:rsidR="00ED3EF0">
        <w:rPr>
          <w:rFonts w:hint="eastAsia"/>
        </w:rPr>
        <w:t>该方法</w:t>
      </w:r>
      <w:r w:rsidR="00ED3EF0">
        <w:t>常</w:t>
      </w:r>
      <w:r w:rsidR="00ED3EF0">
        <w:rPr>
          <w:rFonts w:hint="eastAsia"/>
        </w:rPr>
        <w:t>用于</w:t>
      </w:r>
      <w:r w:rsidR="00ED3EF0">
        <w:t>局部异常点检测。</w:t>
      </w:r>
      <w:r w:rsidR="008548AC">
        <w:rPr>
          <w:rFonts w:hint="eastAsia"/>
        </w:rPr>
        <w:t>基于</w:t>
      </w:r>
      <w:r w:rsidR="008548AC">
        <w:t>方差的检测方法认为异常点由于与普通点差别很</w:t>
      </w:r>
      <w:r w:rsidR="008548AC">
        <w:rPr>
          <w:rFonts w:hint="eastAsia"/>
        </w:rPr>
        <w:t>大</w:t>
      </w:r>
      <w:r w:rsidR="008548AC">
        <w:t>，因此，异常点的方差</w:t>
      </w:r>
      <w:r w:rsidR="008548AC">
        <w:rPr>
          <w:rFonts w:hint="eastAsia"/>
        </w:rPr>
        <w:t>比</w:t>
      </w:r>
      <w:r w:rsidR="008548AC">
        <w:t>正常点要大。</w:t>
      </w:r>
      <w:r w:rsidR="00FB18AF">
        <w:rPr>
          <w:rFonts w:hint="eastAsia"/>
        </w:rPr>
        <w:t>因此</w:t>
      </w:r>
      <w:r w:rsidR="00FB18AF">
        <w:t>，</w:t>
      </w:r>
      <w:r w:rsidR="00FB18AF">
        <w:rPr>
          <w:rFonts w:hint="eastAsia"/>
        </w:rPr>
        <w:t>通过</w:t>
      </w:r>
      <w:r w:rsidR="00FB18AF">
        <w:t>比较方差</w:t>
      </w:r>
      <w:r w:rsidR="00FB18AF">
        <w:rPr>
          <w:rFonts w:hint="eastAsia"/>
        </w:rPr>
        <w:t>来</w:t>
      </w:r>
      <w:r w:rsidR="009A7AFD">
        <w:rPr>
          <w:rFonts w:hint="eastAsia"/>
        </w:rPr>
        <w:t>发现</w:t>
      </w:r>
      <w:r w:rsidR="009A7AFD">
        <w:t>异常点。</w:t>
      </w:r>
      <w:r w:rsidR="0034298A">
        <w:rPr>
          <w:rFonts w:hint="eastAsia"/>
        </w:rPr>
        <w:t>基于</w:t>
      </w:r>
      <w:r w:rsidR="0034298A">
        <w:t>模型的方法</w:t>
      </w:r>
      <w:r w:rsidR="0034298A">
        <w:rPr>
          <w:rFonts w:hint="eastAsia"/>
        </w:rPr>
        <w:t>包括</w:t>
      </w:r>
      <w:r w:rsidR="0034298A">
        <w:t>以统计为基础的各类方法，</w:t>
      </w:r>
      <w:r w:rsidR="00E27545">
        <w:rPr>
          <w:rFonts w:hint="eastAsia"/>
        </w:rPr>
        <w:t>有</w:t>
      </w:r>
      <w:r w:rsidR="00E27545">
        <w:t>聚类、分类等各种算法。</w:t>
      </w:r>
      <w:r w:rsidR="009D73FA">
        <w:rPr>
          <w:rFonts w:hint="eastAsia"/>
        </w:rPr>
        <w:t>基于</w:t>
      </w:r>
      <w:r w:rsidR="009D73FA">
        <w:t>距离的算法通常认为</w:t>
      </w:r>
      <w:r w:rsidR="009D73FA">
        <w:rPr>
          <w:rFonts w:hint="eastAsia"/>
        </w:rPr>
        <w:t>正常</w:t>
      </w:r>
      <w:r w:rsidR="009D73FA">
        <w:t>点距离它的邻居很近，而异常点距离</w:t>
      </w:r>
      <w:r w:rsidR="009D73FA">
        <w:rPr>
          <w:rFonts w:hint="eastAsia"/>
        </w:rPr>
        <w:t>邻居</w:t>
      </w:r>
      <w:r w:rsidR="009D73FA">
        <w:t>很远。</w:t>
      </w:r>
      <w:r w:rsidR="009F7A4C">
        <w:rPr>
          <w:rFonts w:hint="eastAsia"/>
        </w:rPr>
        <w:t>在</w:t>
      </w:r>
      <w:r w:rsidR="009F7A4C">
        <w:t>该方法中，</w:t>
      </w:r>
      <w:r w:rsidR="009F7A4C">
        <w:rPr>
          <w:rFonts w:hint="eastAsia"/>
        </w:rPr>
        <w:t>如何</w:t>
      </w:r>
      <w:r w:rsidR="009F7A4C">
        <w:t>计算距离是一个难点。</w:t>
      </w:r>
    </w:p>
    <w:p w:rsidR="00FC52DE" w:rsidRPr="00616687" w:rsidRDefault="00FC52DE" w:rsidP="001A5975">
      <w:pPr>
        <w:pStyle w:val="2"/>
        <w:numPr>
          <w:ilvl w:val="0"/>
          <w:numId w:val="4"/>
        </w:numPr>
      </w:pPr>
      <w:bookmarkStart w:id="106" w:name="_Toc475989200"/>
      <w:bookmarkStart w:id="107" w:name="_Toc475989296"/>
      <w:bookmarkStart w:id="108" w:name="_Toc475989540"/>
      <w:bookmarkStart w:id="109" w:name="_Toc476989985"/>
      <w:r w:rsidRPr="00616687">
        <w:rPr>
          <w:rFonts w:hint="eastAsia"/>
        </w:rPr>
        <w:t>基于频繁模式的检测方法</w:t>
      </w:r>
      <w:bookmarkEnd w:id="106"/>
      <w:bookmarkEnd w:id="107"/>
      <w:bookmarkEnd w:id="108"/>
      <w:bookmarkEnd w:id="109"/>
    </w:p>
    <w:p w:rsidR="00FC52DE" w:rsidRDefault="00FC52DE" w:rsidP="001A5975">
      <w:pPr>
        <w:pStyle w:val="ae"/>
        <w:numPr>
          <w:ilvl w:val="0"/>
          <w:numId w:val="19"/>
        </w:numPr>
        <w:ind w:firstLineChars="0"/>
      </w:pPr>
      <w:r>
        <w:rPr>
          <w:rFonts w:hint="eastAsia"/>
        </w:rPr>
        <w:t>FPOF(Frequent pattern outlier factor)</w:t>
      </w:r>
    </w:p>
    <w:p w:rsidR="00FC52DE" w:rsidRDefault="00FC52DE" w:rsidP="00FC52DE">
      <w:pPr>
        <w:pStyle w:val="ae"/>
        <w:ind w:firstLine="480"/>
      </w:pPr>
      <w:r>
        <w:rPr>
          <w:rFonts w:hint="eastAsia"/>
        </w:rPr>
        <w:t xml:space="preserve">Zengyou He </w:t>
      </w:r>
      <w:r w:rsidR="00F23C78">
        <w:fldChar w:fldCharType="begin"/>
      </w:r>
      <w:r w:rsidR="00F23C78">
        <w:instrText xml:space="preserve"> REF _Ref474938378 \r \h  \* MERGEFORMAT </w:instrText>
      </w:r>
      <w:r w:rsidR="00F23C78">
        <w:fldChar w:fldCharType="separate"/>
      </w:r>
      <w:r w:rsidR="0096130D">
        <w:t>[39]</w:t>
      </w:r>
      <w:r w:rsidR="00F23C78">
        <w:fldChar w:fldCharType="end"/>
      </w:r>
      <w:r>
        <w:rPr>
          <w:rFonts w:hint="eastAsia"/>
        </w:rPr>
        <w:t>提出了一种基于频繁模式的异常检测算法。因为频繁模式是反应大数据内部的“普通模式”，即“共同特征”。因此包含更多“共同特征”的数据更倾向于属于普通点，而越少的包含“共同特征”就越可能属于异常点。</w:t>
      </w:r>
      <w:r>
        <w:rPr>
          <w:rFonts w:hint="eastAsia"/>
        </w:rPr>
        <w:t>Zengyou</w:t>
      </w:r>
      <w:r>
        <w:rPr>
          <w:rFonts w:hint="eastAsia"/>
        </w:rPr>
        <w:t>提出了一个新的度量标准用以描述异常点：</w:t>
      </w:r>
    </w:p>
    <w:p w:rsidR="00FC52DE" w:rsidRDefault="00FC52DE" w:rsidP="00FC52DE">
      <w:pPr>
        <w:pStyle w:val="ae"/>
        <w:ind w:firstLine="480"/>
      </w:pPr>
      <w:r>
        <w:rPr>
          <w:rFonts w:hint="eastAsia"/>
        </w:rPr>
        <w:t>定义事务数据集</w:t>
      </w:r>
      <m:oMath>
        <m:r>
          <w:rPr>
            <w:rFonts w:ascii="Cambria Math" w:hAnsi="Cambria Math"/>
          </w:rPr>
          <m:t>D</m:t>
        </m:r>
        <m:r>
          <m:rPr>
            <m:sty m:val="p"/>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m:rPr>
            <m:sty m:val="p"/>
          </m:rPr>
          <w:rPr>
            <w:rFonts w:ascii="Cambria Math" w:hAnsi="Cambria Math"/>
          </w:rPr>
          <m:t>}</m:t>
        </m:r>
      </m:oMath>
      <w:r>
        <w:rPr>
          <w:rFonts w:hint="eastAsia"/>
        </w:rPr>
        <w:t>，其中的每一个</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表示一个事务，每一个事务包含若干个来自项集</w:t>
      </w:r>
      <w:r w:rsidRPr="00044FE0">
        <w:rPr>
          <w:rFonts w:hint="eastAsia"/>
          <w:i/>
        </w:rPr>
        <w:t>I</w:t>
      </w:r>
      <w:r>
        <w:rPr>
          <w:rFonts w:hint="eastAsia"/>
        </w:rPr>
        <w:t>的项。给定一个最小阈值</w:t>
      </w:r>
      <w:r w:rsidRPr="0096130D">
        <w:rPr>
          <w:rFonts w:hint="eastAsia"/>
          <w:i/>
        </w:rPr>
        <w:t>minisupport</w:t>
      </w:r>
      <w:r>
        <w:rPr>
          <w:rFonts w:hint="eastAsia"/>
        </w:rPr>
        <w:t>，所有的频繁模式被记为：</w:t>
      </w:r>
    </w:p>
    <w:p w:rsidR="00FC52DE" w:rsidRPr="006723D9" w:rsidRDefault="006723D9" w:rsidP="006723D9">
      <w:pPr>
        <w:pStyle w:val="ae"/>
        <w:tabs>
          <w:tab w:val="center" w:pos="4200"/>
          <w:tab w:val="left" w:pos="4395"/>
          <w:tab w:val="right" w:pos="8400"/>
        </w:tabs>
        <w:spacing w:line="360" w:lineRule="auto"/>
        <w:ind w:firstLine="440"/>
        <w:rPr>
          <w:rFonts w:ascii="Cambria Math" w:eastAsia="公式" w:hAnsi="Cambria Math"/>
          <w:sz w:val="22"/>
        </w:rPr>
      </w:pPr>
      <w:r>
        <w:rPr>
          <w:iCs/>
          <w:sz w:val="22"/>
        </w:rPr>
        <w:tab/>
      </w:r>
      <m:oMath>
        <m:r>
          <w:rPr>
            <w:rFonts w:ascii="Cambria Math" w:eastAsia="公式" w:hAnsi="Cambria Math"/>
          </w:rPr>
          <m:t>FPS</m:t>
        </m:r>
        <m:d>
          <m:dPr>
            <m:ctrlPr>
              <w:rPr>
                <w:rFonts w:ascii="Cambria Math" w:eastAsia="公式" w:hAnsi="Cambria Math"/>
              </w:rPr>
            </m:ctrlPr>
          </m:dPr>
          <m:e>
            <m:r>
              <w:rPr>
                <w:rFonts w:ascii="Cambria Math" w:eastAsia="公式" w:hAnsi="Cambria Math"/>
              </w:rPr>
              <m:t>D</m:t>
            </m:r>
            <m:r>
              <m:rPr>
                <m:sty m:val="p"/>
              </m:rPr>
              <w:rPr>
                <w:rFonts w:ascii="Cambria Math" w:eastAsia="公式" w:hAnsi="Cambria Math"/>
              </w:rPr>
              <m:t>,</m:t>
            </m:r>
            <m:r>
              <w:rPr>
                <w:rFonts w:ascii="Cambria Math" w:eastAsia="公式" w:hAnsi="Cambria Math"/>
              </w:rPr>
              <m:t>minisupport</m:t>
            </m:r>
          </m:e>
        </m:d>
        <m:r>
          <m:rPr>
            <m:sty m:val="p"/>
          </m:rPr>
          <w:rPr>
            <w:rFonts w:ascii="Cambria Math" w:eastAsia="公式" w:hAnsi="Cambria Math"/>
          </w:rPr>
          <m:t>={</m:t>
        </m:r>
        <m:r>
          <w:rPr>
            <w:rFonts w:ascii="Cambria Math" w:eastAsia="公式" w:hAnsi="Cambria Math"/>
          </w:rPr>
          <m:t>X</m:t>
        </m:r>
        <m:r>
          <m:rPr>
            <m:sty m:val="p"/>
          </m:rPr>
          <w:rPr>
            <w:rFonts w:ascii="Cambria Math" w:eastAsia="公式" w:hAnsi="Cambria Math"/>
          </w:rPr>
          <m:t>⊂</m:t>
        </m:r>
        <m:r>
          <w:rPr>
            <w:rFonts w:ascii="Cambria Math" w:eastAsia="公式" w:hAnsi="Cambria Math"/>
          </w:rPr>
          <m:t>I</m:t>
        </m:r>
        <m:r>
          <m:rPr>
            <m:sty m:val="p"/>
          </m:rPr>
          <w:rPr>
            <w:rFonts w:ascii="Cambria Math" w:eastAsia="公式" w:hAnsi="Cambria Math"/>
          </w:rPr>
          <m:t>|</m:t>
        </m:r>
        <m:r>
          <w:rPr>
            <w:rFonts w:ascii="Cambria Math" w:eastAsia="公式" w:hAnsi="Cambria Math"/>
          </w:rPr>
          <m:t>support</m:t>
        </m:r>
        <m:r>
          <m:rPr>
            <m:sty m:val="p"/>
          </m:rPr>
          <w:rPr>
            <w:rFonts w:ascii="Cambria Math" w:eastAsia="公式" w:hAnsi="Cambria Math"/>
          </w:rPr>
          <m:t>(</m:t>
        </m:r>
        <m:r>
          <w:rPr>
            <w:rFonts w:ascii="Cambria Math" w:eastAsia="公式" w:hAnsi="Cambria Math"/>
          </w:rPr>
          <m:t>X</m:t>
        </m:r>
        <m:r>
          <m:rPr>
            <m:sty m:val="p"/>
          </m:rPr>
          <w:rPr>
            <w:rFonts w:ascii="Cambria Math" w:eastAsia="公式" w:hAnsi="Cambria Math"/>
          </w:rPr>
          <m:t>)≥</m:t>
        </m:r>
        <m:r>
          <w:rPr>
            <w:rFonts w:ascii="Cambria Math" w:eastAsia="公式" w:hAnsi="Cambria Math"/>
          </w:rPr>
          <m:t>minisupport</m:t>
        </m:r>
        <m:r>
          <m:rPr>
            <m:sty m:val="p"/>
          </m:rPr>
          <w:rPr>
            <w:rFonts w:ascii="Cambria Math" w:eastAsia="公式" w:hAnsi="Cambria Math"/>
          </w:rPr>
          <m:t>}</m:t>
        </m:r>
      </m:oMath>
      <w:r>
        <w:rPr>
          <w:rFonts w:ascii="Cambria Math" w:eastAsia="公式" w:hAnsi="Cambria Math"/>
          <w:sz w:val="22"/>
        </w:rPr>
        <w:tab/>
      </w:r>
      <w:r>
        <w:rPr>
          <w:rFonts w:ascii="Cambria Math" w:eastAsia="公式" w:hAnsi="Cambria Math" w:hint="eastAsia"/>
          <w:sz w:val="22"/>
        </w:rPr>
        <w:t>(</w:t>
      </w:r>
      <w:r>
        <w:rPr>
          <w:rFonts w:ascii="Cambria Math" w:eastAsia="公式" w:hAnsi="Cambria Math"/>
          <w:sz w:val="22"/>
        </w:rPr>
        <w:t>2-4</w:t>
      </w:r>
      <w:r>
        <w:rPr>
          <w:rFonts w:ascii="Cambria Math" w:eastAsia="公式" w:hAnsi="Cambria Math" w:hint="eastAsia"/>
          <w:sz w:val="22"/>
        </w:rPr>
        <w:t>)</w:t>
      </w:r>
    </w:p>
    <w:p w:rsidR="00FC52DE" w:rsidRDefault="00FC52DE" w:rsidP="00FC52DE">
      <w:pPr>
        <w:pStyle w:val="ae"/>
        <w:ind w:firstLine="480"/>
      </w:pPr>
      <w:r>
        <w:rPr>
          <w:rFonts w:hint="eastAsia"/>
        </w:rPr>
        <w:t>对于每一个事务</w:t>
      </w:r>
      <w:r w:rsidRPr="0096130D">
        <w:rPr>
          <w:rFonts w:hint="eastAsia"/>
          <w:i/>
        </w:rPr>
        <w:t>t</w:t>
      </w:r>
      <w:r>
        <w:rPr>
          <w:rFonts w:hint="eastAsia"/>
        </w:rPr>
        <w:t>，</w:t>
      </w:r>
      <w:r w:rsidRPr="0096130D">
        <w:rPr>
          <w:rFonts w:hint="eastAsia"/>
          <w:i/>
        </w:rPr>
        <w:t>t</w:t>
      </w:r>
      <w:r>
        <w:rPr>
          <w:rFonts w:hint="eastAsia"/>
        </w:rPr>
        <w:t xml:space="preserve"> </w:t>
      </w:r>
      <w:r>
        <w:rPr>
          <w:rFonts w:hint="eastAsia"/>
        </w:rPr>
        <w:t>的频繁模式因子被定义为：</w:t>
      </w:r>
    </w:p>
    <w:p w:rsidR="00FC52DE" w:rsidRPr="006723D9" w:rsidRDefault="003A1B32" w:rsidP="006723D9">
      <w:pPr>
        <w:pStyle w:val="ae"/>
        <w:tabs>
          <w:tab w:val="center" w:pos="4200"/>
          <w:tab w:val="left" w:pos="4395"/>
          <w:tab w:val="right" w:pos="8400"/>
        </w:tabs>
        <w:spacing w:line="360" w:lineRule="auto"/>
        <w:ind w:firstLine="480"/>
        <w:rPr>
          <w:sz w:val="22"/>
        </w:rPr>
      </w:pPr>
      <w:r>
        <w:rPr>
          <w:rFonts w:hint="eastAsia"/>
        </w:rPr>
        <w:tab/>
      </w:r>
      <m:oMath>
        <m:r>
          <m:rPr>
            <m:sty m:val="p"/>
          </m:rPr>
          <w:rPr>
            <w:rFonts w:ascii="Cambria Math" w:hAnsi="Cambria Math"/>
          </w:rPr>
          <m:t>FPOF</m:t>
        </m:r>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rPr>
                </m:ctrlPr>
              </m:naryPr>
              <m:sub>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X</m:t>
                </m:r>
                <m:r>
                  <m:rPr>
                    <m:sty m:val="p"/>
                  </m:rPr>
                  <w:rPr>
                    <w:rFonts w:ascii="Cambria Math" w:hAnsi="Cambria Math"/>
                  </w:rPr>
                  <m:t>∈FPS(</m:t>
                </m:r>
                <m:r>
                  <w:rPr>
                    <w:rFonts w:ascii="Cambria Math" w:hAnsi="Cambria Math"/>
                  </w:rPr>
                  <m:t>D</m:t>
                </m:r>
                <m:r>
                  <m:rPr>
                    <m:sty m:val="p"/>
                  </m:rPr>
                  <w:rPr>
                    <w:rFonts w:ascii="Cambria Math" w:hAnsi="Cambria Math"/>
                  </w:rPr>
                  <m:t>,</m:t>
                </m:r>
                <m:r>
                  <w:rPr>
                    <w:rFonts w:ascii="Cambria Math" w:hAnsi="Cambria Math"/>
                  </w:rPr>
                  <m:t>minisupport</m:t>
                </m:r>
                <m:r>
                  <m:rPr>
                    <m:sty m:val="p"/>
                  </m:rPr>
                  <w:rPr>
                    <w:rFonts w:ascii="Cambria Math" w:hAnsi="Cambria Math"/>
                  </w:rPr>
                  <m:t>)</m:t>
                </m:r>
              </m:sub>
              <m:sup/>
              <m:e>
                <m:r>
                  <w:rPr>
                    <w:rFonts w:ascii="Cambria Math" w:hAnsi="Cambria Math"/>
                  </w:rPr>
                  <m:t>support</m:t>
                </m:r>
                <m:r>
                  <m:rPr>
                    <m:sty m:val="p"/>
                  </m:rPr>
                  <w:rPr>
                    <w:rFonts w:ascii="Cambria Math" w:hAnsi="Cambria Math"/>
                  </w:rPr>
                  <m:t>(</m:t>
                </m:r>
                <m:r>
                  <w:rPr>
                    <w:rFonts w:ascii="Cambria Math" w:hAnsi="Cambria Math"/>
                  </w:rPr>
                  <m:t>X</m:t>
                </m:r>
                <m:r>
                  <m:rPr>
                    <m:sty m:val="p"/>
                  </m:rPr>
                  <w:rPr>
                    <w:rFonts w:ascii="Cambria Math" w:hAnsi="Cambria Math"/>
                  </w:rPr>
                  <m:t>)</m:t>
                </m:r>
              </m:e>
            </m:nary>
          </m:num>
          <m:den>
            <m:r>
              <m:rPr>
                <m:sty m:val="p"/>
              </m:rPr>
              <w:rPr>
                <w:rFonts w:ascii="Cambria Math" w:hAnsi="Cambria Math"/>
              </w:rPr>
              <m:t>∥</m:t>
            </m:r>
            <m:r>
              <w:rPr>
                <w:rFonts w:ascii="Cambria Math" w:hAnsi="Cambria Math"/>
              </w:rPr>
              <m:t>FPS</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minisupport</m:t>
            </m:r>
            <m:r>
              <m:rPr>
                <m:sty m:val="p"/>
              </m:rPr>
              <w:rPr>
                <w:rFonts w:ascii="Cambria Math" w:hAnsi="Cambria Math"/>
              </w:rPr>
              <m:t>)∥</m:t>
            </m:r>
          </m:den>
        </m:f>
      </m:oMath>
      <w:r w:rsidR="00C21210">
        <w:rPr>
          <w:sz w:val="22"/>
        </w:rPr>
        <w:tab/>
      </w:r>
      <w:r w:rsidR="006723D9">
        <w:rPr>
          <w:rFonts w:hint="eastAsia"/>
          <w:sz w:val="22"/>
        </w:rPr>
        <w:t>(</w:t>
      </w:r>
      <w:r w:rsidR="00C21210">
        <w:rPr>
          <w:sz w:val="22"/>
        </w:rPr>
        <w:t>2-5</w:t>
      </w:r>
      <w:r w:rsidR="006723D9">
        <w:rPr>
          <w:rFonts w:hint="eastAsia"/>
          <w:sz w:val="22"/>
        </w:rPr>
        <w:t>)</w:t>
      </w:r>
    </w:p>
    <w:p w:rsidR="00FC52DE" w:rsidRDefault="00FC52DE" w:rsidP="00FC52DE">
      <w:pPr>
        <w:pStyle w:val="ae"/>
        <w:ind w:firstLine="480"/>
      </w:pPr>
      <m:oMath>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oMath>
      <w:r>
        <w:rPr>
          <w:rFonts w:hint="eastAsia"/>
        </w:rPr>
        <w:t>并且</w:t>
      </w:r>
      <m:oMath>
        <m:r>
          <w:rPr>
            <w:rFonts w:ascii="Cambria Math" w:hAnsi="Cambria Math"/>
          </w:rPr>
          <m:t>X∈FPS(D,minisupport)</m:t>
        </m:r>
      </m:oMath>
      <w:r w:rsidR="0096130D">
        <w:rPr>
          <w:rFonts w:hint="eastAsia"/>
          <w:i/>
        </w:rPr>
        <w:t>，</w:t>
      </w:r>
      <m:oMath>
        <m:r>
          <m:rPr>
            <m:sty m:val="p"/>
          </m:rPr>
          <w:rPr>
            <w:rFonts w:ascii="Cambria Math" w:hAnsi="Cambria Math"/>
          </w:rPr>
          <m:t>∥..∥</m:t>
        </m:r>
      </m:oMath>
      <w:r>
        <w:rPr>
          <w:rFonts w:hint="eastAsia"/>
        </w:rPr>
        <w:t>表示集合的数目。</w:t>
      </w:r>
    </w:p>
    <w:p w:rsidR="00FC52DE" w:rsidRDefault="00FC52DE" w:rsidP="00FC52DE">
      <w:pPr>
        <w:pStyle w:val="ae"/>
        <w:ind w:firstLine="480"/>
      </w:pPr>
      <w:r>
        <w:rPr>
          <w:rFonts w:hint="eastAsia"/>
        </w:rPr>
        <w:t>如果一个事务</w:t>
      </w:r>
      <w:r w:rsidRPr="0096130D">
        <w:rPr>
          <w:rFonts w:hint="eastAsia"/>
          <w:i/>
        </w:rPr>
        <w:t>t</w:t>
      </w:r>
      <w:r>
        <w:rPr>
          <w:rFonts w:hint="eastAsia"/>
        </w:rPr>
        <w:t>包含的频繁模式越多，那么</w:t>
      </w:r>
      <w:r>
        <w:rPr>
          <w:rFonts w:hint="eastAsia"/>
        </w:rPr>
        <w:t>FPOF(</w:t>
      </w:r>
      <w:r w:rsidRPr="0096130D">
        <w:rPr>
          <w:rFonts w:hint="eastAsia"/>
          <w:i/>
        </w:rPr>
        <w:t>t</w:t>
      </w:r>
      <w:r>
        <w:rPr>
          <w:rFonts w:hint="eastAsia"/>
        </w:rPr>
        <w:t>)</w:t>
      </w:r>
      <w:r>
        <w:rPr>
          <w:rFonts w:hint="eastAsia"/>
        </w:rPr>
        <w:t>也就越大，即事务</w:t>
      </w:r>
      <w:r w:rsidRPr="0096130D">
        <w:rPr>
          <w:rFonts w:hint="eastAsia"/>
          <w:i/>
        </w:rPr>
        <w:t>t</w:t>
      </w:r>
      <w:r>
        <w:rPr>
          <w:rFonts w:hint="eastAsia"/>
        </w:rPr>
        <w:t>本身更不可能被判为一个异常点。相反，如果事务</w:t>
      </w:r>
      <w:r w:rsidRPr="0096130D">
        <w:rPr>
          <w:rFonts w:hint="eastAsia"/>
          <w:i/>
        </w:rPr>
        <w:t>t</w:t>
      </w:r>
      <w:r>
        <w:rPr>
          <w:rFonts w:hint="eastAsia"/>
        </w:rPr>
        <w:t xml:space="preserve"> </w:t>
      </w:r>
      <w:r>
        <w:rPr>
          <w:rFonts w:hint="eastAsia"/>
        </w:rPr>
        <w:t>包含的频繁模式很少，</w:t>
      </w:r>
      <w:r>
        <w:rPr>
          <w:rFonts w:hint="eastAsia"/>
        </w:rPr>
        <w:t>FPOF(</w:t>
      </w:r>
      <w:r w:rsidRPr="0096130D">
        <w:rPr>
          <w:rFonts w:hint="eastAsia"/>
          <w:i/>
        </w:rPr>
        <w:t>t</w:t>
      </w:r>
      <w:r>
        <w:rPr>
          <w:rFonts w:hint="eastAsia"/>
        </w:rPr>
        <w:t>)</w:t>
      </w:r>
      <w:r>
        <w:rPr>
          <w:rFonts w:hint="eastAsia"/>
        </w:rPr>
        <w:t>也就越小，事务</w:t>
      </w:r>
      <w:r w:rsidRPr="0096130D">
        <w:rPr>
          <w:rFonts w:hint="eastAsia"/>
          <w:i/>
        </w:rPr>
        <w:t>t</w:t>
      </w:r>
      <w:r>
        <w:rPr>
          <w:rFonts w:hint="eastAsia"/>
        </w:rPr>
        <w:t>就更可能是一个异常点。</w:t>
      </w:r>
    </w:p>
    <w:p w:rsidR="00FC52DE" w:rsidRDefault="00FC52DE" w:rsidP="00FC52DE">
      <w:pPr>
        <w:pStyle w:val="ae"/>
        <w:ind w:firstLine="480"/>
      </w:pPr>
      <w:r>
        <w:rPr>
          <w:rFonts w:hint="eastAsia"/>
        </w:rPr>
        <w:t>对于事务</w:t>
      </w:r>
      <w:r w:rsidRPr="0096130D">
        <w:rPr>
          <w:rFonts w:hint="eastAsia"/>
          <w:i/>
        </w:rPr>
        <w:t>t</w:t>
      </w:r>
      <w:r>
        <w:rPr>
          <w:rFonts w:hint="eastAsia"/>
        </w:rPr>
        <w:t>，若一个频繁项集</w:t>
      </w:r>
      <m:oMath>
        <m:r>
          <w:rPr>
            <w:rFonts w:ascii="Cambria Math" w:hAnsi="Cambria Math"/>
          </w:rPr>
          <m:t>X</m:t>
        </m:r>
        <m:r>
          <m:rPr>
            <m:sty m:val="p"/>
          </m:rPr>
          <w:rPr>
            <w:rFonts w:ascii="Cambria Math" w:hAnsi="Cambria Math" w:cs="Cambria Math"/>
          </w:rPr>
          <m:t>⊄</m:t>
        </m:r>
        <m:r>
          <w:rPr>
            <w:rFonts w:ascii="Cambria Math" w:hAnsi="Cambria Math" w:cs="Cambria Math"/>
          </w:rPr>
          <m:t>t</m:t>
        </m:r>
      </m:oMath>
      <w:r>
        <w:rPr>
          <w:rFonts w:hint="eastAsia"/>
        </w:rPr>
        <w:t>，则认为</w:t>
      </w:r>
      <w:r w:rsidRPr="0096130D">
        <w:rPr>
          <w:rFonts w:hint="eastAsia"/>
          <w:i/>
        </w:rPr>
        <w:t>t</w:t>
      </w:r>
      <w:r>
        <w:rPr>
          <w:rFonts w:hint="eastAsia"/>
        </w:rPr>
        <w:t>与</w:t>
      </w:r>
      <w:r w:rsidRPr="0096130D">
        <w:rPr>
          <w:rFonts w:hint="eastAsia"/>
          <w:i/>
        </w:rPr>
        <w:t>X</w:t>
      </w:r>
      <w:r>
        <w:rPr>
          <w:rFonts w:hint="eastAsia"/>
        </w:rPr>
        <w:t>是相抵触</w:t>
      </w:r>
      <w:r>
        <w:rPr>
          <w:rFonts w:hint="eastAsia"/>
        </w:rPr>
        <w:t>(contradictive)</w:t>
      </w:r>
      <w:r>
        <w:rPr>
          <w:rFonts w:hint="eastAsia"/>
        </w:rPr>
        <w:t>的，那么</w:t>
      </w:r>
      <w:r w:rsidRPr="0096130D">
        <w:rPr>
          <w:rFonts w:hint="eastAsia"/>
          <w:i/>
        </w:rPr>
        <w:t>X</w:t>
      </w:r>
      <w:r>
        <w:rPr>
          <w:rFonts w:hint="eastAsia"/>
        </w:rPr>
        <w:t>相对于</w:t>
      </w:r>
      <w:r w:rsidRPr="0096130D">
        <w:rPr>
          <w:rFonts w:hint="eastAsia"/>
          <w:i/>
        </w:rPr>
        <w:t>t</w:t>
      </w:r>
      <w:r>
        <w:rPr>
          <w:rFonts w:hint="eastAsia"/>
        </w:rPr>
        <w:t>的抵触值为</w:t>
      </w:r>
      <w:r>
        <w:rPr>
          <w:rFonts w:hint="eastAsia"/>
        </w:rPr>
        <w:t>:</w:t>
      </w:r>
    </w:p>
    <w:p w:rsidR="00FC52DE" w:rsidRPr="00B82CFF" w:rsidRDefault="001C5A94" w:rsidP="001C5A94">
      <w:pPr>
        <w:pStyle w:val="ae"/>
        <w:tabs>
          <w:tab w:val="center" w:pos="4200"/>
          <w:tab w:val="left" w:pos="4395"/>
          <w:tab w:val="right" w:pos="8400"/>
        </w:tabs>
        <w:spacing w:line="360" w:lineRule="auto"/>
        <w:ind w:firstLine="480"/>
      </w:pPr>
      <w:r>
        <w:tab/>
      </w:r>
      <m:oMath>
        <m:r>
          <w:rPr>
            <w:rFonts w:ascii="Cambria Math" w:hAnsi="Cambria Math"/>
          </w:rPr>
          <m:t>Contradict-ness</m:t>
        </m:r>
        <m:d>
          <m:dPr>
            <m:ctrlPr>
              <w:rPr>
                <w:rFonts w:ascii="Cambria Math" w:hAnsi="Cambria Math"/>
                <w:i/>
              </w:rPr>
            </m:ctrlPr>
          </m:dPr>
          <m:e>
            <m:r>
              <w:rPr>
                <w:rFonts w:ascii="Cambria Math" w:hAnsi="Cambria Math"/>
              </w:rPr>
              <m:t>X,t</m:t>
            </m:r>
          </m:e>
        </m:d>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support(X)</m:t>
        </m:r>
      </m:oMath>
      <w:r>
        <w:tab/>
      </w:r>
      <w:r>
        <w:rPr>
          <w:rFonts w:hint="eastAsia"/>
        </w:rPr>
        <w:t>(</w:t>
      </w:r>
      <w:r>
        <w:t>2-6</w:t>
      </w:r>
      <w:r>
        <w:rPr>
          <w:rFonts w:hint="eastAsia"/>
        </w:rPr>
        <w:t>)</w:t>
      </w:r>
    </w:p>
    <w:p w:rsidR="00FC52DE" w:rsidRDefault="00FC52DE" w:rsidP="00FC52DE">
      <w:pPr>
        <w:pStyle w:val="ae"/>
        <w:ind w:firstLine="480"/>
      </w:pPr>
      <w:r>
        <w:rPr>
          <w:rFonts w:hint="eastAsia"/>
        </w:rPr>
        <w:t>其中，第一部分</w:t>
      </w:r>
      <m:oMath>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表示属于</w:t>
      </w:r>
      <w:r w:rsidRPr="0096130D">
        <w:rPr>
          <w:rFonts w:hint="eastAsia"/>
          <w:i/>
        </w:rPr>
        <w:t>X</w:t>
      </w:r>
      <w:r>
        <w:rPr>
          <w:rFonts w:hint="eastAsia"/>
        </w:rPr>
        <w:t>但是不属于</w:t>
      </w:r>
      <w:r w:rsidRPr="0096130D">
        <w:rPr>
          <w:rFonts w:hint="eastAsia"/>
          <w:i/>
        </w:rPr>
        <w:t>t</w:t>
      </w:r>
      <w:r>
        <w:rPr>
          <w:rFonts w:hint="eastAsia"/>
        </w:rPr>
        <w:t>的元素个数，这表</w:t>
      </w:r>
      <w:r>
        <w:rPr>
          <w:rFonts w:hint="eastAsia"/>
        </w:rPr>
        <w:lastRenderedPageBreak/>
        <w:t>示包含元素个数多的项集抵触值会更大。第二部分</w:t>
      </w:r>
      <m:oMath>
        <m:r>
          <w:rPr>
            <w:rFonts w:ascii="Cambria Math" w:hAnsi="Cambria Math"/>
          </w:rPr>
          <m:t>support(X)</m:t>
        </m:r>
      </m:oMath>
      <w:r>
        <w:rPr>
          <w:rFonts w:hint="eastAsia"/>
        </w:rPr>
        <w:t>代表了这个项集在在数据库中的频繁程度，意味着项集</w:t>
      </w:r>
      <w:r w:rsidRPr="0096130D">
        <w:rPr>
          <w:rFonts w:hint="eastAsia"/>
          <w:i/>
        </w:rPr>
        <w:t>X</w:t>
      </w:r>
      <w:r>
        <w:rPr>
          <w:rFonts w:hint="eastAsia"/>
        </w:rPr>
        <w:t>的支持度越高，</w:t>
      </w:r>
      <w:r w:rsidRPr="0096130D">
        <w:rPr>
          <w:rFonts w:hint="eastAsia"/>
          <w:i/>
        </w:rPr>
        <w:t>contradict</w:t>
      </w:r>
      <w:r w:rsidR="0096130D">
        <w:rPr>
          <w:i/>
        </w:rPr>
        <w:t>-</w:t>
      </w:r>
      <w:r w:rsidRPr="0096130D">
        <w:rPr>
          <w:rFonts w:hint="eastAsia"/>
          <w:i/>
        </w:rPr>
        <w:t>ness(X,t)</w:t>
      </w:r>
      <w:r>
        <w:rPr>
          <w:rFonts w:hint="eastAsia"/>
        </w:rPr>
        <w:t>越大，即</w:t>
      </w:r>
      <w:r w:rsidRPr="0096130D">
        <w:rPr>
          <w:rFonts w:hint="eastAsia"/>
          <w:i/>
        </w:rPr>
        <w:t>X</w:t>
      </w:r>
      <w:r>
        <w:rPr>
          <w:rFonts w:hint="eastAsia"/>
        </w:rPr>
        <w:t>的支持度在某种程度上也衡量了</w:t>
      </w:r>
      <w:r w:rsidRPr="0096130D">
        <w:rPr>
          <w:rFonts w:hint="eastAsia"/>
          <w:i/>
        </w:rPr>
        <w:t>X</w:t>
      </w:r>
      <w:r>
        <w:rPr>
          <w:rFonts w:hint="eastAsia"/>
        </w:rPr>
        <w:t>偏离正常模式的程度。这个公式衡量了每个频繁模式对事物的异常值贡献程度。随着数据量的增大，要留出所有与事物相关的抵触因子也是不可能的，因此更多时候是找出</w:t>
      </w:r>
      <w:r>
        <w:rPr>
          <w:rFonts w:hint="eastAsia"/>
        </w:rPr>
        <w:t>top-k</w:t>
      </w:r>
      <w:r>
        <w:rPr>
          <w:rFonts w:hint="eastAsia"/>
        </w:rPr>
        <w:t>抵触频繁模式。</w:t>
      </w:r>
    </w:p>
    <w:p w:rsidR="00FC52DE" w:rsidRDefault="0096130D" w:rsidP="00DC6C66">
      <w:pPr>
        <w:pStyle w:val="afc"/>
      </w:pPr>
      <w:r>
        <w:rPr>
          <w:rFonts w:hint="eastAsia"/>
        </w:rPr>
        <w:t>算法</w:t>
      </w:r>
      <w:r w:rsidR="00FF72A4">
        <w:rPr>
          <w:rFonts w:hint="eastAsia"/>
        </w:rPr>
        <w:t>2-</w:t>
      </w:r>
      <w:r w:rsidR="00DC6C66">
        <w:rPr>
          <w:rFonts w:hint="eastAsia"/>
        </w:rPr>
        <w:t>1</w:t>
      </w:r>
      <w:r w:rsidR="00601DC9">
        <w:t xml:space="preserve"> </w:t>
      </w:r>
      <w:r w:rsidR="00FC52DE">
        <w:rPr>
          <w:rFonts w:hint="eastAsia"/>
        </w:rPr>
        <w:t>FindFPOF</w:t>
      </w:r>
    </w:p>
    <w:tbl>
      <w:tblPr>
        <w:tblW w:w="0" w:type="auto"/>
        <w:tblBorders>
          <w:top w:val="single" w:sz="12" w:space="0" w:color="auto"/>
          <w:bottom w:val="single" w:sz="12" w:space="0" w:color="auto"/>
        </w:tblBorders>
        <w:tblLook w:val="04A0" w:firstRow="1" w:lastRow="0" w:firstColumn="1" w:lastColumn="0" w:noHBand="0" w:noVBand="1"/>
      </w:tblPr>
      <w:tblGrid>
        <w:gridCol w:w="8296"/>
      </w:tblGrid>
      <w:tr w:rsidR="00DF0A95" w:rsidRPr="00645CE1" w:rsidTr="00781174">
        <w:trPr>
          <w:trHeight w:val="845"/>
        </w:trPr>
        <w:tc>
          <w:tcPr>
            <w:tcW w:w="8296" w:type="dxa"/>
            <w:tcBorders>
              <w:top w:val="single" w:sz="12" w:space="0" w:color="auto"/>
              <w:bottom w:val="single" w:sz="8" w:space="0" w:color="auto"/>
            </w:tcBorders>
            <w:shd w:val="clear" w:color="auto" w:fill="auto"/>
          </w:tcPr>
          <w:p w:rsidR="00DF0A95" w:rsidRDefault="00DF0A95" w:rsidP="00DF0A95">
            <w:pPr>
              <w:pStyle w:val="ae"/>
              <w:ind w:firstLineChars="0" w:firstLine="0"/>
            </w:pPr>
            <w:r w:rsidRPr="00645CE1">
              <w:rPr>
                <w:rFonts w:hint="eastAsia"/>
                <w:bCs/>
              </w:rPr>
              <w:t>输入</w:t>
            </w:r>
            <w:r w:rsidRPr="00645CE1">
              <w:rPr>
                <w:bCs/>
              </w:rPr>
              <w:t>：</w:t>
            </w:r>
            <w:r>
              <w:rPr>
                <w:rFonts w:hint="eastAsia"/>
              </w:rPr>
              <w:tab/>
              <w:t>D</w:t>
            </w:r>
            <w:r>
              <w:rPr>
                <w:rFonts w:hint="eastAsia"/>
              </w:rPr>
              <w:tab/>
              <w:t>//</w:t>
            </w:r>
            <w:r>
              <w:rPr>
                <w:rFonts w:hint="eastAsia"/>
              </w:rPr>
              <w:t>事务数据库</w:t>
            </w:r>
          </w:p>
          <w:p w:rsidR="00DF0A95" w:rsidRDefault="00DF0A95" w:rsidP="00DF0A95">
            <w:pPr>
              <w:pStyle w:val="ae"/>
              <w:ind w:firstLineChars="350" w:firstLine="840"/>
            </w:pPr>
            <w:r>
              <w:t>M</w:t>
            </w:r>
            <w:r>
              <w:rPr>
                <w:rFonts w:hint="eastAsia"/>
              </w:rPr>
              <w:t>inisupport</w:t>
            </w:r>
            <w:r>
              <w:rPr>
                <w:rFonts w:hint="eastAsia"/>
              </w:rPr>
              <w:tab/>
            </w:r>
            <w:r w:rsidR="00C17AFD">
              <w:t xml:space="preserve"> </w:t>
            </w:r>
            <w:r>
              <w:rPr>
                <w:rFonts w:hint="eastAsia"/>
              </w:rPr>
              <w:t>//</w:t>
            </w:r>
            <w:r>
              <w:rPr>
                <w:rFonts w:hint="eastAsia"/>
              </w:rPr>
              <w:t>用户定义的最小支持度</w:t>
            </w:r>
          </w:p>
          <w:p w:rsidR="00DF0A95" w:rsidRDefault="00DF0A95" w:rsidP="00DF0A95">
            <w:pPr>
              <w:pStyle w:val="ae"/>
              <w:ind w:firstLineChars="350" w:firstLine="840"/>
            </w:pPr>
            <w:r>
              <w:t>T</w:t>
            </w:r>
            <w:r>
              <w:rPr>
                <w:rFonts w:hint="eastAsia"/>
              </w:rPr>
              <w:t>op-n</w:t>
            </w:r>
            <w:r>
              <w:rPr>
                <w:rFonts w:hint="eastAsia"/>
              </w:rPr>
              <w:tab/>
              <w:t>//</w:t>
            </w:r>
            <w:r>
              <w:rPr>
                <w:rFonts w:hint="eastAsia"/>
              </w:rPr>
              <w:t>用户定义的</w:t>
            </w:r>
            <w:r>
              <w:rPr>
                <w:rFonts w:hint="eastAsia"/>
              </w:rPr>
              <w:t>top-n</w:t>
            </w:r>
            <w:r>
              <w:rPr>
                <w:rFonts w:hint="eastAsia"/>
              </w:rPr>
              <w:t>个异常事务</w:t>
            </w:r>
          </w:p>
          <w:p w:rsidR="00DF0A95" w:rsidRPr="00DF0A95" w:rsidRDefault="00DF0A95" w:rsidP="00DF0A95">
            <w:pPr>
              <w:pStyle w:val="ae"/>
              <w:ind w:firstLineChars="350" w:firstLine="840"/>
            </w:pPr>
            <w:r>
              <w:t>T</w:t>
            </w:r>
            <w:r>
              <w:rPr>
                <w:rFonts w:hint="eastAsia"/>
              </w:rPr>
              <w:t>op-k</w:t>
            </w:r>
            <w:r>
              <w:rPr>
                <w:rFonts w:hint="eastAsia"/>
              </w:rPr>
              <w:tab/>
              <w:t>//</w:t>
            </w:r>
            <w:r>
              <w:rPr>
                <w:rFonts w:hint="eastAsia"/>
              </w:rPr>
              <w:t>用户定义的</w:t>
            </w:r>
            <w:r>
              <w:rPr>
                <w:rFonts w:hint="eastAsia"/>
              </w:rPr>
              <w:t>top-k</w:t>
            </w:r>
            <w:r>
              <w:rPr>
                <w:rFonts w:hint="eastAsia"/>
              </w:rPr>
              <w:t>抵触频繁模</w:t>
            </w:r>
          </w:p>
          <w:p w:rsidR="00DF0A95" w:rsidRPr="00151A8E" w:rsidRDefault="00DF0A95" w:rsidP="001F12BA">
            <w:pPr>
              <w:pStyle w:val="ae"/>
              <w:ind w:firstLineChars="0" w:firstLine="0"/>
              <w:rPr>
                <w:bCs/>
              </w:rPr>
            </w:pPr>
            <w:r w:rsidRPr="00645CE1">
              <w:rPr>
                <w:rFonts w:hint="eastAsia"/>
                <w:bCs/>
              </w:rPr>
              <w:t>输出</w:t>
            </w:r>
            <w:r w:rsidRPr="00645CE1">
              <w:rPr>
                <w:bCs/>
              </w:rPr>
              <w:t>：</w:t>
            </w:r>
            <w:r w:rsidR="001F12BA">
              <w:rPr>
                <w:rFonts w:hint="eastAsia"/>
              </w:rPr>
              <w:t>所有事务中</w:t>
            </w:r>
            <w:r w:rsidR="001F12BA">
              <w:rPr>
                <w:rFonts w:hint="eastAsia"/>
              </w:rPr>
              <w:t>top-n FPOF</w:t>
            </w:r>
            <w:r w:rsidR="001F12BA">
              <w:rPr>
                <w:rFonts w:hint="eastAsia"/>
              </w:rPr>
              <w:t>最大值作为异常事务</w:t>
            </w:r>
          </w:p>
        </w:tc>
      </w:tr>
      <w:tr w:rsidR="000640FE" w:rsidRPr="00645CE1" w:rsidTr="000640FE">
        <w:trPr>
          <w:trHeight w:val="4771"/>
        </w:trPr>
        <w:tc>
          <w:tcPr>
            <w:tcW w:w="8296" w:type="dxa"/>
            <w:tcBorders>
              <w:top w:val="single" w:sz="8" w:space="0" w:color="auto"/>
            </w:tcBorders>
            <w:shd w:val="clear" w:color="auto" w:fill="auto"/>
          </w:tcPr>
          <w:p w:rsidR="000640FE" w:rsidRDefault="000640FE" w:rsidP="007B1B9B">
            <w:pPr>
              <w:pStyle w:val="ae"/>
              <w:ind w:firstLine="480"/>
            </w:pPr>
            <w:r>
              <w:rPr>
                <w:rFonts w:hint="eastAsia"/>
              </w:rPr>
              <w:t xml:space="preserve">01 </w:t>
            </w:r>
            <w:r>
              <w:rPr>
                <w:rFonts w:hint="eastAsia"/>
              </w:rPr>
              <w:t>开始</w:t>
            </w:r>
            <w:r>
              <w:rPr>
                <w:rFonts w:hint="eastAsia"/>
              </w:rPr>
              <w:t>:</w:t>
            </w:r>
          </w:p>
          <w:p w:rsidR="000640FE" w:rsidRDefault="000640FE" w:rsidP="007B1B9B">
            <w:pPr>
              <w:pStyle w:val="ae"/>
              <w:ind w:firstLine="480"/>
            </w:pPr>
            <w:r>
              <w:rPr>
                <w:rFonts w:hint="eastAsia"/>
              </w:rPr>
              <w:t>02</w:t>
            </w:r>
            <w:r>
              <w:rPr>
                <w:rFonts w:hint="eastAsia"/>
              </w:rPr>
              <w:tab/>
            </w:r>
            <w:r>
              <w:rPr>
                <w:rFonts w:hint="eastAsia"/>
              </w:rPr>
              <w:t>在数据库中，根据最小支持度</w:t>
            </w:r>
            <w:r>
              <w:rPr>
                <w:rFonts w:hint="eastAsia"/>
              </w:rPr>
              <w:t>(</w:t>
            </w:r>
            <w:r w:rsidRPr="004C47F1">
              <w:rPr>
                <w:rFonts w:hint="eastAsia"/>
                <w:i/>
              </w:rPr>
              <w:t>minisupport</w:t>
            </w:r>
            <w:r>
              <w:rPr>
                <w:rFonts w:hint="eastAsia"/>
              </w:rPr>
              <w:t>)</w:t>
            </w:r>
            <w:r>
              <w:rPr>
                <w:rFonts w:hint="eastAsia"/>
              </w:rPr>
              <w:t>挖掘所有的频繁模式集</w:t>
            </w:r>
          </w:p>
          <w:p w:rsidR="000640FE" w:rsidRDefault="000640FE" w:rsidP="007B1B9B">
            <w:pPr>
              <w:pStyle w:val="ae"/>
              <w:ind w:firstLine="480"/>
            </w:pPr>
            <w:r>
              <w:rPr>
                <w:rFonts w:hint="eastAsia"/>
              </w:rPr>
              <w:t xml:space="preserve">03 </w:t>
            </w:r>
            <w:r>
              <w:rPr>
                <w:rFonts w:hint="eastAsia"/>
              </w:rPr>
              <w:tab/>
              <w:t>/*</w:t>
            </w:r>
            <w:r>
              <w:rPr>
                <w:rFonts w:hint="eastAsia"/>
              </w:rPr>
              <w:t>所有的频繁模式被记作：</w:t>
            </w:r>
            <w:bookmarkStart w:id="110" w:name="OLE_LINK7"/>
            <w:bookmarkStart w:id="111" w:name="OLE_LINK8"/>
            <m:oMath>
              <m:r>
                <m:rPr>
                  <m:sty m:val="p"/>
                </m:rPr>
                <w:rPr>
                  <w:rFonts w:ascii="Cambria Math" w:hAnsi="Cambria Math"/>
                </w:rPr>
                <m:t>FPS(</m:t>
              </m:r>
              <m:r>
                <w:rPr>
                  <w:rFonts w:ascii="Cambria Math" w:hAnsi="Cambria Math"/>
                </w:rPr>
                <m:t>D</m:t>
              </m:r>
              <m:r>
                <m:rPr>
                  <m:sty m:val="p"/>
                </m:rPr>
                <w:rPr>
                  <w:rFonts w:ascii="Cambria Math" w:hAnsi="Cambria Math"/>
                </w:rPr>
                <m:t>,</m:t>
              </m:r>
              <m:r>
                <w:rPr>
                  <w:rFonts w:ascii="Cambria Math" w:hAnsi="Cambria Math"/>
                </w:rPr>
                <m:t>minisupport</m:t>
              </m:r>
              <m:r>
                <m:rPr>
                  <m:sty m:val="p"/>
                </m:rPr>
                <w:rPr>
                  <w:rFonts w:ascii="Cambria Math" w:hAnsi="Cambria Math"/>
                </w:rPr>
                <m:t>)</m:t>
              </m:r>
            </m:oMath>
            <w:bookmarkEnd w:id="110"/>
            <w:bookmarkEnd w:id="111"/>
            <w:r>
              <w:rPr>
                <w:rFonts w:hint="eastAsia"/>
              </w:rPr>
              <w:t>*/</w:t>
            </w:r>
          </w:p>
          <w:p w:rsidR="000640FE" w:rsidRDefault="000640FE" w:rsidP="0077616B">
            <w:pPr>
              <w:pStyle w:val="ae"/>
              <w:ind w:firstLine="480"/>
            </w:pPr>
            <w:r>
              <w:rPr>
                <w:rFonts w:hint="eastAsia"/>
              </w:rPr>
              <w:t>04</w:t>
            </w:r>
            <w:r>
              <w:rPr>
                <w:rFonts w:hint="eastAsia"/>
              </w:rPr>
              <w:tab/>
              <w:t xml:space="preserve">foreach </w:t>
            </w:r>
            <w:r>
              <w:rPr>
                <w:rFonts w:hint="eastAsia"/>
              </w:rPr>
              <w:t>事务</w:t>
            </w:r>
            <w:r w:rsidRPr="00BA52D8">
              <w:rPr>
                <w:rFonts w:hint="eastAsia"/>
                <w:i/>
              </w:rPr>
              <w:t xml:space="preserve">t </w:t>
            </w:r>
            <w:r>
              <w:rPr>
                <w:rFonts w:hint="eastAsia"/>
              </w:rPr>
              <w:t>do begin</w:t>
            </w:r>
          </w:p>
          <w:p w:rsidR="000640FE" w:rsidRPr="00BA52D8" w:rsidRDefault="000640FE" w:rsidP="0077616B">
            <w:pPr>
              <w:pStyle w:val="ae"/>
              <w:ind w:firstLine="480"/>
              <w:rPr>
                <w:i/>
              </w:rPr>
            </w:pPr>
            <w:r>
              <w:rPr>
                <w:rFonts w:hint="eastAsia"/>
              </w:rPr>
              <w:t>05</w:t>
            </w:r>
            <w:r>
              <w:rPr>
                <w:rFonts w:hint="eastAsia"/>
              </w:rPr>
              <w:tab/>
            </w:r>
            <w:r>
              <w:rPr>
                <w:rFonts w:hint="eastAsia"/>
              </w:rPr>
              <w:tab/>
              <w:t xml:space="preserve">foreach </w:t>
            </w:r>
            <w:r>
              <w:rPr>
                <w:rFonts w:hint="eastAsia"/>
              </w:rPr>
              <w:t>在</w:t>
            </w:r>
            <m:oMath>
              <m:r>
                <m:rPr>
                  <m:sty m:val="p"/>
                </m:rPr>
                <w:rPr>
                  <w:rFonts w:ascii="Cambria Math" w:hAnsi="Cambria Math"/>
                </w:rPr>
                <m:t>FPS(</m:t>
              </m:r>
              <m:r>
                <w:rPr>
                  <w:rFonts w:ascii="Cambria Math" w:hAnsi="Cambria Math"/>
                </w:rPr>
                <m:t>D,minisupport)</m:t>
              </m:r>
            </m:oMath>
            <w:r>
              <w:rPr>
                <w:rFonts w:hint="eastAsia"/>
              </w:rPr>
              <w:t>中的频繁模式</w:t>
            </w:r>
            <w:r w:rsidRPr="00BA52D8">
              <w:rPr>
                <w:rFonts w:hint="eastAsia"/>
                <w:i/>
              </w:rPr>
              <w:t>X</w:t>
            </w:r>
          </w:p>
          <w:p w:rsidR="000640FE" w:rsidRDefault="000640FE" w:rsidP="0077616B">
            <w:pPr>
              <w:pStyle w:val="ae"/>
              <w:ind w:firstLine="480"/>
            </w:pPr>
            <w:r>
              <w:rPr>
                <w:rFonts w:hint="eastAsia"/>
              </w:rPr>
              <w:t>06</w:t>
            </w:r>
            <w:r>
              <w:rPr>
                <w:rFonts w:hint="eastAsia"/>
              </w:rPr>
              <w:tab/>
            </w:r>
            <w:r>
              <w:rPr>
                <w:rFonts w:hint="eastAsia"/>
              </w:rPr>
              <w:tab/>
            </w:r>
            <w:r>
              <w:rPr>
                <w:rFonts w:hint="eastAsia"/>
              </w:rPr>
              <w:tab/>
              <w:t xml:space="preserve">if </w:t>
            </w:r>
            <w:r w:rsidRPr="00BA52D8">
              <w:rPr>
                <w:rFonts w:hint="eastAsia"/>
                <w:i/>
              </w:rPr>
              <w:t>t</w:t>
            </w:r>
            <w:r>
              <w:rPr>
                <w:rFonts w:hint="eastAsia"/>
              </w:rPr>
              <w:t>包含</w:t>
            </w:r>
            <w:r w:rsidRPr="00BA52D8">
              <w:rPr>
                <w:rFonts w:hint="eastAsia"/>
                <w:i/>
              </w:rPr>
              <w:t>X</w:t>
            </w:r>
            <w:r>
              <w:rPr>
                <w:rFonts w:hint="eastAsia"/>
              </w:rPr>
              <w:t xml:space="preserve"> then</w:t>
            </w:r>
          </w:p>
          <w:p w:rsidR="000640FE" w:rsidRDefault="000640FE" w:rsidP="0077616B">
            <w:pPr>
              <w:pStyle w:val="ae"/>
              <w:ind w:firstLine="480"/>
            </w:pPr>
            <w:r>
              <w:rPr>
                <w:rFonts w:hint="eastAsia"/>
              </w:rPr>
              <w:t>07</w:t>
            </w:r>
            <w:r>
              <w:rPr>
                <w:rFonts w:hint="eastAsia"/>
              </w:rPr>
              <w:tab/>
            </w:r>
            <w:r>
              <w:rPr>
                <w:rFonts w:hint="eastAsia"/>
              </w:rPr>
              <w:tab/>
            </w:r>
            <w:r>
              <w:rPr>
                <w:rFonts w:hint="eastAsia"/>
              </w:rPr>
              <w:tab/>
            </w:r>
            <w:r>
              <w:rPr>
                <w:rFonts w:hint="eastAsia"/>
              </w:rPr>
              <w:tab/>
              <w:t>FPOF(</w:t>
            </w:r>
            <w:r w:rsidRPr="00BA52D8">
              <w:rPr>
                <w:rFonts w:hint="eastAsia"/>
                <w:i/>
              </w:rPr>
              <w:t>t</w:t>
            </w:r>
            <w:r>
              <w:rPr>
                <w:rFonts w:hint="eastAsia"/>
              </w:rPr>
              <w:t>)=FPOF(</w:t>
            </w:r>
            <w:r w:rsidRPr="00BA52D8">
              <w:rPr>
                <w:rFonts w:hint="eastAsia"/>
                <w:i/>
              </w:rPr>
              <w:t>t</w:t>
            </w:r>
            <w:r>
              <w:rPr>
                <w:rFonts w:hint="eastAsia"/>
              </w:rPr>
              <w:t>)+support(</w:t>
            </w:r>
            <w:r w:rsidRPr="00BA52D8">
              <w:rPr>
                <w:rFonts w:hint="eastAsia"/>
                <w:i/>
              </w:rPr>
              <w:t>X</w:t>
            </w:r>
            <w:r>
              <w:rPr>
                <w:rFonts w:hint="eastAsia"/>
              </w:rPr>
              <w:t>)</w:t>
            </w:r>
          </w:p>
          <w:p w:rsidR="000640FE" w:rsidRDefault="000640FE" w:rsidP="0077616B">
            <w:pPr>
              <w:pStyle w:val="ae"/>
              <w:ind w:firstLine="480"/>
            </w:pPr>
            <w:r>
              <w:rPr>
                <w:rFonts w:hint="eastAsia"/>
              </w:rPr>
              <w:t>08</w:t>
            </w:r>
            <w:r>
              <w:rPr>
                <w:rFonts w:hint="eastAsia"/>
              </w:rPr>
              <w:tab/>
            </w:r>
            <w:r>
              <w:rPr>
                <w:rFonts w:hint="eastAsia"/>
              </w:rPr>
              <w:tab/>
              <w:t>return FPOF(</w:t>
            </w:r>
            <w:r w:rsidRPr="00BA52D8">
              <w:rPr>
                <w:rFonts w:hint="eastAsia"/>
                <w:i/>
              </w:rPr>
              <w:t>t</w:t>
            </w:r>
            <w:r w:rsidRPr="00BA52D8">
              <w:rPr>
                <w:rFonts w:hint="eastAsia"/>
              </w:rPr>
              <w:t>)</w:t>
            </w:r>
          </w:p>
          <w:p w:rsidR="000640FE" w:rsidRDefault="000640FE" w:rsidP="0077616B">
            <w:pPr>
              <w:pStyle w:val="ae"/>
              <w:ind w:firstLine="480"/>
            </w:pPr>
            <w:r>
              <w:rPr>
                <w:rFonts w:hint="eastAsia"/>
              </w:rPr>
              <w:t>09</w:t>
            </w:r>
            <w:r>
              <w:rPr>
                <w:rFonts w:hint="eastAsia"/>
              </w:rPr>
              <w:tab/>
            </w:r>
            <w:r>
              <w:rPr>
                <w:rFonts w:hint="eastAsia"/>
              </w:rPr>
              <w:t>根据</w:t>
            </w:r>
            <w:r>
              <w:rPr>
                <w:rFonts w:hint="eastAsia"/>
              </w:rPr>
              <w:t>FPOF</w:t>
            </w:r>
            <w:r>
              <w:rPr>
                <w:rFonts w:hint="eastAsia"/>
              </w:rPr>
              <w:t>值按照升序排序并输出</w:t>
            </w:r>
            <w:r>
              <w:rPr>
                <w:rFonts w:hint="eastAsia"/>
              </w:rPr>
              <w:t>top-n</w:t>
            </w:r>
            <w:r>
              <w:rPr>
                <w:rFonts w:hint="eastAsia"/>
              </w:rPr>
              <w:t>个事务</w:t>
            </w:r>
          </w:p>
          <w:p w:rsidR="000640FE" w:rsidRDefault="000640FE" w:rsidP="0077616B">
            <w:pPr>
              <w:pStyle w:val="ae"/>
              <w:ind w:firstLine="480"/>
            </w:pPr>
            <w:r>
              <w:rPr>
                <w:rFonts w:hint="eastAsia"/>
              </w:rPr>
              <w:t>10</w:t>
            </w:r>
            <w:r>
              <w:rPr>
                <w:rFonts w:hint="eastAsia"/>
              </w:rPr>
              <w:tab/>
              <w:t xml:space="preserve">foreach </w:t>
            </w:r>
            <w:r>
              <w:rPr>
                <w:rFonts w:hint="eastAsia"/>
              </w:rPr>
              <w:t>在</w:t>
            </w:r>
            <w:r>
              <w:rPr>
                <w:rFonts w:hint="eastAsia"/>
              </w:rPr>
              <w:t>top-n</w:t>
            </w:r>
            <w:r>
              <w:rPr>
                <w:rFonts w:hint="eastAsia"/>
              </w:rPr>
              <w:t>中的事务</w:t>
            </w:r>
            <w:r w:rsidRPr="00CE6F69">
              <w:rPr>
                <w:rFonts w:hint="eastAsia"/>
                <w:i/>
              </w:rPr>
              <w:t>t</w:t>
            </w:r>
            <w:r>
              <w:rPr>
                <w:rFonts w:hint="eastAsia"/>
              </w:rPr>
              <w:t xml:space="preserve"> do begin</w:t>
            </w:r>
          </w:p>
          <w:p w:rsidR="000640FE" w:rsidRDefault="000640FE" w:rsidP="0077616B">
            <w:pPr>
              <w:pStyle w:val="ae"/>
              <w:ind w:firstLine="480"/>
            </w:pPr>
            <w:r>
              <w:rPr>
                <w:rFonts w:hint="eastAsia"/>
              </w:rPr>
              <w:t>11</w:t>
            </w:r>
            <w:r>
              <w:rPr>
                <w:rFonts w:hint="eastAsia"/>
              </w:rPr>
              <w:tab/>
            </w:r>
            <w:r>
              <w:rPr>
                <w:rFonts w:hint="eastAsia"/>
              </w:rPr>
              <w:tab/>
            </w:r>
            <w:r>
              <w:rPr>
                <w:rFonts w:hint="eastAsia"/>
              </w:rPr>
              <w:t>计算</w:t>
            </w:r>
            <w:r>
              <w:rPr>
                <w:rFonts w:hint="eastAsia"/>
              </w:rPr>
              <w:t>top-k</w:t>
            </w:r>
            <w:r>
              <w:rPr>
                <w:rFonts w:hint="eastAsia"/>
              </w:rPr>
              <w:t>抵触频繁模式并输出</w:t>
            </w:r>
          </w:p>
          <w:p w:rsidR="000640FE" w:rsidRPr="0077616B" w:rsidRDefault="000640FE" w:rsidP="000640FE">
            <w:pPr>
              <w:pStyle w:val="ae"/>
              <w:ind w:firstLine="480"/>
              <w:rPr>
                <w:bCs/>
              </w:rPr>
            </w:pPr>
            <w:r>
              <w:rPr>
                <w:rFonts w:hint="eastAsia"/>
              </w:rPr>
              <w:t>12</w:t>
            </w:r>
            <w:r>
              <w:rPr>
                <w:rFonts w:hint="eastAsia"/>
              </w:rPr>
              <w:t>结束</w:t>
            </w:r>
          </w:p>
        </w:tc>
      </w:tr>
    </w:tbl>
    <w:p w:rsidR="00FC52DE" w:rsidRDefault="00FC52DE" w:rsidP="001A5975">
      <w:pPr>
        <w:pStyle w:val="ae"/>
        <w:numPr>
          <w:ilvl w:val="0"/>
          <w:numId w:val="19"/>
        </w:numPr>
        <w:ind w:firstLineChars="0"/>
      </w:pPr>
      <w:r>
        <w:rPr>
          <w:rFonts w:hint="eastAsia"/>
        </w:rPr>
        <w:t>WCFPOF(Weighted Closed Frequent pattern outlier factor)</w:t>
      </w:r>
    </w:p>
    <w:p w:rsidR="00FC52DE" w:rsidRDefault="00FC52DE" w:rsidP="00FC52DE">
      <w:pPr>
        <w:pStyle w:val="ae"/>
        <w:ind w:firstLine="480"/>
      </w:pPr>
      <w:r>
        <w:rPr>
          <w:rFonts w:hint="eastAsia"/>
        </w:rPr>
        <w:t>FindFPOF</w:t>
      </w:r>
      <w:r>
        <w:rPr>
          <w:rFonts w:hint="eastAsia"/>
        </w:rPr>
        <w:t>的缺点在于：</w:t>
      </w:r>
    </w:p>
    <w:p w:rsidR="00FC52DE" w:rsidRDefault="00FC52DE" w:rsidP="001A5975">
      <w:pPr>
        <w:pStyle w:val="ae"/>
        <w:numPr>
          <w:ilvl w:val="0"/>
          <w:numId w:val="20"/>
        </w:numPr>
        <w:ind w:firstLineChars="0"/>
      </w:pPr>
      <w:r>
        <w:rPr>
          <w:rFonts w:hint="eastAsia"/>
        </w:rPr>
        <w:t>FindFPOF</w:t>
      </w:r>
      <w:r>
        <w:rPr>
          <w:rFonts w:hint="eastAsia"/>
        </w:rPr>
        <w:t>需要找出所有的数据库中的所有频繁模式，然而在通常情况下，频繁模式的数量是很大的。尤其是包含长闭频繁模式的项集，它的频繁模式数量是指数级增长。</w:t>
      </w:r>
    </w:p>
    <w:p w:rsidR="00FC52DE" w:rsidRDefault="00FC52DE" w:rsidP="001A5975">
      <w:pPr>
        <w:pStyle w:val="ae"/>
        <w:numPr>
          <w:ilvl w:val="0"/>
          <w:numId w:val="20"/>
        </w:numPr>
        <w:ind w:firstLineChars="0"/>
      </w:pPr>
      <w:r>
        <w:rPr>
          <w:rFonts w:hint="eastAsia"/>
        </w:rPr>
        <w:t>事务会重复计算每一个闭频繁模式包含的频繁模式。如果一个事务仅仅只包含一个长闭频繁模式，由于重复计算内部频繁模式，因此这个事务比包含多个短闭频繁模式的事务更有可能被判为正常。</w:t>
      </w:r>
    </w:p>
    <w:p w:rsidR="00FC52DE" w:rsidRDefault="00FC52DE" w:rsidP="00FC52DE">
      <w:pPr>
        <w:pStyle w:val="ae"/>
        <w:ind w:firstLine="480"/>
      </w:pPr>
      <w:r>
        <w:rPr>
          <w:rFonts w:hint="eastAsia"/>
        </w:rPr>
        <w:t>Jiadong Ren</w:t>
      </w:r>
      <w:r>
        <w:rPr>
          <w:rFonts w:hint="eastAsia"/>
        </w:rPr>
        <w:t>基于</w:t>
      </w:r>
      <w:r>
        <w:rPr>
          <w:rFonts w:hint="eastAsia"/>
        </w:rPr>
        <w:t>FindFPOF</w:t>
      </w:r>
      <w:r>
        <w:rPr>
          <w:rFonts w:hint="eastAsia"/>
        </w:rPr>
        <w:t>提出了一些改进。</w:t>
      </w:r>
    </w:p>
    <w:p w:rsidR="00FC52DE" w:rsidRDefault="00FC52DE" w:rsidP="00FC52DE">
      <w:pPr>
        <w:pStyle w:val="ae"/>
        <w:ind w:firstLine="480"/>
      </w:pPr>
      <w:r>
        <w:rPr>
          <w:rFonts w:hint="eastAsia"/>
        </w:rPr>
        <w:t>定义包含</w:t>
      </w:r>
      <w:r>
        <w:rPr>
          <w:rFonts w:hint="eastAsia"/>
        </w:rPr>
        <w:t>n</w:t>
      </w:r>
      <w:r>
        <w:rPr>
          <w:rFonts w:hint="eastAsia"/>
        </w:rPr>
        <w:t>个事务的事务集</w:t>
      </w:r>
      <m:oMath>
        <m:r>
          <w:rPr>
            <w:rFonts w:ascii="Cambria Math" w:hAnsi="Cambria Math"/>
          </w:rPr>
          <m:t>D</m:t>
        </m:r>
        <m:r>
          <m:rPr>
            <m:sty m:val="p"/>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m:rPr>
            <m:sty m:val="p"/>
          </m:rPr>
          <w:rPr>
            <w:rFonts w:ascii="Cambria Math" w:hAnsi="Cambria Math"/>
          </w:rPr>
          <m:t>}</m:t>
        </m:r>
      </m:oMath>
      <w:r>
        <w:rPr>
          <w:rFonts w:hint="eastAsia"/>
        </w:rPr>
        <w:t>。给定一个最小支持度阈值，该</w:t>
      </w:r>
      <w:r>
        <w:rPr>
          <w:rFonts w:hint="eastAsia"/>
        </w:rPr>
        <w:lastRenderedPageBreak/>
        <w:t>事务集的闭频繁模式集合定义为：</w:t>
      </w:r>
    </w:p>
    <w:p w:rsidR="00FC52DE" w:rsidRDefault="00FC52DE" w:rsidP="00EC6060">
      <w:pPr>
        <w:pStyle w:val="ae"/>
        <w:tabs>
          <w:tab w:val="center" w:pos="4200"/>
          <w:tab w:val="left" w:pos="4395"/>
          <w:tab w:val="right" w:pos="8400"/>
        </w:tabs>
        <w:spacing w:line="360" w:lineRule="auto"/>
        <w:ind w:firstLineChars="0" w:firstLine="0"/>
      </w:pPr>
      <m:oMath>
        <m:r>
          <m:rPr>
            <m:sty m:val="p"/>
          </m:rPr>
          <w:rPr>
            <w:rFonts w:ascii="Cambria Math" w:hAnsi="Cambria Math"/>
          </w:rPr>
          <m:t>CFPS=</m:t>
        </m:r>
        <m:d>
          <m:dPr>
            <m:begChr m:val="{"/>
            <m:endChr m:val="}"/>
            <m:ctrlPr>
              <w:rPr>
                <w:rFonts w:ascii="Cambria Math" w:hAnsi="Cambria Math"/>
              </w:rPr>
            </m:ctrlPr>
          </m:dPr>
          <m:e>
            <m:r>
              <m:rPr>
                <m:sty m:val="p"/>
              </m:rPr>
              <w:rPr>
                <w:rFonts w:ascii="Cambria Math" w:hAnsi="Cambria Math"/>
              </w:rPr>
              <m:t>X⊆</m:t>
            </m:r>
            <m:r>
              <w:rPr>
                <w:rFonts w:ascii="Cambria Math" w:hAnsi="Cambria Math"/>
              </w:rPr>
              <m:t>Ι</m:t>
            </m:r>
            <m:d>
              <m:dPr>
                <m:begChr m:val="|"/>
                <m:endChr m:val="|"/>
                <m:ctrlPr>
                  <w:rPr>
                    <w:rFonts w:ascii="Cambria Math" w:hAnsi="Cambria Math"/>
                    <w:i/>
                  </w:rPr>
                </m:ctrlPr>
              </m:dPr>
              <m:e>
                <m:r>
                  <w:rPr>
                    <w:rFonts w:ascii="Cambria Math" w:hAnsi="Cambria Math"/>
                  </w:rPr>
                  <m:t>support</m:t>
                </m:r>
                <m:d>
                  <m:dPr>
                    <m:ctrlPr>
                      <w:rPr>
                        <w:rFonts w:ascii="Cambria Math" w:hAnsi="Cambria Math"/>
                        <w:i/>
                      </w:rPr>
                    </m:ctrlPr>
                  </m:dPr>
                  <m:e>
                    <m:r>
                      <w:rPr>
                        <w:rFonts w:ascii="Cambria Math" w:hAnsi="Cambria Math"/>
                      </w:rPr>
                      <m:t>X</m:t>
                    </m:r>
                  </m:e>
                </m:d>
                <m:r>
                  <w:rPr>
                    <w:rFonts w:ascii="Cambria Math" w:hAnsi="Cambria Math"/>
                  </w:rPr>
                  <m:t>≥minisupport∧∄Y⊋X</m:t>
                </m:r>
              </m:e>
            </m:d>
            <m:r>
              <w:rPr>
                <w:rFonts w:ascii="Cambria Math" w:hAnsi="Cambria Math"/>
              </w:rPr>
              <m:t>support</m:t>
            </m:r>
            <m:d>
              <m:dPr>
                <m:ctrlPr>
                  <w:rPr>
                    <w:rFonts w:ascii="Cambria Math" w:hAnsi="Cambria Math"/>
                    <w:i/>
                  </w:rPr>
                </m:ctrlPr>
              </m:dPr>
              <m:e>
                <m:r>
                  <w:rPr>
                    <w:rFonts w:ascii="Cambria Math" w:hAnsi="Cambria Math"/>
                  </w:rPr>
                  <m:t>X</m:t>
                </m:r>
              </m:e>
            </m:d>
            <m:r>
              <w:rPr>
                <w:rFonts w:ascii="Cambria Math" w:hAnsi="Cambria Math"/>
              </w:rPr>
              <m:t>=support</m:t>
            </m:r>
            <m:d>
              <m:dPr>
                <m:ctrlPr>
                  <w:rPr>
                    <w:rFonts w:ascii="Cambria Math" w:hAnsi="Cambria Math"/>
                    <w:i/>
                  </w:rPr>
                </m:ctrlPr>
              </m:dPr>
              <m:e>
                <m:r>
                  <w:rPr>
                    <w:rFonts w:ascii="Cambria Math" w:hAnsi="Cambria Math"/>
                  </w:rPr>
                  <m:t>Y</m:t>
                </m:r>
              </m:e>
            </m:d>
          </m:e>
        </m:d>
      </m:oMath>
      <w:r w:rsidR="00EC6060">
        <w:tab/>
      </w:r>
      <w:r w:rsidR="00EC6060">
        <w:tab/>
      </w:r>
      <w:r w:rsidR="00EC6060">
        <w:tab/>
      </w:r>
      <w:r w:rsidR="00EC6060">
        <w:tab/>
      </w:r>
      <w:r w:rsidR="00EC2D77">
        <w:rPr>
          <w:rFonts w:hint="eastAsia"/>
        </w:rPr>
        <w:t>(</w:t>
      </w:r>
      <w:r w:rsidR="00EC2D77">
        <w:t>2-7</w:t>
      </w:r>
      <w:r w:rsidR="00EC2D77">
        <w:rPr>
          <w:rFonts w:hint="eastAsia"/>
        </w:rPr>
        <w:t>)</w:t>
      </w:r>
    </w:p>
    <w:p w:rsidR="00FC52DE" w:rsidRDefault="00FC52DE" w:rsidP="00FC52DE">
      <w:pPr>
        <w:pStyle w:val="ae"/>
        <w:ind w:firstLine="480"/>
      </w:pPr>
      <w:r>
        <w:rPr>
          <w:rFonts w:hint="eastAsia"/>
        </w:rPr>
        <w:t>对每一个事务</w:t>
      </w:r>
      <w:r>
        <w:rPr>
          <w:rFonts w:hint="eastAsia"/>
        </w:rPr>
        <w:t>t</w:t>
      </w:r>
      <w:r>
        <w:rPr>
          <w:rFonts w:hint="eastAsia"/>
        </w:rPr>
        <w:t>，该</w:t>
      </w:r>
      <w:r>
        <w:rPr>
          <w:rFonts w:hint="eastAsia"/>
        </w:rPr>
        <w:t xml:space="preserve">t </w:t>
      </w:r>
      <w:r>
        <w:rPr>
          <w:rFonts w:hint="eastAsia"/>
        </w:rPr>
        <w:t>的带权闭频繁模式异常因子定义为：</w:t>
      </w:r>
    </w:p>
    <w:p w:rsidR="00FC52DE" w:rsidRPr="00F5198B" w:rsidRDefault="00D11EF6" w:rsidP="00D11EF6">
      <w:pPr>
        <w:pStyle w:val="ae"/>
        <w:tabs>
          <w:tab w:val="center" w:pos="4200"/>
          <w:tab w:val="left" w:pos="4395"/>
          <w:tab w:val="right" w:pos="8400"/>
        </w:tabs>
        <w:spacing w:line="360" w:lineRule="auto"/>
        <w:ind w:firstLineChars="0" w:firstLine="0"/>
        <w:rPr>
          <w:rFonts w:ascii="Cambria Math" w:eastAsia="公式" w:hAnsi="Cambria Math"/>
        </w:rPr>
      </w:pPr>
      <w:r>
        <w:tab/>
      </w:r>
      <m:oMath>
        <m:r>
          <m:rPr>
            <m:sty m:val="p"/>
          </m:rPr>
          <w:rPr>
            <w:rFonts w:ascii="Cambria Math" w:eastAsia="公式" w:hAnsi="Cambria Math"/>
          </w:rPr>
          <m:t>WCFPOF</m:t>
        </m:r>
        <m:d>
          <m:dPr>
            <m:ctrlPr>
              <w:rPr>
                <w:rFonts w:ascii="Cambria Math" w:eastAsia="公式" w:hAnsi="Cambria Math"/>
              </w:rPr>
            </m:ctrlPr>
          </m:dPr>
          <m:e>
            <m:r>
              <m:rPr>
                <m:sty m:val="p"/>
              </m:rPr>
              <w:rPr>
                <w:rFonts w:ascii="Cambria Math" w:eastAsia="公式" w:hAnsi="Cambria Math"/>
              </w:rPr>
              <m:t>t</m:t>
            </m:r>
          </m:e>
        </m:d>
        <m:r>
          <m:rPr>
            <m:sty m:val="p"/>
          </m:rPr>
          <w:rPr>
            <w:rFonts w:ascii="Cambria Math" w:eastAsia="公式" w:hAnsi="Cambria Math"/>
          </w:rPr>
          <m:t>=</m:t>
        </m:r>
        <m:f>
          <m:fPr>
            <m:ctrlPr>
              <w:rPr>
                <w:rFonts w:ascii="Cambria Math" w:eastAsia="公式" w:hAnsi="Cambria Math"/>
              </w:rPr>
            </m:ctrlPr>
          </m:fPr>
          <m:num>
            <m:nary>
              <m:naryPr>
                <m:chr m:val="∑"/>
                <m:limLoc m:val="subSup"/>
                <m:supHide m:val="1"/>
                <m:ctrlPr>
                  <w:rPr>
                    <w:rFonts w:ascii="Cambria Math" w:eastAsia="公式" w:hAnsi="Cambria Math"/>
                  </w:rPr>
                </m:ctrlPr>
              </m:naryPr>
              <m:sub>
                <m:r>
                  <m:rPr>
                    <m:sty m:val="p"/>
                  </m:rPr>
                  <w:rPr>
                    <w:rFonts w:ascii="Cambria Math" w:eastAsia="公式" w:hAnsi="Cambria Math"/>
                  </w:rPr>
                  <m:t>x</m:t>
                </m:r>
              </m:sub>
              <m:sup/>
              <m:e>
                <m:r>
                  <m:rPr>
                    <m:sty m:val="p"/>
                  </m:rPr>
                  <w:rPr>
                    <w:rFonts w:ascii="Cambria Math" w:eastAsia="公式" w:hAnsi="Cambria Math"/>
                  </w:rPr>
                  <m:t>support(X)</m:t>
                </m:r>
                <m:f>
                  <m:fPr>
                    <m:ctrlPr>
                      <w:rPr>
                        <w:rFonts w:ascii="Cambria Math" w:eastAsia="公式" w:hAnsi="Cambria Math"/>
                      </w:rPr>
                    </m:ctrlPr>
                  </m:fPr>
                  <m:num>
                    <m:r>
                      <m:rPr>
                        <m:sty m:val="p"/>
                      </m:rPr>
                      <w:rPr>
                        <w:rFonts w:ascii="Cambria Math" w:eastAsia="公式" w:hAnsi="Cambria Math"/>
                      </w:rPr>
                      <m:t>|X|</m:t>
                    </m:r>
                  </m:num>
                  <m:den>
                    <m:r>
                      <m:rPr>
                        <m:sty m:val="p"/>
                      </m:rPr>
                      <w:rPr>
                        <w:rFonts w:ascii="Cambria Math" w:eastAsia="公式" w:hAnsi="Cambria Math"/>
                      </w:rPr>
                      <m:t>|t|</m:t>
                    </m:r>
                  </m:den>
                </m:f>
              </m:e>
            </m:nary>
          </m:num>
          <m:den>
            <m:r>
              <m:rPr>
                <m:sty m:val="p"/>
              </m:rPr>
              <w:rPr>
                <w:rFonts w:ascii="Cambria Math" w:eastAsia="公式" w:hAnsi="Cambria Math"/>
              </w:rPr>
              <m:t>∥CFPS(D,minisupport)∥</m:t>
            </m:r>
          </m:den>
        </m:f>
      </m:oMath>
      <w:r>
        <w:rPr>
          <w:rFonts w:ascii="Cambria Math" w:eastAsia="公式" w:hAnsi="Cambria Math"/>
        </w:rPr>
        <w:tab/>
      </w:r>
      <w:r>
        <w:rPr>
          <w:rFonts w:ascii="Cambria Math" w:eastAsia="公式" w:hAnsi="Cambria Math" w:hint="eastAsia"/>
        </w:rPr>
        <w:t>(</w:t>
      </w:r>
      <w:r>
        <w:rPr>
          <w:rFonts w:ascii="Cambria Math" w:eastAsia="公式" w:hAnsi="Cambria Math"/>
        </w:rPr>
        <w:t>2-8</w:t>
      </w:r>
      <w:r>
        <w:rPr>
          <w:rFonts w:ascii="Cambria Math" w:eastAsia="公式" w:hAnsi="Cambria Math" w:hint="eastAsia"/>
        </w:rPr>
        <w:t>)</w:t>
      </w:r>
    </w:p>
    <w:p w:rsidR="00FC52DE" w:rsidRDefault="00FC52DE" w:rsidP="00DE7743">
      <w:pPr>
        <w:pStyle w:val="ae"/>
        <w:spacing w:line="360" w:lineRule="auto"/>
        <w:ind w:firstLine="480"/>
      </w:pPr>
      <m:oMath>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oMath>
      <w:r>
        <w:rPr>
          <w:rFonts w:hint="eastAsia"/>
        </w:rPr>
        <w:t xml:space="preserve"> </w:t>
      </w:r>
      <w:r>
        <w:rPr>
          <w:rFonts w:hint="eastAsia"/>
        </w:rPr>
        <w:t>并且</w:t>
      </w:r>
      <m:oMath>
        <m:r>
          <w:rPr>
            <w:rFonts w:ascii="Cambria Math" w:hAnsi="Cambria Math"/>
          </w:rPr>
          <m:t>X</m:t>
        </m:r>
        <m:r>
          <m:rPr>
            <m:sty m:val="p"/>
          </m:rPr>
          <w:rPr>
            <w:rFonts w:ascii="Cambria Math" w:hAnsi="Cambria Math"/>
          </w:rPr>
          <m:t>∈</m:t>
        </m:r>
        <m:r>
          <w:rPr>
            <w:rFonts w:ascii="Cambria Math" w:hAnsi="Cambria Math"/>
          </w:rPr>
          <m:t>CFPS(D,minisupport)</m:t>
        </m:r>
      </m:oMath>
      <w:r>
        <w:rPr>
          <w:rFonts w:hint="eastAsia"/>
        </w:rPr>
        <w:t>，</w:t>
      </w:r>
      <m:oMath>
        <m:r>
          <m:rPr>
            <m:sty m:val="p"/>
          </m:rPr>
          <w:rPr>
            <w:rFonts w:ascii="Cambria Math" w:hAnsi="Cambria Math"/>
          </w:rPr>
          <m:t>∥..∥</m:t>
        </m:r>
      </m:oMath>
      <w:r>
        <w:rPr>
          <w:rFonts w:hint="eastAsia"/>
        </w:rPr>
        <w:t>表示集合中的元素个数。</w:t>
      </w:r>
      <m:oMath>
        <m:r>
          <m:rPr>
            <m:sty m:val="p"/>
          </m:rPr>
          <w:rPr>
            <w:rFonts w:ascii="Cambria Math" w:hAnsi="Cambria Math"/>
          </w:rPr>
          <m:t>|..|</m:t>
        </m:r>
      </m:oMath>
      <w:r>
        <w:rPr>
          <w:rFonts w:hint="eastAsia"/>
        </w:rPr>
        <w:t>表示这个项集的长度。</w:t>
      </w:r>
      <m:oMath>
        <m:f>
          <m:fPr>
            <m:ctrlPr>
              <w:rPr>
                <w:rFonts w:ascii="Cambria Math" w:hAnsi="Cambria Math"/>
                <w:i/>
              </w:rPr>
            </m:ctrlPr>
          </m:fPr>
          <m:num>
            <m:r>
              <w:rPr>
                <w:rFonts w:ascii="Cambria Math" w:hAnsi="Cambria Math"/>
              </w:rPr>
              <m:t>|X|</m:t>
            </m:r>
          </m:num>
          <m:den>
            <m:r>
              <w:rPr>
                <w:rFonts w:ascii="Cambria Math" w:hAnsi="Cambria Math"/>
              </w:rPr>
              <m:t>|t|</m:t>
            </m:r>
          </m:den>
        </m:f>
      </m:oMath>
      <w:r>
        <w:rPr>
          <w:rFonts w:hint="eastAsia"/>
        </w:rPr>
        <w:t>表示项集合</w:t>
      </w:r>
      <w:r w:rsidRPr="00DE7743">
        <w:rPr>
          <w:rFonts w:hint="eastAsia"/>
          <w:i/>
        </w:rPr>
        <w:t>X</w:t>
      </w:r>
      <w:r>
        <w:rPr>
          <w:rFonts w:hint="eastAsia"/>
        </w:rPr>
        <w:t>的权重。如果这个项集接近包含这个闭频繁模式，那这个闭频繁模式的权重就约等于</w:t>
      </w:r>
      <w:r>
        <w:rPr>
          <w:rFonts w:hint="eastAsia"/>
        </w:rPr>
        <w:t>1</w:t>
      </w:r>
      <w:r>
        <w:rPr>
          <w:rFonts w:hint="eastAsia"/>
        </w:rPr>
        <w:t>。如果一个事务</w:t>
      </w:r>
      <w:r w:rsidRPr="00DE7743">
        <w:rPr>
          <w:rFonts w:hint="eastAsia"/>
          <w:i/>
        </w:rPr>
        <w:t>t</w:t>
      </w:r>
      <w:r>
        <w:rPr>
          <w:rFonts w:hint="eastAsia"/>
        </w:rPr>
        <w:t>包含越多的闭频繁模式并且对应的闭频繁模式权重较大，那么这个事务的</w:t>
      </w:r>
      <w:r>
        <w:rPr>
          <w:rFonts w:hint="eastAsia"/>
        </w:rPr>
        <w:t>WCFPOF</w:t>
      </w:r>
      <w:r>
        <w:rPr>
          <w:rFonts w:hint="eastAsia"/>
        </w:rPr>
        <w:t>值就越大，这就意味着，这个事务更有可能是普通点。同样地，当事务</w:t>
      </w:r>
      <w:r w:rsidRPr="00DE7743">
        <w:rPr>
          <w:rFonts w:hint="eastAsia"/>
          <w:i/>
        </w:rPr>
        <w:t>t</w:t>
      </w:r>
      <w:r>
        <w:rPr>
          <w:rFonts w:hint="eastAsia"/>
        </w:rPr>
        <w:t>的</w:t>
      </w:r>
      <w:r>
        <w:rPr>
          <w:rFonts w:hint="eastAsia"/>
        </w:rPr>
        <w:t>WCFPOP</w:t>
      </w:r>
      <w:r>
        <w:rPr>
          <w:rFonts w:hint="eastAsia"/>
        </w:rPr>
        <w:t>越小，这个事务就越可能是异常点。所有的</w:t>
      </w:r>
      <w:r>
        <w:rPr>
          <w:rFonts w:hint="eastAsia"/>
        </w:rPr>
        <w:t>WCFPOF</w:t>
      </w:r>
      <w:r>
        <w:rPr>
          <w:rFonts w:hint="eastAsia"/>
        </w:rPr>
        <w:t>得值在</w:t>
      </w:r>
      <w:r>
        <w:rPr>
          <w:rFonts w:hint="eastAsia"/>
        </w:rPr>
        <w:t>0</w:t>
      </w:r>
      <w:r>
        <w:rPr>
          <w:rFonts w:hint="eastAsia"/>
        </w:rPr>
        <w:t>到</w:t>
      </w:r>
      <w:r>
        <w:rPr>
          <w:rFonts w:hint="eastAsia"/>
        </w:rPr>
        <w:t>1</w:t>
      </w:r>
      <w:r>
        <w:rPr>
          <w:rFonts w:hint="eastAsia"/>
        </w:rPr>
        <w:t>之间。</w:t>
      </w:r>
    </w:p>
    <w:p w:rsidR="00FC52DE" w:rsidRDefault="00FC52DE" w:rsidP="00FC52DE">
      <w:pPr>
        <w:pStyle w:val="ae"/>
        <w:ind w:firstLine="480"/>
      </w:pPr>
      <w:r>
        <w:rPr>
          <w:rFonts w:hint="eastAsia"/>
        </w:rPr>
        <w:t>与</w:t>
      </w:r>
      <w:r>
        <w:rPr>
          <w:rFonts w:hint="eastAsia"/>
        </w:rPr>
        <w:t>FindFPOF</w:t>
      </w:r>
      <w:r>
        <w:rPr>
          <w:rFonts w:hint="eastAsia"/>
        </w:rPr>
        <w:t>算法类似，每一个事务</w:t>
      </w:r>
      <w:r w:rsidRPr="000904C0">
        <w:rPr>
          <w:rFonts w:hint="eastAsia"/>
          <w:i/>
        </w:rPr>
        <w:t>t</w:t>
      </w:r>
      <w:r>
        <w:rPr>
          <w:rFonts w:hint="eastAsia"/>
        </w:rPr>
        <w:t>和每个闭频繁模式之间能计算一个带权重的抵触因子。对每一个事务</w:t>
      </w:r>
      <w:r w:rsidRPr="000904C0">
        <w:rPr>
          <w:rFonts w:hint="eastAsia"/>
          <w:i/>
        </w:rPr>
        <w:t>t</w:t>
      </w:r>
      <w:r>
        <w:rPr>
          <w:rFonts w:hint="eastAsia"/>
        </w:rPr>
        <w:t>，当一个闭频繁项集</w:t>
      </w:r>
      <w:r w:rsidRPr="000904C0">
        <w:rPr>
          <w:rFonts w:hint="eastAsia"/>
          <w:i/>
        </w:rPr>
        <w:t>X</w:t>
      </w:r>
      <w:r>
        <w:rPr>
          <w:rFonts w:hint="eastAsia"/>
        </w:rPr>
        <w:t>满足</w:t>
      </w:r>
      <m:oMath>
        <m:r>
          <w:rPr>
            <w:rFonts w:ascii="Cambria Math" w:hAnsi="Cambria Math"/>
          </w:rPr>
          <m:t>X</m:t>
        </m:r>
        <m:r>
          <m:rPr>
            <m:sty m:val="p"/>
          </m:rPr>
          <w:rPr>
            <w:rFonts w:ascii="Cambria Math" w:hAnsi="Cambria Math"/>
          </w:rPr>
          <m:t>⊄</m:t>
        </m:r>
        <m:r>
          <w:rPr>
            <w:rFonts w:ascii="Cambria Math" w:hAnsi="Cambria Math"/>
          </w:rPr>
          <m:t>t</m:t>
        </m:r>
      </m:oMath>
      <w:r>
        <w:rPr>
          <w:rFonts w:hint="eastAsia"/>
        </w:rPr>
        <w:t>时，就认为该</w:t>
      </w:r>
      <w:r w:rsidRPr="000904C0">
        <w:rPr>
          <w:rFonts w:hint="eastAsia"/>
          <w:i/>
        </w:rPr>
        <w:t>X</w:t>
      </w:r>
      <w:r>
        <w:rPr>
          <w:rFonts w:hint="eastAsia"/>
        </w:rPr>
        <w:t>与该</w:t>
      </w:r>
      <w:r w:rsidRPr="000904C0">
        <w:rPr>
          <w:rFonts w:hint="eastAsia"/>
          <w:i/>
        </w:rPr>
        <w:t>t</w:t>
      </w:r>
      <w:r>
        <w:rPr>
          <w:rFonts w:hint="eastAsia"/>
        </w:rPr>
        <w:t>是相抵触的。</w:t>
      </w:r>
      <w:r w:rsidRPr="000904C0">
        <w:rPr>
          <w:rFonts w:hint="eastAsia"/>
          <w:i/>
        </w:rPr>
        <w:t>X</w:t>
      </w:r>
      <w:r>
        <w:rPr>
          <w:rFonts w:hint="eastAsia"/>
        </w:rPr>
        <w:t>的抵触因子为：</w:t>
      </w:r>
    </w:p>
    <w:p w:rsidR="00FC52DE" w:rsidRDefault="00A443F7" w:rsidP="00A443F7">
      <w:pPr>
        <w:pStyle w:val="ae"/>
        <w:tabs>
          <w:tab w:val="center" w:pos="4200"/>
          <w:tab w:val="left" w:pos="4395"/>
          <w:tab w:val="right" w:pos="8400"/>
        </w:tabs>
        <w:spacing w:line="360" w:lineRule="auto"/>
        <w:ind w:firstLineChars="0" w:firstLine="0"/>
      </w:pPr>
      <w:r>
        <w:tab/>
      </w:r>
      <m:oMath>
        <m:r>
          <w:rPr>
            <w:rFonts w:ascii="Cambria Math" w:hAnsi="Cambria Math"/>
          </w:rPr>
          <m:t>Contradict-ness</m:t>
        </m:r>
        <m:d>
          <m:dPr>
            <m:ctrlPr>
              <w:rPr>
                <w:rFonts w:ascii="Cambria Math" w:hAnsi="Cambria Math"/>
                <w:i/>
              </w:rPr>
            </m:ctrlPr>
          </m:dPr>
          <m:e>
            <m:r>
              <w:rPr>
                <w:rFonts w:ascii="Cambria Math" w:hAnsi="Cambria Math"/>
              </w:rPr>
              <m:t>X,t</m:t>
            </m:r>
          </m:e>
        </m:d>
        <m:r>
          <m:rPr>
            <m:sty m:val="p"/>
          </m:rPr>
          <w:rPr>
            <w:rFonts w:ascii="Cambria Math" w:hAnsi="Cambria Math"/>
          </w:rPr>
          <m:t>=</m:t>
        </m:r>
        <m:d>
          <m:dPr>
            <m:ctrlPr>
              <w:rPr>
                <w:rFonts w:ascii="Cambria Math" w:hAnsi="Cambria Math"/>
              </w:rPr>
            </m:ctrlPr>
          </m:dPr>
          <m:e>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X</m:t>
            </m:r>
            <m:r>
              <m:rPr>
                <m:sty m:val="p"/>
              </m:rPr>
              <w:rPr>
                <w:rFonts w:ascii="Cambria Math" w:hAnsi="Cambria Math"/>
              </w:rPr>
              <m:t>∥</m:t>
            </m:r>
          </m:e>
        </m:d>
        <m:r>
          <m:rPr>
            <m:sty m:val="p"/>
          </m:rPr>
          <w:rPr>
            <w:rFonts w:ascii="Cambria Math" w:hAnsi="Cambria Math"/>
          </w:rPr>
          <m:t>×</m:t>
        </m:r>
        <m:r>
          <w:rPr>
            <w:rFonts w:ascii="Cambria Math" w:hAnsi="Cambria Math"/>
          </w:rPr>
          <m:t>support</m:t>
        </m:r>
        <m:d>
          <m:dPr>
            <m:ctrlPr>
              <w:rPr>
                <w:rFonts w:ascii="Cambria Math" w:hAnsi="Cambria Math"/>
                <w:i/>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num>
          <m:den>
            <m:r>
              <m:rPr>
                <m:sty m:val="p"/>
              </m:rPr>
              <w:rPr>
                <w:rFonts w:ascii="Cambria Math" w:hAnsi="Cambria Math"/>
              </w:rPr>
              <m:t>|</m:t>
            </m:r>
            <m:r>
              <w:rPr>
                <w:rFonts w:ascii="Cambria Math" w:hAnsi="Cambria Math"/>
              </w:rPr>
              <m:t>t</m:t>
            </m:r>
            <m:r>
              <m:rPr>
                <m:sty m:val="p"/>
              </m:rPr>
              <w:rPr>
                <w:rFonts w:ascii="Cambria Math" w:hAnsi="Cambria Math"/>
              </w:rPr>
              <m:t>|</m:t>
            </m:r>
          </m:den>
        </m:f>
        <m:r>
          <m:rPr>
            <m:sty m:val="p"/>
          </m:rPr>
          <w:rPr>
            <w:rFonts w:ascii="Cambria Math" w:hAnsi="Cambria Math"/>
          </w:rPr>
          <m:t>)</m:t>
        </m:r>
      </m:oMath>
      <w:r>
        <w:tab/>
      </w:r>
      <w:r>
        <w:rPr>
          <w:rFonts w:hint="eastAsia"/>
        </w:rPr>
        <w:t>(</w:t>
      </w:r>
      <w:r>
        <w:t>2-9</w:t>
      </w:r>
      <w:r>
        <w:rPr>
          <w:rFonts w:hint="eastAsia"/>
        </w:rPr>
        <w:t>)</w:t>
      </w:r>
    </w:p>
    <w:p w:rsidR="00FC52DE" w:rsidRDefault="00FC52DE" w:rsidP="00157E6D">
      <w:pPr>
        <w:pStyle w:val="ae"/>
        <w:spacing w:line="360" w:lineRule="auto"/>
        <w:ind w:firstLine="480"/>
      </w:pPr>
      <w:r>
        <w:rPr>
          <w:rFonts w:hint="eastAsia"/>
        </w:rPr>
        <w:t>第一部分</w:t>
      </w:r>
      <m:oMath>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表示在</w:t>
      </w:r>
      <w:r w:rsidRPr="008522BC">
        <w:rPr>
          <w:rFonts w:hint="eastAsia"/>
          <w:i/>
        </w:rPr>
        <w:t>X</w:t>
      </w:r>
      <w:r>
        <w:rPr>
          <w:rFonts w:hint="eastAsia"/>
        </w:rPr>
        <w:t>中但是不在</w:t>
      </w:r>
      <w:r w:rsidRPr="008522BC">
        <w:rPr>
          <w:rFonts w:hint="eastAsia"/>
          <w:i/>
        </w:rPr>
        <w:t>t</w:t>
      </w:r>
      <w:r>
        <w:rPr>
          <w:rFonts w:hint="eastAsia"/>
        </w:rPr>
        <w:t>中的元素个数，即越长的项集在</w:t>
      </w:r>
      <w:r w:rsidRPr="00157E6D">
        <w:rPr>
          <w:rFonts w:hint="eastAsia"/>
          <w:i/>
        </w:rPr>
        <w:t>contradict-ness</w:t>
      </w:r>
      <w:r>
        <w:rPr>
          <w:rFonts w:hint="eastAsia"/>
        </w:rPr>
        <w:t>中的贡献越大。第二部分</w:t>
      </w:r>
      <w:r w:rsidRPr="008522BC">
        <w:rPr>
          <w:rFonts w:hint="eastAsia"/>
          <w:i/>
        </w:rPr>
        <w:t>support(X)</w:t>
      </w:r>
      <w:r>
        <w:rPr>
          <w:rFonts w:hint="eastAsia"/>
        </w:rPr>
        <w:t>表示在数据库中，</w:t>
      </w:r>
      <w:r w:rsidRPr="008522BC">
        <w:rPr>
          <w:rFonts w:hint="eastAsia"/>
          <w:i/>
        </w:rPr>
        <w:t>X</w:t>
      </w:r>
      <w:r>
        <w:rPr>
          <w:rFonts w:hint="eastAsia"/>
        </w:rPr>
        <w:t>的频繁程度，意味着</w:t>
      </w:r>
      <w:r w:rsidRPr="00157E6D">
        <w:rPr>
          <w:rFonts w:hint="eastAsia"/>
          <w:i/>
        </w:rPr>
        <w:t>X</w:t>
      </w:r>
      <w:r>
        <w:rPr>
          <w:rFonts w:hint="eastAsia"/>
        </w:rPr>
        <w:t>相对于</w:t>
      </w:r>
      <w:r w:rsidRPr="00157E6D">
        <w:rPr>
          <w:rFonts w:hint="eastAsia"/>
          <w:i/>
        </w:rPr>
        <w:t>t</w:t>
      </w:r>
      <w:r>
        <w:rPr>
          <w:rFonts w:hint="eastAsia"/>
        </w:rPr>
        <w:t>的支持度越高，该</w:t>
      </w:r>
      <w:r w:rsidRPr="00157E6D">
        <w:rPr>
          <w:rFonts w:hint="eastAsia"/>
          <w:i/>
        </w:rPr>
        <w:t>Contradict-ness</w:t>
      </w:r>
      <w:r>
        <w:rPr>
          <w:rFonts w:hint="eastAsia"/>
        </w:rPr>
        <w:t>越大，能更好的将正常点和异常点分开。最后一部分是</w:t>
      </w:r>
      <m:oMath>
        <m:f>
          <m:fPr>
            <m:ctrlPr>
              <w:rPr>
                <w:rFonts w:ascii="Cambria Math" w:hAnsi="Cambria Math"/>
                <w:i/>
              </w:rPr>
            </m:ctrlPr>
          </m:fPr>
          <m:num>
            <m:r>
              <w:rPr>
                <w:rFonts w:ascii="Cambria Math" w:hAnsi="Cambria Math"/>
              </w:rPr>
              <m:t>|X|</m:t>
            </m:r>
          </m:num>
          <m:den>
            <m:r>
              <w:rPr>
                <w:rFonts w:ascii="Cambria Math" w:hAnsi="Cambria Math"/>
              </w:rPr>
              <m:t>|t|</m:t>
            </m:r>
          </m:den>
        </m:f>
      </m:oMath>
      <w:r>
        <w:rPr>
          <w:rFonts w:hint="eastAsia"/>
        </w:rPr>
        <w:t>是闭频繁项集</w:t>
      </w:r>
      <w:r w:rsidRPr="00157E6D">
        <w:rPr>
          <w:rFonts w:hint="eastAsia"/>
          <w:i/>
        </w:rPr>
        <w:t>X</w:t>
      </w:r>
      <w:r>
        <w:rPr>
          <w:rFonts w:hint="eastAsia"/>
        </w:rPr>
        <w:t>对于</w:t>
      </w:r>
      <w:r w:rsidRPr="00157E6D">
        <w:rPr>
          <w:rFonts w:hint="eastAsia"/>
          <w:i/>
        </w:rPr>
        <w:t>t</w:t>
      </w:r>
      <w:r>
        <w:rPr>
          <w:rFonts w:hint="eastAsia"/>
        </w:rPr>
        <w:t>的权重。</w:t>
      </w:r>
    </w:p>
    <w:p w:rsidR="00FC52DE" w:rsidRDefault="00FC52DE" w:rsidP="00FC52DE">
      <w:pPr>
        <w:pStyle w:val="ae"/>
        <w:ind w:firstLine="480"/>
      </w:pPr>
      <w:r>
        <w:rPr>
          <w:rFonts w:hint="eastAsia"/>
        </w:rPr>
        <w:t>该公式可以度量每一个闭频繁模式对于事务</w:t>
      </w:r>
      <w:r w:rsidRPr="00CD655A">
        <w:rPr>
          <w:rFonts w:hint="eastAsia"/>
          <w:i/>
        </w:rPr>
        <w:t>t</w:t>
      </w:r>
      <w:r>
        <w:rPr>
          <w:rFonts w:hint="eastAsia"/>
        </w:rPr>
        <w:t>的异常因子的贡献。同样地，随着数据量的增大，也不可能列出所有的抵触项集，而是选择</w:t>
      </w:r>
      <w:r>
        <w:rPr>
          <w:rFonts w:hint="eastAsia"/>
        </w:rPr>
        <w:t>top-k</w:t>
      </w:r>
      <w:r>
        <w:rPr>
          <w:rFonts w:hint="eastAsia"/>
        </w:rPr>
        <w:t>。</w:t>
      </w:r>
    </w:p>
    <w:p w:rsidR="00FC52DE" w:rsidRPr="00373541" w:rsidRDefault="00FC52DE" w:rsidP="00FC52DE">
      <w:pPr>
        <w:pStyle w:val="ae"/>
        <w:ind w:firstLine="480"/>
      </w:pPr>
      <w:r>
        <w:rPr>
          <w:rFonts w:hint="eastAsia"/>
        </w:rPr>
        <w:t>该方法解决了</w:t>
      </w:r>
      <w:r>
        <w:rPr>
          <w:rFonts w:hint="eastAsia"/>
        </w:rPr>
        <w:t xml:space="preserve">FindFPOF </w:t>
      </w:r>
      <w:r>
        <w:rPr>
          <w:rFonts w:hint="eastAsia"/>
        </w:rPr>
        <w:t>算法中的部分问题，但是并没有解决大量频繁模式的问题。</w:t>
      </w:r>
    </w:p>
    <w:p w:rsidR="00FC52DE" w:rsidRDefault="00FC52DE" w:rsidP="001A5975">
      <w:pPr>
        <w:pStyle w:val="ae"/>
        <w:numPr>
          <w:ilvl w:val="0"/>
          <w:numId w:val="19"/>
        </w:numPr>
        <w:ind w:firstLineChars="0"/>
      </w:pPr>
      <w:r>
        <w:rPr>
          <w:rFonts w:hint="eastAsia"/>
        </w:rPr>
        <w:t>LFPOF(Longer Frequent patter outlier factor)</w:t>
      </w:r>
    </w:p>
    <w:p w:rsidR="00FC52DE" w:rsidRDefault="00FC52DE" w:rsidP="00FC52DE">
      <w:pPr>
        <w:pStyle w:val="ae"/>
        <w:ind w:firstLine="480"/>
      </w:pPr>
      <w:r>
        <w:rPr>
          <w:rFonts w:hint="eastAsia"/>
        </w:rPr>
        <w:t>Weiwei Zhang</w:t>
      </w:r>
      <w:r w:rsidR="00F23C78">
        <w:fldChar w:fldCharType="begin"/>
      </w:r>
      <w:r w:rsidR="00F23C78">
        <w:instrText xml:space="preserve"> REF _Ref475019092 \r \h  \* MERGEFORMAT </w:instrText>
      </w:r>
      <w:r w:rsidR="00F23C78">
        <w:fldChar w:fldCharType="separate"/>
      </w:r>
      <w:r w:rsidR="00BD5E1E">
        <w:t>[41]</w:t>
      </w:r>
      <w:r w:rsidR="00F23C78">
        <w:fldChar w:fldCharType="end"/>
      </w:r>
      <w:r>
        <w:rPr>
          <w:rFonts w:hint="eastAsia"/>
        </w:rPr>
        <w:t>提出了另外一种基于</w:t>
      </w:r>
      <w:r>
        <w:rPr>
          <w:rFonts w:hint="eastAsia"/>
        </w:rPr>
        <w:t>FPOP</w:t>
      </w:r>
      <w:r>
        <w:rPr>
          <w:rFonts w:hint="eastAsia"/>
        </w:rPr>
        <w:t>的改进方法。该方法基于的假设是：包含长频繁模式的样例更有可能是正常样例，因为这样的样例比其他的含有更多的频繁模式子集。而包含少量短频繁模式更有可能是异常点。</w:t>
      </w:r>
    </w:p>
    <w:p w:rsidR="00D35B8D" w:rsidRDefault="00FC52DE" w:rsidP="00FC52DE">
      <w:pPr>
        <w:pStyle w:val="ae"/>
        <w:ind w:firstLine="480"/>
      </w:pPr>
      <w:r>
        <w:rPr>
          <w:rFonts w:hint="eastAsia"/>
        </w:rPr>
        <w:t>假设数据库</w:t>
      </w:r>
      <m:oMath>
        <m:r>
          <w:rPr>
            <w:rFonts w:ascii="Cambria Math" w:hAnsi="Cambria Math"/>
          </w:rPr>
          <m:t>D</m:t>
        </m:r>
        <m:r>
          <m:rPr>
            <m:sty m:val="p"/>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m:rPr>
            <m:sty m:val="p"/>
          </m:rPr>
          <w:rPr>
            <w:rFonts w:ascii="Cambria Math" w:hAnsi="Cambria Math"/>
          </w:rPr>
          <m:t>}</m:t>
        </m:r>
      </m:oMath>
      <w:r>
        <w:rPr>
          <w:rFonts w:hint="eastAsia"/>
        </w:rPr>
        <w:t>包含</w:t>
      </w:r>
      <w:r>
        <w:rPr>
          <w:rFonts w:hint="eastAsia"/>
        </w:rPr>
        <w:t>n</w:t>
      </w:r>
      <w:r>
        <w:rPr>
          <w:rFonts w:hint="eastAsia"/>
        </w:rPr>
        <w:t>个事务，且</w:t>
      </w:r>
      <w:r>
        <w:rPr>
          <w:rFonts w:hint="eastAsia"/>
        </w:rPr>
        <w:t>n</w:t>
      </w:r>
      <w:r>
        <w:rPr>
          <w:rFonts w:hint="eastAsia"/>
        </w:rPr>
        <w:t>个事务均来自项集</w:t>
      </w:r>
      <w:r w:rsidRPr="002B3B89">
        <w:rPr>
          <w:rFonts w:hint="eastAsia"/>
          <w:i/>
        </w:rPr>
        <w:t>I</w:t>
      </w:r>
      <w:r>
        <w:rPr>
          <w:rFonts w:hint="eastAsia"/>
        </w:rPr>
        <w:t>。给定一个最小支持度，所有的频繁模式被记为</w:t>
      </w:r>
      <w:r>
        <w:rPr>
          <w:rFonts w:hint="eastAsia"/>
        </w:rPr>
        <w:t>:</w:t>
      </w:r>
    </w:p>
    <w:p w:rsidR="00D35B8D" w:rsidRDefault="00C84710" w:rsidP="00BD5E1E">
      <w:pPr>
        <w:pStyle w:val="ae"/>
        <w:tabs>
          <w:tab w:val="center" w:pos="4200"/>
          <w:tab w:val="left" w:pos="4395"/>
          <w:tab w:val="right" w:pos="8400"/>
        </w:tabs>
        <w:spacing w:line="360" w:lineRule="auto"/>
        <w:ind w:firstLineChars="0" w:firstLine="0"/>
      </w:pPr>
      <w:r>
        <w:lastRenderedPageBreak/>
        <w:tab/>
      </w:r>
      <m:oMath>
        <m:r>
          <w:rPr>
            <w:rFonts w:ascii="Cambria Math" w:hAnsi="Cambria Math"/>
          </w:rPr>
          <m:t>FPS</m:t>
        </m:r>
        <m:d>
          <m:dPr>
            <m:ctrlPr>
              <w:rPr>
                <w:rFonts w:ascii="Cambria Math" w:hAnsi="Cambria Math"/>
                <w:i/>
              </w:rPr>
            </m:ctrlPr>
          </m:dPr>
          <m:e>
            <m:r>
              <w:rPr>
                <w:rFonts w:ascii="Cambria Math" w:hAnsi="Cambria Math"/>
              </w:rPr>
              <m:t>D,minisupport</m:t>
            </m:r>
          </m:e>
        </m:d>
        <m:r>
          <w:rPr>
            <w:rFonts w:ascii="Cambria Math" w:hAnsi="Cambria Math"/>
          </w:rPr>
          <m:t>={X⊆I|support(X)≥minisupport}</m:t>
        </m:r>
      </m:oMath>
      <w:r>
        <w:tab/>
      </w:r>
      <w:r w:rsidR="00BD5E1E">
        <w:rPr>
          <w:rFonts w:hint="eastAsia"/>
        </w:rPr>
        <w:t>(</w:t>
      </w:r>
      <w:r w:rsidR="00BD5E1E">
        <w:t>2-10</w:t>
      </w:r>
      <w:r w:rsidR="00BD5E1E">
        <w:rPr>
          <w:rFonts w:hint="eastAsia"/>
        </w:rPr>
        <w:t>)</w:t>
      </w:r>
    </w:p>
    <w:p w:rsidR="00D35B8D" w:rsidRPr="00D35B8D" w:rsidRDefault="00FC52DE" w:rsidP="00FC52DE">
      <w:pPr>
        <w:pStyle w:val="ae"/>
        <w:ind w:firstLine="480"/>
      </w:pPr>
      <w:r>
        <w:rPr>
          <w:rFonts w:hint="eastAsia"/>
        </w:rPr>
        <w:t>F(</w:t>
      </w:r>
      <w:r w:rsidRPr="003327E2">
        <w:rPr>
          <w:rFonts w:hint="eastAsia"/>
          <w:i/>
        </w:rPr>
        <w:t>t</w:t>
      </w:r>
      <w:r>
        <w:rPr>
          <w:rFonts w:hint="eastAsia"/>
        </w:rPr>
        <w:t>)</w:t>
      </w:r>
      <w:r>
        <w:rPr>
          <w:rFonts w:hint="eastAsia"/>
        </w:rPr>
        <w:t>是被包含在</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中的频繁模式，并且</w:t>
      </w:r>
      <m:oMath>
        <m:sSub>
          <m:sSubPr>
            <m:ctrlPr>
              <w:rPr>
                <w:rFonts w:ascii="Cambria Math" w:hAnsi="Cambria Math"/>
                <w:i/>
              </w:rPr>
            </m:ctrlPr>
          </m:sSubPr>
          <m:e>
            <m:r>
              <w:rPr>
                <w:rFonts w:ascii="Cambria Math" w:hAnsi="Cambria Math"/>
              </w:rPr>
              <m:t>t</m:t>
            </m:r>
          </m:e>
          <m:sub>
            <m:r>
              <w:rPr>
                <w:rFonts w:ascii="Cambria Math" w:hAnsi="Cambria Math"/>
              </w:rPr>
              <m:t>i</m:t>
            </m:r>
          </m:sub>
        </m:sSub>
        <m:r>
          <m:rPr>
            <m:sty m:val="p"/>
          </m:rPr>
          <w:rPr>
            <w:rFonts w:ascii="Cambria Math" w:hAnsi="Cambria Math"/>
          </w:rPr>
          <m:t>∈</m:t>
        </m:r>
        <m:r>
          <w:rPr>
            <w:rFonts w:ascii="Cambria Math" w:hAnsi="Cambria Math"/>
          </w:rPr>
          <m:t>D</m:t>
        </m:r>
      </m:oMath>
      <w:r>
        <w:rPr>
          <w:rFonts w:hint="eastAsia"/>
        </w:rPr>
        <w:t>。由此得到</w:t>
      </w:r>
    </w:p>
    <w:p w:rsidR="00D35B8D" w:rsidRPr="003327E2" w:rsidRDefault="003327E2" w:rsidP="003327E2">
      <w:pPr>
        <w:pStyle w:val="ae"/>
        <w:tabs>
          <w:tab w:val="center" w:pos="4200"/>
          <w:tab w:val="left" w:pos="4395"/>
          <w:tab w:val="right" w:pos="8400"/>
        </w:tabs>
        <w:spacing w:line="360" w:lineRule="auto"/>
        <w:ind w:firstLineChars="0" w:firstLine="0"/>
        <w:rPr>
          <w:rFonts w:ascii="Cambria Math" w:hAnsi="Cambria Math"/>
        </w:rPr>
      </w:pPr>
      <w:r>
        <w:tab/>
      </w:r>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={X|X∈</m:t>
        </m:r>
        <m:r>
          <m:rPr>
            <m:sty m:val="p"/>
          </m:rPr>
          <w:rPr>
            <w:rFonts w:ascii="Cambria Math" w:hAnsi="Cambria Math"/>
          </w:rPr>
          <m:t>FPS</m:t>
        </m:r>
        <m:r>
          <w:rPr>
            <w:rFonts w:ascii="Cambria Math" w:hAnsi="Cambria Math"/>
          </w:rPr>
          <m:t>∧t⊇X}</m:t>
        </m:r>
      </m:oMath>
      <w:r>
        <w:rPr>
          <w:rFonts w:ascii="Cambria Math" w:hAnsi="Cambria Math"/>
        </w:rPr>
        <w:tab/>
      </w:r>
      <w:r w:rsidRPr="003327E2">
        <w:rPr>
          <w:rFonts w:ascii="Cambria Math" w:hAnsi="Cambria Math" w:hint="eastAsia"/>
        </w:rPr>
        <w:t>(</w:t>
      </w:r>
      <w:r w:rsidRPr="003327E2">
        <w:rPr>
          <w:rFonts w:ascii="Cambria Math" w:hAnsi="Cambria Math"/>
        </w:rPr>
        <w:t>2-11</w:t>
      </w:r>
      <w:r w:rsidRPr="003327E2">
        <w:rPr>
          <w:rFonts w:ascii="Cambria Math" w:hAnsi="Cambria Math" w:hint="eastAsia"/>
        </w:rPr>
        <w:t>)</w:t>
      </w:r>
    </w:p>
    <w:p w:rsidR="00FC52DE" w:rsidRDefault="00FC52DE" w:rsidP="00FC52DE">
      <w:pPr>
        <w:pStyle w:val="ae"/>
        <w:ind w:firstLine="480"/>
      </w:pPr>
      <w:r>
        <w:rPr>
          <w:rFonts w:hint="eastAsia"/>
        </w:rPr>
        <w:t>对于每一个事务</w:t>
      </w:r>
      <w:r>
        <w:rPr>
          <w:rFonts w:hint="eastAsia"/>
        </w:rPr>
        <w:t>t</w:t>
      </w:r>
      <w:r>
        <w:rPr>
          <w:rFonts w:hint="eastAsia"/>
        </w:rPr>
        <w:t>，该</w:t>
      </w:r>
      <w:r>
        <w:rPr>
          <w:rFonts w:hint="eastAsia"/>
        </w:rPr>
        <w:t>t</w:t>
      </w:r>
      <w:r>
        <w:rPr>
          <w:rFonts w:hint="eastAsia"/>
        </w:rPr>
        <w:t>的最长频繁模式异常因子定义为：</w:t>
      </w:r>
    </w:p>
    <w:p w:rsidR="00FC52DE" w:rsidRPr="008416F4" w:rsidRDefault="008416F4" w:rsidP="008416F4">
      <w:pPr>
        <w:pStyle w:val="ae"/>
        <w:tabs>
          <w:tab w:val="center" w:pos="4200"/>
          <w:tab w:val="left" w:pos="4395"/>
          <w:tab w:val="right" w:pos="8400"/>
        </w:tabs>
        <w:spacing w:line="360" w:lineRule="auto"/>
        <w:ind w:firstLineChars="0" w:firstLine="0"/>
        <w:rPr>
          <w:rFonts w:ascii="Cambria Math" w:hAnsi="Cambria Math"/>
        </w:rPr>
      </w:pPr>
      <w:r>
        <w:tab/>
      </w:r>
      <m:oMath>
        <m:r>
          <w:rPr>
            <w:rFonts w:ascii="Cambria Math" w:hAnsi="Cambria Math"/>
          </w:rPr>
          <m:t>LFPOF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num>
          <m:den>
            <m:r>
              <w:rPr>
                <w:rFonts w:ascii="Cambria Math" w:hAnsi="Cambria Math"/>
              </w:rPr>
              <m:t>|t|</m:t>
            </m:r>
          </m:den>
        </m:f>
      </m:oMath>
      <w:r>
        <w:rPr>
          <w:rFonts w:ascii="Cambria Math" w:hAnsi="Cambria Math"/>
        </w:rPr>
        <w:tab/>
      </w:r>
      <w:r>
        <w:rPr>
          <w:rFonts w:ascii="Cambria Math" w:hAnsi="Cambria Math" w:hint="eastAsia"/>
        </w:rPr>
        <w:t>(</w:t>
      </w:r>
      <w:r>
        <w:rPr>
          <w:rFonts w:ascii="Cambria Math" w:hAnsi="Cambria Math"/>
        </w:rPr>
        <w:t>2-12</w:t>
      </w:r>
      <w:r>
        <w:rPr>
          <w:rFonts w:ascii="Cambria Math" w:hAnsi="Cambria Math" w:hint="eastAsia"/>
        </w:rPr>
        <w:t>)</w:t>
      </w:r>
    </w:p>
    <w:p w:rsidR="00FC52DE" w:rsidRDefault="000523F7" w:rsidP="00FC52DE">
      <w:pPr>
        <w:pStyle w:val="ae"/>
        <w:ind w:firstLine="480"/>
      </w:p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oMath>
      <w:r w:rsidR="00FC52DE">
        <w:rPr>
          <w:rFonts w:hint="eastAsia"/>
        </w:rPr>
        <w:t>代表了</w:t>
      </w:r>
      <w:r w:rsidR="00FC52DE">
        <w:rPr>
          <w:rFonts w:hint="eastAsia"/>
        </w:rPr>
        <w:t>F(</w:t>
      </w:r>
      <w:r w:rsidR="00FC52DE" w:rsidRPr="000523F7">
        <w:rPr>
          <w:rFonts w:hint="eastAsia"/>
          <w:i/>
        </w:rPr>
        <w:t>t</w:t>
      </w:r>
      <w:r w:rsidR="00FC52DE">
        <w:rPr>
          <w:rFonts w:hint="eastAsia"/>
        </w:rPr>
        <w:t>)</w:t>
      </w:r>
      <w:r w:rsidR="00FC52DE">
        <w:rPr>
          <w:rFonts w:hint="eastAsia"/>
        </w:rPr>
        <w:t>中最长频繁模式的长度，</w:t>
      </w:r>
      <m:oMath>
        <m:r>
          <m:rPr>
            <m:sty m:val="p"/>
          </m:rPr>
          <w:rPr>
            <w:rFonts w:ascii="Cambria Math" w:hAnsi="Cambria Math"/>
          </w:rPr>
          <m:t>|</m:t>
        </m:r>
        <m:r>
          <w:rPr>
            <w:rFonts w:ascii="Cambria Math" w:hAnsi="Cambria Math"/>
          </w:rPr>
          <m:t>t</m:t>
        </m:r>
        <m:r>
          <m:rPr>
            <m:sty m:val="p"/>
          </m:rPr>
          <w:rPr>
            <w:rFonts w:ascii="Cambria Math" w:hAnsi="Cambria Math"/>
          </w:rPr>
          <m:t>|</m:t>
        </m:r>
      </m:oMath>
      <w:r w:rsidR="00FC52DE">
        <w:rPr>
          <w:rFonts w:hint="eastAsia"/>
        </w:rPr>
        <w:t>表示事务</w:t>
      </w:r>
      <w:r w:rsidR="00FC52DE" w:rsidRPr="000523F7">
        <w:rPr>
          <w:rFonts w:hint="eastAsia"/>
          <w:i/>
        </w:rPr>
        <w:t>t</w:t>
      </w:r>
      <w:r w:rsidR="00FC52DE">
        <w:rPr>
          <w:rFonts w:hint="eastAsia"/>
        </w:rPr>
        <w:t>的长度。</w:t>
      </w:r>
    </w:p>
    <w:p w:rsidR="00FC52DE" w:rsidRPr="00915D17" w:rsidRDefault="00FC52DE" w:rsidP="00F77A8C">
      <w:pPr>
        <w:pStyle w:val="ae"/>
        <w:ind w:firstLine="480"/>
      </w:pPr>
      <w:r>
        <w:rPr>
          <w:rFonts w:hint="eastAsia"/>
        </w:rPr>
        <w:t>如果事务</w:t>
      </w:r>
      <w:r w:rsidRPr="000523F7">
        <w:rPr>
          <w:rFonts w:hint="eastAsia"/>
          <w:i/>
        </w:rPr>
        <w:t>t</w:t>
      </w:r>
      <w:r>
        <w:rPr>
          <w:rFonts w:hint="eastAsia"/>
        </w:rPr>
        <w:t>包含长频繁模式，那么它的</w:t>
      </w:r>
      <w:r>
        <w:rPr>
          <w:rFonts w:hint="eastAsia"/>
        </w:rPr>
        <w:t>LFPOF</w:t>
      </w:r>
      <w:r>
        <w:rPr>
          <w:rFonts w:hint="eastAsia"/>
        </w:rPr>
        <w:t>值就会很大，意味着这个事务</w:t>
      </w:r>
      <w:r w:rsidRPr="000523F7">
        <w:rPr>
          <w:rFonts w:hint="eastAsia"/>
          <w:i/>
        </w:rPr>
        <w:t>t</w:t>
      </w:r>
      <w:r>
        <w:rPr>
          <w:rFonts w:hint="eastAsia"/>
        </w:rPr>
        <w:t>更有可能是正常点。反之，拥有更小的</w:t>
      </w:r>
      <w:r>
        <w:rPr>
          <w:rFonts w:hint="eastAsia"/>
        </w:rPr>
        <w:t>LFPOF</w:t>
      </w:r>
      <w:r>
        <w:rPr>
          <w:rFonts w:hint="eastAsia"/>
        </w:rPr>
        <w:t>值的事务更有可能是异常点。</w:t>
      </w:r>
      <w:r>
        <w:rPr>
          <w:rFonts w:hint="eastAsia"/>
        </w:rPr>
        <w:t>LFPOF</w:t>
      </w:r>
      <w:r>
        <w:rPr>
          <w:rFonts w:hint="eastAsia"/>
        </w:rPr>
        <w:t>的值也在</w:t>
      </w:r>
      <w:r>
        <w:rPr>
          <w:rFonts w:hint="eastAsia"/>
        </w:rPr>
        <w:t>0</w:t>
      </w:r>
      <w:r>
        <w:rPr>
          <w:rFonts w:hint="eastAsia"/>
        </w:rPr>
        <w:t>到</w:t>
      </w:r>
      <w:r>
        <w:rPr>
          <w:rFonts w:hint="eastAsia"/>
        </w:rPr>
        <w:t>1</w:t>
      </w:r>
      <w:r>
        <w:rPr>
          <w:rFonts w:hint="eastAsia"/>
        </w:rPr>
        <w:t>之间。</w:t>
      </w:r>
      <w:r>
        <w:rPr>
          <w:rFonts w:hint="eastAsia"/>
        </w:rPr>
        <w:t xml:space="preserve">   </w:t>
      </w:r>
    </w:p>
    <w:p w:rsidR="00FC52DE" w:rsidRDefault="00A32B09" w:rsidP="001A5975">
      <w:pPr>
        <w:pStyle w:val="2"/>
        <w:numPr>
          <w:ilvl w:val="0"/>
          <w:numId w:val="4"/>
        </w:numPr>
      </w:pPr>
      <w:bookmarkStart w:id="112" w:name="_Toc475989201"/>
      <w:bookmarkStart w:id="113" w:name="_Toc475989297"/>
      <w:bookmarkStart w:id="114" w:name="_Toc475989541"/>
      <w:bookmarkStart w:id="115" w:name="_Toc476989986"/>
      <w:r>
        <w:rPr>
          <w:rFonts w:hint="eastAsia"/>
        </w:rPr>
        <w:t>数据流</w:t>
      </w:r>
      <w:r w:rsidR="00FC52DE">
        <w:rPr>
          <w:rFonts w:hint="eastAsia"/>
        </w:rPr>
        <w:t>的频繁模式异常检测</w:t>
      </w:r>
      <w:bookmarkEnd w:id="112"/>
      <w:bookmarkEnd w:id="113"/>
      <w:bookmarkEnd w:id="114"/>
      <w:bookmarkEnd w:id="115"/>
    </w:p>
    <w:p w:rsidR="00FC52DE" w:rsidRDefault="00FC52DE" w:rsidP="001A5975">
      <w:pPr>
        <w:pStyle w:val="ae"/>
        <w:numPr>
          <w:ilvl w:val="0"/>
          <w:numId w:val="21"/>
        </w:numPr>
        <w:ind w:firstLineChars="0"/>
      </w:pPr>
      <w:r>
        <w:rPr>
          <w:rFonts w:hint="eastAsia"/>
        </w:rPr>
        <w:t>FPOF(Frequent pattern outlier factor)</w:t>
      </w:r>
    </w:p>
    <w:p w:rsidR="00FC52DE" w:rsidRDefault="00FC52DE" w:rsidP="00D35B8D">
      <w:pPr>
        <w:pStyle w:val="ae"/>
        <w:ind w:firstLine="480"/>
      </w:pPr>
      <w:r>
        <w:rPr>
          <w:rFonts w:hint="eastAsia"/>
        </w:rPr>
        <w:t>Zengyou He</w:t>
      </w:r>
      <w:r>
        <w:rPr>
          <w:rFonts w:hint="eastAsia"/>
        </w:rPr>
        <w:t>将</w:t>
      </w:r>
      <w:r>
        <w:rPr>
          <w:rFonts w:hint="eastAsia"/>
        </w:rPr>
        <w:t>FPOF</w:t>
      </w:r>
      <w:r>
        <w:rPr>
          <w:rFonts w:hint="eastAsia"/>
        </w:rPr>
        <w:t>方法应用到</w:t>
      </w:r>
      <w:r w:rsidR="00A32B09">
        <w:rPr>
          <w:rFonts w:hint="eastAsia"/>
        </w:rPr>
        <w:t>数据流</w:t>
      </w:r>
      <w:r>
        <w:rPr>
          <w:rFonts w:hint="eastAsia"/>
        </w:rPr>
        <w:t>环境中检测异常点。同样地，样例包含越多的频繁模式，也就意味着这个样例更有可能是一个正常数据，因为这个样例包含更多的共同特征。相反，如果数据点包含更少的频繁模式，也就意味着这个点更有可能是异常点。</w:t>
      </w:r>
    </w:p>
    <w:p w:rsidR="00FC52DE" w:rsidRPr="00682AFD" w:rsidRDefault="00FC52DE" w:rsidP="00D35B8D">
      <w:pPr>
        <w:pStyle w:val="ae"/>
        <w:ind w:firstLine="480"/>
      </w:pPr>
      <w:r>
        <w:rPr>
          <w:rFonts w:hint="eastAsia"/>
        </w:rPr>
        <w:t>FPOF</w:t>
      </w:r>
      <w:r>
        <w:rPr>
          <w:rFonts w:hint="eastAsia"/>
        </w:rPr>
        <w:t>算法以及</w:t>
      </w:r>
      <w:r w:rsidRPr="008A2F88">
        <w:rPr>
          <w:rFonts w:hint="eastAsia"/>
          <w:i/>
        </w:rPr>
        <w:t>contradict-ness</w:t>
      </w:r>
      <w:r>
        <w:rPr>
          <w:rFonts w:hint="eastAsia"/>
        </w:rPr>
        <w:t>用于检测异常点并描述检测出的点异常的原因。算法一个关键的部分则是在使用频繁模式挖掘异常点时需要获取整个频繁模式集。然而在</w:t>
      </w:r>
      <w:r w:rsidR="00A32B09">
        <w:rPr>
          <w:rFonts w:hint="eastAsia"/>
        </w:rPr>
        <w:t>数据流</w:t>
      </w:r>
      <w:r>
        <w:rPr>
          <w:rFonts w:hint="eastAsia"/>
        </w:rPr>
        <w:t>中，不可能一次性获得所有的频繁模式。因此，不再挖掘所有的频繁模式，而是由近似算法根据</w:t>
      </w:r>
      <w:r w:rsidR="00A32B09">
        <w:rPr>
          <w:rFonts w:hint="eastAsia"/>
        </w:rPr>
        <w:t>数据流</w:t>
      </w:r>
      <w:r>
        <w:rPr>
          <w:rFonts w:hint="eastAsia"/>
        </w:rPr>
        <w:t>估计当前频繁模式。论文</w:t>
      </w:r>
      <w:r w:rsidR="00F23C78">
        <w:fldChar w:fldCharType="begin"/>
      </w:r>
      <w:r w:rsidR="00F23C78">
        <w:instrText xml:space="preserve"> REF _Ref475023908 \r \h  \* MERGEFORMAT </w:instrText>
      </w:r>
      <w:r w:rsidR="00F23C78">
        <w:fldChar w:fldCharType="separate"/>
      </w:r>
      <w:r w:rsidR="008A2F88">
        <w:t>[42]</w:t>
      </w:r>
      <w:r w:rsidR="00F23C78">
        <w:fldChar w:fldCharType="end"/>
      </w:r>
      <w:r>
        <w:rPr>
          <w:rFonts w:hint="eastAsia"/>
        </w:rPr>
        <w:t>即是用</w:t>
      </w:r>
      <w:r w:rsidR="00A32B09">
        <w:rPr>
          <w:rFonts w:hint="eastAsia"/>
        </w:rPr>
        <w:t>数据流</w:t>
      </w:r>
      <w:r>
        <w:rPr>
          <w:rFonts w:hint="eastAsia"/>
        </w:rPr>
        <w:t>的近似频繁模式来估算当前数据集的异常因子。由于数据量很大，通常计算</w:t>
      </w:r>
      <w:r>
        <w:rPr>
          <w:rFonts w:hint="eastAsia"/>
        </w:rPr>
        <w:t>top-k</w:t>
      </w:r>
      <w:r>
        <w:rPr>
          <w:rFonts w:hint="eastAsia"/>
        </w:rPr>
        <w:t>。</w:t>
      </w:r>
    </w:p>
    <w:p w:rsidR="00FC52DE" w:rsidRDefault="00FC52DE" w:rsidP="001A5975">
      <w:pPr>
        <w:pStyle w:val="ae"/>
        <w:numPr>
          <w:ilvl w:val="0"/>
          <w:numId w:val="21"/>
        </w:numPr>
        <w:ind w:firstLineChars="0"/>
      </w:pPr>
      <w:r>
        <w:rPr>
          <w:rFonts w:hint="eastAsia"/>
        </w:rPr>
        <w:t>WFPOF(Weighted frequent pattern outlier factor)</w:t>
      </w:r>
    </w:p>
    <w:p w:rsidR="00FC52DE" w:rsidRDefault="00FC52DE" w:rsidP="00D35B8D">
      <w:pPr>
        <w:pStyle w:val="ae"/>
        <w:ind w:firstLine="480"/>
      </w:pPr>
      <w:r>
        <w:rPr>
          <w:rFonts w:hint="eastAsia"/>
        </w:rPr>
        <w:t>Zhou xiao-yun</w:t>
      </w:r>
      <w:r w:rsidR="00F23C78">
        <w:fldChar w:fldCharType="begin"/>
      </w:r>
      <w:r w:rsidR="00F23C78">
        <w:instrText xml:space="preserve"> REF _Ref475025139 \r \h  \* MERGEFORMAT </w:instrText>
      </w:r>
      <w:r w:rsidR="00F23C78">
        <w:fldChar w:fldCharType="separate"/>
      </w:r>
      <w:r w:rsidR="008A2F88">
        <w:t>[43]</w:t>
      </w:r>
      <w:r w:rsidR="00F23C78">
        <w:fldChar w:fldCharType="end"/>
      </w:r>
      <w:r>
        <w:rPr>
          <w:rFonts w:hint="eastAsia"/>
        </w:rPr>
        <w:t>提出了一种与静态数据集完全不同的异常检测方法。该文也强调了维度在异常检测中对准确度的影响并提出了一个新的异常度量方法，该方法基于的假设同</w:t>
      </w:r>
      <w:r>
        <w:rPr>
          <w:rFonts w:hint="eastAsia"/>
        </w:rPr>
        <w:t>FPOF</w:t>
      </w:r>
      <w:r>
        <w:rPr>
          <w:rFonts w:hint="eastAsia"/>
        </w:rPr>
        <w:t>相同：样例点包含的频繁项集越多，这个点就越接近正常点，否则该点更有可能是异常点。</w:t>
      </w:r>
    </w:p>
    <w:p w:rsidR="00FC52DE" w:rsidRDefault="00FC52DE" w:rsidP="00D35B8D">
      <w:pPr>
        <w:pStyle w:val="ae"/>
        <w:ind w:firstLine="480"/>
      </w:pPr>
      <w:r>
        <w:rPr>
          <w:rFonts w:hint="eastAsia"/>
        </w:rPr>
        <w:t>FindFPOF</w:t>
      </w:r>
      <w:r>
        <w:rPr>
          <w:rFonts w:hint="eastAsia"/>
        </w:rPr>
        <w:t>算法的计算复杂度较高。首先用</w:t>
      </w:r>
      <w:r>
        <w:rPr>
          <w:rFonts w:hint="eastAsia"/>
        </w:rPr>
        <w:t>Apriori</w:t>
      </w:r>
      <w:r>
        <w:rPr>
          <w:rFonts w:hint="eastAsia"/>
        </w:rPr>
        <w:t>方法发现所有的频繁模式，至少需要扫描数据库两遍，而在计算</w:t>
      </w:r>
      <w:r>
        <w:rPr>
          <w:rFonts w:hint="eastAsia"/>
        </w:rPr>
        <w:t>FPOP</w:t>
      </w:r>
      <w:r>
        <w:rPr>
          <w:rFonts w:hint="eastAsia"/>
        </w:rPr>
        <w:t>异常值的时候，还需要扫描数据库。其次，整个过程都是针对整个频繁，模式集而言的。</w:t>
      </w:r>
    </w:p>
    <w:p w:rsidR="00FC52DE" w:rsidRDefault="00FC52DE" w:rsidP="00D35B8D">
      <w:pPr>
        <w:pStyle w:val="ae"/>
        <w:ind w:firstLine="480"/>
      </w:pPr>
      <w:r>
        <w:rPr>
          <w:rFonts w:hint="eastAsia"/>
        </w:rPr>
        <w:t>Zhou</w:t>
      </w:r>
      <w:r>
        <w:rPr>
          <w:rFonts w:hint="eastAsia"/>
        </w:rPr>
        <w:t>提出了一种新的算法，能在有限的时间和内存环境下，适用于</w:t>
      </w:r>
      <w:r w:rsidR="00A32B09">
        <w:rPr>
          <w:rFonts w:hint="eastAsia"/>
        </w:rPr>
        <w:t>数据流</w:t>
      </w:r>
      <w:r>
        <w:rPr>
          <w:rFonts w:hint="eastAsia"/>
        </w:rPr>
        <w:t>。该算法动态保持着频繁模式，并计算每个事务对应的</w:t>
      </w:r>
      <w:r>
        <w:rPr>
          <w:rFonts w:hint="eastAsia"/>
        </w:rPr>
        <w:t>WFPOP</w:t>
      </w:r>
      <w:r>
        <w:rPr>
          <w:rFonts w:hint="eastAsia"/>
        </w:rPr>
        <w:t>，并通过</w:t>
      </w:r>
      <w:r>
        <w:rPr>
          <w:rFonts w:hint="eastAsia"/>
        </w:rPr>
        <w:t>WFPOP</w:t>
      </w:r>
      <w:r>
        <w:rPr>
          <w:rFonts w:hint="eastAsia"/>
        </w:rPr>
        <w:t>来判断该点是否是异常点。该方法仅需一次扫描数据库，因其效率较高，则更适用</w:t>
      </w:r>
      <w:r>
        <w:rPr>
          <w:rFonts w:hint="eastAsia"/>
        </w:rPr>
        <w:lastRenderedPageBreak/>
        <w:t>于</w:t>
      </w:r>
      <w:r w:rsidR="00A32B09">
        <w:rPr>
          <w:rFonts w:hint="eastAsia"/>
        </w:rPr>
        <w:t>数据流</w:t>
      </w:r>
      <w:r>
        <w:rPr>
          <w:rFonts w:hint="eastAsia"/>
        </w:rPr>
        <w:t>环境下的异常检测。</w:t>
      </w:r>
    </w:p>
    <w:p w:rsidR="00FC52DE" w:rsidRDefault="00735B92" w:rsidP="00735B92">
      <w:pPr>
        <w:pStyle w:val="ae"/>
        <w:tabs>
          <w:tab w:val="center" w:pos="4200"/>
          <w:tab w:val="left" w:pos="4395"/>
          <w:tab w:val="right" w:pos="8400"/>
        </w:tabs>
        <w:spacing w:line="360" w:lineRule="auto"/>
        <w:ind w:firstLineChars="0" w:firstLine="0"/>
      </w:pPr>
      <w:r>
        <w:tab/>
      </w:r>
      <m:oMath>
        <m:r>
          <w:rPr>
            <w:rFonts w:ascii="Cambria Math" w:hAnsi="Cambria Math"/>
          </w:rPr>
          <m:t>WFPOF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x⊆t,x∈FPS(DS,minisupport)</m:t>
                </m:r>
              </m:sub>
              <m:sup/>
              <m:e>
                <m:r>
                  <w:rPr>
                    <w:rFonts w:ascii="Cambria Math" w:hAnsi="Cambria Math"/>
                  </w:rPr>
                  <m:t>support(x)×</m:t>
                </m:r>
                <m:f>
                  <m:fPr>
                    <m:ctrlPr>
                      <w:rPr>
                        <w:rFonts w:ascii="Cambria Math" w:hAnsi="Cambria Math"/>
                        <w:i/>
                      </w:rPr>
                    </m:ctrlPr>
                  </m:fPr>
                  <m:num>
                    <m:r>
                      <w:rPr>
                        <w:rFonts w:ascii="Cambria Math" w:hAnsi="Cambria Math"/>
                      </w:rPr>
                      <m:t>|x|</m:t>
                    </m:r>
                  </m:num>
                  <m:den>
                    <m:r>
                      <w:rPr>
                        <w:rFonts w:ascii="Cambria Math" w:hAnsi="Cambria Math"/>
                      </w:rPr>
                      <m:t>k</m:t>
                    </m:r>
                  </m:den>
                </m:f>
              </m:e>
            </m:nary>
          </m:num>
          <m:den>
            <m:r>
              <w:rPr>
                <w:rFonts w:ascii="Cambria Math" w:hAnsi="Cambria Math"/>
              </w:rPr>
              <m:t>∥FPS(DS,minisupport)∥</m:t>
            </m:r>
          </m:den>
        </m:f>
      </m:oMath>
      <w:r>
        <w:tab/>
      </w:r>
      <w:r>
        <w:rPr>
          <w:rFonts w:hint="eastAsia"/>
        </w:rPr>
        <w:t>(</w:t>
      </w:r>
      <w:r>
        <w:t>2-13</w:t>
      </w:r>
      <w:r>
        <w:rPr>
          <w:rFonts w:hint="eastAsia"/>
        </w:rPr>
        <w:t>)</w:t>
      </w:r>
    </w:p>
    <w:p w:rsidR="00D35B8D" w:rsidRPr="00D35B8D" w:rsidRDefault="00FC52DE" w:rsidP="00D35B8D">
      <w:pPr>
        <w:pStyle w:val="ae"/>
        <w:ind w:firstLine="480"/>
      </w:pPr>
      <m:oMath>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是模式</w:t>
      </w:r>
      <w:r w:rsidRPr="00AB0F13">
        <w:rPr>
          <w:rFonts w:hint="eastAsia"/>
          <w:i/>
        </w:rPr>
        <w:t>x</w:t>
      </w:r>
      <w:r>
        <w:rPr>
          <w:rFonts w:hint="eastAsia"/>
        </w:rPr>
        <w:t>的长度，</w:t>
      </w:r>
      <w:r w:rsidRPr="00AB0F13">
        <w:rPr>
          <w:rFonts w:hint="eastAsia"/>
          <w:i/>
        </w:rPr>
        <w:t>k</w:t>
      </w:r>
      <w:r>
        <w:rPr>
          <w:rFonts w:hint="eastAsia"/>
        </w:rPr>
        <w:t>是数据空间的维度，</w:t>
      </w:r>
    </w:p>
    <w:p w:rsidR="00FC52DE" w:rsidRDefault="00F36B38" w:rsidP="00F36B38">
      <w:pPr>
        <w:pStyle w:val="ae"/>
        <w:tabs>
          <w:tab w:val="center" w:pos="4200"/>
          <w:tab w:val="left" w:pos="4395"/>
          <w:tab w:val="right" w:pos="8400"/>
        </w:tabs>
        <w:spacing w:line="360" w:lineRule="auto"/>
        <w:ind w:firstLineChars="0" w:firstLine="0"/>
      </w:pPr>
      <w:r>
        <w:tab/>
      </w:r>
      <m:oMath>
        <m:r>
          <w:rPr>
            <w:rFonts w:ascii="Cambria Math" w:hAnsi="Cambria Math"/>
          </w:rPr>
          <m:t>F</m:t>
        </m:r>
        <m:r>
          <w:rPr>
            <w:rFonts w:ascii="Cambria Math" w:hAnsi="Cambria Math" w:hint="eastAsia"/>
          </w:rPr>
          <m:t>PS</m:t>
        </m:r>
        <m:d>
          <m:dPr>
            <m:ctrlPr>
              <w:rPr>
                <w:rFonts w:ascii="Cambria Math" w:hAnsi="Cambria Math"/>
                <w:i/>
              </w:rPr>
            </m:ctrlPr>
          </m:dPr>
          <m:e>
            <m:r>
              <w:rPr>
                <w:rFonts w:ascii="Cambria Math" w:hAnsi="Cambria Math" w:hint="eastAsia"/>
              </w:rPr>
              <m:t>DS,minisupport</m:t>
            </m:r>
          </m:e>
        </m:d>
        <m:r>
          <w:rPr>
            <w:rFonts w:ascii="Cambria Math" w:hAnsi="Cambria Math" w:hint="eastAsia"/>
          </w:rPr>
          <m:t>=</m:t>
        </m:r>
        <m:r>
          <w:rPr>
            <w:rFonts w:ascii="Cambria Math" w:hAnsi="Cambria Math"/>
          </w:rPr>
          <m:t>{x|support(x)≥minisupport}</m:t>
        </m:r>
      </m:oMath>
      <w:r>
        <w:tab/>
      </w:r>
      <w:r>
        <w:rPr>
          <w:rFonts w:hint="eastAsia"/>
        </w:rPr>
        <w:t>(</w:t>
      </w:r>
      <w:r>
        <w:t>2-14</w:t>
      </w:r>
      <w:r>
        <w:rPr>
          <w:rFonts w:hint="eastAsia"/>
        </w:rPr>
        <w:t>)</w:t>
      </w:r>
    </w:p>
    <w:p w:rsidR="00FC52DE" w:rsidRPr="00B021B4" w:rsidRDefault="00FC52DE" w:rsidP="00D35B8D">
      <w:pPr>
        <w:pStyle w:val="ae"/>
        <w:ind w:firstLine="480"/>
      </w:pPr>
      <w:r>
        <w:rPr>
          <w:rFonts w:hint="eastAsia"/>
        </w:rPr>
        <w:t>该算法认为，如果一个事务</w:t>
      </w:r>
      <w:r>
        <w:rPr>
          <w:rFonts w:hint="eastAsia"/>
        </w:rPr>
        <w:t>t</w:t>
      </w:r>
      <w:r>
        <w:rPr>
          <w:rFonts w:hint="eastAsia"/>
        </w:rPr>
        <w:t>包含越长的频繁模式并且包含越多的频繁模式，那么该</w:t>
      </w:r>
      <w:r w:rsidRPr="00A55282">
        <w:rPr>
          <w:rFonts w:hint="eastAsia"/>
          <w:i/>
        </w:rPr>
        <w:t>t</w:t>
      </w:r>
      <w:r>
        <w:rPr>
          <w:rFonts w:hint="eastAsia"/>
        </w:rPr>
        <w:t>的</w:t>
      </w:r>
      <w:r>
        <w:rPr>
          <w:rFonts w:hint="eastAsia"/>
        </w:rPr>
        <w:t>WFPOF</w:t>
      </w:r>
      <w:r>
        <w:rPr>
          <w:rFonts w:hint="eastAsia"/>
        </w:rPr>
        <w:t>值会越大，也就意味着该事务更不能是异常点。相反，</w:t>
      </w:r>
      <w:r>
        <w:rPr>
          <w:rFonts w:hint="eastAsia"/>
        </w:rPr>
        <w:t>WFPOF</w:t>
      </w:r>
      <w:r>
        <w:rPr>
          <w:rFonts w:hint="eastAsia"/>
        </w:rPr>
        <w:t>值越小，该点越有可能是异常点。对频繁模式加权能提高对每个样例点异常成都的计算准确度。</w:t>
      </w:r>
      <w:r>
        <w:rPr>
          <w:rFonts w:hint="eastAsia"/>
        </w:rPr>
        <w:t>WFPOF</w:t>
      </w:r>
      <w:r>
        <w:rPr>
          <w:rFonts w:hint="eastAsia"/>
        </w:rPr>
        <w:t>的值在</w:t>
      </w:r>
      <w:r>
        <w:rPr>
          <w:rFonts w:hint="eastAsia"/>
        </w:rPr>
        <w:t>0-1</w:t>
      </w:r>
      <w:r>
        <w:rPr>
          <w:rFonts w:hint="eastAsia"/>
        </w:rPr>
        <w:t>之间。</w:t>
      </w:r>
    </w:p>
    <w:p w:rsidR="00FC52DE" w:rsidRDefault="00FC52DE" w:rsidP="001A5975">
      <w:pPr>
        <w:pStyle w:val="ae"/>
        <w:numPr>
          <w:ilvl w:val="0"/>
          <w:numId w:val="21"/>
        </w:numPr>
        <w:ind w:firstLineChars="0"/>
      </w:pPr>
      <w:r>
        <w:rPr>
          <w:rFonts w:hint="eastAsia"/>
        </w:rPr>
        <w:t>FPCOP(Frequent pattern contradiction outlier factor)</w:t>
      </w:r>
    </w:p>
    <w:p w:rsidR="00FC52DE" w:rsidRDefault="00FC52DE" w:rsidP="00D35B8D">
      <w:pPr>
        <w:pStyle w:val="ae"/>
        <w:ind w:firstLine="480"/>
      </w:pPr>
      <w:r>
        <w:rPr>
          <w:rFonts w:hint="eastAsia"/>
        </w:rPr>
        <w:t>Xianghong Tang</w:t>
      </w:r>
      <w:r w:rsidR="00F23C78">
        <w:fldChar w:fldCharType="begin"/>
      </w:r>
      <w:r w:rsidR="00F23C78">
        <w:instrText xml:space="preserve"> REF _Ref475038818 \r \h  \* MERGEFORMAT </w:instrText>
      </w:r>
      <w:r w:rsidR="00F23C78">
        <w:fldChar w:fldCharType="separate"/>
      </w:r>
      <w:r w:rsidR="006620E0">
        <w:t>[44]</w:t>
      </w:r>
      <w:r w:rsidR="00F23C78">
        <w:fldChar w:fldCharType="end"/>
      </w:r>
      <w:r>
        <w:rPr>
          <w:rFonts w:hint="eastAsia"/>
        </w:rPr>
        <w:t>研究在</w:t>
      </w:r>
      <w:r w:rsidR="00A32B09">
        <w:rPr>
          <w:rFonts w:hint="eastAsia"/>
        </w:rPr>
        <w:t>数据流</w:t>
      </w:r>
      <w:r>
        <w:rPr>
          <w:rFonts w:hint="eastAsia"/>
        </w:rPr>
        <w:t>中采用的滑动窗口技术，并提出了基于频繁模式的</w:t>
      </w:r>
      <w:r w:rsidR="00A32B09">
        <w:rPr>
          <w:rFonts w:hint="eastAsia"/>
        </w:rPr>
        <w:t>数据流</w:t>
      </w:r>
      <w:r>
        <w:rPr>
          <w:rFonts w:hint="eastAsia"/>
        </w:rPr>
        <w:t>异常检测。该算法基于的假设是：事务在一定的滑动窗口内包含越多的与该事务有越少冲突的频繁模式，则该事务更有可能是正常点。反之，若该事务在一定的滑动窗口内包含越少的与该事务有越多的冲突的频繁模式，则该事务更有可能是异常点。</w:t>
      </w:r>
    </w:p>
    <w:p w:rsidR="00FC52DE" w:rsidRDefault="00F72042" w:rsidP="00D35B8D">
      <w:pPr>
        <w:pStyle w:val="ae"/>
        <w:ind w:firstLine="480"/>
      </w:pPr>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oMath>
      <w:r w:rsidR="00FC52DE">
        <w:rPr>
          <w:rFonts w:hint="eastAsia"/>
        </w:rPr>
        <w:t>是包含所有的集合，</w:t>
      </w:r>
      <m:oMath>
        <m:r>
          <w:rPr>
            <w:rFonts w:ascii="Cambria Math" w:hAnsi="Cambria Math"/>
          </w:rPr>
          <m:t>DS={</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FC52DE">
        <w:rPr>
          <w:rFonts w:hint="eastAsia"/>
        </w:rPr>
        <w:t>是即将达到的</w:t>
      </w:r>
      <w:r w:rsidR="00A32B09">
        <w:rPr>
          <w:rFonts w:hint="eastAsia"/>
        </w:rPr>
        <w:t>数据流</w:t>
      </w:r>
      <w:r w:rsidR="00FC52DE">
        <w:rPr>
          <w:rFonts w:hint="eastAsia"/>
        </w:rPr>
        <w:t>中的事务，且每一个事务都包含来自项集</w:t>
      </w:r>
      <w:r w:rsidR="00FC52DE">
        <w:rPr>
          <w:rFonts w:hint="eastAsia"/>
        </w:rPr>
        <w:t>I</w:t>
      </w:r>
      <w:r w:rsidR="00FC52DE">
        <w:rPr>
          <w:rFonts w:hint="eastAsia"/>
        </w:rPr>
        <w:t>中的若干项。定义一个滑动窗口，</w:t>
      </w:r>
      <w:r w:rsidR="00FC52DE">
        <w:rPr>
          <w:rFonts w:hint="eastAsia"/>
        </w:rPr>
        <w:t>SW</w:t>
      </w:r>
      <w:r w:rsidR="00FC52DE">
        <w:rPr>
          <w:rFonts w:hint="eastAsia"/>
        </w:rPr>
        <w:t>，包含</w:t>
      </w:r>
      <w:r w:rsidR="00FC52DE">
        <w:rPr>
          <w:rFonts w:hint="eastAsia"/>
        </w:rPr>
        <w:t>N</w:t>
      </w:r>
      <w:r w:rsidR="00FC52DE">
        <w:rPr>
          <w:rFonts w:hint="eastAsia"/>
        </w:rPr>
        <w:t>个最近的事务。</w:t>
      </w:r>
      <w:r w:rsidR="00FC52DE">
        <w:rPr>
          <w:rFonts w:hint="eastAsia"/>
        </w:rPr>
        <w:t>N</w:t>
      </w:r>
      <w:r w:rsidR="00FC52DE">
        <w:rPr>
          <w:rFonts w:hint="eastAsia"/>
        </w:rPr>
        <w:t>表示这个滑动窗口的宽度。一个在长度为</w:t>
      </w:r>
      <w:r w:rsidR="00FC52DE">
        <w:rPr>
          <w:rFonts w:hint="eastAsia"/>
        </w:rPr>
        <w:t>N</w:t>
      </w:r>
      <w:r w:rsidR="00FC52DE">
        <w:rPr>
          <w:rFonts w:hint="eastAsia"/>
        </w:rPr>
        <w:t>的滑动窗口中的项集</w:t>
      </w:r>
      <w:r w:rsidR="00FC52DE" w:rsidRPr="00FE7D4F">
        <w:rPr>
          <w:rFonts w:hint="eastAsia"/>
          <w:i/>
        </w:rPr>
        <w:t>X</w:t>
      </w:r>
      <w:r w:rsidR="00FC52DE">
        <w:rPr>
          <w:rFonts w:hint="eastAsia"/>
        </w:rPr>
        <w:t>的支持度如果大于最小支持度，那么这个</w:t>
      </w:r>
      <w:r w:rsidR="00FC52DE" w:rsidRPr="00FE7D4F">
        <w:rPr>
          <w:rFonts w:hint="eastAsia"/>
          <w:i/>
        </w:rPr>
        <w:t>X</w:t>
      </w:r>
      <w:r w:rsidR="00FC52DE">
        <w:rPr>
          <w:rFonts w:hint="eastAsia"/>
        </w:rPr>
        <w:t>就被认为是频繁的。给定一个最小支持度，这个</w:t>
      </w:r>
      <w:r w:rsidR="00A32B09">
        <w:rPr>
          <w:rFonts w:hint="eastAsia"/>
        </w:rPr>
        <w:t>数据流</w:t>
      </w:r>
      <w:r w:rsidR="00FC52DE">
        <w:rPr>
          <w:rFonts w:hint="eastAsia"/>
        </w:rPr>
        <w:t>的频繁模式集被定义为：</w:t>
      </w:r>
    </w:p>
    <w:p w:rsidR="00FC52DE" w:rsidRDefault="006620E0" w:rsidP="006620E0">
      <w:pPr>
        <w:pStyle w:val="ae"/>
        <w:tabs>
          <w:tab w:val="center" w:pos="4200"/>
          <w:tab w:val="left" w:pos="4395"/>
          <w:tab w:val="right" w:pos="8400"/>
        </w:tabs>
        <w:spacing w:line="360" w:lineRule="auto"/>
        <w:ind w:firstLineChars="0" w:firstLine="0"/>
      </w:pPr>
      <w:r>
        <w:tab/>
      </w:r>
      <m:oMath>
        <m:r>
          <m:rPr>
            <m:sty m:val="p"/>
          </m:rPr>
          <w:rPr>
            <w:rFonts w:ascii="Cambria Math" w:hAnsi="Cambria Math"/>
          </w:rPr>
          <m:t>FPCOP</m:t>
        </m:r>
        <m:d>
          <m:dPr>
            <m:ctrlPr>
              <w:rPr>
                <w:rFonts w:ascii="Cambria Math" w:hAnsi="Cambria Math"/>
              </w:rPr>
            </m:ctrlPr>
          </m:dPr>
          <m:e>
            <m:r>
              <m:rPr>
                <m:sty m:val="p"/>
              </m:rPr>
              <w:rPr>
                <w:rFonts w:ascii="Cambria Math" w:hAnsi="Cambria Math"/>
              </w:rPr>
              <m:t>t</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rPr>
                </m:ctrlPr>
              </m:naryPr>
              <m:sub>
                <m:r>
                  <m:rPr>
                    <m:sty m:val="p"/>
                  </m:rPr>
                  <w:rPr>
                    <w:rFonts w:ascii="Cambria Math" w:hAnsi="Cambria Math"/>
                  </w:rPr>
                  <m:t>support(x)≥minisupport</m:t>
                </m:r>
              </m:sub>
              <m:sup/>
              <m:e>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X∩t</m:t>
                        </m:r>
                      </m:e>
                    </m:d>
                  </m:num>
                  <m:den>
                    <m:d>
                      <m:dPr>
                        <m:begChr m:val="|"/>
                        <m:endChr m:val="|"/>
                        <m:ctrlPr>
                          <w:rPr>
                            <w:rFonts w:ascii="Cambria Math" w:hAnsi="Cambria Math"/>
                          </w:rPr>
                        </m:ctrlPr>
                      </m:dPr>
                      <m:e>
                        <m:r>
                          <m:rPr>
                            <m:sty m:val="p"/>
                          </m:rPr>
                          <w:rPr>
                            <w:rFonts w:ascii="Cambria Math" w:hAnsi="Cambria Math"/>
                          </w:rPr>
                          <m:t>X</m:t>
                        </m:r>
                      </m:e>
                    </m:d>
                  </m:den>
                </m:f>
                <m:r>
                  <m:rPr>
                    <m:sty m:val="p"/>
                  </m:rPr>
                  <w:rPr>
                    <w:rFonts w:ascii="Cambria Math" w:hAnsi="Cambria Math"/>
                  </w:rPr>
                  <m:t>support(X)</m:t>
                </m:r>
              </m:e>
            </m:nary>
          </m:num>
          <m:den>
            <m:r>
              <m:rPr>
                <m:sty m:val="p"/>
              </m:rPr>
              <w:rPr>
                <w:rFonts w:ascii="Cambria Math" w:hAnsi="Cambria Math"/>
              </w:rPr>
              <m:t>∥FPS(SW,minisupport)∥</m:t>
            </m:r>
          </m:den>
        </m:f>
      </m:oMath>
      <w:r>
        <w:tab/>
      </w:r>
      <w:r>
        <w:rPr>
          <w:rFonts w:hint="eastAsia"/>
        </w:rPr>
        <w:t>(</w:t>
      </w:r>
      <w:r>
        <w:t>2-15</w:t>
      </w:r>
      <w:r>
        <w:rPr>
          <w:rFonts w:hint="eastAsia"/>
        </w:rPr>
        <w:t>)</w:t>
      </w:r>
    </w:p>
    <w:p w:rsidR="00FC52DE" w:rsidRPr="000C4027" w:rsidRDefault="005467C1" w:rsidP="00D35B8D">
      <w:pPr>
        <w:pStyle w:val="ae"/>
        <w:ind w:firstLine="480"/>
      </w:pPr>
      <m:oMath>
        <m:r>
          <w:rPr>
            <w:rFonts w:ascii="Cambria Math" w:hAnsi="Cambria Math"/>
          </w:rPr>
          <m:t>x∈FPS(SW,minisupport)</m:t>
        </m:r>
      </m:oMath>
      <w:r w:rsidR="00FC52DE">
        <w:rPr>
          <w:rFonts w:hint="eastAsia"/>
        </w:rPr>
        <w:t>,</w:t>
      </w:r>
      <m:oMath>
        <m:r>
          <m:rPr>
            <m:sty m:val="p"/>
          </m:rPr>
          <w:rPr>
            <w:rFonts w:ascii="Cambria Math" w:hAnsi="Cambria Math"/>
          </w:rPr>
          <m:t>∥..∥</m:t>
        </m:r>
      </m:oMath>
      <w:r w:rsidR="00FC52DE">
        <w:rPr>
          <w:rFonts w:hint="eastAsia"/>
        </w:rPr>
        <w:t>是包含在集合内的元素个数，</w:t>
      </w:r>
      <m:oMath>
        <m:r>
          <m:rPr>
            <m:sty m:val="p"/>
          </m:rPr>
          <w:rPr>
            <w:rFonts w:ascii="Cambria Math" w:hAnsi="Cambria Math"/>
          </w:rPr>
          <m:t>|..|</m:t>
        </m:r>
      </m:oMath>
      <w:r w:rsidR="00FC52DE">
        <w:rPr>
          <w:rFonts w:hint="eastAsia"/>
        </w:rPr>
        <w:t>是集合长度。该</w:t>
      </w:r>
      <w:r w:rsidR="00FC52DE">
        <w:rPr>
          <w:rFonts w:hint="eastAsia"/>
        </w:rPr>
        <w:t>FPCOP</w:t>
      </w:r>
      <w:r w:rsidR="00FC52DE">
        <w:rPr>
          <w:rFonts w:hint="eastAsia"/>
        </w:rPr>
        <w:t>值受频繁模式长度的影响。</w:t>
      </w:r>
      <m:oMath>
        <m:r>
          <w:rPr>
            <w:rFonts w:ascii="Cambria Math" w:hAnsi="Cambria Math"/>
          </w:rPr>
          <m:t>(</m:t>
        </m:r>
        <m:d>
          <m:dPr>
            <m:begChr m:val="|"/>
            <m:endChr m:val="|"/>
            <m:ctrlPr>
              <w:rPr>
                <w:rFonts w:ascii="Cambria Math" w:hAnsi="Cambria Math"/>
                <w:i/>
              </w:rPr>
            </m:ctrlPr>
          </m:dPr>
          <m:e>
            <m:r>
              <w:rPr>
                <w:rFonts w:ascii="Cambria Math" w:hAnsi="Cambria Math"/>
              </w:rPr>
              <m:t>X</m:t>
            </m:r>
          </m:e>
        </m:d>
        <m:r>
          <w:rPr>
            <w:rFonts w:ascii="Cambria Math" w:hAnsi="Cambria Math"/>
          </w:rPr>
          <m:t>-|X∩t|)</m:t>
        </m:r>
        <m:r>
          <m:rPr>
            <m:sty m:val="p"/>
          </m:rPr>
          <w:rPr>
            <w:rFonts w:ascii="Cambria Math" w:hAnsi="Cambria Math"/>
          </w:rPr>
          <m:t>/</m:t>
        </m:r>
        <m:r>
          <w:rPr>
            <w:rFonts w:ascii="Cambria Math" w:hAnsi="Cambria Math"/>
          </w:rPr>
          <m:t>|X|</m:t>
        </m:r>
      </m:oMath>
      <w:r w:rsidR="00FC52DE">
        <w:rPr>
          <w:rFonts w:hint="eastAsia"/>
        </w:rPr>
        <w:t>越大，就意味着频繁模式与事务</w:t>
      </w:r>
      <w:r w:rsidR="00FC52DE" w:rsidRPr="005467C1">
        <w:rPr>
          <w:rFonts w:hint="eastAsia"/>
          <w:i/>
        </w:rPr>
        <w:t>t</w:t>
      </w:r>
      <w:r w:rsidR="00FC52DE">
        <w:rPr>
          <w:rFonts w:hint="eastAsia"/>
        </w:rPr>
        <w:t>的冲突越大，因此这将导致一个更大的结果值。而越大的</w:t>
      </w:r>
      <w:r w:rsidR="00FC52DE">
        <w:rPr>
          <w:rFonts w:hint="eastAsia"/>
        </w:rPr>
        <w:t>FPCOP</w:t>
      </w:r>
      <w:r w:rsidR="00FC52DE">
        <w:rPr>
          <w:rFonts w:hint="eastAsia"/>
        </w:rPr>
        <w:t>值就表示这个事务更可能是异常点。</w:t>
      </w:r>
      <w:r w:rsidR="00FC52DE">
        <w:rPr>
          <w:rFonts w:hint="eastAsia"/>
        </w:rPr>
        <w:t>FPCOP</w:t>
      </w:r>
      <w:r w:rsidR="00FC52DE">
        <w:rPr>
          <w:rFonts w:hint="eastAsia"/>
        </w:rPr>
        <w:t>的值也在</w:t>
      </w:r>
      <w:r w:rsidR="00FC52DE">
        <w:rPr>
          <w:rFonts w:hint="eastAsia"/>
        </w:rPr>
        <w:t>0</w:t>
      </w:r>
      <w:r w:rsidR="00FC52DE">
        <w:rPr>
          <w:rFonts w:hint="eastAsia"/>
        </w:rPr>
        <w:t>到</w:t>
      </w:r>
      <w:r w:rsidR="00FC52DE">
        <w:rPr>
          <w:rFonts w:hint="eastAsia"/>
        </w:rPr>
        <w:t>1</w:t>
      </w:r>
      <w:r w:rsidR="00FC52DE">
        <w:rPr>
          <w:rFonts w:hint="eastAsia"/>
        </w:rPr>
        <w:t>之间。</w:t>
      </w:r>
    </w:p>
    <w:p w:rsidR="00FC52DE" w:rsidRDefault="00FC52DE" w:rsidP="001A5975">
      <w:pPr>
        <w:pStyle w:val="ae"/>
        <w:numPr>
          <w:ilvl w:val="0"/>
          <w:numId w:val="21"/>
        </w:numPr>
        <w:ind w:firstLineChars="0"/>
      </w:pPr>
      <w:r>
        <w:rPr>
          <w:rFonts w:hint="eastAsia"/>
        </w:rPr>
        <w:t>MFPOF(Maximal frequent pattern outlier factor)</w:t>
      </w:r>
    </w:p>
    <w:p w:rsidR="00FC52DE" w:rsidRDefault="00FC52DE" w:rsidP="00D35B8D">
      <w:pPr>
        <w:pStyle w:val="ae"/>
        <w:ind w:firstLine="480"/>
      </w:pPr>
      <w:r>
        <w:rPr>
          <w:rFonts w:hint="eastAsia"/>
        </w:rPr>
        <w:t>FengLin</w:t>
      </w:r>
      <w:r w:rsidR="00F23C78">
        <w:fldChar w:fldCharType="begin"/>
      </w:r>
      <w:r w:rsidR="00F23C78">
        <w:instrText xml:space="preserve"> REF _Ref475040195 \r \h  \* MERGEFORMAT </w:instrText>
      </w:r>
      <w:r w:rsidR="00F23C78">
        <w:fldChar w:fldCharType="separate"/>
      </w:r>
      <w:r w:rsidR="0062482F">
        <w:t>[60]</w:t>
      </w:r>
      <w:r w:rsidR="00F23C78">
        <w:fldChar w:fldCharType="end"/>
      </w:r>
      <w:r>
        <w:rPr>
          <w:rFonts w:hint="eastAsia"/>
        </w:rPr>
        <w:t>提出了异常检测在高维时间序列数据流中的解决办法。同时还强调了在</w:t>
      </w:r>
      <w:r w:rsidR="00A32B09">
        <w:rPr>
          <w:rFonts w:hint="eastAsia"/>
        </w:rPr>
        <w:t>数据流</w:t>
      </w:r>
      <w:r>
        <w:rPr>
          <w:rFonts w:hint="eastAsia"/>
        </w:rPr>
        <w:t>中高效地挖掘频繁模式。</w:t>
      </w:r>
    </w:p>
    <w:p w:rsidR="00FC52DE" w:rsidRDefault="00FC52DE" w:rsidP="00D35B8D">
      <w:pPr>
        <w:pStyle w:val="ae"/>
        <w:ind w:firstLine="480"/>
      </w:pPr>
      <w:r>
        <w:rPr>
          <w:rFonts w:hint="eastAsia"/>
        </w:rPr>
        <w:t>一个极大频繁模式的非空子集也是频繁模式，且一个极大频繁模式包含多个频繁模式。而极大频繁模式的个数远小于频繁模式的个数。那么一个事务包含更多的极大频繁模式也就意味着这个事务更不可能是异常点。该度量为：</w:t>
      </w:r>
    </w:p>
    <w:p w:rsidR="00FC52DE" w:rsidRDefault="0062482F" w:rsidP="0062482F">
      <w:pPr>
        <w:pStyle w:val="ae"/>
        <w:tabs>
          <w:tab w:val="center" w:pos="4200"/>
          <w:tab w:val="left" w:pos="4395"/>
          <w:tab w:val="right" w:pos="8400"/>
        </w:tabs>
        <w:spacing w:line="360" w:lineRule="auto"/>
        <w:ind w:firstLineChars="0" w:firstLine="0"/>
      </w:pPr>
      <w:r>
        <w:tab/>
      </w:r>
      <m:oMath>
        <m:r>
          <m:rPr>
            <m:sty m:val="p"/>
          </m:rPr>
          <w:rPr>
            <w:rFonts w:ascii="Cambria Math" w:hAnsi="Cambria Math"/>
          </w:rPr>
          <m:t>MFPOF</m:t>
        </m:r>
        <m:d>
          <m:dPr>
            <m:ctrlPr>
              <w:rPr>
                <w:rFonts w:ascii="Cambria Math" w:hAnsi="Cambria Math"/>
              </w:rPr>
            </m:ctrlPr>
          </m:dPr>
          <m:e>
            <m:r>
              <m:rPr>
                <m:sty m:val="p"/>
              </m:rPr>
              <w:rPr>
                <w:rFonts w:ascii="Cambria Math" w:hAnsi="Cambria Math"/>
              </w:rPr>
              <m:t>t</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rPr>
                </m:ctrlPr>
              </m:naryPr>
              <m:sub>
                <m:r>
                  <m:rPr>
                    <m:sty m:val="p"/>
                  </m:rPr>
                  <w:rPr>
                    <w:rFonts w:ascii="Cambria Math" w:hAnsi="Cambria Math"/>
                  </w:rPr>
                  <m:t>X∈MFPS(D,minisupport)</m:t>
                </m:r>
              </m:sub>
              <m:sup/>
              <m:e>
                <m:r>
                  <m:rPr>
                    <m:sty m:val="p"/>
                  </m:rPr>
                  <w:rPr>
                    <w:rFonts w:ascii="Cambria Math" w:hAnsi="Cambria Math"/>
                  </w:rPr>
                  <m:t>support(X)×|t∩X|</m:t>
                </m:r>
              </m:e>
            </m:nary>
          </m:num>
          <m:den>
            <m:r>
              <m:rPr>
                <m:sty m:val="p"/>
              </m:rPr>
              <w:rPr>
                <w:rFonts w:ascii="Cambria Math" w:hAnsi="Cambria Math"/>
              </w:rPr>
              <m:t>∥MFPS(D,minisupport)∥</m:t>
            </m:r>
          </m:den>
        </m:f>
      </m:oMath>
      <w:r>
        <w:tab/>
      </w:r>
      <w:r>
        <w:rPr>
          <w:rFonts w:hint="eastAsia"/>
        </w:rPr>
        <w:t>(</w:t>
      </w:r>
      <w:r>
        <w:t>2-16</w:t>
      </w:r>
      <w:r>
        <w:rPr>
          <w:rFonts w:hint="eastAsia"/>
        </w:rPr>
        <w:t>)</w:t>
      </w:r>
    </w:p>
    <w:p w:rsidR="00FC52DE" w:rsidRDefault="00FC52DE" w:rsidP="00D35B8D">
      <w:pPr>
        <w:pStyle w:val="ae"/>
        <w:ind w:firstLine="480"/>
      </w:pPr>
      <w:r>
        <w:rPr>
          <w:rFonts w:hint="eastAsia"/>
        </w:rPr>
        <w:lastRenderedPageBreak/>
        <w:t>其中</w:t>
      </w:r>
      <m:oMath>
        <m:r>
          <m:rPr>
            <m:sty m:val="p"/>
          </m:rPr>
          <w:rPr>
            <w:rFonts w:ascii="Cambria Math" w:hAnsi="Cambria Math"/>
          </w:rPr>
          <m:t>MFPS(D,minisupport)</m:t>
        </m:r>
      </m:oMath>
      <w:r>
        <w:rPr>
          <w:rFonts w:hint="eastAsia"/>
        </w:rPr>
        <w:t>是数据集</w:t>
      </w:r>
      <w:r>
        <w:rPr>
          <w:rFonts w:hint="eastAsia"/>
        </w:rPr>
        <w:t>D</w:t>
      </w:r>
      <w:r>
        <w:rPr>
          <w:rFonts w:hint="eastAsia"/>
        </w:rPr>
        <w:t>中的极大频繁模式。由于极大频繁模式远远小于频繁模式，因此能极大的减少计算的复杂度。</w:t>
      </w:r>
    </w:p>
    <w:p w:rsidR="00FC52DE" w:rsidRDefault="00FC52DE" w:rsidP="00D35B8D">
      <w:pPr>
        <w:pStyle w:val="ae"/>
        <w:ind w:firstLine="480"/>
      </w:pPr>
      <w:r>
        <w:rPr>
          <w:rFonts w:hint="eastAsia"/>
        </w:rPr>
        <w:t>MFPOF</w:t>
      </w:r>
      <w:r>
        <w:rPr>
          <w:rFonts w:hint="eastAsia"/>
        </w:rPr>
        <w:t>极大频繁模式对事务异常因子的影响程度。事务</w:t>
      </w:r>
      <w:r>
        <w:rPr>
          <w:rFonts w:hint="eastAsia"/>
        </w:rPr>
        <w:t>t</w:t>
      </w:r>
      <w:r>
        <w:rPr>
          <w:rFonts w:hint="eastAsia"/>
        </w:rPr>
        <w:t>包含越多的极大频繁模式，也就意味着该数据更有可能是正常点。相反，事务</w:t>
      </w:r>
      <w:r>
        <w:rPr>
          <w:rFonts w:hint="eastAsia"/>
        </w:rPr>
        <w:t>t</w:t>
      </w:r>
      <w:r>
        <w:rPr>
          <w:rFonts w:hint="eastAsia"/>
        </w:rPr>
        <w:t>包含较少的极大频繁模式，就意味着该数据更有可能是异常点。</w:t>
      </w:r>
    </w:p>
    <w:p w:rsidR="005F41B5" w:rsidRDefault="00FC52DE" w:rsidP="00D35B8D">
      <w:pPr>
        <w:pStyle w:val="ae"/>
        <w:ind w:firstLine="480"/>
      </w:pPr>
      <w:r>
        <w:rPr>
          <w:rFonts w:hint="eastAsia"/>
        </w:rPr>
        <w:t>现在关于频繁模式的异常检测已经被越来越多的研究，然而这个领域依然有很多的问题需要注意：</w:t>
      </w:r>
    </w:p>
    <w:p w:rsidR="00FC52DE" w:rsidRDefault="00FC52DE" w:rsidP="00D35B8D">
      <w:pPr>
        <w:pStyle w:val="ae"/>
        <w:ind w:firstLine="480"/>
      </w:pPr>
      <w:r>
        <w:rPr>
          <w:rFonts w:hint="eastAsia"/>
        </w:rPr>
        <w:t>1</w:t>
      </w:r>
      <w:r>
        <w:rPr>
          <w:rFonts w:hint="eastAsia"/>
        </w:rPr>
        <w:t>）提高该算法的准确度。</w:t>
      </w:r>
    </w:p>
    <w:p w:rsidR="00FC52DE" w:rsidRDefault="00FC52DE" w:rsidP="00D35B8D">
      <w:pPr>
        <w:pStyle w:val="ae"/>
        <w:ind w:firstLine="480"/>
      </w:pPr>
      <w:r>
        <w:rPr>
          <w:rFonts w:hint="eastAsia"/>
        </w:rPr>
        <w:t>2</w:t>
      </w:r>
      <w:r>
        <w:rPr>
          <w:rFonts w:hint="eastAsia"/>
        </w:rPr>
        <w:t>）提高该算法的效率。</w:t>
      </w:r>
    </w:p>
    <w:p w:rsidR="00F74668" w:rsidRDefault="009C3B66" w:rsidP="001A5975">
      <w:pPr>
        <w:pStyle w:val="1"/>
        <w:numPr>
          <w:ilvl w:val="0"/>
          <w:numId w:val="11"/>
        </w:numPr>
      </w:pPr>
      <w:bookmarkStart w:id="116" w:name="_Toc475989194"/>
      <w:bookmarkStart w:id="117" w:name="_Toc475989290"/>
      <w:bookmarkStart w:id="118" w:name="_Toc475989534"/>
      <w:bookmarkStart w:id="119" w:name="_Toc475989572"/>
      <w:bookmarkStart w:id="120" w:name="_Toc476989987"/>
      <w:r>
        <w:rPr>
          <w:rFonts w:hint="eastAsia"/>
        </w:rPr>
        <w:t>分类中数据不平衡问题</w:t>
      </w:r>
      <w:bookmarkEnd w:id="116"/>
      <w:bookmarkEnd w:id="117"/>
      <w:bookmarkEnd w:id="118"/>
      <w:bookmarkEnd w:id="119"/>
      <w:bookmarkEnd w:id="120"/>
    </w:p>
    <w:p w:rsidR="00810F61" w:rsidRDefault="00017A35" w:rsidP="00047E1F">
      <w:pPr>
        <w:pStyle w:val="ae"/>
        <w:ind w:firstLine="480"/>
      </w:pPr>
      <w:r>
        <w:rPr>
          <w:rFonts w:hint="eastAsia"/>
        </w:rPr>
        <w:t>目前存在的大量成熟的分类算法都对正负样本不均衡的数据敏感。</w:t>
      </w:r>
      <w:r w:rsidR="00D00E63">
        <w:rPr>
          <w:rFonts w:hint="eastAsia"/>
        </w:rPr>
        <w:t>而异常检测的数据恰好又是正负样本极不平衡的。</w:t>
      </w:r>
      <w:r w:rsidR="00531C00">
        <w:rPr>
          <w:rFonts w:hint="eastAsia"/>
        </w:rPr>
        <w:t>当正负样本数据不均衡时，分类算法表现不好的原因大约有</w:t>
      </w:r>
      <w:r w:rsidR="00203088">
        <w:rPr>
          <w:rFonts w:hint="eastAsia"/>
        </w:rPr>
        <w:t>以下</w:t>
      </w:r>
      <w:r w:rsidR="00D52E26">
        <w:rPr>
          <w:rFonts w:hint="eastAsia"/>
        </w:rPr>
        <w:t>两个方面：</w:t>
      </w:r>
    </w:p>
    <w:p w:rsidR="00356C6C" w:rsidRDefault="00D25C20" w:rsidP="001A5975">
      <w:pPr>
        <w:pStyle w:val="ae"/>
        <w:numPr>
          <w:ilvl w:val="0"/>
          <w:numId w:val="17"/>
        </w:numPr>
        <w:ind w:firstLineChars="0"/>
      </w:pPr>
      <w:r>
        <w:rPr>
          <w:rFonts w:hint="eastAsia"/>
        </w:rPr>
        <w:t>少数类包含的信息有限，</w:t>
      </w:r>
      <w:r w:rsidR="00E969C7">
        <w:rPr>
          <w:rFonts w:hint="eastAsia"/>
        </w:rPr>
        <w:t>难以</w:t>
      </w:r>
      <w:r w:rsidR="005B1458">
        <w:rPr>
          <w:rFonts w:hint="eastAsia"/>
        </w:rPr>
        <w:t>发现</w:t>
      </w:r>
      <w:r w:rsidR="00E969C7">
        <w:rPr>
          <w:rFonts w:hint="eastAsia"/>
        </w:rPr>
        <w:t>其内部规律</w:t>
      </w:r>
      <w:r w:rsidR="005B1458">
        <w:rPr>
          <w:rFonts w:hint="eastAsia"/>
        </w:rPr>
        <w:t>或确定其</w:t>
      </w:r>
      <w:r>
        <w:rPr>
          <w:rFonts w:hint="eastAsia"/>
        </w:rPr>
        <w:t>分布</w:t>
      </w:r>
      <w:r w:rsidR="00805CE6">
        <w:rPr>
          <w:rFonts w:hint="eastAsia"/>
        </w:rPr>
        <w:t>，进而导致难以识别</w:t>
      </w:r>
      <w:r>
        <w:rPr>
          <w:rFonts w:hint="eastAsia"/>
        </w:rPr>
        <w:t>。</w:t>
      </w:r>
    </w:p>
    <w:p w:rsidR="00507FC4" w:rsidRDefault="00F62F79" w:rsidP="001A5975">
      <w:pPr>
        <w:pStyle w:val="ae"/>
        <w:numPr>
          <w:ilvl w:val="0"/>
          <w:numId w:val="17"/>
        </w:numPr>
        <w:ind w:firstLineChars="0"/>
      </w:pPr>
      <w:r>
        <w:rPr>
          <w:rFonts w:hint="eastAsia"/>
        </w:rPr>
        <w:t>不恰当的类别划分。</w:t>
      </w:r>
      <w:r w:rsidR="004F7447">
        <w:rPr>
          <w:rFonts w:hint="eastAsia"/>
        </w:rPr>
        <w:t>评估体系难以选择，算法往往倾向于</w:t>
      </w:r>
      <w:r w:rsidR="00D062C1">
        <w:rPr>
          <w:rFonts w:hint="eastAsia"/>
        </w:rPr>
        <w:t>忽略少数类，而</w:t>
      </w:r>
      <w:r w:rsidR="004F7447">
        <w:rPr>
          <w:rFonts w:hint="eastAsia"/>
        </w:rPr>
        <w:t>把样本划分为多数类以获得更高的评分。</w:t>
      </w:r>
      <w:r w:rsidR="004A29FB">
        <w:rPr>
          <w:rFonts w:hint="eastAsia"/>
        </w:rPr>
        <w:t>传统以降低分类错误率，提高准确率作为模型优化</w:t>
      </w:r>
      <w:r w:rsidR="000A5228">
        <w:rPr>
          <w:rFonts w:hint="eastAsia"/>
        </w:rPr>
        <w:t>目标，而不平衡数据则不适用。</w:t>
      </w:r>
      <w:r w:rsidR="00D062C1">
        <w:rPr>
          <w:rFonts w:hint="eastAsia"/>
        </w:rPr>
        <w:t>例如二分类问题中，癌症患者为“正例”，非癌症患者为“负例”，而实际得到的数据集中，非癌症患者远远大于癌症患者。假设癌症患者：非癌症患者</w:t>
      </w:r>
      <w:r w:rsidR="00D062C1">
        <w:rPr>
          <w:rFonts w:hint="eastAsia"/>
        </w:rPr>
        <w:t>=1:99</w:t>
      </w:r>
      <w:r w:rsidR="00D062C1">
        <w:rPr>
          <w:rFonts w:hint="eastAsia"/>
        </w:rPr>
        <w:t>，即使将所有测试集都判断为正例，此时的准确率也达到了</w:t>
      </w:r>
      <w:r w:rsidR="00D062C1">
        <w:rPr>
          <w:rFonts w:hint="eastAsia"/>
        </w:rPr>
        <w:t>99%</w:t>
      </w:r>
      <w:r w:rsidR="00D062C1">
        <w:rPr>
          <w:rFonts w:hint="eastAsia"/>
        </w:rPr>
        <w:t>。在用准确率的评估模型下，准确率极高，但这样的分类器造成的后果却是严重的，甚至根本是无法有效分出实际需要的样本的。</w:t>
      </w:r>
    </w:p>
    <w:p w:rsidR="00BF4A09" w:rsidRDefault="00EB2458" w:rsidP="0001095B">
      <w:pPr>
        <w:pStyle w:val="ae"/>
        <w:ind w:firstLine="480"/>
      </w:pPr>
      <w:r>
        <w:rPr>
          <w:rFonts w:hint="eastAsia"/>
        </w:rPr>
        <w:t>关于不平衡数据分分类问题一直是过去二十余年来的一个重要主题，学者们以其为基础展开了大量的探索和研究，提出了很多有意义的方法。</w:t>
      </w:r>
      <w:r w:rsidR="008F6D0A">
        <w:rPr>
          <w:rFonts w:hint="eastAsia"/>
        </w:rPr>
        <w:t>大约从训练数据集，误分类代价等方面入手。</w:t>
      </w:r>
      <w:r w:rsidR="00A075A2">
        <w:rPr>
          <w:rFonts w:hint="eastAsia"/>
        </w:rPr>
        <w:t>具体方法：</w:t>
      </w:r>
    </w:p>
    <w:p w:rsidR="00091204" w:rsidRDefault="00A01410" w:rsidP="001A5975">
      <w:pPr>
        <w:pStyle w:val="ae"/>
        <w:numPr>
          <w:ilvl w:val="0"/>
          <w:numId w:val="18"/>
        </w:numPr>
        <w:ind w:firstLineChars="0"/>
      </w:pPr>
      <w:r>
        <w:rPr>
          <w:rFonts w:hint="eastAsia"/>
        </w:rPr>
        <w:t>过抽样</w:t>
      </w:r>
      <w:r w:rsidR="000A4BB9">
        <w:rPr>
          <w:rFonts w:hint="eastAsia"/>
        </w:rPr>
        <w:t>和欠抽样</w:t>
      </w:r>
      <w:r>
        <w:rPr>
          <w:rFonts w:hint="eastAsia"/>
        </w:rPr>
        <w:t>。</w:t>
      </w:r>
      <w:r w:rsidR="00D20C29">
        <w:rPr>
          <w:rFonts w:hint="eastAsia"/>
        </w:rPr>
        <w:t>不平衡分类问题由于不同类别样本数据差异甚大，因此可以通过采用调整训练样本集数量来处理。</w:t>
      </w:r>
      <w:r w:rsidR="00D20C29">
        <w:rPr>
          <w:rFonts w:hint="eastAsia"/>
        </w:rPr>
        <w:t xml:space="preserve"> </w:t>
      </w:r>
      <w:r w:rsidR="002E00D4">
        <w:rPr>
          <w:rFonts w:hint="eastAsia"/>
        </w:rPr>
        <w:t>过抽样</w:t>
      </w:r>
      <w:r w:rsidR="00E24FE0">
        <w:rPr>
          <w:rFonts w:hint="eastAsia"/>
        </w:rPr>
        <w:t>的</w:t>
      </w:r>
      <w:r w:rsidR="00FB0D5B">
        <w:rPr>
          <w:rFonts w:hint="eastAsia"/>
        </w:rPr>
        <w:t>基本思想是增加少数类样本</w:t>
      </w:r>
      <w:r w:rsidR="00FF3279">
        <w:rPr>
          <w:rFonts w:hint="eastAsia"/>
        </w:rPr>
        <w:t>的数量来提高分类性能</w:t>
      </w:r>
      <w:r w:rsidR="00FB0D5B">
        <w:rPr>
          <w:rFonts w:hint="eastAsia"/>
        </w:rPr>
        <w:t>。</w:t>
      </w:r>
      <w:r w:rsidR="00763C19">
        <w:rPr>
          <w:rFonts w:hint="eastAsia"/>
        </w:rPr>
        <w:t>简单的复制少数类样本的方法操作简单，却容易造成过拟合</w:t>
      </w:r>
      <w:r w:rsidR="008D7F51">
        <w:rPr>
          <w:rFonts w:hint="eastAsia"/>
        </w:rPr>
        <w:t>，因为没有给少数类增加新的信息。</w:t>
      </w:r>
      <w:r w:rsidR="001E6018">
        <w:rPr>
          <w:rFonts w:hint="eastAsia"/>
        </w:rPr>
        <w:t>改进的过抽样方法通过复制少数样本并加入随机噪声或产生新的合成样本。</w:t>
      </w:r>
      <w:r w:rsidR="00E24FE0">
        <w:rPr>
          <w:rFonts w:hint="eastAsia"/>
        </w:rPr>
        <w:t>欠抽样的</w:t>
      </w:r>
      <w:r w:rsidR="00147FD0">
        <w:rPr>
          <w:rFonts w:hint="eastAsia"/>
        </w:rPr>
        <w:t>方法通过随机减少多数类的数量</w:t>
      </w:r>
      <w:r w:rsidR="00DC6909">
        <w:rPr>
          <w:rFonts w:hint="eastAsia"/>
        </w:rPr>
        <w:t>来提高少数类的分类质量。</w:t>
      </w:r>
      <w:r w:rsidR="00633118">
        <w:rPr>
          <w:rFonts w:hint="eastAsia"/>
        </w:rPr>
        <w:t>但却会丢掉多数类的</w:t>
      </w:r>
      <w:r w:rsidR="00633118">
        <w:rPr>
          <w:rFonts w:hint="eastAsia"/>
        </w:rPr>
        <w:lastRenderedPageBreak/>
        <w:t>重要信息，</w:t>
      </w:r>
      <w:r w:rsidR="00342A61">
        <w:rPr>
          <w:rFonts w:hint="eastAsia"/>
        </w:rPr>
        <w:t>不能充分利用已有的信息，</w:t>
      </w:r>
      <w:r w:rsidR="00633118">
        <w:rPr>
          <w:rFonts w:hint="eastAsia"/>
        </w:rPr>
        <w:t>尤其是数据来源很珍贵的情况下，不适应。</w:t>
      </w:r>
    </w:p>
    <w:p w:rsidR="000362B1" w:rsidRDefault="0049624D" w:rsidP="001A5975">
      <w:pPr>
        <w:pStyle w:val="ae"/>
        <w:numPr>
          <w:ilvl w:val="0"/>
          <w:numId w:val="18"/>
        </w:numPr>
        <w:ind w:firstLineChars="0"/>
      </w:pPr>
      <w:r>
        <w:rPr>
          <w:rFonts w:hint="eastAsia"/>
        </w:rPr>
        <w:t>提高</w:t>
      </w:r>
      <w:r w:rsidR="001E35E9">
        <w:rPr>
          <w:rFonts w:hint="eastAsia"/>
        </w:rPr>
        <w:t>正例</w:t>
      </w:r>
      <w:r>
        <w:rPr>
          <w:rFonts w:hint="eastAsia"/>
        </w:rPr>
        <w:t>误分类代价。如上述，将</w:t>
      </w:r>
      <w:r w:rsidR="00D2031E">
        <w:rPr>
          <w:rFonts w:hint="eastAsia"/>
        </w:rPr>
        <w:t>患病</w:t>
      </w:r>
      <w:r w:rsidR="001F0808">
        <w:rPr>
          <w:rFonts w:hint="eastAsia"/>
        </w:rPr>
        <w:t>识别为非患病的代价远远大于将非患</w:t>
      </w:r>
      <w:r w:rsidR="001E35E9">
        <w:rPr>
          <w:rFonts w:hint="eastAsia"/>
        </w:rPr>
        <w:t>病识别为患病。在这样的情况下，认为识别正例的意义远大于识别负例。该方法提高</w:t>
      </w:r>
      <w:r w:rsidR="00953F69">
        <w:rPr>
          <w:rFonts w:hint="eastAsia"/>
        </w:rPr>
        <w:t>正例误判的代价，使在当前数据集下，使所有样本分类后的误分类总代价最低。</w:t>
      </w:r>
    </w:p>
    <w:p w:rsidR="00D35B8D" w:rsidRDefault="00CB46E6" w:rsidP="001A5975">
      <w:pPr>
        <w:pStyle w:val="ae"/>
        <w:numPr>
          <w:ilvl w:val="0"/>
          <w:numId w:val="18"/>
        </w:numPr>
        <w:ind w:firstLineChars="0"/>
        <w:sectPr w:rsidR="00D35B8D" w:rsidSect="00BD61F8">
          <w:headerReference w:type="default" r:id="rId29"/>
          <w:footerReference w:type="default" r:id="rId30"/>
          <w:endnotePr>
            <w:numFmt w:val="decimal"/>
          </w:endnotePr>
          <w:pgSz w:w="11906" w:h="16838"/>
          <w:pgMar w:top="1701" w:right="1701" w:bottom="1701" w:left="1701" w:header="1134" w:footer="1134" w:gutter="0"/>
          <w:cols w:space="425"/>
          <w:docGrid w:type="lines" w:linePitch="312"/>
        </w:sectPr>
      </w:pPr>
      <w:r>
        <w:rPr>
          <w:rFonts w:hint="eastAsia"/>
        </w:rPr>
        <w:t>集成和</w:t>
      </w:r>
      <w:r w:rsidR="002C7434">
        <w:rPr>
          <w:rFonts w:hint="eastAsia"/>
        </w:rPr>
        <w:t>特征选择。</w:t>
      </w:r>
      <w:r w:rsidR="002C7434">
        <w:rPr>
          <w:rFonts w:hint="eastAsia"/>
        </w:rPr>
        <w:t>Boosting</w:t>
      </w:r>
      <w:r w:rsidR="002C7434">
        <w:rPr>
          <w:rFonts w:hint="eastAsia"/>
        </w:rPr>
        <w:t>提升</w:t>
      </w:r>
      <w:r w:rsidR="002C7434">
        <w:rPr>
          <w:rFonts w:hint="eastAsia"/>
        </w:rPr>
        <w:t>, random forest</w:t>
      </w:r>
      <w:r w:rsidR="00914C46">
        <w:rPr>
          <w:rFonts w:hint="eastAsia"/>
        </w:rPr>
        <w:t>等方法等对训练集数据迭代加权，每次针对分错的数据增加权重，而对大量正确分类的数据降低权重，能更加关注容易被误分的少数类</w:t>
      </w:r>
      <w:r w:rsidR="00A369F0">
        <w:rPr>
          <w:rFonts w:hint="eastAsia"/>
        </w:rPr>
        <w:t>。</w:t>
      </w:r>
      <w:r w:rsidR="00C33F57">
        <w:rPr>
          <w:rFonts w:hint="eastAsia"/>
        </w:rPr>
        <w:t>正负样本的不平衡同时伴随着特征分布的不平衡。</w:t>
      </w:r>
      <w:r w:rsidR="00B03CAF">
        <w:rPr>
          <w:rFonts w:hint="eastAsia"/>
        </w:rPr>
        <w:t>Boosting</w:t>
      </w:r>
      <w:r w:rsidR="00B03CAF">
        <w:rPr>
          <w:rFonts w:hint="eastAsia"/>
        </w:rPr>
        <w:t>等方法能选择有区分力的特征，用于提高稀有类的识别率。</w:t>
      </w:r>
    </w:p>
    <w:p w:rsidR="00F74668" w:rsidRPr="0001691E" w:rsidRDefault="00762DE0" w:rsidP="001A5975">
      <w:pPr>
        <w:pStyle w:val="af1"/>
        <w:numPr>
          <w:ilvl w:val="0"/>
          <w:numId w:val="24"/>
        </w:numPr>
      </w:pPr>
      <w:bookmarkStart w:id="121" w:name="_Toc475989202"/>
      <w:bookmarkStart w:id="122" w:name="_Toc475989298"/>
      <w:bookmarkStart w:id="123" w:name="_Toc475989542"/>
      <w:bookmarkStart w:id="124" w:name="_Toc475989575"/>
      <w:bookmarkStart w:id="125" w:name="_Toc476989988"/>
      <w:r>
        <w:rPr>
          <w:rFonts w:hint="eastAsia"/>
        </w:rPr>
        <w:lastRenderedPageBreak/>
        <w:t>基于频繁模式的</w:t>
      </w:r>
      <w:r w:rsidR="00656DEE" w:rsidRPr="0001691E">
        <w:rPr>
          <w:rFonts w:hint="eastAsia"/>
        </w:rPr>
        <w:t>异常检测</w:t>
      </w:r>
      <w:bookmarkEnd w:id="121"/>
      <w:bookmarkEnd w:id="122"/>
      <w:bookmarkEnd w:id="123"/>
      <w:bookmarkEnd w:id="124"/>
      <w:bookmarkEnd w:id="125"/>
    </w:p>
    <w:p w:rsidR="00F74668" w:rsidRDefault="00656DEE" w:rsidP="001A5975">
      <w:pPr>
        <w:pStyle w:val="1"/>
        <w:numPr>
          <w:ilvl w:val="0"/>
          <w:numId w:val="25"/>
        </w:numPr>
      </w:pPr>
      <w:bookmarkStart w:id="126" w:name="_Toc475989203"/>
      <w:bookmarkStart w:id="127" w:name="_Toc475989299"/>
      <w:bookmarkStart w:id="128" w:name="_Toc475989543"/>
      <w:bookmarkStart w:id="129" w:name="_Toc475989576"/>
      <w:bookmarkStart w:id="130" w:name="_Toc476989989"/>
      <w:r>
        <w:rPr>
          <w:rFonts w:hint="eastAsia"/>
        </w:rPr>
        <w:t>引言</w:t>
      </w:r>
      <w:bookmarkEnd w:id="126"/>
      <w:bookmarkEnd w:id="127"/>
      <w:bookmarkEnd w:id="128"/>
      <w:bookmarkEnd w:id="129"/>
      <w:bookmarkEnd w:id="130"/>
    </w:p>
    <w:p w:rsidR="00890938" w:rsidRDefault="00BF6450" w:rsidP="006E3CD9">
      <w:pPr>
        <w:pStyle w:val="ae"/>
        <w:ind w:firstLine="480"/>
      </w:pPr>
      <w:r>
        <w:rPr>
          <w:rFonts w:hint="eastAsia"/>
        </w:rPr>
        <w:t>异常点</w:t>
      </w:r>
      <w:r w:rsidR="00944CA7">
        <w:rPr>
          <w:rFonts w:hint="eastAsia"/>
        </w:rPr>
        <w:t>通常被认为是</w:t>
      </w:r>
      <w:r w:rsidR="00700204">
        <w:rPr>
          <w:rFonts w:hint="eastAsia"/>
        </w:rPr>
        <w:t>数据集中与其他数据显著不同的数据。</w:t>
      </w:r>
      <w:r w:rsidR="00794739">
        <w:rPr>
          <w:rFonts w:hint="eastAsia"/>
        </w:rPr>
        <w:t>异常点出现的原因不同，应用的领域不同，在数据中出现的形式也大不相同</w:t>
      </w:r>
      <w:r w:rsidR="00094C5F">
        <w:rPr>
          <w:rFonts w:hint="eastAsia"/>
        </w:rPr>
        <w:t>，那么在不同数据集中，异常点的定义也不同</w:t>
      </w:r>
      <w:r w:rsidR="00D23483">
        <w:rPr>
          <w:rFonts w:hint="eastAsia"/>
        </w:rPr>
        <w:t>。这就使得有效发现数据集中的异常点并不是一件容易的事</w:t>
      </w:r>
      <w:r w:rsidR="00794739">
        <w:rPr>
          <w:rFonts w:hint="eastAsia"/>
        </w:rPr>
        <w:t>。</w:t>
      </w:r>
      <w:r w:rsidR="00F12C33">
        <w:rPr>
          <w:rFonts w:hint="eastAsia"/>
        </w:rPr>
        <w:t>在目前常用的异常点检测算法，基于统计的方法，基于聚类的方法，基于距离的方法和基于密度的方法，</w:t>
      </w:r>
      <w:r w:rsidR="006A669E">
        <w:rPr>
          <w:rFonts w:hint="eastAsia"/>
        </w:rPr>
        <w:t>大多都和应用领域相关。</w:t>
      </w:r>
      <w:r w:rsidR="009E4BB9">
        <w:rPr>
          <w:rFonts w:hint="eastAsia"/>
        </w:rPr>
        <w:t>因此，目前提出的</w:t>
      </w:r>
      <w:r w:rsidR="00AD3CF4">
        <w:rPr>
          <w:rFonts w:hint="eastAsia"/>
        </w:rPr>
        <w:t>大多</w:t>
      </w:r>
      <w:r w:rsidR="00F75E42">
        <w:rPr>
          <w:rFonts w:hint="eastAsia"/>
        </w:rPr>
        <w:t>数算法</w:t>
      </w:r>
      <w:r w:rsidR="00BF0410">
        <w:rPr>
          <w:rFonts w:hint="eastAsia"/>
        </w:rPr>
        <w:t>都是</w:t>
      </w:r>
      <w:r w:rsidR="00AD3CF4">
        <w:rPr>
          <w:rFonts w:hint="eastAsia"/>
        </w:rPr>
        <w:t>针对一个特定</w:t>
      </w:r>
      <w:r w:rsidR="00657595">
        <w:rPr>
          <w:rFonts w:hint="eastAsia"/>
        </w:rPr>
        <w:t>的应用领域。</w:t>
      </w:r>
    </w:p>
    <w:p w:rsidR="0003049D" w:rsidRDefault="002340AE" w:rsidP="009215FE">
      <w:pPr>
        <w:pStyle w:val="ae"/>
        <w:ind w:firstLine="480"/>
      </w:pPr>
      <w:r>
        <w:rPr>
          <w:rFonts w:hint="eastAsia"/>
        </w:rPr>
        <w:t>关联规则是数据挖掘中众多模式中很重要的一种，</w:t>
      </w:r>
      <w:r w:rsidR="00683D37">
        <w:rPr>
          <w:rFonts w:hint="eastAsia"/>
        </w:rPr>
        <w:t>用以揭示</w:t>
      </w:r>
      <w:r w:rsidR="00804AB6">
        <w:rPr>
          <w:rFonts w:hint="eastAsia"/>
        </w:rPr>
        <w:t>数据对象</w:t>
      </w:r>
      <w:r w:rsidR="00233ED6">
        <w:rPr>
          <w:rFonts w:hint="eastAsia"/>
        </w:rPr>
        <w:t>所包含</w:t>
      </w:r>
      <w:r w:rsidR="00683D37">
        <w:rPr>
          <w:rFonts w:hint="eastAsia"/>
        </w:rPr>
        <w:t>属性之间的相关性。</w:t>
      </w:r>
      <w:r w:rsidR="00B41BA8">
        <w:rPr>
          <w:rFonts w:hint="eastAsia"/>
        </w:rPr>
        <w:t>关联规则中发现频繁模式项集是整个挖掘过程中的关键技术和步骤。</w:t>
      </w:r>
      <w:r w:rsidR="002B5B06">
        <w:rPr>
          <w:rFonts w:hint="eastAsia"/>
        </w:rPr>
        <w:t>而发现的频繁模式通常具有</w:t>
      </w:r>
      <w:r w:rsidR="00DA26DD">
        <w:rPr>
          <w:rFonts w:hint="eastAsia"/>
        </w:rPr>
        <w:t>相关性。例如，属于同一个类别的数据对象总是具有相同的特征。</w:t>
      </w:r>
      <w:r w:rsidR="00791D71">
        <w:rPr>
          <w:rFonts w:hint="eastAsia"/>
        </w:rPr>
        <w:t>基于这类相关性，</w:t>
      </w:r>
      <w:r w:rsidR="00020863">
        <w:rPr>
          <w:rFonts w:hint="eastAsia"/>
        </w:rPr>
        <w:t>一些学者提出了许多新颖的</w:t>
      </w:r>
      <w:r w:rsidR="00591639">
        <w:rPr>
          <w:rFonts w:hint="eastAsia"/>
        </w:rPr>
        <w:t>基于频繁模式的</w:t>
      </w:r>
      <w:r w:rsidR="00E84FAA">
        <w:rPr>
          <w:rFonts w:hint="eastAsia"/>
        </w:rPr>
        <w:t>异常点检测</w:t>
      </w:r>
      <w:r w:rsidR="0031052B">
        <w:rPr>
          <w:rFonts w:hint="eastAsia"/>
        </w:rPr>
        <w:t>算法</w:t>
      </w:r>
      <w:r w:rsidR="00E84FAA">
        <w:rPr>
          <w:rFonts w:hint="eastAsia"/>
        </w:rPr>
        <w:t>。</w:t>
      </w:r>
      <w:r w:rsidR="002B6741">
        <w:rPr>
          <w:rFonts w:hint="eastAsia"/>
        </w:rPr>
        <w:t>该方法基于的事实前提是：异常点</w:t>
      </w:r>
      <w:r w:rsidR="009002C1">
        <w:rPr>
          <w:rFonts w:hint="eastAsia"/>
        </w:rPr>
        <w:t>在数据集中数量</w:t>
      </w:r>
      <w:r w:rsidR="002B6741">
        <w:rPr>
          <w:rFonts w:hint="eastAsia"/>
        </w:rPr>
        <w:t>少</w:t>
      </w:r>
      <w:r w:rsidR="009002C1">
        <w:rPr>
          <w:rFonts w:hint="eastAsia"/>
        </w:rPr>
        <w:t>，密度低</w:t>
      </w:r>
      <w:r w:rsidR="002B6741">
        <w:rPr>
          <w:rFonts w:hint="eastAsia"/>
        </w:rPr>
        <w:t>，</w:t>
      </w:r>
      <w:r w:rsidR="00226DB7">
        <w:rPr>
          <w:rFonts w:hint="eastAsia"/>
        </w:rPr>
        <w:t>数据对象之间共现性低。</w:t>
      </w:r>
      <w:r w:rsidR="002B6741">
        <w:rPr>
          <w:rFonts w:hint="eastAsia"/>
        </w:rPr>
        <w:t>而正常点的</w:t>
      </w:r>
      <w:r w:rsidR="004203A9">
        <w:rPr>
          <w:rFonts w:hint="eastAsia"/>
        </w:rPr>
        <w:t>数据量大，</w:t>
      </w:r>
      <w:r w:rsidR="00E86B43">
        <w:rPr>
          <w:rFonts w:hint="eastAsia"/>
        </w:rPr>
        <w:t>数据对象之间</w:t>
      </w:r>
      <w:r w:rsidR="009F4C71">
        <w:rPr>
          <w:rFonts w:hint="eastAsia"/>
        </w:rPr>
        <w:t>共现性高</w:t>
      </w:r>
      <w:r w:rsidR="00C438B7">
        <w:rPr>
          <w:rFonts w:hint="eastAsia"/>
        </w:rPr>
        <w:t>。在数据集中发现的频繁模式大多是</w:t>
      </w:r>
      <w:r w:rsidR="003054FF">
        <w:rPr>
          <w:rFonts w:hint="eastAsia"/>
        </w:rPr>
        <w:t>基于正常模式的。</w:t>
      </w:r>
      <w:r w:rsidR="00052822">
        <w:rPr>
          <w:rFonts w:hint="eastAsia"/>
        </w:rPr>
        <w:t>通过数据对象包含正常频繁模式的程度估计该点是否属于异常点。</w:t>
      </w:r>
      <w:r w:rsidR="00E82B5B">
        <w:rPr>
          <w:rFonts w:hint="eastAsia"/>
        </w:rPr>
        <w:t>如果，异常点总是出现在某一类别，</w:t>
      </w:r>
      <w:r w:rsidR="002C32CB">
        <w:rPr>
          <w:rFonts w:hint="eastAsia"/>
        </w:rPr>
        <w:t>我们也可以发现该类异常模式</w:t>
      </w:r>
      <w:r w:rsidR="00F72F9B">
        <w:rPr>
          <w:rFonts w:hint="eastAsia"/>
        </w:rPr>
        <w:t>。</w:t>
      </w:r>
      <w:r w:rsidR="004B7335">
        <w:rPr>
          <w:rFonts w:hint="eastAsia"/>
        </w:rPr>
        <w:t>在</w:t>
      </w:r>
      <w:r w:rsidR="00097F1C">
        <w:rPr>
          <w:rFonts w:hint="eastAsia"/>
        </w:rPr>
        <w:t>监督学习情况下，</w:t>
      </w:r>
      <w:r w:rsidR="006F4791">
        <w:rPr>
          <w:rFonts w:hint="eastAsia"/>
        </w:rPr>
        <w:t>根据</w:t>
      </w:r>
      <w:r w:rsidR="009B5114">
        <w:rPr>
          <w:rFonts w:hint="eastAsia"/>
        </w:rPr>
        <w:t>样本包含正频繁模式程度和负频繁模式的程度</w:t>
      </w:r>
      <w:r w:rsidR="006F4791">
        <w:rPr>
          <w:rFonts w:hint="eastAsia"/>
        </w:rPr>
        <w:t>训练</w:t>
      </w:r>
      <w:r w:rsidR="00455CF4">
        <w:rPr>
          <w:rFonts w:hint="eastAsia"/>
        </w:rPr>
        <w:t>模型，</w:t>
      </w:r>
      <w:r w:rsidR="00EB7941">
        <w:rPr>
          <w:rFonts w:hint="eastAsia"/>
        </w:rPr>
        <w:t>将正负样本分开</w:t>
      </w:r>
      <w:r w:rsidR="00EC45BF">
        <w:rPr>
          <w:rFonts w:hint="eastAsia"/>
        </w:rPr>
        <w:t>。</w:t>
      </w:r>
    </w:p>
    <w:p w:rsidR="0096273D" w:rsidRDefault="00B44A8E" w:rsidP="00831811">
      <w:pPr>
        <w:pStyle w:val="ae"/>
        <w:ind w:firstLine="480"/>
      </w:pPr>
      <w:r>
        <w:rPr>
          <w:rFonts w:hint="eastAsia"/>
        </w:rPr>
        <w:t>在异常点检测的数据集中，</w:t>
      </w:r>
      <w:r w:rsidR="0076287C">
        <w:rPr>
          <w:rFonts w:hint="eastAsia"/>
        </w:rPr>
        <w:t>正负样本</w:t>
      </w:r>
      <w:r>
        <w:rPr>
          <w:rFonts w:hint="eastAsia"/>
        </w:rPr>
        <w:t>数据通常</w:t>
      </w:r>
      <w:r w:rsidR="00833508">
        <w:rPr>
          <w:rFonts w:hint="eastAsia"/>
        </w:rPr>
        <w:t>不平衡，</w:t>
      </w:r>
      <w:r w:rsidR="0076287C">
        <w:rPr>
          <w:rFonts w:hint="eastAsia"/>
        </w:rPr>
        <w:t>抽样会破坏原来数据的内部结构，尤其是针对某些连续性且精确的数据集，</w:t>
      </w:r>
      <w:r w:rsidR="00BA3064">
        <w:rPr>
          <w:rFonts w:hint="eastAsia"/>
        </w:rPr>
        <w:t>导致</w:t>
      </w:r>
      <w:r w:rsidR="0076287C">
        <w:rPr>
          <w:rFonts w:hint="eastAsia"/>
        </w:rPr>
        <w:t>不能充分利用好采集到的数据</w:t>
      </w:r>
      <w:r w:rsidR="003F5E08">
        <w:rPr>
          <w:rFonts w:hint="eastAsia"/>
        </w:rPr>
        <w:t>。</w:t>
      </w:r>
      <w:r w:rsidR="00127F2A">
        <w:rPr>
          <w:rFonts w:hint="eastAsia"/>
        </w:rPr>
        <w:t>而很多分类算法都需要在样本基本均衡的情况下，分类效果才比较明显。</w:t>
      </w:r>
      <w:r w:rsidR="003A3132">
        <w:rPr>
          <w:rFonts w:hint="eastAsia"/>
        </w:rPr>
        <w:t>尽管</w:t>
      </w:r>
      <w:r w:rsidR="0076287C">
        <w:rPr>
          <w:rFonts w:hint="eastAsia"/>
        </w:rPr>
        <w:t>数据集点</w:t>
      </w:r>
      <w:r w:rsidR="00215B45">
        <w:rPr>
          <w:rFonts w:hint="eastAsia"/>
        </w:rPr>
        <w:t>本身数量很</w:t>
      </w:r>
      <w:r w:rsidR="0076287C">
        <w:rPr>
          <w:rFonts w:hint="eastAsia"/>
        </w:rPr>
        <w:t>少，</w:t>
      </w:r>
      <w:r w:rsidR="00990276">
        <w:rPr>
          <w:rFonts w:hint="eastAsia"/>
        </w:rPr>
        <w:t>异常点更少，</w:t>
      </w:r>
      <w:r w:rsidR="0076287C">
        <w:rPr>
          <w:rFonts w:hint="eastAsia"/>
        </w:rPr>
        <w:t>还需要一部分做验证集，因此数据</w:t>
      </w:r>
      <w:r w:rsidR="002401AF">
        <w:rPr>
          <w:rFonts w:hint="eastAsia"/>
        </w:rPr>
        <w:t>本身很珍贵</w:t>
      </w:r>
      <w:r w:rsidR="00315DEF">
        <w:rPr>
          <w:rFonts w:hint="eastAsia"/>
        </w:rPr>
        <w:t>，尽可能不要丢弃</w:t>
      </w:r>
      <w:r w:rsidR="002401AF">
        <w:rPr>
          <w:rFonts w:hint="eastAsia"/>
        </w:rPr>
        <w:t>。基于频繁模式的异常检测并不需要对正负样本进行抽样，</w:t>
      </w:r>
      <w:r w:rsidR="003C33C0">
        <w:rPr>
          <w:rFonts w:hint="eastAsia"/>
        </w:rPr>
        <w:t>因此我们只计算频繁模式出现的次数</w:t>
      </w:r>
      <w:r w:rsidR="002401AF">
        <w:rPr>
          <w:rFonts w:hint="eastAsia"/>
        </w:rPr>
        <w:t>。</w:t>
      </w:r>
      <w:r w:rsidR="00656DEE">
        <w:rPr>
          <w:rFonts w:hint="eastAsia"/>
        </w:rPr>
        <w:t>最重要的是</w:t>
      </w:r>
      <w:r w:rsidR="00C943FC">
        <w:rPr>
          <w:rFonts w:hint="eastAsia"/>
        </w:rPr>
        <w:t>高效的频繁模式挖掘算法</w:t>
      </w:r>
      <w:r w:rsidR="00420FCC">
        <w:rPr>
          <w:rFonts w:hint="eastAsia"/>
        </w:rPr>
        <w:t>，而这已经被许多人研究。</w:t>
      </w:r>
    </w:p>
    <w:p w:rsidR="00B326EF" w:rsidRDefault="00B326EF" w:rsidP="001A5975">
      <w:pPr>
        <w:pStyle w:val="1"/>
        <w:numPr>
          <w:ilvl w:val="0"/>
          <w:numId w:val="25"/>
        </w:numPr>
      </w:pPr>
      <w:bookmarkStart w:id="131" w:name="_Toc476989990"/>
      <w:r>
        <w:rPr>
          <w:rFonts w:hint="eastAsia"/>
        </w:rPr>
        <w:t>相关定义</w:t>
      </w:r>
      <w:bookmarkEnd w:id="131"/>
    </w:p>
    <w:p w:rsidR="00AF6620" w:rsidRDefault="00AF6620" w:rsidP="00AF6620">
      <w:pPr>
        <w:pStyle w:val="ae"/>
        <w:ind w:firstLine="480"/>
      </w:pPr>
      <w:r>
        <w:rPr>
          <w:rFonts w:hint="eastAsia"/>
        </w:rPr>
        <w:t>由</w:t>
      </w:r>
      <w:r>
        <w:rPr>
          <w:rFonts w:hint="eastAsia"/>
        </w:rPr>
        <w:t>Agrawal</w:t>
      </w:r>
      <w:r w:rsidR="00F23C78">
        <w:fldChar w:fldCharType="begin"/>
      </w:r>
      <w:r w:rsidR="00F23C78">
        <w:instrText xml:space="preserve"> REF _Ref475434587 \r \h  \* MERGEFORMAT </w:instrText>
      </w:r>
      <w:r w:rsidR="00F23C78">
        <w:fldChar w:fldCharType="separate"/>
      </w:r>
      <w:r w:rsidR="00781174">
        <w:t>[61]</w:t>
      </w:r>
      <w:r w:rsidR="00F23C78">
        <w:fldChar w:fldCharType="end"/>
      </w:r>
      <w:r>
        <w:rPr>
          <w:rFonts w:hint="eastAsia"/>
        </w:rPr>
        <w:t>提出的频繁模式挖掘：设</w:t>
      </w:r>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oMath>
      <w:r>
        <w:rPr>
          <w:rFonts w:hint="eastAsia"/>
        </w:rPr>
        <w:t xml:space="preserve"> </w:t>
      </w:r>
      <w:r>
        <w:rPr>
          <w:rFonts w:hint="eastAsia"/>
        </w:rPr>
        <w:t>是</w:t>
      </w:r>
      <w:r>
        <w:rPr>
          <w:rFonts w:hint="eastAsia"/>
        </w:rPr>
        <w:t>m</w:t>
      </w:r>
      <w:r>
        <w:rPr>
          <w:rFonts w:hint="eastAsia"/>
        </w:rPr>
        <w:t>个不同项目的集合，给定事务数据库</w:t>
      </w:r>
      <m:oMath>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oMath>
      <w:r>
        <w:rPr>
          <w:rFonts w:hint="eastAsia"/>
        </w:rPr>
        <w:t>是包含</w:t>
      </w:r>
      <w:r>
        <w:rPr>
          <w:rFonts w:hint="eastAsia"/>
        </w:rPr>
        <w:t>n</w:t>
      </w:r>
      <w:r>
        <w:rPr>
          <w:rFonts w:hint="eastAsia"/>
        </w:rPr>
        <w:t>个事务的集合，且每个事务</w:t>
      </w:r>
      <w:r w:rsidRPr="00781174">
        <w:rPr>
          <w:rFonts w:hint="eastAsia"/>
          <w:i/>
        </w:rPr>
        <w:t>t</w:t>
      </w:r>
      <w:r>
        <w:rPr>
          <w:rFonts w:hint="eastAsia"/>
        </w:rPr>
        <w:t>由</w:t>
      </w:r>
      <m:oMath>
        <m:r>
          <m:rPr>
            <m:sty m:val="p"/>
          </m:rPr>
          <w:rPr>
            <w:rFonts w:ascii="Cambria Math" w:hAnsi="Cambria Math"/>
          </w:rPr>
          <m:t>I</m:t>
        </m:r>
      </m:oMath>
      <w:r>
        <w:rPr>
          <w:rFonts w:hint="eastAsia"/>
        </w:rPr>
        <w:t>中的若干项组成。项集</w:t>
      </w:r>
      <m:oMath>
        <m:r>
          <w:rPr>
            <w:rFonts w:ascii="Cambria Math" w:hAnsi="Cambria Math"/>
          </w:rPr>
          <m:t>X</m:t>
        </m:r>
      </m:oMath>
      <w:r>
        <w:rPr>
          <w:rFonts w:hint="eastAsia"/>
        </w:rPr>
        <w:t>是属于</w:t>
      </w:r>
      <m:oMath>
        <m:r>
          <w:rPr>
            <w:rFonts w:ascii="Cambria Math" w:hAnsi="Cambria Math"/>
          </w:rPr>
          <m:t>I</m:t>
        </m:r>
      </m:oMath>
      <w:r>
        <w:rPr>
          <w:rFonts w:hint="eastAsia"/>
        </w:rPr>
        <w:t>的非空子集。</w:t>
      </w:r>
      <m:oMath>
        <m:r>
          <w:rPr>
            <w:rFonts w:ascii="Cambria Math" w:hAnsi="Cambria Math"/>
          </w:rPr>
          <m:t>X</m:t>
        </m:r>
      </m:oMath>
      <w:r>
        <w:rPr>
          <w:rFonts w:hint="eastAsia"/>
        </w:rPr>
        <w:t>中包含项的个数称为</w:t>
      </w:r>
      <m:oMath>
        <m:r>
          <w:rPr>
            <w:rFonts w:ascii="Cambria Math" w:hAnsi="Cambria Math"/>
          </w:rPr>
          <m:t>X</m:t>
        </m:r>
      </m:oMath>
      <w:r>
        <w:rPr>
          <w:rFonts w:hint="eastAsia"/>
        </w:rPr>
        <w:t>的长度，一</w:t>
      </w:r>
      <w:r>
        <w:rPr>
          <w:rFonts w:hint="eastAsia"/>
        </w:rPr>
        <w:lastRenderedPageBreak/>
        <w:t>个长度为</w:t>
      </w:r>
      <w:r w:rsidRPr="001F478C">
        <w:rPr>
          <w:rFonts w:hint="eastAsia"/>
          <w:i/>
        </w:rPr>
        <w:t>k</w:t>
      </w:r>
      <w:r>
        <w:rPr>
          <w:rFonts w:hint="eastAsia"/>
        </w:rPr>
        <w:t>的项集称为</w:t>
      </w:r>
      <w:r w:rsidRPr="001F478C">
        <w:rPr>
          <w:rFonts w:hint="eastAsia"/>
          <w:i/>
        </w:rPr>
        <w:t>k-</w:t>
      </w:r>
      <w:r>
        <w:rPr>
          <w:rFonts w:hint="eastAsia"/>
        </w:rPr>
        <w:t>项集。事务</w:t>
      </w:r>
      <m:oMath>
        <m:r>
          <w:rPr>
            <w:rFonts w:ascii="Cambria Math" w:hAnsi="Cambria Math"/>
          </w:rPr>
          <m:t>t∈D</m:t>
        </m:r>
      </m:oMath>
      <w:r>
        <w:rPr>
          <w:rFonts w:hint="eastAsia"/>
        </w:rPr>
        <w:t>如果满足</w:t>
      </w:r>
      <m:oMath>
        <m:r>
          <w:rPr>
            <w:rFonts w:ascii="Cambria Math" w:hAnsi="Cambria Math"/>
          </w:rPr>
          <m:t>X⊆t</m:t>
        </m:r>
      </m:oMath>
      <w:r>
        <w:rPr>
          <w:rFonts w:hint="eastAsia"/>
        </w:rPr>
        <w:t>，称为事务</w:t>
      </w:r>
      <w:r w:rsidRPr="001F478C">
        <w:rPr>
          <w:rFonts w:hint="eastAsia"/>
          <w:i/>
        </w:rPr>
        <w:t>t</w:t>
      </w:r>
      <w:r>
        <w:rPr>
          <w:rFonts w:hint="eastAsia"/>
        </w:rPr>
        <w:t>包含</w:t>
      </w:r>
      <m:oMath>
        <m:r>
          <w:rPr>
            <w:rFonts w:ascii="Cambria Math" w:hAnsi="Cambria Math"/>
          </w:rPr>
          <m:t>X</m:t>
        </m:r>
      </m:oMath>
      <w:r>
        <w:rPr>
          <w:rFonts w:hint="eastAsia"/>
        </w:rPr>
        <w:t>。</w:t>
      </w:r>
      <m:oMath>
        <m:r>
          <w:rPr>
            <w:rFonts w:ascii="Cambria Math" w:hAnsi="Cambria Math"/>
          </w:rPr>
          <m:t>X</m:t>
        </m:r>
      </m:oMath>
      <w:r>
        <w:rPr>
          <w:rFonts w:hint="eastAsia"/>
        </w:rPr>
        <w:t>在</w:t>
      </w:r>
      <w:r w:rsidRPr="001F478C">
        <w:rPr>
          <w:rFonts w:hint="eastAsia"/>
          <w:i/>
        </w:rPr>
        <w:t>D</w:t>
      </w:r>
      <w:r>
        <w:rPr>
          <w:rFonts w:hint="eastAsia"/>
        </w:rPr>
        <w:t>中的支持度是指</w:t>
      </w:r>
      <w:r w:rsidRPr="0053428E">
        <w:rPr>
          <w:rFonts w:hint="eastAsia"/>
          <w:i/>
        </w:rPr>
        <w:t>D</w:t>
      </w:r>
      <w:r>
        <w:rPr>
          <w:rFonts w:hint="eastAsia"/>
        </w:rPr>
        <w:t>中包含</w:t>
      </w:r>
      <m:oMath>
        <m:r>
          <w:rPr>
            <w:rFonts w:ascii="Cambria Math" w:hAnsi="Cambria Math"/>
          </w:rPr>
          <m:t>X</m:t>
        </m:r>
      </m:oMath>
      <w:r>
        <w:rPr>
          <w:rFonts w:hint="eastAsia"/>
        </w:rPr>
        <w:t>的百分比，即</w:t>
      </w:r>
      <m:oMath>
        <m:r>
          <w:rPr>
            <w:rFonts w:ascii="Cambria Math" w:hAnsi="Cambria Math"/>
          </w:rPr>
          <m:t>support</m:t>
        </m:r>
        <m:d>
          <m:dPr>
            <m:ctrlPr>
              <w:rPr>
                <w:rFonts w:ascii="Cambria Math" w:hAnsi="Cambria Math"/>
                <w:i/>
              </w:rPr>
            </m:ctrlPr>
          </m:dPr>
          <m:e>
            <m:r>
              <w:rPr>
                <w:rFonts w:ascii="Cambria Math" w:hAnsi="Cambria Math"/>
              </w:rPr>
              <m:t>X</m:t>
            </m:r>
          </m:e>
        </m:d>
        <m:r>
          <w:rPr>
            <w:rFonts w:ascii="Cambria Math" w:hAnsi="Cambria Math"/>
          </w:rPr>
          <m:t>=∥{t∈D|X⊆t∥/∥{t∈D}∥}</m:t>
        </m:r>
      </m:oMath>
      <w:r>
        <w:rPr>
          <w:rFonts w:hint="eastAsia"/>
        </w:rPr>
        <w:t>，其中</w:t>
      </w:r>
      <m:oMath>
        <m:r>
          <m:rPr>
            <m:sty m:val="p"/>
          </m:rPr>
          <w:rPr>
            <w:rFonts w:ascii="Cambria Math" w:hAnsi="Cambria Math"/>
          </w:rPr>
          <m:t>∥</m:t>
        </m:r>
        <m:r>
          <w:rPr>
            <w:rFonts w:ascii="Cambria Math" w:hAnsi="Cambria Math"/>
          </w:rPr>
          <m:t>t</m:t>
        </m:r>
        <m:r>
          <m:rPr>
            <m:sty m:val="p"/>
          </m:rPr>
          <w:rPr>
            <w:rFonts w:ascii="Cambria Math" w:hAnsi="Cambria Math"/>
          </w:rPr>
          <m:t>∥</m:t>
        </m:r>
      </m:oMath>
      <w:r>
        <w:rPr>
          <w:rFonts w:hint="eastAsia"/>
        </w:rPr>
        <w:t>指事务</w:t>
      </w:r>
      <w:r w:rsidRPr="0053428E">
        <w:rPr>
          <w:rFonts w:hint="eastAsia"/>
          <w:i/>
        </w:rPr>
        <w:t>t</w:t>
      </w:r>
      <w:r>
        <w:rPr>
          <w:rFonts w:hint="eastAsia"/>
        </w:rPr>
        <w:t>的长度。如果</w:t>
      </w:r>
      <m:oMath>
        <m:r>
          <w:rPr>
            <w:rFonts w:ascii="Cambria Math" w:hAnsi="Cambria Math"/>
          </w:rPr>
          <m:t>X</m:t>
        </m:r>
      </m:oMath>
      <w:r>
        <w:rPr>
          <w:rFonts w:hint="eastAsia"/>
        </w:rPr>
        <w:t>的支持度不小于用户给定的最小支持度阈值</w:t>
      </w:r>
      <w:r w:rsidRPr="0053428E">
        <w:rPr>
          <w:rFonts w:hint="eastAsia"/>
          <w:i/>
        </w:rPr>
        <w:t>min</w:t>
      </w:r>
      <w:r w:rsidR="0053428E">
        <w:rPr>
          <w:i/>
        </w:rPr>
        <w:t>i</w:t>
      </w:r>
      <w:r w:rsidRPr="0053428E">
        <w:rPr>
          <w:rFonts w:hint="eastAsia"/>
          <w:i/>
        </w:rPr>
        <w:t>support</w:t>
      </w:r>
      <w:r>
        <w:rPr>
          <w:rFonts w:hint="eastAsia"/>
        </w:rPr>
        <w:t>，则称</w:t>
      </w:r>
      <m:oMath>
        <m:r>
          <w:rPr>
            <w:rFonts w:ascii="Cambria Math" w:hAnsi="Cambria Math"/>
          </w:rPr>
          <m:t>X</m:t>
        </m:r>
      </m:oMath>
      <w:r>
        <w:rPr>
          <w:rFonts w:hint="eastAsia"/>
        </w:rPr>
        <w:t>为</w:t>
      </w:r>
      <w:r w:rsidR="000F07DB" w:rsidRPr="000F07DB">
        <w:rPr>
          <w:rFonts w:hint="eastAsia"/>
          <w:i/>
        </w:rPr>
        <w:t>D</w:t>
      </w:r>
      <w:r>
        <w:rPr>
          <w:rFonts w:hint="eastAsia"/>
        </w:rPr>
        <w:t>中的频繁项集。如果</w:t>
      </w:r>
      <m:oMath>
        <m:r>
          <w:rPr>
            <w:rFonts w:ascii="Cambria Math" w:hAnsi="Cambria Math"/>
          </w:rPr>
          <m:t>X</m:t>
        </m:r>
      </m:oMath>
      <w:r>
        <w:rPr>
          <w:rFonts w:hint="eastAsia"/>
        </w:rPr>
        <w:t>包含</w:t>
      </w:r>
      <m:oMath>
        <m:r>
          <w:rPr>
            <w:rFonts w:ascii="Cambria Math" w:hAnsi="Cambria Math"/>
          </w:rPr>
          <m:t>k</m:t>
        </m:r>
      </m:oMath>
      <w:r>
        <w:rPr>
          <w:rFonts w:hint="eastAsia"/>
        </w:rPr>
        <w:t>个项目，，那么又称频繁</w:t>
      </w:r>
      <w:r w:rsidRPr="000F07DB">
        <w:rPr>
          <w:rFonts w:hint="eastAsia"/>
          <w:i/>
        </w:rPr>
        <w:t>k</w:t>
      </w:r>
      <w:r>
        <w:rPr>
          <w:rFonts w:hint="eastAsia"/>
        </w:rPr>
        <w:t>-</w:t>
      </w:r>
      <w:r>
        <w:rPr>
          <w:rFonts w:hint="eastAsia"/>
        </w:rPr>
        <w:t>项集。</w:t>
      </w:r>
    </w:p>
    <w:p w:rsidR="00AF6620" w:rsidRPr="00A658FB" w:rsidRDefault="00AF6620" w:rsidP="00AF6620">
      <w:pPr>
        <w:pStyle w:val="ae"/>
        <w:ind w:firstLine="480"/>
      </w:pPr>
      <w:r>
        <w:rPr>
          <w:rFonts w:hint="eastAsia"/>
        </w:rPr>
        <w:t>性质</w:t>
      </w:r>
      <w:r>
        <w:rPr>
          <w:rFonts w:hint="eastAsia"/>
        </w:rPr>
        <w:t>1</w:t>
      </w:r>
      <w:r>
        <w:rPr>
          <w:rFonts w:hint="eastAsia"/>
        </w:rPr>
        <w:t>：如果</w:t>
      </w:r>
      <m:oMath>
        <m:r>
          <w:rPr>
            <w:rFonts w:ascii="Cambria Math" w:hAnsi="Cambria Math"/>
          </w:rPr>
          <m:t>X</m:t>
        </m:r>
      </m:oMath>
      <w:r>
        <w:rPr>
          <w:rFonts w:hint="eastAsia"/>
        </w:rPr>
        <w:t>是频繁项集，那么</w:t>
      </w:r>
      <m:oMath>
        <m:r>
          <w:rPr>
            <w:rFonts w:ascii="Cambria Math" w:hAnsi="Cambria Math"/>
          </w:rPr>
          <m:t>X</m:t>
        </m:r>
      </m:oMath>
      <w:r>
        <w:rPr>
          <w:rFonts w:hint="eastAsia"/>
        </w:rPr>
        <w:t>的任何子集都是频繁项集。</w:t>
      </w:r>
    </w:p>
    <w:p w:rsidR="00AF6620" w:rsidRDefault="00AF6620" w:rsidP="00AF6620">
      <w:pPr>
        <w:pStyle w:val="ae"/>
        <w:ind w:firstLine="480"/>
      </w:pPr>
      <w:r>
        <w:rPr>
          <w:rFonts w:hint="eastAsia"/>
        </w:rPr>
        <w:t>性质</w:t>
      </w:r>
      <w:r>
        <w:rPr>
          <w:rFonts w:hint="eastAsia"/>
        </w:rPr>
        <w:t>2</w:t>
      </w:r>
      <w:r>
        <w:rPr>
          <w:rFonts w:hint="eastAsia"/>
        </w:rPr>
        <w:t>：如果</w:t>
      </w:r>
      <m:oMath>
        <m:r>
          <w:rPr>
            <w:rFonts w:ascii="Cambria Math" w:hAnsi="Cambria Math"/>
          </w:rPr>
          <m:t>X</m:t>
        </m:r>
      </m:oMath>
      <w:r>
        <w:rPr>
          <w:rFonts w:hint="eastAsia"/>
        </w:rPr>
        <w:t>是非频繁项集，那么</w:t>
      </w:r>
      <w:r w:rsidRPr="000F07DB">
        <w:rPr>
          <w:rFonts w:hint="eastAsia"/>
          <w:i/>
        </w:rPr>
        <w:t>X</w:t>
      </w:r>
      <w:r>
        <w:rPr>
          <w:rFonts w:hint="eastAsia"/>
        </w:rPr>
        <w:t>的任何超集都是非频繁项集。</w:t>
      </w:r>
    </w:p>
    <w:p w:rsidR="00AF6620" w:rsidRDefault="000F07DB" w:rsidP="00AF6620">
      <w:pPr>
        <w:pStyle w:val="ae"/>
        <w:ind w:firstLine="480"/>
      </w:pPr>
      <m:oMath>
        <m:r>
          <w:rPr>
            <w:rFonts w:ascii="Cambria Math" w:hAnsi="Cambria Math"/>
          </w:rPr>
          <m:t>Y</m:t>
        </m:r>
      </m:oMath>
      <w:r w:rsidR="00AF6620">
        <w:rPr>
          <w:rFonts w:hint="eastAsia"/>
        </w:rPr>
        <w:t>是</w:t>
      </w:r>
      <m:oMath>
        <m:r>
          <w:rPr>
            <w:rFonts w:ascii="Cambria Math" w:hAnsi="Cambria Math"/>
          </w:rPr>
          <m:t>X</m:t>
        </m:r>
      </m:oMath>
      <w:r w:rsidR="00AF6620">
        <w:rPr>
          <w:rFonts w:hint="eastAsia"/>
        </w:rPr>
        <w:t>的真超项集，如果</w:t>
      </w:r>
      <m:oMath>
        <m:r>
          <w:rPr>
            <w:rFonts w:ascii="Cambria Math" w:hAnsi="Cambria Math"/>
          </w:rPr>
          <m:t>X</m:t>
        </m:r>
      </m:oMath>
      <w:r w:rsidR="00AF6620">
        <w:rPr>
          <w:rFonts w:hint="eastAsia"/>
        </w:rPr>
        <w:t>是</w:t>
      </w:r>
      <m:oMath>
        <m:r>
          <w:rPr>
            <w:rFonts w:ascii="Cambria Math" w:hAnsi="Cambria Math"/>
          </w:rPr>
          <m:t>Y</m:t>
        </m:r>
      </m:oMath>
      <w:r w:rsidR="00AF6620">
        <w:rPr>
          <w:rFonts w:hint="eastAsia"/>
        </w:rPr>
        <w:t>的真子项集，即如果</w:t>
      </w:r>
      <m:oMath>
        <m:r>
          <w:rPr>
            <w:rFonts w:ascii="Cambria Math" w:hAnsi="Cambria Math"/>
          </w:rPr>
          <m:t>X</m:t>
        </m:r>
        <m:r>
          <m:rPr>
            <m:sty m:val="p"/>
          </m:rPr>
          <w:rPr>
            <w:rFonts w:ascii="Cambria Math" w:hAnsi="Cambria Math"/>
          </w:rPr>
          <m:t>⊂</m:t>
        </m:r>
        <m:r>
          <w:rPr>
            <w:rFonts w:ascii="Cambria Math" w:hAnsi="Cambria Math"/>
          </w:rPr>
          <m:t>Y</m:t>
        </m:r>
      </m:oMath>
      <w:r w:rsidR="00AF6620">
        <w:rPr>
          <w:rFonts w:hint="eastAsia"/>
        </w:rPr>
        <w:t>。项集</w:t>
      </w:r>
      <m:oMath>
        <m:r>
          <w:rPr>
            <w:rFonts w:ascii="Cambria Math" w:hAnsi="Cambria Math"/>
          </w:rPr>
          <m:t>X</m:t>
        </m:r>
      </m:oMath>
      <w:r w:rsidR="00AF6620">
        <w:rPr>
          <w:rFonts w:hint="eastAsia"/>
        </w:rPr>
        <w:t>在</w:t>
      </w:r>
      <w:r w:rsidR="00AF6620" w:rsidRPr="000F07DB">
        <w:rPr>
          <w:rFonts w:hint="eastAsia"/>
          <w:i/>
        </w:rPr>
        <w:t>D</w:t>
      </w:r>
      <w:r w:rsidR="00AF6620">
        <w:rPr>
          <w:rFonts w:hint="eastAsia"/>
        </w:rPr>
        <w:t>中是闭的，如果不存在真超项集</w:t>
      </w:r>
      <m:oMath>
        <m:r>
          <w:rPr>
            <w:rFonts w:ascii="Cambria Math" w:hAnsi="Cambria Math"/>
          </w:rPr>
          <m:t>Y</m:t>
        </m:r>
      </m:oMath>
      <w:r w:rsidR="00AF6620">
        <w:rPr>
          <w:rFonts w:hint="eastAsia"/>
        </w:rPr>
        <w:t>使得</w:t>
      </w:r>
      <m:oMath>
        <m:r>
          <w:rPr>
            <w:rFonts w:ascii="Cambria Math" w:hAnsi="Cambria Math"/>
          </w:rPr>
          <m:t>Y</m:t>
        </m:r>
      </m:oMath>
      <w:r w:rsidR="00AF6620">
        <w:rPr>
          <w:rFonts w:hint="eastAsia"/>
        </w:rPr>
        <w:t>与</w:t>
      </w:r>
      <m:oMath>
        <m:r>
          <w:rPr>
            <w:rFonts w:ascii="Cambria Math" w:hAnsi="Cambria Math"/>
          </w:rPr>
          <m:t>X</m:t>
        </m:r>
      </m:oMath>
      <w:r w:rsidR="00AF6620">
        <w:rPr>
          <w:rFonts w:hint="eastAsia"/>
        </w:rPr>
        <w:t>在</w:t>
      </w:r>
      <m:oMath>
        <m:r>
          <w:rPr>
            <w:rFonts w:ascii="Cambria Math" w:hAnsi="Cambria Math"/>
          </w:rPr>
          <m:t>D</m:t>
        </m:r>
      </m:oMath>
      <w:r w:rsidR="00AF6620">
        <w:rPr>
          <w:rFonts w:hint="eastAsia"/>
        </w:rPr>
        <w:t>中具有相同的支持度计数。</w:t>
      </w:r>
    </w:p>
    <w:p w:rsidR="00AF6620" w:rsidRDefault="00AF6620" w:rsidP="00AF6620">
      <w:pPr>
        <w:pStyle w:val="ae"/>
        <w:ind w:firstLine="480"/>
      </w:pPr>
      <w:r>
        <w:rPr>
          <w:rFonts w:hint="eastAsia"/>
        </w:rPr>
        <w:t>定义</w:t>
      </w:r>
      <w:r>
        <w:rPr>
          <w:rFonts w:hint="eastAsia"/>
        </w:rPr>
        <w:t>1</w:t>
      </w:r>
      <w:r>
        <w:rPr>
          <w:rFonts w:hint="eastAsia"/>
        </w:rPr>
        <w:t>：在给定事务数据库</w:t>
      </w:r>
      <m:oMath>
        <m:r>
          <w:rPr>
            <w:rFonts w:ascii="Cambria Math" w:hAnsi="Cambria Math"/>
          </w:rPr>
          <m:t>D</m:t>
        </m:r>
      </m:oMath>
      <w:r>
        <w:rPr>
          <w:rFonts w:hint="eastAsia"/>
        </w:rPr>
        <w:t>中挖掘所有闭频繁项集就是：给定一个最小支持度阈值，找出</w:t>
      </w:r>
      <m:oMath>
        <m:r>
          <w:rPr>
            <w:rFonts w:ascii="Cambria Math" w:hAnsi="Cambria Math"/>
          </w:rPr>
          <m:t>D</m:t>
        </m:r>
      </m:oMath>
      <w:r>
        <w:rPr>
          <w:rFonts w:hint="eastAsia"/>
        </w:rPr>
        <w:t>中支持度大于等于最小支持度的闭频繁项集。这样的频繁模式满足</w:t>
      </w:r>
      <w:r>
        <w:rPr>
          <w:rFonts w:hint="eastAsia"/>
        </w:rPr>
        <w:t>:</w:t>
      </w:r>
    </w:p>
    <w:p w:rsidR="00AF6620" w:rsidRPr="00A56449" w:rsidRDefault="00A56449" w:rsidP="001A5975">
      <w:pPr>
        <w:pStyle w:val="ae"/>
        <w:numPr>
          <w:ilvl w:val="0"/>
          <w:numId w:val="26"/>
        </w:numPr>
        <w:ind w:firstLineChars="0"/>
        <w:rPr>
          <w:i/>
        </w:rPr>
      </w:pPr>
      <m:oMath>
        <m:r>
          <w:rPr>
            <w:rFonts w:ascii="Cambria Math" w:hAnsi="Cambria Math"/>
          </w:rPr>
          <m:t>support(X)≥minisupport</m:t>
        </m:r>
      </m:oMath>
    </w:p>
    <w:p w:rsidR="00AF6620" w:rsidRDefault="00AF6620" w:rsidP="001A5975">
      <w:pPr>
        <w:pStyle w:val="ae"/>
        <w:numPr>
          <w:ilvl w:val="0"/>
          <w:numId w:val="26"/>
        </w:numPr>
        <w:ind w:firstLineChars="0"/>
      </w:pPr>
      <w:r>
        <w:rPr>
          <w:rFonts w:hint="eastAsia"/>
        </w:rPr>
        <w:t>不存在</w:t>
      </w:r>
      <m:oMath>
        <m:r>
          <w:rPr>
            <w:rFonts w:ascii="Cambria Math" w:hAnsi="Cambria Math"/>
          </w:rPr>
          <m:t>X</m:t>
        </m:r>
      </m:oMath>
      <w:r>
        <w:rPr>
          <w:rFonts w:hint="eastAsia"/>
        </w:rPr>
        <w:t>的超集</w:t>
      </w:r>
      <m:oMath>
        <m:r>
          <w:rPr>
            <w:rFonts w:ascii="Cambria Math" w:hAnsi="Cambria Math"/>
          </w:rPr>
          <m:t>Y</m:t>
        </m:r>
      </m:oMath>
      <w:r>
        <w:rPr>
          <w:rFonts w:hint="eastAsia"/>
        </w:rPr>
        <w:t>有</w:t>
      </w:r>
      <m:oMath>
        <m:r>
          <w:rPr>
            <w:rFonts w:ascii="Cambria Math" w:hAnsi="Cambria Math"/>
          </w:rPr>
          <m:t>support</m:t>
        </m:r>
        <m:d>
          <m:dPr>
            <m:ctrlPr>
              <w:rPr>
                <w:rFonts w:ascii="Cambria Math" w:hAnsi="Cambria Math"/>
                <w:i/>
              </w:rPr>
            </m:ctrlPr>
          </m:dPr>
          <m:e>
            <m:r>
              <w:rPr>
                <w:rFonts w:ascii="Cambria Math" w:hAnsi="Cambria Math"/>
              </w:rPr>
              <m:t>X</m:t>
            </m:r>
          </m:e>
        </m:d>
        <m:r>
          <w:rPr>
            <w:rFonts w:ascii="Cambria Math" w:hAnsi="Cambria Math"/>
          </w:rPr>
          <m:t>=support(Y)</m:t>
        </m:r>
      </m:oMath>
    </w:p>
    <w:p w:rsidR="00AF6620" w:rsidRDefault="00AF6620" w:rsidP="00AF6620">
      <w:pPr>
        <w:pStyle w:val="ae"/>
        <w:ind w:firstLine="480"/>
      </w:pPr>
      <w:r>
        <w:rPr>
          <w:rFonts w:hint="eastAsia"/>
        </w:rPr>
        <w:t>闭频繁模式的集合记为</w:t>
      </w:r>
      <w:r>
        <w:rPr>
          <w:rFonts w:hint="eastAsia"/>
        </w:rPr>
        <w:t>:</w:t>
      </w:r>
    </w:p>
    <w:p w:rsidR="00660D27" w:rsidRPr="00660D27" w:rsidRDefault="00A56449" w:rsidP="00660D27">
      <w:pPr>
        <w:pStyle w:val="ae"/>
        <w:tabs>
          <w:tab w:val="center" w:pos="4200"/>
          <w:tab w:val="left" w:pos="4395"/>
          <w:tab w:val="right" w:pos="8400"/>
        </w:tabs>
        <w:spacing w:line="360" w:lineRule="auto"/>
        <w:ind w:firstLineChars="0" w:firstLine="0"/>
      </w:pPr>
      <m:oMathPara>
        <m:oMath>
          <m:r>
            <w:rPr>
              <w:rFonts w:ascii="Cambria Math" w:hAnsi="Cambria Math"/>
            </w:rPr>
            <m:t>CFPS</m:t>
          </m:r>
          <m:d>
            <m:dPr>
              <m:ctrlPr>
                <w:rPr>
                  <w:rFonts w:ascii="Cambria Math" w:hAnsi="Cambria Math"/>
                  <w:i/>
                </w:rPr>
              </m:ctrlPr>
            </m:dPr>
            <m:e>
              <m:r>
                <w:rPr>
                  <w:rFonts w:ascii="Cambria Math" w:hAnsi="Cambria Math"/>
                </w:rPr>
                <m:t>D,minisupport</m:t>
              </m:r>
            </m:e>
          </m:d>
        </m:oMath>
      </m:oMathPara>
    </w:p>
    <w:p w:rsidR="00AF6620" w:rsidRPr="00660D27" w:rsidRDefault="00A56449" w:rsidP="00660D27">
      <w:pPr>
        <w:pStyle w:val="ae"/>
        <w:tabs>
          <w:tab w:val="center" w:pos="4200"/>
          <w:tab w:val="left" w:pos="4395"/>
          <w:tab w:val="right" w:pos="8400"/>
        </w:tabs>
        <w:spacing w:line="360" w:lineRule="auto"/>
        <w:ind w:firstLineChars="0" w:firstLine="0"/>
      </w:pPr>
      <m:oMath>
        <m:r>
          <w:rPr>
            <w:rFonts w:ascii="Cambria Math" w:hAnsi="Cambria Math"/>
          </w:rPr>
          <m:t>={X⊆I|support</m:t>
        </m:r>
        <m:d>
          <m:dPr>
            <m:ctrlPr>
              <w:rPr>
                <w:rFonts w:ascii="Cambria Math" w:hAnsi="Cambria Math"/>
                <w:i/>
              </w:rPr>
            </m:ctrlPr>
          </m:dPr>
          <m:e>
            <m:r>
              <w:rPr>
                <w:rFonts w:ascii="Cambria Math" w:hAnsi="Cambria Math"/>
              </w:rPr>
              <m:t>X</m:t>
            </m:r>
          </m:e>
        </m:d>
        <m:r>
          <w:rPr>
            <w:rFonts w:ascii="Cambria Math" w:hAnsi="Cambria Math"/>
          </w:rPr>
          <m:t>≥minisupport,∄X⊊Y&amp;support(Y)≥minisupport}</m:t>
        </m:r>
      </m:oMath>
      <w:r w:rsidR="00660D27">
        <w:tab/>
      </w:r>
      <w:r w:rsidR="00660D27">
        <w:rPr>
          <w:rFonts w:hint="eastAsia"/>
        </w:rPr>
        <w:t>(</w:t>
      </w:r>
      <w:r w:rsidR="00660D27">
        <w:t>3-1</w:t>
      </w:r>
      <w:r w:rsidR="00660D27">
        <w:rPr>
          <w:rFonts w:hint="eastAsia"/>
        </w:rPr>
        <w:t>)</w:t>
      </w:r>
    </w:p>
    <w:p w:rsidR="006A2987" w:rsidRPr="00AF6620" w:rsidRDefault="00AF6620" w:rsidP="00781174">
      <w:pPr>
        <w:pStyle w:val="ae"/>
        <w:ind w:firstLine="480"/>
      </w:pPr>
      <w:r>
        <w:rPr>
          <w:rFonts w:hint="eastAsia"/>
        </w:rPr>
        <w:t>所有的闭频繁项集也称为闭频繁模式。</w:t>
      </w:r>
    </w:p>
    <w:p w:rsidR="00F71101" w:rsidRDefault="00656DEE" w:rsidP="001A5975">
      <w:pPr>
        <w:pStyle w:val="1"/>
        <w:numPr>
          <w:ilvl w:val="0"/>
          <w:numId w:val="25"/>
        </w:numPr>
      </w:pPr>
      <w:bookmarkStart w:id="132" w:name="_Toc475989204"/>
      <w:bookmarkStart w:id="133" w:name="_Toc475989300"/>
      <w:bookmarkStart w:id="134" w:name="_Toc475989544"/>
      <w:bookmarkStart w:id="135" w:name="_Toc475989577"/>
      <w:bookmarkStart w:id="136" w:name="_Toc476989991"/>
      <w:r>
        <w:rPr>
          <w:rFonts w:hint="eastAsia"/>
        </w:rPr>
        <w:t>算法思想</w:t>
      </w:r>
      <w:bookmarkEnd w:id="132"/>
      <w:bookmarkEnd w:id="133"/>
      <w:bookmarkEnd w:id="134"/>
      <w:bookmarkEnd w:id="135"/>
      <w:bookmarkEnd w:id="136"/>
    </w:p>
    <w:p w:rsidR="00085388" w:rsidRDefault="00AE29DB" w:rsidP="001A5975">
      <w:pPr>
        <w:pStyle w:val="2"/>
        <w:numPr>
          <w:ilvl w:val="0"/>
          <w:numId w:val="34"/>
        </w:numPr>
      </w:pPr>
      <w:bookmarkStart w:id="137" w:name="_Toc476989992"/>
      <w:r>
        <w:rPr>
          <w:rFonts w:hint="eastAsia"/>
        </w:rPr>
        <w:t>FPOF</w:t>
      </w:r>
      <w:bookmarkEnd w:id="137"/>
    </w:p>
    <w:p w:rsidR="009676A4" w:rsidRDefault="00726822" w:rsidP="00726822">
      <w:pPr>
        <w:pStyle w:val="ae"/>
        <w:ind w:firstLine="480"/>
      </w:pPr>
      <w:r>
        <w:rPr>
          <w:rFonts w:hint="eastAsia"/>
        </w:rPr>
        <w:t>Zengyou He</w:t>
      </w:r>
      <w:r w:rsidR="00F23C78">
        <w:fldChar w:fldCharType="begin"/>
      </w:r>
      <w:r w:rsidR="00F23C78">
        <w:instrText xml:space="preserve"> REF _Ref474938378 \r \h  \* MERGEFORMAT </w:instrText>
      </w:r>
      <w:r w:rsidR="00F23C78">
        <w:fldChar w:fldCharType="separate"/>
      </w:r>
      <w:r w:rsidR="001A12B7">
        <w:t>[39]</w:t>
      </w:r>
      <w:r w:rsidR="00F23C78">
        <w:fldChar w:fldCharType="end"/>
      </w:r>
      <w:r>
        <w:rPr>
          <w:rFonts w:hint="eastAsia"/>
        </w:rPr>
        <w:t>提出的基于频繁模式的异常检测算法</w:t>
      </w:r>
      <w:r>
        <w:rPr>
          <w:rFonts w:hint="eastAsia"/>
        </w:rPr>
        <w:t>FindFPOF</w:t>
      </w:r>
      <w:r>
        <w:rPr>
          <w:rFonts w:hint="eastAsia"/>
        </w:rPr>
        <w:t>，并给出了新的度量</w:t>
      </w:r>
      <w:r>
        <w:rPr>
          <w:rFonts w:hint="eastAsia"/>
        </w:rPr>
        <w:t>-</w:t>
      </w:r>
      <w:r>
        <w:rPr>
          <w:rFonts w:hint="eastAsia"/>
        </w:rPr>
        <w:t>频繁模</w:t>
      </w:r>
      <w:r w:rsidR="00072495">
        <w:rPr>
          <w:rFonts w:hint="eastAsia"/>
        </w:rPr>
        <w:t>异常</w:t>
      </w:r>
      <w:r>
        <w:rPr>
          <w:rFonts w:hint="eastAsia"/>
        </w:rPr>
        <w:t>因子</w:t>
      </w:r>
      <w:r>
        <w:rPr>
          <w:rFonts w:hint="eastAsia"/>
        </w:rPr>
        <w:t>FPOP(Frequent pattern outlier factor)</w:t>
      </w:r>
      <w:r>
        <w:rPr>
          <w:rFonts w:hint="eastAsia"/>
        </w:rPr>
        <w:t>和事务模式抵触量</w:t>
      </w:r>
      <w:r>
        <w:rPr>
          <w:rFonts w:hint="eastAsia"/>
        </w:rPr>
        <w:t>Contradict-ness</w:t>
      </w:r>
      <w:r>
        <w:rPr>
          <w:rFonts w:hint="eastAsia"/>
        </w:rPr>
        <w:t>。</w:t>
      </w:r>
      <w:r w:rsidR="00584D23">
        <w:rPr>
          <w:rFonts w:hint="eastAsia"/>
        </w:rPr>
        <w:t>因为频繁模式</w:t>
      </w:r>
      <w:r w:rsidR="00454E90">
        <w:rPr>
          <w:rFonts w:hint="eastAsia"/>
        </w:rPr>
        <w:t>反应了</w:t>
      </w:r>
      <w:r w:rsidR="000C4CA4">
        <w:rPr>
          <w:rFonts w:hint="eastAsia"/>
        </w:rPr>
        <w:t>适用于大多数数据对象的“常见模式”，</w:t>
      </w:r>
      <w:r w:rsidR="004C212A">
        <w:rPr>
          <w:rFonts w:hint="eastAsia"/>
        </w:rPr>
        <w:t>也就意味着包含更多“</w:t>
      </w:r>
      <w:r w:rsidR="007321D3">
        <w:rPr>
          <w:rFonts w:hint="eastAsia"/>
        </w:rPr>
        <w:t>常见模式</w:t>
      </w:r>
      <w:r w:rsidR="004C212A">
        <w:rPr>
          <w:rFonts w:hint="eastAsia"/>
        </w:rPr>
        <w:t>”</w:t>
      </w:r>
      <w:r w:rsidR="007321D3">
        <w:rPr>
          <w:rFonts w:hint="eastAsia"/>
        </w:rPr>
        <w:t>的数据对象更可能是正常点。</w:t>
      </w:r>
      <w:r w:rsidR="00E46AA6">
        <w:rPr>
          <w:rFonts w:hint="eastAsia"/>
        </w:rPr>
        <w:t>与此相反，</w:t>
      </w:r>
      <w:r w:rsidR="00D114A0">
        <w:rPr>
          <w:rFonts w:hint="eastAsia"/>
        </w:rPr>
        <w:t>包含</w:t>
      </w:r>
      <w:r w:rsidR="006C5904">
        <w:rPr>
          <w:rFonts w:hint="eastAsia"/>
        </w:rPr>
        <w:t>的</w:t>
      </w:r>
      <w:r w:rsidR="00D114A0">
        <w:rPr>
          <w:rFonts w:hint="eastAsia"/>
        </w:rPr>
        <w:t>“常见模式”</w:t>
      </w:r>
      <w:r w:rsidR="006C5904">
        <w:rPr>
          <w:rFonts w:hint="eastAsia"/>
        </w:rPr>
        <w:t>越少，则其成为离群点的可能性越大</w:t>
      </w:r>
      <w:r w:rsidR="00B50370">
        <w:rPr>
          <w:rFonts w:hint="eastAsia"/>
        </w:rPr>
        <w:t>。</w:t>
      </w:r>
    </w:p>
    <w:p w:rsidR="00376E95" w:rsidRDefault="00376E95" w:rsidP="00726822">
      <w:pPr>
        <w:pStyle w:val="ae"/>
        <w:ind w:firstLine="480"/>
      </w:pPr>
      <w:r>
        <w:rPr>
          <w:rFonts w:hint="eastAsia"/>
        </w:rPr>
        <w:t>对每一个事务，</w:t>
      </w:r>
      <w:r w:rsidR="00072495">
        <w:rPr>
          <w:rFonts w:hint="eastAsia"/>
        </w:rPr>
        <w:t>该事务的频繁频繁异常因子定义为：</w:t>
      </w:r>
    </w:p>
    <w:p w:rsidR="00176770" w:rsidRDefault="00176770" w:rsidP="00726822">
      <w:pPr>
        <w:pStyle w:val="ae"/>
        <w:ind w:firstLine="480"/>
      </w:pPr>
    </w:p>
    <w:p w:rsidR="009676A4" w:rsidRDefault="00BE6E7B" w:rsidP="003623C6">
      <w:pPr>
        <w:pStyle w:val="ae"/>
        <w:tabs>
          <w:tab w:val="center" w:pos="4200"/>
          <w:tab w:val="left" w:pos="4395"/>
          <w:tab w:val="right" w:pos="8400"/>
        </w:tabs>
        <w:spacing w:line="360" w:lineRule="auto"/>
        <w:ind w:firstLine="440"/>
        <w:rPr>
          <w:sz w:val="22"/>
        </w:rPr>
      </w:pPr>
      <w:r>
        <w:rPr>
          <w:rFonts w:hint="eastAsia"/>
          <w:sz w:val="22"/>
        </w:rPr>
        <w:tab/>
      </w:r>
      <m:oMath>
        <m:r>
          <m:rPr>
            <m:sty m:val="p"/>
          </m:rPr>
          <w:rPr>
            <w:rFonts w:ascii="Cambria Math" w:eastAsia="公式" w:hAnsi="Cambria Math" w:hint="eastAsia"/>
            <w:sz w:val="22"/>
          </w:rPr>
          <m:t>FPOF(</m:t>
        </m:r>
        <m:r>
          <w:rPr>
            <w:rFonts w:ascii="Cambria Math" w:eastAsia="公式" w:hAnsi="Cambria Math" w:hint="eastAsia"/>
            <w:sz w:val="22"/>
          </w:rPr>
          <m:t>t</m:t>
        </m:r>
        <m:r>
          <m:rPr>
            <m:sty m:val="p"/>
          </m:rPr>
          <w:rPr>
            <w:rFonts w:ascii="Cambria Math" w:eastAsia="公式" w:hAnsi="Cambria Math" w:hint="eastAsia"/>
            <w:sz w:val="22"/>
          </w:rPr>
          <m:t>)</m:t>
        </m:r>
        <m:r>
          <w:rPr>
            <w:rFonts w:ascii="Cambria Math" w:eastAsia="公式" w:hAnsi="Cambria Math" w:hint="eastAsia"/>
            <w:sz w:val="22"/>
          </w:rPr>
          <m:t>=</m:t>
        </m:r>
        <m:f>
          <m:fPr>
            <m:ctrlPr>
              <w:rPr>
                <w:rFonts w:ascii="Cambria Math" w:eastAsia="公式" w:hAnsi="Cambria Math" w:hint="eastAsia"/>
                <w:i/>
                <w:sz w:val="22"/>
              </w:rPr>
            </m:ctrlPr>
          </m:fPr>
          <m:num>
            <m:nary>
              <m:naryPr>
                <m:chr m:val="∑"/>
                <m:limLoc m:val="subSup"/>
                <m:supHide m:val="1"/>
                <m:ctrlPr>
                  <w:rPr>
                    <w:rFonts w:ascii="Cambria Math" w:eastAsia="公式" w:hAnsi="Cambria Math" w:hint="eastAsia"/>
                    <w:i/>
                    <w:sz w:val="22"/>
                  </w:rPr>
                </m:ctrlPr>
              </m:naryPr>
              <m:sub>
                <m:r>
                  <w:rPr>
                    <w:rFonts w:ascii="Cambria Math" w:eastAsia="公式" w:hAnsi="Cambria Math" w:hint="eastAsia"/>
                    <w:sz w:val="22"/>
                  </w:rPr>
                  <m:t>X</m:t>
                </m:r>
                <m:r>
                  <w:rPr>
                    <w:rFonts w:ascii="Cambria Math" w:eastAsia="公式" w:hAnsi="Cambria Math" w:cs="Cambria Math"/>
                    <w:sz w:val="22"/>
                  </w:rPr>
                  <m:t>⊆</m:t>
                </m:r>
                <m:r>
                  <w:rPr>
                    <w:rFonts w:ascii="Cambria Math" w:eastAsia="公式" w:hAnsi="Cambria Math" w:hint="eastAsia"/>
                    <w:sz w:val="22"/>
                  </w:rPr>
                  <m:t>t,X</m:t>
                </m:r>
                <m:r>
                  <w:rPr>
                    <w:rFonts w:ascii="Cambria Math" w:eastAsia="公式" w:hAnsi="Cambria Math" w:cs="Cambria Math"/>
                    <w:sz w:val="22"/>
                  </w:rPr>
                  <m:t>⊆</m:t>
                </m:r>
                <m:r>
                  <w:rPr>
                    <w:rFonts w:ascii="Cambria Math" w:eastAsia="公式" w:hAnsi="Cambria Math" w:hint="eastAsia"/>
                    <w:sz w:val="22"/>
                  </w:rPr>
                  <m:t>FPS(D,minisupport)</m:t>
                </m:r>
              </m:sub>
              <m:sup/>
              <m:e>
                <m:r>
                  <w:rPr>
                    <w:rFonts w:ascii="Cambria Math" w:eastAsia="公式" w:hAnsi="Cambria Math" w:hint="eastAsia"/>
                    <w:sz w:val="22"/>
                  </w:rPr>
                  <m:t>(support</m:t>
                </m:r>
                <m:d>
                  <m:dPr>
                    <m:ctrlPr>
                      <w:rPr>
                        <w:rFonts w:ascii="Cambria Math" w:eastAsia="公式" w:hAnsi="Cambria Math" w:hint="eastAsia"/>
                        <w:i/>
                        <w:sz w:val="22"/>
                      </w:rPr>
                    </m:ctrlPr>
                  </m:dPr>
                  <m:e>
                    <m:r>
                      <w:rPr>
                        <w:rFonts w:ascii="Cambria Math" w:eastAsia="公式" w:hAnsi="Cambria Math" w:hint="eastAsia"/>
                        <w:sz w:val="22"/>
                      </w:rPr>
                      <m:t>X</m:t>
                    </m:r>
                  </m:e>
                </m:d>
                <m:r>
                  <w:rPr>
                    <w:rFonts w:ascii="Cambria Math" w:eastAsia="公式" w:hAnsi="Cambria Math" w:hint="eastAsia"/>
                    <w:sz w:val="22"/>
                  </w:rPr>
                  <m:t>)</m:t>
                </m:r>
              </m:e>
            </m:nary>
          </m:num>
          <m:den>
            <m:r>
              <w:rPr>
                <w:rFonts w:ascii="Cambria Math" w:eastAsia="公式" w:hAnsi="Cambria Math" w:hint="eastAsia"/>
                <w:sz w:val="22"/>
              </w:rPr>
              <m:t>∥</m:t>
            </m:r>
            <m:r>
              <w:rPr>
                <w:rFonts w:ascii="Cambria Math" w:eastAsia="公式" w:hAnsi="Cambria Math" w:hint="eastAsia"/>
                <w:sz w:val="22"/>
              </w:rPr>
              <m:t>FPS(D,minisupport)</m:t>
            </m:r>
            <m:r>
              <w:rPr>
                <w:rFonts w:ascii="Cambria Math" w:eastAsia="公式" w:hAnsi="Cambria Math" w:hint="eastAsia"/>
                <w:sz w:val="22"/>
              </w:rPr>
              <m:t>∥</m:t>
            </m:r>
          </m:den>
        </m:f>
      </m:oMath>
      <w:r w:rsidR="008B369A">
        <w:rPr>
          <w:rFonts w:hint="eastAsia"/>
          <w:sz w:val="22"/>
        </w:rPr>
        <w:tab/>
        <w:t>(3-1)</w:t>
      </w:r>
    </w:p>
    <w:p w:rsidR="00176770" w:rsidRPr="00531D21" w:rsidRDefault="00C70FD3" w:rsidP="00C70FD3">
      <w:pPr>
        <w:pStyle w:val="ae"/>
        <w:tabs>
          <w:tab w:val="center" w:pos="4200"/>
          <w:tab w:val="left" w:pos="4395"/>
          <w:tab w:val="right" w:pos="8400"/>
        </w:tabs>
        <w:spacing w:line="360" w:lineRule="auto"/>
        <w:ind w:firstLine="440"/>
      </w:pPr>
      <w:r>
        <w:rPr>
          <w:rFonts w:hint="eastAsia"/>
          <w:sz w:val="22"/>
        </w:rPr>
        <w:t>对于每一个事务</w:t>
      </w:r>
      <w:r>
        <w:rPr>
          <w:rFonts w:hint="eastAsia"/>
          <w:sz w:val="22"/>
        </w:rPr>
        <w:t>t</w:t>
      </w:r>
      <w:r>
        <w:rPr>
          <w:rFonts w:hint="eastAsia"/>
          <w:sz w:val="22"/>
        </w:rPr>
        <w:t>，如果项集</w:t>
      </w:r>
      <w:r>
        <w:rPr>
          <w:rFonts w:hint="eastAsia"/>
          <w:sz w:val="22"/>
        </w:rPr>
        <w:t>X</w:t>
      </w:r>
      <w:r>
        <w:rPr>
          <w:rFonts w:hint="eastAsia"/>
          <w:sz w:val="22"/>
        </w:rPr>
        <w:t>满足</w:t>
      </w:r>
      <m:oMath>
        <m:r>
          <m:rPr>
            <m:sty m:val="p"/>
          </m:rPr>
          <w:rPr>
            <w:rFonts w:ascii="Cambria Math" w:hAnsi="Cambria Math"/>
            <w:sz w:val="22"/>
          </w:rPr>
          <m:t>X⊄t</m:t>
        </m:r>
      </m:oMath>
      <w:r w:rsidR="00531D21">
        <w:rPr>
          <w:rFonts w:hint="eastAsia"/>
          <w:sz w:val="22"/>
        </w:rPr>
        <w:t>，那么频繁模式相对于事务的抵触量量定义为：</w:t>
      </w:r>
    </w:p>
    <w:p w:rsidR="00AA103D" w:rsidRDefault="00534C19" w:rsidP="00534C19">
      <w:pPr>
        <w:pStyle w:val="ae"/>
        <w:tabs>
          <w:tab w:val="center" w:pos="4200"/>
          <w:tab w:val="right" w:pos="8400"/>
        </w:tabs>
        <w:spacing w:line="276" w:lineRule="auto"/>
        <w:ind w:firstLine="420"/>
        <w:rPr>
          <w:sz w:val="22"/>
        </w:rPr>
      </w:pPr>
      <w:r>
        <w:rPr>
          <w:rFonts w:hint="eastAsia"/>
          <w:sz w:val="21"/>
        </w:rPr>
        <w:tab/>
      </w:r>
      <m:oMath>
        <m:r>
          <m:rPr>
            <m:sty m:val="p"/>
          </m:rPr>
          <w:rPr>
            <w:rFonts w:ascii="Cambria Math" w:eastAsia="公式" w:hAnsi="Cambria Math"/>
            <w:sz w:val="21"/>
          </w:rPr>
          <m:t>Contradict-ness</m:t>
        </m:r>
        <m:r>
          <m:rPr>
            <m:sty m:val="p"/>
          </m:rPr>
          <w:rPr>
            <w:rFonts w:ascii="Cambria Math" w:hAnsi="Cambria Math"/>
            <w:sz w:val="22"/>
          </w:rPr>
          <m:t>(</m:t>
        </m:r>
        <m:r>
          <w:rPr>
            <w:rFonts w:ascii="Cambria Math" w:hAnsi="Cambria Math"/>
            <w:sz w:val="22"/>
          </w:rPr>
          <m:t>X,t</m:t>
        </m:r>
        <m:r>
          <m:rPr>
            <m:sty m:val="p"/>
          </m:rPr>
          <w:rPr>
            <w:rFonts w:ascii="Cambria Math" w:hAnsi="Cambria Math"/>
            <w:sz w:val="22"/>
          </w:rPr>
          <m:t>)</m:t>
        </m:r>
        <m:r>
          <w:rPr>
            <w:rFonts w:ascii="Cambria Math" w:hAnsi="Cambria Math"/>
            <w:sz w:val="22"/>
          </w:rPr>
          <m:t>=</m:t>
        </m:r>
        <m:d>
          <m:dPr>
            <m:ctrlPr>
              <w:rPr>
                <w:rFonts w:ascii="Cambria Math" w:hAnsi="Cambria Math"/>
                <w:i/>
                <w:sz w:val="22"/>
              </w:rPr>
            </m:ctrlPr>
          </m:dPr>
          <m:e>
            <m:r>
              <w:rPr>
                <w:rFonts w:ascii="Cambria Math" w:hAnsi="Cambria Math"/>
                <w:sz w:val="22"/>
              </w:rPr>
              <m:t>∥X∥-∥X∩t∥</m:t>
            </m:r>
          </m:e>
        </m:d>
        <m:r>
          <w:rPr>
            <w:rFonts w:ascii="Cambria Math" w:hAnsi="Cambria Math"/>
            <w:sz w:val="22"/>
          </w:rPr>
          <m:t>×support(X)</m:t>
        </m:r>
      </m:oMath>
      <w:r w:rsidR="0092076C">
        <w:rPr>
          <w:rFonts w:hint="eastAsia"/>
          <w:sz w:val="22"/>
        </w:rPr>
        <w:tab/>
      </w:r>
      <w:r w:rsidR="00C91C8B">
        <w:rPr>
          <w:rFonts w:hint="eastAsia"/>
          <w:sz w:val="22"/>
        </w:rPr>
        <w:t>(3-2)</w:t>
      </w:r>
    </w:p>
    <w:p w:rsidR="00B673FE" w:rsidRPr="00C91C8B" w:rsidRDefault="00B673FE" w:rsidP="001A12B7">
      <w:pPr>
        <w:pStyle w:val="ae"/>
        <w:ind w:firstLine="480"/>
      </w:pPr>
      <w:r>
        <w:rPr>
          <w:rFonts w:hint="eastAsia"/>
        </w:rPr>
        <w:lastRenderedPageBreak/>
        <w:t>公式</w:t>
      </w:r>
      <w:r>
        <w:rPr>
          <w:rFonts w:hint="eastAsia"/>
        </w:rPr>
        <w:t>3-2</w:t>
      </w:r>
      <w:r>
        <w:rPr>
          <w:rFonts w:hint="eastAsia"/>
        </w:rPr>
        <w:t>能给出每一个频繁模式对指定事务的异常度量贡献程度。</w:t>
      </w:r>
    </w:p>
    <w:p w:rsidR="00726822" w:rsidRDefault="00A72C0A" w:rsidP="00E20C9E">
      <w:pPr>
        <w:pStyle w:val="ae"/>
        <w:ind w:firstLineChars="0"/>
      </w:pPr>
      <w:r>
        <w:rPr>
          <w:rFonts w:hint="eastAsia"/>
        </w:rPr>
        <w:t>FindFPOF</w:t>
      </w:r>
      <w:r w:rsidR="001349E6">
        <w:rPr>
          <w:rFonts w:hint="eastAsia"/>
        </w:rPr>
        <w:t>能找出较少包含“平常模式”的</w:t>
      </w:r>
      <w:r w:rsidR="00F17A49">
        <w:rPr>
          <w:rFonts w:hint="eastAsia"/>
        </w:rPr>
        <w:t>事务。</w:t>
      </w:r>
      <w:r w:rsidR="00941A45">
        <w:rPr>
          <w:rFonts w:hint="eastAsia"/>
        </w:rPr>
        <w:t>同时能给出异常点不包含的频繁模式与该事务的冲突。</w:t>
      </w:r>
      <w:r w:rsidR="006C4313">
        <w:rPr>
          <w:rFonts w:hint="eastAsia"/>
        </w:rPr>
        <w:t>但该算法存在</w:t>
      </w:r>
      <w:r w:rsidR="00D93481">
        <w:rPr>
          <w:rFonts w:hint="eastAsia"/>
        </w:rPr>
        <w:t>一些不足</w:t>
      </w:r>
      <w:r w:rsidR="006C4313">
        <w:rPr>
          <w:rFonts w:hint="eastAsia"/>
        </w:rPr>
        <w:t>。</w:t>
      </w:r>
      <w:r w:rsidR="00726822">
        <w:rPr>
          <w:rFonts w:hint="eastAsia"/>
        </w:rPr>
        <w:t>FindFPOF</w:t>
      </w:r>
      <w:r w:rsidR="00726822">
        <w:rPr>
          <w:rFonts w:hint="eastAsia"/>
        </w:rPr>
        <w:t>通过导出数据的所有频繁模式来计算</w:t>
      </w:r>
      <w:r w:rsidR="00726822">
        <w:rPr>
          <w:rFonts w:hint="eastAsia"/>
        </w:rPr>
        <w:t>FPOF</w:t>
      </w:r>
      <w:r w:rsidR="00726822">
        <w:rPr>
          <w:rFonts w:hint="eastAsia"/>
        </w:rPr>
        <w:t>。当最小支持度较大</w:t>
      </w:r>
      <w:r w:rsidR="00D93481">
        <w:rPr>
          <w:rFonts w:hint="eastAsia"/>
        </w:rPr>
        <w:t>且数据集有限</w:t>
      </w:r>
      <w:r w:rsidR="00726822">
        <w:rPr>
          <w:rFonts w:hint="eastAsia"/>
        </w:rPr>
        <w:t>时，</w:t>
      </w:r>
      <w:r w:rsidR="00D93481">
        <w:rPr>
          <w:rFonts w:hint="eastAsia"/>
        </w:rPr>
        <w:t>难以得到恰当的“平常模式”</w:t>
      </w:r>
      <w:r w:rsidR="00726822">
        <w:rPr>
          <w:rFonts w:hint="eastAsia"/>
        </w:rPr>
        <w:t>，</w:t>
      </w:r>
      <w:r w:rsidR="0065731E">
        <w:rPr>
          <w:rFonts w:hint="eastAsia"/>
        </w:rPr>
        <w:t>因此，无论是正常点还是异常点，</w:t>
      </w:r>
      <w:r w:rsidR="00726822">
        <w:rPr>
          <w:rFonts w:hint="eastAsia"/>
        </w:rPr>
        <w:t>FPOF</w:t>
      </w:r>
      <w:r w:rsidR="00726822">
        <w:rPr>
          <w:rFonts w:hint="eastAsia"/>
        </w:rPr>
        <w:t>都</w:t>
      </w:r>
      <w:r w:rsidR="00BB671F">
        <w:rPr>
          <w:rFonts w:hint="eastAsia"/>
        </w:rPr>
        <w:t>可能</w:t>
      </w:r>
      <w:r w:rsidR="00726822">
        <w:rPr>
          <w:rFonts w:hint="eastAsia"/>
        </w:rPr>
        <w:t>偏小，</w:t>
      </w:r>
      <w:r w:rsidR="00BB671F">
        <w:rPr>
          <w:rFonts w:hint="eastAsia"/>
        </w:rPr>
        <w:t>很难区别开</w:t>
      </w:r>
      <w:r w:rsidR="00726822">
        <w:rPr>
          <w:rFonts w:hint="eastAsia"/>
        </w:rPr>
        <w:t>。</w:t>
      </w:r>
      <w:r w:rsidR="00EE7C19">
        <w:rPr>
          <w:rFonts w:hint="eastAsia"/>
        </w:rPr>
        <w:t>而当最小调整最小支持度，使产生</w:t>
      </w:r>
      <w:r w:rsidR="008F7B69">
        <w:rPr>
          <w:rFonts w:hint="eastAsia"/>
        </w:rPr>
        <w:t>过</w:t>
      </w:r>
      <w:r w:rsidR="00EE7C19">
        <w:rPr>
          <w:rFonts w:hint="eastAsia"/>
        </w:rPr>
        <w:t>多的“正常模式”</w:t>
      </w:r>
      <w:r w:rsidR="00726822">
        <w:rPr>
          <w:rFonts w:hint="eastAsia"/>
        </w:rPr>
        <w:t>，导</w:t>
      </w:r>
      <w:r w:rsidR="003C69D2">
        <w:rPr>
          <w:rFonts w:hint="eastAsia"/>
        </w:rPr>
        <w:t>制</w:t>
      </w:r>
      <w:r w:rsidR="00726822">
        <w:rPr>
          <w:rFonts w:hint="eastAsia"/>
        </w:rPr>
        <w:t>频繁模式</w:t>
      </w:r>
      <w:r w:rsidR="003C69D2">
        <w:rPr>
          <w:rFonts w:hint="eastAsia"/>
        </w:rPr>
        <w:t>数量</w:t>
      </w:r>
      <w:r w:rsidR="00726822">
        <w:rPr>
          <w:rFonts w:hint="eastAsia"/>
        </w:rPr>
        <w:t>成指数级增长。尤其是</w:t>
      </w:r>
      <w:r w:rsidR="008F5B63">
        <w:rPr>
          <w:rFonts w:hint="eastAsia"/>
        </w:rPr>
        <w:t>满足条件的</w:t>
      </w:r>
      <w:r w:rsidR="009E1D44">
        <w:rPr>
          <w:rFonts w:hint="eastAsia"/>
        </w:rPr>
        <w:t>长频繁模式。</w:t>
      </w:r>
      <w:r w:rsidR="00726822">
        <w:rPr>
          <w:rFonts w:hint="eastAsia"/>
        </w:rPr>
        <w:t>例如一个长为</w:t>
      </w:r>
      <w:r w:rsidR="00726822">
        <w:rPr>
          <w:rFonts w:hint="eastAsia"/>
        </w:rPr>
        <w:t>k</w:t>
      </w:r>
      <w:r w:rsidR="00726822">
        <w:rPr>
          <w:rFonts w:hint="eastAsia"/>
        </w:rPr>
        <w:t>的频繁模式，其导出的频繁子集</w:t>
      </w:r>
      <w:r w:rsidR="006874D6">
        <w:rPr>
          <w:rFonts w:hint="eastAsia"/>
        </w:rPr>
        <w:t>包含</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r>
          <m:rPr>
            <m:sty m:val="p"/>
          </m:rPr>
          <w:rPr>
            <w:rFonts w:ascii="Cambria Math" w:hAnsi="Cambria Math"/>
          </w:rPr>
          <m:t>-1</m:t>
        </m:r>
      </m:oMath>
      <w:r w:rsidR="00726822">
        <w:rPr>
          <w:rFonts w:hint="eastAsia"/>
        </w:rPr>
        <w:t>个</w:t>
      </w:r>
      <w:r w:rsidR="006874D6">
        <w:rPr>
          <w:rFonts w:hint="eastAsia"/>
        </w:rPr>
        <w:t>频繁项集</w:t>
      </w:r>
      <w:r w:rsidR="00726822">
        <w:rPr>
          <w:rFonts w:hint="eastAsia"/>
        </w:rPr>
        <w:t>。</w:t>
      </w:r>
      <w:r w:rsidR="00B40223">
        <w:rPr>
          <w:rFonts w:hint="eastAsia"/>
        </w:rPr>
        <w:t>当</w:t>
      </w:r>
      <m:oMath>
        <m:r>
          <m:rPr>
            <m:sty m:val="p"/>
          </m:rPr>
          <w:rPr>
            <w:rFonts w:ascii="Cambria Math" w:hAnsi="Cambria Math"/>
          </w:rPr>
          <m:t>k</m:t>
        </m:r>
        <m:r>
          <w:rPr>
            <w:rFonts w:ascii="Cambria Math" w:hAnsi="Cambria Math"/>
          </w:rPr>
          <m:t>&gt;100</m:t>
        </m:r>
      </m:oMath>
      <w:r w:rsidR="00B40223">
        <w:rPr>
          <w:rFonts w:hint="eastAsia"/>
        </w:rPr>
        <w:t>时，这个数量太大了。</w:t>
      </w:r>
      <w:r w:rsidR="002A7441">
        <w:rPr>
          <w:rFonts w:hint="eastAsia"/>
        </w:rPr>
        <w:t>这样，不仅增加了算法计算复杂度，也会</w:t>
      </w:r>
      <w:r w:rsidR="002C0189">
        <w:rPr>
          <w:rFonts w:hint="eastAsia"/>
        </w:rPr>
        <w:t>降低</w:t>
      </w:r>
      <w:r w:rsidR="000260A8">
        <w:rPr>
          <w:rFonts w:hint="eastAsia"/>
        </w:rPr>
        <w:t>算法的</w:t>
      </w:r>
      <w:r w:rsidR="00634D61">
        <w:rPr>
          <w:rFonts w:hint="eastAsia"/>
        </w:rPr>
        <w:t>准确度</w:t>
      </w:r>
      <w:r w:rsidR="00726822">
        <w:rPr>
          <w:rFonts w:hint="eastAsia"/>
        </w:rPr>
        <w:t>。</w:t>
      </w:r>
    </w:p>
    <w:p w:rsidR="00726822" w:rsidRPr="00726822" w:rsidRDefault="00726822" w:rsidP="00726822"/>
    <w:p w:rsidR="00D545D4" w:rsidRDefault="000E0BE3" w:rsidP="001A5975">
      <w:pPr>
        <w:pStyle w:val="2"/>
        <w:numPr>
          <w:ilvl w:val="0"/>
          <w:numId w:val="34"/>
        </w:numPr>
      </w:pPr>
      <w:bookmarkStart w:id="138" w:name="_Toc476989993"/>
      <w:r>
        <w:rPr>
          <w:rFonts w:hint="eastAsia"/>
        </w:rPr>
        <w:t>WCFPOF</w:t>
      </w:r>
      <w:bookmarkEnd w:id="138"/>
    </w:p>
    <w:p w:rsidR="00726822" w:rsidRDefault="00726822" w:rsidP="00D545D4">
      <w:pPr>
        <w:pStyle w:val="ae"/>
        <w:ind w:firstLineChars="0" w:firstLine="420"/>
      </w:pPr>
      <w:r>
        <w:rPr>
          <w:rFonts w:hint="eastAsia"/>
        </w:rPr>
        <w:t>Jiadong Ren</w:t>
      </w:r>
      <w:r w:rsidR="00F23C78">
        <w:fldChar w:fldCharType="begin"/>
      </w:r>
      <w:r w:rsidR="00F23C78">
        <w:instrText xml:space="preserve"> REF _Ref475103305 \r \h  \* MERGEFORMAT </w:instrText>
      </w:r>
      <w:r w:rsidR="00F23C78">
        <w:fldChar w:fldCharType="separate"/>
      </w:r>
      <w:r>
        <w:t>[28]</w:t>
      </w:r>
      <w:r w:rsidR="00F23C78">
        <w:fldChar w:fldCharType="end"/>
      </w:r>
      <w:r>
        <w:rPr>
          <w:rFonts w:hint="eastAsia"/>
        </w:rPr>
        <w:t>提出的带权重的闭频繁模式异常检测。该方法不再挖掘所有的频繁模式集，而是挖掘数据对象的闭频繁模式。</w:t>
      </w:r>
    </w:p>
    <w:p w:rsidR="001C6109" w:rsidRDefault="001C6109" w:rsidP="00D545D4">
      <w:pPr>
        <w:pStyle w:val="ae"/>
        <w:ind w:firstLineChars="0" w:firstLine="420"/>
      </w:pPr>
      <w:r>
        <w:rPr>
          <w:rFonts w:hint="eastAsia"/>
        </w:rPr>
        <w:t>对每一个事务，该事务的</w:t>
      </w:r>
      <w:r w:rsidR="00E86912">
        <w:rPr>
          <w:rFonts w:hint="eastAsia"/>
        </w:rPr>
        <w:t>带权闭</w:t>
      </w:r>
      <w:r>
        <w:rPr>
          <w:rFonts w:hint="eastAsia"/>
        </w:rPr>
        <w:t>频繁异常因子定义为</w:t>
      </w:r>
      <w:r>
        <w:rPr>
          <w:rFonts w:hint="eastAsia"/>
        </w:rPr>
        <w:t>:</w:t>
      </w:r>
    </w:p>
    <w:p w:rsidR="006C5904" w:rsidRDefault="00CC22B4" w:rsidP="00A47FF0">
      <w:pPr>
        <w:pStyle w:val="ae"/>
        <w:tabs>
          <w:tab w:val="center" w:pos="4200"/>
          <w:tab w:val="right" w:pos="8400"/>
        </w:tabs>
        <w:spacing w:line="276" w:lineRule="auto"/>
        <w:ind w:firstLine="480"/>
        <w:rPr>
          <w:rFonts w:ascii="Cambria Math" w:eastAsia="公式" w:hAnsi="Cambria Math"/>
          <w:sz w:val="21"/>
        </w:rPr>
      </w:pPr>
      <w:r>
        <w:tab/>
      </w:r>
      <m:oMath>
        <m:r>
          <w:rPr>
            <w:rFonts w:ascii="Cambria Math" w:eastAsia="公式" w:hAnsi="Cambria Math"/>
          </w:rPr>
          <m:t>WCF</m:t>
        </m:r>
        <m:r>
          <w:rPr>
            <w:rFonts w:ascii="Cambria Math" w:eastAsia="公式" w:hAnsi="Cambria Math" w:hint="eastAsia"/>
          </w:rPr>
          <m:t>POF(t)=</m:t>
        </m:r>
        <m:f>
          <m:fPr>
            <m:ctrlPr>
              <w:rPr>
                <w:rFonts w:ascii="Cambria Math" w:eastAsia="公式" w:hAnsi="Cambria Math" w:hint="eastAsia"/>
                <w:i/>
              </w:rPr>
            </m:ctrlPr>
          </m:fPr>
          <m:num>
            <m:nary>
              <m:naryPr>
                <m:chr m:val="∑"/>
                <m:limLoc m:val="subSup"/>
                <m:supHide m:val="1"/>
                <m:ctrlPr>
                  <w:rPr>
                    <w:rFonts w:ascii="Cambria Math" w:eastAsia="公式" w:hAnsi="Cambria Math" w:hint="eastAsia"/>
                    <w:i/>
                  </w:rPr>
                </m:ctrlPr>
              </m:naryPr>
              <m:sub>
                <m:r>
                  <w:rPr>
                    <w:rFonts w:ascii="Cambria Math" w:eastAsia="公式" w:hAnsi="Cambria Math" w:hint="eastAsia"/>
                  </w:rPr>
                  <m:t>X</m:t>
                </m:r>
                <m:r>
                  <w:rPr>
                    <w:rFonts w:ascii="Cambria Math" w:eastAsia="公式" w:hAnsi="Cambria Math" w:cs="Cambria Math"/>
                  </w:rPr>
                  <m:t>⊆</m:t>
                </m:r>
                <m:r>
                  <w:rPr>
                    <w:rFonts w:ascii="Cambria Math" w:eastAsia="公式" w:hAnsi="Cambria Math" w:hint="eastAsia"/>
                  </w:rPr>
                  <m:t>t,X</m:t>
                </m:r>
                <m:r>
                  <w:rPr>
                    <w:rFonts w:ascii="Cambria Math" w:eastAsia="公式" w:hAnsi="Cambria Math" w:cs="Cambria Math"/>
                  </w:rPr>
                  <m:t>⊆C</m:t>
                </m:r>
                <m:r>
                  <w:rPr>
                    <w:rFonts w:ascii="Cambria Math" w:eastAsia="公式" w:hAnsi="Cambria Math" w:hint="eastAsia"/>
                  </w:rPr>
                  <m:t>FPS(D,minisupport)</m:t>
                </m:r>
              </m:sub>
              <m:sup/>
              <m:e>
                <m:r>
                  <w:rPr>
                    <w:rFonts w:ascii="Cambria Math" w:eastAsia="公式" w:hAnsi="Cambria Math" w:hint="eastAsia"/>
                  </w:rPr>
                  <m:t>(support</m:t>
                </m:r>
                <m:d>
                  <m:dPr>
                    <m:ctrlPr>
                      <w:rPr>
                        <w:rFonts w:ascii="Cambria Math" w:eastAsia="公式" w:hAnsi="Cambria Math" w:hint="eastAsia"/>
                        <w:i/>
                      </w:rPr>
                    </m:ctrlPr>
                  </m:dPr>
                  <m:e>
                    <m:r>
                      <w:rPr>
                        <w:rFonts w:ascii="Cambria Math" w:eastAsia="公式" w:hAnsi="Cambria Math" w:hint="eastAsia"/>
                      </w:rPr>
                      <m:t>X</m:t>
                    </m:r>
                  </m:e>
                </m:d>
                <m:r>
                  <w:rPr>
                    <w:rFonts w:ascii="Cambria Math" w:eastAsia="公式" w:hAnsi="Cambria Math"/>
                  </w:rPr>
                  <m:t>×(|p|/k)</m:t>
                </m:r>
                <m:r>
                  <w:rPr>
                    <w:rFonts w:ascii="Cambria Math" w:eastAsia="公式" w:hAnsi="Cambria Math" w:hint="eastAsia"/>
                  </w:rPr>
                  <m:t>)</m:t>
                </m:r>
              </m:e>
            </m:nary>
          </m:num>
          <m:den>
            <m:r>
              <w:rPr>
                <w:rFonts w:ascii="Cambria Math" w:eastAsia="公式" w:hAnsi="Cambria Math" w:hint="eastAsia"/>
              </w:rPr>
              <m:t>∥</m:t>
            </m:r>
            <m:r>
              <w:rPr>
                <w:rFonts w:ascii="Cambria Math" w:eastAsia="公式" w:hAnsi="Cambria Math"/>
              </w:rPr>
              <m:t>C</m:t>
            </m:r>
            <m:r>
              <w:rPr>
                <w:rFonts w:ascii="Cambria Math" w:eastAsia="公式" w:hAnsi="Cambria Math" w:hint="eastAsia"/>
              </w:rPr>
              <m:t>FPS(D,minisupport)</m:t>
            </m:r>
            <m:r>
              <w:rPr>
                <w:rFonts w:ascii="Cambria Math" w:eastAsia="公式" w:hAnsi="Cambria Math" w:hint="eastAsia"/>
              </w:rPr>
              <m:t>∥</m:t>
            </m:r>
          </m:den>
        </m:f>
      </m:oMath>
      <w:r w:rsidR="00A47FF0">
        <w:rPr>
          <w:rFonts w:ascii="Cambria Math" w:eastAsia="公式" w:hAnsi="Cambria Math" w:hint="eastAsia"/>
          <w:sz w:val="21"/>
        </w:rPr>
        <w:tab/>
      </w:r>
      <w:r w:rsidR="00A47FF0" w:rsidRPr="00A47FF0">
        <w:rPr>
          <w:rFonts w:ascii="Cambria Math" w:eastAsia="公式" w:hAnsi="Cambria Math" w:hint="eastAsia"/>
          <w:sz w:val="21"/>
        </w:rPr>
        <w:t>(3-3)</w:t>
      </w:r>
    </w:p>
    <w:p w:rsidR="00F50190" w:rsidRDefault="00EC7D55" w:rsidP="00A47FF0">
      <w:pPr>
        <w:pStyle w:val="ae"/>
        <w:tabs>
          <w:tab w:val="center" w:pos="4200"/>
          <w:tab w:val="right" w:pos="8400"/>
        </w:tabs>
        <w:spacing w:line="276" w:lineRule="auto"/>
        <w:ind w:firstLine="420"/>
        <w:rPr>
          <w:rFonts w:ascii="Cambria Math" w:eastAsia="公式" w:hAnsi="Cambria Math"/>
          <w:sz w:val="21"/>
        </w:rPr>
      </w:pPr>
      <w:r>
        <w:rPr>
          <w:rFonts w:ascii="Cambria Math" w:eastAsia="公式" w:hAnsi="Cambria Math" w:hint="eastAsia"/>
          <w:sz w:val="21"/>
        </w:rPr>
        <w:t>其中，</w:t>
      </w:r>
      <m:oMath>
        <m:r>
          <m:rPr>
            <m:sty m:val="p"/>
          </m:rPr>
          <w:rPr>
            <w:rFonts w:ascii="Cambria Math" w:eastAsia="公式" w:hAnsi="Cambria Math"/>
            <w:sz w:val="21"/>
          </w:rPr>
          <m:t>C</m:t>
        </m:r>
        <m:r>
          <m:rPr>
            <m:sty m:val="p"/>
          </m:rPr>
          <w:rPr>
            <w:rFonts w:ascii="Cambria Math" w:eastAsia="公式" w:hAnsi="Cambria Math" w:hint="eastAsia"/>
            <w:sz w:val="21"/>
          </w:rPr>
          <m:t>FPS(D,minisupport)</m:t>
        </m:r>
      </m:oMath>
      <w:r>
        <w:rPr>
          <w:rFonts w:ascii="Cambria Math" w:eastAsia="公式" w:hAnsi="Cambria Math" w:hint="eastAsia"/>
          <w:sz w:val="21"/>
        </w:rPr>
        <w:t>为该事务集的闭频繁模式</w:t>
      </w:r>
      <w:r w:rsidR="00A53FEA">
        <w:rPr>
          <w:rFonts w:ascii="Cambria Math" w:eastAsia="公式" w:hAnsi="Cambria Math" w:hint="eastAsia"/>
          <w:sz w:val="21"/>
        </w:rPr>
        <w:t>，即：</w:t>
      </w:r>
      <m:oMath>
        <m:r>
          <w:rPr>
            <w:rFonts w:ascii="Cambria Math" w:eastAsia="公式" w:hAnsi="Cambria Math"/>
            <w:sz w:val="21"/>
          </w:rPr>
          <m:t>C</m:t>
        </m:r>
        <m:r>
          <w:rPr>
            <w:rFonts w:ascii="Cambria Math" w:eastAsia="公式" w:hAnsi="Cambria Math" w:hint="eastAsia"/>
            <w:sz w:val="21"/>
          </w:rPr>
          <m:t>FPS</m:t>
        </m:r>
        <m:d>
          <m:dPr>
            <m:ctrlPr>
              <w:rPr>
                <w:rFonts w:ascii="Cambria Math" w:eastAsia="公式" w:hAnsi="Cambria Math"/>
                <w:i/>
                <w:sz w:val="21"/>
              </w:rPr>
            </m:ctrlPr>
          </m:dPr>
          <m:e>
            <m:r>
              <w:rPr>
                <w:rFonts w:ascii="Cambria Math" w:eastAsia="公式" w:hAnsi="Cambria Math" w:hint="eastAsia"/>
                <w:sz w:val="21"/>
              </w:rPr>
              <m:t>D,minisupport</m:t>
            </m:r>
          </m:e>
        </m:d>
        <m:r>
          <w:rPr>
            <w:rFonts w:ascii="Cambria Math" w:eastAsia="公式" w:hAnsi="Cambria Math"/>
            <w:sz w:val="21"/>
          </w:rPr>
          <m:t>={X⊆I|support</m:t>
        </m:r>
        <m:d>
          <m:dPr>
            <m:ctrlPr>
              <w:rPr>
                <w:rFonts w:ascii="Cambria Math" w:eastAsia="公式" w:hAnsi="Cambria Math"/>
                <w:i/>
                <w:sz w:val="21"/>
              </w:rPr>
            </m:ctrlPr>
          </m:dPr>
          <m:e>
            <m:r>
              <w:rPr>
                <w:rFonts w:ascii="Cambria Math" w:eastAsia="公式" w:hAnsi="Cambria Math"/>
                <w:sz w:val="21"/>
              </w:rPr>
              <m:t>X</m:t>
            </m:r>
          </m:e>
        </m:d>
        <m:r>
          <w:rPr>
            <w:rFonts w:ascii="Cambria Math" w:eastAsia="公式" w:hAnsi="Cambria Math"/>
            <w:sz w:val="21"/>
          </w:rPr>
          <m:t xml:space="preserve">≥minisupport </m:t>
        </m:r>
        <m:nary>
          <m:naryPr>
            <m:chr m:val="⋀"/>
            <m:subHide m:val="1"/>
            <m:supHide m:val="1"/>
            <m:ctrlPr>
              <w:rPr>
                <w:rFonts w:ascii="Cambria Math" w:eastAsia="公式" w:hAnsi="Cambria Math"/>
                <w:i/>
                <w:sz w:val="21"/>
              </w:rPr>
            </m:ctrlPr>
          </m:naryPr>
          <m:sub/>
          <m:sup/>
          <m:e>
            <m:r>
              <w:rPr>
                <w:rFonts w:ascii="Cambria Math" w:eastAsia="公式" w:hAnsi="Cambria Math"/>
                <w:sz w:val="21"/>
              </w:rPr>
              <m:t>∄Y⊋X|supporrt</m:t>
            </m:r>
            <m:d>
              <m:dPr>
                <m:ctrlPr>
                  <w:rPr>
                    <w:rFonts w:ascii="Cambria Math" w:eastAsia="公式" w:hAnsi="Cambria Math"/>
                    <w:i/>
                    <w:sz w:val="21"/>
                  </w:rPr>
                </m:ctrlPr>
              </m:dPr>
              <m:e>
                <m:r>
                  <w:rPr>
                    <w:rFonts w:ascii="Cambria Math" w:eastAsia="公式" w:hAnsi="Cambria Math"/>
                    <w:sz w:val="21"/>
                  </w:rPr>
                  <m:t>X</m:t>
                </m:r>
              </m:e>
            </m:d>
            <m:r>
              <w:rPr>
                <w:rFonts w:ascii="Cambria Math" w:eastAsia="公式" w:hAnsi="Cambria Math"/>
                <w:sz w:val="21"/>
              </w:rPr>
              <m:t>=support(Y)</m:t>
            </m:r>
          </m:e>
        </m:nary>
        <m:r>
          <w:rPr>
            <w:rFonts w:ascii="Cambria Math" w:eastAsia="公式" w:hAnsi="Cambria Math"/>
            <w:sz w:val="21"/>
          </w:rPr>
          <m:t>}</m:t>
        </m:r>
      </m:oMath>
      <w:r w:rsidR="00B477C1">
        <w:rPr>
          <w:rFonts w:ascii="Cambria Math" w:eastAsia="公式" w:hAnsi="Cambria Math" w:hint="eastAsia"/>
          <w:sz w:val="21"/>
        </w:rPr>
        <w:t>。</w:t>
      </w:r>
    </w:p>
    <w:p w:rsidR="00581739" w:rsidRDefault="00A962D0" w:rsidP="00581739">
      <w:pPr>
        <w:pStyle w:val="ae"/>
        <w:tabs>
          <w:tab w:val="center" w:pos="4200"/>
          <w:tab w:val="left" w:pos="4395"/>
          <w:tab w:val="right" w:pos="8400"/>
        </w:tabs>
        <w:spacing w:line="360" w:lineRule="auto"/>
        <w:ind w:firstLine="440"/>
        <w:rPr>
          <w:sz w:val="22"/>
        </w:rPr>
      </w:pPr>
      <w:r>
        <w:rPr>
          <w:rFonts w:hint="eastAsia"/>
          <w:sz w:val="22"/>
        </w:rPr>
        <w:t>对于每一个事务</w:t>
      </w:r>
      <w:r>
        <w:rPr>
          <w:rFonts w:hint="eastAsia"/>
          <w:sz w:val="22"/>
        </w:rPr>
        <w:t>t</w:t>
      </w:r>
      <w:r>
        <w:rPr>
          <w:rFonts w:hint="eastAsia"/>
          <w:sz w:val="22"/>
        </w:rPr>
        <w:t>，如果项集</w:t>
      </w:r>
      <w:r>
        <w:rPr>
          <w:rFonts w:hint="eastAsia"/>
          <w:sz w:val="22"/>
        </w:rPr>
        <w:t>X</w:t>
      </w:r>
      <w:r>
        <w:rPr>
          <w:rFonts w:hint="eastAsia"/>
          <w:sz w:val="22"/>
        </w:rPr>
        <w:t>满足</w:t>
      </w:r>
      <m:oMath>
        <m:r>
          <m:rPr>
            <m:sty m:val="p"/>
          </m:rPr>
          <w:rPr>
            <w:rFonts w:ascii="Cambria Math" w:hAnsi="Cambria Math"/>
            <w:sz w:val="22"/>
          </w:rPr>
          <m:t>X⊄t</m:t>
        </m:r>
      </m:oMath>
      <w:r>
        <w:rPr>
          <w:rFonts w:hint="eastAsia"/>
          <w:sz w:val="22"/>
        </w:rPr>
        <w:t>，那么频繁模式相对于事务的抵触量量定义为：</w:t>
      </w:r>
    </w:p>
    <w:p w:rsidR="001F4628" w:rsidRDefault="001F4628" w:rsidP="00581739">
      <w:pPr>
        <w:pStyle w:val="ae"/>
        <w:tabs>
          <w:tab w:val="center" w:pos="4200"/>
          <w:tab w:val="left" w:pos="4395"/>
          <w:tab w:val="right" w:pos="8400"/>
        </w:tabs>
        <w:spacing w:line="360" w:lineRule="auto"/>
        <w:ind w:firstLine="420"/>
        <w:rPr>
          <w:sz w:val="22"/>
        </w:rPr>
      </w:pPr>
      <w:r>
        <w:rPr>
          <w:rFonts w:hint="eastAsia"/>
          <w:sz w:val="21"/>
        </w:rPr>
        <w:tab/>
      </w:r>
      <m:oMath>
        <m:r>
          <m:rPr>
            <m:sty m:val="p"/>
          </m:rPr>
          <w:rPr>
            <w:rFonts w:ascii="Cambria Math" w:eastAsia="公式" w:hAnsi="Cambria Math"/>
            <w:sz w:val="22"/>
          </w:rPr>
          <m:t>Contradict-ness</m:t>
        </m:r>
        <m:d>
          <m:dPr>
            <m:ctrlPr>
              <w:rPr>
                <w:rFonts w:ascii="Cambria Math" w:hAnsi="Cambria Math"/>
              </w:rPr>
            </m:ctrlPr>
          </m:dPr>
          <m:e>
            <m:r>
              <w:rPr>
                <w:rFonts w:ascii="Cambria Math" w:hAnsi="Cambria Math"/>
              </w:rPr>
              <m:t>X,t</m:t>
            </m:r>
          </m:e>
        </m:d>
        <m:r>
          <w:rPr>
            <w:rFonts w:ascii="Cambria Math" w:hAnsi="Cambria Math"/>
          </w:rPr>
          <m:t>=</m:t>
        </m:r>
        <m:d>
          <m:dPr>
            <m:ctrlPr>
              <w:rPr>
                <w:rFonts w:ascii="Cambria Math" w:hAnsi="Cambria Math"/>
                <w:i/>
              </w:rPr>
            </m:ctrlPr>
          </m:dPr>
          <m:e>
            <m:r>
              <w:rPr>
                <w:rFonts w:ascii="Cambria Math" w:hAnsi="Cambria Math"/>
              </w:rPr>
              <m:t>∥X∥-∥X∩t∥</m:t>
            </m:r>
          </m:e>
        </m:d>
        <m:r>
          <w:rPr>
            <w:rFonts w:ascii="Cambria Math" w:hAnsi="Cambria Math"/>
          </w:rPr>
          <m:t>×support</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|t|</m:t>
            </m:r>
          </m:den>
        </m:f>
        <m:r>
          <w:rPr>
            <w:rFonts w:ascii="Cambria Math" w:hAnsi="Cambria Math"/>
          </w:rPr>
          <m:t>)</m:t>
        </m:r>
      </m:oMath>
      <w:r>
        <w:rPr>
          <w:rFonts w:hint="eastAsia"/>
          <w:sz w:val="22"/>
        </w:rPr>
        <w:tab/>
        <w:t>(3-4)</w:t>
      </w:r>
    </w:p>
    <w:p w:rsidR="001F4628" w:rsidRPr="001F4628" w:rsidRDefault="002B0DAB" w:rsidP="002B0DAB">
      <w:pPr>
        <w:pStyle w:val="ae"/>
        <w:tabs>
          <w:tab w:val="center" w:pos="4200"/>
          <w:tab w:val="right" w:pos="8400"/>
        </w:tabs>
        <w:spacing w:line="276" w:lineRule="auto"/>
        <w:ind w:firstLine="480"/>
        <w:rPr>
          <w:rFonts w:ascii="Cambria Math" w:eastAsia="公式" w:hAnsi="Cambria Math"/>
          <w:sz w:val="21"/>
        </w:rPr>
      </w:pPr>
      <w:r>
        <w:rPr>
          <w:rFonts w:hint="eastAsia"/>
        </w:rPr>
        <w:t>但该方法只考虑到了正常情况下的频繁模式对数据对象的影响。在研究过程中发现，正常情况下的频繁模式也有可能出现在异常情况下。即某些在几乎所有正常模式和异常模式中出现的频繁模式会影响计算效果，权重应该适当降低。</w:t>
      </w:r>
    </w:p>
    <w:p w:rsidR="00887875" w:rsidRDefault="00F80D95" w:rsidP="001A5975">
      <w:pPr>
        <w:pStyle w:val="2"/>
        <w:numPr>
          <w:ilvl w:val="0"/>
          <w:numId w:val="34"/>
        </w:numPr>
      </w:pPr>
      <w:bookmarkStart w:id="139" w:name="_Toc476989994"/>
      <w:r>
        <w:rPr>
          <w:rFonts w:hint="eastAsia"/>
        </w:rPr>
        <w:t>I</w:t>
      </w:r>
      <w:r w:rsidR="008B5FF9">
        <w:rPr>
          <w:rFonts w:hint="eastAsia"/>
        </w:rPr>
        <w:t>WF-</w:t>
      </w:r>
      <w:r>
        <w:rPr>
          <w:rFonts w:hint="eastAsia"/>
        </w:rPr>
        <w:t>CFPOF</w:t>
      </w:r>
      <w:bookmarkEnd w:id="139"/>
    </w:p>
    <w:p w:rsidR="00AE29DB" w:rsidRDefault="006B4A9C" w:rsidP="00EE6B45">
      <w:pPr>
        <w:pStyle w:val="ae"/>
        <w:ind w:firstLine="480"/>
      </w:pPr>
      <w:r>
        <w:rPr>
          <w:rFonts w:hint="eastAsia"/>
        </w:rPr>
        <w:t>在研究中，我们发现，</w:t>
      </w:r>
      <w:r w:rsidR="007E657C">
        <w:rPr>
          <w:rFonts w:hint="eastAsia"/>
        </w:rPr>
        <w:t>以上方法都只考虑</w:t>
      </w:r>
      <w:r w:rsidR="007B1CFB">
        <w:rPr>
          <w:rFonts w:hint="eastAsia"/>
        </w:rPr>
        <w:t>了</w:t>
      </w:r>
      <w:r w:rsidR="00131687">
        <w:rPr>
          <w:rFonts w:hint="eastAsia"/>
        </w:rPr>
        <w:t>正常数据点的频繁模式。</w:t>
      </w:r>
      <w:r w:rsidR="00D06CAE">
        <w:rPr>
          <w:rFonts w:hint="eastAsia"/>
        </w:rPr>
        <w:t>在本文中，我们提出加入异常数据集的频繁模式。</w:t>
      </w:r>
      <w:r w:rsidR="006D1838">
        <w:rPr>
          <w:rFonts w:hint="eastAsia"/>
        </w:rPr>
        <w:t>在这种情况下，</w:t>
      </w:r>
      <w:r w:rsidR="002F3E93">
        <w:rPr>
          <w:rFonts w:hint="eastAsia"/>
        </w:rPr>
        <w:t>还需要</w:t>
      </w:r>
      <w:r w:rsidR="001246A4">
        <w:rPr>
          <w:rFonts w:hint="eastAsia"/>
        </w:rPr>
        <w:t>考虑</w:t>
      </w:r>
      <w:r w:rsidR="00A171EF" w:rsidRPr="002619DF">
        <w:rPr>
          <w:rFonts w:hint="eastAsia"/>
        </w:rPr>
        <w:t>在所有模式中都出现的频繁模式。</w:t>
      </w:r>
      <w:r w:rsidR="008E3E36" w:rsidRPr="002619DF">
        <w:rPr>
          <w:rFonts w:hint="eastAsia"/>
        </w:rPr>
        <w:t>最坏情况下，如果</w:t>
      </w:r>
      <w:r w:rsidR="00084DC2">
        <w:rPr>
          <w:rFonts w:hint="eastAsia"/>
        </w:rPr>
        <w:t>有一个模式，在所有的数据中都出现，那么这个模式</w:t>
      </w:r>
      <w:r w:rsidR="00F057DC">
        <w:rPr>
          <w:rFonts w:hint="eastAsia"/>
        </w:rPr>
        <w:t>的权重</w:t>
      </w:r>
      <w:r w:rsidR="00CD1777">
        <w:rPr>
          <w:rFonts w:hint="eastAsia"/>
        </w:rPr>
        <w:t>应</w:t>
      </w:r>
      <w:r w:rsidR="00F057DC">
        <w:rPr>
          <w:rFonts w:hint="eastAsia"/>
        </w:rPr>
        <w:t>相对小些。</w:t>
      </w:r>
      <w:r w:rsidR="009C13C6">
        <w:rPr>
          <w:rFonts w:hint="eastAsia"/>
        </w:rPr>
        <w:t>该思想的来源是</w:t>
      </w:r>
      <w:r w:rsidR="009C13C6">
        <w:rPr>
          <w:rFonts w:hint="eastAsia"/>
        </w:rPr>
        <w:t>TF-IDF</w:t>
      </w:r>
      <w:r w:rsidR="009C13C6">
        <w:rPr>
          <w:rFonts w:hint="eastAsia"/>
        </w:rPr>
        <w:t>。</w:t>
      </w:r>
      <w:r w:rsidR="006738D5">
        <w:rPr>
          <w:rFonts w:hint="eastAsia"/>
        </w:rPr>
        <w:t>IF-IDF</w:t>
      </w:r>
      <w:r w:rsidR="006738D5">
        <w:rPr>
          <w:rFonts w:hint="eastAsia"/>
        </w:rPr>
        <w:t>是用以评估一个词对语料中某一份文件的重要程度。</w:t>
      </w:r>
      <w:r w:rsidR="00254BAF">
        <w:rPr>
          <w:rFonts w:hint="eastAsia"/>
        </w:rPr>
        <w:t>该</w:t>
      </w:r>
      <w:r w:rsidR="00087DCF">
        <w:rPr>
          <w:rFonts w:hint="eastAsia"/>
        </w:rPr>
        <w:t>指标随着词在文件中的次数成正比增加，却同时和在语料中的频率成反比。</w:t>
      </w:r>
    </w:p>
    <w:p w:rsidR="00BF0E90" w:rsidRDefault="00BF0E90" w:rsidP="00BF0E90">
      <w:pPr>
        <w:pStyle w:val="ae"/>
        <w:ind w:firstLineChars="0" w:firstLine="420"/>
      </w:pPr>
      <w:r>
        <w:rPr>
          <w:rFonts w:hint="eastAsia"/>
        </w:rPr>
        <w:t>对每一个事务，该事务的</w:t>
      </w:r>
      <w:r>
        <w:rPr>
          <w:rFonts w:hint="eastAsia"/>
        </w:rPr>
        <w:t>IWF-CFPOF</w:t>
      </w:r>
      <w:r w:rsidR="005C0EE6">
        <w:rPr>
          <w:rFonts w:hint="eastAsia"/>
        </w:rPr>
        <w:t xml:space="preserve">(Inverse Word Frequency-Closed Frequent </w:t>
      </w:r>
      <w:r w:rsidR="005C0EE6">
        <w:rPr>
          <w:rFonts w:hint="eastAsia"/>
        </w:rPr>
        <w:lastRenderedPageBreak/>
        <w:t>Pattern Factor)</w:t>
      </w:r>
      <w:r>
        <w:rPr>
          <w:rFonts w:hint="eastAsia"/>
        </w:rPr>
        <w:t>定义为</w:t>
      </w:r>
      <w:r>
        <w:rPr>
          <w:rFonts w:hint="eastAsia"/>
        </w:rPr>
        <w:t>:</w:t>
      </w:r>
    </w:p>
    <w:p w:rsidR="00BF0E90" w:rsidRPr="00BF0E90" w:rsidRDefault="00BF0E90" w:rsidP="00EE6B45">
      <w:pPr>
        <w:pStyle w:val="ae"/>
        <w:ind w:firstLine="480"/>
      </w:pPr>
    </w:p>
    <w:p w:rsidR="00E11352" w:rsidRPr="00AC4945" w:rsidRDefault="00E11352" w:rsidP="00AC4945">
      <w:pPr>
        <w:pStyle w:val="ae"/>
        <w:tabs>
          <w:tab w:val="center" w:pos="4200"/>
          <w:tab w:val="left" w:pos="4395"/>
          <w:tab w:val="right" w:pos="8400"/>
        </w:tabs>
        <w:spacing w:line="360" w:lineRule="auto"/>
        <w:ind w:firstLine="440"/>
        <w:rPr>
          <w:sz w:val="22"/>
        </w:rPr>
      </w:pPr>
      <w:r w:rsidRPr="00AC4945">
        <w:rPr>
          <w:rFonts w:hint="eastAsia"/>
          <w:sz w:val="22"/>
        </w:rPr>
        <w:tab/>
      </w:r>
      <m:oMath>
        <m:r>
          <m:rPr>
            <m:sty m:val="p"/>
          </m:rPr>
          <w:rPr>
            <w:rFonts w:ascii="Cambria Math" w:hAnsi="Cambria Math"/>
            <w:sz w:val="22"/>
          </w:rPr>
          <m:t>IWF-CFPF(t)=</m:t>
        </m:r>
        <m:f>
          <m:fPr>
            <m:ctrlPr>
              <w:rPr>
                <w:rFonts w:ascii="Cambria Math" w:hAnsi="Cambria Math"/>
                <w:sz w:val="22"/>
              </w:rPr>
            </m:ctrlPr>
          </m:fPr>
          <m:num>
            <m:nary>
              <m:naryPr>
                <m:chr m:val="∑"/>
                <m:limLoc m:val="subSup"/>
                <m:supHide m:val="1"/>
                <m:ctrlPr>
                  <w:rPr>
                    <w:rFonts w:ascii="Cambria Math" w:hAnsi="Cambria Math"/>
                    <w:sz w:val="22"/>
                  </w:rPr>
                </m:ctrlPr>
              </m:naryPr>
              <m:sub>
                <m:r>
                  <m:rPr>
                    <m:sty m:val="p"/>
                  </m:rPr>
                  <w:rPr>
                    <w:rFonts w:ascii="Cambria Math" w:hAnsi="Cambria Math"/>
                    <w:sz w:val="22"/>
                  </w:rPr>
                  <m:t>i∈t</m:t>
                </m:r>
              </m:sub>
              <m:sup/>
              <m:e>
                <m:r>
                  <m:rPr>
                    <m:sty m:val="p"/>
                  </m:rPr>
                  <w:rPr>
                    <w:rFonts w:ascii="Cambria Math" w:hAnsi="Cambria Math"/>
                    <w:sz w:val="22"/>
                  </w:rPr>
                  <m:t>support</m:t>
                </m:r>
                <m:d>
                  <m:dPr>
                    <m:ctrlPr>
                      <w:rPr>
                        <w:rFonts w:ascii="Cambria Math" w:hAnsi="Cambria Math"/>
                        <w:sz w:val="22"/>
                      </w:rPr>
                    </m:ctrlPr>
                  </m:dPr>
                  <m:e>
                    <m:r>
                      <m:rPr>
                        <m:sty m:val="p"/>
                      </m:rPr>
                      <w:rPr>
                        <w:rFonts w:ascii="Cambria Math" w:hAnsi="Cambria Math"/>
                        <w:sz w:val="22"/>
                      </w:rPr>
                      <m:t>X</m:t>
                    </m:r>
                  </m:e>
                </m:d>
              </m:e>
            </m:nary>
            <m:r>
              <m:rPr>
                <m:sty m:val="p"/>
              </m:rPr>
              <w:rPr>
                <w:rFonts w:ascii="Cambria Math" w:hAnsi="Cambria Math"/>
                <w:sz w:val="22"/>
              </w:rPr>
              <m:t>×log</m:t>
            </m:r>
            <w:bookmarkStart w:id="140" w:name="OLE_LINK33"/>
            <w:bookmarkStart w:id="141" w:name="OLE_LINK34"/>
            <w:bookmarkStart w:id="142" w:name="OLE_LINK35"/>
            <m:r>
              <m:rPr>
                <m:sty m:val="p"/>
              </m:rPr>
              <w:rPr>
                <w:rFonts w:ascii="Cambria Math" w:hAnsi="Cambria Math"/>
                <w:sz w:val="22"/>
              </w:rPr>
              <m:t>(1+</m:t>
            </m:r>
            <m:f>
              <m:fPr>
                <m:ctrlPr>
                  <w:rPr>
                    <w:rFonts w:ascii="Cambria Math" w:hAnsi="Cambria Math"/>
                    <w:sz w:val="22"/>
                  </w:rPr>
                </m:ctrlPr>
              </m:fPr>
              <m:num>
                <m:d>
                  <m:dPr>
                    <m:begChr m:val="|"/>
                    <m:endChr m:val="|"/>
                    <m:ctrlPr>
                      <w:rPr>
                        <w:rFonts w:ascii="Cambria Math" w:hAnsi="Cambria Math"/>
                        <w:sz w:val="22"/>
                      </w:rPr>
                    </m:ctrlPr>
                  </m:dPr>
                  <m:e>
                    <m:r>
                      <m:rPr>
                        <m:sty m:val="p"/>
                      </m:rPr>
                      <w:rPr>
                        <w:rFonts w:ascii="Cambria Math" w:hAnsi="Cambria Math"/>
                        <w:sz w:val="22"/>
                      </w:rPr>
                      <m:t>P</m:t>
                    </m:r>
                  </m:e>
                </m:d>
              </m:num>
              <m:den>
                <m:r>
                  <m:rPr>
                    <m:sty m:val="p"/>
                  </m:rPr>
                  <w:rPr>
                    <w:rFonts w:ascii="Cambria Math" w:hAnsi="Cambria Math"/>
                    <w:sz w:val="22"/>
                  </w:rPr>
                  <m:t>support</m:t>
                </m:r>
                <m:d>
                  <m:dPr>
                    <m:ctrlPr>
                      <w:rPr>
                        <w:rFonts w:ascii="Cambria Math" w:hAnsi="Cambria Math"/>
                        <w:sz w:val="22"/>
                      </w:rPr>
                    </m:ctrlPr>
                  </m:dPr>
                  <m:e>
                    <m:sSub>
                      <m:sSubPr>
                        <m:ctrlPr>
                          <w:rPr>
                            <w:rFonts w:ascii="Cambria Math" w:hAnsi="Cambria Math"/>
                            <w:sz w:val="22"/>
                          </w:rPr>
                        </m:ctrlPr>
                      </m:sSubPr>
                      <m:e>
                        <m:r>
                          <m:rPr>
                            <m:sty m:val="p"/>
                          </m:rPr>
                          <w:rPr>
                            <w:rFonts w:ascii="Cambria Math" w:hAnsi="Cambria Math"/>
                            <w:sz w:val="22"/>
                          </w:rPr>
                          <m:t>i</m:t>
                        </m:r>
                      </m:e>
                      <m:sub>
                        <m:r>
                          <m:rPr>
                            <m:sty m:val="p"/>
                          </m:rPr>
                          <w:rPr>
                            <w:rFonts w:ascii="Cambria Math" w:hAnsi="Cambria Math"/>
                            <w:sz w:val="22"/>
                          </w:rPr>
                          <m:t>k</m:t>
                        </m:r>
                      </m:sub>
                    </m:sSub>
                  </m:e>
                </m:d>
                <m:r>
                  <m:rPr>
                    <m:sty m:val="p"/>
                  </m:rPr>
                  <w:rPr>
                    <w:rFonts w:ascii="Cambria Math" w:hAnsi="Cambria Math"/>
                    <w:sz w:val="22"/>
                  </w:rPr>
                  <m:t>+1</m:t>
                </m:r>
              </m:den>
            </m:f>
            <w:bookmarkEnd w:id="140"/>
            <w:bookmarkEnd w:id="141"/>
            <w:bookmarkEnd w:id="142"/>
            <m:r>
              <m:rPr>
                <m:sty m:val="p"/>
              </m:rPr>
              <w:rPr>
                <w:rFonts w:ascii="Cambria Math" w:hAnsi="Cambria Math"/>
                <w:sz w:val="22"/>
              </w:rPr>
              <m:t>)×</m:t>
            </m:r>
            <m:f>
              <m:fPr>
                <m:ctrlPr>
                  <w:rPr>
                    <w:rFonts w:ascii="Cambria Math" w:hAnsi="Cambria Math"/>
                    <w:sz w:val="22"/>
                  </w:rPr>
                </m:ctrlPr>
              </m:fPr>
              <m:num>
                <m:r>
                  <m:rPr>
                    <m:sty m:val="p"/>
                  </m:rPr>
                  <w:rPr>
                    <w:rFonts w:ascii="Cambria Math" w:hAnsi="Cambria Math"/>
                    <w:sz w:val="22"/>
                  </w:rPr>
                  <m:t>1</m:t>
                </m:r>
              </m:num>
              <m:den>
                <m:r>
                  <m:rPr>
                    <m:sty m:val="p"/>
                  </m:rPr>
                  <w:rPr>
                    <w:rFonts w:ascii="Cambria Math" w:hAnsi="Cambria Math"/>
                    <w:sz w:val="22"/>
                  </w:rPr>
                  <m:t>∥t∥</m:t>
                </m:r>
              </m:den>
            </m:f>
            <m:r>
              <m:rPr>
                <m:sty m:val="p"/>
              </m:rPr>
              <w:rPr>
                <w:rFonts w:ascii="Cambria Math" w:hAnsi="Cambria Math"/>
                <w:sz w:val="22"/>
              </w:rPr>
              <m:t>×∥X∥</m:t>
            </m:r>
          </m:num>
          <m:den>
            <m:r>
              <m:rPr>
                <m:sty m:val="p"/>
              </m:rPr>
              <w:rPr>
                <w:rFonts w:ascii="Cambria Math" w:hAnsi="Cambria Math"/>
                <w:sz w:val="22"/>
              </w:rPr>
              <m:t>∥CFPS(D,minisupport)∥</m:t>
            </m:r>
          </m:den>
        </m:f>
      </m:oMath>
      <w:r w:rsidR="00AC4945">
        <w:rPr>
          <w:rFonts w:hint="eastAsia"/>
          <w:sz w:val="22"/>
        </w:rPr>
        <w:tab/>
        <w:t>(3-5)</w:t>
      </w:r>
    </w:p>
    <w:p w:rsidR="00255E7A" w:rsidRDefault="003F1EEC" w:rsidP="006E3CD9">
      <w:pPr>
        <w:pStyle w:val="ae"/>
        <w:ind w:firstLine="480"/>
      </w:pPr>
      <w:bookmarkStart w:id="143" w:name="OLE_LINK19"/>
      <w:bookmarkStart w:id="144" w:name="OLE_LINK20"/>
      <w:r>
        <w:rPr>
          <w:rFonts w:hint="eastAsia"/>
        </w:rPr>
        <w:t>其中，</w:t>
      </w:r>
      <m:oMath>
        <m:r>
          <m:rPr>
            <m:sty m:val="p"/>
          </m:rPr>
          <w:rPr>
            <w:rFonts w:ascii="Cambria Math" w:hAnsi="Cambria Math"/>
          </w:rPr>
          <m:t>X</m:t>
        </m:r>
      </m:oMath>
      <w:r w:rsidR="00490653">
        <w:rPr>
          <w:rFonts w:hint="eastAsia"/>
        </w:rPr>
        <w:t>是来自</w:t>
      </w:r>
      <w:r w:rsidR="00576BB6">
        <w:rPr>
          <w:rFonts w:hint="eastAsia"/>
        </w:rPr>
        <w:t>闭</w:t>
      </w:r>
      <w:r w:rsidR="00490653">
        <w:rPr>
          <w:rFonts w:hint="eastAsia"/>
        </w:rPr>
        <w:t>频繁模式集中的一个</w:t>
      </w:r>
      <w:r w:rsidR="00576BB6">
        <w:rPr>
          <w:rFonts w:hint="eastAsia"/>
        </w:rPr>
        <w:t>闭</w:t>
      </w:r>
      <w:r w:rsidR="00490653">
        <w:rPr>
          <w:rFonts w:hint="eastAsia"/>
        </w:rPr>
        <w:t>频繁模式</w:t>
      </w:r>
      <w:r w:rsidR="00D76C15">
        <w:rPr>
          <w:rFonts w:hint="eastAsia"/>
        </w:rPr>
        <w:t>，</w:t>
      </w:r>
      <w:r w:rsidR="00CF5B52">
        <w:rPr>
          <w:rFonts w:hint="eastAsia"/>
        </w:rPr>
        <w:t>满足</w:t>
      </w:r>
      <m:oMath>
        <m:r>
          <w:rPr>
            <w:rFonts w:ascii="Cambria Math" w:hAnsi="Cambria Math"/>
            <w:sz w:val="22"/>
          </w:rPr>
          <m:t>X⊆CFPS(D,minisupport)∧X⊆t</m:t>
        </m:r>
      </m:oMath>
      <w:r w:rsidR="00490653">
        <w:rPr>
          <w:rFonts w:hint="eastAsia"/>
        </w:rPr>
        <w:t>。</w:t>
      </w:r>
      <m:oMath>
        <m:r>
          <m:rPr>
            <m:sty m:val="p"/>
          </m:rPr>
          <w:rPr>
            <w:rFonts w:ascii="Cambria Math" w:hAnsi="Cambria Math"/>
          </w:rPr>
          <m:t>∥X∥</m:t>
        </m:r>
      </m:oMath>
      <w:r w:rsidR="00FD75C1">
        <w:rPr>
          <w:rFonts w:hint="eastAsia"/>
        </w:rPr>
        <w:t>表示闭频繁模式</w:t>
      </w:r>
      <m:oMath>
        <m:r>
          <m:rPr>
            <m:sty m:val="p"/>
          </m:rPr>
          <w:rPr>
            <w:rFonts w:ascii="Cambria Math" w:hAnsi="Cambria Math"/>
          </w:rPr>
          <m:t>X</m:t>
        </m:r>
      </m:oMath>
      <w:r w:rsidR="00FD75C1">
        <w:rPr>
          <w:rFonts w:hint="eastAsia"/>
        </w:rPr>
        <w:t>的长度。</w:t>
      </w:r>
      <w:r w:rsidR="00FC245F">
        <w:rPr>
          <w:rFonts w:hint="eastAsia"/>
        </w:rPr>
        <w:t>当</w:t>
      </w:r>
      <w:r w:rsidR="0000641F">
        <w:rPr>
          <w:rFonts w:hint="eastAsia"/>
        </w:rPr>
        <w:t>事务</w:t>
      </w:r>
      <w:r w:rsidR="0000641F">
        <w:rPr>
          <w:rFonts w:hint="eastAsia"/>
        </w:rPr>
        <w:t>t</w:t>
      </w:r>
      <w:r w:rsidR="0000641F">
        <w:rPr>
          <w:rFonts w:hint="eastAsia"/>
        </w:rPr>
        <w:t>包含模式</w:t>
      </w:r>
      <m:oMath>
        <m:r>
          <m:rPr>
            <m:sty m:val="p"/>
          </m:rPr>
          <w:rPr>
            <w:rFonts w:ascii="Cambria Math" w:hAnsi="Cambria Math"/>
          </w:rPr>
          <m:t>X</m:t>
        </m:r>
      </m:oMath>
      <w:r w:rsidR="0000641F">
        <w:rPr>
          <w:rFonts w:hint="eastAsia"/>
        </w:rPr>
        <w:t>时，</w:t>
      </w:r>
      <w:r w:rsidR="00FD0362">
        <w:rPr>
          <w:rFonts w:hint="eastAsia"/>
        </w:rPr>
        <w:t>对</w:t>
      </w:r>
      <m:oMath>
        <m:r>
          <m:rPr>
            <m:sty m:val="p"/>
          </m:rPr>
          <w:rPr>
            <w:rFonts w:ascii="Cambria Math" w:hAnsi="Cambria Math"/>
          </w:rPr>
          <m:t>X</m:t>
        </m:r>
      </m:oMath>
      <w:r w:rsidR="00FD0362">
        <w:rPr>
          <w:rFonts w:hint="eastAsia"/>
        </w:rPr>
        <w:t>中的每一项</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k</m:t>
            </m:r>
          </m:sub>
        </m:sSub>
      </m:oMath>
      <w:r w:rsidR="00BC65D4">
        <w:rPr>
          <w:rFonts w:hint="eastAsia"/>
        </w:rPr>
        <w:t>分别计算该</w:t>
      </w:r>
      <w:r w:rsidR="00EF47B9">
        <w:rPr>
          <w:rFonts w:hint="eastAsia"/>
        </w:rPr>
        <w:t>频繁模式</w:t>
      </w:r>
      <w:r w:rsidR="00BC65D4">
        <w:rPr>
          <w:rFonts w:hint="eastAsia"/>
        </w:rPr>
        <w:t>对事务</w:t>
      </w:r>
      <w:r w:rsidR="00BC65D4">
        <w:rPr>
          <w:rFonts w:hint="eastAsia"/>
        </w:rPr>
        <w:t>t</w:t>
      </w:r>
      <w:r w:rsidR="00BC65D4">
        <w:rPr>
          <w:rFonts w:hint="eastAsia"/>
        </w:rPr>
        <w:t>的贡献：</w:t>
      </w:r>
    </w:p>
    <w:p w:rsidR="00255E7A" w:rsidRDefault="00536028" w:rsidP="00255E7A">
      <w:pPr>
        <w:pStyle w:val="ae"/>
        <w:tabs>
          <w:tab w:val="center" w:pos="4200"/>
          <w:tab w:val="left" w:pos="4395"/>
          <w:tab w:val="right" w:pos="8400"/>
        </w:tabs>
        <w:spacing w:line="360" w:lineRule="auto"/>
        <w:ind w:firstLine="480"/>
      </w:pPr>
      <w:r>
        <w:rPr>
          <w:rFonts w:hint="eastAsia"/>
        </w:rPr>
        <w:tab/>
      </w:r>
      <m:oMath>
        <m:nary>
          <m:naryPr>
            <m:chr m:val="∑"/>
            <m:limLoc m:val="subSup"/>
            <m:supHide m:val="1"/>
            <m:ctrlPr>
              <w:rPr>
                <w:rFonts w:ascii="Cambria Math" w:hAnsi="Cambria Math"/>
              </w:rPr>
            </m:ctrlPr>
          </m:naryPr>
          <m:sub>
            <m:r>
              <m:rPr>
                <m:sty m:val="p"/>
              </m:rPr>
              <w:rPr>
                <w:rFonts w:ascii="Cambria Math" w:hAnsi="Cambria Math"/>
              </w:rPr>
              <m:t>i∈t</m:t>
            </m:r>
          </m:sub>
          <m:sup/>
          <m:e>
            <m:r>
              <m:rPr>
                <m:sty m:val="p"/>
              </m:rPr>
              <w:rPr>
                <w:rFonts w:ascii="Cambria Math" w:hAnsi="Cambria Math"/>
              </w:rPr>
              <m:t>support</m:t>
            </m:r>
            <m:d>
              <m:dPr>
                <m:ctrlPr>
                  <w:rPr>
                    <w:rFonts w:ascii="Cambria Math" w:hAnsi="Cambria Math"/>
                  </w:rPr>
                </m:ctrlPr>
              </m:dPr>
              <m:e>
                <m:r>
                  <m:rPr>
                    <m:sty m:val="p"/>
                  </m:rPr>
                  <w:rPr>
                    <w:rFonts w:ascii="Cambria Math" w:hAnsi="Cambria Math"/>
                  </w:rPr>
                  <m:t>X</m:t>
                </m:r>
              </m:e>
            </m:d>
          </m:e>
        </m:nary>
        <m:r>
          <m:rPr>
            <m:sty m:val="p"/>
          </m:rPr>
          <w:rPr>
            <w:rFonts w:ascii="Cambria Math" w:hAnsi="Cambria Math"/>
          </w:rPr>
          <m:t>×log⁡(1+</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P</m:t>
                </m:r>
              </m:e>
            </m:d>
          </m:num>
          <m:den>
            <m:r>
              <m:rPr>
                <m:sty m:val="p"/>
              </m:rPr>
              <w:rPr>
                <w:rFonts w:ascii="Cambria Math" w:hAnsi="Cambria Math"/>
              </w:rPr>
              <m:t>support</m:t>
            </m:r>
            <m:d>
              <m:dPr>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k</m:t>
                    </m:r>
                  </m:sub>
                </m:sSub>
              </m:e>
            </m:d>
            <m:r>
              <m:rPr>
                <m:sty m:val="p"/>
              </m:rPr>
              <w:rPr>
                <w:rFonts w:ascii="Cambria Math" w:hAnsi="Cambria Math"/>
              </w:rPr>
              <m:t>+1</m:t>
            </m:r>
          </m:den>
        </m:f>
        <m:r>
          <m:rPr>
            <m:sty m:val="p"/>
          </m:rPr>
          <w:rPr>
            <w:rFonts w:ascii="Cambria Math" w:hAnsi="Cambria Math"/>
          </w:rPr>
          <m:t>)×</m:t>
        </m:r>
        <m:f>
          <m:fPr>
            <m:ctrlPr>
              <w:rPr>
                <w:rFonts w:ascii="Cambria Math" w:hAnsi="Cambria Math"/>
                <w:sz w:val="22"/>
              </w:rPr>
            </m:ctrlPr>
          </m:fPr>
          <m:num>
            <m:r>
              <m:rPr>
                <m:sty m:val="p"/>
              </m:rPr>
              <w:rPr>
                <w:rFonts w:ascii="Cambria Math" w:hAnsi="Cambria Math"/>
                <w:sz w:val="22"/>
              </w:rPr>
              <m:t>1</m:t>
            </m:r>
          </m:num>
          <m:den>
            <m:r>
              <m:rPr>
                <m:sty m:val="p"/>
              </m:rPr>
              <w:rPr>
                <w:rFonts w:ascii="Cambria Math" w:hAnsi="Cambria Math"/>
                <w:sz w:val="22"/>
              </w:rPr>
              <m:t>∥t∥</m:t>
            </m:r>
          </m:den>
        </m:f>
        <m:r>
          <m:rPr>
            <m:sty m:val="p"/>
          </m:rPr>
          <w:rPr>
            <w:rFonts w:ascii="Cambria Math" w:hAnsi="Cambria Math"/>
          </w:rPr>
          <m:t>×∥X∥</m:t>
        </m:r>
      </m:oMath>
      <w:r w:rsidR="002910CF">
        <w:rPr>
          <w:rFonts w:hint="eastAsia"/>
        </w:rPr>
        <w:tab/>
        <w:t>(3-6)</w:t>
      </w:r>
    </w:p>
    <w:p w:rsidR="001C0A6B" w:rsidRDefault="003F62AD" w:rsidP="006E3CD9">
      <w:pPr>
        <w:pStyle w:val="ae"/>
        <w:ind w:firstLine="480"/>
      </w:pPr>
      <w:r>
        <w:rPr>
          <w:rFonts w:hint="eastAsia"/>
        </w:rPr>
        <w:t>事务</w:t>
      </w:r>
      <w:r>
        <w:rPr>
          <w:rFonts w:hint="eastAsia"/>
        </w:rPr>
        <w:t>t</w:t>
      </w:r>
      <w:r>
        <w:rPr>
          <w:rFonts w:hint="eastAsia"/>
        </w:rPr>
        <w:t>包含</w:t>
      </w:r>
      <w:r w:rsidR="00C74400">
        <w:rPr>
          <w:rFonts w:hint="eastAsia"/>
        </w:rPr>
        <w:t>的闭频繁模式支持度越大，该项值越大，意味着该点越是靠近该</w:t>
      </w:r>
      <w:r w:rsidR="00CC305D">
        <w:rPr>
          <w:rFonts w:hint="eastAsia"/>
        </w:rPr>
        <w:t>频繁模式所代表的</w:t>
      </w:r>
      <w:r w:rsidR="00C74400">
        <w:rPr>
          <w:rFonts w:hint="eastAsia"/>
        </w:rPr>
        <w:t>类。</w:t>
      </w:r>
      <m:oMath>
        <m:r>
          <m:rPr>
            <m:sty m:val="p"/>
          </m:rPr>
          <w:rPr>
            <w:rFonts w:ascii="Cambria Math" w:hAnsi="Cambria Math"/>
          </w:rPr>
          <m:t>∥X∥</m:t>
        </m:r>
      </m:oMath>
      <w:r w:rsidR="001057B9">
        <w:rPr>
          <w:rFonts w:hint="eastAsia"/>
        </w:rPr>
        <w:t>越大，该频繁模式越长，</w:t>
      </w:r>
      <w:r w:rsidR="000C1084">
        <w:rPr>
          <w:rFonts w:hint="eastAsia"/>
        </w:rPr>
        <w:t>对</w:t>
      </w:r>
      <w:r w:rsidR="001057B9">
        <w:rPr>
          <w:rFonts w:hint="eastAsia"/>
        </w:rPr>
        <w:t>IWF-CFPF</w:t>
      </w:r>
      <w:r w:rsidR="000C1084">
        <w:rPr>
          <w:rFonts w:hint="eastAsia"/>
        </w:rPr>
        <w:t>影响</w:t>
      </w:r>
      <w:r w:rsidR="001057B9">
        <w:rPr>
          <w:rFonts w:hint="eastAsia"/>
        </w:rPr>
        <w:t>越大，该点越有可能靠近该</w:t>
      </w:r>
      <w:r w:rsidR="00CC305D">
        <w:rPr>
          <w:rFonts w:hint="eastAsia"/>
        </w:rPr>
        <w:t>频繁模式所代表的</w:t>
      </w:r>
      <w:r w:rsidR="001057B9">
        <w:rPr>
          <w:rFonts w:hint="eastAsia"/>
        </w:rPr>
        <w:t>类。</w:t>
      </w:r>
      <w:r w:rsidR="00566C04">
        <w:rPr>
          <w:rFonts w:hint="eastAsia"/>
        </w:rPr>
        <w:t>公式</w:t>
      </w:r>
      <w:r w:rsidR="00566C04">
        <w:rPr>
          <w:rFonts w:hint="eastAsia"/>
        </w:rPr>
        <w:t>3-6</w:t>
      </w:r>
      <w:r w:rsidR="00566C04">
        <w:rPr>
          <w:rFonts w:hint="eastAsia"/>
        </w:rPr>
        <w:t>度量了每一个项在统一频繁模式下的不同贡献。</w:t>
      </w:r>
      <m:oMath>
        <m:r>
          <m:rPr>
            <m:sty m:val="p"/>
          </m:rPr>
          <w:rPr>
            <w:rFonts w:ascii="Cambria Math" w:hAnsi="Cambria Math"/>
          </w:rPr>
          <m:t>log⁡(..)</m:t>
        </m:r>
      </m:oMath>
      <w:r w:rsidR="00272E77">
        <w:rPr>
          <w:rFonts w:hint="eastAsia"/>
        </w:rPr>
        <w:t>计算了该点的权重。</w:t>
      </w:r>
      <w:r w:rsidR="00677466">
        <w:rPr>
          <w:rFonts w:hint="eastAsia"/>
        </w:rPr>
        <w:t>若该点在</w:t>
      </w:r>
      <w:r w:rsidR="00996119">
        <w:rPr>
          <w:rFonts w:hint="eastAsia"/>
        </w:rPr>
        <w:t>在大部分模式中都出现，则相对权重应降低</w:t>
      </w:r>
      <w:r w:rsidR="00677466">
        <w:rPr>
          <w:rFonts w:hint="eastAsia"/>
        </w:rPr>
        <w:t>，则该点为该模式</w:t>
      </w:r>
      <w:r w:rsidR="00677466">
        <w:rPr>
          <w:rFonts w:hint="eastAsia"/>
        </w:rPr>
        <w:t>IWF-CFPF</w:t>
      </w:r>
      <w:r w:rsidR="00677466">
        <w:rPr>
          <w:rFonts w:hint="eastAsia"/>
        </w:rPr>
        <w:t>贡献越少。</w:t>
      </w:r>
    </w:p>
    <w:p w:rsidR="0044397D" w:rsidRDefault="0044397D" w:rsidP="001A5975">
      <w:pPr>
        <w:pStyle w:val="1"/>
        <w:numPr>
          <w:ilvl w:val="0"/>
          <w:numId w:val="25"/>
        </w:numPr>
      </w:pPr>
      <w:bookmarkStart w:id="145" w:name="_Toc476989995"/>
      <w:r>
        <w:rPr>
          <w:rFonts w:hint="eastAsia"/>
        </w:rPr>
        <w:t>算法描述</w:t>
      </w:r>
      <w:bookmarkEnd w:id="145"/>
    </w:p>
    <w:p w:rsidR="00AB6023" w:rsidRPr="00AB6023" w:rsidRDefault="00AB6023" w:rsidP="00C17DB8">
      <w:pPr>
        <w:pStyle w:val="ae"/>
        <w:ind w:firstLine="480"/>
      </w:pPr>
      <w:r>
        <w:rPr>
          <w:rFonts w:hint="eastAsia"/>
        </w:rPr>
        <w:t>算法</w:t>
      </w:r>
      <w:r>
        <w:rPr>
          <w:rFonts w:hint="eastAsia"/>
        </w:rPr>
        <w:t>3-1</w:t>
      </w:r>
      <w:r>
        <w:rPr>
          <w:rFonts w:hint="eastAsia"/>
        </w:rPr>
        <w:t>是</w:t>
      </w:r>
      <w:r w:rsidR="004B2E04">
        <w:rPr>
          <w:rFonts w:hint="eastAsia"/>
        </w:rPr>
        <w:t>Han</w:t>
      </w:r>
      <w:r w:rsidR="004B2E04">
        <w:rPr>
          <w:rFonts w:hint="eastAsia"/>
        </w:rPr>
        <w:t>等提出的</w:t>
      </w:r>
      <w:r w:rsidR="004B2E04">
        <w:rPr>
          <w:rFonts w:hint="eastAsia"/>
        </w:rPr>
        <w:t>FP-Growth</w:t>
      </w:r>
      <w:r w:rsidR="00680C6F">
        <w:fldChar w:fldCharType="begin"/>
      </w:r>
      <w:r w:rsidR="005C597A">
        <w:instrText xml:space="preserve"> </w:instrText>
      </w:r>
      <w:r w:rsidR="005C597A">
        <w:rPr>
          <w:rFonts w:hint="eastAsia"/>
        </w:rPr>
        <w:instrText>REF _Ref472159619 \r \h</w:instrText>
      </w:r>
      <w:r w:rsidR="005C597A">
        <w:instrText xml:space="preserve"> </w:instrText>
      </w:r>
      <w:r w:rsidR="00680C6F">
        <w:fldChar w:fldCharType="separate"/>
      </w:r>
      <w:r w:rsidR="00C17DB8">
        <w:t>[29]</w:t>
      </w:r>
      <w:r w:rsidR="00680C6F">
        <w:fldChar w:fldCharType="end"/>
      </w:r>
      <w:r w:rsidR="004B2E04">
        <w:rPr>
          <w:rFonts w:hint="eastAsia"/>
        </w:rPr>
        <w:t>算法。</w:t>
      </w:r>
      <w:r w:rsidR="002F397F">
        <w:rPr>
          <w:rFonts w:hint="eastAsia"/>
        </w:rPr>
        <w:t>我们用于挖掘频繁模式。</w:t>
      </w:r>
    </w:p>
    <w:p w:rsidR="00202CCB" w:rsidRPr="00202CCB" w:rsidRDefault="00202CCB" w:rsidP="00202CCB">
      <w:pPr>
        <w:pStyle w:val="afc"/>
      </w:pPr>
      <w:r>
        <w:rPr>
          <w:rFonts w:hint="eastAsia"/>
        </w:rPr>
        <w:t>算法</w:t>
      </w:r>
      <w:r>
        <w:rPr>
          <w:rFonts w:hint="eastAsia"/>
        </w:rPr>
        <w:t>3-1</w:t>
      </w:r>
      <w:r w:rsidR="008C6418">
        <w:rPr>
          <w:rFonts w:hint="eastAsia"/>
        </w:rPr>
        <w:t xml:space="preserve"> FP-Growth</w:t>
      </w:r>
    </w:p>
    <w:tbl>
      <w:tblPr>
        <w:tblW w:w="0" w:type="auto"/>
        <w:tblBorders>
          <w:top w:val="single" w:sz="12" w:space="0" w:color="auto"/>
          <w:bottom w:val="single" w:sz="12" w:space="0" w:color="auto"/>
        </w:tblBorders>
        <w:tblLook w:val="04A0" w:firstRow="1" w:lastRow="0" w:firstColumn="1" w:lastColumn="0" w:noHBand="0" w:noVBand="1"/>
      </w:tblPr>
      <w:tblGrid>
        <w:gridCol w:w="8296"/>
      </w:tblGrid>
      <w:tr w:rsidR="00D053A8" w:rsidRPr="00645CE1" w:rsidTr="005F5D03">
        <w:trPr>
          <w:trHeight w:val="845"/>
        </w:trPr>
        <w:tc>
          <w:tcPr>
            <w:tcW w:w="8296" w:type="dxa"/>
            <w:tcBorders>
              <w:top w:val="single" w:sz="12" w:space="0" w:color="auto"/>
              <w:bottom w:val="single" w:sz="8" w:space="0" w:color="auto"/>
            </w:tcBorders>
            <w:shd w:val="clear" w:color="auto" w:fill="auto"/>
          </w:tcPr>
          <w:p w:rsidR="00D053A8" w:rsidRDefault="00D053A8" w:rsidP="00D053A8">
            <w:pPr>
              <w:tabs>
                <w:tab w:val="left" w:pos="840"/>
              </w:tabs>
              <w:spacing w:line="400" w:lineRule="exact"/>
              <w:jc w:val="left"/>
            </w:pPr>
            <w:r w:rsidRPr="00D053A8">
              <w:rPr>
                <w:rFonts w:hint="eastAsia"/>
                <w:bCs/>
                <w:sz w:val="24"/>
              </w:rPr>
              <w:t>输入</w:t>
            </w:r>
            <w:r w:rsidRPr="00D053A8">
              <w:rPr>
                <w:bCs/>
                <w:sz w:val="24"/>
              </w:rPr>
              <w:t>：</w:t>
            </w:r>
            <w:r>
              <w:rPr>
                <w:rFonts w:hint="eastAsia"/>
                <w:bCs/>
                <w:sz w:val="24"/>
              </w:rPr>
              <w:t xml:space="preserve"> </w:t>
            </w:r>
            <w:r>
              <w:rPr>
                <w:rFonts w:hint="eastAsia"/>
              </w:rPr>
              <w:t>D</w:t>
            </w:r>
            <w:r w:rsidR="005749FC">
              <w:rPr>
                <w:rFonts w:hint="eastAsia"/>
              </w:rPr>
              <w:t xml:space="preserve">  </w:t>
            </w:r>
            <w:r>
              <w:rPr>
                <w:rFonts w:hint="eastAsia"/>
              </w:rPr>
              <w:t>//</w:t>
            </w:r>
            <w:r>
              <w:rPr>
                <w:rFonts w:hint="eastAsia"/>
              </w:rPr>
              <w:t>事务数据库</w:t>
            </w:r>
          </w:p>
          <w:p w:rsidR="00D053A8" w:rsidRPr="00645CE1" w:rsidRDefault="00D053A8" w:rsidP="00D053A8">
            <w:pPr>
              <w:pStyle w:val="af9"/>
              <w:spacing w:line="400" w:lineRule="exact"/>
              <w:ind w:firstLineChars="400" w:firstLine="840"/>
              <w:jc w:val="left"/>
              <w:rPr>
                <w:bCs/>
                <w:sz w:val="24"/>
              </w:rPr>
            </w:pPr>
            <w:r>
              <w:t>M</w:t>
            </w:r>
            <w:r>
              <w:rPr>
                <w:rFonts w:hint="eastAsia"/>
              </w:rPr>
              <w:t>inisupport</w:t>
            </w:r>
            <w:r>
              <w:rPr>
                <w:rFonts w:hint="eastAsia"/>
              </w:rPr>
              <w:tab/>
              <w:t>//</w:t>
            </w:r>
            <w:r>
              <w:rPr>
                <w:rFonts w:hint="eastAsia"/>
              </w:rPr>
              <w:t>最小支持度阈值</w:t>
            </w:r>
          </w:p>
          <w:p w:rsidR="00D053A8" w:rsidRPr="00151A8E" w:rsidRDefault="00D053A8" w:rsidP="00956B84">
            <w:pPr>
              <w:pStyle w:val="af9"/>
              <w:spacing w:line="400" w:lineRule="exact"/>
              <w:ind w:firstLineChars="0" w:firstLine="0"/>
              <w:jc w:val="left"/>
              <w:rPr>
                <w:bCs/>
                <w:sz w:val="24"/>
              </w:rPr>
            </w:pPr>
            <w:r w:rsidRPr="00645CE1">
              <w:rPr>
                <w:rFonts w:hint="eastAsia"/>
                <w:bCs/>
                <w:sz w:val="24"/>
              </w:rPr>
              <w:t>输出</w:t>
            </w:r>
            <w:r w:rsidRPr="00645CE1">
              <w:rPr>
                <w:bCs/>
                <w:sz w:val="24"/>
              </w:rPr>
              <w:t>：</w:t>
            </w:r>
            <w:r w:rsidR="00956B84">
              <w:rPr>
                <w:rFonts w:hint="eastAsia"/>
                <w:bCs/>
                <w:sz w:val="24"/>
              </w:rPr>
              <w:t xml:space="preserve"> </w:t>
            </w:r>
            <w:r w:rsidR="00956B84">
              <w:rPr>
                <w:rFonts w:hint="eastAsia"/>
              </w:rPr>
              <w:t>闭频繁模式的完全集</w:t>
            </w:r>
          </w:p>
        </w:tc>
      </w:tr>
      <w:tr w:rsidR="00D053A8" w:rsidRPr="00645CE1" w:rsidTr="005F5D03">
        <w:trPr>
          <w:trHeight w:val="548"/>
        </w:trPr>
        <w:tc>
          <w:tcPr>
            <w:tcW w:w="8296" w:type="dxa"/>
            <w:tcBorders>
              <w:top w:val="single" w:sz="8" w:space="0" w:color="auto"/>
            </w:tcBorders>
            <w:shd w:val="clear" w:color="auto" w:fill="auto"/>
          </w:tcPr>
          <w:p w:rsidR="00294B0A" w:rsidRDefault="00294B0A" w:rsidP="001A5975">
            <w:pPr>
              <w:pStyle w:val="ae"/>
              <w:numPr>
                <w:ilvl w:val="0"/>
                <w:numId w:val="27"/>
              </w:numPr>
              <w:ind w:left="426" w:firstLineChars="0"/>
            </w:pPr>
            <w:r>
              <w:rPr>
                <w:rFonts w:hint="eastAsia"/>
              </w:rPr>
              <w:t>构造</w:t>
            </w:r>
            <w:r>
              <w:rPr>
                <w:rFonts w:hint="eastAsia"/>
              </w:rPr>
              <w:t>FP</w:t>
            </w:r>
            <w:r>
              <w:rPr>
                <w:rFonts w:hint="eastAsia"/>
              </w:rPr>
              <w:t>树。</w:t>
            </w:r>
          </w:p>
          <w:p w:rsidR="00294B0A" w:rsidRPr="00F52455" w:rsidRDefault="00294B0A" w:rsidP="001A5975">
            <w:pPr>
              <w:pStyle w:val="ae"/>
              <w:numPr>
                <w:ilvl w:val="0"/>
                <w:numId w:val="28"/>
              </w:numPr>
              <w:ind w:firstLineChars="0"/>
              <w:rPr>
                <w:rFonts w:cs="Times New Roman"/>
                <w:bCs/>
                <w:szCs w:val="24"/>
              </w:rPr>
            </w:pPr>
            <w:r w:rsidRPr="00F52455">
              <w:rPr>
                <w:rFonts w:cs="Times New Roman" w:hint="eastAsia"/>
                <w:bCs/>
                <w:szCs w:val="24"/>
              </w:rPr>
              <w:t>扫描事务数据库</w:t>
            </w:r>
            <w:r w:rsidRPr="00F52455">
              <w:rPr>
                <w:rFonts w:cs="Times New Roman" w:hint="eastAsia"/>
                <w:bCs/>
                <w:szCs w:val="24"/>
              </w:rPr>
              <w:t>D</w:t>
            </w:r>
            <w:r w:rsidRPr="00F52455">
              <w:rPr>
                <w:rFonts w:cs="Times New Roman" w:hint="eastAsia"/>
                <w:bCs/>
                <w:szCs w:val="24"/>
              </w:rPr>
              <w:t>一次。收集频繁项的集合</w:t>
            </w:r>
            <w:r w:rsidRPr="00F52455">
              <w:rPr>
                <w:rFonts w:cs="Times New Roman" w:hint="eastAsia"/>
                <w:bCs/>
                <w:szCs w:val="24"/>
              </w:rPr>
              <w:t>F</w:t>
            </w:r>
            <w:r w:rsidRPr="00F52455">
              <w:rPr>
                <w:rFonts w:cs="Times New Roman" w:hint="eastAsia"/>
                <w:bCs/>
                <w:szCs w:val="24"/>
              </w:rPr>
              <w:t>和他们的支持度计数。对</w:t>
            </w:r>
            <w:r w:rsidRPr="00F52455">
              <w:rPr>
                <w:rFonts w:cs="Times New Roman" w:hint="eastAsia"/>
                <w:bCs/>
                <w:szCs w:val="24"/>
              </w:rPr>
              <w:t>F</w:t>
            </w:r>
            <w:r w:rsidRPr="00F52455">
              <w:rPr>
                <w:rFonts w:cs="Times New Roman" w:hint="eastAsia"/>
                <w:bCs/>
                <w:szCs w:val="24"/>
              </w:rPr>
              <w:t>按支持度计数降序排序，结果为频繁项列表</w:t>
            </w:r>
            <w:r w:rsidRPr="00F52455">
              <w:rPr>
                <w:rFonts w:cs="Times New Roman" w:hint="eastAsia"/>
                <w:bCs/>
                <w:szCs w:val="24"/>
              </w:rPr>
              <w:t>L</w:t>
            </w:r>
            <w:r w:rsidRPr="00F52455">
              <w:rPr>
                <w:rFonts w:cs="Times New Roman" w:hint="eastAsia"/>
                <w:bCs/>
                <w:szCs w:val="24"/>
              </w:rPr>
              <w:t>。</w:t>
            </w:r>
          </w:p>
          <w:p w:rsidR="00294B0A" w:rsidRDefault="00294B0A" w:rsidP="001A5975">
            <w:pPr>
              <w:pStyle w:val="ae"/>
              <w:numPr>
                <w:ilvl w:val="0"/>
                <w:numId w:val="28"/>
              </w:numPr>
              <w:ind w:firstLineChars="0"/>
            </w:pPr>
            <w:r w:rsidRPr="00F52455">
              <w:rPr>
                <w:rFonts w:cs="Times New Roman" w:hint="eastAsia"/>
                <w:bCs/>
                <w:szCs w:val="24"/>
              </w:rPr>
              <w:t>创建</w:t>
            </w:r>
            <w:r w:rsidRPr="00F52455">
              <w:rPr>
                <w:rFonts w:cs="Times New Roman" w:hint="eastAsia"/>
                <w:bCs/>
                <w:szCs w:val="24"/>
              </w:rPr>
              <w:t>FP</w:t>
            </w:r>
            <w:r w:rsidRPr="00F52455">
              <w:rPr>
                <w:rFonts w:cs="Times New Roman" w:hint="eastAsia"/>
                <w:bCs/>
                <w:szCs w:val="24"/>
              </w:rPr>
              <w:t>树的根节点，标记为</w:t>
            </w:r>
            <w:r w:rsidRPr="00F52455">
              <w:rPr>
                <w:rFonts w:cs="Times New Roman"/>
                <w:bCs/>
                <w:szCs w:val="24"/>
              </w:rPr>
              <w:t>”</w:t>
            </w:r>
            <w:r w:rsidRPr="00F52455">
              <w:rPr>
                <w:rFonts w:cs="Times New Roman" w:hint="eastAsia"/>
                <w:bCs/>
                <w:szCs w:val="24"/>
              </w:rPr>
              <w:t>null</w:t>
            </w:r>
            <w:r w:rsidRPr="00F52455">
              <w:rPr>
                <w:rFonts w:cs="Times New Roman"/>
                <w:bCs/>
                <w:szCs w:val="24"/>
              </w:rPr>
              <w:t>”</w:t>
            </w:r>
            <w:r w:rsidRPr="00F52455">
              <w:rPr>
                <w:rFonts w:cs="Times New Roman" w:hint="eastAsia"/>
                <w:bCs/>
                <w:szCs w:val="24"/>
              </w:rPr>
              <w:t>。对</w:t>
            </w:r>
            <w:r w:rsidRPr="00F52455">
              <w:rPr>
                <w:rFonts w:cs="Times New Roman" w:hint="eastAsia"/>
                <w:bCs/>
                <w:szCs w:val="24"/>
              </w:rPr>
              <w:t>D</w:t>
            </w:r>
            <w:r w:rsidRPr="00F52455">
              <w:rPr>
                <w:rFonts w:cs="Times New Roman" w:hint="eastAsia"/>
                <w:bCs/>
                <w:szCs w:val="24"/>
              </w:rPr>
              <w:t>中每个事务</w:t>
            </w:r>
            <w:r w:rsidRPr="00F52455">
              <w:rPr>
                <w:rFonts w:cs="Times New Roman" w:hint="eastAsia"/>
                <w:bCs/>
                <w:szCs w:val="24"/>
              </w:rPr>
              <w:t>Tran</w:t>
            </w:r>
            <w:r>
              <w:rPr>
                <w:rFonts w:hint="eastAsia"/>
              </w:rPr>
              <w:t>s</w:t>
            </w:r>
            <w:r>
              <w:rPr>
                <w:rFonts w:hint="eastAsia"/>
              </w:rPr>
              <w:t>，执行：选择</w:t>
            </w:r>
            <w:r>
              <w:rPr>
                <w:rFonts w:hint="eastAsia"/>
              </w:rPr>
              <w:t>Trans</w:t>
            </w:r>
            <w:r>
              <w:rPr>
                <w:rFonts w:hint="eastAsia"/>
              </w:rPr>
              <w:t>中的频繁项，并按</w:t>
            </w:r>
            <w:r>
              <w:rPr>
                <w:rFonts w:hint="eastAsia"/>
              </w:rPr>
              <w:t>L</w:t>
            </w:r>
            <w:r>
              <w:rPr>
                <w:rFonts w:hint="eastAsia"/>
              </w:rPr>
              <w:t>中的次序排序。设</w:t>
            </w:r>
            <w:r>
              <w:rPr>
                <w:rFonts w:hint="eastAsia"/>
              </w:rPr>
              <w:t>Trans</w:t>
            </w:r>
            <w:r>
              <w:rPr>
                <w:rFonts w:hint="eastAsia"/>
              </w:rPr>
              <w:t>排序后的频繁项列表为</w:t>
            </w:r>
            <w:r>
              <w:rPr>
                <w:rFonts w:hint="eastAsia"/>
              </w:rPr>
              <w:t>[p|P]</w:t>
            </w:r>
            <w:r>
              <w:rPr>
                <w:rFonts w:hint="eastAsia"/>
              </w:rPr>
              <w:t>，其中</w:t>
            </w:r>
            <w:r>
              <w:rPr>
                <w:rFonts w:hint="eastAsia"/>
              </w:rPr>
              <w:t xml:space="preserve">p </w:t>
            </w:r>
            <w:r>
              <w:rPr>
                <w:rFonts w:hint="eastAsia"/>
              </w:rPr>
              <w:t>是第一个元素，而</w:t>
            </w:r>
            <w:r>
              <w:rPr>
                <w:rFonts w:hint="eastAsia"/>
              </w:rPr>
              <w:t>P</w:t>
            </w:r>
            <w:r>
              <w:rPr>
                <w:rFonts w:hint="eastAsia"/>
              </w:rPr>
              <w:t>是剩余的元素的列表。调用</w:t>
            </w:r>
            <w:r>
              <w:rPr>
                <w:rFonts w:hint="eastAsia"/>
              </w:rPr>
              <w:t>insert_tree([p|P],T)</w:t>
            </w:r>
            <w:r>
              <w:rPr>
                <w:rFonts w:hint="eastAsia"/>
              </w:rPr>
              <w:t>。该过程执行情况如下：</w:t>
            </w:r>
          </w:p>
          <w:p w:rsidR="00294B0A" w:rsidRDefault="00294B0A" w:rsidP="00294B0A">
            <w:pPr>
              <w:pStyle w:val="ae"/>
              <w:ind w:left="1260" w:firstLineChars="0" w:firstLine="360"/>
            </w:pPr>
            <w:r>
              <w:rPr>
                <w:rFonts w:hint="eastAsia"/>
              </w:rPr>
              <w:t>如果</w:t>
            </w:r>
            <w:r>
              <w:rPr>
                <w:rFonts w:hint="eastAsia"/>
              </w:rPr>
              <w:t>T</w:t>
            </w:r>
            <w:r>
              <w:rPr>
                <w:rFonts w:hint="eastAsia"/>
              </w:rPr>
              <w:t>有子女</w:t>
            </w:r>
            <w:r>
              <w:rPr>
                <w:rFonts w:hint="eastAsia"/>
              </w:rPr>
              <w:t>N</w:t>
            </w:r>
            <w:r>
              <w:rPr>
                <w:rFonts w:hint="eastAsia"/>
              </w:rPr>
              <w:t>使得</w:t>
            </w:r>
            <w:r>
              <w:rPr>
                <w:rFonts w:hint="eastAsia"/>
              </w:rPr>
              <w:t>N.item-name==p.item-name</w:t>
            </w:r>
            <w:r>
              <w:rPr>
                <w:rFonts w:hint="eastAsia"/>
              </w:rPr>
              <w:t>，则</w:t>
            </w:r>
            <w:r>
              <w:rPr>
                <w:rFonts w:hint="eastAsia"/>
              </w:rPr>
              <w:t>N</w:t>
            </w:r>
            <w:r>
              <w:rPr>
                <w:rFonts w:hint="eastAsia"/>
              </w:rPr>
              <w:t>的计数增加</w:t>
            </w:r>
            <w:r>
              <w:rPr>
                <w:rFonts w:hint="eastAsia"/>
              </w:rPr>
              <w:t>1,</w:t>
            </w:r>
            <w:r>
              <w:rPr>
                <w:rFonts w:hint="eastAsia"/>
              </w:rPr>
              <w:t>；否则创建一个新节点</w:t>
            </w:r>
            <w:r>
              <w:rPr>
                <w:rFonts w:hint="eastAsia"/>
              </w:rPr>
              <w:t>N</w:t>
            </w:r>
            <w:r>
              <w:rPr>
                <w:rFonts w:hint="eastAsia"/>
              </w:rPr>
              <w:t>，将其计数设置为</w:t>
            </w:r>
            <w:r>
              <w:rPr>
                <w:rFonts w:hint="eastAsia"/>
              </w:rPr>
              <w:t>1</w:t>
            </w:r>
            <w:r>
              <w:rPr>
                <w:rFonts w:hint="eastAsia"/>
              </w:rPr>
              <w:t>，链接到它的父节点</w:t>
            </w:r>
            <w:r>
              <w:rPr>
                <w:rFonts w:hint="eastAsia"/>
              </w:rPr>
              <w:t>T</w:t>
            </w:r>
            <w:r>
              <w:rPr>
                <w:rFonts w:hint="eastAsia"/>
              </w:rPr>
              <w:t>，并且通过结点链结构将其链接到具有相同</w:t>
            </w:r>
            <w:r>
              <w:rPr>
                <w:rFonts w:hint="eastAsia"/>
              </w:rPr>
              <w:t>item-name</w:t>
            </w:r>
            <w:r>
              <w:rPr>
                <w:rFonts w:hint="eastAsia"/>
              </w:rPr>
              <w:t>的结点。如果</w:t>
            </w:r>
            <w:r>
              <w:rPr>
                <w:rFonts w:hint="eastAsia"/>
              </w:rPr>
              <w:t>P</w:t>
            </w:r>
            <w:r>
              <w:rPr>
                <w:rFonts w:hint="eastAsia"/>
              </w:rPr>
              <w:t>非空，则递归地调用</w:t>
            </w:r>
            <w:r>
              <w:rPr>
                <w:rFonts w:hint="eastAsia"/>
              </w:rPr>
              <w:t>insert_tree(P,N)</w:t>
            </w:r>
            <w:r>
              <w:rPr>
                <w:rFonts w:hint="eastAsia"/>
              </w:rPr>
              <w:t>。</w:t>
            </w:r>
          </w:p>
          <w:p w:rsidR="00294B0A" w:rsidRDefault="00294B0A" w:rsidP="001A5975">
            <w:pPr>
              <w:pStyle w:val="ae"/>
              <w:numPr>
                <w:ilvl w:val="0"/>
                <w:numId w:val="27"/>
              </w:numPr>
              <w:ind w:left="426" w:firstLineChars="0" w:hanging="426"/>
            </w:pPr>
            <w:r>
              <w:rPr>
                <w:rFonts w:hint="eastAsia"/>
              </w:rPr>
              <w:t>挖掘过程由递归调用</w:t>
            </w:r>
            <w:r>
              <w:rPr>
                <w:rFonts w:hint="eastAsia"/>
              </w:rPr>
              <w:t>FP-growth(FP-tree,null)</w:t>
            </w:r>
            <w:r>
              <w:rPr>
                <w:rFonts w:hint="eastAsia"/>
              </w:rPr>
              <w:t>实现</w:t>
            </w:r>
          </w:p>
          <w:p w:rsidR="00294B0A" w:rsidRDefault="00294B0A" w:rsidP="00294B0A">
            <w:pPr>
              <w:pStyle w:val="ae"/>
              <w:ind w:firstLine="480"/>
            </w:pPr>
            <w:r>
              <w:rPr>
                <w:rFonts w:hint="eastAsia"/>
              </w:rPr>
              <w:lastRenderedPageBreak/>
              <w:t>if Tree</w:t>
            </w:r>
            <w:r>
              <w:rPr>
                <w:rFonts w:hint="eastAsia"/>
              </w:rPr>
              <w:t>包含单个路径</w:t>
            </w:r>
            <w:r>
              <w:rPr>
                <w:rFonts w:hint="eastAsia"/>
              </w:rPr>
              <w:t>P Then</w:t>
            </w:r>
          </w:p>
          <w:p w:rsidR="00294B0A" w:rsidRDefault="00294B0A" w:rsidP="00294B0A">
            <w:pPr>
              <w:pStyle w:val="ae"/>
              <w:ind w:firstLine="480"/>
            </w:pPr>
            <w:r>
              <w:rPr>
                <w:rFonts w:hint="eastAsia"/>
              </w:rPr>
              <w:t xml:space="preserve">for </w:t>
            </w:r>
            <w:r>
              <w:rPr>
                <w:rFonts w:hint="eastAsia"/>
              </w:rPr>
              <w:t>路径</w:t>
            </w:r>
            <w:r>
              <w:rPr>
                <w:rFonts w:hint="eastAsia"/>
              </w:rPr>
              <w:t>P</w:t>
            </w:r>
            <w:r>
              <w:rPr>
                <w:rFonts w:hint="eastAsia"/>
              </w:rPr>
              <w:t>中结点的每个组合</w:t>
            </w:r>
            <m:oMath>
              <m:r>
                <m:rPr>
                  <m:sty m:val="p"/>
                </m:rPr>
                <w:rPr>
                  <w:rFonts w:ascii="Cambria Math" w:hAnsi="Cambria Math"/>
                </w:rPr>
                <m:t>β</m:t>
              </m:r>
            </m:oMath>
          </w:p>
          <w:p w:rsidR="00294B0A" w:rsidRDefault="00294B0A" w:rsidP="00294B0A">
            <w:pPr>
              <w:pStyle w:val="ae"/>
              <w:ind w:firstLine="480"/>
            </w:pPr>
            <w:r>
              <w:rPr>
                <w:rFonts w:hint="eastAsia"/>
              </w:rPr>
              <w:t>产生模式</w:t>
            </w:r>
            <m:oMath>
              <m:r>
                <m:rPr>
                  <m:sty m:val="p"/>
                </m:rPr>
                <w:rPr>
                  <w:rFonts w:ascii="Cambria Math" w:hAnsi="Cambria Math"/>
                </w:rPr>
                <m:t>β∪α</m:t>
              </m:r>
            </m:oMath>
            <w:r>
              <w:rPr>
                <w:rFonts w:hint="eastAsia"/>
              </w:rPr>
              <w:t>，其支持度计数</w:t>
            </w:r>
            <w:r>
              <w:rPr>
                <w:rFonts w:hint="eastAsia"/>
              </w:rPr>
              <w:t>support_count</w:t>
            </w:r>
            <w:r>
              <w:rPr>
                <w:rFonts w:hint="eastAsia"/>
              </w:rPr>
              <w:t>等于</w:t>
            </w:r>
            <m:oMath>
              <m:r>
                <m:rPr>
                  <m:sty m:val="p"/>
                </m:rPr>
                <w:rPr>
                  <w:rFonts w:ascii="Cambria Math" w:hAnsi="Cambria Math"/>
                </w:rPr>
                <m:t>β</m:t>
              </m:r>
            </m:oMath>
            <w:r>
              <w:rPr>
                <w:rFonts w:hint="eastAsia"/>
              </w:rPr>
              <w:t>中结点的最小支持度计数；</w:t>
            </w:r>
          </w:p>
          <w:p w:rsidR="00294B0A" w:rsidRDefault="00294B0A" w:rsidP="00294B0A">
            <w:pPr>
              <w:pStyle w:val="ae"/>
              <w:ind w:firstLine="480"/>
            </w:pPr>
            <w:r>
              <w:t>E</w:t>
            </w:r>
            <w:r>
              <w:rPr>
                <w:rFonts w:hint="eastAsia"/>
              </w:rPr>
              <w:t>lse for Tree</w:t>
            </w:r>
            <w:r>
              <w:rPr>
                <w:rFonts w:hint="eastAsia"/>
              </w:rPr>
              <w:t>的头表的每一个</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p>
          <w:p w:rsidR="00294B0A" w:rsidRDefault="00294B0A" w:rsidP="00294B0A">
            <w:pPr>
              <w:pStyle w:val="ae"/>
              <w:ind w:firstLine="480"/>
            </w:pPr>
            <w:r>
              <w:rPr>
                <w:rFonts w:hint="eastAsia"/>
              </w:rPr>
              <w:t>{</w:t>
            </w:r>
          </w:p>
          <w:p w:rsidR="00294B0A" w:rsidRDefault="00294B0A" w:rsidP="00294B0A">
            <w:pPr>
              <w:pStyle w:val="ae"/>
              <w:ind w:firstLine="480"/>
            </w:pPr>
            <w:r>
              <w:rPr>
                <w:rFonts w:hint="eastAsia"/>
              </w:rPr>
              <w:t xml:space="preserve">    </w:t>
            </w:r>
            <w:r>
              <w:rPr>
                <w:rFonts w:hint="eastAsia"/>
              </w:rPr>
              <w:t>产生一个模式</w:t>
            </w:r>
            <m:oMath>
              <m:r>
                <m:rPr>
                  <m:sty m:val="p"/>
                </m:rPr>
                <w:rPr>
                  <w:rFonts w:ascii="Cambria Math" w:hAnsi="Cambria Math"/>
                </w:rPr>
                <m:t>β=</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r>
                <m:rPr>
                  <m:sty m:val="p"/>
                </m:rPr>
                <w:rPr>
                  <w:rFonts w:ascii="Cambria Math" w:hAnsi="Cambria Math"/>
                </w:rPr>
                <m:t>∪α</m:t>
              </m:r>
            </m:oMath>
            <w:r>
              <w:rPr>
                <w:rFonts w:hint="eastAsia"/>
              </w:rPr>
              <w:t>，其支持度计数</w:t>
            </w:r>
            <m:oMath>
              <m:r>
                <m:rPr>
                  <m:sty m:val="p"/>
                </m:rPr>
                <w:rPr>
                  <w:rFonts w:ascii="Cambria Math" w:hAnsi="Cambria Math"/>
                </w:rPr>
                <m:t>support_count=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r>
                <m:rPr>
                  <m:sty m:val="p"/>
                </m:rPr>
                <w:rPr>
                  <w:rFonts w:ascii="Cambria Math" w:hAnsi="Cambria Math"/>
                </w:rPr>
                <m:t>∙support_count</m:t>
              </m:r>
            </m:oMath>
          </w:p>
          <w:p w:rsidR="00294B0A" w:rsidRDefault="00294B0A" w:rsidP="00294B0A">
            <w:pPr>
              <w:pStyle w:val="ae"/>
              <w:ind w:firstLine="480"/>
            </w:pPr>
            <w:r>
              <w:rPr>
                <w:rFonts w:hint="eastAsia"/>
              </w:rPr>
              <w:t xml:space="preserve">    </w:t>
            </w:r>
            <w:r>
              <w:rPr>
                <w:rFonts w:hint="eastAsia"/>
              </w:rPr>
              <w:t>构造</w:t>
            </w:r>
            <m:oMath>
              <m:r>
                <m:rPr>
                  <m:sty m:val="p"/>
                </m:rPr>
                <w:rPr>
                  <w:rFonts w:ascii="Cambria Math" w:hAnsi="Cambria Math"/>
                </w:rPr>
                <m:t>β</m:t>
              </m:r>
            </m:oMath>
            <w:r>
              <w:rPr>
                <w:rFonts w:hint="eastAsia"/>
              </w:rPr>
              <w:t>的条件模式基，然后构造</w:t>
            </w:r>
            <m:oMath>
              <m:r>
                <m:rPr>
                  <m:sty m:val="p"/>
                </m:rPr>
                <w:rPr>
                  <w:rFonts w:ascii="Cambria Math" w:hAnsi="Cambria Math"/>
                </w:rPr>
                <m:t>β</m:t>
              </m:r>
            </m:oMath>
            <w:r>
              <w:rPr>
                <w:rFonts w:hint="eastAsia"/>
              </w:rPr>
              <w:t>的条件</w:t>
            </w:r>
            <w:r>
              <w:rPr>
                <w:rFonts w:hint="eastAsia"/>
              </w:rPr>
              <w:t>FP</w:t>
            </w:r>
            <w:r>
              <w:rPr>
                <w:rFonts w:hint="eastAsia"/>
              </w:rPr>
              <w:t>树</w:t>
            </w:r>
            <m:oMath>
              <m:sSub>
                <m:sSubPr>
                  <m:ctrlPr>
                    <w:rPr>
                      <w:rFonts w:ascii="Cambria Math" w:hAnsi="Cambria Math"/>
                    </w:rPr>
                  </m:ctrlPr>
                </m:sSubPr>
                <m:e>
                  <m:r>
                    <m:rPr>
                      <m:sty m:val="p"/>
                    </m:rPr>
                    <w:rPr>
                      <w:rFonts w:ascii="Cambria Math" w:hAnsi="Cambria Math"/>
                    </w:rPr>
                    <m:t>Tree</m:t>
                  </m:r>
                </m:e>
                <m:sub>
                  <m:r>
                    <m:rPr>
                      <m:sty m:val="p"/>
                    </m:rPr>
                    <w:rPr>
                      <w:rFonts w:ascii="Cambria Math" w:hAnsi="Cambria Math"/>
                    </w:rPr>
                    <m:t>β</m:t>
                  </m:r>
                </m:sub>
              </m:sSub>
            </m:oMath>
          </w:p>
          <w:p w:rsidR="00294B0A" w:rsidRDefault="00294B0A" w:rsidP="00294B0A">
            <w:pPr>
              <w:pStyle w:val="ae"/>
              <w:ind w:firstLine="480"/>
            </w:pPr>
            <w:r>
              <w:rPr>
                <w:rFonts w:hint="eastAsia"/>
              </w:rPr>
              <w:t xml:space="preserve">    if</w:t>
            </w:r>
            <m:oMath>
              <m:r>
                <m:rPr>
                  <m:sty m:val="p"/>
                </m:rPr>
                <w:rPr>
                  <w:rFonts w:ascii="Cambria Math" w:hAnsi="Cambria Math"/>
                </w:rPr>
                <m:t>Tree≠∅</m:t>
              </m:r>
            </m:oMath>
            <w:r>
              <w:rPr>
                <w:rFonts w:hint="eastAsia"/>
              </w:rPr>
              <w:t>then</w:t>
            </w:r>
          </w:p>
          <w:p w:rsidR="00294B0A" w:rsidRDefault="00294B0A" w:rsidP="00294B0A">
            <w:pPr>
              <w:pStyle w:val="ae"/>
              <w:ind w:firstLine="480"/>
            </w:pPr>
            <w:r>
              <w:rPr>
                <w:rFonts w:hint="eastAsia"/>
              </w:rPr>
              <w:t xml:space="preserve">    </w:t>
            </w:r>
            <w:r>
              <w:rPr>
                <w:rFonts w:hint="eastAsia"/>
              </w:rPr>
              <w:t>调用</w:t>
            </w:r>
            <m:oMath>
              <m:r>
                <m:rPr>
                  <m:sty m:val="p"/>
                </m:rPr>
                <w:rPr>
                  <w:rFonts w:ascii="Cambria Math" w:hAnsi="Cambria Math"/>
                </w:rPr>
                <m:t>FP-growth</m:t>
              </m:r>
              <m:d>
                <m:dPr>
                  <m:ctrlPr>
                    <w:rPr>
                      <w:rFonts w:ascii="Cambria Math" w:hAnsi="Cambria Math"/>
                    </w:rPr>
                  </m:ctrlPr>
                </m:dPr>
                <m:e>
                  <m:sSub>
                    <m:sSubPr>
                      <m:ctrlPr>
                        <w:rPr>
                          <w:rFonts w:ascii="Cambria Math" w:hAnsi="Cambria Math"/>
                        </w:rPr>
                      </m:ctrlPr>
                    </m:sSubPr>
                    <m:e>
                      <m:r>
                        <m:rPr>
                          <m:sty m:val="p"/>
                        </m:rPr>
                        <w:rPr>
                          <w:rFonts w:ascii="Cambria Math" w:hAnsi="Cambria Math"/>
                        </w:rPr>
                        <m:t>Tree</m:t>
                      </m:r>
                    </m:e>
                    <m:sub>
                      <m:r>
                        <m:rPr>
                          <m:sty m:val="p"/>
                        </m:rPr>
                        <w:rPr>
                          <w:rFonts w:ascii="Cambria Math" w:hAnsi="Cambria Math"/>
                        </w:rPr>
                        <m:t>β</m:t>
                      </m:r>
                    </m:sub>
                  </m:sSub>
                  <m:r>
                    <m:rPr>
                      <m:sty m:val="p"/>
                    </m:rPr>
                    <w:rPr>
                      <w:rFonts w:ascii="Cambria Math" w:hAnsi="Cambria Math"/>
                    </w:rPr>
                    <m:t>,β</m:t>
                  </m:r>
                </m:e>
              </m:d>
            </m:oMath>
          </w:p>
          <w:p w:rsidR="00D053A8" w:rsidRPr="00294B0A" w:rsidRDefault="00294B0A" w:rsidP="003C5FF9">
            <w:pPr>
              <w:pStyle w:val="ae"/>
              <w:ind w:firstLine="480"/>
            </w:pPr>
            <w:r>
              <w:rPr>
                <w:rFonts w:hint="eastAsia"/>
              </w:rPr>
              <w:t>}</w:t>
            </w:r>
          </w:p>
        </w:tc>
      </w:tr>
    </w:tbl>
    <w:p w:rsidR="00556AC1" w:rsidRDefault="00556AC1" w:rsidP="00A666B7">
      <w:pPr>
        <w:pStyle w:val="ae"/>
        <w:ind w:firstLine="480"/>
      </w:pPr>
      <w:r>
        <w:rPr>
          <w:rFonts w:hint="eastAsia"/>
        </w:rPr>
        <w:lastRenderedPageBreak/>
        <w:t>此处我们采用启发式算法获取闭频繁模式，即先由</w:t>
      </w:r>
      <w:r>
        <w:rPr>
          <w:rFonts w:hint="eastAsia"/>
        </w:rPr>
        <w:t>FP-Growth</w:t>
      </w:r>
      <w:r>
        <w:rPr>
          <w:rFonts w:hint="eastAsia"/>
        </w:rPr>
        <w:t>得到所有频繁模式，再剪枝。</w:t>
      </w:r>
    </w:p>
    <w:p w:rsidR="00D053A8" w:rsidRPr="00A666B7" w:rsidRDefault="00A666B7" w:rsidP="00DE01F6">
      <w:pPr>
        <w:pStyle w:val="afc"/>
      </w:pPr>
      <w:r>
        <w:rPr>
          <w:rFonts w:hint="eastAsia"/>
        </w:rPr>
        <w:t>算法</w:t>
      </w:r>
      <w:r w:rsidR="003F322E">
        <w:rPr>
          <w:rFonts w:hint="eastAsia"/>
        </w:rPr>
        <w:t>3-</w:t>
      </w:r>
      <w:r>
        <w:rPr>
          <w:rFonts w:hint="eastAsia"/>
        </w:rPr>
        <w:t>2</w:t>
      </w:r>
      <w:r>
        <w:rPr>
          <w:rFonts w:hint="eastAsia"/>
        </w:rPr>
        <w:t>：挖掘闭频繁模式集</w:t>
      </w:r>
    </w:p>
    <w:tbl>
      <w:tblPr>
        <w:tblW w:w="0" w:type="auto"/>
        <w:tblBorders>
          <w:top w:val="single" w:sz="12" w:space="0" w:color="auto"/>
          <w:bottom w:val="single" w:sz="12" w:space="0" w:color="auto"/>
        </w:tblBorders>
        <w:tblLook w:val="04A0" w:firstRow="1" w:lastRow="0" w:firstColumn="1" w:lastColumn="0" w:noHBand="0" w:noVBand="1"/>
      </w:tblPr>
      <w:tblGrid>
        <w:gridCol w:w="8296"/>
      </w:tblGrid>
      <w:tr w:rsidR="00A666B7" w:rsidRPr="00645CE1" w:rsidTr="005F5D03">
        <w:trPr>
          <w:trHeight w:val="845"/>
        </w:trPr>
        <w:tc>
          <w:tcPr>
            <w:tcW w:w="8296" w:type="dxa"/>
            <w:tcBorders>
              <w:top w:val="single" w:sz="12" w:space="0" w:color="auto"/>
              <w:bottom w:val="single" w:sz="8" w:space="0" w:color="auto"/>
            </w:tcBorders>
            <w:shd w:val="clear" w:color="auto" w:fill="auto"/>
          </w:tcPr>
          <w:p w:rsidR="00A666B7" w:rsidRDefault="00A666B7" w:rsidP="005F5D03">
            <w:pPr>
              <w:tabs>
                <w:tab w:val="left" w:pos="840"/>
              </w:tabs>
              <w:spacing w:line="400" w:lineRule="exact"/>
              <w:jc w:val="left"/>
            </w:pPr>
            <w:r w:rsidRPr="00D053A8">
              <w:rPr>
                <w:rFonts w:hint="eastAsia"/>
                <w:bCs/>
                <w:sz w:val="24"/>
              </w:rPr>
              <w:t>输入</w:t>
            </w:r>
            <w:r w:rsidRPr="00D053A8">
              <w:rPr>
                <w:bCs/>
                <w:sz w:val="24"/>
              </w:rPr>
              <w:t>：</w:t>
            </w:r>
            <w:r w:rsidR="00B43D3D">
              <w:rPr>
                <w:rFonts w:hint="eastAsia"/>
                <w:bCs/>
                <w:sz w:val="24"/>
              </w:rPr>
              <w:t xml:space="preserve"> </w:t>
            </w:r>
            <w:r w:rsidR="00B43D3D">
              <w:rPr>
                <w:rFonts w:hint="eastAsia"/>
              </w:rPr>
              <w:t>频繁模式集</w:t>
            </w:r>
            <w:r w:rsidR="00B43D3D">
              <w:rPr>
                <w:rFonts w:hint="eastAsia"/>
              </w:rPr>
              <w:t>List&lt;FrequentPattern&gt;</w:t>
            </w:r>
          </w:p>
          <w:p w:rsidR="00A666B7" w:rsidRPr="00151A8E" w:rsidRDefault="00A666B7" w:rsidP="00CC0E2E">
            <w:pPr>
              <w:spacing w:line="400" w:lineRule="exact"/>
              <w:jc w:val="left"/>
              <w:rPr>
                <w:bCs/>
                <w:sz w:val="24"/>
              </w:rPr>
            </w:pPr>
            <w:r w:rsidRPr="00507EDE">
              <w:rPr>
                <w:rFonts w:hint="eastAsia"/>
                <w:bCs/>
                <w:sz w:val="24"/>
              </w:rPr>
              <w:t>输出</w:t>
            </w:r>
            <w:r w:rsidRPr="00507EDE">
              <w:rPr>
                <w:bCs/>
                <w:sz w:val="24"/>
              </w:rPr>
              <w:t>：</w:t>
            </w:r>
            <w:r w:rsidR="00507EDE">
              <w:rPr>
                <w:rFonts w:hint="eastAsia"/>
                <w:bCs/>
                <w:sz w:val="24"/>
              </w:rPr>
              <w:t xml:space="preserve"> </w:t>
            </w:r>
            <w:r w:rsidR="00507EDE">
              <w:rPr>
                <w:rFonts w:hint="eastAsia"/>
              </w:rPr>
              <w:t>闭频繁模式集</w:t>
            </w:r>
            <w:r w:rsidR="00507EDE">
              <w:rPr>
                <w:rFonts w:hint="eastAsia"/>
              </w:rPr>
              <w:t>CF</w:t>
            </w:r>
            <w:r w:rsidR="00CC0E2E">
              <w:rPr>
                <w:rFonts w:hint="eastAsia"/>
              </w:rPr>
              <w:t>P</w:t>
            </w:r>
            <w:r w:rsidR="00507EDE">
              <w:rPr>
                <w:rFonts w:hint="eastAsia"/>
              </w:rPr>
              <w:t>S(ClosedFrequentPatternSet)</w:t>
            </w:r>
          </w:p>
        </w:tc>
      </w:tr>
      <w:tr w:rsidR="00A666B7" w:rsidRPr="00645CE1" w:rsidTr="005F5D03">
        <w:trPr>
          <w:trHeight w:val="548"/>
        </w:trPr>
        <w:tc>
          <w:tcPr>
            <w:tcW w:w="8296" w:type="dxa"/>
            <w:tcBorders>
              <w:top w:val="single" w:sz="8" w:space="0" w:color="auto"/>
            </w:tcBorders>
            <w:shd w:val="clear" w:color="auto" w:fill="auto"/>
          </w:tcPr>
          <w:p w:rsidR="003C1773" w:rsidRDefault="003C1773" w:rsidP="003C1773">
            <w:pPr>
              <w:pStyle w:val="ae"/>
              <w:ind w:firstLine="480"/>
            </w:pPr>
            <w:r>
              <w:rPr>
                <w:rFonts w:hint="eastAsia"/>
              </w:rPr>
              <w:t xml:space="preserve">for </w:t>
            </w:r>
            <w:r>
              <w:rPr>
                <w:rFonts w:hint="eastAsia"/>
              </w:rPr>
              <w:t>频繁模式集从最后一个到第一个的频繁模式</w:t>
            </w:r>
            <m:oMath>
              <m:r>
                <m:rPr>
                  <m:sty m:val="p"/>
                </m:rPr>
                <w:rPr>
                  <w:rFonts w:ascii="Cambria Math" w:hAnsi="Cambria Math"/>
                </w:rPr>
                <m:t>X</m:t>
              </m:r>
            </m:oMath>
          </w:p>
          <w:p w:rsidR="003C1773" w:rsidRDefault="003C1773" w:rsidP="003C1773">
            <w:pPr>
              <w:pStyle w:val="ae"/>
              <w:ind w:firstLine="480"/>
            </w:pPr>
            <w:r>
              <w:rPr>
                <w:rFonts w:hint="eastAsia"/>
              </w:rPr>
              <w:t>{</w:t>
            </w:r>
          </w:p>
          <w:p w:rsidR="003C1773" w:rsidRDefault="003C1773" w:rsidP="003C1773">
            <w:pPr>
              <w:pStyle w:val="ae"/>
              <w:ind w:firstLine="480"/>
            </w:pPr>
            <w:r>
              <w:rPr>
                <w:rFonts w:hint="eastAsia"/>
              </w:rPr>
              <w:t xml:space="preserve">    </w:t>
            </w:r>
            <w:r>
              <w:t>I</w:t>
            </w:r>
            <w:r>
              <w:rPr>
                <w:rFonts w:hint="eastAsia"/>
              </w:rPr>
              <w:t>f CFPS</w:t>
            </w:r>
            <w:r>
              <w:rPr>
                <w:rFonts w:hint="eastAsia"/>
              </w:rPr>
              <w:t>不存在</w:t>
            </w:r>
            <m:oMath>
              <m:r>
                <m:rPr>
                  <m:sty m:val="p"/>
                </m:rPr>
                <w:rPr>
                  <w:rFonts w:ascii="Cambria Math" w:hAnsi="Cambria Math"/>
                </w:rPr>
                <m:t>X</m:t>
              </m:r>
            </m:oMath>
            <w:r>
              <w:rPr>
                <w:rFonts w:hint="eastAsia"/>
              </w:rPr>
              <w:t>的超集</w:t>
            </w:r>
          </w:p>
          <w:p w:rsidR="003C1773" w:rsidRDefault="003C1773" w:rsidP="003C1773">
            <w:pPr>
              <w:pStyle w:val="ae"/>
              <w:ind w:firstLine="480"/>
            </w:pPr>
            <w:r>
              <w:rPr>
                <w:rFonts w:hint="eastAsia"/>
              </w:rPr>
              <w:t xml:space="preserve">        CFPS.add(X)</w:t>
            </w:r>
          </w:p>
          <w:p w:rsidR="003C1773" w:rsidRDefault="003C1773" w:rsidP="003C1773">
            <w:pPr>
              <w:pStyle w:val="ae"/>
              <w:ind w:firstLine="480"/>
            </w:pPr>
            <w:r>
              <w:rPr>
                <w:rFonts w:hint="eastAsia"/>
              </w:rPr>
              <w:t xml:space="preserve">    </w:t>
            </w:r>
            <w:r>
              <w:t>E</w:t>
            </w:r>
            <w:r>
              <w:rPr>
                <w:rFonts w:hint="eastAsia"/>
              </w:rPr>
              <w:t>lse if CFPS</w:t>
            </w:r>
            <w:r>
              <w:rPr>
                <w:rFonts w:hint="eastAsia"/>
              </w:rPr>
              <w:t>中存在</w:t>
            </w:r>
            <m:oMath>
              <m:r>
                <m:rPr>
                  <m:sty m:val="p"/>
                </m:rPr>
                <w:rPr>
                  <w:rFonts w:ascii="Cambria Math" w:hAnsi="Cambria Math"/>
                </w:rPr>
                <m:t>X</m:t>
              </m:r>
            </m:oMath>
            <w:r>
              <w:rPr>
                <w:rFonts w:hint="eastAsia"/>
              </w:rPr>
              <w:t>的超集</w:t>
            </w:r>
            <w:r>
              <w:rPr>
                <w:rFonts w:hint="eastAsia"/>
              </w:rPr>
              <w:t xml:space="preserve"> </w:t>
            </w:r>
            <m:oMath>
              <m:r>
                <m:rPr>
                  <m:sty m:val="p"/>
                </m:rPr>
                <w:rPr>
                  <w:rFonts w:ascii="Cambria Math" w:hAnsi="Cambria Math"/>
                </w:rPr>
                <m:t>Y⊋X∧</m:t>
              </m:r>
              <m:r>
                <m:rPr>
                  <m:sty m:val="p"/>
                </m:rPr>
                <w:rPr>
                  <w:rFonts w:ascii="Cambria Math" w:hAnsi="Cambria Math" w:hint="eastAsia"/>
                </w:rPr>
                <m:t>support</m:t>
              </m:r>
              <m:d>
                <m:dPr>
                  <m:ctrlPr>
                    <w:rPr>
                      <w:rFonts w:ascii="Cambria Math" w:hAnsi="Cambria Math"/>
                    </w:rPr>
                  </m:ctrlPr>
                </m:dPr>
                <m:e>
                  <m:r>
                    <m:rPr>
                      <m:sty m:val="p"/>
                    </m:rPr>
                    <w:rPr>
                      <w:rFonts w:ascii="Cambria Math" w:hAnsi="Cambria Math"/>
                    </w:rPr>
                    <m:t>X</m:t>
                  </m:r>
                </m:e>
              </m:d>
              <m:r>
                <m:rPr>
                  <m:sty m:val="p"/>
                </m:rPr>
                <w:rPr>
                  <w:rFonts w:ascii="Cambria Math" w:hAnsi="Cambria Math"/>
                </w:rPr>
                <m:t>=support(Y)</m:t>
              </m:r>
            </m:oMath>
            <w:r>
              <w:rPr>
                <w:rFonts w:hint="eastAsia"/>
              </w:rPr>
              <w:t>)</w:t>
            </w:r>
          </w:p>
          <w:p w:rsidR="003C1773" w:rsidRDefault="003C1773" w:rsidP="003C1773">
            <w:pPr>
              <w:pStyle w:val="ae"/>
              <w:ind w:firstLine="480"/>
            </w:pPr>
            <w:r>
              <w:rPr>
                <w:rFonts w:hint="eastAsia"/>
              </w:rPr>
              <w:t xml:space="preserve">        CFPS.delete(X), CFPS.add(Y)</w:t>
            </w:r>
          </w:p>
          <w:p w:rsidR="003C1773" w:rsidRDefault="003C1773" w:rsidP="003C1773">
            <w:pPr>
              <w:pStyle w:val="ae"/>
              <w:ind w:firstLine="480"/>
            </w:pPr>
            <w:r>
              <w:rPr>
                <w:rFonts w:hint="eastAsia"/>
              </w:rPr>
              <w:t>}</w:t>
            </w:r>
          </w:p>
          <w:p w:rsidR="00A666B7" w:rsidRPr="00294B0A" w:rsidRDefault="00A031D7" w:rsidP="0040035C">
            <w:pPr>
              <w:pStyle w:val="ae"/>
              <w:ind w:firstLine="480"/>
            </w:pPr>
            <w:r>
              <w:rPr>
                <w:rFonts w:hint="eastAsia"/>
              </w:rPr>
              <w:t>r</w:t>
            </w:r>
            <w:r w:rsidR="003C1773">
              <w:rPr>
                <w:rFonts w:hint="eastAsia"/>
              </w:rPr>
              <w:t>eturn CPFS</w:t>
            </w:r>
          </w:p>
        </w:tc>
      </w:tr>
    </w:tbl>
    <w:p w:rsidR="00DE01F6" w:rsidRPr="00A666B7" w:rsidRDefault="00644601" w:rsidP="00DE01F6">
      <w:pPr>
        <w:pStyle w:val="afc"/>
      </w:pPr>
      <w:r>
        <w:rPr>
          <w:rFonts w:hint="eastAsia"/>
        </w:rPr>
        <w:t>算法</w:t>
      </w:r>
      <w:r w:rsidR="003F322E">
        <w:rPr>
          <w:rFonts w:hint="eastAsia"/>
        </w:rPr>
        <w:t>3-</w:t>
      </w:r>
      <w:r>
        <w:rPr>
          <w:rFonts w:hint="eastAsia"/>
        </w:rPr>
        <w:t>3</w:t>
      </w:r>
      <w:r>
        <w:rPr>
          <w:rFonts w:hint="eastAsia"/>
        </w:rPr>
        <w:t>：</w:t>
      </w:r>
      <w:r>
        <w:rPr>
          <w:rFonts w:hint="eastAsia"/>
        </w:rPr>
        <w:t>Find</w:t>
      </w:r>
      <m:oMath>
        <m:r>
          <m:rPr>
            <m:sty m:val="p"/>
          </m:rPr>
          <w:rPr>
            <w:rFonts w:ascii="Cambria Math" w:hAnsi="Cambria Math"/>
          </w:rPr>
          <m:t>IWF-CFPF</m:t>
        </m:r>
      </m:oMath>
      <w:r w:rsidR="00DE01F6" w:rsidRPr="00A666B7">
        <w:rPr>
          <w:rFonts w:hint="eastAsia"/>
        </w:rPr>
        <w:t xml:space="preserve"> </w:t>
      </w:r>
    </w:p>
    <w:tbl>
      <w:tblPr>
        <w:tblW w:w="0" w:type="auto"/>
        <w:tblBorders>
          <w:top w:val="single" w:sz="12" w:space="0" w:color="auto"/>
          <w:bottom w:val="single" w:sz="12" w:space="0" w:color="auto"/>
        </w:tblBorders>
        <w:tblLook w:val="04A0" w:firstRow="1" w:lastRow="0" w:firstColumn="1" w:lastColumn="0" w:noHBand="0" w:noVBand="1"/>
      </w:tblPr>
      <w:tblGrid>
        <w:gridCol w:w="8296"/>
      </w:tblGrid>
      <w:tr w:rsidR="00DE01F6" w:rsidRPr="00645CE1" w:rsidTr="005F5D03">
        <w:trPr>
          <w:trHeight w:val="845"/>
        </w:trPr>
        <w:tc>
          <w:tcPr>
            <w:tcW w:w="8296" w:type="dxa"/>
            <w:tcBorders>
              <w:top w:val="single" w:sz="12" w:space="0" w:color="auto"/>
              <w:bottom w:val="single" w:sz="8" w:space="0" w:color="auto"/>
            </w:tcBorders>
            <w:shd w:val="clear" w:color="auto" w:fill="auto"/>
          </w:tcPr>
          <w:p w:rsidR="00DE01F6" w:rsidRDefault="00DE01F6" w:rsidP="005F5D03">
            <w:pPr>
              <w:tabs>
                <w:tab w:val="left" w:pos="840"/>
              </w:tabs>
              <w:spacing w:line="400" w:lineRule="exact"/>
              <w:jc w:val="left"/>
            </w:pPr>
            <w:r w:rsidRPr="00D053A8">
              <w:rPr>
                <w:rFonts w:hint="eastAsia"/>
                <w:bCs/>
                <w:sz w:val="24"/>
              </w:rPr>
              <w:t>输入</w:t>
            </w:r>
            <w:r w:rsidRPr="00D053A8">
              <w:rPr>
                <w:bCs/>
                <w:sz w:val="24"/>
              </w:rPr>
              <w:t>：</w:t>
            </w:r>
            <w:r>
              <w:rPr>
                <w:rFonts w:hint="eastAsia"/>
                <w:bCs/>
                <w:sz w:val="24"/>
              </w:rPr>
              <w:t xml:space="preserve"> </w:t>
            </w:r>
            <w:r w:rsidR="009866A5">
              <w:rPr>
                <w:rFonts w:hint="eastAsia"/>
              </w:rPr>
              <w:t>D</w:t>
            </w:r>
            <w:r w:rsidR="009866A5">
              <w:rPr>
                <w:rFonts w:hint="eastAsia"/>
              </w:rPr>
              <w:tab/>
              <w:t>//</w:t>
            </w:r>
            <w:r w:rsidR="009866A5">
              <w:rPr>
                <w:rFonts w:hint="eastAsia"/>
              </w:rPr>
              <w:t>事务数据库</w:t>
            </w:r>
          </w:p>
          <w:p w:rsidR="009866A5" w:rsidRDefault="009866A5" w:rsidP="00C1304E">
            <w:pPr>
              <w:spacing w:line="400" w:lineRule="exact"/>
              <w:ind w:firstLineChars="400" w:firstLine="840"/>
              <w:jc w:val="left"/>
            </w:pPr>
            <w:r>
              <w:rPr>
                <w:rFonts w:hint="eastAsia"/>
              </w:rPr>
              <w:t>CFPS(D,support)//</w:t>
            </w:r>
            <w:r>
              <w:rPr>
                <w:rFonts w:hint="eastAsia"/>
              </w:rPr>
              <w:t>闭频繁模式集</w:t>
            </w:r>
          </w:p>
          <w:p w:rsidR="00DE01F6" w:rsidRPr="00151A8E" w:rsidRDefault="00DE01F6" w:rsidP="005F5D03">
            <w:pPr>
              <w:spacing w:line="400" w:lineRule="exact"/>
              <w:jc w:val="left"/>
              <w:rPr>
                <w:bCs/>
                <w:sz w:val="24"/>
              </w:rPr>
            </w:pPr>
            <w:r w:rsidRPr="00507EDE">
              <w:rPr>
                <w:rFonts w:hint="eastAsia"/>
                <w:bCs/>
                <w:sz w:val="24"/>
              </w:rPr>
              <w:t>输出</w:t>
            </w:r>
            <w:r w:rsidRPr="00507EDE">
              <w:rPr>
                <w:bCs/>
                <w:sz w:val="24"/>
              </w:rPr>
              <w:t>：</w:t>
            </w:r>
            <w:r w:rsidR="008D63FC">
              <w:rPr>
                <w:rFonts w:hint="eastAsia"/>
                <w:bCs/>
                <w:sz w:val="24"/>
              </w:rPr>
              <w:t xml:space="preserve"> </w:t>
            </w:r>
            <w:r w:rsidR="00F144D0">
              <w:rPr>
                <w:rFonts w:hint="eastAsia"/>
              </w:rPr>
              <w:t>对每一个事务</w:t>
            </w:r>
            <w:r w:rsidR="00F144D0">
              <w:rPr>
                <w:rFonts w:hint="eastAsia"/>
              </w:rPr>
              <w:t>t</w:t>
            </w:r>
            <w:r w:rsidR="00F144D0">
              <w:rPr>
                <w:rFonts w:hint="eastAsia"/>
              </w:rPr>
              <w:t>输出对应的</w:t>
            </w:r>
            <w:r w:rsidR="00F144D0">
              <w:rPr>
                <w:rFonts w:hint="eastAsia"/>
              </w:rPr>
              <w:t>IWF-CFPF</w:t>
            </w:r>
          </w:p>
        </w:tc>
      </w:tr>
      <w:tr w:rsidR="0048394B" w:rsidRPr="00645CE1" w:rsidTr="0048394B">
        <w:trPr>
          <w:trHeight w:val="5513"/>
        </w:trPr>
        <w:tc>
          <w:tcPr>
            <w:tcW w:w="8296" w:type="dxa"/>
            <w:tcBorders>
              <w:top w:val="single" w:sz="8" w:space="0" w:color="auto"/>
            </w:tcBorders>
            <w:shd w:val="clear" w:color="auto" w:fill="auto"/>
          </w:tcPr>
          <w:p w:rsidR="0048394B" w:rsidRDefault="0048394B" w:rsidP="00CC6843">
            <w:pPr>
              <w:pStyle w:val="ae"/>
              <w:ind w:firstLine="480"/>
            </w:pPr>
            <w:r>
              <w:rPr>
                <w:rFonts w:hint="eastAsia"/>
              </w:rPr>
              <w:lastRenderedPageBreak/>
              <w:t xml:space="preserve">foreach </w:t>
            </w:r>
            <w:r>
              <w:rPr>
                <w:rFonts w:hint="eastAsia"/>
              </w:rPr>
              <w:t>事务</w:t>
            </w:r>
            <w:r>
              <w:rPr>
                <w:rFonts w:hint="eastAsia"/>
              </w:rPr>
              <w:t>t in D {</w:t>
            </w:r>
          </w:p>
          <w:p w:rsidR="0048394B" w:rsidRDefault="0048394B" w:rsidP="00CC6843">
            <w:pPr>
              <w:pStyle w:val="ae"/>
              <w:ind w:firstLine="480"/>
            </w:pPr>
            <w:r>
              <w:rPr>
                <w:rFonts w:hint="eastAsia"/>
              </w:rPr>
              <w:tab/>
            </w:r>
            <w:r>
              <w:rPr>
                <w:rFonts w:hint="eastAsia"/>
              </w:rPr>
              <w:tab/>
              <w:t xml:space="preserve">foreach </w:t>
            </w:r>
            <w:r>
              <w:rPr>
                <w:rFonts w:hint="eastAsia"/>
              </w:rPr>
              <w:t>闭频繁模式</w:t>
            </w:r>
            <w:r>
              <w:rPr>
                <w:rFonts w:hint="eastAsia"/>
              </w:rPr>
              <w:t>X in CFPS(D, support) {</w:t>
            </w:r>
          </w:p>
          <w:p w:rsidR="0048394B" w:rsidRDefault="0048394B" w:rsidP="00CC6843">
            <w:pPr>
              <w:pStyle w:val="ae"/>
              <w:ind w:firstLine="480"/>
            </w:pPr>
            <w:r>
              <w:rPr>
                <w:rFonts w:hint="eastAsia"/>
              </w:rPr>
              <w:tab/>
            </w:r>
            <w:r>
              <w:rPr>
                <w:rFonts w:hint="eastAsia"/>
              </w:rPr>
              <w:tab/>
            </w:r>
            <w:r>
              <w:rPr>
                <w:rFonts w:hint="eastAsia"/>
              </w:rPr>
              <w:tab/>
              <w:t xml:space="preserve">if  t </w:t>
            </w:r>
            <w:r>
              <w:rPr>
                <w:rFonts w:hint="eastAsia"/>
              </w:rPr>
              <w:t>包含</w:t>
            </w:r>
            <w:r>
              <w:rPr>
                <w:rFonts w:hint="eastAsia"/>
              </w:rPr>
              <w:t>X:</w:t>
            </w:r>
          </w:p>
          <w:p w:rsidR="0048394B" w:rsidRDefault="0048394B" w:rsidP="00E61E24">
            <w:pPr>
              <w:pStyle w:val="ae"/>
              <w:spacing w:line="360" w:lineRule="auto"/>
              <w:ind w:firstLine="480"/>
            </w:pPr>
            <w:r>
              <w:rPr>
                <w:rFonts w:hint="eastAsia"/>
              </w:rPr>
              <w:tab/>
            </w:r>
            <w:r>
              <w:rPr>
                <w:rFonts w:hint="eastAsia"/>
              </w:rPr>
              <w:tab/>
            </w:r>
            <w:r>
              <w:rPr>
                <w:rFonts w:hint="eastAsia"/>
              </w:rPr>
              <w:tab/>
            </w:r>
            <w:r>
              <w:rPr>
                <w:rFonts w:hint="eastAsia"/>
              </w:rPr>
              <w:tab/>
              <w:t xml:space="preserve">foreach </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k</m:t>
                  </m:r>
                </m:sub>
              </m:sSub>
            </m:oMath>
            <w:r>
              <w:rPr>
                <w:rFonts w:hint="eastAsia"/>
              </w:rPr>
              <w:t xml:space="preserve"> in X:</w:t>
            </w:r>
            <w:r>
              <w:rPr>
                <w:rFonts w:hint="eastAsia"/>
              </w:rPr>
              <w:tab/>
            </w:r>
            <w:r>
              <w:rPr>
                <w:rFonts w:hint="eastAsia"/>
              </w:rPr>
              <w:tab/>
            </w:r>
            <w:r>
              <w:rPr>
                <w:rFonts w:ascii="Cambria Math" w:hAnsi="Cambria Math"/>
                <w:sz w:val="22"/>
              </w:rPr>
              <w:br/>
            </w:r>
            <w:r>
              <w:rPr>
                <w:rFonts w:hint="eastAsia"/>
                <w:sz w:val="22"/>
              </w:rPr>
              <w:t xml:space="preserve">                        </w:t>
            </w:r>
            <m:oMath>
              <m:r>
                <m:rPr>
                  <m:sty m:val="p"/>
                </m:rPr>
                <w:rPr>
                  <w:rFonts w:ascii="Cambria Math" w:hAnsi="Cambria Math"/>
                  <w:sz w:val="21"/>
                </w:rPr>
                <m:t>IWF-CFPF</m:t>
              </m:r>
              <m:d>
                <m:dPr>
                  <m:ctrlPr>
                    <w:rPr>
                      <w:rFonts w:ascii="Cambria Math" w:hAnsi="Cambria Math"/>
                      <w:sz w:val="21"/>
                    </w:rPr>
                  </m:ctrlPr>
                </m:dPr>
                <m:e>
                  <m:r>
                    <m:rPr>
                      <m:sty m:val="p"/>
                    </m:rPr>
                    <w:rPr>
                      <w:rFonts w:ascii="Cambria Math" w:hAnsi="Cambria Math"/>
                      <w:sz w:val="21"/>
                    </w:rPr>
                    <m:t>t</m:t>
                  </m:r>
                </m:e>
              </m:d>
              <m:r>
                <m:rPr>
                  <m:sty m:val="p"/>
                </m:rPr>
                <w:rPr>
                  <w:rFonts w:ascii="Cambria Math" w:hAnsi="Cambria Math"/>
                  <w:sz w:val="21"/>
                </w:rPr>
                <m:t>+=support(X)×log⁡(1+</m:t>
              </m:r>
              <m:f>
                <m:fPr>
                  <m:ctrlPr>
                    <w:rPr>
                      <w:rFonts w:ascii="Cambria Math" w:hAnsi="Cambria Math"/>
                      <w:sz w:val="21"/>
                    </w:rPr>
                  </m:ctrlPr>
                </m:fPr>
                <m:num>
                  <m:d>
                    <m:dPr>
                      <m:begChr m:val="|"/>
                      <m:endChr m:val="|"/>
                      <m:ctrlPr>
                        <w:rPr>
                          <w:rFonts w:ascii="Cambria Math" w:hAnsi="Cambria Math"/>
                          <w:sz w:val="21"/>
                        </w:rPr>
                      </m:ctrlPr>
                    </m:dPr>
                    <m:e>
                      <m:r>
                        <m:rPr>
                          <m:sty m:val="p"/>
                        </m:rPr>
                        <w:rPr>
                          <w:rFonts w:ascii="Cambria Math" w:hAnsi="Cambria Math"/>
                          <w:sz w:val="21"/>
                        </w:rPr>
                        <m:t>P</m:t>
                      </m:r>
                    </m:e>
                  </m:d>
                </m:num>
                <m:den>
                  <m:r>
                    <m:rPr>
                      <m:sty m:val="p"/>
                    </m:rPr>
                    <w:rPr>
                      <w:rFonts w:ascii="Cambria Math" w:hAnsi="Cambria Math"/>
                      <w:sz w:val="21"/>
                    </w:rPr>
                    <m:t>support</m:t>
                  </m:r>
                  <m:d>
                    <m:dPr>
                      <m:ctrlPr>
                        <w:rPr>
                          <w:rFonts w:ascii="Cambria Math" w:hAnsi="Cambria Math"/>
                          <w:sz w:val="21"/>
                        </w:rPr>
                      </m:ctrlPr>
                    </m:dPr>
                    <m:e>
                      <m:sSub>
                        <m:sSubPr>
                          <m:ctrlPr>
                            <w:rPr>
                              <w:rFonts w:ascii="Cambria Math" w:hAnsi="Cambria Math"/>
                              <w:sz w:val="21"/>
                            </w:rPr>
                          </m:ctrlPr>
                        </m:sSubPr>
                        <m:e>
                          <m:r>
                            <m:rPr>
                              <m:sty m:val="p"/>
                            </m:rPr>
                            <w:rPr>
                              <w:rFonts w:ascii="Cambria Math" w:hAnsi="Cambria Math"/>
                              <w:sz w:val="21"/>
                            </w:rPr>
                            <m:t>i</m:t>
                          </m:r>
                        </m:e>
                        <m:sub>
                          <m:r>
                            <m:rPr>
                              <m:sty m:val="p"/>
                            </m:rPr>
                            <w:rPr>
                              <w:rFonts w:ascii="Cambria Math" w:hAnsi="Cambria Math"/>
                              <w:sz w:val="21"/>
                            </w:rPr>
                            <m:t>k</m:t>
                          </m:r>
                        </m:sub>
                      </m:sSub>
                    </m:e>
                  </m:d>
                  <m:r>
                    <m:rPr>
                      <m:sty m:val="p"/>
                    </m:rPr>
                    <w:rPr>
                      <w:rFonts w:ascii="Cambria Math" w:hAnsi="Cambria Math"/>
                      <w:sz w:val="21"/>
                    </w:rPr>
                    <m:t>+1</m:t>
                  </m:r>
                </m:den>
              </m:f>
              <m:r>
                <m:rPr>
                  <m:sty m:val="p"/>
                </m:rPr>
                <w:rPr>
                  <w:rFonts w:ascii="Cambria Math" w:hAnsi="Cambria Math"/>
                  <w:sz w:val="21"/>
                </w:rPr>
                <m:t>)×</m:t>
              </m:r>
              <m:f>
                <m:fPr>
                  <m:ctrlPr>
                    <w:rPr>
                      <w:rFonts w:ascii="Cambria Math" w:hAnsi="Cambria Math"/>
                      <w:sz w:val="21"/>
                    </w:rPr>
                  </m:ctrlPr>
                </m:fPr>
                <m:num>
                  <m:r>
                    <m:rPr>
                      <m:sty m:val="p"/>
                    </m:rPr>
                    <w:rPr>
                      <w:rFonts w:ascii="Cambria Math" w:hAnsi="Cambria Math"/>
                      <w:sz w:val="21"/>
                    </w:rPr>
                    <m:t>1</m:t>
                  </m:r>
                </m:num>
                <m:den>
                  <m:r>
                    <m:rPr>
                      <m:sty m:val="p"/>
                    </m:rPr>
                    <w:rPr>
                      <w:rFonts w:ascii="Cambria Math" w:hAnsi="Cambria Math"/>
                      <w:sz w:val="21"/>
                    </w:rPr>
                    <m:t>∥t∥</m:t>
                  </m:r>
                </m:den>
              </m:f>
            </m:oMath>
            <w:r>
              <w:rPr>
                <w:rFonts w:ascii="Cambria Math" w:hAnsi="Cambria Math" w:hint="eastAsia"/>
                <w:sz w:val="22"/>
              </w:rPr>
              <w:t xml:space="preserve">                   </w:t>
            </w:r>
            <m:oMath>
              <m:r>
                <m:rPr>
                  <m:sty m:val="p"/>
                </m:rPr>
                <w:rPr>
                  <w:rFonts w:ascii="Cambria Math" w:hAnsi="Cambria Math"/>
                  <w:sz w:val="22"/>
                </w:rPr>
                <m:t xml:space="preserve">                                   IWF-CFPF</m:t>
              </m:r>
              <m:d>
                <m:dPr>
                  <m:ctrlPr>
                    <w:rPr>
                      <w:rFonts w:ascii="Cambria Math" w:hAnsi="Cambria Math"/>
                      <w:sz w:val="22"/>
                    </w:rPr>
                  </m:ctrlPr>
                </m:dPr>
                <m:e>
                  <m:r>
                    <m:rPr>
                      <m:sty m:val="p"/>
                    </m:rPr>
                    <w:rPr>
                      <w:rFonts w:ascii="Cambria Math" w:hAnsi="Cambria Math"/>
                      <w:sz w:val="22"/>
                    </w:rPr>
                    <m:t>t</m:t>
                  </m:r>
                </m:e>
              </m:d>
              <m:r>
                <m:rPr>
                  <m:sty m:val="p"/>
                </m:rPr>
                <w:rPr>
                  <w:rFonts w:ascii="Cambria Math" w:hAnsi="Cambria Math"/>
                  <w:sz w:val="22"/>
                </w:rPr>
                <m:t>=IWF-CFPF</m:t>
              </m:r>
              <m:d>
                <m:dPr>
                  <m:ctrlPr>
                    <w:rPr>
                      <w:rFonts w:ascii="Cambria Math" w:hAnsi="Cambria Math"/>
                      <w:sz w:val="22"/>
                    </w:rPr>
                  </m:ctrlPr>
                </m:dPr>
                <m:e>
                  <m:r>
                    <m:rPr>
                      <m:sty m:val="p"/>
                    </m:rPr>
                    <w:rPr>
                      <w:rFonts w:ascii="Cambria Math" w:hAnsi="Cambria Math"/>
                      <w:sz w:val="22"/>
                    </w:rPr>
                    <m:t>t</m:t>
                  </m:r>
                </m:e>
              </m:d>
              <m:r>
                <m:rPr>
                  <m:sty m:val="p"/>
                </m:rPr>
                <w:rPr>
                  <w:rFonts w:ascii="Cambria Math" w:hAnsi="Cambria Math"/>
                  <w:sz w:val="22"/>
                </w:rPr>
                <m:t>×∥X∥</m:t>
              </m:r>
            </m:oMath>
          </w:p>
          <w:p w:rsidR="0048394B" w:rsidRDefault="0048394B" w:rsidP="00CC6843">
            <w:pPr>
              <w:pStyle w:val="ae"/>
              <w:ind w:firstLine="480"/>
            </w:pPr>
            <w:r>
              <w:rPr>
                <w:rFonts w:hint="eastAsia"/>
              </w:rPr>
              <w:tab/>
              <w:t xml:space="preserve">       ifelse:</w:t>
            </w:r>
          </w:p>
          <w:p w:rsidR="0048394B" w:rsidRDefault="0048394B" w:rsidP="001F3287">
            <w:pPr>
              <w:pStyle w:val="ae"/>
              <w:spacing w:line="360" w:lineRule="auto"/>
              <w:ind w:firstLine="480"/>
            </w:pPr>
            <w:r>
              <w:rPr>
                <w:rFonts w:hint="eastAsia"/>
              </w:rPr>
              <w:t xml:space="preserve">             </w:t>
            </w:r>
            <m:oMath>
              <m:r>
                <m:rPr>
                  <m:sty m:val="p"/>
                </m:rPr>
                <w:rPr>
                  <w:rFonts w:ascii="Cambria Math" w:hAnsi="Cambria Math"/>
                </w:rPr>
                <m:t>CF</m:t>
              </m:r>
              <m:d>
                <m:dPr>
                  <m:ctrlPr>
                    <w:rPr>
                      <w:rFonts w:ascii="Cambria Math" w:hAnsi="Cambria Math"/>
                    </w:rPr>
                  </m:ctrlPr>
                </m:dPr>
                <m:e>
                  <m:r>
                    <m:rPr>
                      <m:sty m:val="p"/>
                    </m:rPr>
                    <w:rPr>
                      <w:rFonts w:ascii="Cambria Math" w:hAnsi="Cambria Math"/>
                    </w:rPr>
                    <m:t>X,t,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e>
              </m:d>
              <m:r>
                <m:rPr>
                  <m:sty m:val="p"/>
                </m:rPr>
                <w:rPr>
                  <w:rFonts w:ascii="Cambria Math" w:hAnsi="Cambria Math"/>
                </w:rPr>
                <m:t>=</m:t>
              </m:r>
              <m:nary>
                <m:naryPr>
                  <m:chr m:val="∑"/>
                  <m:limLoc m:val="subSup"/>
                  <m:supHide m:val="1"/>
                  <m:ctrlPr>
                    <w:rPr>
                      <w:rFonts w:ascii="Cambria Math" w:hAnsi="Cambria Math"/>
                    </w:rPr>
                  </m:ctrlPr>
                </m:naryPr>
                <m:sub>
                  <m:r>
                    <m:rPr>
                      <m:sty m:val="p"/>
                    </m:rPr>
                    <w:rPr>
                      <w:rFonts w:ascii="Cambria Math" w:hAnsi="Cambria Math"/>
                    </w:rPr>
                    <m:t>X∈</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sub>
                <m:sup/>
                <m:e>
                  <m:d>
                    <m:dPr>
                      <m:ctrlPr>
                        <w:rPr>
                          <w:rFonts w:ascii="Cambria Math" w:hAnsi="Cambria Math"/>
                        </w:rPr>
                      </m:ctrlPr>
                    </m:dPr>
                    <m:e>
                      <m:r>
                        <m:rPr>
                          <m:sty m:val="p"/>
                        </m:rPr>
                        <w:rPr>
                          <w:rFonts w:ascii="Cambria Math" w:hAnsi="Cambria Math"/>
                        </w:rPr>
                        <m:t>∥X∥-∥X∩t∥</m:t>
                      </m:r>
                    </m:e>
                  </m:d>
                  <m:r>
                    <m:rPr>
                      <m:sty m:val="p"/>
                    </m:rPr>
                    <w:rPr>
                      <w:rFonts w:ascii="Cambria Math" w:hAnsi="Cambria Math"/>
                    </w:rPr>
                    <m:t>×support(X,</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m:rPr>
                          <m:sty m:val="p"/>
                        </m:rPr>
                        <w:rPr>
                          <w:rFonts w:ascii="Cambria Math" w:hAnsi="Cambria Math"/>
                        </w:rPr>
                        <m:t>|X|</m:t>
                      </m:r>
                    </m:num>
                    <m:den>
                      <m:r>
                        <m:rPr>
                          <m:sty m:val="p"/>
                        </m:rPr>
                        <w:rPr>
                          <w:rFonts w:ascii="Cambria Math" w:hAnsi="Cambria Math"/>
                        </w:rPr>
                        <m:t>|t|</m:t>
                      </m:r>
                    </m:den>
                  </m:f>
                </m:e>
              </m:nary>
            </m:oMath>
          </w:p>
          <w:p w:rsidR="0048394B" w:rsidRDefault="0048394B" w:rsidP="001F3287">
            <w:pPr>
              <w:pStyle w:val="ae"/>
              <w:ind w:firstLineChars="700" w:firstLine="1680"/>
            </w:pPr>
            <w:r>
              <w:rPr>
                <w:rFonts w:hint="eastAsia"/>
              </w:rPr>
              <w:t>end if</w:t>
            </w:r>
          </w:p>
          <w:p w:rsidR="0048394B" w:rsidRDefault="0048394B" w:rsidP="00E12402">
            <w:pPr>
              <w:pStyle w:val="ae"/>
              <w:ind w:firstLineChars="500" w:firstLine="1200"/>
            </w:pPr>
            <w:r>
              <w:rPr>
                <w:rFonts w:hint="eastAsia"/>
              </w:rPr>
              <w:t>end foreach</w:t>
            </w:r>
          </w:p>
          <w:p w:rsidR="0048394B" w:rsidRPr="00CF0094" w:rsidRDefault="0048394B" w:rsidP="00946A44">
            <w:pPr>
              <w:pStyle w:val="ae"/>
              <w:ind w:firstLineChars="182" w:firstLine="437"/>
            </w:pPr>
            <w:r>
              <w:rPr>
                <w:rFonts w:hint="eastAsia"/>
              </w:rPr>
              <w:t>end foreach</w:t>
            </w:r>
          </w:p>
          <w:p w:rsidR="0048394B" w:rsidRPr="00CC6843" w:rsidRDefault="0048394B" w:rsidP="0048394B">
            <w:pPr>
              <w:pStyle w:val="ae"/>
              <w:ind w:firstLineChars="182" w:firstLine="437"/>
            </w:pPr>
            <w:r>
              <w:rPr>
                <w:rFonts w:hint="eastAsia"/>
              </w:rPr>
              <w:t xml:space="preserve">return </w:t>
            </w:r>
            <m:oMath>
              <m:r>
                <m:rPr>
                  <m:sty m:val="p"/>
                </m:rPr>
                <w:rPr>
                  <w:rFonts w:ascii="Cambria Math" w:hAnsi="Cambria Math"/>
                </w:rPr>
                <m:t>IWF-CFPOF</m:t>
              </m:r>
              <m:d>
                <m:dPr>
                  <m:ctrlPr>
                    <w:rPr>
                      <w:rFonts w:ascii="Cambria Math" w:hAnsi="Cambria Math"/>
                    </w:rPr>
                  </m:ctrlPr>
                </m:dPr>
                <m:e>
                  <m:r>
                    <m:rPr>
                      <m:sty m:val="p"/>
                    </m:rPr>
                    <w:rPr>
                      <w:rFonts w:ascii="Cambria Math" w:hAnsi="Cambria Math"/>
                    </w:rPr>
                    <m:t>t</m:t>
                  </m:r>
                </m:e>
              </m:d>
            </m:oMath>
            <w:r>
              <w:rPr>
                <w:rFonts w:hint="eastAsia"/>
              </w:rPr>
              <w:t>,</w:t>
            </w:r>
            <m:oMath>
              <m:r>
                <m:rPr>
                  <m:sty m:val="p"/>
                </m:rPr>
                <w:rPr>
                  <w:rFonts w:ascii="Cambria Math" w:hAnsi="Cambria Math"/>
                </w:rPr>
                <m:t xml:space="preserve"> CF</m:t>
              </m:r>
              <m:d>
                <m:dPr>
                  <m:ctrlPr>
                    <w:rPr>
                      <w:rFonts w:ascii="Cambria Math" w:hAnsi="Cambria Math"/>
                    </w:rPr>
                  </m:ctrlPr>
                </m:dPr>
                <m:e>
                  <m:r>
                    <m:rPr>
                      <m:sty m:val="p"/>
                    </m:rPr>
                    <w:rPr>
                      <w:rFonts w:ascii="Cambria Math" w:hAnsi="Cambria Math"/>
                    </w:rPr>
                    <m:t>X,t,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e>
              </m:d>
            </m:oMath>
          </w:p>
        </w:tc>
      </w:tr>
    </w:tbl>
    <w:p w:rsidR="00F5778D" w:rsidRDefault="00D11F80" w:rsidP="001A5975">
      <w:pPr>
        <w:pStyle w:val="1"/>
        <w:numPr>
          <w:ilvl w:val="0"/>
          <w:numId w:val="25"/>
        </w:numPr>
      </w:pPr>
      <w:bookmarkStart w:id="146" w:name="_Toc476989996"/>
      <w:bookmarkEnd w:id="143"/>
      <w:bookmarkEnd w:id="144"/>
      <w:r>
        <w:rPr>
          <w:rFonts w:hint="eastAsia"/>
        </w:rPr>
        <w:t>算法流程</w:t>
      </w:r>
      <w:bookmarkEnd w:id="146"/>
    </w:p>
    <w:p w:rsidR="002900C4" w:rsidRDefault="002900C4" w:rsidP="00C844FE">
      <w:pPr>
        <w:pStyle w:val="ae"/>
        <w:ind w:firstLine="480"/>
      </w:pPr>
      <w:r>
        <w:rPr>
          <w:rFonts w:hint="eastAsia"/>
        </w:rPr>
        <w:t>为了叙述方便，我们作如下定义：</w:t>
      </w:r>
    </w:p>
    <w:p w:rsidR="00C01F64" w:rsidRPr="002900C4" w:rsidRDefault="00C01F64" w:rsidP="00C844FE">
      <w:pPr>
        <w:pStyle w:val="ae"/>
        <w:ind w:firstLine="480"/>
      </w:pPr>
      <w:r>
        <w:rPr>
          <w:rFonts w:hint="eastAsia"/>
        </w:rPr>
        <w:t>定义</w:t>
      </w:r>
      <w:r>
        <w:rPr>
          <w:rFonts w:hint="eastAsia"/>
        </w:rPr>
        <w:t>1</w:t>
      </w:r>
      <w:r>
        <w:rPr>
          <w:rFonts w:hint="eastAsia"/>
        </w:rPr>
        <w:t>：</w:t>
      </w:r>
    </w:p>
    <w:p w:rsidR="003C5FF9" w:rsidRDefault="00DE6B55" w:rsidP="00C844FE">
      <w:pPr>
        <w:pStyle w:val="ae"/>
        <w:ind w:firstLine="480"/>
      </w:p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rsidR="003C5FF9">
        <w:rPr>
          <w:rFonts w:hint="eastAsia"/>
        </w:rPr>
        <w:t>:</w:t>
      </w:r>
      <w:r w:rsidR="003C5FF9">
        <w:rPr>
          <w:rFonts w:hint="eastAsia"/>
        </w:rPr>
        <w:t>正常频繁模式集</w:t>
      </w:r>
    </w:p>
    <w:p w:rsidR="00F5778D" w:rsidRPr="00F5778D" w:rsidRDefault="00DE6B55" w:rsidP="00C844FE">
      <w:pPr>
        <w:pStyle w:val="ae"/>
        <w:ind w:firstLine="480"/>
      </w:p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oMath>
      <w:r w:rsidR="003C5FF9">
        <w:rPr>
          <w:rFonts w:hint="eastAsia"/>
        </w:rPr>
        <w:t>:</w:t>
      </w:r>
      <w:r w:rsidR="003C5FF9">
        <w:rPr>
          <w:rFonts w:hint="eastAsia"/>
        </w:rPr>
        <w:t>异常频繁模式集</w:t>
      </w:r>
    </w:p>
    <w:p w:rsidR="00F5778D" w:rsidRDefault="00F5778D" w:rsidP="00F5778D">
      <w:pPr>
        <w:pStyle w:val="ae"/>
        <w:ind w:firstLine="480"/>
      </w:pPr>
      <w:r>
        <w:rPr>
          <w:rFonts w:hint="eastAsia"/>
        </w:rPr>
        <w:t>定义</w:t>
      </w:r>
      <w:r w:rsidR="007D32BC">
        <w:rPr>
          <w:rFonts w:hint="eastAsia"/>
        </w:rPr>
        <w:t>2</w:t>
      </w:r>
      <w:r>
        <w:rPr>
          <w:rFonts w:hint="eastAsia"/>
        </w:rPr>
        <w:t>：</w:t>
      </w:r>
    </w:p>
    <w:p w:rsidR="00F5778D" w:rsidRDefault="00F5778D" w:rsidP="00F5778D">
      <w:pPr>
        <w:pStyle w:val="ae"/>
        <w:ind w:firstLine="480"/>
      </w:pPr>
      <m:oMath>
        <m:r>
          <m:rPr>
            <m:sty m:val="p"/>
          </m:rPr>
          <w:rPr>
            <w:rFonts w:ascii="Cambria Math" w:hAnsi="Cambria Math"/>
          </w:rPr>
          <m:t>s(</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r>
          <m:rPr>
            <m:sty m:val="p"/>
          </m:rPr>
          <w:rPr>
            <w:rFonts w:ascii="Cambria Math" w:hAnsi="Cambria Math"/>
          </w:rPr>
          <m:t>)</m:t>
        </m:r>
      </m:oMath>
      <w:r>
        <w:rPr>
          <w:rFonts w:hint="eastAsia"/>
        </w:rP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k</m:t>
            </m:r>
          </m:sub>
        </m:sSub>
      </m:oMath>
      <w:r>
        <w:rPr>
          <w:rFonts w:hint="eastAsia"/>
        </w:rPr>
        <w:t>在频繁模式</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rPr>
          <w:rFonts w:hint="eastAsia"/>
        </w:rPr>
        <w:t>中出现的次数</w:t>
      </w:r>
      <w:r w:rsidR="008E7371">
        <w:rPr>
          <w:rFonts w:hint="eastAsia"/>
        </w:rPr>
        <w:t>，即</w:t>
      </w:r>
      <m:oMath>
        <m:r>
          <m:rPr>
            <m:sty m:val="p"/>
          </m:rPr>
          <w:rPr>
            <w:rFonts w:ascii="Cambria Math" w:hAnsi="Cambria Math"/>
          </w:rPr>
          <m:t>support(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r>
          <m:rPr>
            <m:sty m:val="p"/>
          </m:rPr>
          <w:rPr>
            <w:rFonts w:ascii="Cambria Math" w:hAnsi="Cambria Math"/>
          </w:rPr>
          <m:t>)</m:t>
        </m:r>
      </m:oMath>
    </w:p>
    <w:p w:rsidR="003C5FF9" w:rsidRDefault="00F5778D" w:rsidP="003C5FF9">
      <w:pPr>
        <w:pStyle w:val="ae"/>
        <w:ind w:firstLine="480"/>
      </w:pPr>
      <m:oMath>
        <m:r>
          <m:rPr>
            <m:sty m:val="p"/>
          </m:rPr>
          <w:rPr>
            <w:rFonts w:ascii="Cambria Math" w:hAnsi="Cambria Math"/>
          </w:rPr>
          <m:t>s(</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r>
          <m:rPr>
            <m:sty m:val="p"/>
          </m:rPr>
          <w:rPr>
            <w:rFonts w:ascii="Cambria Math" w:hAnsi="Cambria Math"/>
          </w:rPr>
          <m:t>)</m:t>
        </m:r>
      </m:oMath>
      <w:r>
        <w:rPr>
          <w:rFonts w:hint="eastAsia"/>
        </w:rP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k</m:t>
            </m:r>
          </m:sub>
        </m:sSub>
      </m:oMath>
      <w:r>
        <w:rPr>
          <w:rFonts w:hint="eastAsia"/>
        </w:rPr>
        <w:t>在频繁模式</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oMath>
      <w:r>
        <w:rPr>
          <w:rFonts w:hint="eastAsia"/>
        </w:rPr>
        <w:t>中出现的次数</w:t>
      </w:r>
      <w:r w:rsidR="008E7371">
        <w:rPr>
          <w:rFonts w:hint="eastAsia"/>
        </w:rPr>
        <w:t>，即</w:t>
      </w:r>
      <m:oMath>
        <m:r>
          <m:rPr>
            <m:sty m:val="p"/>
          </m:rPr>
          <w:rPr>
            <w:rFonts w:ascii="Cambria Math" w:hAnsi="Cambria Math"/>
          </w:rPr>
          <m:t>support(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r>
          <m:rPr>
            <m:sty m:val="p"/>
          </m:rPr>
          <w:rPr>
            <w:rFonts w:ascii="Cambria Math" w:hAnsi="Cambria Math"/>
          </w:rPr>
          <m:t>)</m:t>
        </m:r>
      </m:oMath>
    </w:p>
    <w:p w:rsidR="00F5778D" w:rsidRPr="005622FF" w:rsidRDefault="00F5778D" w:rsidP="00F5778D">
      <w:pPr>
        <w:pStyle w:val="ae"/>
        <w:ind w:firstLine="480"/>
      </w:pPr>
      <w:r>
        <w:rPr>
          <w:rFonts w:hint="eastAsia"/>
        </w:rPr>
        <w:t>则该点在正常频繁模式和异常频繁模式下的</w:t>
      </w:r>
      <w:r>
        <w:rPr>
          <w:rFonts w:hint="eastAsia"/>
        </w:rPr>
        <w:t>IWF-CFPF</w:t>
      </w:r>
      <w:r>
        <w:rPr>
          <w:rFonts w:hint="eastAsia"/>
        </w:rPr>
        <w:t>分别为：</w:t>
      </w:r>
    </w:p>
    <w:p w:rsidR="008D6B63" w:rsidRPr="008D6B63" w:rsidRDefault="008D6B63" w:rsidP="00AC7DC0">
      <w:pPr>
        <w:pStyle w:val="ae"/>
        <w:spacing w:line="720" w:lineRule="auto"/>
        <w:ind w:firstLine="420"/>
        <w:rPr>
          <w:sz w:val="21"/>
        </w:rPr>
      </w:pPr>
      <w:bookmarkStart w:id="147" w:name="OLE_LINK27"/>
      <w:bookmarkStart w:id="148" w:name="OLE_LINK28"/>
      <w:bookmarkStart w:id="149" w:name="OLE_LINK29"/>
      <w:bookmarkStart w:id="150" w:name="OLE_LINK30"/>
      <w:bookmarkStart w:id="151" w:name="OLE_LINK31"/>
      <w:bookmarkStart w:id="152" w:name="OLE_LINK32"/>
      <m:oMathPara>
        <m:oMath>
          <m:r>
            <w:rPr>
              <w:rFonts w:ascii="Cambria Math" w:hAnsi="Cambria Math"/>
              <w:sz w:val="21"/>
            </w:rPr>
            <m:t>IWF-CFPF</m:t>
          </m:r>
          <m:d>
            <m:dPr>
              <m:ctrlPr>
                <w:rPr>
                  <w:rFonts w:ascii="Cambria Math" w:hAnsi="Cambria Math"/>
                  <w:i/>
                  <w:sz w:val="21"/>
                </w:rPr>
              </m:ctrlPr>
            </m:dPr>
            <m:e>
              <m:r>
                <w:rPr>
                  <w:rFonts w:ascii="Cambria Math" w:hAnsi="Cambria Math"/>
                  <w:sz w:val="21"/>
                </w:rPr>
                <m:t>t,</m:t>
              </m:r>
              <m:sSub>
                <m:sSubPr>
                  <m:ctrlPr>
                    <w:rPr>
                      <w:rFonts w:ascii="Cambria Math" w:hAnsi="Cambria Math"/>
                      <w:i/>
                      <w:sz w:val="21"/>
                    </w:rPr>
                  </m:ctrlPr>
                </m:sSubPr>
                <m:e>
                  <m:r>
                    <w:rPr>
                      <w:rFonts w:ascii="Cambria Math" w:hAnsi="Cambria Math"/>
                      <w:sz w:val="21"/>
                    </w:rPr>
                    <m:t>P</m:t>
                  </m:r>
                </m:e>
                <m:sub>
                  <m:r>
                    <w:rPr>
                      <w:rFonts w:ascii="Cambria Math" w:hAnsi="Cambria Math"/>
                      <w:sz w:val="21"/>
                    </w:rPr>
                    <m:t>0</m:t>
                  </m:r>
                </m:sub>
              </m:sSub>
            </m:e>
          </m:d>
          <m:r>
            <w:rPr>
              <w:rFonts w:ascii="Cambria Math" w:hAnsi="Cambria Math"/>
              <w:sz w:val="21"/>
            </w:rPr>
            <m:t>=</m:t>
          </m:r>
        </m:oMath>
      </m:oMathPara>
    </w:p>
    <w:p w:rsidR="00F5778D" w:rsidRPr="008D6B63" w:rsidRDefault="00DE6B55" w:rsidP="00AC7DC0">
      <w:pPr>
        <w:pStyle w:val="ae"/>
        <w:spacing w:line="720" w:lineRule="auto"/>
        <w:ind w:firstLine="420"/>
        <w:rPr>
          <w:i/>
          <w:sz w:val="21"/>
        </w:rPr>
      </w:pPr>
      <m:oMathPara>
        <m:oMath>
          <m:f>
            <m:fPr>
              <m:ctrlPr>
                <w:rPr>
                  <w:rFonts w:ascii="Cambria Math" w:hAnsi="Cambria Math"/>
                  <w:i/>
                  <w:sz w:val="21"/>
                </w:rPr>
              </m:ctrlPr>
            </m:fPr>
            <m:num>
              <m:nary>
                <m:naryPr>
                  <m:chr m:val="∑"/>
                  <m:limLoc m:val="subSup"/>
                  <m:supHide m:val="1"/>
                  <m:ctrlPr>
                    <w:rPr>
                      <w:rFonts w:ascii="Cambria Math" w:hAnsi="Cambria Math"/>
                      <w:i/>
                      <w:sz w:val="20"/>
                    </w:rPr>
                  </m:ctrlPr>
                </m:naryPr>
                <m:sub>
                  <m:r>
                    <w:rPr>
                      <w:rFonts w:ascii="Cambria Math" w:hAnsi="Cambria Math"/>
                      <w:sz w:val="20"/>
                    </w:rPr>
                    <m:t>X</m:t>
                  </m:r>
                </m:sub>
                <m:sup/>
                <m:e>
                  <m:nary>
                    <m:naryPr>
                      <m:chr m:val="∑"/>
                      <m:limLoc m:val="subSup"/>
                      <m:supHide m:val="1"/>
                      <m:ctrlPr>
                        <w:rPr>
                          <w:rFonts w:ascii="Cambria Math" w:hAnsi="Cambria Math"/>
                          <w:i/>
                          <w:sz w:val="20"/>
                        </w:rPr>
                      </m:ctrlPr>
                    </m:naryPr>
                    <m:sub>
                      <m:r>
                        <w:rPr>
                          <w:rFonts w:ascii="Cambria Math" w:hAnsi="Cambria Math"/>
                          <w:sz w:val="20"/>
                        </w:rPr>
                        <m:t>i</m:t>
                      </m:r>
                    </m:sub>
                    <m:sup/>
                    <m:e>
                      <m:r>
                        <w:rPr>
                          <w:rFonts w:ascii="Cambria Math" w:hAnsi="Cambria Math"/>
                          <w:sz w:val="20"/>
                        </w:rPr>
                        <m:t>(1+log</m:t>
                      </m:r>
                      <m:f>
                        <m:fPr>
                          <m:ctrlPr>
                            <w:rPr>
                              <w:rFonts w:ascii="Cambria Math" w:hAnsi="Cambria Math"/>
                              <w:i/>
                              <w:sz w:val="20"/>
                            </w:rPr>
                          </m:ctrlPr>
                        </m:fPr>
                        <m:num>
                          <m:d>
                            <m:dPr>
                              <m:begChr m:val="|"/>
                              <m:endChr m:val="|"/>
                              <m:ctrlPr>
                                <w:rPr>
                                  <w:rFonts w:ascii="Cambria Math" w:hAnsi="Cambria Math"/>
                                  <w:i/>
                                  <w:sz w:val="20"/>
                                </w:rPr>
                              </m:ctrlPr>
                            </m:dPr>
                            <m:e>
                              <m:sSub>
                                <m:sSubPr>
                                  <m:ctrlPr>
                                    <w:rPr>
                                      <w:rFonts w:ascii="Cambria Math" w:hAnsi="Cambria Math"/>
                                      <w:i/>
                                      <w:sz w:val="20"/>
                                    </w:rPr>
                                  </m:ctrlPr>
                                </m:sSubPr>
                                <m:e>
                                  <m:r>
                                    <w:rPr>
                                      <w:rFonts w:ascii="Cambria Math" w:hAnsi="Cambria Math"/>
                                      <w:sz w:val="20"/>
                                    </w:rPr>
                                    <m:t>P</m:t>
                                  </m:r>
                                </m:e>
                                <m:sub>
                                  <m:r>
                                    <w:rPr>
                                      <w:rFonts w:ascii="Cambria Math" w:hAnsi="Cambria Math"/>
                                      <w:sz w:val="20"/>
                                    </w:rPr>
                                    <m:t>0</m:t>
                                  </m:r>
                                </m:sub>
                              </m:sSub>
                            </m:e>
                          </m:d>
                          <m:r>
                            <w:rPr>
                              <w:rFonts w:ascii="Cambria Math" w:hAnsi="Cambria Math"/>
                              <w:sz w:val="20"/>
                            </w:rPr>
                            <m:t>+</m:t>
                          </m:r>
                          <m:d>
                            <m:dPr>
                              <m:begChr m:val="|"/>
                              <m:endChr m:val="|"/>
                              <m:ctrlPr>
                                <w:rPr>
                                  <w:rFonts w:ascii="Cambria Math" w:hAnsi="Cambria Math"/>
                                  <w:i/>
                                  <w:sz w:val="20"/>
                                </w:rPr>
                              </m:ctrlPr>
                            </m:dPr>
                            <m:e>
                              <m:sSub>
                                <m:sSubPr>
                                  <m:ctrlPr>
                                    <w:rPr>
                                      <w:rFonts w:ascii="Cambria Math" w:hAnsi="Cambria Math"/>
                                      <w:i/>
                                      <w:sz w:val="20"/>
                                    </w:rPr>
                                  </m:ctrlPr>
                                </m:sSubPr>
                                <m:e>
                                  <m:r>
                                    <w:rPr>
                                      <w:rFonts w:ascii="Cambria Math" w:hAnsi="Cambria Math"/>
                                      <w:sz w:val="20"/>
                                    </w:rPr>
                                    <m:t>P</m:t>
                                  </m:r>
                                </m:e>
                                <m:sub>
                                  <m:r>
                                    <w:rPr>
                                      <w:rFonts w:ascii="Cambria Math" w:hAnsi="Cambria Math"/>
                                      <w:sz w:val="20"/>
                                    </w:rPr>
                                    <m:t>1</m:t>
                                  </m:r>
                                </m:sub>
                              </m:sSub>
                            </m:e>
                          </m:d>
                        </m:num>
                        <m:den>
                          <m:r>
                            <w:rPr>
                              <w:rFonts w:ascii="Cambria Math" w:hAnsi="Cambria Math"/>
                              <w:sz w:val="20"/>
                            </w:rPr>
                            <m:t>support</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i</m:t>
                                  </m:r>
                                </m:e>
                                <m:sub>
                                  <m:r>
                                    <w:rPr>
                                      <w:rFonts w:ascii="Cambria Math" w:hAnsi="Cambria Math"/>
                                      <w:sz w:val="20"/>
                                    </w:rPr>
                                    <m:t>k</m:t>
                                  </m:r>
                                </m:sub>
                              </m:sSub>
                              <m:r>
                                <w:rPr>
                                  <w:rFonts w:ascii="Cambria Math" w:hAnsi="Cambria Math"/>
                                  <w:sz w:val="20"/>
                                </w:rPr>
                                <m:t>,</m:t>
                              </m:r>
                              <m:sSub>
                                <m:sSubPr>
                                  <m:ctrlPr>
                                    <w:rPr>
                                      <w:rFonts w:ascii="Cambria Math" w:hAnsi="Cambria Math"/>
                                      <w:i/>
                                      <w:sz w:val="20"/>
                                    </w:rPr>
                                  </m:ctrlPr>
                                </m:sSubPr>
                                <m:e>
                                  <m:r>
                                    <w:rPr>
                                      <w:rFonts w:ascii="Cambria Math" w:hAnsi="Cambria Math"/>
                                      <w:sz w:val="20"/>
                                    </w:rPr>
                                    <m:t>P</m:t>
                                  </m:r>
                                </m:e>
                                <m:sub>
                                  <m:r>
                                    <w:rPr>
                                      <w:rFonts w:ascii="Cambria Math" w:hAnsi="Cambria Math"/>
                                      <w:sz w:val="20"/>
                                    </w:rPr>
                                    <m:t>0</m:t>
                                  </m:r>
                                </m:sub>
                              </m:sSub>
                            </m:e>
                          </m:d>
                          <m:r>
                            <w:rPr>
                              <w:rFonts w:ascii="Cambria Math" w:hAnsi="Cambria Math"/>
                              <w:sz w:val="20"/>
                            </w:rPr>
                            <m:t>+support</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i</m:t>
                                  </m:r>
                                </m:e>
                                <m:sub>
                                  <m:r>
                                    <w:rPr>
                                      <w:rFonts w:ascii="Cambria Math" w:hAnsi="Cambria Math"/>
                                      <w:sz w:val="20"/>
                                    </w:rPr>
                                    <m:t>k</m:t>
                                  </m:r>
                                </m:sub>
                              </m:sSub>
                              <m:r>
                                <w:rPr>
                                  <w:rFonts w:ascii="Cambria Math" w:hAnsi="Cambria Math"/>
                                  <w:sz w:val="20"/>
                                </w:rPr>
                                <m:t>,</m:t>
                              </m:r>
                              <m:sSub>
                                <m:sSubPr>
                                  <m:ctrlPr>
                                    <w:rPr>
                                      <w:rFonts w:ascii="Cambria Math" w:hAnsi="Cambria Math"/>
                                      <w:i/>
                                      <w:sz w:val="20"/>
                                    </w:rPr>
                                  </m:ctrlPr>
                                </m:sSubPr>
                                <m:e>
                                  <m:r>
                                    <w:rPr>
                                      <w:rFonts w:ascii="Cambria Math" w:hAnsi="Cambria Math"/>
                                      <w:sz w:val="20"/>
                                    </w:rPr>
                                    <m:t>P</m:t>
                                  </m:r>
                                </m:e>
                                <m:sub>
                                  <m:r>
                                    <w:rPr>
                                      <w:rFonts w:ascii="Cambria Math" w:hAnsi="Cambria Math"/>
                                      <w:sz w:val="20"/>
                                    </w:rPr>
                                    <m:t>1</m:t>
                                  </m:r>
                                </m:sub>
                              </m:sSub>
                            </m:e>
                          </m:d>
                          <m:r>
                            <w:rPr>
                              <w:rFonts w:ascii="Cambria Math" w:hAnsi="Cambria Math"/>
                              <w:sz w:val="20"/>
                            </w:rPr>
                            <m:t>+1</m:t>
                          </m:r>
                        </m:den>
                      </m:f>
                      <m:r>
                        <w:rPr>
                          <w:rFonts w:ascii="Cambria Math" w:hAnsi="Cambria Math"/>
                          <w:sz w:val="20"/>
                        </w:rPr>
                        <m:t>)×</m:t>
                      </m:r>
                      <m:r>
                        <w:rPr>
                          <w:rFonts w:ascii="Cambria Math" w:hAnsi="Cambria Math"/>
                          <w:sz w:val="22"/>
                        </w:rPr>
                        <m:t>s(</m:t>
                      </m:r>
                      <m:sSub>
                        <m:sSubPr>
                          <m:ctrlPr>
                            <w:rPr>
                              <w:rFonts w:ascii="Cambria Math" w:hAnsi="Cambria Math"/>
                              <w:i/>
                              <w:sz w:val="22"/>
                            </w:rPr>
                          </m:ctrlPr>
                        </m:sSubPr>
                        <m:e>
                          <m:r>
                            <w:rPr>
                              <w:rFonts w:ascii="Cambria Math" w:hAnsi="Cambria Math"/>
                              <w:sz w:val="22"/>
                            </w:rPr>
                            <m:t>i</m:t>
                          </m:r>
                        </m:e>
                        <m:sub>
                          <m:r>
                            <w:rPr>
                              <w:rFonts w:ascii="Cambria Math" w:hAnsi="Cambria Math"/>
                              <w:sz w:val="22"/>
                            </w:rPr>
                            <m:t>k</m:t>
                          </m:r>
                        </m:sub>
                      </m:sSub>
                      <m:r>
                        <w:rPr>
                          <w:rFonts w:ascii="Cambria Math" w:hAnsi="Cambria Math"/>
                          <w:sz w:val="22"/>
                        </w:rPr>
                        <m:t>,</m:t>
                      </m:r>
                      <m:sSub>
                        <m:sSubPr>
                          <m:ctrlPr>
                            <w:rPr>
                              <w:rFonts w:ascii="Cambria Math" w:hAnsi="Cambria Math"/>
                              <w:i/>
                              <w:sz w:val="22"/>
                            </w:rPr>
                          </m:ctrlPr>
                        </m:sSubPr>
                        <m:e>
                          <m:r>
                            <w:rPr>
                              <w:rFonts w:ascii="Cambria Math" w:hAnsi="Cambria Math"/>
                              <w:sz w:val="22"/>
                            </w:rPr>
                            <m:t>P</m:t>
                          </m:r>
                        </m:e>
                        <m:sub>
                          <m:r>
                            <w:rPr>
                              <w:rFonts w:ascii="Cambria Math" w:hAnsi="Cambria Math"/>
                              <w:sz w:val="22"/>
                            </w:rPr>
                            <m:t>0</m:t>
                          </m:r>
                        </m:sub>
                      </m:sSub>
                      <m:r>
                        <w:rPr>
                          <w:rFonts w:ascii="Cambria Math" w:hAnsi="Cambria Math"/>
                          <w:sz w:val="22"/>
                        </w:rPr>
                        <m:t>)</m:t>
                      </m:r>
                      <m:r>
                        <w:rPr>
                          <w:rFonts w:ascii="Cambria Math" w:hAnsi="Cambria Math"/>
                          <w:sz w:val="20"/>
                        </w:rPr>
                        <m:t>×</m:t>
                      </m:r>
                      <m:f>
                        <m:fPr>
                          <m:ctrlPr>
                            <w:rPr>
                              <w:rFonts w:ascii="Cambria Math" w:hAnsi="Cambria Math"/>
                              <w:i/>
                              <w:sz w:val="20"/>
                            </w:rPr>
                          </m:ctrlPr>
                        </m:fPr>
                        <m:num>
                          <m:r>
                            <w:rPr>
                              <w:rFonts w:ascii="Cambria Math" w:hAnsi="Cambria Math"/>
                              <w:sz w:val="20"/>
                            </w:rPr>
                            <m:t>1</m:t>
                          </m:r>
                        </m:num>
                        <m:den>
                          <m:r>
                            <w:rPr>
                              <w:rFonts w:ascii="Cambria Math" w:hAnsi="Cambria Math"/>
                              <w:sz w:val="20"/>
                            </w:rPr>
                            <m:t>∥t∥</m:t>
                          </m:r>
                        </m:den>
                      </m:f>
                      <m:r>
                        <w:rPr>
                          <w:rFonts w:ascii="Cambria Math" w:hAnsi="Cambria Math"/>
                          <w:sz w:val="20"/>
                        </w:rPr>
                        <m:t>×∥X∥</m:t>
                      </m:r>
                    </m:e>
                  </m:nary>
                </m:e>
              </m:nary>
            </m:num>
            <m:den>
              <m:r>
                <w:rPr>
                  <w:rFonts w:ascii="Cambria Math" w:hAnsi="Cambria Math"/>
                  <w:sz w:val="21"/>
                </w:rPr>
                <m:t>∥</m:t>
              </m:r>
              <m:sSub>
                <m:sSubPr>
                  <m:ctrlPr>
                    <w:rPr>
                      <w:rFonts w:ascii="Cambria Math" w:hAnsi="Cambria Math"/>
                      <w:i/>
                      <w:sz w:val="21"/>
                    </w:rPr>
                  </m:ctrlPr>
                </m:sSubPr>
                <m:e>
                  <m:r>
                    <w:rPr>
                      <w:rFonts w:ascii="Cambria Math" w:hAnsi="Cambria Math"/>
                      <w:sz w:val="21"/>
                    </w:rPr>
                    <m:t>CFPS(D,minisupport)</m:t>
                  </m:r>
                </m:e>
                <m:sub>
                  <m:r>
                    <w:rPr>
                      <w:rFonts w:ascii="Cambria Math" w:hAnsi="Cambria Math"/>
                      <w:sz w:val="21"/>
                    </w:rPr>
                    <m:t>0</m:t>
                  </m:r>
                </m:sub>
              </m:sSub>
              <m:r>
                <w:rPr>
                  <w:rFonts w:ascii="Cambria Math" w:hAnsi="Cambria Math"/>
                  <w:sz w:val="21"/>
                </w:rPr>
                <m:t>∥</m:t>
              </m:r>
            </m:den>
          </m:f>
        </m:oMath>
      </m:oMathPara>
      <w:bookmarkEnd w:id="147"/>
      <w:bookmarkEnd w:id="148"/>
      <w:bookmarkEnd w:id="149"/>
      <w:bookmarkEnd w:id="150"/>
      <w:bookmarkEnd w:id="151"/>
      <w:bookmarkEnd w:id="152"/>
    </w:p>
    <w:p w:rsidR="00137F7B" w:rsidRDefault="00137F7B" w:rsidP="00137F7B">
      <w:pPr>
        <w:pStyle w:val="ae"/>
        <w:spacing w:line="720" w:lineRule="auto"/>
        <w:ind w:firstLineChars="0" w:firstLine="0"/>
        <w:jc w:val="right"/>
      </w:pPr>
      <w:r>
        <w:rPr>
          <w:rFonts w:hint="eastAsia"/>
        </w:rPr>
        <w:t>(3-7)</w:t>
      </w:r>
    </w:p>
    <w:p w:rsidR="00331F57" w:rsidRDefault="00331F57" w:rsidP="00137F7B">
      <w:pPr>
        <w:pStyle w:val="ae"/>
        <w:spacing w:line="720" w:lineRule="auto"/>
        <w:ind w:firstLineChars="0" w:firstLine="0"/>
        <w:jc w:val="right"/>
      </w:pPr>
    </w:p>
    <w:p w:rsidR="008D6B63" w:rsidRPr="008D6B63" w:rsidRDefault="008D6B63" w:rsidP="00610A5C">
      <w:pPr>
        <w:pStyle w:val="ae"/>
        <w:spacing w:line="720" w:lineRule="auto"/>
        <w:ind w:firstLine="400"/>
        <w:rPr>
          <w:sz w:val="20"/>
        </w:rPr>
      </w:pPr>
      <w:bookmarkStart w:id="153" w:name="OLE_LINK37"/>
      <w:bookmarkStart w:id="154" w:name="OLE_LINK38"/>
      <w:bookmarkStart w:id="155" w:name="OLE_LINK39"/>
      <w:bookmarkStart w:id="156" w:name="OLE_LINK36"/>
      <m:oMathPara>
        <m:oMath>
          <m:r>
            <m:rPr>
              <m:sty m:val="p"/>
            </m:rPr>
            <w:rPr>
              <w:rFonts w:ascii="Cambria Math" w:hAnsi="Cambria Math"/>
              <w:sz w:val="20"/>
            </w:rPr>
            <w:lastRenderedPageBreak/>
            <m:t>IWF-CFPF</m:t>
          </m:r>
          <w:bookmarkEnd w:id="153"/>
          <w:bookmarkEnd w:id="154"/>
          <w:bookmarkEnd w:id="155"/>
          <w:bookmarkEnd w:id="156"/>
          <m:d>
            <m:dPr>
              <m:ctrlPr>
                <w:rPr>
                  <w:rFonts w:ascii="Cambria Math" w:hAnsi="Cambria Math"/>
                  <w:sz w:val="20"/>
                </w:rPr>
              </m:ctrlPr>
            </m:dPr>
            <m:e>
              <m:r>
                <m:rPr>
                  <m:sty m:val="p"/>
                </m:rPr>
                <w:rPr>
                  <w:rFonts w:ascii="Cambria Math" w:hAnsi="Cambria Math"/>
                  <w:sz w:val="20"/>
                </w:rPr>
                <m:t>t,</m:t>
              </m:r>
              <m:sSub>
                <m:sSubPr>
                  <m:ctrlPr>
                    <w:rPr>
                      <w:rFonts w:ascii="Cambria Math" w:hAnsi="Cambria Math"/>
                      <w:sz w:val="20"/>
                    </w:rPr>
                  </m:ctrlPr>
                </m:sSubPr>
                <m:e>
                  <m:r>
                    <m:rPr>
                      <m:sty m:val="p"/>
                    </m:rPr>
                    <w:rPr>
                      <w:rFonts w:ascii="Cambria Math" w:hAnsi="Cambria Math"/>
                      <w:sz w:val="20"/>
                    </w:rPr>
                    <m:t>P</m:t>
                  </m:r>
                </m:e>
                <m:sub>
                  <m:r>
                    <m:rPr>
                      <m:sty m:val="p"/>
                    </m:rPr>
                    <w:rPr>
                      <w:rFonts w:ascii="Cambria Math" w:hAnsi="Cambria Math"/>
                      <w:sz w:val="20"/>
                    </w:rPr>
                    <m:t>1</m:t>
                  </m:r>
                </m:sub>
              </m:sSub>
            </m:e>
          </m:d>
          <m:r>
            <m:rPr>
              <m:sty m:val="p"/>
            </m:rPr>
            <w:rPr>
              <w:rFonts w:ascii="Cambria Math" w:hAnsi="Cambria Math"/>
              <w:sz w:val="20"/>
            </w:rPr>
            <m:t>=</m:t>
          </m:r>
        </m:oMath>
      </m:oMathPara>
    </w:p>
    <w:p w:rsidR="00F5778D" w:rsidRDefault="00DE6B55" w:rsidP="00610A5C">
      <w:pPr>
        <w:pStyle w:val="ae"/>
        <w:spacing w:line="720" w:lineRule="auto"/>
        <w:ind w:firstLine="400"/>
        <w:rPr>
          <w:sz w:val="20"/>
        </w:rPr>
      </w:pPr>
      <m:oMathPara>
        <m:oMath>
          <m:f>
            <m:fPr>
              <m:ctrlPr>
                <w:rPr>
                  <w:rFonts w:ascii="Cambria Math" w:hAnsi="Cambria Math"/>
                  <w:sz w:val="20"/>
                </w:rPr>
              </m:ctrlPr>
            </m:fPr>
            <m:num>
              <m:nary>
                <m:naryPr>
                  <m:chr m:val="∑"/>
                  <m:limLoc m:val="subSup"/>
                  <m:supHide m:val="1"/>
                  <m:ctrlPr>
                    <w:rPr>
                      <w:rFonts w:ascii="Cambria Math" w:hAnsi="Cambria Math"/>
                      <w:sz w:val="20"/>
                    </w:rPr>
                  </m:ctrlPr>
                </m:naryPr>
                <m:sub>
                  <m:r>
                    <m:rPr>
                      <m:sty m:val="p"/>
                    </m:rPr>
                    <w:rPr>
                      <w:rFonts w:ascii="Cambria Math" w:hAnsi="Cambria Math"/>
                      <w:sz w:val="20"/>
                    </w:rPr>
                    <m:t>X</m:t>
                  </m:r>
                </m:sub>
                <m:sup/>
                <m:e>
                  <m:nary>
                    <m:naryPr>
                      <m:chr m:val="∑"/>
                      <m:limLoc m:val="subSup"/>
                      <m:supHide m:val="1"/>
                      <m:ctrlPr>
                        <w:rPr>
                          <w:rFonts w:ascii="Cambria Math" w:hAnsi="Cambria Math"/>
                          <w:sz w:val="20"/>
                        </w:rPr>
                      </m:ctrlPr>
                    </m:naryPr>
                    <m:sub>
                      <m:r>
                        <m:rPr>
                          <m:sty m:val="p"/>
                        </m:rPr>
                        <w:rPr>
                          <w:rFonts w:ascii="Cambria Math" w:hAnsi="Cambria Math"/>
                          <w:sz w:val="20"/>
                        </w:rPr>
                        <m:t>i</m:t>
                      </m:r>
                    </m:sub>
                    <m:sup/>
                    <m:e>
                      <m:r>
                        <m:rPr>
                          <m:sty m:val="p"/>
                        </m:rPr>
                        <w:rPr>
                          <w:rFonts w:ascii="Cambria Math" w:hAnsi="Cambria Math"/>
                          <w:sz w:val="20"/>
                        </w:rPr>
                        <m:t>(1+log</m:t>
                      </m:r>
                      <m:f>
                        <m:fPr>
                          <m:ctrlPr>
                            <w:rPr>
                              <w:rFonts w:ascii="Cambria Math" w:hAnsi="Cambria Math"/>
                              <w:sz w:val="20"/>
                            </w:rPr>
                          </m:ctrlPr>
                        </m:fPr>
                        <m:num>
                          <m:d>
                            <m:dPr>
                              <m:begChr m:val="|"/>
                              <m:endChr m:val="|"/>
                              <m:ctrlPr>
                                <w:rPr>
                                  <w:rFonts w:ascii="Cambria Math" w:hAnsi="Cambria Math"/>
                                  <w:sz w:val="20"/>
                                </w:rPr>
                              </m:ctrlPr>
                            </m:dPr>
                            <m:e>
                              <m:sSub>
                                <m:sSubPr>
                                  <m:ctrlPr>
                                    <w:rPr>
                                      <w:rFonts w:ascii="Cambria Math" w:hAnsi="Cambria Math"/>
                                      <w:sz w:val="20"/>
                                    </w:rPr>
                                  </m:ctrlPr>
                                </m:sSubPr>
                                <m:e>
                                  <m:r>
                                    <m:rPr>
                                      <m:sty m:val="p"/>
                                    </m:rPr>
                                    <w:rPr>
                                      <w:rFonts w:ascii="Cambria Math" w:hAnsi="Cambria Math"/>
                                      <w:sz w:val="20"/>
                                    </w:rPr>
                                    <m:t>P</m:t>
                                  </m:r>
                                </m:e>
                                <m:sub>
                                  <m:r>
                                    <m:rPr>
                                      <m:sty m:val="p"/>
                                    </m:rPr>
                                    <w:rPr>
                                      <w:rFonts w:ascii="Cambria Math" w:hAnsi="Cambria Math"/>
                                      <w:sz w:val="20"/>
                                    </w:rPr>
                                    <m:t>0</m:t>
                                  </m:r>
                                </m:sub>
                              </m:sSub>
                            </m:e>
                          </m:d>
                          <m:r>
                            <m:rPr>
                              <m:sty m:val="p"/>
                            </m:rPr>
                            <w:rPr>
                              <w:rFonts w:ascii="Cambria Math" w:hAnsi="Cambria Math"/>
                              <w:sz w:val="20"/>
                            </w:rPr>
                            <m:t>+</m:t>
                          </m:r>
                          <m:d>
                            <m:dPr>
                              <m:begChr m:val="|"/>
                              <m:endChr m:val="|"/>
                              <m:ctrlPr>
                                <w:rPr>
                                  <w:rFonts w:ascii="Cambria Math" w:hAnsi="Cambria Math"/>
                                  <w:sz w:val="20"/>
                                </w:rPr>
                              </m:ctrlPr>
                            </m:dPr>
                            <m:e>
                              <m:sSub>
                                <m:sSubPr>
                                  <m:ctrlPr>
                                    <w:rPr>
                                      <w:rFonts w:ascii="Cambria Math" w:hAnsi="Cambria Math"/>
                                      <w:sz w:val="20"/>
                                    </w:rPr>
                                  </m:ctrlPr>
                                </m:sSubPr>
                                <m:e>
                                  <m:r>
                                    <m:rPr>
                                      <m:sty m:val="p"/>
                                    </m:rPr>
                                    <w:rPr>
                                      <w:rFonts w:ascii="Cambria Math" w:hAnsi="Cambria Math"/>
                                      <w:sz w:val="20"/>
                                    </w:rPr>
                                    <m:t>P</m:t>
                                  </m:r>
                                </m:e>
                                <m:sub>
                                  <m:r>
                                    <m:rPr>
                                      <m:sty m:val="p"/>
                                    </m:rPr>
                                    <w:rPr>
                                      <w:rFonts w:ascii="Cambria Math" w:hAnsi="Cambria Math"/>
                                      <w:sz w:val="20"/>
                                    </w:rPr>
                                    <m:t>1</m:t>
                                  </m:r>
                                </m:sub>
                              </m:sSub>
                            </m:e>
                          </m:d>
                        </m:num>
                        <m:den>
                          <m:r>
                            <m:rPr>
                              <m:sty m:val="p"/>
                            </m:rPr>
                            <w:rPr>
                              <w:rFonts w:ascii="Cambria Math" w:hAnsi="Cambria Math"/>
                              <w:sz w:val="20"/>
                            </w:rPr>
                            <m:t>support</m:t>
                          </m:r>
                          <m:d>
                            <m:dPr>
                              <m:ctrlPr>
                                <w:rPr>
                                  <w:rFonts w:ascii="Cambria Math" w:hAnsi="Cambria Math"/>
                                  <w:sz w:val="20"/>
                                </w:rPr>
                              </m:ctrlPr>
                            </m:dPr>
                            <m:e>
                              <m:sSub>
                                <m:sSubPr>
                                  <m:ctrlPr>
                                    <w:rPr>
                                      <w:rFonts w:ascii="Cambria Math" w:hAnsi="Cambria Math"/>
                                      <w:sz w:val="20"/>
                                    </w:rPr>
                                  </m:ctrlPr>
                                </m:sSubPr>
                                <m:e>
                                  <m:r>
                                    <m:rPr>
                                      <m:sty m:val="p"/>
                                    </m:rPr>
                                    <w:rPr>
                                      <w:rFonts w:ascii="Cambria Math" w:hAnsi="Cambria Math"/>
                                      <w:sz w:val="20"/>
                                    </w:rPr>
                                    <m:t>i</m:t>
                                  </m:r>
                                </m:e>
                                <m:sub>
                                  <m:r>
                                    <m:rPr>
                                      <m:sty m:val="p"/>
                                    </m:rPr>
                                    <w:rPr>
                                      <w:rFonts w:ascii="Cambria Math" w:hAnsi="Cambria Math"/>
                                      <w:sz w:val="20"/>
                                    </w:rPr>
                                    <m:t>k</m:t>
                                  </m:r>
                                </m:sub>
                              </m:sSub>
                              <m:r>
                                <m:rPr>
                                  <m:sty m:val="p"/>
                                </m:rPr>
                                <w:rPr>
                                  <w:rFonts w:ascii="Cambria Math" w:hAnsi="Cambria Math"/>
                                  <w:sz w:val="20"/>
                                </w:rPr>
                                <m:t>,</m:t>
                              </m:r>
                              <m:sSub>
                                <m:sSubPr>
                                  <m:ctrlPr>
                                    <w:rPr>
                                      <w:rFonts w:ascii="Cambria Math" w:hAnsi="Cambria Math"/>
                                      <w:sz w:val="20"/>
                                    </w:rPr>
                                  </m:ctrlPr>
                                </m:sSubPr>
                                <m:e>
                                  <m:r>
                                    <m:rPr>
                                      <m:sty m:val="p"/>
                                    </m:rPr>
                                    <w:rPr>
                                      <w:rFonts w:ascii="Cambria Math" w:hAnsi="Cambria Math"/>
                                      <w:sz w:val="20"/>
                                    </w:rPr>
                                    <m:t>P</m:t>
                                  </m:r>
                                </m:e>
                                <m:sub>
                                  <m:r>
                                    <m:rPr>
                                      <m:sty m:val="p"/>
                                    </m:rPr>
                                    <w:rPr>
                                      <w:rFonts w:ascii="Cambria Math" w:hAnsi="Cambria Math"/>
                                      <w:sz w:val="20"/>
                                    </w:rPr>
                                    <m:t>0</m:t>
                                  </m:r>
                                </m:sub>
                              </m:sSub>
                            </m:e>
                          </m:d>
                          <m:r>
                            <m:rPr>
                              <m:sty m:val="p"/>
                            </m:rPr>
                            <w:rPr>
                              <w:rFonts w:ascii="Cambria Math" w:hAnsi="Cambria Math"/>
                              <w:sz w:val="20"/>
                            </w:rPr>
                            <m:t>+support</m:t>
                          </m:r>
                          <m:d>
                            <m:dPr>
                              <m:ctrlPr>
                                <w:rPr>
                                  <w:rFonts w:ascii="Cambria Math" w:hAnsi="Cambria Math"/>
                                  <w:sz w:val="20"/>
                                </w:rPr>
                              </m:ctrlPr>
                            </m:dPr>
                            <m:e>
                              <m:sSub>
                                <m:sSubPr>
                                  <m:ctrlPr>
                                    <w:rPr>
                                      <w:rFonts w:ascii="Cambria Math" w:hAnsi="Cambria Math"/>
                                      <w:sz w:val="20"/>
                                    </w:rPr>
                                  </m:ctrlPr>
                                </m:sSubPr>
                                <m:e>
                                  <m:r>
                                    <m:rPr>
                                      <m:sty m:val="p"/>
                                    </m:rPr>
                                    <w:rPr>
                                      <w:rFonts w:ascii="Cambria Math" w:hAnsi="Cambria Math"/>
                                      <w:sz w:val="20"/>
                                    </w:rPr>
                                    <m:t>i</m:t>
                                  </m:r>
                                </m:e>
                                <m:sub>
                                  <m:r>
                                    <m:rPr>
                                      <m:sty m:val="p"/>
                                    </m:rPr>
                                    <w:rPr>
                                      <w:rFonts w:ascii="Cambria Math" w:hAnsi="Cambria Math"/>
                                      <w:sz w:val="20"/>
                                    </w:rPr>
                                    <m:t>k</m:t>
                                  </m:r>
                                </m:sub>
                              </m:sSub>
                              <m:r>
                                <m:rPr>
                                  <m:sty m:val="p"/>
                                </m:rPr>
                                <w:rPr>
                                  <w:rFonts w:ascii="Cambria Math" w:hAnsi="Cambria Math"/>
                                  <w:sz w:val="20"/>
                                </w:rPr>
                                <m:t>,</m:t>
                              </m:r>
                              <m:sSub>
                                <m:sSubPr>
                                  <m:ctrlPr>
                                    <w:rPr>
                                      <w:rFonts w:ascii="Cambria Math" w:hAnsi="Cambria Math"/>
                                      <w:sz w:val="20"/>
                                    </w:rPr>
                                  </m:ctrlPr>
                                </m:sSubPr>
                                <m:e>
                                  <m:r>
                                    <m:rPr>
                                      <m:sty m:val="p"/>
                                    </m:rPr>
                                    <w:rPr>
                                      <w:rFonts w:ascii="Cambria Math" w:hAnsi="Cambria Math"/>
                                      <w:sz w:val="20"/>
                                    </w:rPr>
                                    <m:t>P</m:t>
                                  </m:r>
                                </m:e>
                                <m:sub>
                                  <m:r>
                                    <m:rPr>
                                      <m:sty m:val="p"/>
                                    </m:rPr>
                                    <w:rPr>
                                      <w:rFonts w:ascii="Cambria Math" w:hAnsi="Cambria Math"/>
                                      <w:sz w:val="20"/>
                                    </w:rPr>
                                    <m:t>1</m:t>
                                  </m:r>
                                </m:sub>
                              </m:sSub>
                            </m:e>
                          </m:d>
                          <m:r>
                            <m:rPr>
                              <m:sty m:val="p"/>
                            </m:rPr>
                            <w:rPr>
                              <w:rFonts w:ascii="Cambria Math" w:hAnsi="Cambria Math"/>
                              <w:sz w:val="20"/>
                            </w:rPr>
                            <m:t>+1</m:t>
                          </m:r>
                        </m:den>
                      </m:f>
                      <m:r>
                        <m:rPr>
                          <m:sty m:val="p"/>
                        </m:rPr>
                        <w:rPr>
                          <w:rFonts w:ascii="Cambria Math" w:hAnsi="Cambria Math"/>
                          <w:sz w:val="20"/>
                        </w:rPr>
                        <m:t>)×</m:t>
                      </m:r>
                      <m:r>
                        <m:rPr>
                          <m:sty m:val="p"/>
                        </m:rPr>
                        <w:rPr>
                          <w:rFonts w:ascii="Cambria Math" w:hAnsi="Cambria Math"/>
                          <w:sz w:val="22"/>
                        </w:rPr>
                        <m:t>s(</m:t>
                      </m:r>
                      <m:sSub>
                        <m:sSubPr>
                          <m:ctrlPr>
                            <w:rPr>
                              <w:rFonts w:ascii="Cambria Math" w:hAnsi="Cambria Math"/>
                              <w:sz w:val="22"/>
                            </w:rPr>
                          </m:ctrlPr>
                        </m:sSubPr>
                        <m:e>
                          <m:r>
                            <m:rPr>
                              <m:sty m:val="p"/>
                            </m:rPr>
                            <w:rPr>
                              <w:rFonts w:ascii="Cambria Math" w:hAnsi="Cambria Math"/>
                              <w:sz w:val="22"/>
                            </w:rPr>
                            <m:t>i</m:t>
                          </m:r>
                        </m:e>
                        <m:sub>
                          <m:r>
                            <m:rPr>
                              <m:sty m:val="p"/>
                            </m:rPr>
                            <w:rPr>
                              <w:rFonts w:ascii="Cambria Math" w:hAnsi="Cambria Math"/>
                              <w:sz w:val="22"/>
                            </w:rPr>
                            <m:t>k</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P</m:t>
                          </m:r>
                        </m:e>
                        <m:sub>
                          <m:r>
                            <m:rPr>
                              <m:sty m:val="p"/>
                            </m:rPr>
                            <w:rPr>
                              <w:rFonts w:ascii="Cambria Math" w:hAnsi="Cambria Math"/>
                              <w:sz w:val="22"/>
                            </w:rPr>
                            <m:t>1</m:t>
                          </m:r>
                        </m:sub>
                      </m:sSub>
                      <m:r>
                        <m:rPr>
                          <m:sty m:val="p"/>
                        </m:rPr>
                        <w:rPr>
                          <w:rFonts w:ascii="Cambria Math" w:hAnsi="Cambria Math"/>
                          <w:sz w:val="22"/>
                        </w:rPr>
                        <m:t>)</m:t>
                      </m:r>
                      <m:r>
                        <m:rPr>
                          <m:sty m:val="p"/>
                        </m:rPr>
                        <w:rPr>
                          <w:rFonts w:ascii="Cambria Math" w:hAnsi="Cambria Math"/>
                          <w:sz w:val="20"/>
                        </w:rPr>
                        <m:t>×</m:t>
                      </m:r>
                      <m:f>
                        <m:fPr>
                          <m:ctrlPr>
                            <w:rPr>
                              <w:rFonts w:ascii="Cambria Math" w:hAnsi="Cambria Math"/>
                              <w:sz w:val="20"/>
                            </w:rPr>
                          </m:ctrlPr>
                        </m:fPr>
                        <m:num>
                          <m:r>
                            <m:rPr>
                              <m:sty m:val="p"/>
                            </m:rPr>
                            <w:rPr>
                              <w:rFonts w:ascii="Cambria Math" w:hAnsi="Cambria Math"/>
                              <w:sz w:val="20"/>
                            </w:rPr>
                            <m:t>1</m:t>
                          </m:r>
                        </m:num>
                        <m:den>
                          <m:r>
                            <m:rPr>
                              <m:sty m:val="p"/>
                            </m:rPr>
                            <w:rPr>
                              <w:rFonts w:ascii="Cambria Math" w:hAnsi="Cambria Math"/>
                              <w:sz w:val="20"/>
                            </w:rPr>
                            <m:t>∥t∥</m:t>
                          </m:r>
                        </m:den>
                      </m:f>
                      <m:r>
                        <m:rPr>
                          <m:sty m:val="p"/>
                        </m:rPr>
                        <w:rPr>
                          <w:rFonts w:ascii="Cambria Math" w:hAnsi="Cambria Math"/>
                          <w:sz w:val="20"/>
                        </w:rPr>
                        <m:t>×∥X∥</m:t>
                      </m:r>
                    </m:e>
                  </m:nary>
                </m:e>
              </m:nary>
            </m:num>
            <m:den>
              <m:r>
                <m:rPr>
                  <m:sty m:val="p"/>
                </m:rPr>
                <w:rPr>
                  <w:rFonts w:ascii="Cambria Math" w:hAnsi="Cambria Math"/>
                  <w:sz w:val="20"/>
                </w:rPr>
                <m:t>∥</m:t>
              </m:r>
              <m:sSub>
                <m:sSubPr>
                  <m:ctrlPr>
                    <w:rPr>
                      <w:rFonts w:ascii="Cambria Math" w:hAnsi="Cambria Math"/>
                      <w:sz w:val="20"/>
                    </w:rPr>
                  </m:ctrlPr>
                </m:sSubPr>
                <m:e>
                  <m:r>
                    <m:rPr>
                      <m:sty m:val="p"/>
                    </m:rPr>
                    <w:rPr>
                      <w:rFonts w:ascii="Cambria Math" w:hAnsi="Cambria Math"/>
                      <w:sz w:val="20"/>
                    </w:rPr>
                    <m:t>CFPS(D,minisupport)</m:t>
                  </m:r>
                </m:e>
                <m:sub>
                  <m:r>
                    <m:rPr>
                      <m:sty m:val="p"/>
                    </m:rPr>
                    <w:rPr>
                      <w:rFonts w:ascii="Cambria Math" w:hAnsi="Cambria Math"/>
                      <w:sz w:val="20"/>
                    </w:rPr>
                    <m:t>1</m:t>
                  </m:r>
                </m:sub>
              </m:sSub>
              <m:r>
                <m:rPr>
                  <m:sty m:val="p"/>
                </m:rPr>
                <w:rPr>
                  <w:rFonts w:ascii="Cambria Math" w:hAnsi="Cambria Math"/>
                  <w:sz w:val="20"/>
                </w:rPr>
                <m:t>∥</m:t>
              </m:r>
            </m:den>
          </m:f>
        </m:oMath>
      </m:oMathPara>
    </w:p>
    <w:p w:rsidR="00137F7B" w:rsidRDefault="00137F7B" w:rsidP="00137F7B">
      <w:pPr>
        <w:pStyle w:val="ae"/>
        <w:spacing w:line="720" w:lineRule="auto"/>
        <w:ind w:firstLine="400"/>
        <w:jc w:val="right"/>
      </w:pPr>
      <w:r>
        <w:rPr>
          <w:rFonts w:hint="eastAsia"/>
          <w:sz w:val="20"/>
        </w:rPr>
        <w:t>(3-8)</w:t>
      </w:r>
    </w:p>
    <w:p w:rsidR="00F5778D" w:rsidRDefault="00F5778D" w:rsidP="00F5778D">
      <w:pPr>
        <w:pStyle w:val="ae"/>
        <w:ind w:firstLine="480"/>
      </w:pPr>
      <w:r>
        <w:rPr>
          <w:rFonts w:hint="eastAsia"/>
        </w:rPr>
        <w:t>定义</w:t>
      </w:r>
      <w:r>
        <w:rPr>
          <w:rFonts w:hint="eastAsia"/>
        </w:rPr>
        <w:t>3</w:t>
      </w:r>
      <w:r>
        <w:rPr>
          <w:rFonts w:hint="eastAsia"/>
        </w:rPr>
        <w:t>：</w:t>
      </w:r>
    </w:p>
    <w:p w:rsidR="00F5778D" w:rsidRPr="00E70E3A" w:rsidRDefault="00F5778D" w:rsidP="00F5778D">
      <w:pPr>
        <w:pStyle w:val="ae"/>
        <w:ind w:firstLine="480"/>
      </w:pPr>
      <w:r>
        <w:rPr>
          <w:rFonts w:hint="eastAsia"/>
        </w:rPr>
        <w:t>在频繁模式集</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rPr>
          <w:rFonts w:hint="eastAsia"/>
        </w:rPr>
        <w:t>中，频繁模式</w:t>
      </w:r>
      <w:r w:rsidR="005962A7">
        <w:rPr>
          <w:rFonts w:hint="eastAsia"/>
        </w:rPr>
        <w:t>与事务抵触因子为：</w:t>
      </w:r>
    </w:p>
    <w:p w:rsidR="00F5778D" w:rsidRDefault="00E72572" w:rsidP="00E72572">
      <w:pPr>
        <w:pStyle w:val="ae"/>
        <w:tabs>
          <w:tab w:val="center" w:pos="4200"/>
          <w:tab w:val="left" w:pos="4395"/>
          <w:tab w:val="right" w:pos="8400"/>
        </w:tabs>
        <w:spacing w:line="360" w:lineRule="auto"/>
        <w:ind w:firstLine="440"/>
      </w:pPr>
      <w:bookmarkStart w:id="157" w:name="OLE_LINK21"/>
      <w:bookmarkStart w:id="158" w:name="OLE_LINK22"/>
      <w:r>
        <w:rPr>
          <w:rFonts w:hint="eastAsia"/>
          <w:sz w:val="22"/>
        </w:rPr>
        <w:tab/>
      </w:r>
      <m:oMath>
        <m:r>
          <w:rPr>
            <w:rFonts w:ascii="Cambria Math" w:hAnsi="Cambria Math"/>
            <w:sz w:val="22"/>
          </w:rPr>
          <m:t>CF</m:t>
        </m:r>
        <m:d>
          <m:dPr>
            <m:ctrlPr>
              <w:rPr>
                <w:rFonts w:ascii="Cambria Math" w:hAnsi="Cambria Math"/>
                <w:i/>
              </w:rPr>
            </m:ctrlPr>
          </m:dPr>
          <m:e>
            <m:r>
              <w:rPr>
                <w:rFonts w:ascii="Cambria Math" w:hAnsi="Cambria Math"/>
              </w:rPr>
              <m:t>X,t,</m:t>
            </m:r>
            <m:sSub>
              <m:sSubPr>
                <m:ctrlPr>
                  <w:rPr>
                    <w:rFonts w:ascii="Cambria Math" w:hAnsi="Cambria Math"/>
                    <w:i/>
                  </w:rPr>
                </m:ctrlPr>
              </m:sSubPr>
              <m:e>
                <m:r>
                  <w:rPr>
                    <w:rFonts w:ascii="Cambria Math" w:hAnsi="Cambria Math"/>
                  </w:rPr>
                  <m:t>P</m:t>
                </m:r>
              </m:e>
              <m:sub>
                <m:r>
                  <w:rPr>
                    <w:rFonts w:ascii="Cambria Math" w:hAnsi="Cambria Math"/>
                  </w:rPr>
                  <m:t>0</m:t>
                </m:r>
              </m:sub>
            </m:sSub>
          </m:e>
        </m:d>
        <w:bookmarkEnd w:id="157"/>
        <w:bookmarkEnd w:id="158"/>
        <m:r>
          <w:rPr>
            <w:rFonts w:ascii="Cambria Math" w:hAnsi="Cambria Math"/>
          </w:rPr>
          <m:t>=</m:t>
        </m:r>
        <m:nary>
          <m:naryPr>
            <m:chr m:val="∑"/>
            <m:limLoc m:val="subSup"/>
            <m:supHide m:val="1"/>
            <m:ctrlPr>
              <w:rPr>
                <w:rFonts w:ascii="Cambria Math" w:hAnsi="Cambria Math"/>
                <w:i/>
              </w:rPr>
            </m:ctrlPr>
          </m:naryPr>
          <m:sub>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0</m:t>
                </m:r>
              </m:sub>
            </m:sSub>
          </m:sub>
          <m:sup/>
          <m:e>
            <m:d>
              <m:dPr>
                <m:ctrlPr>
                  <w:rPr>
                    <w:rFonts w:ascii="Cambria Math" w:hAnsi="Cambria Math"/>
                    <w:i/>
                  </w:rPr>
                </m:ctrlPr>
              </m:dPr>
              <m:e>
                <m:r>
                  <w:rPr>
                    <w:rFonts w:ascii="Cambria Math" w:hAnsi="Cambria Math"/>
                  </w:rPr>
                  <m:t>∥X∥-∥X∩t∥</m:t>
                </m:r>
              </m:e>
            </m:d>
            <m:r>
              <w:rPr>
                <w:rFonts w:ascii="Cambria Math" w:hAnsi="Cambria Math"/>
              </w:rPr>
              <m:t>×support(X,</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|t|</m:t>
                </m:r>
              </m:den>
            </m:f>
          </m:e>
        </m:nary>
      </m:oMath>
      <w:r>
        <w:rPr>
          <w:rFonts w:hint="eastAsia"/>
        </w:rPr>
        <w:tab/>
      </w:r>
      <w:r w:rsidR="00137F7B">
        <w:rPr>
          <w:rFonts w:hint="eastAsia"/>
        </w:rPr>
        <w:t>(3-9)</w:t>
      </w:r>
    </w:p>
    <w:p w:rsidR="009305B7" w:rsidRPr="00E70E3A" w:rsidRDefault="009305B7" w:rsidP="009305B7">
      <w:pPr>
        <w:pStyle w:val="ae"/>
        <w:ind w:firstLine="480"/>
      </w:pPr>
      <w:r>
        <w:rPr>
          <w:rFonts w:hint="eastAsia"/>
        </w:rPr>
        <w:t>在频繁模式集</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oMath>
      <w:r>
        <w:rPr>
          <w:rFonts w:hint="eastAsia"/>
        </w:rPr>
        <w:t>中，频繁模式与事务抵触因子为：</w:t>
      </w:r>
    </w:p>
    <w:p w:rsidR="00F5778D" w:rsidRPr="00E72572" w:rsidRDefault="007567B2" w:rsidP="00E72572">
      <w:pPr>
        <w:pStyle w:val="ae"/>
        <w:tabs>
          <w:tab w:val="center" w:pos="4200"/>
          <w:tab w:val="left" w:pos="4395"/>
          <w:tab w:val="right" w:pos="8400"/>
        </w:tabs>
        <w:spacing w:line="360" w:lineRule="auto"/>
        <w:ind w:firstLine="440"/>
        <w:rPr>
          <w:sz w:val="22"/>
        </w:rPr>
      </w:pPr>
      <w:r>
        <w:rPr>
          <w:rFonts w:hint="eastAsia"/>
          <w:sz w:val="22"/>
        </w:rPr>
        <w:tab/>
      </w:r>
      <m:oMath>
        <m:r>
          <w:rPr>
            <w:rFonts w:ascii="Cambria Math" w:hAnsi="Cambria Math"/>
            <w:sz w:val="22"/>
          </w:rPr>
          <m:t>CF</m:t>
        </m:r>
        <m:d>
          <m:dPr>
            <m:ctrlPr>
              <w:rPr>
                <w:rFonts w:ascii="Cambria Math" w:hAnsi="Cambria Math"/>
                <w:i/>
                <w:sz w:val="22"/>
              </w:rPr>
            </m:ctrlPr>
          </m:dPr>
          <m:e>
            <m:r>
              <w:rPr>
                <w:rFonts w:ascii="Cambria Math" w:hAnsi="Cambria Math"/>
                <w:sz w:val="22"/>
              </w:rPr>
              <m:t>X,t,</m:t>
            </m:r>
            <m:sSub>
              <m:sSubPr>
                <m:ctrlPr>
                  <w:rPr>
                    <w:rFonts w:ascii="Cambria Math" w:hAnsi="Cambria Math"/>
                    <w:i/>
                    <w:sz w:val="22"/>
                  </w:rPr>
                </m:ctrlPr>
              </m:sSubPr>
              <m:e>
                <m:r>
                  <w:rPr>
                    <w:rFonts w:ascii="Cambria Math" w:hAnsi="Cambria Math"/>
                    <w:sz w:val="22"/>
                  </w:rPr>
                  <m:t>P</m:t>
                </m:r>
              </m:e>
              <m:sub>
                <m:r>
                  <w:rPr>
                    <w:rFonts w:ascii="Cambria Math" w:hAnsi="Cambria Math"/>
                    <w:sz w:val="22"/>
                  </w:rPr>
                  <m:t>1</m:t>
                </m:r>
              </m:sub>
            </m:sSub>
          </m:e>
        </m:d>
        <m:r>
          <w:rPr>
            <w:rFonts w:ascii="Cambria Math" w:hAnsi="Cambria Math"/>
            <w:sz w:val="22"/>
          </w:rPr>
          <m:t>=</m:t>
        </m:r>
        <m:nary>
          <m:naryPr>
            <m:chr m:val="∑"/>
            <m:limLoc m:val="subSup"/>
            <m:supHide m:val="1"/>
            <m:ctrlPr>
              <w:rPr>
                <w:rFonts w:ascii="Cambria Math" w:hAnsi="Cambria Math"/>
                <w:i/>
                <w:sz w:val="22"/>
              </w:rPr>
            </m:ctrlPr>
          </m:naryPr>
          <m:sub>
            <m:r>
              <w:rPr>
                <w:rFonts w:ascii="Cambria Math" w:hAnsi="Cambria Math"/>
                <w:sz w:val="22"/>
              </w:rPr>
              <m:t>X∈</m:t>
            </m:r>
            <m:sSub>
              <m:sSubPr>
                <m:ctrlPr>
                  <w:rPr>
                    <w:rFonts w:ascii="Cambria Math" w:hAnsi="Cambria Math"/>
                    <w:i/>
                    <w:sz w:val="22"/>
                  </w:rPr>
                </m:ctrlPr>
              </m:sSubPr>
              <m:e>
                <m:r>
                  <w:rPr>
                    <w:rFonts w:ascii="Cambria Math" w:hAnsi="Cambria Math"/>
                    <w:sz w:val="22"/>
                  </w:rPr>
                  <m:t>P</m:t>
                </m:r>
              </m:e>
              <m:sub>
                <m:r>
                  <w:rPr>
                    <w:rFonts w:ascii="Cambria Math" w:hAnsi="Cambria Math"/>
                    <w:sz w:val="22"/>
                  </w:rPr>
                  <m:t>1</m:t>
                </m:r>
              </m:sub>
            </m:sSub>
          </m:sub>
          <m:sup/>
          <m:e>
            <m:d>
              <m:dPr>
                <m:ctrlPr>
                  <w:rPr>
                    <w:rFonts w:ascii="Cambria Math" w:hAnsi="Cambria Math"/>
                    <w:i/>
                    <w:sz w:val="22"/>
                  </w:rPr>
                </m:ctrlPr>
              </m:dPr>
              <m:e>
                <m:r>
                  <w:rPr>
                    <w:rFonts w:ascii="Cambria Math" w:hAnsi="Cambria Math"/>
                    <w:sz w:val="22"/>
                  </w:rPr>
                  <m:t>∥X∥-∥X∩t∥</m:t>
                </m:r>
              </m:e>
            </m:d>
            <m:r>
              <w:rPr>
                <w:rFonts w:ascii="Cambria Math" w:hAnsi="Cambria Math"/>
                <w:sz w:val="22"/>
              </w:rPr>
              <m:t>×support(X,</m:t>
            </m:r>
            <m:sSub>
              <m:sSubPr>
                <m:ctrlPr>
                  <w:rPr>
                    <w:rFonts w:ascii="Cambria Math" w:hAnsi="Cambria Math"/>
                    <w:i/>
                    <w:sz w:val="22"/>
                  </w:rPr>
                </m:ctrlPr>
              </m:sSubPr>
              <m:e>
                <m:r>
                  <w:rPr>
                    <w:rFonts w:ascii="Cambria Math" w:hAnsi="Cambria Math"/>
                    <w:sz w:val="22"/>
                  </w:rPr>
                  <m:t>P</m:t>
                </m:r>
              </m:e>
              <m:sub>
                <m:r>
                  <w:rPr>
                    <w:rFonts w:ascii="Cambria Math" w:hAnsi="Cambria Math"/>
                    <w:sz w:val="22"/>
                  </w:rPr>
                  <m:t>1</m:t>
                </m:r>
              </m:sub>
            </m:sSub>
            <m:r>
              <w:rPr>
                <w:rFonts w:ascii="Cambria Math" w:hAnsi="Cambria Math"/>
                <w:sz w:val="22"/>
              </w:rPr>
              <m:t>)×</m:t>
            </m:r>
            <m:f>
              <m:fPr>
                <m:ctrlPr>
                  <w:rPr>
                    <w:rFonts w:ascii="Cambria Math" w:hAnsi="Cambria Math"/>
                    <w:i/>
                    <w:sz w:val="22"/>
                  </w:rPr>
                </m:ctrlPr>
              </m:fPr>
              <m:num>
                <m:r>
                  <w:rPr>
                    <w:rFonts w:ascii="Cambria Math" w:hAnsi="Cambria Math"/>
                    <w:sz w:val="22"/>
                  </w:rPr>
                  <m:t>|X|</m:t>
                </m:r>
              </m:num>
              <m:den>
                <m:r>
                  <w:rPr>
                    <w:rFonts w:ascii="Cambria Math" w:hAnsi="Cambria Math"/>
                    <w:sz w:val="22"/>
                  </w:rPr>
                  <m:t>|t|</m:t>
                </m:r>
              </m:den>
            </m:f>
          </m:e>
        </m:nary>
      </m:oMath>
      <w:r>
        <w:rPr>
          <w:rFonts w:hint="eastAsia"/>
          <w:sz w:val="22"/>
        </w:rPr>
        <w:tab/>
      </w:r>
      <w:r w:rsidR="00E72572">
        <w:rPr>
          <w:rFonts w:hint="eastAsia"/>
          <w:sz w:val="22"/>
        </w:rPr>
        <w:t>(3-10)</w:t>
      </w:r>
    </w:p>
    <w:p w:rsidR="00C70F6C" w:rsidRDefault="00F5778D" w:rsidP="00357F17">
      <w:pPr>
        <w:pStyle w:val="ae"/>
        <w:ind w:firstLine="480"/>
      </w:pPr>
      <w:r>
        <w:rPr>
          <w:rFonts w:hint="eastAsia"/>
        </w:rPr>
        <w:t>该值度量了未包含频繁模式对数据对象的贡献程度。对第一个式子来说，其</w:t>
      </w:r>
      <m:oMath>
        <m:r>
          <w:rPr>
            <w:rFonts w:ascii="Cambria Math" w:hAnsi="Cambria Math"/>
          </w:rPr>
          <m:t>CF</m:t>
        </m:r>
        <m:d>
          <m:dPr>
            <m:ctrlPr>
              <w:rPr>
                <w:rFonts w:ascii="Cambria Math" w:hAnsi="Cambria Math"/>
                <w:i/>
              </w:rPr>
            </m:ctrlPr>
          </m:dPr>
          <m:e>
            <m:r>
              <w:rPr>
                <w:rFonts w:ascii="Cambria Math" w:hAnsi="Cambria Math"/>
              </w:rPr>
              <m:t>X,t,</m:t>
            </m:r>
            <m:sSub>
              <m:sSubPr>
                <m:ctrlPr>
                  <w:rPr>
                    <w:rFonts w:ascii="Cambria Math" w:hAnsi="Cambria Math"/>
                    <w:i/>
                  </w:rPr>
                </m:ctrlPr>
              </m:sSubPr>
              <m:e>
                <m:r>
                  <w:rPr>
                    <w:rFonts w:ascii="Cambria Math" w:hAnsi="Cambria Math"/>
                  </w:rPr>
                  <m:t>P</m:t>
                </m:r>
              </m:e>
              <m:sub>
                <m:r>
                  <w:rPr>
                    <w:rFonts w:ascii="Cambria Math" w:hAnsi="Cambria Math"/>
                  </w:rPr>
                  <m:t>0</m:t>
                </m:r>
              </m:sub>
            </m:sSub>
          </m:e>
        </m:d>
      </m:oMath>
      <w:r>
        <w:rPr>
          <w:rFonts w:hint="eastAsia"/>
        </w:rPr>
        <w:t>表达了所有未包含在该数据对象的频繁模式的冲突程度。显然，频繁模式与数据对象</w:t>
      </w:r>
      <w:r>
        <w:rPr>
          <w:rFonts w:hint="eastAsia"/>
        </w:rPr>
        <w:t>t</w:t>
      </w:r>
      <w:r>
        <w:rPr>
          <w:rFonts w:hint="eastAsia"/>
        </w:rPr>
        <w:t>的相交部分越少，该值越大，也就意味着该点离这类越远。而频繁模式与数据对象</w:t>
      </w:r>
      <w:r>
        <w:rPr>
          <w:rFonts w:hint="eastAsia"/>
        </w:rPr>
        <w:t>t</w:t>
      </w:r>
      <w:r>
        <w:rPr>
          <w:rFonts w:hint="eastAsia"/>
        </w:rPr>
        <w:t>相交的部分越多，该值越小，数据对象</w:t>
      </w:r>
      <w:r>
        <w:rPr>
          <w:rFonts w:hint="eastAsia"/>
        </w:rPr>
        <w:t>t</w:t>
      </w:r>
      <w:r>
        <w:rPr>
          <w:rFonts w:hint="eastAsia"/>
        </w:rPr>
        <w:t>与该类冲突越小。同样，频繁模式的支持度也影响该值。</w:t>
      </w:r>
    </w:p>
    <w:p w:rsidR="00357F17" w:rsidRDefault="00357F17" w:rsidP="00357F17">
      <w:pPr>
        <w:pStyle w:val="ae"/>
        <w:ind w:firstLine="480"/>
      </w:pPr>
      <w:r>
        <w:rPr>
          <w:rFonts w:hint="eastAsia"/>
        </w:rPr>
        <w:t>步骤：</w:t>
      </w:r>
    </w:p>
    <w:p w:rsidR="00357F17" w:rsidRDefault="00357F17" w:rsidP="001A5975">
      <w:pPr>
        <w:pStyle w:val="ae"/>
        <w:numPr>
          <w:ilvl w:val="0"/>
          <w:numId w:val="35"/>
        </w:numPr>
        <w:ind w:firstLineChars="0"/>
      </w:pPr>
      <w:r>
        <w:rPr>
          <w:rFonts w:hint="eastAsia"/>
        </w:rPr>
        <w:t>将数据预处理，并切分为训练集和测试集。</w:t>
      </w:r>
    </w:p>
    <w:p w:rsidR="00357F17" w:rsidRDefault="00357F17" w:rsidP="001A5975">
      <w:pPr>
        <w:pStyle w:val="ae"/>
        <w:numPr>
          <w:ilvl w:val="0"/>
          <w:numId w:val="35"/>
        </w:numPr>
        <w:ind w:firstLineChars="0"/>
      </w:pPr>
      <w:r>
        <w:rPr>
          <w:rFonts w:hint="eastAsia"/>
        </w:rPr>
        <w:t>将训练集的正负样本分开，正样本表示正常点，负样本表示异常点。</w:t>
      </w:r>
    </w:p>
    <w:p w:rsidR="00357F17" w:rsidRDefault="00357F17" w:rsidP="001A5975">
      <w:pPr>
        <w:pStyle w:val="ae"/>
        <w:numPr>
          <w:ilvl w:val="0"/>
          <w:numId w:val="35"/>
        </w:numPr>
        <w:ind w:firstLineChars="0"/>
      </w:pPr>
      <w:r>
        <w:rPr>
          <w:rFonts w:hint="eastAsia"/>
        </w:rPr>
        <w:t>给出正样本最小支持度阈值，并计算正样本数据集的闭频繁模式集</w:t>
      </w:r>
    </w:p>
    <w:p w:rsidR="00357F17" w:rsidRDefault="00357F17" w:rsidP="001A5975">
      <w:pPr>
        <w:pStyle w:val="ae"/>
        <w:numPr>
          <w:ilvl w:val="0"/>
          <w:numId w:val="35"/>
        </w:numPr>
        <w:ind w:firstLineChars="0"/>
      </w:pPr>
      <w:r>
        <w:rPr>
          <w:rFonts w:hint="eastAsia"/>
        </w:rPr>
        <w:t>给出负样本最小支持度阈值，并计算负样本数据集的闭频繁模式集</w:t>
      </w:r>
    </w:p>
    <w:p w:rsidR="00357F17" w:rsidRDefault="00357F17" w:rsidP="001A5975">
      <w:pPr>
        <w:pStyle w:val="ae"/>
        <w:numPr>
          <w:ilvl w:val="0"/>
          <w:numId w:val="35"/>
        </w:numPr>
        <w:ind w:firstLineChars="0"/>
      </w:pPr>
      <w:r>
        <w:rPr>
          <w:rFonts w:hint="eastAsia"/>
        </w:rPr>
        <w:t>根据正负闭频繁模式集计算每个训练集和测试集对应的</w:t>
      </w:r>
      <w:r>
        <w:rPr>
          <w:rFonts w:hint="eastAsia"/>
        </w:rPr>
        <w:t>IWF-FPOF</w:t>
      </w:r>
      <w:r>
        <w:rPr>
          <w:rFonts w:hint="eastAsia"/>
        </w:rPr>
        <w:t>作为特征</w:t>
      </w:r>
      <w:r>
        <w:rPr>
          <w:rFonts w:hint="eastAsia"/>
        </w:rPr>
        <w:t>1,2</w:t>
      </w:r>
    </w:p>
    <w:p w:rsidR="00357F17" w:rsidRDefault="00357F17" w:rsidP="001A5975">
      <w:pPr>
        <w:pStyle w:val="ae"/>
        <w:numPr>
          <w:ilvl w:val="0"/>
          <w:numId w:val="35"/>
        </w:numPr>
        <w:ind w:firstLineChars="0"/>
      </w:pPr>
      <w:r>
        <w:rPr>
          <w:rFonts w:hint="eastAsia"/>
        </w:rPr>
        <w:t>计算训练集和测试集的</w:t>
      </w:r>
      <w:r>
        <w:rPr>
          <w:rFonts w:hint="eastAsia"/>
        </w:rPr>
        <w:t>CF</w:t>
      </w:r>
      <w:r>
        <w:rPr>
          <w:rFonts w:hint="eastAsia"/>
        </w:rPr>
        <w:t>作为特征</w:t>
      </w:r>
      <w:r>
        <w:rPr>
          <w:rFonts w:hint="eastAsia"/>
        </w:rPr>
        <w:t>3</w:t>
      </w:r>
      <w:r>
        <w:rPr>
          <w:rFonts w:hint="eastAsia"/>
        </w:rPr>
        <w:t>，</w:t>
      </w:r>
      <w:r>
        <w:rPr>
          <w:rFonts w:hint="eastAsia"/>
        </w:rPr>
        <w:t>4</w:t>
      </w:r>
    </w:p>
    <w:p w:rsidR="00357F17" w:rsidRDefault="00357F17" w:rsidP="001A5975">
      <w:pPr>
        <w:pStyle w:val="ae"/>
        <w:numPr>
          <w:ilvl w:val="0"/>
          <w:numId w:val="35"/>
        </w:numPr>
        <w:ind w:firstLineChars="0"/>
      </w:pPr>
      <w:r>
        <w:rPr>
          <w:rFonts w:hint="eastAsia"/>
        </w:rPr>
        <w:t>将新生成的特征放入分类模型中训练。</w:t>
      </w:r>
    </w:p>
    <w:p w:rsidR="00357F17" w:rsidRDefault="00357F17" w:rsidP="001A5975">
      <w:pPr>
        <w:pStyle w:val="ae"/>
        <w:numPr>
          <w:ilvl w:val="0"/>
          <w:numId w:val="35"/>
        </w:numPr>
        <w:ind w:firstLineChars="0"/>
      </w:pPr>
      <w:r>
        <w:rPr>
          <w:rFonts w:hint="eastAsia"/>
        </w:rPr>
        <w:t>用训练好的模型对测试数据集预测</w:t>
      </w:r>
    </w:p>
    <w:p w:rsidR="00F41708" w:rsidRDefault="00357F17" w:rsidP="00F41708">
      <w:pPr>
        <w:pStyle w:val="ae"/>
        <w:numPr>
          <w:ilvl w:val="0"/>
          <w:numId w:val="35"/>
        </w:numPr>
        <w:ind w:firstLineChars="0"/>
      </w:pPr>
      <w:r>
        <w:rPr>
          <w:rFonts w:hint="eastAsia"/>
        </w:rPr>
        <w:t>评定结果</w:t>
      </w:r>
    </w:p>
    <w:p w:rsidR="003D6E0F" w:rsidRDefault="00CC5284" w:rsidP="00D9364B">
      <w:pPr>
        <w:pStyle w:val="ae"/>
        <w:ind w:firstLine="480"/>
      </w:pPr>
      <w:r>
        <w:rPr>
          <w:rFonts w:hint="eastAsia"/>
        </w:rPr>
        <w:t>算法流程如图</w:t>
      </w:r>
      <w:r>
        <w:rPr>
          <w:rFonts w:hint="eastAsia"/>
        </w:rPr>
        <w:t>3-1</w:t>
      </w:r>
      <w:r>
        <w:rPr>
          <w:rFonts w:hint="eastAsia"/>
        </w:rPr>
        <w:t>所示。</w:t>
      </w:r>
    </w:p>
    <w:p w:rsidR="00522BE8" w:rsidRDefault="000B15CD" w:rsidP="003D6E0F">
      <w:pPr>
        <w:jc w:val="center"/>
      </w:pPr>
      <w:r>
        <w:object w:dxaOrig="4704" w:dyaOrig="8248">
          <v:shape id="_x0000_i1027" type="#_x0000_t75" style="width:234.8pt;height:412.6pt" o:ole="">
            <v:imagedata r:id="rId31" o:title=""/>
          </v:shape>
          <o:OLEObject Type="Embed" ProgID="Visio.Drawing.11" ShapeID="_x0000_i1027" DrawAspect="Content" ObjectID="_1550744949" r:id="rId32"/>
        </w:object>
      </w:r>
    </w:p>
    <w:p w:rsidR="00993048" w:rsidRDefault="0030095F" w:rsidP="00357F17">
      <w:pPr>
        <w:pStyle w:val="afa"/>
      </w:pPr>
      <w:r>
        <w:rPr>
          <w:rFonts w:hint="eastAsia"/>
        </w:rPr>
        <w:t>图</w:t>
      </w:r>
      <w:r>
        <w:rPr>
          <w:rFonts w:hint="eastAsia"/>
        </w:rPr>
        <w:t xml:space="preserve">3-1 </w:t>
      </w:r>
      <w:r>
        <w:rPr>
          <w:rFonts w:hint="eastAsia"/>
        </w:rPr>
        <w:t>算法流程图</w:t>
      </w:r>
    </w:p>
    <w:p w:rsidR="008B222A" w:rsidRPr="00BE4EE3" w:rsidRDefault="008B222A" w:rsidP="008B222A">
      <w:pPr>
        <w:pStyle w:val="ae"/>
        <w:ind w:firstLine="480"/>
      </w:pPr>
      <w:r>
        <w:rPr>
          <w:rFonts w:hint="eastAsia"/>
        </w:rPr>
        <w:t>图</w:t>
      </w:r>
      <w:r>
        <w:rPr>
          <w:rFonts w:hint="eastAsia"/>
        </w:rPr>
        <w:t>1</w:t>
      </w:r>
      <w:r>
        <w:rPr>
          <w:rFonts w:hint="eastAsia"/>
        </w:rPr>
        <w:t>是分别计算正常和异常闭频繁模式集得到的</w:t>
      </w:r>
      <w:r>
        <w:rPr>
          <w:rFonts w:hint="eastAsia"/>
        </w:rPr>
        <w:t>IWF-FPOF</w:t>
      </w:r>
      <w:r>
        <w:rPr>
          <w:rFonts w:hint="eastAsia"/>
        </w:rPr>
        <w:t>值。能看出，原本难以分开的数据，经过模式的转换，已经初步具有可分的形式。此时，我们构建另外的特征，将点映射到更高维上。</w:t>
      </w:r>
      <w:r>
        <w:rPr>
          <w:rFonts w:hint="eastAsia"/>
        </w:rPr>
        <w:t>CF</w:t>
      </w:r>
      <w:r>
        <w:rPr>
          <w:rFonts w:hint="eastAsia"/>
        </w:rPr>
        <w:t>考虑了闭频繁模式集以外的因素，即与该模式点之间的冲突。</w:t>
      </w:r>
    </w:p>
    <w:p w:rsidR="008B222A" w:rsidRPr="008B222A" w:rsidRDefault="008B222A" w:rsidP="008B222A">
      <w:pPr>
        <w:pStyle w:val="afa"/>
        <w:jc w:val="both"/>
      </w:pPr>
    </w:p>
    <w:p w:rsidR="000A378B" w:rsidRDefault="000A378B" w:rsidP="00357F17">
      <w:pPr>
        <w:pStyle w:val="afa"/>
      </w:pPr>
      <w:r>
        <w:rPr>
          <w:rFonts w:hint="eastAsia"/>
          <w:noProof/>
        </w:rPr>
        <w:lastRenderedPageBreak/>
        <w:drawing>
          <wp:anchor distT="0" distB="0" distL="114300" distR="114300" simplePos="0" relativeHeight="251645952" behindDoc="0" locked="0" layoutInCell="1" allowOverlap="1" wp14:anchorId="7CA3AC27" wp14:editId="2E1060E2">
            <wp:simplePos x="0" y="0"/>
            <wp:positionH relativeFrom="column">
              <wp:posOffset>17088</wp:posOffset>
            </wp:positionH>
            <wp:positionV relativeFrom="paragraph">
              <wp:posOffset>564420</wp:posOffset>
            </wp:positionV>
            <wp:extent cx="5399111" cy="5472752"/>
            <wp:effectExtent l="19050" t="0" r="0" b="0"/>
            <wp:wrapSquare wrapText="bothSides"/>
            <wp:docPr id="19" name="图片 44" descr="D:\pythonWorkSpace\paperNew\wdbc\pic\new\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pythonWorkSpace\paperNew\wdbc\pic\new\result.png"/>
                    <pic:cNvPicPr>
                      <a:picLocks noChangeAspect="1" noChangeArrowheads="1"/>
                    </pic:cNvPicPr>
                  </pic:nvPicPr>
                  <pic:blipFill>
                    <a:blip r:embed="rId33" cstate="print"/>
                    <a:srcRect/>
                    <a:stretch>
                      <a:fillRect/>
                    </a:stretch>
                  </pic:blipFill>
                  <pic:spPr bwMode="auto">
                    <a:xfrm>
                      <a:off x="0" y="0"/>
                      <a:ext cx="5399111" cy="5472752"/>
                    </a:xfrm>
                    <a:prstGeom prst="rect">
                      <a:avLst/>
                    </a:prstGeom>
                    <a:noFill/>
                    <a:ln w="9525">
                      <a:noFill/>
                      <a:miter lim="800000"/>
                      <a:headEnd/>
                      <a:tailEnd/>
                    </a:ln>
                  </pic:spPr>
                </pic:pic>
              </a:graphicData>
            </a:graphic>
          </wp:anchor>
        </w:drawing>
      </w:r>
    </w:p>
    <w:p w:rsidR="00687139" w:rsidRDefault="00687139" w:rsidP="00C90892">
      <w:pPr>
        <w:pStyle w:val="afa"/>
      </w:pPr>
      <w:r>
        <w:rPr>
          <w:rFonts w:hint="eastAsia"/>
        </w:rPr>
        <w:t>图</w:t>
      </w:r>
      <w:r>
        <w:rPr>
          <w:rFonts w:hint="eastAsia"/>
        </w:rPr>
        <w:t>3-</w:t>
      </w:r>
      <w:r w:rsidR="002A643C">
        <w:rPr>
          <w:rFonts w:hint="eastAsia"/>
        </w:rPr>
        <w:t xml:space="preserve">2 </w:t>
      </w:r>
      <w:r w:rsidR="002A643C">
        <w:rPr>
          <w:rFonts w:hint="eastAsia"/>
        </w:rPr>
        <w:t>特征转换为频繁模式得分图</w:t>
      </w:r>
    </w:p>
    <w:p w:rsidR="00FB2EFC" w:rsidRDefault="00656DEE" w:rsidP="002D0169">
      <w:pPr>
        <w:pStyle w:val="1"/>
        <w:numPr>
          <w:ilvl w:val="0"/>
          <w:numId w:val="25"/>
        </w:numPr>
      </w:pPr>
      <w:bookmarkStart w:id="159" w:name="_Toc475989205"/>
      <w:bookmarkStart w:id="160" w:name="_Toc475989301"/>
      <w:bookmarkStart w:id="161" w:name="_Toc475989545"/>
      <w:bookmarkStart w:id="162" w:name="_Toc475989578"/>
      <w:bookmarkStart w:id="163" w:name="_Toc476989997"/>
      <w:r>
        <w:rPr>
          <w:rFonts w:hint="eastAsia"/>
        </w:rPr>
        <w:t>实验与讨论</w:t>
      </w:r>
      <w:bookmarkEnd w:id="159"/>
      <w:bookmarkEnd w:id="160"/>
      <w:bookmarkEnd w:id="161"/>
      <w:bookmarkEnd w:id="162"/>
      <w:bookmarkEnd w:id="163"/>
    </w:p>
    <w:p w:rsidR="00E60690" w:rsidRDefault="00161027" w:rsidP="002D0169">
      <w:pPr>
        <w:pStyle w:val="ae"/>
        <w:ind w:firstLine="480"/>
      </w:pPr>
      <w:r>
        <w:rPr>
          <w:rFonts w:hint="eastAsia"/>
        </w:rPr>
        <w:t>在这章，我们将</w:t>
      </w:r>
      <w:r w:rsidR="00C03216">
        <w:rPr>
          <w:rFonts w:hint="eastAsia"/>
        </w:rPr>
        <w:t>分别</w:t>
      </w:r>
      <w:r w:rsidR="004A5AFA">
        <w:rPr>
          <w:rFonts w:hint="eastAsia"/>
        </w:rPr>
        <w:t>研究</w:t>
      </w:r>
      <w:r w:rsidR="00C03216">
        <w:rPr>
          <w:rFonts w:hint="eastAsia"/>
        </w:rPr>
        <w:t>IWF</w:t>
      </w:r>
      <w:r w:rsidR="004B2F0B">
        <w:rPr>
          <w:rFonts w:hint="eastAsia"/>
        </w:rPr>
        <w:t>-CFPOF</w:t>
      </w:r>
      <w:r w:rsidR="00C03216">
        <w:rPr>
          <w:rFonts w:hint="eastAsia"/>
        </w:rPr>
        <w:t>在不同模型，不同数据集</w:t>
      </w:r>
      <w:r w:rsidR="00700900">
        <w:rPr>
          <w:rFonts w:hint="eastAsia"/>
        </w:rPr>
        <w:t>下的表现。通过</w:t>
      </w:r>
      <w:r w:rsidR="005D366E">
        <w:rPr>
          <w:rFonts w:hint="eastAsia"/>
        </w:rPr>
        <w:t>对比</w:t>
      </w:r>
      <w:r>
        <w:rPr>
          <w:rFonts w:hint="eastAsia"/>
        </w:rPr>
        <w:t>实验结果，</w:t>
      </w:r>
      <w:r w:rsidR="005D366E">
        <w:rPr>
          <w:rFonts w:hint="eastAsia"/>
        </w:rPr>
        <w:t>进一步说明</w:t>
      </w:r>
      <w:r w:rsidR="005D366E">
        <w:rPr>
          <w:rFonts w:hint="eastAsia"/>
        </w:rPr>
        <w:t>IWF</w:t>
      </w:r>
      <w:r w:rsidR="004B2F0B">
        <w:rPr>
          <w:rFonts w:hint="eastAsia"/>
        </w:rPr>
        <w:t>-CFPOF</w:t>
      </w:r>
      <w:r w:rsidR="005D366E">
        <w:rPr>
          <w:rFonts w:hint="eastAsia"/>
        </w:rPr>
        <w:t>在异常检测中</w:t>
      </w:r>
      <w:r w:rsidR="001162E2">
        <w:rPr>
          <w:rFonts w:hint="eastAsia"/>
        </w:rPr>
        <w:t>对结果的影响</w:t>
      </w:r>
      <w:r w:rsidR="005D366E">
        <w:rPr>
          <w:rFonts w:hint="eastAsia"/>
        </w:rPr>
        <w:t>。</w:t>
      </w:r>
    </w:p>
    <w:p w:rsidR="00E60690" w:rsidRDefault="00D97F79" w:rsidP="002D0169">
      <w:pPr>
        <w:pStyle w:val="ae"/>
        <w:ind w:firstLine="480"/>
      </w:pPr>
      <w:r>
        <w:rPr>
          <w:rFonts w:hint="eastAsia"/>
        </w:rPr>
        <w:t>在选择数据集时，针对</w:t>
      </w:r>
      <w:r w:rsidR="00E60690">
        <w:rPr>
          <w:rFonts w:hint="eastAsia"/>
        </w:rPr>
        <w:t>异常检测领域</w:t>
      </w:r>
      <w:r>
        <w:rPr>
          <w:rFonts w:hint="eastAsia"/>
        </w:rPr>
        <w:t>的特点，我们按照以下准则选取数据集</w:t>
      </w:r>
      <w:r w:rsidR="00E60690">
        <w:rPr>
          <w:rFonts w:hint="eastAsia"/>
        </w:rPr>
        <w:t>：</w:t>
      </w:r>
    </w:p>
    <w:p w:rsidR="00E60690" w:rsidRDefault="007B04AE" w:rsidP="001A5975">
      <w:pPr>
        <w:pStyle w:val="ae"/>
        <w:numPr>
          <w:ilvl w:val="0"/>
          <w:numId w:val="29"/>
        </w:numPr>
        <w:ind w:firstLineChars="0"/>
      </w:pPr>
      <w:r>
        <w:rPr>
          <w:rFonts w:hint="eastAsia"/>
        </w:rPr>
        <w:t>选择公开数据集，要求这些数据集是真实数据，并且带有类别标签。</w:t>
      </w:r>
    </w:p>
    <w:p w:rsidR="002744C5" w:rsidRDefault="00A86BA7" w:rsidP="001A5975">
      <w:pPr>
        <w:pStyle w:val="ae"/>
        <w:numPr>
          <w:ilvl w:val="0"/>
          <w:numId w:val="29"/>
        </w:numPr>
        <w:ind w:firstLineChars="0"/>
      </w:pPr>
      <w:r>
        <w:rPr>
          <w:rFonts w:hint="eastAsia"/>
        </w:rPr>
        <w:t>选择用于</w:t>
      </w:r>
      <w:r w:rsidR="00A3101B">
        <w:rPr>
          <w:rFonts w:hint="eastAsia"/>
        </w:rPr>
        <w:t>二分类或多分类</w:t>
      </w:r>
      <w:r w:rsidR="00767F6F">
        <w:rPr>
          <w:rFonts w:hint="eastAsia"/>
        </w:rPr>
        <w:t>且</w:t>
      </w:r>
      <w:r w:rsidR="00CC08FC">
        <w:rPr>
          <w:rFonts w:hint="eastAsia"/>
        </w:rPr>
        <w:t>都带有类别标签</w:t>
      </w:r>
      <w:r w:rsidR="00390DFD">
        <w:rPr>
          <w:rFonts w:hint="eastAsia"/>
        </w:rPr>
        <w:t>的数据集</w:t>
      </w:r>
      <w:r w:rsidR="00AA7944">
        <w:rPr>
          <w:rFonts w:hint="eastAsia"/>
        </w:rPr>
        <w:t>。</w:t>
      </w:r>
    </w:p>
    <w:p w:rsidR="00740271" w:rsidRDefault="00075934" w:rsidP="001A5975">
      <w:pPr>
        <w:pStyle w:val="ae"/>
        <w:numPr>
          <w:ilvl w:val="0"/>
          <w:numId w:val="29"/>
        </w:numPr>
        <w:ind w:firstLineChars="0"/>
      </w:pPr>
      <w:r>
        <w:rPr>
          <w:rFonts w:hint="eastAsia"/>
        </w:rPr>
        <w:t>特征数量不超过</w:t>
      </w:r>
      <w:r>
        <w:rPr>
          <w:rFonts w:hint="eastAsia"/>
        </w:rPr>
        <w:t>200</w:t>
      </w:r>
      <w:r>
        <w:rPr>
          <w:rFonts w:hint="eastAsia"/>
        </w:rPr>
        <w:t>，且</w:t>
      </w:r>
      <w:r w:rsidR="00220547">
        <w:rPr>
          <w:rFonts w:hint="eastAsia"/>
        </w:rPr>
        <w:t>特征包含连续型或</w:t>
      </w:r>
      <w:r w:rsidR="002A6084">
        <w:rPr>
          <w:rFonts w:hint="eastAsia"/>
        </w:rPr>
        <w:t>离散型</w:t>
      </w:r>
      <w:r w:rsidR="00220547">
        <w:rPr>
          <w:rFonts w:hint="eastAsia"/>
        </w:rPr>
        <w:t>，或二者都有</w:t>
      </w:r>
      <w:r w:rsidR="00740271">
        <w:rPr>
          <w:rFonts w:hint="eastAsia"/>
        </w:rPr>
        <w:t>。</w:t>
      </w:r>
      <w:r w:rsidR="00C6241B">
        <w:rPr>
          <w:rFonts w:hint="eastAsia"/>
        </w:rPr>
        <w:t>缺失值</w:t>
      </w:r>
      <w:r w:rsidR="00C6241B">
        <w:rPr>
          <w:rFonts w:hint="eastAsia"/>
        </w:rPr>
        <w:lastRenderedPageBreak/>
        <w:t>尽可能少。</w:t>
      </w:r>
    </w:p>
    <w:p w:rsidR="00597FCF" w:rsidRDefault="006E2871" w:rsidP="001A5975">
      <w:pPr>
        <w:pStyle w:val="ae"/>
        <w:numPr>
          <w:ilvl w:val="0"/>
          <w:numId w:val="29"/>
        </w:numPr>
        <w:ind w:firstLineChars="0"/>
      </w:pPr>
      <w:r>
        <w:rPr>
          <w:rFonts w:hint="eastAsia"/>
        </w:rPr>
        <w:t>这些数据集</w:t>
      </w:r>
      <w:r w:rsidR="002744C5">
        <w:rPr>
          <w:rFonts w:hint="eastAsia"/>
        </w:rPr>
        <w:t>尽可能</w:t>
      </w:r>
      <w:r w:rsidR="002174F1">
        <w:rPr>
          <w:rFonts w:hint="eastAsia"/>
        </w:rPr>
        <w:t>涵盖</w:t>
      </w:r>
      <w:r w:rsidR="00C13325">
        <w:rPr>
          <w:rFonts w:hint="eastAsia"/>
        </w:rPr>
        <w:t>更</w:t>
      </w:r>
      <w:r w:rsidR="002174F1">
        <w:rPr>
          <w:rFonts w:hint="eastAsia"/>
        </w:rPr>
        <w:t>广泛的</w:t>
      </w:r>
      <w:r w:rsidR="002A6084">
        <w:rPr>
          <w:rFonts w:hint="eastAsia"/>
        </w:rPr>
        <w:t>领域。</w:t>
      </w:r>
      <w:r w:rsidR="002A6084">
        <w:rPr>
          <w:rFonts w:hint="eastAsia"/>
        </w:rPr>
        <w:t xml:space="preserve"> </w:t>
      </w:r>
    </w:p>
    <w:p w:rsidR="00D575CE" w:rsidRDefault="00D575CE" w:rsidP="00D575CE">
      <w:pPr>
        <w:pStyle w:val="ae"/>
        <w:ind w:left="480" w:firstLineChars="0" w:firstLine="0"/>
      </w:pPr>
      <w:r>
        <w:rPr>
          <w:rFonts w:hint="eastAsia"/>
        </w:rPr>
        <w:t>为了保证结果的客观性，我们使用</w:t>
      </w:r>
      <w:r>
        <w:rPr>
          <w:rFonts w:hint="eastAsia"/>
        </w:rPr>
        <w:t>5</w:t>
      </w:r>
      <w:r>
        <w:rPr>
          <w:rFonts w:hint="eastAsia"/>
        </w:rPr>
        <w:t>个</w:t>
      </w:r>
      <w:r>
        <w:rPr>
          <w:rFonts w:hint="eastAsia"/>
        </w:rPr>
        <w:t>UCI</w:t>
      </w:r>
      <w:r w:rsidR="00F23C78">
        <w:fldChar w:fldCharType="begin"/>
      </w:r>
      <w:r w:rsidR="00F23C78">
        <w:instrText xml:space="preserve"> REF _Ref475696317 \r \h  \* MERGEFORMAT </w:instrText>
      </w:r>
      <w:r w:rsidR="00F23C78">
        <w:fldChar w:fldCharType="separate"/>
      </w:r>
      <w:r w:rsidR="00E1757C">
        <w:t>[62]</w:t>
      </w:r>
      <w:r w:rsidR="00F23C78">
        <w:fldChar w:fldCharType="end"/>
      </w:r>
      <w:r>
        <w:rPr>
          <w:rFonts w:hint="eastAsia"/>
        </w:rPr>
        <w:t>的公开数据集进行对比试验。</w:t>
      </w:r>
    </w:p>
    <w:p w:rsidR="00577DB9" w:rsidRDefault="002F739E" w:rsidP="00577DB9">
      <w:pPr>
        <w:pStyle w:val="ae"/>
        <w:ind w:firstLine="480"/>
      </w:pPr>
      <w:r>
        <w:rPr>
          <w:rFonts w:hint="eastAsia"/>
        </w:rPr>
        <w:t>选择了数据之后，我们</w:t>
      </w:r>
      <w:r w:rsidR="005E6AE1">
        <w:rPr>
          <w:rFonts w:hint="eastAsia"/>
        </w:rPr>
        <w:t>需要</w:t>
      </w:r>
      <w:r w:rsidR="00E10840">
        <w:rPr>
          <w:rFonts w:hint="eastAsia"/>
        </w:rPr>
        <w:t>定义正常点和异常点。</w:t>
      </w:r>
      <w:r w:rsidR="003D6CA9">
        <w:rPr>
          <w:rFonts w:hint="eastAsia"/>
        </w:rPr>
        <w:t>在二分类问题中，</w:t>
      </w:r>
      <w:r w:rsidR="004D2B4C">
        <w:rPr>
          <w:rFonts w:hint="eastAsia"/>
        </w:rPr>
        <w:t>当数据集本身</w:t>
      </w:r>
      <w:r w:rsidR="004E0757">
        <w:rPr>
          <w:rFonts w:hint="eastAsia"/>
        </w:rPr>
        <w:t>的正负有意义时</w:t>
      </w:r>
      <w:r w:rsidR="00994D48">
        <w:rPr>
          <w:rFonts w:hint="eastAsia"/>
        </w:rPr>
        <w:t>时，我们按照数据集</w:t>
      </w:r>
      <w:r w:rsidR="008748DD">
        <w:rPr>
          <w:rFonts w:hint="eastAsia"/>
        </w:rPr>
        <w:t>的标签</w:t>
      </w:r>
      <w:r w:rsidR="00DC2152">
        <w:rPr>
          <w:rFonts w:hint="eastAsia"/>
        </w:rPr>
        <w:t>来定义。</w:t>
      </w:r>
      <w:r w:rsidR="004B2249">
        <w:rPr>
          <w:rFonts w:hint="eastAsia"/>
        </w:rPr>
        <w:t>例如</w:t>
      </w:r>
      <w:r w:rsidR="00AB5A9E">
        <w:rPr>
          <w:rFonts w:hint="eastAsia"/>
        </w:rPr>
        <w:t>标签为</w:t>
      </w:r>
      <w:r w:rsidR="00066BA8">
        <w:rPr>
          <w:rFonts w:hint="eastAsia"/>
        </w:rPr>
        <w:t>疾病的</w:t>
      </w:r>
      <w:r w:rsidR="004B2249">
        <w:rPr>
          <w:rFonts w:hint="eastAsia"/>
        </w:rPr>
        <w:t>“</w:t>
      </w:r>
      <w:r w:rsidR="00066BA8">
        <w:rPr>
          <w:rFonts w:hint="eastAsia"/>
        </w:rPr>
        <w:t>良性</w:t>
      </w:r>
      <w:r w:rsidR="004B2249">
        <w:rPr>
          <w:rFonts w:hint="eastAsia"/>
        </w:rPr>
        <w:t>”和“</w:t>
      </w:r>
      <w:r w:rsidR="00066BA8">
        <w:rPr>
          <w:rFonts w:hint="eastAsia"/>
        </w:rPr>
        <w:t>恶性</w:t>
      </w:r>
      <w:r w:rsidR="004B2249">
        <w:rPr>
          <w:rFonts w:hint="eastAsia"/>
        </w:rPr>
        <w:t>”</w:t>
      </w:r>
      <w:r w:rsidR="00066BA8">
        <w:rPr>
          <w:rFonts w:hint="eastAsia"/>
        </w:rPr>
        <w:t>时</w:t>
      </w:r>
      <w:r w:rsidR="00AB5A9E">
        <w:rPr>
          <w:rFonts w:hint="eastAsia"/>
        </w:rPr>
        <w:t>，</w:t>
      </w:r>
      <w:r w:rsidR="00DA51F3">
        <w:rPr>
          <w:rFonts w:hint="eastAsia"/>
        </w:rPr>
        <w:t>定义“恶性”为</w:t>
      </w:r>
      <w:r w:rsidR="0066725F">
        <w:rPr>
          <w:rFonts w:hint="eastAsia"/>
        </w:rPr>
        <w:t>异常点，</w:t>
      </w:r>
      <w:r w:rsidR="00DA51F3">
        <w:rPr>
          <w:rFonts w:hint="eastAsia"/>
        </w:rPr>
        <w:t>“</w:t>
      </w:r>
      <w:r w:rsidR="0066725F">
        <w:rPr>
          <w:rFonts w:hint="eastAsia"/>
        </w:rPr>
        <w:t>良性</w:t>
      </w:r>
      <w:r w:rsidR="00DA51F3">
        <w:rPr>
          <w:rFonts w:hint="eastAsia"/>
        </w:rPr>
        <w:t>”</w:t>
      </w:r>
      <w:r w:rsidR="0066725F">
        <w:rPr>
          <w:rFonts w:hint="eastAsia"/>
        </w:rPr>
        <w:t>为正常点。</w:t>
      </w:r>
      <w:r w:rsidR="000811D6">
        <w:rPr>
          <w:rFonts w:hint="eastAsia"/>
        </w:rPr>
        <w:t>当数据集本身不平衡且没有客观上的正常点和异常点时，我们定义点数量较少的为异常点，点数量较多的为正常点。</w:t>
      </w:r>
      <w:r w:rsidR="0066725F">
        <w:rPr>
          <w:rFonts w:hint="eastAsia"/>
        </w:rPr>
        <w:t>当数据集</w:t>
      </w:r>
      <w:r w:rsidR="007C7FC7">
        <w:rPr>
          <w:rFonts w:hint="eastAsia"/>
        </w:rPr>
        <w:t>标签本身没有意义时且正负样本均衡时，</w:t>
      </w:r>
      <w:r w:rsidR="0071158E">
        <w:rPr>
          <w:rFonts w:hint="eastAsia"/>
        </w:rPr>
        <w:t>选择方差更大的候选集定义为异常点，而另一个候选集则为正常点。</w:t>
      </w:r>
      <w:r w:rsidR="00121801">
        <w:rPr>
          <w:rFonts w:hint="eastAsia"/>
        </w:rPr>
        <w:t>在多分类问题中，我们将标签按照质量</w:t>
      </w:r>
      <w:r w:rsidR="00C15448">
        <w:rPr>
          <w:rFonts w:hint="eastAsia"/>
        </w:rPr>
        <w:t>、比例等划分正常点和异常点。例如，</w:t>
      </w:r>
      <w:r w:rsidR="005C08CD" w:rsidRPr="00B6044B">
        <w:t>winequality-white</w:t>
      </w:r>
      <w:r w:rsidR="005C08CD">
        <w:rPr>
          <w:rFonts w:hint="eastAsia"/>
        </w:rPr>
        <w:t>数据集中，标签为酒的质量，</w:t>
      </w:r>
      <w:r w:rsidR="007A228C">
        <w:rPr>
          <w:rFonts w:hint="eastAsia"/>
        </w:rPr>
        <w:t>取值范围</w:t>
      </w:r>
      <w:r w:rsidR="007A228C">
        <w:rPr>
          <w:rFonts w:hint="eastAsia"/>
        </w:rPr>
        <w:t>0-10</w:t>
      </w:r>
      <w:r w:rsidR="007A228C">
        <w:rPr>
          <w:rFonts w:hint="eastAsia"/>
        </w:rPr>
        <w:t>，而样本数据中只有</w:t>
      </w:r>
      <w:r w:rsidR="007A228C">
        <w:rPr>
          <w:rFonts w:hint="eastAsia"/>
        </w:rPr>
        <w:t>3,4,5,6,7,8,9</w:t>
      </w:r>
      <w:r w:rsidR="00E078C2">
        <w:rPr>
          <w:rFonts w:hint="eastAsia"/>
        </w:rPr>
        <w:t>七个类别，数值越高代表酒的质量越好，</w:t>
      </w:r>
      <w:r w:rsidR="008D01F8">
        <w:rPr>
          <w:rFonts w:hint="eastAsia"/>
        </w:rPr>
        <w:t>那么我们就可以选</w:t>
      </w:r>
      <w:r w:rsidR="008D01F8">
        <w:rPr>
          <w:rFonts w:hint="eastAsia"/>
        </w:rPr>
        <w:t>3,4</w:t>
      </w:r>
      <w:r w:rsidR="008D01F8">
        <w:rPr>
          <w:rFonts w:hint="eastAsia"/>
        </w:rPr>
        <w:t>类别，占总数的</w:t>
      </w:r>
      <w:r w:rsidR="008D01F8">
        <w:rPr>
          <w:rFonts w:hint="eastAsia"/>
        </w:rPr>
        <w:t>3.74%</w:t>
      </w:r>
      <w:r w:rsidR="0095093E">
        <w:rPr>
          <w:rFonts w:hint="eastAsia"/>
        </w:rPr>
        <w:t>为异常点</w:t>
      </w:r>
      <w:r w:rsidR="00A775D2">
        <w:rPr>
          <w:rFonts w:hint="eastAsia"/>
        </w:rPr>
        <w:t>，</w:t>
      </w:r>
      <w:r w:rsidR="008D01F8">
        <w:rPr>
          <w:rFonts w:hint="eastAsia"/>
        </w:rPr>
        <w:t>来构造不平衡数据集。</w:t>
      </w:r>
    </w:p>
    <w:p w:rsidR="00E56D68" w:rsidRDefault="00E56D68" w:rsidP="00577DB9">
      <w:pPr>
        <w:pStyle w:val="ae"/>
        <w:ind w:firstLine="480"/>
      </w:pPr>
      <w:r>
        <w:rPr>
          <w:rFonts w:hint="eastAsia"/>
        </w:rPr>
        <w:t>我们定义</w:t>
      </w:r>
      <w:r w:rsidR="00ED6E8E">
        <w:rPr>
          <w:rFonts w:hint="eastAsia"/>
        </w:rPr>
        <w:t>正常样本点为正例，即</w:t>
      </w:r>
      <w:r w:rsidR="00ED6E8E">
        <w:rPr>
          <w:rFonts w:hint="eastAsia"/>
        </w:rPr>
        <w:t>Positive</w:t>
      </w:r>
      <w:r w:rsidR="00ED6E8E">
        <w:rPr>
          <w:rFonts w:hint="eastAsia"/>
        </w:rPr>
        <w:t>。异常样本点为负例，即</w:t>
      </w:r>
      <w:r w:rsidR="00ED6E8E">
        <w:rPr>
          <w:rFonts w:hint="eastAsia"/>
        </w:rPr>
        <w:t>Negtive</w:t>
      </w:r>
      <w:r w:rsidR="00ED6E8E">
        <w:rPr>
          <w:rFonts w:hint="eastAsia"/>
        </w:rPr>
        <w:t>。</w:t>
      </w:r>
    </w:p>
    <w:p w:rsidR="00577DB9" w:rsidRPr="00577DB9" w:rsidRDefault="00577DB9" w:rsidP="00255648">
      <w:pPr>
        <w:pStyle w:val="afc"/>
      </w:pPr>
      <w:r>
        <w:rPr>
          <w:rFonts w:hint="eastAsia"/>
        </w:rPr>
        <w:t>表</w:t>
      </w:r>
      <w:r>
        <w:rPr>
          <w:rFonts w:hint="eastAsia"/>
        </w:rPr>
        <w:t xml:space="preserve">3-1 </w:t>
      </w:r>
      <w:r>
        <w:rPr>
          <w:rFonts w:hint="eastAsia"/>
        </w:rPr>
        <w:t>数据集</w:t>
      </w: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2"/>
        <w:gridCol w:w="2276"/>
        <w:gridCol w:w="1119"/>
        <w:gridCol w:w="1042"/>
        <w:gridCol w:w="1042"/>
        <w:gridCol w:w="1119"/>
        <w:gridCol w:w="1080"/>
      </w:tblGrid>
      <w:tr w:rsidR="008A36FA" w:rsidTr="00E1757C">
        <w:tc>
          <w:tcPr>
            <w:tcW w:w="1042" w:type="dxa"/>
          </w:tcPr>
          <w:p w:rsidR="008A36FA" w:rsidRDefault="008A36FA" w:rsidP="00270FAE">
            <w:r>
              <w:rPr>
                <w:rFonts w:hint="eastAsia"/>
              </w:rPr>
              <w:t>编号</w:t>
            </w:r>
          </w:p>
        </w:tc>
        <w:tc>
          <w:tcPr>
            <w:tcW w:w="2276" w:type="dxa"/>
          </w:tcPr>
          <w:p w:rsidR="008A36FA" w:rsidRDefault="008A36FA" w:rsidP="00270FAE">
            <w:r>
              <w:rPr>
                <w:rFonts w:hint="eastAsia"/>
              </w:rPr>
              <w:t>数据集</w:t>
            </w:r>
          </w:p>
        </w:tc>
        <w:tc>
          <w:tcPr>
            <w:tcW w:w="1119" w:type="dxa"/>
          </w:tcPr>
          <w:p w:rsidR="008A36FA" w:rsidRDefault="008A36FA" w:rsidP="00270FAE">
            <w:r>
              <w:rPr>
                <w:rFonts w:hint="eastAsia"/>
              </w:rPr>
              <w:t>样本量</w:t>
            </w:r>
          </w:p>
        </w:tc>
        <w:tc>
          <w:tcPr>
            <w:tcW w:w="1042" w:type="dxa"/>
          </w:tcPr>
          <w:p w:rsidR="008A36FA" w:rsidRDefault="008A36FA" w:rsidP="00270FAE">
            <w:r>
              <w:rPr>
                <w:rFonts w:hint="eastAsia"/>
              </w:rPr>
              <w:t>特征数</w:t>
            </w:r>
          </w:p>
        </w:tc>
        <w:tc>
          <w:tcPr>
            <w:tcW w:w="1042" w:type="dxa"/>
          </w:tcPr>
          <w:p w:rsidR="008A36FA" w:rsidRDefault="008A36FA" w:rsidP="00270FAE">
            <w:r>
              <w:rPr>
                <w:rFonts w:hint="eastAsia"/>
              </w:rPr>
              <w:t>类别数</w:t>
            </w:r>
          </w:p>
        </w:tc>
        <w:tc>
          <w:tcPr>
            <w:tcW w:w="1119" w:type="dxa"/>
          </w:tcPr>
          <w:p w:rsidR="008A36FA" w:rsidRDefault="008A36FA" w:rsidP="00270FAE">
            <w:r>
              <w:rPr>
                <w:rFonts w:hint="eastAsia"/>
              </w:rPr>
              <w:t>正样本</w:t>
            </w:r>
          </w:p>
        </w:tc>
        <w:tc>
          <w:tcPr>
            <w:tcW w:w="1080" w:type="dxa"/>
          </w:tcPr>
          <w:p w:rsidR="008A36FA" w:rsidRDefault="008A36FA" w:rsidP="00270FAE">
            <w:r>
              <w:rPr>
                <w:rFonts w:hint="eastAsia"/>
              </w:rPr>
              <w:t>异常点样本</w:t>
            </w:r>
          </w:p>
        </w:tc>
      </w:tr>
      <w:tr w:rsidR="008A36FA" w:rsidTr="00E1757C">
        <w:tc>
          <w:tcPr>
            <w:tcW w:w="1042" w:type="dxa"/>
          </w:tcPr>
          <w:p w:rsidR="008A36FA" w:rsidRDefault="008A36FA" w:rsidP="00270FAE">
            <w:r>
              <w:rPr>
                <w:rFonts w:hint="eastAsia"/>
              </w:rPr>
              <w:t>1</w:t>
            </w:r>
          </w:p>
        </w:tc>
        <w:tc>
          <w:tcPr>
            <w:tcW w:w="2276" w:type="dxa"/>
          </w:tcPr>
          <w:p w:rsidR="008A36FA" w:rsidRDefault="008A36FA" w:rsidP="00270FAE">
            <w:r w:rsidRPr="00B6044B">
              <w:t>winequality-white</w:t>
            </w:r>
          </w:p>
        </w:tc>
        <w:tc>
          <w:tcPr>
            <w:tcW w:w="1119" w:type="dxa"/>
          </w:tcPr>
          <w:p w:rsidR="008A36FA" w:rsidRDefault="008A36FA" w:rsidP="00270FAE">
            <w:r>
              <w:rPr>
                <w:rFonts w:hint="eastAsia"/>
              </w:rPr>
              <w:t>4898</w:t>
            </w:r>
          </w:p>
        </w:tc>
        <w:tc>
          <w:tcPr>
            <w:tcW w:w="1042" w:type="dxa"/>
          </w:tcPr>
          <w:p w:rsidR="008A36FA" w:rsidRDefault="008A36FA" w:rsidP="00270FAE">
            <w:r>
              <w:rPr>
                <w:rFonts w:hint="eastAsia"/>
              </w:rPr>
              <w:t>12</w:t>
            </w:r>
          </w:p>
        </w:tc>
        <w:tc>
          <w:tcPr>
            <w:tcW w:w="1042" w:type="dxa"/>
          </w:tcPr>
          <w:p w:rsidR="008A36FA" w:rsidRDefault="008A36FA" w:rsidP="00270FAE">
            <w:r>
              <w:rPr>
                <w:rFonts w:hint="eastAsia"/>
              </w:rPr>
              <w:t>10</w:t>
            </w:r>
          </w:p>
        </w:tc>
        <w:tc>
          <w:tcPr>
            <w:tcW w:w="1119" w:type="dxa"/>
          </w:tcPr>
          <w:p w:rsidR="008A36FA" w:rsidRDefault="008A36FA" w:rsidP="00270FAE">
            <w:r>
              <w:rPr>
                <w:rFonts w:hint="eastAsia"/>
              </w:rPr>
              <w:t>4715</w:t>
            </w:r>
          </w:p>
        </w:tc>
        <w:tc>
          <w:tcPr>
            <w:tcW w:w="1080" w:type="dxa"/>
          </w:tcPr>
          <w:p w:rsidR="008A36FA" w:rsidRDefault="008A36FA" w:rsidP="00270FAE">
            <w:r>
              <w:rPr>
                <w:rFonts w:hint="eastAsia"/>
              </w:rPr>
              <w:t>183</w:t>
            </w:r>
          </w:p>
        </w:tc>
      </w:tr>
      <w:tr w:rsidR="008A36FA" w:rsidTr="00E1757C">
        <w:tc>
          <w:tcPr>
            <w:tcW w:w="1042" w:type="dxa"/>
          </w:tcPr>
          <w:p w:rsidR="008A36FA" w:rsidRDefault="008A36FA" w:rsidP="00270FAE">
            <w:r>
              <w:rPr>
                <w:rFonts w:hint="eastAsia"/>
              </w:rPr>
              <w:t>2</w:t>
            </w:r>
          </w:p>
        </w:tc>
        <w:tc>
          <w:tcPr>
            <w:tcW w:w="2276" w:type="dxa"/>
          </w:tcPr>
          <w:p w:rsidR="008A36FA" w:rsidRPr="00B6044B" w:rsidRDefault="008A36FA" w:rsidP="00270FAE">
            <w:r>
              <w:t>B</w:t>
            </w:r>
            <w:r>
              <w:rPr>
                <w:rFonts w:hint="eastAsia"/>
              </w:rPr>
              <w:t>reast-cancer-wisconsin</w:t>
            </w:r>
          </w:p>
        </w:tc>
        <w:tc>
          <w:tcPr>
            <w:tcW w:w="1119" w:type="dxa"/>
          </w:tcPr>
          <w:p w:rsidR="008A36FA" w:rsidRDefault="008A36FA" w:rsidP="00270FAE">
            <w:r>
              <w:rPr>
                <w:rFonts w:hint="eastAsia"/>
              </w:rPr>
              <w:t>699</w:t>
            </w:r>
          </w:p>
        </w:tc>
        <w:tc>
          <w:tcPr>
            <w:tcW w:w="1042" w:type="dxa"/>
          </w:tcPr>
          <w:p w:rsidR="008A36FA" w:rsidRDefault="008A36FA" w:rsidP="00270FAE">
            <w:r>
              <w:rPr>
                <w:rFonts w:hint="eastAsia"/>
              </w:rPr>
              <w:t>10</w:t>
            </w:r>
          </w:p>
        </w:tc>
        <w:tc>
          <w:tcPr>
            <w:tcW w:w="1042" w:type="dxa"/>
          </w:tcPr>
          <w:p w:rsidR="008A36FA" w:rsidRDefault="008A36FA" w:rsidP="00270FAE">
            <w:r>
              <w:rPr>
                <w:rFonts w:hint="eastAsia"/>
              </w:rPr>
              <w:t>2</w:t>
            </w:r>
          </w:p>
        </w:tc>
        <w:tc>
          <w:tcPr>
            <w:tcW w:w="1119" w:type="dxa"/>
          </w:tcPr>
          <w:p w:rsidR="008A36FA" w:rsidRDefault="008A36FA" w:rsidP="00270FAE">
            <w:r>
              <w:rPr>
                <w:rFonts w:hint="eastAsia"/>
              </w:rPr>
              <w:t>458</w:t>
            </w:r>
          </w:p>
        </w:tc>
        <w:tc>
          <w:tcPr>
            <w:tcW w:w="1080" w:type="dxa"/>
          </w:tcPr>
          <w:p w:rsidR="008A36FA" w:rsidRDefault="008A36FA" w:rsidP="00270FAE">
            <w:r>
              <w:rPr>
                <w:rFonts w:hint="eastAsia"/>
              </w:rPr>
              <w:t>241</w:t>
            </w:r>
          </w:p>
        </w:tc>
      </w:tr>
      <w:tr w:rsidR="008A36FA" w:rsidTr="00E1757C">
        <w:tc>
          <w:tcPr>
            <w:tcW w:w="1042" w:type="dxa"/>
          </w:tcPr>
          <w:p w:rsidR="008A36FA" w:rsidRDefault="008A36FA" w:rsidP="00270FAE">
            <w:r>
              <w:rPr>
                <w:rFonts w:hint="eastAsia"/>
              </w:rPr>
              <w:t>3</w:t>
            </w:r>
          </w:p>
        </w:tc>
        <w:tc>
          <w:tcPr>
            <w:tcW w:w="2276" w:type="dxa"/>
          </w:tcPr>
          <w:p w:rsidR="008A36FA" w:rsidRDefault="008A36FA" w:rsidP="00270FAE">
            <w:r>
              <w:rPr>
                <w:rFonts w:hint="eastAsia"/>
              </w:rPr>
              <w:t>wdbc</w:t>
            </w:r>
          </w:p>
        </w:tc>
        <w:tc>
          <w:tcPr>
            <w:tcW w:w="1119" w:type="dxa"/>
          </w:tcPr>
          <w:p w:rsidR="008A36FA" w:rsidRDefault="008A36FA" w:rsidP="00270FAE">
            <w:r>
              <w:rPr>
                <w:rFonts w:hint="eastAsia"/>
              </w:rPr>
              <w:t>569</w:t>
            </w:r>
          </w:p>
        </w:tc>
        <w:tc>
          <w:tcPr>
            <w:tcW w:w="1042" w:type="dxa"/>
          </w:tcPr>
          <w:p w:rsidR="008A36FA" w:rsidRDefault="008A36FA" w:rsidP="00270FAE">
            <w:r>
              <w:rPr>
                <w:rFonts w:hint="eastAsia"/>
              </w:rPr>
              <w:t>32</w:t>
            </w:r>
          </w:p>
        </w:tc>
        <w:tc>
          <w:tcPr>
            <w:tcW w:w="1042" w:type="dxa"/>
          </w:tcPr>
          <w:p w:rsidR="008A36FA" w:rsidRDefault="008A36FA" w:rsidP="00270FAE">
            <w:r>
              <w:rPr>
                <w:rFonts w:hint="eastAsia"/>
              </w:rPr>
              <w:t>2</w:t>
            </w:r>
          </w:p>
        </w:tc>
        <w:tc>
          <w:tcPr>
            <w:tcW w:w="1119" w:type="dxa"/>
          </w:tcPr>
          <w:p w:rsidR="008A36FA" w:rsidRDefault="008A36FA" w:rsidP="00270FAE">
            <w:r>
              <w:rPr>
                <w:rFonts w:hint="eastAsia"/>
              </w:rPr>
              <w:t>357</w:t>
            </w:r>
          </w:p>
        </w:tc>
        <w:tc>
          <w:tcPr>
            <w:tcW w:w="1080" w:type="dxa"/>
          </w:tcPr>
          <w:p w:rsidR="008A36FA" w:rsidRDefault="008A36FA" w:rsidP="00270FAE">
            <w:r>
              <w:rPr>
                <w:rFonts w:hint="eastAsia"/>
              </w:rPr>
              <w:t>212</w:t>
            </w:r>
          </w:p>
        </w:tc>
      </w:tr>
    </w:tbl>
    <w:p w:rsidR="008A36FA" w:rsidRDefault="00A12AE5" w:rsidP="00E1757C">
      <w:pPr>
        <w:pStyle w:val="ae"/>
        <w:ind w:firstLine="480"/>
      </w:pPr>
      <w:r>
        <w:rPr>
          <w:rFonts w:hint="eastAsia"/>
        </w:rPr>
        <w:t>有了样本数据集，</w:t>
      </w:r>
      <w:r w:rsidR="00420B0E">
        <w:rPr>
          <w:rFonts w:hint="eastAsia"/>
        </w:rPr>
        <w:t>我们就可以按照算法流程进行对比试验。</w:t>
      </w:r>
      <w:r w:rsidR="00A11F4C">
        <w:rPr>
          <w:rFonts w:hint="eastAsia"/>
        </w:rPr>
        <w:t>表</w:t>
      </w:r>
      <w:r w:rsidR="00A11F4C">
        <w:rPr>
          <w:rFonts w:hint="eastAsia"/>
        </w:rPr>
        <w:t>3-2</w:t>
      </w:r>
      <w:r w:rsidR="00D05E1A">
        <w:rPr>
          <w:rFonts w:hint="eastAsia"/>
        </w:rPr>
        <w:t>是按照频繁模式挖掘算法得出的各项频繁模式集。</w:t>
      </w:r>
    </w:p>
    <w:p w:rsidR="00CA0430" w:rsidRDefault="00CA0430" w:rsidP="00255648">
      <w:pPr>
        <w:pStyle w:val="afc"/>
      </w:pPr>
      <w:r>
        <w:rPr>
          <w:rFonts w:hint="eastAsia"/>
        </w:rPr>
        <w:t>表</w:t>
      </w:r>
      <w:r>
        <w:rPr>
          <w:rFonts w:hint="eastAsia"/>
        </w:rPr>
        <w:t>3-2</w:t>
      </w:r>
      <w:r w:rsidR="0039133F">
        <w:rPr>
          <w:rFonts w:hint="eastAsia"/>
        </w:rPr>
        <w:t xml:space="preserve"> </w:t>
      </w:r>
      <w:r>
        <w:rPr>
          <w:rFonts w:hint="eastAsia"/>
        </w:rPr>
        <w:t>数据集频繁模式计算</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7"/>
        <w:gridCol w:w="739"/>
        <w:gridCol w:w="739"/>
        <w:gridCol w:w="1194"/>
        <w:gridCol w:w="1288"/>
        <w:gridCol w:w="1194"/>
        <w:gridCol w:w="1289"/>
      </w:tblGrid>
      <w:tr w:rsidR="003A7D88" w:rsidTr="00E1757C">
        <w:trPr>
          <w:trHeight w:val="286"/>
        </w:trPr>
        <w:tc>
          <w:tcPr>
            <w:tcW w:w="2277" w:type="dxa"/>
            <w:vMerge w:val="restart"/>
          </w:tcPr>
          <w:p w:rsidR="003A7D88" w:rsidRPr="00B6044B" w:rsidRDefault="003A7D88" w:rsidP="00270FAE">
            <w:r>
              <w:rPr>
                <w:rFonts w:hint="eastAsia"/>
              </w:rPr>
              <w:t>数据集</w:t>
            </w:r>
          </w:p>
        </w:tc>
        <w:tc>
          <w:tcPr>
            <w:tcW w:w="1478" w:type="dxa"/>
            <w:gridSpan w:val="2"/>
          </w:tcPr>
          <w:p w:rsidR="003A7D88" w:rsidRDefault="003A7D88" w:rsidP="00270FAE">
            <w:r>
              <w:rPr>
                <w:rFonts w:hint="eastAsia"/>
              </w:rPr>
              <w:t>最小支持度</w:t>
            </w:r>
          </w:p>
        </w:tc>
        <w:tc>
          <w:tcPr>
            <w:tcW w:w="1194" w:type="dxa"/>
            <w:vMerge w:val="restart"/>
          </w:tcPr>
          <w:p w:rsidR="003A7D88" w:rsidRDefault="003A7D88" w:rsidP="00270FAE">
            <w:r>
              <w:rPr>
                <w:rFonts w:hint="eastAsia"/>
              </w:rPr>
              <w:t>频繁模式</w:t>
            </w:r>
            <w:r>
              <w:rPr>
                <w:rFonts w:hint="eastAsia"/>
              </w:rPr>
              <w:t>(normal)</w:t>
            </w:r>
          </w:p>
        </w:tc>
        <w:tc>
          <w:tcPr>
            <w:tcW w:w="1288" w:type="dxa"/>
            <w:vMerge w:val="restart"/>
          </w:tcPr>
          <w:p w:rsidR="003A7D88" w:rsidRDefault="003A7D88" w:rsidP="00270FAE">
            <w:r>
              <w:rPr>
                <w:rFonts w:hint="eastAsia"/>
              </w:rPr>
              <w:t>频繁模式</w:t>
            </w:r>
            <w:r>
              <w:rPr>
                <w:rFonts w:hint="eastAsia"/>
              </w:rPr>
              <w:t>(anomaly)</w:t>
            </w:r>
          </w:p>
        </w:tc>
        <w:tc>
          <w:tcPr>
            <w:tcW w:w="1194" w:type="dxa"/>
            <w:vMerge w:val="restart"/>
          </w:tcPr>
          <w:p w:rsidR="003A7D88" w:rsidRDefault="003A7D88" w:rsidP="00270FAE">
            <w:r>
              <w:rPr>
                <w:rFonts w:hint="eastAsia"/>
              </w:rPr>
              <w:t>闭频繁模式</w:t>
            </w:r>
            <w:r>
              <w:rPr>
                <w:rFonts w:hint="eastAsia"/>
              </w:rPr>
              <w:t>(normal)</w:t>
            </w:r>
          </w:p>
        </w:tc>
        <w:tc>
          <w:tcPr>
            <w:tcW w:w="1289" w:type="dxa"/>
            <w:vMerge w:val="restart"/>
          </w:tcPr>
          <w:p w:rsidR="003A7D88" w:rsidRDefault="003A7D88" w:rsidP="00270FAE">
            <w:r>
              <w:rPr>
                <w:rFonts w:hint="eastAsia"/>
              </w:rPr>
              <w:t>闭频繁模式</w:t>
            </w:r>
            <w:r>
              <w:rPr>
                <w:rFonts w:hint="eastAsia"/>
              </w:rPr>
              <w:t>(anomaly)</w:t>
            </w:r>
          </w:p>
        </w:tc>
      </w:tr>
      <w:tr w:rsidR="003A7D88" w:rsidTr="00E1757C">
        <w:trPr>
          <w:trHeight w:val="285"/>
        </w:trPr>
        <w:tc>
          <w:tcPr>
            <w:tcW w:w="2277" w:type="dxa"/>
            <w:vMerge/>
          </w:tcPr>
          <w:p w:rsidR="003A7D88" w:rsidRDefault="003A7D88" w:rsidP="00270FAE"/>
        </w:tc>
        <w:tc>
          <w:tcPr>
            <w:tcW w:w="739" w:type="dxa"/>
          </w:tcPr>
          <w:p w:rsidR="003A7D88" w:rsidRDefault="003A7D88" w:rsidP="00270FAE">
            <w:r>
              <w:rPr>
                <w:rFonts w:hint="eastAsia"/>
              </w:rPr>
              <w:t>正常</w:t>
            </w:r>
          </w:p>
        </w:tc>
        <w:tc>
          <w:tcPr>
            <w:tcW w:w="739" w:type="dxa"/>
          </w:tcPr>
          <w:p w:rsidR="003A7D88" w:rsidRDefault="003A7D88" w:rsidP="00270FAE">
            <w:r>
              <w:rPr>
                <w:rFonts w:hint="eastAsia"/>
              </w:rPr>
              <w:t>异常</w:t>
            </w:r>
          </w:p>
        </w:tc>
        <w:tc>
          <w:tcPr>
            <w:tcW w:w="1194" w:type="dxa"/>
            <w:vMerge/>
          </w:tcPr>
          <w:p w:rsidR="003A7D88" w:rsidRDefault="003A7D88" w:rsidP="00270FAE"/>
        </w:tc>
        <w:tc>
          <w:tcPr>
            <w:tcW w:w="1288" w:type="dxa"/>
            <w:vMerge/>
          </w:tcPr>
          <w:p w:rsidR="003A7D88" w:rsidRDefault="003A7D88" w:rsidP="00270FAE"/>
        </w:tc>
        <w:tc>
          <w:tcPr>
            <w:tcW w:w="1194" w:type="dxa"/>
            <w:vMerge/>
          </w:tcPr>
          <w:p w:rsidR="003A7D88" w:rsidRDefault="003A7D88" w:rsidP="00270FAE"/>
        </w:tc>
        <w:tc>
          <w:tcPr>
            <w:tcW w:w="1289" w:type="dxa"/>
            <w:vMerge/>
          </w:tcPr>
          <w:p w:rsidR="003A7D88" w:rsidRDefault="003A7D88" w:rsidP="00270FAE"/>
        </w:tc>
      </w:tr>
      <w:tr w:rsidR="003A7D88" w:rsidTr="00E1757C">
        <w:tc>
          <w:tcPr>
            <w:tcW w:w="2277" w:type="dxa"/>
          </w:tcPr>
          <w:p w:rsidR="003A7D88" w:rsidRDefault="003A7D88" w:rsidP="00270FAE">
            <w:r w:rsidRPr="00B6044B">
              <w:t>winequality-white</w:t>
            </w:r>
          </w:p>
        </w:tc>
        <w:tc>
          <w:tcPr>
            <w:tcW w:w="739" w:type="dxa"/>
          </w:tcPr>
          <w:p w:rsidR="003A7D88" w:rsidRDefault="003A7D88" w:rsidP="00270FAE">
            <w:r>
              <w:rPr>
                <w:rFonts w:hint="eastAsia"/>
              </w:rPr>
              <w:t>5</w:t>
            </w:r>
          </w:p>
        </w:tc>
        <w:tc>
          <w:tcPr>
            <w:tcW w:w="739" w:type="dxa"/>
          </w:tcPr>
          <w:p w:rsidR="003A7D88" w:rsidRDefault="003A7D88" w:rsidP="00270FAE">
            <w:r>
              <w:rPr>
                <w:rFonts w:hint="eastAsia"/>
              </w:rPr>
              <w:t>2</w:t>
            </w:r>
          </w:p>
        </w:tc>
        <w:tc>
          <w:tcPr>
            <w:tcW w:w="1194" w:type="dxa"/>
          </w:tcPr>
          <w:p w:rsidR="003A7D88" w:rsidRDefault="003A7D88" w:rsidP="00270FAE">
            <w:r>
              <w:rPr>
                <w:rFonts w:hint="eastAsia"/>
              </w:rPr>
              <w:t>47871</w:t>
            </w:r>
          </w:p>
        </w:tc>
        <w:tc>
          <w:tcPr>
            <w:tcW w:w="1288" w:type="dxa"/>
          </w:tcPr>
          <w:p w:rsidR="003A7D88" w:rsidRDefault="003A7D88" w:rsidP="00270FAE">
            <w:r>
              <w:rPr>
                <w:rFonts w:hint="eastAsia"/>
              </w:rPr>
              <w:t>17589</w:t>
            </w:r>
          </w:p>
        </w:tc>
        <w:tc>
          <w:tcPr>
            <w:tcW w:w="1194" w:type="dxa"/>
          </w:tcPr>
          <w:p w:rsidR="003A7D88" w:rsidRDefault="003A7D88" w:rsidP="00270FAE">
            <w:r>
              <w:rPr>
                <w:rFonts w:hint="eastAsia"/>
              </w:rPr>
              <w:t>15668</w:t>
            </w:r>
          </w:p>
        </w:tc>
        <w:tc>
          <w:tcPr>
            <w:tcW w:w="1289" w:type="dxa"/>
          </w:tcPr>
          <w:p w:rsidR="003A7D88" w:rsidRDefault="003A7D88" w:rsidP="00270FAE">
            <w:r>
              <w:rPr>
                <w:rFonts w:hint="eastAsia"/>
              </w:rPr>
              <w:t>520</w:t>
            </w:r>
          </w:p>
        </w:tc>
      </w:tr>
      <w:tr w:rsidR="003A7D88" w:rsidTr="00E1757C">
        <w:tc>
          <w:tcPr>
            <w:tcW w:w="2277" w:type="dxa"/>
          </w:tcPr>
          <w:p w:rsidR="003A7D88" w:rsidRPr="00B6044B" w:rsidRDefault="003A7D88" w:rsidP="00270FAE">
            <w:r>
              <w:t>B</w:t>
            </w:r>
            <w:r>
              <w:rPr>
                <w:rFonts w:hint="eastAsia"/>
              </w:rPr>
              <w:t>reast-cancer-wisconsin</w:t>
            </w:r>
          </w:p>
        </w:tc>
        <w:tc>
          <w:tcPr>
            <w:tcW w:w="739" w:type="dxa"/>
          </w:tcPr>
          <w:p w:rsidR="003A7D88" w:rsidRDefault="003A7D88" w:rsidP="00270FAE">
            <w:r>
              <w:rPr>
                <w:rFonts w:hint="eastAsia"/>
              </w:rPr>
              <w:t>5</w:t>
            </w:r>
          </w:p>
        </w:tc>
        <w:tc>
          <w:tcPr>
            <w:tcW w:w="739" w:type="dxa"/>
          </w:tcPr>
          <w:p w:rsidR="003A7D88" w:rsidRDefault="003A7D88" w:rsidP="00270FAE">
            <w:r>
              <w:rPr>
                <w:rFonts w:hint="eastAsia"/>
              </w:rPr>
              <w:t>2</w:t>
            </w:r>
          </w:p>
        </w:tc>
        <w:tc>
          <w:tcPr>
            <w:tcW w:w="1194" w:type="dxa"/>
          </w:tcPr>
          <w:p w:rsidR="003A7D88" w:rsidRDefault="003A7D88" w:rsidP="00270FAE">
            <w:r>
              <w:rPr>
                <w:rFonts w:hint="eastAsia"/>
              </w:rPr>
              <w:t>6048</w:t>
            </w:r>
          </w:p>
        </w:tc>
        <w:tc>
          <w:tcPr>
            <w:tcW w:w="1288" w:type="dxa"/>
          </w:tcPr>
          <w:p w:rsidR="003A7D88" w:rsidRDefault="003A7D88" w:rsidP="00270FAE">
            <w:r>
              <w:rPr>
                <w:rFonts w:hint="eastAsia"/>
              </w:rPr>
              <w:t>9301</w:t>
            </w:r>
          </w:p>
        </w:tc>
        <w:tc>
          <w:tcPr>
            <w:tcW w:w="1194" w:type="dxa"/>
          </w:tcPr>
          <w:p w:rsidR="003A7D88" w:rsidRDefault="003A7D88" w:rsidP="00270FAE">
            <w:r>
              <w:rPr>
                <w:rFonts w:hint="eastAsia"/>
              </w:rPr>
              <w:t>2668</w:t>
            </w:r>
          </w:p>
        </w:tc>
        <w:tc>
          <w:tcPr>
            <w:tcW w:w="1289" w:type="dxa"/>
          </w:tcPr>
          <w:p w:rsidR="003A7D88" w:rsidRDefault="003A7D88" w:rsidP="00270FAE">
            <w:r>
              <w:rPr>
                <w:rFonts w:hint="eastAsia"/>
              </w:rPr>
              <w:t>3492</w:t>
            </w:r>
          </w:p>
        </w:tc>
      </w:tr>
      <w:tr w:rsidR="003A7D88" w:rsidTr="00E1757C">
        <w:tc>
          <w:tcPr>
            <w:tcW w:w="2277" w:type="dxa"/>
          </w:tcPr>
          <w:p w:rsidR="003A7D88" w:rsidRDefault="003A7D88" w:rsidP="00270FAE">
            <w:r>
              <w:rPr>
                <w:rFonts w:hint="eastAsia"/>
              </w:rPr>
              <w:t>wdbc</w:t>
            </w:r>
          </w:p>
        </w:tc>
        <w:tc>
          <w:tcPr>
            <w:tcW w:w="739" w:type="dxa"/>
          </w:tcPr>
          <w:p w:rsidR="003A7D88" w:rsidRDefault="003A7D88" w:rsidP="00270FAE">
            <w:r>
              <w:rPr>
                <w:rFonts w:hint="eastAsia"/>
              </w:rPr>
              <w:t>5</w:t>
            </w:r>
          </w:p>
        </w:tc>
        <w:tc>
          <w:tcPr>
            <w:tcW w:w="739" w:type="dxa"/>
          </w:tcPr>
          <w:p w:rsidR="003A7D88" w:rsidRDefault="003A7D88" w:rsidP="00270FAE">
            <w:r>
              <w:rPr>
                <w:rFonts w:hint="eastAsia"/>
              </w:rPr>
              <w:t>3</w:t>
            </w:r>
          </w:p>
        </w:tc>
        <w:tc>
          <w:tcPr>
            <w:tcW w:w="1194" w:type="dxa"/>
          </w:tcPr>
          <w:p w:rsidR="003A7D88" w:rsidRDefault="003A7D88" w:rsidP="00270FAE">
            <w:r>
              <w:rPr>
                <w:rFonts w:hint="eastAsia"/>
              </w:rPr>
              <w:t>34206</w:t>
            </w:r>
          </w:p>
        </w:tc>
        <w:tc>
          <w:tcPr>
            <w:tcW w:w="1288" w:type="dxa"/>
          </w:tcPr>
          <w:p w:rsidR="003A7D88" w:rsidRDefault="003A7D88" w:rsidP="00270FAE">
            <w:r>
              <w:rPr>
                <w:rFonts w:hint="eastAsia"/>
              </w:rPr>
              <w:t>24856</w:t>
            </w:r>
          </w:p>
        </w:tc>
        <w:tc>
          <w:tcPr>
            <w:tcW w:w="1194" w:type="dxa"/>
          </w:tcPr>
          <w:p w:rsidR="003A7D88" w:rsidRDefault="003A7D88" w:rsidP="00270FAE">
            <w:r>
              <w:rPr>
                <w:rFonts w:hint="eastAsia"/>
              </w:rPr>
              <w:t>4962</w:t>
            </w:r>
          </w:p>
        </w:tc>
        <w:tc>
          <w:tcPr>
            <w:tcW w:w="1289" w:type="dxa"/>
          </w:tcPr>
          <w:p w:rsidR="003A7D88" w:rsidRDefault="003A7D88" w:rsidP="00270FAE">
            <w:r>
              <w:rPr>
                <w:rFonts w:hint="eastAsia"/>
              </w:rPr>
              <w:t>3597</w:t>
            </w:r>
          </w:p>
        </w:tc>
      </w:tr>
    </w:tbl>
    <w:p w:rsidR="00C021FC" w:rsidRDefault="00C021FC" w:rsidP="005F6755">
      <w:pPr>
        <w:pStyle w:val="ae"/>
        <w:ind w:firstLine="480"/>
      </w:pPr>
      <w:r>
        <w:rPr>
          <w:rFonts w:hint="eastAsia"/>
        </w:rPr>
        <w:t>为了防止数据产生过拟合，</w:t>
      </w:r>
      <w:r w:rsidR="00104E21">
        <w:rPr>
          <w:rFonts w:hint="eastAsia"/>
        </w:rPr>
        <w:t>我们先将数据分为训练集和测试集。</w:t>
      </w:r>
      <w:r>
        <w:rPr>
          <w:rFonts w:hint="eastAsia"/>
        </w:rPr>
        <w:t>在挖掘闭频繁模式集的时候</w:t>
      </w:r>
      <w:r w:rsidR="00AE1A2A">
        <w:rPr>
          <w:rFonts w:hint="eastAsia"/>
        </w:rPr>
        <w:t>，仅使用训练数据</w:t>
      </w:r>
      <w:r w:rsidR="00577D3A">
        <w:rPr>
          <w:rFonts w:hint="eastAsia"/>
        </w:rPr>
        <w:t>。用</w:t>
      </w:r>
      <w:r w:rsidR="008E59DD">
        <w:rPr>
          <w:rFonts w:hint="eastAsia"/>
        </w:rPr>
        <w:t>训练数据得到的频繁模式计算测试集的</w:t>
      </w:r>
      <w:r w:rsidR="008E59DD">
        <w:rPr>
          <w:rFonts w:hint="eastAsia"/>
        </w:rPr>
        <w:t>IWF</w:t>
      </w:r>
      <w:r w:rsidR="003C6FF7">
        <w:rPr>
          <w:rFonts w:hint="eastAsia"/>
        </w:rPr>
        <w:t>-CFPOF</w:t>
      </w:r>
      <w:r w:rsidR="008E59DD">
        <w:rPr>
          <w:rFonts w:hint="eastAsia"/>
        </w:rPr>
        <w:t>。</w:t>
      </w:r>
    </w:p>
    <w:p w:rsidR="007A3497" w:rsidRDefault="005508A3" w:rsidP="005F6755">
      <w:pPr>
        <w:pStyle w:val="ae"/>
        <w:ind w:firstLine="480"/>
      </w:pPr>
      <w:r>
        <w:rPr>
          <w:rFonts w:hint="eastAsia"/>
        </w:rPr>
        <w:t>由于模型都是带标签的，所以我们</w:t>
      </w:r>
      <w:r w:rsidR="003737E1">
        <w:rPr>
          <w:rFonts w:hint="eastAsia"/>
        </w:rPr>
        <w:t>使用</w:t>
      </w:r>
      <w:r w:rsidR="004401F0">
        <w:rPr>
          <w:rFonts w:hint="eastAsia"/>
        </w:rPr>
        <w:t>以下指标来评估：</w:t>
      </w:r>
    </w:p>
    <w:p w:rsidR="00BB7CE7" w:rsidRDefault="004401F0" w:rsidP="00BB7CE7">
      <w:pPr>
        <w:pStyle w:val="ae"/>
        <w:ind w:firstLine="480"/>
      </w:pPr>
      <w:r>
        <w:rPr>
          <w:rFonts w:hint="eastAsia"/>
        </w:rPr>
        <w:t>积极</w:t>
      </w:r>
      <w:r w:rsidR="005508A3">
        <w:rPr>
          <w:rFonts w:hint="eastAsia"/>
        </w:rPr>
        <w:t>准确率</w:t>
      </w:r>
      <w:r w:rsidR="00C70E75">
        <w:rPr>
          <w:rFonts w:hint="eastAsia"/>
        </w:rPr>
        <w:t>TP</w:t>
      </w:r>
      <w:r w:rsidR="009766EB">
        <w:rPr>
          <w:rFonts w:hint="eastAsia"/>
        </w:rPr>
        <w:t>R</w:t>
      </w:r>
      <w:r w:rsidR="000C7617">
        <w:rPr>
          <w:rFonts w:hint="eastAsia"/>
        </w:rPr>
        <w:t>（公式）</w:t>
      </w:r>
      <w:r w:rsidR="003737E1">
        <w:rPr>
          <w:rFonts w:hint="eastAsia"/>
        </w:rPr>
        <w:t>、</w:t>
      </w:r>
      <w:r w:rsidR="007A3497">
        <w:rPr>
          <w:rFonts w:hint="eastAsia"/>
        </w:rPr>
        <w:t>积极召回率</w:t>
      </w:r>
      <w:r w:rsidR="00290C2D">
        <w:rPr>
          <w:rFonts w:hint="eastAsia"/>
        </w:rPr>
        <w:t>PPV</w:t>
      </w:r>
      <w:r w:rsidR="000C7617">
        <w:rPr>
          <w:rFonts w:hint="eastAsia"/>
        </w:rPr>
        <w:t>（公式）</w:t>
      </w:r>
      <w:r w:rsidR="007A3497">
        <w:rPr>
          <w:rFonts w:hint="eastAsia"/>
        </w:rPr>
        <w:t>，积极</w:t>
      </w:r>
      <w:r w:rsidR="003737E1">
        <w:rPr>
          <w:rFonts w:hint="eastAsia"/>
        </w:rPr>
        <w:t>F1</w:t>
      </w:r>
      <w:r w:rsidR="00404C56">
        <w:rPr>
          <w:rFonts w:hint="eastAsia"/>
        </w:rPr>
        <w:t>值</w:t>
      </w:r>
      <w:r w:rsidR="000C7617">
        <w:rPr>
          <w:rFonts w:hint="eastAsia"/>
        </w:rPr>
        <w:t>（公式）</w:t>
      </w:r>
      <w:r w:rsidR="00404C56">
        <w:rPr>
          <w:rFonts w:hint="eastAsia"/>
        </w:rPr>
        <w:t>，消极准确率</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oMath>
      <w:r w:rsidR="000C7617">
        <w:rPr>
          <w:rFonts w:hint="eastAsia"/>
        </w:rPr>
        <w:t>（公式）</w:t>
      </w:r>
      <w:r w:rsidR="00404C56">
        <w:rPr>
          <w:rFonts w:hint="eastAsia"/>
        </w:rPr>
        <w:t>，消极召回率</w:t>
      </w:r>
      <w:r w:rsidR="00290C2D">
        <w:rPr>
          <w:rFonts w:hint="eastAsia"/>
        </w:rPr>
        <w:t>NPV</w:t>
      </w:r>
      <w:r w:rsidR="000C7617">
        <w:rPr>
          <w:rFonts w:hint="eastAsia"/>
        </w:rPr>
        <w:t>（公式）</w:t>
      </w:r>
      <w:r w:rsidR="00404C56">
        <w:rPr>
          <w:rFonts w:hint="eastAsia"/>
        </w:rPr>
        <w:t>，消极</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oMath>
      <w:r w:rsidR="00404C56">
        <w:rPr>
          <w:rFonts w:hint="eastAsia"/>
        </w:rPr>
        <w:t>值</w:t>
      </w:r>
      <w:r w:rsidR="000C7617">
        <w:rPr>
          <w:rFonts w:hint="eastAsia"/>
        </w:rPr>
        <w:t>（公式）</w:t>
      </w:r>
      <w:r w:rsidR="005508A3">
        <w:rPr>
          <w:rFonts w:hint="eastAsia"/>
        </w:rPr>
        <w:t>。</w:t>
      </w:r>
    </w:p>
    <w:p w:rsidR="002C1D03" w:rsidRDefault="005F6755" w:rsidP="00255648">
      <w:pPr>
        <w:pStyle w:val="afc"/>
      </w:pPr>
      <w:r>
        <w:rPr>
          <w:rFonts w:hint="eastAsia"/>
        </w:rPr>
        <w:lastRenderedPageBreak/>
        <w:t>表</w:t>
      </w:r>
      <w:r>
        <w:rPr>
          <w:rFonts w:hint="eastAsia"/>
        </w:rPr>
        <w:t xml:space="preserve">3-3 </w:t>
      </w:r>
      <w:r w:rsidR="00251EC4">
        <w:rPr>
          <w:rFonts w:hint="eastAsia"/>
        </w:rPr>
        <w:t>真实标签和预测数据关系表</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523"/>
        <w:gridCol w:w="1892"/>
        <w:gridCol w:w="1896"/>
        <w:gridCol w:w="1948"/>
        <w:gridCol w:w="1461"/>
      </w:tblGrid>
      <w:tr w:rsidR="00637E34" w:rsidTr="00D35B8D">
        <w:tc>
          <w:tcPr>
            <w:tcW w:w="3867" w:type="dxa"/>
            <w:gridSpan w:val="2"/>
            <w:vMerge w:val="restart"/>
          </w:tcPr>
          <w:p w:rsidR="00637E34" w:rsidRDefault="00637E34" w:rsidP="006264BF"/>
        </w:tc>
        <w:tc>
          <w:tcPr>
            <w:tcW w:w="4146" w:type="dxa"/>
            <w:gridSpan w:val="2"/>
          </w:tcPr>
          <w:p w:rsidR="00637E34" w:rsidRDefault="00637E34" w:rsidP="006264BF">
            <w:r>
              <w:rPr>
                <w:rFonts w:hint="eastAsia"/>
              </w:rPr>
              <w:t>预测数据</w:t>
            </w:r>
          </w:p>
        </w:tc>
        <w:tc>
          <w:tcPr>
            <w:tcW w:w="1743" w:type="dxa"/>
            <w:vMerge w:val="restart"/>
          </w:tcPr>
          <w:p w:rsidR="00637E34" w:rsidRDefault="00637E34" w:rsidP="006264BF"/>
        </w:tc>
      </w:tr>
      <w:tr w:rsidR="00637E34" w:rsidTr="00D35B8D">
        <w:tc>
          <w:tcPr>
            <w:tcW w:w="3867" w:type="dxa"/>
            <w:gridSpan w:val="2"/>
            <w:vMerge/>
          </w:tcPr>
          <w:p w:rsidR="00637E34" w:rsidRDefault="00637E34" w:rsidP="006264BF"/>
        </w:tc>
        <w:tc>
          <w:tcPr>
            <w:tcW w:w="2055" w:type="dxa"/>
          </w:tcPr>
          <w:p w:rsidR="00637E34" w:rsidRDefault="00637E34" w:rsidP="006264BF">
            <w:r>
              <w:rPr>
                <w:rFonts w:hint="eastAsia"/>
              </w:rPr>
              <w:t>预测</w:t>
            </w:r>
            <w:r>
              <w:rPr>
                <w:rFonts w:hint="eastAsia"/>
              </w:rPr>
              <w:t>:True</w:t>
            </w:r>
          </w:p>
        </w:tc>
        <w:tc>
          <w:tcPr>
            <w:tcW w:w="2091" w:type="dxa"/>
          </w:tcPr>
          <w:p w:rsidR="00637E34" w:rsidRDefault="00637E34" w:rsidP="006264BF">
            <w:r>
              <w:rPr>
                <w:rFonts w:hint="eastAsia"/>
              </w:rPr>
              <w:t>预测</w:t>
            </w:r>
            <w:r>
              <w:rPr>
                <w:rFonts w:hint="eastAsia"/>
              </w:rPr>
              <w:t>:False</w:t>
            </w:r>
          </w:p>
        </w:tc>
        <w:tc>
          <w:tcPr>
            <w:tcW w:w="1743" w:type="dxa"/>
            <w:vMerge/>
          </w:tcPr>
          <w:p w:rsidR="00637E34" w:rsidRDefault="00637E34" w:rsidP="006264BF"/>
        </w:tc>
      </w:tr>
      <w:tr w:rsidR="00637E34" w:rsidTr="00D35B8D">
        <w:tc>
          <w:tcPr>
            <w:tcW w:w="1807" w:type="dxa"/>
            <w:vMerge w:val="restart"/>
          </w:tcPr>
          <w:p w:rsidR="00637E34" w:rsidRDefault="00637E34" w:rsidP="006264BF">
            <w:r>
              <w:rPr>
                <w:rFonts w:hint="eastAsia"/>
              </w:rPr>
              <w:t>真实标签</w:t>
            </w:r>
          </w:p>
        </w:tc>
        <w:tc>
          <w:tcPr>
            <w:tcW w:w="2060" w:type="dxa"/>
          </w:tcPr>
          <w:p w:rsidR="00637E34" w:rsidRDefault="00637E34" w:rsidP="006264BF">
            <w:r>
              <w:rPr>
                <w:rFonts w:hint="eastAsia"/>
              </w:rPr>
              <w:t>标签</w:t>
            </w:r>
            <w:r>
              <w:rPr>
                <w:rFonts w:hint="eastAsia"/>
              </w:rPr>
              <w:t>:Positive</w:t>
            </w:r>
          </w:p>
        </w:tc>
        <w:tc>
          <w:tcPr>
            <w:tcW w:w="2055" w:type="dxa"/>
          </w:tcPr>
          <w:p w:rsidR="00637E34" w:rsidRDefault="00637E34" w:rsidP="006264BF">
            <w:r>
              <w:rPr>
                <w:rFonts w:hint="eastAsia"/>
              </w:rPr>
              <w:t>True Positive(TP)</w:t>
            </w:r>
          </w:p>
        </w:tc>
        <w:tc>
          <w:tcPr>
            <w:tcW w:w="2091" w:type="dxa"/>
          </w:tcPr>
          <w:p w:rsidR="00637E34" w:rsidRDefault="00637E34" w:rsidP="006264BF">
            <w:r>
              <w:rPr>
                <w:rFonts w:hint="eastAsia"/>
              </w:rPr>
              <w:t>False Negative (FP)</w:t>
            </w:r>
          </w:p>
        </w:tc>
        <w:tc>
          <w:tcPr>
            <w:tcW w:w="1743" w:type="dxa"/>
          </w:tcPr>
          <w:p w:rsidR="00637E34" w:rsidRDefault="00637E34" w:rsidP="006264BF">
            <w:r>
              <w:t>P</w:t>
            </w:r>
          </w:p>
        </w:tc>
      </w:tr>
      <w:tr w:rsidR="00637E34" w:rsidTr="00D35B8D">
        <w:tc>
          <w:tcPr>
            <w:tcW w:w="1807" w:type="dxa"/>
            <w:vMerge/>
          </w:tcPr>
          <w:p w:rsidR="00637E34" w:rsidRDefault="00637E34" w:rsidP="006264BF"/>
        </w:tc>
        <w:tc>
          <w:tcPr>
            <w:tcW w:w="2060" w:type="dxa"/>
          </w:tcPr>
          <w:p w:rsidR="00637E34" w:rsidRDefault="00637E34" w:rsidP="006264BF">
            <w:r>
              <w:rPr>
                <w:rFonts w:hint="eastAsia"/>
              </w:rPr>
              <w:t>标签</w:t>
            </w:r>
            <w:r>
              <w:rPr>
                <w:rFonts w:hint="eastAsia"/>
              </w:rPr>
              <w:t>:Negative</w:t>
            </w:r>
          </w:p>
        </w:tc>
        <w:tc>
          <w:tcPr>
            <w:tcW w:w="2055" w:type="dxa"/>
          </w:tcPr>
          <w:p w:rsidR="00637E34" w:rsidRDefault="00637E34" w:rsidP="006264BF">
            <w:r>
              <w:rPr>
                <w:rFonts w:hint="eastAsia"/>
              </w:rPr>
              <w:t>False Positive (FN)</w:t>
            </w:r>
          </w:p>
        </w:tc>
        <w:tc>
          <w:tcPr>
            <w:tcW w:w="2091" w:type="dxa"/>
          </w:tcPr>
          <w:p w:rsidR="00637E34" w:rsidRDefault="00637E34" w:rsidP="006264BF">
            <w:r>
              <w:rPr>
                <w:rFonts w:hint="eastAsia"/>
              </w:rPr>
              <w:t>True Negative(TN)</w:t>
            </w:r>
          </w:p>
        </w:tc>
        <w:tc>
          <w:tcPr>
            <w:tcW w:w="1743" w:type="dxa"/>
          </w:tcPr>
          <w:p w:rsidR="00637E34" w:rsidRDefault="00637E34" w:rsidP="006264BF">
            <w:r>
              <w:rPr>
                <w:rFonts w:hint="eastAsia"/>
              </w:rPr>
              <w:t>N</w:t>
            </w:r>
          </w:p>
        </w:tc>
      </w:tr>
      <w:tr w:rsidR="00637E34" w:rsidTr="00D35B8D">
        <w:tc>
          <w:tcPr>
            <w:tcW w:w="3867" w:type="dxa"/>
            <w:gridSpan w:val="2"/>
          </w:tcPr>
          <w:p w:rsidR="00637E34" w:rsidRDefault="00637E34" w:rsidP="006264BF"/>
        </w:tc>
        <w:tc>
          <w:tcPr>
            <w:tcW w:w="2055" w:type="dxa"/>
          </w:tcPr>
          <w:p w:rsidR="00637E34" w:rsidRDefault="00637E34" w:rsidP="006264BF">
            <w:r>
              <w:rPr>
                <w:rFonts w:hint="eastAsia"/>
              </w:rPr>
              <w:t>T</w:t>
            </w:r>
          </w:p>
        </w:tc>
        <w:tc>
          <w:tcPr>
            <w:tcW w:w="2091" w:type="dxa"/>
          </w:tcPr>
          <w:p w:rsidR="00637E34" w:rsidRDefault="00637E34" w:rsidP="006264BF">
            <w:r>
              <w:rPr>
                <w:rFonts w:hint="eastAsia"/>
              </w:rPr>
              <w:t>F</w:t>
            </w:r>
          </w:p>
        </w:tc>
        <w:tc>
          <w:tcPr>
            <w:tcW w:w="1743" w:type="dxa"/>
          </w:tcPr>
          <w:p w:rsidR="00637E34" w:rsidRDefault="00637E34" w:rsidP="006264BF"/>
        </w:tc>
      </w:tr>
    </w:tbl>
    <w:p w:rsidR="006B4886" w:rsidRPr="0038405F" w:rsidRDefault="0038405F" w:rsidP="0038405F">
      <w:pPr>
        <w:pStyle w:val="ae"/>
        <w:tabs>
          <w:tab w:val="center" w:pos="4200"/>
          <w:tab w:val="left" w:pos="4395"/>
          <w:tab w:val="right" w:pos="8400"/>
        </w:tabs>
        <w:spacing w:line="360" w:lineRule="auto"/>
        <w:ind w:firstLine="480"/>
        <w:rPr>
          <w:sz w:val="22"/>
        </w:rPr>
      </w:pPr>
      <w:bookmarkStart w:id="164" w:name="OLE_LINK42"/>
      <w:bookmarkStart w:id="165" w:name="OLE_LINK43"/>
      <w:r>
        <w:rPr>
          <w:rFonts w:cs="Times New Roman" w:hint="eastAsia"/>
        </w:rPr>
        <w:tab/>
      </w:r>
      <m:oMath>
        <m:r>
          <m:rPr>
            <m:sty m:val="p"/>
          </m:rPr>
          <w:rPr>
            <w:rFonts w:ascii="Cambria Math" w:hAnsi="Cambria Math"/>
            <w:sz w:val="22"/>
          </w:rPr>
          <m:t>TPR=</m:t>
        </m:r>
        <m:f>
          <m:fPr>
            <m:ctrlPr>
              <w:rPr>
                <w:rFonts w:ascii="Cambria Math" w:hAnsi="Cambria Math"/>
                <w:sz w:val="22"/>
              </w:rPr>
            </m:ctrlPr>
          </m:fPr>
          <m:num>
            <m:r>
              <m:rPr>
                <m:sty m:val="p"/>
              </m:rPr>
              <w:rPr>
                <w:rFonts w:ascii="Cambria Math" w:hAnsi="Cambria Math"/>
                <w:sz w:val="22"/>
              </w:rPr>
              <m:t>TP</m:t>
            </m:r>
          </m:num>
          <m:den>
            <m:r>
              <m:rPr>
                <m:sty m:val="p"/>
              </m:rPr>
              <w:rPr>
                <w:rFonts w:ascii="Cambria Math" w:hAnsi="Cambria Math"/>
                <w:sz w:val="22"/>
              </w:rPr>
              <m:t>TP+FN</m:t>
            </m:r>
          </m:den>
        </m:f>
      </m:oMath>
      <w:r>
        <w:rPr>
          <w:rFonts w:hint="eastAsia"/>
          <w:sz w:val="22"/>
        </w:rPr>
        <w:tab/>
      </w:r>
      <w:r w:rsidR="0085020A" w:rsidRPr="0038405F">
        <w:rPr>
          <w:rFonts w:hint="eastAsia"/>
          <w:sz w:val="22"/>
        </w:rPr>
        <w:t>(3-11)</w:t>
      </w:r>
    </w:p>
    <w:p w:rsidR="006837F0" w:rsidRPr="00FB0ADD" w:rsidRDefault="00CD5EE3" w:rsidP="00CD5EE3">
      <w:pPr>
        <w:pStyle w:val="ae"/>
        <w:tabs>
          <w:tab w:val="center" w:pos="4200"/>
          <w:tab w:val="left" w:pos="4395"/>
          <w:tab w:val="right" w:pos="8400"/>
        </w:tabs>
        <w:spacing w:line="360" w:lineRule="auto"/>
        <w:ind w:firstLine="440"/>
      </w:pPr>
      <w:r>
        <w:rPr>
          <w:rFonts w:hint="eastAsia"/>
          <w:sz w:val="22"/>
        </w:rPr>
        <w:tab/>
      </w:r>
      <m:oMath>
        <m:r>
          <m:rPr>
            <m:sty m:val="p"/>
          </m:rPr>
          <w:rPr>
            <w:rFonts w:ascii="Cambria Math" w:hAnsi="Cambria Math"/>
            <w:sz w:val="22"/>
          </w:rPr>
          <m:t>TNR</m:t>
        </m:r>
        <m:r>
          <m:rPr>
            <m:sty m:val="p"/>
          </m:rPr>
          <w:rPr>
            <w:rFonts w:ascii="Cambria Math" w:hAnsi="Cambria Math"/>
          </w:rPr>
          <m:t>=</m:t>
        </m:r>
        <m:f>
          <m:fPr>
            <m:ctrlPr>
              <w:rPr>
                <w:rFonts w:ascii="Cambria Math" w:hAnsi="Cambria Math"/>
              </w:rPr>
            </m:ctrlPr>
          </m:fPr>
          <m:num>
            <m:r>
              <m:rPr>
                <m:sty m:val="p"/>
              </m:rPr>
              <w:rPr>
                <w:rFonts w:ascii="Cambria Math" w:hAnsi="Cambria Math"/>
              </w:rPr>
              <m:t>TN</m:t>
            </m:r>
          </m:num>
          <m:den>
            <m:r>
              <m:rPr>
                <m:sty m:val="p"/>
              </m:rPr>
              <w:rPr>
                <w:rFonts w:ascii="Cambria Math" w:hAnsi="Cambria Math"/>
              </w:rPr>
              <m:t>FP+TN</m:t>
            </m:r>
          </m:den>
        </m:f>
      </m:oMath>
      <w:bookmarkEnd w:id="164"/>
      <w:bookmarkEnd w:id="165"/>
      <w:r>
        <w:rPr>
          <w:rFonts w:hint="eastAsia"/>
        </w:rPr>
        <w:tab/>
      </w:r>
      <w:r w:rsidR="00BB7488">
        <w:rPr>
          <w:rFonts w:hint="eastAsia"/>
        </w:rPr>
        <w:t>(3-1</w:t>
      </w:r>
      <w:r w:rsidR="007B6738">
        <w:rPr>
          <w:rFonts w:hint="eastAsia"/>
        </w:rPr>
        <w:t>2</w:t>
      </w:r>
      <w:r w:rsidR="00BB7488">
        <w:rPr>
          <w:rFonts w:hint="eastAsia"/>
        </w:rPr>
        <w:t>)</w:t>
      </w:r>
    </w:p>
    <w:p w:rsidR="00700A71" w:rsidRPr="000E2333" w:rsidRDefault="000E2333" w:rsidP="000E2333">
      <w:pPr>
        <w:pStyle w:val="ae"/>
        <w:tabs>
          <w:tab w:val="center" w:pos="4200"/>
          <w:tab w:val="left" w:pos="4395"/>
          <w:tab w:val="right" w:pos="8400"/>
        </w:tabs>
        <w:spacing w:line="360" w:lineRule="auto"/>
        <w:ind w:firstLine="480"/>
        <w:rPr>
          <w:rFonts w:cs="Times New Roman"/>
        </w:rPr>
      </w:pPr>
      <w:bookmarkStart w:id="166" w:name="OLE_LINK48"/>
      <w:bookmarkStart w:id="167" w:name="OLE_LINK49"/>
      <w:bookmarkStart w:id="168" w:name="OLE_LINK50"/>
      <w:r>
        <w:rPr>
          <w:rFonts w:hint="eastAsia"/>
        </w:rPr>
        <w:tab/>
      </w:r>
      <m:oMath>
        <m:r>
          <m:rPr>
            <m:sty m:val="p"/>
          </m:rPr>
          <w:rPr>
            <w:rFonts w:ascii="Cambria Math" w:hAnsi="Cambria Math" w:cs="Times New Roman"/>
          </w:rPr>
          <m:t>PPV=</m:t>
        </m:r>
        <m:f>
          <m:fPr>
            <m:ctrlPr>
              <w:rPr>
                <w:rFonts w:ascii="Cambria Math" w:hAnsi="Cambria Math" w:cs="Times New Roman"/>
              </w:rPr>
            </m:ctrlPr>
          </m:fPr>
          <m:num>
            <m:r>
              <m:rPr>
                <m:sty m:val="p"/>
              </m:rPr>
              <w:rPr>
                <w:rFonts w:ascii="Cambria Math" w:hAnsi="Cambria Math" w:cs="Times New Roman"/>
              </w:rPr>
              <m:t>TP</m:t>
            </m:r>
          </m:num>
          <m:den>
            <m:r>
              <m:rPr>
                <m:sty m:val="p"/>
              </m:rPr>
              <w:rPr>
                <w:rFonts w:ascii="Cambria Math" w:hAnsi="Cambria Math" w:cs="Times New Roman"/>
              </w:rPr>
              <m:t>TP+FN</m:t>
            </m:r>
          </m:den>
        </m:f>
      </m:oMath>
      <w:bookmarkEnd w:id="166"/>
      <w:bookmarkEnd w:id="167"/>
      <w:bookmarkEnd w:id="168"/>
      <w:r>
        <w:rPr>
          <w:rFonts w:hint="eastAsia"/>
        </w:rPr>
        <w:tab/>
      </w:r>
      <w:r w:rsidR="00895D7C" w:rsidRPr="000E2333">
        <w:rPr>
          <w:rFonts w:cs="Times New Roman" w:hint="eastAsia"/>
        </w:rPr>
        <w:t>(3-13)</w:t>
      </w:r>
    </w:p>
    <w:p w:rsidR="00584C0B" w:rsidRPr="000E2333" w:rsidRDefault="000E2333" w:rsidP="000E2333">
      <w:pPr>
        <w:pStyle w:val="ae"/>
        <w:tabs>
          <w:tab w:val="center" w:pos="4200"/>
          <w:tab w:val="left" w:pos="4395"/>
          <w:tab w:val="right" w:pos="8400"/>
        </w:tabs>
        <w:spacing w:line="360" w:lineRule="auto"/>
        <w:ind w:firstLine="480"/>
        <w:rPr>
          <w:rFonts w:cs="Times New Roman"/>
        </w:rPr>
      </w:pPr>
      <w:bookmarkStart w:id="169" w:name="OLE_LINK51"/>
      <w:bookmarkStart w:id="170" w:name="OLE_LINK52"/>
      <w:bookmarkStart w:id="171" w:name="OLE_LINK53"/>
      <w:r>
        <w:rPr>
          <w:rFonts w:cs="Times New Roman" w:hint="eastAsia"/>
        </w:rPr>
        <w:tab/>
      </w:r>
      <m:oMath>
        <m:r>
          <m:rPr>
            <m:sty m:val="p"/>
          </m:rPr>
          <w:rPr>
            <w:rFonts w:ascii="Cambria Math" w:hAnsi="Cambria Math" w:cs="Times New Roman"/>
          </w:rPr>
          <m:t>NPV=</m:t>
        </m:r>
        <m:f>
          <m:fPr>
            <m:ctrlPr>
              <w:rPr>
                <w:rFonts w:ascii="Cambria Math" w:hAnsi="Cambria Math" w:cs="Times New Roman"/>
              </w:rPr>
            </m:ctrlPr>
          </m:fPr>
          <m:num>
            <m:r>
              <m:rPr>
                <m:sty m:val="p"/>
              </m:rPr>
              <w:rPr>
                <w:rFonts w:ascii="Cambria Math" w:hAnsi="Cambria Math" w:cs="Times New Roman"/>
              </w:rPr>
              <m:t>TN</m:t>
            </m:r>
          </m:num>
          <m:den>
            <m:r>
              <m:rPr>
                <m:sty m:val="p"/>
              </m:rPr>
              <w:rPr>
                <w:rFonts w:ascii="Cambria Math" w:hAnsi="Cambria Math" w:cs="Times New Roman"/>
              </w:rPr>
              <m:t>TN+FN</m:t>
            </m:r>
          </m:den>
        </m:f>
      </m:oMath>
      <w:bookmarkEnd w:id="169"/>
      <w:bookmarkEnd w:id="170"/>
      <w:bookmarkEnd w:id="171"/>
      <w:r>
        <w:rPr>
          <w:rFonts w:cs="Times New Roman" w:hint="eastAsia"/>
        </w:rPr>
        <w:tab/>
      </w:r>
      <w:r w:rsidR="00895D7C" w:rsidRPr="000E2333">
        <w:rPr>
          <w:rFonts w:cs="Times New Roman" w:hint="eastAsia"/>
        </w:rPr>
        <w:t>(3-14)</w:t>
      </w:r>
    </w:p>
    <w:p w:rsidR="000E2333" w:rsidRDefault="000E2333" w:rsidP="000E2333">
      <w:pPr>
        <w:pStyle w:val="ae"/>
        <w:tabs>
          <w:tab w:val="center" w:pos="4200"/>
          <w:tab w:val="left" w:pos="4395"/>
          <w:tab w:val="right" w:pos="8400"/>
        </w:tabs>
        <w:spacing w:line="360" w:lineRule="auto"/>
        <w:ind w:firstLine="480"/>
        <w:rPr>
          <w:rFonts w:cs="Times New Roman"/>
        </w:rPr>
      </w:pPr>
      <w:r>
        <w:rPr>
          <w:rFonts w:cs="Times New Roman" w:hint="eastAsia"/>
        </w:rPr>
        <w:tab/>
      </w:r>
      <m:oMath>
        <m:r>
          <m:rPr>
            <m:sty m:val="p"/>
          </m:rPr>
          <w:rPr>
            <w:rFonts w:ascii="Cambria Math" w:hAnsi="Cambria Math" w:cs="Times New Roman"/>
          </w:rPr>
          <m:t>ACC=</m:t>
        </m:r>
        <m:f>
          <m:fPr>
            <m:ctrlPr>
              <w:rPr>
                <w:rFonts w:ascii="Cambria Math" w:hAnsi="Cambria Math" w:cs="Times New Roman"/>
              </w:rPr>
            </m:ctrlPr>
          </m:fPr>
          <m:num>
            <m:r>
              <m:rPr>
                <m:sty m:val="p"/>
              </m:rPr>
              <w:rPr>
                <w:rFonts w:ascii="Cambria Math" w:hAnsi="Cambria Math" w:cs="Times New Roman"/>
              </w:rPr>
              <m:t>TP+TN</m:t>
            </m:r>
          </m:num>
          <m:den>
            <m:r>
              <m:rPr>
                <m:sty m:val="p"/>
              </m:rPr>
              <w:rPr>
                <w:rFonts w:ascii="Cambria Math" w:hAnsi="Cambria Math" w:cs="Times New Roman"/>
              </w:rPr>
              <m:t>P+N</m:t>
            </m:r>
          </m:den>
        </m:f>
      </m:oMath>
      <w:r>
        <w:rPr>
          <w:rFonts w:cs="Times New Roman" w:hint="eastAsia"/>
        </w:rPr>
        <w:tab/>
      </w:r>
      <w:r w:rsidR="00895D7C" w:rsidRPr="000E2333">
        <w:rPr>
          <w:rFonts w:cs="Times New Roman" w:hint="eastAsia"/>
        </w:rPr>
        <w:t>(3-15)</w:t>
      </w:r>
    </w:p>
    <w:p w:rsidR="00DB7151" w:rsidRPr="000E2333" w:rsidRDefault="000E2333" w:rsidP="000E2333">
      <w:pPr>
        <w:pStyle w:val="ae"/>
        <w:tabs>
          <w:tab w:val="center" w:pos="4200"/>
          <w:tab w:val="left" w:pos="4395"/>
          <w:tab w:val="right" w:pos="8400"/>
        </w:tabs>
        <w:spacing w:line="360" w:lineRule="auto"/>
        <w:ind w:firstLine="480"/>
        <w:rPr>
          <w:rFonts w:cs="Times New Roman"/>
        </w:rPr>
      </w:pPr>
      <w:r>
        <w:rPr>
          <w:rFonts w:cs="Times New Roman" w:hint="eastAsia"/>
        </w:rPr>
        <w:tab/>
      </w:r>
      <m:oMath>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1</m:t>
            </m:r>
          </m:sub>
        </m:sSub>
        <m:r>
          <m:rPr>
            <m:sty m:val="p"/>
          </m:rPr>
          <w:rPr>
            <w:rFonts w:ascii="Cambria Math" w:hAnsi="Cambria Math" w:cs="Times New Roman"/>
          </w:rPr>
          <m:t>=2×</m:t>
        </m:r>
        <m:f>
          <m:fPr>
            <m:ctrlPr>
              <w:rPr>
                <w:rFonts w:ascii="Cambria Math" w:hAnsi="Cambria Math" w:cs="Times New Roman"/>
              </w:rPr>
            </m:ctrlPr>
          </m:fPr>
          <m:num>
            <m:r>
              <m:rPr>
                <m:sty m:val="p"/>
              </m:rPr>
              <w:rPr>
                <w:rFonts w:ascii="Cambria Math" w:hAnsi="Cambria Math" w:cs="Times New Roman"/>
              </w:rPr>
              <m:t>1</m:t>
            </m:r>
          </m:num>
          <m:den>
            <w:bookmarkStart w:id="172" w:name="OLE_LINK54"/>
            <w:bookmarkStart w:id="173" w:name="OLE_LINK55"/>
            <w:bookmarkStart w:id="174" w:name="OLE_LINK56"/>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recall</m:t>
                </m:r>
              </m:den>
            </m:f>
            <w:bookmarkEnd w:id="172"/>
            <w:bookmarkEnd w:id="173"/>
            <w:bookmarkEnd w:id="174"/>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precision</m:t>
                </m:r>
              </m:den>
            </m:f>
          </m:den>
        </m:f>
      </m:oMath>
      <w:r>
        <w:rPr>
          <w:rFonts w:cs="Times New Roman" w:hint="eastAsia"/>
        </w:rPr>
        <w:tab/>
      </w:r>
      <w:r w:rsidR="00895D7C" w:rsidRPr="000E2333">
        <w:rPr>
          <w:rFonts w:cs="Times New Roman" w:hint="eastAsia"/>
        </w:rPr>
        <w:t>(3-16)</w:t>
      </w:r>
    </w:p>
    <w:p w:rsidR="004E184B" w:rsidRDefault="004E184B" w:rsidP="00584C0B"/>
    <w:p w:rsidR="0021157E" w:rsidRDefault="0060192C" w:rsidP="00BB7CE7">
      <w:pPr>
        <w:pStyle w:val="ae"/>
        <w:ind w:firstLine="480"/>
      </w:pPr>
      <w:r>
        <w:rPr>
          <w:rFonts w:hint="eastAsia"/>
        </w:rPr>
        <w:t>我们选用</w:t>
      </w:r>
      <w:r>
        <w:rPr>
          <w:rFonts w:hint="eastAsia"/>
        </w:rPr>
        <w:t>SVM</w:t>
      </w:r>
      <w:r>
        <w:rPr>
          <w:rFonts w:hint="eastAsia"/>
        </w:rPr>
        <w:t>，</w:t>
      </w:r>
      <w:r w:rsidR="008D1AC8">
        <w:rPr>
          <w:rFonts w:hint="eastAsia"/>
        </w:rPr>
        <w:t>KNN</w:t>
      </w:r>
      <w:r w:rsidR="00C52487">
        <w:rPr>
          <w:rFonts w:hint="eastAsia"/>
        </w:rPr>
        <w:t>，朴素贝叶斯，决策树，逻辑斯蒂回归</w:t>
      </w:r>
      <w:r w:rsidR="002D7965">
        <w:rPr>
          <w:rFonts w:hint="eastAsia"/>
        </w:rPr>
        <w:t>等算法进行对比试验。</w:t>
      </w:r>
      <w:r w:rsidR="008D1AC8">
        <w:rPr>
          <w:rFonts w:hint="eastAsia"/>
        </w:rPr>
        <w:t>其中，</w:t>
      </w:r>
      <w:r w:rsidR="008D1AC8">
        <w:rPr>
          <w:rFonts w:hint="eastAsia"/>
        </w:rPr>
        <w:t>SVM</w:t>
      </w:r>
      <w:r w:rsidR="001A7829">
        <w:rPr>
          <w:rFonts w:hint="eastAsia"/>
        </w:rPr>
        <w:t>中，我们采用径向基函数</w:t>
      </w:r>
      <w:r w:rsidR="001A7829">
        <w:rPr>
          <w:rFonts w:hint="eastAsia"/>
        </w:rPr>
        <w:t>(RBF)</w:t>
      </w:r>
      <w:r w:rsidR="008D1AC8">
        <w:rPr>
          <w:rFonts w:hint="eastAsia"/>
        </w:rPr>
        <w:t>。</w:t>
      </w:r>
      <w:r w:rsidR="008D1AC8">
        <w:rPr>
          <w:rFonts w:hint="eastAsia"/>
        </w:rPr>
        <w:t>KNN</w:t>
      </w:r>
      <w:r w:rsidR="008D1AC8">
        <w:rPr>
          <w:rFonts w:hint="eastAsia"/>
        </w:rPr>
        <w:t>算法</w:t>
      </w:r>
      <w:r w:rsidR="0047620F">
        <w:rPr>
          <w:rFonts w:hint="eastAsia"/>
        </w:rPr>
        <w:t>，中，我们选用</w:t>
      </w:r>
      <w:r w:rsidR="0047620F">
        <w:rPr>
          <w:rFonts w:hint="eastAsia"/>
        </w:rPr>
        <w:t>KD</w:t>
      </w:r>
      <w:r w:rsidR="0047620F">
        <w:rPr>
          <w:rFonts w:hint="eastAsia"/>
        </w:rPr>
        <w:t>树</w:t>
      </w:r>
      <w:r w:rsidR="007717B6">
        <w:rPr>
          <w:rFonts w:hint="eastAsia"/>
        </w:rPr>
        <w:t>。</w:t>
      </w:r>
      <w:r w:rsidR="0047620F">
        <w:rPr>
          <w:rFonts w:hint="eastAsia"/>
        </w:rPr>
        <w:t>同时</w:t>
      </w:r>
      <w:r w:rsidR="008D1AC8">
        <w:rPr>
          <w:rFonts w:hint="eastAsia"/>
        </w:rPr>
        <w:t>采用不同的</w:t>
      </w:r>
      <w:r w:rsidR="008D1AC8">
        <w:rPr>
          <w:rFonts w:hint="eastAsia"/>
        </w:rPr>
        <w:t>K</w:t>
      </w:r>
      <w:r w:rsidR="008D1AC8">
        <w:rPr>
          <w:rFonts w:hint="eastAsia"/>
        </w:rPr>
        <w:t>值，即</w:t>
      </w:r>
      <w:r w:rsidR="008D1AC8">
        <w:rPr>
          <w:rFonts w:hint="eastAsia"/>
        </w:rPr>
        <w:t>K=2</w:t>
      </w:r>
      <w:r w:rsidR="008D1AC8">
        <w:rPr>
          <w:rFonts w:hint="eastAsia"/>
        </w:rPr>
        <w:t>，</w:t>
      </w:r>
      <w:r w:rsidR="008D1AC8">
        <w:rPr>
          <w:rFonts w:hint="eastAsia"/>
        </w:rPr>
        <w:t>k=3</w:t>
      </w:r>
      <w:r w:rsidR="008D1AC8">
        <w:rPr>
          <w:rFonts w:hint="eastAsia"/>
        </w:rPr>
        <w:t>，</w:t>
      </w:r>
      <w:r w:rsidR="008D1AC8">
        <w:rPr>
          <w:rFonts w:hint="eastAsia"/>
        </w:rPr>
        <w:t>k=4</w:t>
      </w:r>
      <w:r w:rsidR="00861020">
        <w:rPr>
          <w:rFonts w:hint="eastAsia"/>
        </w:rPr>
        <w:t>等多个参数对比。</w:t>
      </w:r>
      <w:r w:rsidR="001E24BC">
        <w:rPr>
          <w:rFonts w:hint="eastAsia"/>
        </w:rPr>
        <w:t>在朴素贝叶斯中，我们选用高斯朴素贝叶斯</w:t>
      </w:r>
      <w:r w:rsidR="00340786">
        <w:rPr>
          <w:rFonts w:hint="eastAsia"/>
        </w:rPr>
        <w:t>。其特征的释然函数假设为高斯分布（公式）。</w:t>
      </w:r>
      <w:r w:rsidR="001B063D">
        <w:rPr>
          <w:rFonts w:hint="eastAsia"/>
        </w:rPr>
        <w:t>决策树中，我们用基</w:t>
      </w:r>
      <w:r w:rsidR="0065671E">
        <w:rPr>
          <w:rFonts w:hint="eastAsia"/>
        </w:rPr>
        <w:t>尼系数选择最优特征，同时决定该特征的最优二值切分点。</w:t>
      </w:r>
    </w:p>
    <w:p w:rsidR="001E24BC" w:rsidRPr="00E1757C" w:rsidRDefault="00E1757C" w:rsidP="00E1757C">
      <w:pPr>
        <w:pStyle w:val="ae"/>
        <w:tabs>
          <w:tab w:val="center" w:pos="4200"/>
          <w:tab w:val="left" w:pos="4395"/>
          <w:tab w:val="right" w:pos="8400"/>
        </w:tabs>
        <w:spacing w:line="360" w:lineRule="auto"/>
        <w:ind w:firstLine="480"/>
        <w:rPr>
          <w:rFonts w:ascii="Cambria Math" w:hAnsi="Cambria Math" w:cs="Times New Roman"/>
        </w:rPr>
      </w:pPr>
      <w:r>
        <w:tab/>
      </w:r>
      <m:oMath>
        <m:r>
          <m:rPr>
            <m:sty m:val="p"/>
          </m:rP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e>
          <m:e>
            <m:r>
              <m:rPr>
                <m:sty m:val="p"/>
              </m:rPr>
              <w:rPr>
                <w:rFonts w:ascii="Cambria Math" w:hAnsi="Cambria Math" w:cs="Times New Roman"/>
              </w:rPr>
              <m:t>y</m:t>
            </m:r>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ad>
              <m:radPr>
                <m:degHide m:val="1"/>
                <m:ctrlPr>
                  <w:rPr>
                    <w:rFonts w:ascii="Cambria Math" w:hAnsi="Cambria Math" w:cs="Times New Roman"/>
                  </w:rPr>
                </m:ctrlPr>
              </m:radPr>
              <m:deg/>
              <m:e>
                <m:r>
                  <m:rPr>
                    <m:sty m:val="p"/>
                  </m:rPr>
                  <w:rPr>
                    <w:rFonts w:ascii="Cambria Math" w:hAnsi="Cambria Math" w:cs="Times New Roman"/>
                  </w:rPr>
                  <m:t>2π</m:t>
                </m:r>
                <m:sSup>
                  <m:sSupPr>
                    <m:ctrlPr>
                      <w:rPr>
                        <w:rFonts w:ascii="Cambria Math" w:hAnsi="Cambria Math" w:cs="Times New Roman"/>
                      </w:rPr>
                    </m:ctrlPr>
                  </m:sSupPr>
                  <m:e>
                    <m:r>
                      <m:rPr>
                        <m:sty m:val="p"/>
                      </m:rPr>
                      <w:rPr>
                        <w:rFonts w:ascii="Cambria Math" w:hAnsi="Cambria Math" w:cs="Times New Roman"/>
                      </w:rPr>
                      <m:t>σ</m:t>
                    </m:r>
                  </m:e>
                  <m:sup>
                    <m:r>
                      <m:rPr>
                        <m:sty m:val="p"/>
                      </m:rPr>
                      <w:rPr>
                        <w:rFonts w:ascii="Cambria Math" w:hAnsi="Cambria Math" w:cs="Times New Roman"/>
                      </w:rPr>
                      <m:t>2</m:t>
                    </m:r>
                  </m:sup>
                </m:sSup>
              </m:e>
            </m:rad>
          </m:den>
        </m:f>
        <m:r>
          <m:rPr>
            <m:sty m:val="p"/>
          </m:rPr>
          <w:rPr>
            <w:rFonts w:ascii="Cambria Math" w:hAnsi="Cambria Math" w:cs="Times New Roman"/>
          </w:rPr>
          <m:t>∙exp⁡(-</m:t>
        </m:r>
        <m:f>
          <m:fPr>
            <m:ctrlPr>
              <w:rPr>
                <w:rFonts w:ascii="Cambria Math" w:hAnsi="Cambria Math" w:cs="Times New Roman"/>
              </w:rPr>
            </m:ctrlPr>
          </m:fPr>
          <m:num>
            <m:sSup>
              <m:sSupPr>
                <m:ctrlPr>
                  <w:rPr>
                    <w:rFonts w:ascii="Cambria Math" w:hAnsi="Cambria Math" w:cs="Times New Roman"/>
                  </w:rPr>
                </m:ctrlPr>
              </m:sSupPr>
              <m:e>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μ</m:t>
                    </m:r>
                  </m:e>
                  <m:sub>
                    <m:r>
                      <m:rPr>
                        <m:sty m:val="p"/>
                      </m:rPr>
                      <w:rPr>
                        <w:rFonts w:ascii="Cambria Math" w:hAnsi="Cambria Math" w:cs="Times New Roman"/>
                      </w:rPr>
                      <m:t>y</m:t>
                    </m:r>
                  </m:sub>
                </m:sSub>
                <m:r>
                  <m:rPr>
                    <m:sty m:val="p"/>
                  </m:rPr>
                  <w:rPr>
                    <w:rFonts w:ascii="Cambria Math" w:hAnsi="Cambria Math" w:cs="Times New Roman"/>
                  </w:rPr>
                  <m:t>)</m:t>
                </m:r>
              </m:e>
              <m:sup>
                <m:r>
                  <m:rPr>
                    <m:sty m:val="p"/>
                  </m:rPr>
                  <w:rPr>
                    <w:rFonts w:ascii="Cambria Math" w:hAnsi="Cambria Math" w:cs="Times New Roman"/>
                  </w:rPr>
                  <m:t>2</m:t>
                </m:r>
              </m:sup>
            </m:sSup>
          </m:num>
          <m:den>
            <m:r>
              <m:rPr>
                <m:sty m:val="p"/>
              </m:rPr>
              <w:rPr>
                <w:rFonts w:ascii="Cambria Math" w:hAnsi="Cambria Math" w:cs="Times New Roman"/>
              </w:rPr>
              <m:t>2</m:t>
            </m:r>
            <m:sSubSup>
              <m:sSubSupPr>
                <m:ctrlPr>
                  <w:rPr>
                    <w:rFonts w:ascii="Cambria Math" w:hAnsi="Cambria Math" w:cs="Times New Roman"/>
                  </w:rPr>
                </m:ctrlPr>
              </m:sSubSupPr>
              <m:e>
                <m:r>
                  <m:rPr>
                    <m:sty m:val="p"/>
                  </m:rPr>
                  <w:rPr>
                    <w:rFonts w:ascii="Cambria Math" w:hAnsi="Cambria Math" w:cs="Times New Roman"/>
                  </w:rPr>
                  <m:t>σ</m:t>
                </m:r>
              </m:e>
              <m:sub>
                <m:r>
                  <m:rPr>
                    <m:sty m:val="p"/>
                  </m:rPr>
                  <w:rPr>
                    <w:rFonts w:ascii="Cambria Math" w:hAnsi="Cambria Math" w:cs="Times New Roman"/>
                  </w:rPr>
                  <m:t>y</m:t>
                </m:r>
              </m:sub>
              <m:sup>
                <m:r>
                  <m:rPr>
                    <m:sty m:val="p"/>
                  </m:rPr>
                  <w:rPr>
                    <w:rFonts w:ascii="Cambria Math" w:hAnsi="Cambria Math" w:cs="Times New Roman"/>
                  </w:rPr>
                  <m:t>2</m:t>
                </m:r>
              </m:sup>
            </m:sSubSup>
          </m:den>
        </m:f>
        <m:r>
          <m:rPr>
            <m:sty m:val="p"/>
          </m:rPr>
          <w:rPr>
            <w:rFonts w:ascii="Cambria Math" w:hAnsi="Cambria Math" w:cs="Times New Roman"/>
          </w:rPr>
          <m:t>)</m:t>
        </m:r>
      </m:oMath>
      <w:r>
        <w:rPr>
          <w:rFonts w:ascii="Cambria Math" w:hAnsi="Cambria Math" w:cs="Times New Roman"/>
        </w:rPr>
        <w:tab/>
      </w:r>
      <w:r>
        <w:rPr>
          <w:rFonts w:ascii="Cambria Math" w:hAnsi="Cambria Math" w:cs="Times New Roman" w:hint="eastAsia"/>
        </w:rPr>
        <w:t>(</w:t>
      </w:r>
      <w:r>
        <w:rPr>
          <w:rFonts w:ascii="Cambria Math" w:hAnsi="Cambria Math" w:cs="Times New Roman"/>
        </w:rPr>
        <w:t>3-17</w:t>
      </w:r>
      <w:r>
        <w:rPr>
          <w:rFonts w:ascii="Cambria Math" w:hAnsi="Cambria Math" w:cs="Times New Roman" w:hint="eastAsia"/>
        </w:rPr>
        <w:t>)</w:t>
      </w:r>
    </w:p>
    <w:p w:rsidR="0065671E" w:rsidRDefault="00E1757C" w:rsidP="00E1757C">
      <w:pPr>
        <w:pStyle w:val="ae"/>
        <w:tabs>
          <w:tab w:val="center" w:pos="4200"/>
          <w:tab w:val="left" w:pos="4395"/>
          <w:tab w:val="right" w:pos="8400"/>
        </w:tabs>
        <w:spacing w:line="360" w:lineRule="auto"/>
        <w:ind w:firstLine="480"/>
      </w:pPr>
      <w:r>
        <w:rPr>
          <w:rFonts w:ascii="Cambria Math" w:hAnsi="Cambria Math" w:cs="Times New Roman"/>
        </w:rPr>
        <w:tab/>
      </w:r>
      <m:oMath>
        <m:r>
          <m:rPr>
            <m:sty m:val="p"/>
          </m:rPr>
          <w:rPr>
            <w:rFonts w:ascii="Cambria Math" w:hAnsi="Cambria Math"/>
          </w:rPr>
          <m:t>Gini</m:t>
        </m:r>
        <m:d>
          <m:dPr>
            <m:ctrlPr>
              <w:rPr>
                <w:rFonts w:ascii="Cambria Math" w:hAnsi="Cambria Math"/>
              </w:rPr>
            </m:ctrlPr>
          </m:dPr>
          <m:e>
            <m:r>
              <m:rPr>
                <m:sty m:val="p"/>
              </m:rPr>
              <w:rPr>
                <w:rFonts w:ascii="Cambria Math" w:hAnsi="Cambria Math"/>
              </w:rPr>
              <m:t>p</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K</m:t>
            </m:r>
          </m:sup>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k</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k</m:t>
                </m:r>
              </m:sub>
            </m:sSub>
            <m:r>
              <m:rPr>
                <m:sty m:val="p"/>
              </m:rPr>
              <w:rPr>
                <w:rFonts w:ascii="Cambria Math" w:hAnsi="Cambria Math"/>
              </w:rPr>
              <m:t>)</m:t>
            </m:r>
          </m:e>
        </m:nary>
        <m:r>
          <m:rPr>
            <m:sty m:val="p"/>
          </m:rPr>
          <w:rPr>
            <w:rFonts w:ascii="Cambria Math" w:hAnsi="Cambria Math"/>
          </w:rPr>
          <m:t>=1-</m:t>
        </m:r>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K</m:t>
            </m:r>
          </m:sup>
          <m:e>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k</m:t>
                </m:r>
              </m:sub>
              <m:sup>
                <m:r>
                  <m:rPr>
                    <m:sty m:val="p"/>
                  </m:rPr>
                  <w:rPr>
                    <w:rFonts w:ascii="Cambria Math" w:hAnsi="Cambria Math"/>
                  </w:rPr>
                  <m:t>2</m:t>
                </m:r>
              </m:sup>
            </m:sSubSup>
          </m:e>
        </m:nary>
      </m:oMath>
      <w:r>
        <w:tab/>
      </w:r>
      <w:r>
        <w:rPr>
          <w:rFonts w:hint="eastAsia"/>
        </w:rPr>
        <w:t>(</w:t>
      </w:r>
      <w:r>
        <w:t>3-18</w:t>
      </w:r>
      <w:r>
        <w:rPr>
          <w:rFonts w:hint="eastAsia"/>
        </w:rPr>
        <w:t>)</w:t>
      </w:r>
    </w:p>
    <w:p w:rsidR="00AE425F" w:rsidRDefault="00AE425F" w:rsidP="00584C0B">
      <w:r>
        <w:rPr>
          <w:rFonts w:hint="eastAsia"/>
        </w:rPr>
        <w:t>实验一：</w:t>
      </w:r>
    </w:p>
    <w:p w:rsidR="00B90033" w:rsidRDefault="00C06FD8" w:rsidP="004D38AF">
      <w:pPr>
        <w:pStyle w:val="ae"/>
        <w:ind w:firstLine="480"/>
      </w:pPr>
      <w:r>
        <w:rPr>
          <w:rFonts w:hint="eastAsia"/>
        </w:rPr>
        <w:t>我们选用</w:t>
      </w:r>
      <w:r w:rsidR="00B90033">
        <w:rPr>
          <w:rFonts w:hint="eastAsia"/>
        </w:rPr>
        <w:t>来自</w:t>
      </w:r>
      <w:r w:rsidR="00B90033">
        <w:rPr>
          <w:rFonts w:hint="eastAsia"/>
        </w:rPr>
        <w:t>UCI</w:t>
      </w:r>
      <w:r w:rsidR="00731D33">
        <w:rPr>
          <w:rFonts w:hint="eastAsia"/>
        </w:rPr>
        <w:t>的</w:t>
      </w:r>
      <w:r w:rsidR="00B90033">
        <w:rPr>
          <w:rFonts w:hint="eastAsia"/>
        </w:rPr>
        <w:t>WineQualityData</w:t>
      </w:r>
      <w:r w:rsidR="00731D33">
        <w:rPr>
          <w:rFonts w:hint="eastAsia"/>
        </w:rPr>
        <w:t>数据集</w:t>
      </w:r>
      <w:r w:rsidR="00B46CD6">
        <w:rPr>
          <w:rFonts w:hint="eastAsia"/>
        </w:rPr>
        <w:t>。</w:t>
      </w:r>
      <w:r w:rsidR="00B90033">
        <w:rPr>
          <w:rFonts w:hint="eastAsia"/>
        </w:rPr>
        <w:t>其中说我们选用白酒数据，输入</w:t>
      </w:r>
      <w:r w:rsidR="00B90033">
        <w:rPr>
          <w:rFonts w:hint="eastAsia"/>
        </w:rPr>
        <w:t>11</w:t>
      </w:r>
      <w:r w:rsidR="00B90033">
        <w:rPr>
          <w:rFonts w:hint="eastAsia"/>
        </w:rPr>
        <w:t>个属性值，</w:t>
      </w:r>
      <w:r w:rsidR="00B46CD6">
        <w:rPr>
          <w:rFonts w:hint="eastAsia"/>
        </w:rPr>
        <w:t xml:space="preserve"> </w:t>
      </w:r>
      <w:r w:rsidR="00B90033">
        <w:rPr>
          <w:rFonts w:hint="eastAsia"/>
        </w:rPr>
        <w:t>包括非挥发性酸，挥发性酸，柠檬酸，残留糖分，氯化物，游离二氧化硫，总二氧化硫，密度，</w:t>
      </w:r>
      <w:r w:rsidR="00B90033">
        <w:rPr>
          <w:rFonts w:hint="eastAsia"/>
        </w:rPr>
        <w:t>pH</w:t>
      </w:r>
      <w:r w:rsidR="00B90033">
        <w:rPr>
          <w:rFonts w:hint="eastAsia"/>
        </w:rPr>
        <w:t>值，硫酸盐，酒精度，以及输出</w:t>
      </w:r>
      <w:r w:rsidR="00B90033">
        <w:rPr>
          <w:rFonts w:hint="eastAsia"/>
        </w:rPr>
        <w:t>-</w:t>
      </w:r>
      <w:r w:rsidR="00B90033">
        <w:rPr>
          <w:rFonts w:hint="eastAsia"/>
        </w:rPr>
        <w:t>质量</w:t>
      </w:r>
      <w:r w:rsidR="00B90033">
        <w:rPr>
          <w:rFonts w:hint="eastAsia"/>
        </w:rPr>
        <w:t>(0-10)</w:t>
      </w:r>
      <w:r w:rsidR="00B90033">
        <w:rPr>
          <w:rFonts w:hint="eastAsia"/>
        </w:rPr>
        <w:t>。我们定义</w:t>
      </w:r>
      <w:r w:rsidR="00B90033">
        <w:rPr>
          <w:rFonts w:hint="eastAsia"/>
        </w:rPr>
        <w:t>1-4</w:t>
      </w:r>
      <w:r w:rsidR="00B90033">
        <w:rPr>
          <w:rFonts w:hint="eastAsia"/>
        </w:rPr>
        <w:t>为异常点，共计</w:t>
      </w:r>
      <w:r w:rsidR="00B90033">
        <w:rPr>
          <w:rFonts w:hint="eastAsia"/>
        </w:rPr>
        <w:t>183</w:t>
      </w:r>
      <w:r w:rsidR="00B90033">
        <w:rPr>
          <w:rFonts w:hint="eastAsia"/>
        </w:rPr>
        <w:t>个，占总数的</w:t>
      </w:r>
      <w:r w:rsidR="00B90033">
        <w:rPr>
          <w:rFonts w:hint="eastAsia"/>
        </w:rPr>
        <w:t>3.74%</w:t>
      </w:r>
      <w:r w:rsidR="00B90033">
        <w:rPr>
          <w:rFonts w:hint="eastAsia"/>
        </w:rPr>
        <w:t>，</w:t>
      </w:r>
      <w:r w:rsidR="00B90033">
        <w:rPr>
          <w:rFonts w:hint="eastAsia"/>
        </w:rPr>
        <w:t>5-9</w:t>
      </w:r>
      <w:r w:rsidR="00B90033">
        <w:rPr>
          <w:rFonts w:hint="eastAsia"/>
        </w:rPr>
        <w:t>为正常点，共计</w:t>
      </w:r>
      <w:r w:rsidR="00B90033">
        <w:rPr>
          <w:rFonts w:hint="eastAsia"/>
        </w:rPr>
        <w:t>4715</w:t>
      </w:r>
      <w:r w:rsidR="00B90033">
        <w:rPr>
          <w:rFonts w:hint="eastAsia"/>
        </w:rPr>
        <w:t>个。占总数的</w:t>
      </w:r>
      <w:r w:rsidR="00B90033">
        <w:rPr>
          <w:rFonts w:hint="eastAsia"/>
        </w:rPr>
        <w:t>96.26%</w:t>
      </w:r>
      <w:r w:rsidR="00B90033">
        <w:rPr>
          <w:rFonts w:hint="eastAsia"/>
        </w:rPr>
        <w:t>。</w:t>
      </w:r>
    </w:p>
    <w:p w:rsidR="00964FEC" w:rsidRDefault="00964FEC" w:rsidP="000B5E0E">
      <w:pPr>
        <w:pStyle w:val="afc"/>
      </w:pPr>
      <w:r>
        <w:rPr>
          <w:rFonts w:hint="eastAsia"/>
        </w:rPr>
        <w:t>表</w:t>
      </w:r>
      <w:r>
        <w:rPr>
          <w:rFonts w:hint="eastAsia"/>
        </w:rPr>
        <w:t>3</w:t>
      </w:r>
      <w:r>
        <w:t>-4 Wine</w:t>
      </w:r>
      <w:r>
        <w:rPr>
          <w:rFonts w:hint="eastAsia"/>
        </w:rPr>
        <w:t>数据集</w:t>
      </w:r>
      <w:r>
        <w:t>样本描述</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2"/>
        <w:gridCol w:w="2935"/>
        <w:gridCol w:w="2923"/>
      </w:tblGrid>
      <w:tr w:rsidR="00B90033" w:rsidTr="005F5D03">
        <w:tc>
          <w:tcPr>
            <w:tcW w:w="3252" w:type="dxa"/>
          </w:tcPr>
          <w:p w:rsidR="00B90033" w:rsidRDefault="00B90033" w:rsidP="004D38AF">
            <w:pPr>
              <w:pStyle w:val="afc"/>
            </w:pPr>
            <w:r>
              <w:rPr>
                <w:rFonts w:hint="eastAsia"/>
              </w:rPr>
              <w:t>样例</w:t>
            </w:r>
          </w:p>
        </w:tc>
        <w:tc>
          <w:tcPr>
            <w:tcW w:w="3252" w:type="dxa"/>
          </w:tcPr>
          <w:p w:rsidR="00B90033" w:rsidRDefault="00B90033" w:rsidP="004D38AF">
            <w:pPr>
              <w:pStyle w:val="afc"/>
            </w:pPr>
            <w:r>
              <w:rPr>
                <w:rFonts w:hint="eastAsia"/>
              </w:rPr>
              <w:t>类标号</w:t>
            </w:r>
          </w:p>
        </w:tc>
        <w:tc>
          <w:tcPr>
            <w:tcW w:w="3252" w:type="dxa"/>
          </w:tcPr>
          <w:p w:rsidR="00B90033" w:rsidRDefault="00B90033" w:rsidP="004D38AF">
            <w:pPr>
              <w:pStyle w:val="afc"/>
            </w:pPr>
            <w:r>
              <w:rPr>
                <w:rFonts w:hint="eastAsia"/>
              </w:rPr>
              <w:t>所占百分比</w:t>
            </w:r>
          </w:p>
        </w:tc>
      </w:tr>
      <w:tr w:rsidR="00B90033" w:rsidTr="005F5D03">
        <w:tc>
          <w:tcPr>
            <w:tcW w:w="3252" w:type="dxa"/>
          </w:tcPr>
          <w:p w:rsidR="00B90033" w:rsidRDefault="00B90033" w:rsidP="004D38AF">
            <w:pPr>
              <w:pStyle w:val="afc"/>
            </w:pPr>
            <w:r>
              <w:rPr>
                <w:rFonts w:hint="eastAsia"/>
              </w:rPr>
              <w:t>正常样本</w:t>
            </w:r>
          </w:p>
        </w:tc>
        <w:tc>
          <w:tcPr>
            <w:tcW w:w="3252" w:type="dxa"/>
          </w:tcPr>
          <w:p w:rsidR="00B90033" w:rsidRDefault="00B90033" w:rsidP="004D38AF">
            <w:pPr>
              <w:pStyle w:val="afc"/>
            </w:pPr>
            <w:r>
              <w:rPr>
                <w:rFonts w:hint="eastAsia"/>
              </w:rPr>
              <w:t>5,6,7,8,9</w:t>
            </w:r>
          </w:p>
        </w:tc>
        <w:tc>
          <w:tcPr>
            <w:tcW w:w="3252" w:type="dxa"/>
          </w:tcPr>
          <w:p w:rsidR="00B90033" w:rsidRDefault="00B90033" w:rsidP="004D38AF">
            <w:pPr>
              <w:pStyle w:val="afc"/>
            </w:pPr>
            <w:r>
              <w:rPr>
                <w:rFonts w:hint="eastAsia"/>
              </w:rPr>
              <w:t>96.26%</w:t>
            </w:r>
          </w:p>
        </w:tc>
      </w:tr>
      <w:tr w:rsidR="00B90033" w:rsidTr="005F5D03">
        <w:tc>
          <w:tcPr>
            <w:tcW w:w="3252" w:type="dxa"/>
          </w:tcPr>
          <w:p w:rsidR="00B90033" w:rsidRDefault="00B90033" w:rsidP="004D38AF">
            <w:pPr>
              <w:pStyle w:val="afc"/>
            </w:pPr>
            <w:r>
              <w:rPr>
                <w:rFonts w:hint="eastAsia"/>
              </w:rPr>
              <w:lastRenderedPageBreak/>
              <w:t>异常类</w:t>
            </w:r>
          </w:p>
        </w:tc>
        <w:tc>
          <w:tcPr>
            <w:tcW w:w="3252" w:type="dxa"/>
          </w:tcPr>
          <w:p w:rsidR="00B90033" w:rsidRDefault="00B90033" w:rsidP="004D38AF">
            <w:pPr>
              <w:pStyle w:val="afc"/>
            </w:pPr>
            <w:r>
              <w:rPr>
                <w:rFonts w:hint="eastAsia"/>
              </w:rPr>
              <w:t>1,2,3,4</w:t>
            </w:r>
          </w:p>
        </w:tc>
        <w:tc>
          <w:tcPr>
            <w:tcW w:w="3252" w:type="dxa"/>
          </w:tcPr>
          <w:p w:rsidR="00B90033" w:rsidRDefault="00B90033" w:rsidP="004D38AF">
            <w:pPr>
              <w:pStyle w:val="afc"/>
            </w:pPr>
            <w:r>
              <w:rPr>
                <w:rFonts w:hint="eastAsia"/>
              </w:rPr>
              <w:t>3.74%</w:t>
            </w:r>
          </w:p>
        </w:tc>
      </w:tr>
    </w:tbl>
    <w:p w:rsidR="00B90033" w:rsidRDefault="00B90033" w:rsidP="00B90033">
      <w:pPr>
        <w:pStyle w:val="ae"/>
        <w:ind w:firstLine="480"/>
      </w:pPr>
      <w:r>
        <w:rPr>
          <w:rFonts w:hint="eastAsia"/>
        </w:rPr>
        <w:t>我们统一随机抽样方法抽样，得到正负样本数量均衡的样本数据集。然后考虑从数据规律入手，观察源数据，并尝试进一步统计以发现数据内部规律。</w:t>
      </w:r>
    </w:p>
    <w:p w:rsidR="00B90033" w:rsidRDefault="00B90033" w:rsidP="00B90033">
      <w:pPr>
        <w:pStyle w:val="ae"/>
        <w:ind w:firstLine="480"/>
      </w:pPr>
      <w:r>
        <w:rPr>
          <w:rFonts w:hint="eastAsia"/>
        </w:rPr>
        <w:t>1</w:t>
      </w:r>
      <w:r w:rsidR="004A744A">
        <w:rPr>
          <w:rFonts w:hint="eastAsia"/>
        </w:rPr>
        <w:t>）对抽样数据进行统计描述</w:t>
      </w:r>
      <w:r>
        <w:rPr>
          <w:rFonts w:hint="eastAsia"/>
        </w:rPr>
        <w:t>。</w:t>
      </w:r>
      <w:r w:rsidR="009D439A">
        <w:rPr>
          <w:rFonts w:hint="eastAsia"/>
        </w:rPr>
        <w:t>图中</w:t>
      </w:r>
      <w:r w:rsidR="009D439A">
        <w:t>显示了</w:t>
      </w:r>
      <w:r w:rsidR="009D439A">
        <w:rPr>
          <w:rFonts w:hint="eastAsia"/>
        </w:rPr>
        <w:t>将</w:t>
      </w:r>
      <w:r w:rsidR="009D439A">
        <w:t>异常点的</w:t>
      </w:r>
      <w:r w:rsidR="009D439A">
        <w:rPr>
          <w:rFonts w:hint="eastAsia"/>
        </w:rPr>
        <w:t>统计</w:t>
      </w:r>
      <w:r w:rsidR="009D439A">
        <w:t>分布叠加在</w:t>
      </w:r>
      <w:r w:rsidR="009D439A">
        <w:rPr>
          <w:rFonts w:hint="eastAsia"/>
        </w:rPr>
        <w:t>正常点统计</w:t>
      </w:r>
      <w:r w:rsidR="009D439A">
        <w:t>分布之上的</w:t>
      </w:r>
      <w:r w:rsidR="009D439A">
        <w:rPr>
          <w:rFonts w:hint="eastAsia"/>
        </w:rPr>
        <w:t>对比</w:t>
      </w:r>
      <w:r w:rsidR="009D439A">
        <w:t>效果。</w:t>
      </w:r>
      <w:r w:rsidR="00D37E9E">
        <w:rPr>
          <w:rFonts w:hint="eastAsia"/>
        </w:rPr>
        <w:t>峰值</w:t>
      </w:r>
      <w:r w:rsidR="00D37E9E">
        <w:t>显示了该类别</w:t>
      </w:r>
      <w:r w:rsidR="00D37E9E">
        <w:rPr>
          <w:rFonts w:hint="eastAsia"/>
        </w:rPr>
        <w:t>出现次数</w:t>
      </w:r>
      <w:r w:rsidR="00D37E9E">
        <w:t>最多的取值。</w:t>
      </w:r>
      <w:r w:rsidR="004A744A">
        <w:rPr>
          <w:rFonts w:hint="eastAsia"/>
        </w:rPr>
        <w:t>对比</w:t>
      </w:r>
      <w:r w:rsidR="00512AF4">
        <w:rPr>
          <w:rFonts w:hint="eastAsia"/>
        </w:rPr>
        <w:t>二者</w:t>
      </w:r>
      <w:r w:rsidR="004A744A">
        <w:rPr>
          <w:rFonts w:hint="eastAsia"/>
        </w:rPr>
        <w:t>，可发现两类点分布近似，仅略有差别</w:t>
      </w:r>
    </w:p>
    <w:p w:rsidR="00B90033" w:rsidRDefault="00B90033" w:rsidP="00B90033"/>
    <w:p w:rsidR="00B90033" w:rsidRDefault="000C3359" w:rsidP="00B90033">
      <w:r>
        <w:rPr>
          <w:rFonts w:hint="eastAsia"/>
          <w:noProof/>
        </w:rPr>
        <w:drawing>
          <wp:inline distT="0" distB="0" distL="0" distR="0" wp14:anchorId="45619CBC" wp14:editId="4CC6C1F2">
            <wp:extent cx="5400040" cy="3830320"/>
            <wp:effectExtent l="0" t="0" r="0" b="0"/>
            <wp:docPr id="4" name="图片 4" descr="D:\pythonWorkSpace\paperNew\wine\pic\new\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ythonWorkSpace\paperNew\wine\pic\new\figure_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830320"/>
                    </a:xfrm>
                    <a:prstGeom prst="rect">
                      <a:avLst/>
                    </a:prstGeom>
                    <a:noFill/>
                    <a:ln>
                      <a:noFill/>
                    </a:ln>
                  </pic:spPr>
                </pic:pic>
              </a:graphicData>
            </a:graphic>
          </wp:inline>
        </w:drawing>
      </w:r>
    </w:p>
    <w:p w:rsidR="000C3359" w:rsidRDefault="000C3359" w:rsidP="00B90033">
      <w:r>
        <w:rPr>
          <w:noProof/>
        </w:rPr>
        <w:lastRenderedPageBreak/>
        <w:drawing>
          <wp:inline distT="0" distB="0" distL="0" distR="0" wp14:anchorId="000B3F1A" wp14:editId="4A808849">
            <wp:extent cx="5391785" cy="3838575"/>
            <wp:effectExtent l="0" t="0" r="0" b="0"/>
            <wp:docPr id="16" name="图片 16" descr="D:\pythonWorkSpace\paperNew\wine\pic\new\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ythonWorkSpace\paperNew\wine\pic\new\figure_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785" cy="3838575"/>
                    </a:xfrm>
                    <a:prstGeom prst="rect">
                      <a:avLst/>
                    </a:prstGeom>
                    <a:noFill/>
                    <a:ln>
                      <a:noFill/>
                    </a:ln>
                  </pic:spPr>
                </pic:pic>
              </a:graphicData>
            </a:graphic>
          </wp:inline>
        </w:drawing>
      </w:r>
    </w:p>
    <w:p w:rsidR="000C3359" w:rsidRDefault="000C3359" w:rsidP="00B90033">
      <w:r>
        <w:rPr>
          <w:noProof/>
        </w:rPr>
        <w:drawing>
          <wp:inline distT="0" distB="0" distL="0" distR="0" wp14:anchorId="3FF92912" wp14:editId="54A962C4">
            <wp:extent cx="5391785" cy="3838575"/>
            <wp:effectExtent l="0" t="0" r="0" b="0"/>
            <wp:docPr id="17" name="图片 17" descr="D:\pythonWorkSpace\paperNew\wine\pic\new\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ythonWorkSpace\paperNew\wine\pic\new\figure_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785" cy="3838575"/>
                    </a:xfrm>
                    <a:prstGeom prst="rect">
                      <a:avLst/>
                    </a:prstGeom>
                    <a:noFill/>
                    <a:ln>
                      <a:noFill/>
                    </a:ln>
                  </pic:spPr>
                </pic:pic>
              </a:graphicData>
            </a:graphic>
          </wp:inline>
        </w:drawing>
      </w:r>
    </w:p>
    <w:p w:rsidR="008F4F7C" w:rsidRDefault="008F4F7C" w:rsidP="008F4F7C">
      <w:pPr>
        <w:pStyle w:val="afa"/>
      </w:pPr>
      <w:r>
        <w:rPr>
          <w:rFonts w:hint="eastAsia"/>
        </w:rPr>
        <w:t>图</w:t>
      </w:r>
      <w:r>
        <w:rPr>
          <w:rFonts w:hint="eastAsia"/>
        </w:rPr>
        <w:t>3</w:t>
      </w:r>
      <w:r>
        <w:t>-3</w:t>
      </w:r>
    </w:p>
    <w:p w:rsidR="00B90033" w:rsidRDefault="00B90033" w:rsidP="00B90033">
      <w:pPr>
        <w:pStyle w:val="ae"/>
        <w:ind w:firstLine="480"/>
      </w:pPr>
      <w:r>
        <w:rPr>
          <w:rFonts w:hint="eastAsia"/>
        </w:rPr>
        <w:lastRenderedPageBreak/>
        <w:t>2</w:t>
      </w:r>
      <w:r>
        <w:rPr>
          <w:rFonts w:hint="eastAsia"/>
        </w:rPr>
        <w:t>）对数据</w:t>
      </w:r>
      <w:r w:rsidR="00757D3E">
        <w:rPr>
          <w:rFonts w:hint="eastAsia"/>
        </w:rPr>
        <w:t>正常</w:t>
      </w:r>
      <w:r w:rsidR="00250FA9">
        <w:rPr>
          <w:rFonts w:hint="eastAsia"/>
        </w:rPr>
        <w:t>点</w:t>
      </w:r>
      <w:r>
        <w:rPr>
          <w:rFonts w:hint="eastAsia"/>
        </w:rPr>
        <w:t>和异常点进行高斯核</w:t>
      </w:r>
      <w:r w:rsidR="00BB323A">
        <w:rPr>
          <w:rFonts w:hint="eastAsia"/>
        </w:rPr>
        <w:t>概率</w:t>
      </w:r>
      <w:r>
        <w:rPr>
          <w:rFonts w:hint="eastAsia"/>
        </w:rPr>
        <w:t>密度估计，得到图。图为</w:t>
      </w:r>
      <w:r>
        <w:rPr>
          <w:rFonts w:hint="eastAsia"/>
        </w:rPr>
        <w:t>11</w:t>
      </w:r>
      <w:r>
        <w:rPr>
          <w:rFonts w:hint="eastAsia"/>
        </w:rPr>
        <w:t>个属性分别在高斯</w:t>
      </w:r>
      <w:r w:rsidR="006A4D5E">
        <w:rPr>
          <w:rFonts w:hint="eastAsia"/>
        </w:rPr>
        <w:t>核</w:t>
      </w:r>
      <w:r w:rsidR="00C460CC">
        <w:rPr>
          <w:rFonts w:hint="eastAsia"/>
        </w:rPr>
        <w:t>概率</w:t>
      </w:r>
      <w:r>
        <w:rPr>
          <w:rFonts w:hint="eastAsia"/>
        </w:rPr>
        <w:t>密度估计下的数据分布图。</w:t>
      </w:r>
      <w:r w:rsidR="00CC20B9">
        <w:rPr>
          <w:rFonts w:hint="eastAsia"/>
        </w:rPr>
        <w:t>进一步</w:t>
      </w:r>
      <w:r w:rsidR="00CC20B9">
        <w:t>说明了，该数据集的正常点和异常点很类似，难以区分</w:t>
      </w:r>
      <w:r w:rsidR="002A63AD">
        <w:rPr>
          <w:rFonts w:hint="eastAsia"/>
        </w:rPr>
        <w:t>。</w:t>
      </w:r>
    </w:p>
    <w:p w:rsidR="002A7BD4" w:rsidRDefault="002A7BD4" w:rsidP="007862F0">
      <w:pPr>
        <w:rPr>
          <w:noProof/>
        </w:rPr>
      </w:pPr>
    </w:p>
    <w:p w:rsidR="00212022" w:rsidRDefault="00212022" w:rsidP="007862F0">
      <w:r>
        <w:rPr>
          <w:noProof/>
        </w:rPr>
        <w:drawing>
          <wp:inline distT="0" distB="0" distL="0" distR="0" wp14:anchorId="013EE122" wp14:editId="644F865A">
            <wp:extent cx="5391785" cy="4062874"/>
            <wp:effectExtent l="0" t="0" r="0" b="0"/>
            <wp:docPr id="39" name="图片 39" descr="D:\pythonWorkSpace\paperNew\wine\pic\new\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pythonWorkSpace\paperNew\wine\pic\new\figure_1-1.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3086"/>
                    <a:stretch/>
                  </pic:blipFill>
                  <pic:spPr bwMode="auto">
                    <a:xfrm>
                      <a:off x="0" y="0"/>
                      <a:ext cx="5391785" cy="4062874"/>
                    </a:xfrm>
                    <a:prstGeom prst="rect">
                      <a:avLst/>
                    </a:prstGeom>
                    <a:noFill/>
                    <a:ln>
                      <a:noFill/>
                    </a:ln>
                    <a:extLst>
                      <a:ext uri="{53640926-AAD7-44D8-BBD7-CCE9431645EC}">
                        <a14:shadowObscured xmlns:a14="http://schemas.microsoft.com/office/drawing/2010/main"/>
                      </a:ext>
                    </a:extLst>
                  </pic:spPr>
                </pic:pic>
              </a:graphicData>
            </a:graphic>
          </wp:inline>
        </w:drawing>
      </w:r>
    </w:p>
    <w:p w:rsidR="002A7BD4" w:rsidRDefault="002A7BD4" w:rsidP="007862F0">
      <w:pPr>
        <w:rPr>
          <w:noProof/>
        </w:rPr>
      </w:pPr>
    </w:p>
    <w:p w:rsidR="002A7BD4" w:rsidRDefault="00212022" w:rsidP="007862F0">
      <w:r>
        <w:rPr>
          <w:rFonts w:hint="eastAsia"/>
          <w:noProof/>
        </w:rPr>
        <w:lastRenderedPageBreak/>
        <w:drawing>
          <wp:inline distT="0" distB="0" distL="0" distR="0" wp14:anchorId="59E222F5" wp14:editId="5363E466">
            <wp:extent cx="5391785" cy="4020065"/>
            <wp:effectExtent l="0" t="0" r="0" b="0"/>
            <wp:docPr id="41" name="图片 41" descr="D:\pythonWorkSpace\paperNew\wine\pic\new\figure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pythonWorkSpace\paperNew\wine\pic\new\figure_2-1.png"/>
                    <pic:cNvPicPr>
                      <a:picLocks noChangeAspect="1" noChangeArrowheads="1"/>
                    </pic:cNvPicPr>
                  </pic:nvPicPr>
                  <pic:blipFill rotWithShape="1">
                    <a:blip r:embed="rId38">
                      <a:extLst>
                        <a:ext uri="{28A0092B-C50C-407E-A947-70E740481C1C}">
                          <a14:useLocalDpi xmlns:a14="http://schemas.microsoft.com/office/drawing/2010/main" val="0"/>
                        </a:ext>
                      </a:extLst>
                    </a:blip>
                    <a:srcRect t="2916"/>
                    <a:stretch/>
                  </pic:blipFill>
                  <pic:spPr bwMode="auto">
                    <a:xfrm>
                      <a:off x="0" y="0"/>
                      <a:ext cx="5391785" cy="4020065"/>
                    </a:xfrm>
                    <a:prstGeom prst="rect">
                      <a:avLst/>
                    </a:prstGeom>
                    <a:noFill/>
                    <a:ln>
                      <a:noFill/>
                    </a:ln>
                    <a:extLst>
                      <a:ext uri="{53640926-AAD7-44D8-BBD7-CCE9431645EC}">
                        <a14:shadowObscured xmlns:a14="http://schemas.microsoft.com/office/drawing/2010/main"/>
                      </a:ext>
                    </a:extLst>
                  </pic:spPr>
                </pic:pic>
              </a:graphicData>
            </a:graphic>
          </wp:inline>
        </w:drawing>
      </w:r>
    </w:p>
    <w:p w:rsidR="00212022" w:rsidRDefault="00212022" w:rsidP="007862F0">
      <w:r>
        <w:rPr>
          <w:noProof/>
        </w:rPr>
        <w:drawing>
          <wp:inline distT="0" distB="0" distL="0" distR="0" wp14:anchorId="3A3DFD43" wp14:editId="7729D5DE">
            <wp:extent cx="5391785" cy="4071824"/>
            <wp:effectExtent l="0" t="0" r="0" b="0"/>
            <wp:docPr id="42" name="图片 42" descr="D:\pythonWorkSpace\paperNew\wine\pic\new\figure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pythonWorkSpace\paperNew\wine\pic\new\figure_3-1.png"/>
                    <pic:cNvPicPr>
                      <a:picLocks noChangeAspect="1" noChangeArrowheads="1"/>
                    </pic:cNvPicPr>
                  </pic:nvPicPr>
                  <pic:blipFill rotWithShape="1">
                    <a:blip r:embed="rId39">
                      <a:extLst>
                        <a:ext uri="{28A0092B-C50C-407E-A947-70E740481C1C}">
                          <a14:useLocalDpi xmlns:a14="http://schemas.microsoft.com/office/drawing/2010/main" val="0"/>
                        </a:ext>
                      </a:extLst>
                    </a:blip>
                    <a:srcRect t="1666"/>
                    <a:stretch/>
                  </pic:blipFill>
                  <pic:spPr bwMode="auto">
                    <a:xfrm>
                      <a:off x="0" y="0"/>
                      <a:ext cx="5391785" cy="407182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1AFEA062" wp14:editId="355B9775">
            <wp:extent cx="5400040" cy="2984500"/>
            <wp:effectExtent l="0" t="0" r="0" b="0"/>
            <wp:docPr id="43" name="图片 43" descr="D:\pythonWorkSpace\paperNew\wine\pic\new\figur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pythonWorkSpace\paperNew\wine\pic\new\figure_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2984500"/>
                    </a:xfrm>
                    <a:prstGeom prst="rect">
                      <a:avLst/>
                    </a:prstGeom>
                    <a:noFill/>
                    <a:ln>
                      <a:noFill/>
                    </a:ln>
                  </pic:spPr>
                </pic:pic>
              </a:graphicData>
            </a:graphic>
          </wp:inline>
        </w:drawing>
      </w:r>
    </w:p>
    <w:p w:rsidR="00BF4B83" w:rsidRDefault="00BF4B83" w:rsidP="007D24A1">
      <w:pPr>
        <w:pStyle w:val="ae"/>
        <w:ind w:firstLine="480"/>
      </w:pPr>
      <w:r>
        <w:rPr>
          <w:rFonts w:hint="eastAsia"/>
        </w:rPr>
        <w:t>表</w:t>
      </w:r>
      <w:r>
        <w:rPr>
          <w:rFonts w:hint="eastAsia"/>
        </w:rPr>
        <w:t>3-4</w:t>
      </w:r>
      <w:r>
        <w:rPr>
          <w:rFonts w:hint="eastAsia"/>
        </w:rPr>
        <w:t>显示了</w:t>
      </w:r>
      <w:r>
        <w:rPr>
          <w:rFonts w:hint="eastAsia"/>
        </w:rPr>
        <w:t>Wine</w:t>
      </w:r>
      <w:r>
        <w:rPr>
          <w:rFonts w:hint="eastAsia"/>
        </w:rPr>
        <w:t>数据集在各个模型下的表现。</w:t>
      </w:r>
      <w:r w:rsidR="00395AD7">
        <w:rPr>
          <w:rFonts w:hint="eastAsia"/>
        </w:rPr>
        <w:t>该统计是在一次随机实验下的结果。</w:t>
      </w:r>
      <w:r w:rsidR="00CF39A2">
        <w:rPr>
          <w:rFonts w:hint="eastAsia"/>
        </w:rPr>
        <w:t>该表显示了在普通模型下，直接训练特征得到的真值表。</w:t>
      </w:r>
      <w:r w:rsidR="00B86475">
        <w:rPr>
          <w:rFonts w:hint="eastAsia"/>
        </w:rPr>
        <w:t>而表</w:t>
      </w:r>
      <w:r w:rsidR="00B86475">
        <w:rPr>
          <w:rFonts w:hint="eastAsia"/>
        </w:rPr>
        <w:t>3-5</w:t>
      </w:r>
      <w:r w:rsidR="008826F2">
        <w:rPr>
          <w:rFonts w:hint="eastAsia"/>
        </w:rPr>
        <w:t>则是将特征</w:t>
      </w:r>
      <w:r w:rsidR="003872EB">
        <w:rPr>
          <w:rFonts w:hint="eastAsia"/>
        </w:rPr>
        <w:t>经过</w:t>
      </w:r>
      <w:r w:rsidR="003872EB">
        <w:rPr>
          <w:rFonts w:hint="eastAsia"/>
        </w:rPr>
        <w:t>IWF-CFPOF</w:t>
      </w:r>
      <w:r w:rsidR="003872EB">
        <w:rPr>
          <w:rFonts w:hint="eastAsia"/>
        </w:rPr>
        <w:t>和</w:t>
      </w:r>
      <w:r w:rsidR="003872EB">
        <w:rPr>
          <w:rFonts w:hint="eastAsia"/>
        </w:rPr>
        <w:t>Contract-ness</w:t>
      </w:r>
      <w:r w:rsidR="008826F2">
        <w:rPr>
          <w:rFonts w:hint="eastAsia"/>
        </w:rPr>
        <w:t>变换后，</w:t>
      </w:r>
      <w:r w:rsidR="003872EB">
        <w:rPr>
          <w:rFonts w:hint="eastAsia"/>
        </w:rPr>
        <w:t>再</w:t>
      </w:r>
      <w:r w:rsidR="008826F2">
        <w:rPr>
          <w:rFonts w:hint="eastAsia"/>
        </w:rPr>
        <w:t>放到统一模型中训练得到的结果。</w:t>
      </w:r>
      <w:r w:rsidR="00D207D7">
        <w:rPr>
          <w:rFonts w:hint="eastAsia"/>
        </w:rPr>
        <w:t>可以看到，大部分模型的表现都更好。</w:t>
      </w:r>
      <w:r w:rsidR="008C1938">
        <w:rPr>
          <w:rFonts w:hint="eastAsia"/>
        </w:rPr>
        <w:t>其中，</w:t>
      </w:r>
      <w:r w:rsidR="00D207D7">
        <w:rPr>
          <w:rFonts w:hint="eastAsia"/>
        </w:rPr>
        <w:t>逻辑斯蒂回归有较大的提升。</w:t>
      </w:r>
    </w:p>
    <w:p w:rsidR="00FA1D95" w:rsidRPr="00DB7151" w:rsidRDefault="00FA1D95" w:rsidP="00FA1D95">
      <w:pPr>
        <w:pStyle w:val="afc"/>
      </w:pPr>
      <w:r>
        <w:rPr>
          <w:rFonts w:hint="eastAsia"/>
        </w:rPr>
        <w:t>表</w:t>
      </w:r>
      <w:r>
        <w:rPr>
          <w:rFonts w:hint="eastAsia"/>
        </w:rPr>
        <w:t>3-4 Wine</w:t>
      </w:r>
      <w:r>
        <w:rPr>
          <w:rFonts w:hint="eastAsia"/>
        </w:rPr>
        <w:t>数据集在各模型下的表现</w:t>
      </w: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2"/>
        <w:gridCol w:w="1187"/>
        <w:gridCol w:w="1196"/>
        <w:gridCol w:w="1213"/>
        <w:gridCol w:w="1222"/>
        <w:gridCol w:w="1170"/>
        <w:gridCol w:w="1170"/>
      </w:tblGrid>
      <w:tr w:rsidR="00FA1D95" w:rsidTr="005F5D03">
        <w:tc>
          <w:tcPr>
            <w:tcW w:w="1710" w:type="dxa"/>
          </w:tcPr>
          <w:p w:rsidR="00FA1D95" w:rsidRDefault="00FA1D95" w:rsidP="005F5D03">
            <w:r>
              <w:rPr>
                <w:rFonts w:hint="eastAsia"/>
              </w:rPr>
              <w:t>算法名称</w:t>
            </w:r>
          </w:p>
        </w:tc>
        <w:tc>
          <w:tcPr>
            <w:tcW w:w="2614" w:type="dxa"/>
            <w:gridSpan w:val="2"/>
          </w:tcPr>
          <w:p w:rsidR="00FA1D95" w:rsidRDefault="00FA1D95" w:rsidP="005F5D03">
            <w:pPr>
              <w:jc w:val="center"/>
            </w:pPr>
            <w:r>
              <w:rPr>
                <w:rFonts w:hint="eastAsia"/>
              </w:rPr>
              <w:t>准确率</w:t>
            </w:r>
          </w:p>
        </w:tc>
        <w:tc>
          <w:tcPr>
            <w:tcW w:w="2682" w:type="dxa"/>
            <w:gridSpan w:val="2"/>
          </w:tcPr>
          <w:p w:rsidR="00FA1D95" w:rsidRDefault="00FA1D95" w:rsidP="005F5D03">
            <w:pPr>
              <w:jc w:val="center"/>
            </w:pPr>
            <w:r>
              <w:rPr>
                <w:rFonts w:hint="eastAsia"/>
              </w:rPr>
              <w:t>召回率</w:t>
            </w:r>
          </w:p>
        </w:tc>
        <w:tc>
          <w:tcPr>
            <w:tcW w:w="2750" w:type="dxa"/>
            <w:gridSpan w:val="2"/>
          </w:tcPr>
          <w:p w:rsidR="00FA1D95" w:rsidRDefault="00FA1D95" w:rsidP="005F5D03">
            <w:pPr>
              <w:jc w:val="center"/>
            </w:pPr>
            <w:r>
              <w:rPr>
                <w:rFonts w:hint="eastAsia"/>
              </w:rPr>
              <w:t>F1</w:t>
            </w:r>
          </w:p>
        </w:tc>
      </w:tr>
      <w:tr w:rsidR="00FA1D95" w:rsidTr="005F5D03">
        <w:tc>
          <w:tcPr>
            <w:tcW w:w="1710" w:type="dxa"/>
          </w:tcPr>
          <w:p w:rsidR="00FA1D95" w:rsidRDefault="00FA1D95" w:rsidP="005F5D03">
            <w:r>
              <w:rPr>
                <w:rFonts w:hint="eastAsia"/>
              </w:rPr>
              <w:t>评分类别</w:t>
            </w:r>
          </w:p>
        </w:tc>
        <w:tc>
          <w:tcPr>
            <w:tcW w:w="1307" w:type="dxa"/>
          </w:tcPr>
          <w:p w:rsidR="00FA1D95" w:rsidRDefault="00FA1D95" w:rsidP="005F5D03">
            <w:pPr>
              <w:jc w:val="center"/>
            </w:pPr>
            <w:r>
              <w:rPr>
                <w:rFonts w:hint="eastAsia"/>
              </w:rPr>
              <w:t>1(TPR)</w:t>
            </w:r>
          </w:p>
        </w:tc>
        <w:tc>
          <w:tcPr>
            <w:tcW w:w="1307" w:type="dxa"/>
          </w:tcPr>
          <w:p w:rsidR="00FA1D95" w:rsidRDefault="00FA1D95" w:rsidP="005F5D03">
            <w:pPr>
              <w:jc w:val="center"/>
            </w:pPr>
            <w:r>
              <w:rPr>
                <w:rFonts w:hint="eastAsia"/>
              </w:rPr>
              <w:t>0(TNR)</w:t>
            </w:r>
          </w:p>
        </w:tc>
        <w:tc>
          <w:tcPr>
            <w:tcW w:w="1341" w:type="dxa"/>
          </w:tcPr>
          <w:p w:rsidR="00FA1D95" w:rsidRDefault="00FA1D95" w:rsidP="005F5D03">
            <w:pPr>
              <w:jc w:val="center"/>
            </w:pPr>
            <w:r>
              <w:rPr>
                <w:rFonts w:hint="eastAsia"/>
              </w:rPr>
              <w:t>1(PPV)</w:t>
            </w:r>
          </w:p>
        </w:tc>
        <w:tc>
          <w:tcPr>
            <w:tcW w:w="1341" w:type="dxa"/>
          </w:tcPr>
          <w:p w:rsidR="00FA1D95" w:rsidRDefault="00FA1D95" w:rsidP="005F5D03">
            <w:pPr>
              <w:jc w:val="center"/>
            </w:pPr>
            <w:r>
              <w:rPr>
                <w:rFonts w:hint="eastAsia"/>
              </w:rPr>
              <w:t>0(NPV)</w:t>
            </w:r>
          </w:p>
        </w:tc>
        <w:tc>
          <w:tcPr>
            <w:tcW w:w="1375" w:type="dxa"/>
          </w:tcPr>
          <w:p w:rsidR="00FA1D95" w:rsidRDefault="00FA1D95" w:rsidP="005F5D03">
            <w:pPr>
              <w:jc w:val="center"/>
            </w:pPr>
            <w:r>
              <w:rPr>
                <w:rFonts w:hint="eastAsia"/>
              </w:rPr>
              <w:t>1</w:t>
            </w:r>
          </w:p>
        </w:tc>
        <w:tc>
          <w:tcPr>
            <w:tcW w:w="1375" w:type="dxa"/>
          </w:tcPr>
          <w:p w:rsidR="00FA1D95" w:rsidRDefault="00FA1D95" w:rsidP="005F5D03">
            <w:pPr>
              <w:jc w:val="center"/>
            </w:pPr>
            <w:r>
              <w:rPr>
                <w:rFonts w:hint="eastAsia"/>
              </w:rPr>
              <w:t>0</w:t>
            </w:r>
          </w:p>
        </w:tc>
      </w:tr>
      <w:tr w:rsidR="00FA1D95" w:rsidTr="005F5D03">
        <w:tc>
          <w:tcPr>
            <w:tcW w:w="1710" w:type="dxa"/>
          </w:tcPr>
          <w:p w:rsidR="00FA1D95" w:rsidRDefault="00FA1D95" w:rsidP="005F5D03">
            <w:r>
              <w:rPr>
                <w:rFonts w:hint="eastAsia"/>
              </w:rPr>
              <w:t>逻辑斯蒂回归</w:t>
            </w:r>
          </w:p>
        </w:tc>
        <w:tc>
          <w:tcPr>
            <w:tcW w:w="1307" w:type="dxa"/>
          </w:tcPr>
          <w:p w:rsidR="00FA1D95" w:rsidRDefault="00FA1D95" w:rsidP="005F5D03">
            <w:r>
              <w:rPr>
                <w:rFonts w:hint="eastAsia"/>
              </w:rPr>
              <w:t>0.81</w:t>
            </w:r>
          </w:p>
        </w:tc>
        <w:tc>
          <w:tcPr>
            <w:tcW w:w="1307" w:type="dxa"/>
          </w:tcPr>
          <w:p w:rsidR="00FA1D95" w:rsidRDefault="00FA1D95" w:rsidP="005F5D03">
            <w:r>
              <w:rPr>
                <w:rFonts w:hint="eastAsia"/>
              </w:rPr>
              <w:t>0.62</w:t>
            </w:r>
          </w:p>
        </w:tc>
        <w:tc>
          <w:tcPr>
            <w:tcW w:w="1341" w:type="dxa"/>
          </w:tcPr>
          <w:p w:rsidR="00FA1D95" w:rsidRDefault="00FA1D95" w:rsidP="005F5D03">
            <w:r>
              <w:rPr>
                <w:rFonts w:hint="eastAsia"/>
              </w:rPr>
              <w:t>0.62</w:t>
            </w:r>
          </w:p>
        </w:tc>
        <w:tc>
          <w:tcPr>
            <w:tcW w:w="1341" w:type="dxa"/>
          </w:tcPr>
          <w:p w:rsidR="00FA1D95" w:rsidRDefault="00FA1D95" w:rsidP="005F5D03">
            <w:r>
              <w:rPr>
                <w:rFonts w:hint="eastAsia"/>
              </w:rPr>
              <w:t>0.81</w:t>
            </w:r>
          </w:p>
        </w:tc>
        <w:tc>
          <w:tcPr>
            <w:tcW w:w="1375" w:type="dxa"/>
          </w:tcPr>
          <w:p w:rsidR="00FA1D95" w:rsidRDefault="00FA1D95" w:rsidP="005F5D03">
            <w:r>
              <w:rPr>
                <w:rFonts w:hint="eastAsia"/>
              </w:rPr>
              <w:t>0.70</w:t>
            </w:r>
          </w:p>
        </w:tc>
        <w:tc>
          <w:tcPr>
            <w:tcW w:w="1375" w:type="dxa"/>
          </w:tcPr>
          <w:p w:rsidR="00FA1D95" w:rsidRDefault="00FA1D95" w:rsidP="005F5D03">
            <w:r>
              <w:rPr>
                <w:rFonts w:hint="eastAsia"/>
              </w:rPr>
              <w:t>0.70</w:t>
            </w:r>
          </w:p>
        </w:tc>
      </w:tr>
      <w:tr w:rsidR="00FA1D95" w:rsidTr="005F5D03">
        <w:tc>
          <w:tcPr>
            <w:tcW w:w="1710" w:type="dxa"/>
          </w:tcPr>
          <w:p w:rsidR="00FA1D95" w:rsidRDefault="00FA1D95" w:rsidP="005F5D03">
            <w:r>
              <w:rPr>
                <w:rFonts w:hint="eastAsia"/>
              </w:rPr>
              <w:t>朴素贝叶斯</w:t>
            </w:r>
          </w:p>
        </w:tc>
        <w:tc>
          <w:tcPr>
            <w:tcW w:w="1307" w:type="dxa"/>
          </w:tcPr>
          <w:p w:rsidR="00FA1D95" w:rsidRDefault="00FA1D95" w:rsidP="005F5D03">
            <w:r>
              <w:rPr>
                <w:rFonts w:hint="eastAsia"/>
              </w:rPr>
              <w:t>0.76</w:t>
            </w:r>
          </w:p>
        </w:tc>
        <w:tc>
          <w:tcPr>
            <w:tcW w:w="1307" w:type="dxa"/>
          </w:tcPr>
          <w:p w:rsidR="00FA1D95" w:rsidRDefault="00FA1D95" w:rsidP="005F5D03">
            <w:r>
              <w:rPr>
                <w:rFonts w:hint="eastAsia"/>
              </w:rPr>
              <w:t>0.60</w:t>
            </w:r>
          </w:p>
        </w:tc>
        <w:tc>
          <w:tcPr>
            <w:tcW w:w="1341" w:type="dxa"/>
          </w:tcPr>
          <w:p w:rsidR="00FA1D95" w:rsidRDefault="00FA1D95" w:rsidP="005F5D03">
            <w:r>
              <w:rPr>
                <w:rFonts w:hint="eastAsia"/>
              </w:rPr>
              <w:t>0.75</w:t>
            </w:r>
          </w:p>
        </w:tc>
        <w:tc>
          <w:tcPr>
            <w:tcW w:w="1341" w:type="dxa"/>
          </w:tcPr>
          <w:p w:rsidR="00FA1D95" w:rsidRDefault="00FA1D95" w:rsidP="005F5D03">
            <w:r>
              <w:rPr>
                <w:rFonts w:hint="eastAsia"/>
              </w:rPr>
              <w:t>0.62</w:t>
            </w:r>
          </w:p>
        </w:tc>
        <w:tc>
          <w:tcPr>
            <w:tcW w:w="1375" w:type="dxa"/>
          </w:tcPr>
          <w:p w:rsidR="00FA1D95" w:rsidRDefault="00FA1D95" w:rsidP="005F5D03">
            <w:r>
              <w:rPr>
                <w:rFonts w:hint="eastAsia"/>
              </w:rPr>
              <w:t>0.67</w:t>
            </w:r>
          </w:p>
        </w:tc>
        <w:tc>
          <w:tcPr>
            <w:tcW w:w="1375" w:type="dxa"/>
          </w:tcPr>
          <w:p w:rsidR="00FA1D95" w:rsidRDefault="00FA1D95" w:rsidP="005F5D03">
            <w:r>
              <w:rPr>
                <w:rFonts w:hint="eastAsia"/>
              </w:rPr>
              <w:t>0.68</w:t>
            </w:r>
          </w:p>
        </w:tc>
      </w:tr>
      <w:tr w:rsidR="00FA1D95" w:rsidTr="005F5D03">
        <w:tc>
          <w:tcPr>
            <w:tcW w:w="1710" w:type="dxa"/>
          </w:tcPr>
          <w:p w:rsidR="00FA1D95" w:rsidRDefault="00FA1D95" w:rsidP="005F5D03">
            <w:r>
              <w:rPr>
                <w:rFonts w:hint="eastAsia"/>
              </w:rPr>
              <w:t>SVM</w:t>
            </w:r>
          </w:p>
        </w:tc>
        <w:tc>
          <w:tcPr>
            <w:tcW w:w="1307" w:type="dxa"/>
          </w:tcPr>
          <w:p w:rsidR="00FA1D95" w:rsidRDefault="00FA1D95" w:rsidP="005F5D03">
            <w:r>
              <w:rPr>
                <w:rFonts w:hint="eastAsia"/>
              </w:rPr>
              <w:t>0.83</w:t>
            </w:r>
          </w:p>
        </w:tc>
        <w:tc>
          <w:tcPr>
            <w:tcW w:w="1307" w:type="dxa"/>
          </w:tcPr>
          <w:p w:rsidR="00FA1D95" w:rsidRDefault="00FA1D95" w:rsidP="005F5D03">
            <w:r>
              <w:rPr>
                <w:rFonts w:hint="eastAsia"/>
              </w:rPr>
              <w:t>0.68</w:t>
            </w:r>
          </w:p>
        </w:tc>
        <w:tc>
          <w:tcPr>
            <w:tcW w:w="1341" w:type="dxa"/>
          </w:tcPr>
          <w:p w:rsidR="00FA1D95" w:rsidRDefault="00FA1D95" w:rsidP="005F5D03">
            <w:r>
              <w:rPr>
                <w:rFonts w:hint="eastAsia"/>
              </w:rPr>
              <w:t>0.71</w:t>
            </w:r>
          </w:p>
        </w:tc>
        <w:tc>
          <w:tcPr>
            <w:tcW w:w="1341" w:type="dxa"/>
          </w:tcPr>
          <w:p w:rsidR="00FA1D95" w:rsidRDefault="00FA1D95" w:rsidP="005F5D03">
            <w:r>
              <w:rPr>
                <w:rFonts w:hint="eastAsia"/>
              </w:rPr>
              <w:t>0.81</w:t>
            </w:r>
          </w:p>
        </w:tc>
        <w:tc>
          <w:tcPr>
            <w:tcW w:w="1375" w:type="dxa"/>
          </w:tcPr>
          <w:p w:rsidR="00FA1D95" w:rsidRDefault="00FA1D95" w:rsidP="005F5D03">
            <w:r>
              <w:rPr>
                <w:rFonts w:hint="eastAsia"/>
              </w:rPr>
              <w:t>0.77</w:t>
            </w:r>
          </w:p>
        </w:tc>
        <w:tc>
          <w:tcPr>
            <w:tcW w:w="1375" w:type="dxa"/>
          </w:tcPr>
          <w:p w:rsidR="00FA1D95" w:rsidRDefault="00FA1D95" w:rsidP="005F5D03">
            <w:r>
              <w:rPr>
                <w:rFonts w:hint="eastAsia"/>
              </w:rPr>
              <w:t>0.74</w:t>
            </w:r>
          </w:p>
        </w:tc>
      </w:tr>
      <w:tr w:rsidR="00FA1D95" w:rsidTr="005F5D03">
        <w:tc>
          <w:tcPr>
            <w:tcW w:w="1710" w:type="dxa"/>
          </w:tcPr>
          <w:p w:rsidR="00FA1D95" w:rsidRDefault="00FA1D95" w:rsidP="005F5D03">
            <w:r>
              <w:rPr>
                <w:rFonts w:hint="eastAsia"/>
              </w:rPr>
              <w:t>KNN(k=2)</w:t>
            </w:r>
          </w:p>
        </w:tc>
        <w:tc>
          <w:tcPr>
            <w:tcW w:w="1307" w:type="dxa"/>
          </w:tcPr>
          <w:p w:rsidR="00FA1D95" w:rsidRDefault="00FA1D95" w:rsidP="005F5D03">
            <w:r>
              <w:rPr>
                <w:rFonts w:hint="eastAsia"/>
              </w:rPr>
              <w:t>0.86</w:t>
            </w:r>
          </w:p>
        </w:tc>
        <w:tc>
          <w:tcPr>
            <w:tcW w:w="1307" w:type="dxa"/>
          </w:tcPr>
          <w:p w:rsidR="00FA1D95" w:rsidRDefault="00FA1D95" w:rsidP="005F5D03">
            <w:r>
              <w:rPr>
                <w:rFonts w:hint="eastAsia"/>
              </w:rPr>
              <w:t>0.61</w:t>
            </w:r>
          </w:p>
        </w:tc>
        <w:tc>
          <w:tcPr>
            <w:tcW w:w="1341" w:type="dxa"/>
          </w:tcPr>
          <w:p w:rsidR="00FA1D95" w:rsidRDefault="00FA1D95" w:rsidP="005F5D03">
            <w:r>
              <w:rPr>
                <w:rFonts w:hint="eastAsia"/>
              </w:rPr>
              <w:t>0.57</w:t>
            </w:r>
          </w:p>
        </w:tc>
        <w:tc>
          <w:tcPr>
            <w:tcW w:w="1341" w:type="dxa"/>
          </w:tcPr>
          <w:p w:rsidR="00FA1D95" w:rsidRDefault="00FA1D95" w:rsidP="005F5D03">
            <w:r>
              <w:rPr>
                <w:rFonts w:hint="eastAsia"/>
              </w:rPr>
              <w:t>0.88</w:t>
            </w:r>
          </w:p>
        </w:tc>
        <w:tc>
          <w:tcPr>
            <w:tcW w:w="1375" w:type="dxa"/>
          </w:tcPr>
          <w:p w:rsidR="00FA1D95" w:rsidRDefault="00FA1D95" w:rsidP="005F5D03">
            <w:r>
              <w:rPr>
                <w:rFonts w:hint="eastAsia"/>
              </w:rPr>
              <w:t>0.69</w:t>
            </w:r>
          </w:p>
        </w:tc>
        <w:tc>
          <w:tcPr>
            <w:tcW w:w="1375" w:type="dxa"/>
          </w:tcPr>
          <w:p w:rsidR="00FA1D95" w:rsidRDefault="00FA1D95" w:rsidP="005F5D03">
            <w:r>
              <w:rPr>
                <w:rFonts w:hint="eastAsia"/>
              </w:rPr>
              <w:t>0.72</w:t>
            </w:r>
          </w:p>
        </w:tc>
      </w:tr>
      <w:tr w:rsidR="00FA1D95" w:rsidTr="005F5D03">
        <w:tc>
          <w:tcPr>
            <w:tcW w:w="1710" w:type="dxa"/>
          </w:tcPr>
          <w:p w:rsidR="00FA1D95" w:rsidRDefault="00FA1D95" w:rsidP="005F5D03">
            <w:r>
              <w:rPr>
                <w:rFonts w:hint="eastAsia"/>
              </w:rPr>
              <w:t>KNN(k=3)</w:t>
            </w:r>
          </w:p>
        </w:tc>
        <w:tc>
          <w:tcPr>
            <w:tcW w:w="1307" w:type="dxa"/>
          </w:tcPr>
          <w:p w:rsidR="00FA1D95" w:rsidRDefault="00FA1D95" w:rsidP="005F5D03">
            <w:r>
              <w:rPr>
                <w:rFonts w:hint="eastAsia"/>
              </w:rPr>
              <w:t>0.88</w:t>
            </w:r>
          </w:p>
        </w:tc>
        <w:tc>
          <w:tcPr>
            <w:tcW w:w="1307" w:type="dxa"/>
          </w:tcPr>
          <w:p w:rsidR="00FA1D95" w:rsidRDefault="00FA1D95" w:rsidP="005F5D03">
            <w:r>
              <w:rPr>
                <w:rFonts w:hint="eastAsia"/>
              </w:rPr>
              <w:t>0.70</w:t>
            </w:r>
          </w:p>
        </w:tc>
        <w:tc>
          <w:tcPr>
            <w:tcW w:w="1341" w:type="dxa"/>
          </w:tcPr>
          <w:p w:rsidR="00FA1D95" w:rsidRDefault="00FA1D95" w:rsidP="005F5D03">
            <w:r>
              <w:rPr>
                <w:rFonts w:hint="eastAsia"/>
              </w:rPr>
              <w:t>0.71</w:t>
            </w:r>
          </w:p>
        </w:tc>
        <w:tc>
          <w:tcPr>
            <w:tcW w:w="1341" w:type="dxa"/>
          </w:tcPr>
          <w:p w:rsidR="00FA1D95" w:rsidRDefault="00FA1D95" w:rsidP="005F5D03">
            <w:r>
              <w:rPr>
                <w:rFonts w:hint="eastAsia"/>
              </w:rPr>
              <w:t>0.88</w:t>
            </w:r>
          </w:p>
        </w:tc>
        <w:tc>
          <w:tcPr>
            <w:tcW w:w="1375" w:type="dxa"/>
          </w:tcPr>
          <w:p w:rsidR="00FA1D95" w:rsidRDefault="00FA1D95" w:rsidP="005F5D03">
            <w:r>
              <w:rPr>
                <w:rFonts w:hint="eastAsia"/>
              </w:rPr>
              <w:t>0.79</w:t>
            </w:r>
          </w:p>
        </w:tc>
        <w:tc>
          <w:tcPr>
            <w:tcW w:w="1375" w:type="dxa"/>
          </w:tcPr>
          <w:p w:rsidR="00FA1D95" w:rsidRDefault="00FA1D95" w:rsidP="005F5D03">
            <w:r>
              <w:rPr>
                <w:rFonts w:hint="eastAsia"/>
              </w:rPr>
              <w:t>0.78</w:t>
            </w:r>
          </w:p>
        </w:tc>
      </w:tr>
      <w:tr w:rsidR="00FA1D95" w:rsidTr="005F5D03">
        <w:tc>
          <w:tcPr>
            <w:tcW w:w="1710" w:type="dxa"/>
          </w:tcPr>
          <w:p w:rsidR="00FA1D95" w:rsidRDefault="00FA1D95" w:rsidP="005F5D03">
            <w:r>
              <w:rPr>
                <w:rFonts w:hint="eastAsia"/>
              </w:rPr>
              <w:t>KNN(k=4)</w:t>
            </w:r>
          </w:p>
        </w:tc>
        <w:tc>
          <w:tcPr>
            <w:tcW w:w="1307" w:type="dxa"/>
          </w:tcPr>
          <w:p w:rsidR="00FA1D95" w:rsidRDefault="00FA1D95" w:rsidP="005F5D03">
            <w:r>
              <w:rPr>
                <w:rFonts w:hint="eastAsia"/>
              </w:rPr>
              <w:t>0.88</w:t>
            </w:r>
          </w:p>
        </w:tc>
        <w:tc>
          <w:tcPr>
            <w:tcW w:w="1307" w:type="dxa"/>
          </w:tcPr>
          <w:p w:rsidR="00FA1D95" w:rsidRDefault="00FA1D95" w:rsidP="005F5D03">
            <w:r>
              <w:rPr>
                <w:rFonts w:hint="eastAsia"/>
              </w:rPr>
              <w:t>0.70</w:t>
            </w:r>
          </w:p>
        </w:tc>
        <w:tc>
          <w:tcPr>
            <w:tcW w:w="1341" w:type="dxa"/>
          </w:tcPr>
          <w:p w:rsidR="00FA1D95" w:rsidRDefault="00FA1D95" w:rsidP="005F5D03">
            <w:r>
              <w:rPr>
                <w:rFonts w:hint="eastAsia"/>
              </w:rPr>
              <w:t>0.71</w:t>
            </w:r>
          </w:p>
        </w:tc>
        <w:tc>
          <w:tcPr>
            <w:tcW w:w="1341" w:type="dxa"/>
          </w:tcPr>
          <w:p w:rsidR="00FA1D95" w:rsidRDefault="00FA1D95" w:rsidP="005F5D03">
            <w:r>
              <w:rPr>
                <w:rFonts w:hint="eastAsia"/>
              </w:rPr>
              <w:t>0.88</w:t>
            </w:r>
          </w:p>
        </w:tc>
        <w:tc>
          <w:tcPr>
            <w:tcW w:w="1375" w:type="dxa"/>
          </w:tcPr>
          <w:p w:rsidR="00FA1D95" w:rsidRDefault="00FA1D95" w:rsidP="005F5D03">
            <w:r>
              <w:rPr>
                <w:rFonts w:hint="eastAsia"/>
              </w:rPr>
              <w:t>0.79</w:t>
            </w:r>
          </w:p>
        </w:tc>
        <w:tc>
          <w:tcPr>
            <w:tcW w:w="1375" w:type="dxa"/>
          </w:tcPr>
          <w:p w:rsidR="00FA1D95" w:rsidRDefault="00FA1D95" w:rsidP="005F5D03">
            <w:r>
              <w:rPr>
                <w:rFonts w:hint="eastAsia"/>
              </w:rPr>
              <w:t>0.78</w:t>
            </w:r>
          </w:p>
        </w:tc>
      </w:tr>
      <w:tr w:rsidR="00FA1D95" w:rsidTr="005F5D03">
        <w:tc>
          <w:tcPr>
            <w:tcW w:w="1710" w:type="dxa"/>
          </w:tcPr>
          <w:p w:rsidR="00FA1D95" w:rsidRDefault="00FA1D95" w:rsidP="005F5D03">
            <w:r>
              <w:rPr>
                <w:rFonts w:hint="eastAsia"/>
              </w:rPr>
              <w:t>决策树</w:t>
            </w:r>
          </w:p>
        </w:tc>
        <w:tc>
          <w:tcPr>
            <w:tcW w:w="1307" w:type="dxa"/>
          </w:tcPr>
          <w:p w:rsidR="00FA1D95" w:rsidRDefault="00FA1D95" w:rsidP="005F5D03">
            <w:r>
              <w:rPr>
                <w:rFonts w:hint="eastAsia"/>
              </w:rPr>
              <w:t>0.94</w:t>
            </w:r>
          </w:p>
        </w:tc>
        <w:tc>
          <w:tcPr>
            <w:tcW w:w="1307" w:type="dxa"/>
          </w:tcPr>
          <w:p w:rsidR="00FA1D95" w:rsidRDefault="00FA1D95" w:rsidP="005F5D03">
            <w:r>
              <w:rPr>
                <w:rFonts w:hint="eastAsia"/>
              </w:rPr>
              <w:t>0.75</w:t>
            </w:r>
          </w:p>
        </w:tc>
        <w:tc>
          <w:tcPr>
            <w:tcW w:w="1341" w:type="dxa"/>
          </w:tcPr>
          <w:p w:rsidR="00FA1D95" w:rsidRDefault="00FA1D95" w:rsidP="005F5D03">
            <w:r>
              <w:rPr>
                <w:rFonts w:hint="eastAsia"/>
              </w:rPr>
              <w:t>0.76</w:t>
            </w:r>
          </w:p>
        </w:tc>
        <w:tc>
          <w:tcPr>
            <w:tcW w:w="1341" w:type="dxa"/>
          </w:tcPr>
          <w:p w:rsidR="00FA1D95" w:rsidRDefault="00FA1D95" w:rsidP="005F5D03">
            <w:r>
              <w:rPr>
                <w:rFonts w:hint="eastAsia"/>
              </w:rPr>
              <w:t>0.94</w:t>
            </w:r>
          </w:p>
        </w:tc>
        <w:tc>
          <w:tcPr>
            <w:tcW w:w="1375" w:type="dxa"/>
          </w:tcPr>
          <w:p w:rsidR="00FA1D95" w:rsidRDefault="00FA1D95" w:rsidP="005F5D03">
            <w:r>
              <w:rPr>
                <w:rFonts w:hint="eastAsia"/>
              </w:rPr>
              <w:t>0.84</w:t>
            </w:r>
          </w:p>
        </w:tc>
        <w:tc>
          <w:tcPr>
            <w:tcW w:w="1375" w:type="dxa"/>
          </w:tcPr>
          <w:p w:rsidR="00FA1D95" w:rsidRDefault="00FA1D95" w:rsidP="005F5D03">
            <w:r>
              <w:rPr>
                <w:rFonts w:hint="eastAsia"/>
              </w:rPr>
              <w:t>0.83</w:t>
            </w:r>
          </w:p>
        </w:tc>
      </w:tr>
    </w:tbl>
    <w:p w:rsidR="00FA1D95" w:rsidRDefault="00805863" w:rsidP="00502012">
      <w:pPr>
        <w:pStyle w:val="afc"/>
      </w:pPr>
      <w:r>
        <w:rPr>
          <w:rFonts w:hint="eastAsia"/>
        </w:rPr>
        <w:t>表</w:t>
      </w:r>
      <w:r>
        <w:rPr>
          <w:rFonts w:hint="eastAsia"/>
        </w:rPr>
        <w:t xml:space="preserve">3-5 </w:t>
      </w:r>
      <w:r>
        <w:rPr>
          <w:rFonts w:hint="eastAsia"/>
        </w:rPr>
        <w:t>特征变换后表现</w:t>
      </w: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2"/>
        <w:gridCol w:w="1187"/>
        <w:gridCol w:w="1196"/>
        <w:gridCol w:w="1213"/>
        <w:gridCol w:w="1222"/>
        <w:gridCol w:w="1170"/>
        <w:gridCol w:w="1170"/>
      </w:tblGrid>
      <w:tr w:rsidR="00CC32C2" w:rsidTr="00CC32C2">
        <w:tc>
          <w:tcPr>
            <w:tcW w:w="1562" w:type="dxa"/>
          </w:tcPr>
          <w:p w:rsidR="00CC32C2" w:rsidRDefault="00CC32C2" w:rsidP="005F5D03">
            <w:r>
              <w:rPr>
                <w:rFonts w:hint="eastAsia"/>
              </w:rPr>
              <w:t>算法名称</w:t>
            </w:r>
          </w:p>
        </w:tc>
        <w:tc>
          <w:tcPr>
            <w:tcW w:w="2383" w:type="dxa"/>
            <w:gridSpan w:val="2"/>
          </w:tcPr>
          <w:p w:rsidR="00CC32C2" w:rsidRDefault="00CC32C2" w:rsidP="005F5D03">
            <w:pPr>
              <w:jc w:val="center"/>
            </w:pPr>
            <w:r>
              <w:rPr>
                <w:rFonts w:hint="eastAsia"/>
              </w:rPr>
              <w:t>准确率</w:t>
            </w:r>
          </w:p>
        </w:tc>
        <w:tc>
          <w:tcPr>
            <w:tcW w:w="2435" w:type="dxa"/>
            <w:gridSpan w:val="2"/>
          </w:tcPr>
          <w:p w:rsidR="00CC32C2" w:rsidRDefault="00CC32C2" w:rsidP="005F5D03">
            <w:pPr>
              <w:jc w:val="center"/>
            </w:pPr>
            <w:r>
              <w:rPr>
                <w:rFonts w:hint="eastAsia"/>
              </w:rPr>
              <w:t>召回率</w:t>
            </w:r>
          </w:p>
        </w:tc>
        <w:tc>
          <w:tcPr>
            <w:tcW w:w="2340" w:type="dxa"/>
            <w:gridSpan w:val="2"/>
          </w:tcPr>
          <w:p w:rsidR="00CC32C2" w:rsidRDefault="00CC32C2" w:rsidP="005F5D03">
            <w:pPr>
              <w:jc w:val="center"/>
            </w:pPr>
            <w:r>
              <w:rPr>
                <w:rFonts w:hint="eastAsia"/>
              </w:rPr>
              <w:t>F1</w:t>
            </w:r>
          </w:p>
        </w:tc>
      </w:tr>
      <w:tr w:rsidR="00CC32C2" w:rsidTr="00CC32C2">
        <w:tc>
          <w:tcPr>
            <w:tcW w:w="1562" w:type="dxa"/>
          </w:tcPr>
          <w:p w:rsidR="00CC32C2" w:rsidRDefault="00CC32C2" w:rsidP="005F5D03">
            <w:r>
              <w:rPr>
                <w:rFonts w:hint="eastAsia"/>
              </w:rPr>
              <w:t>评分类别</w:t>
            </w:r>
          </w:p>
        </w:tc>
        <w:tc>
          <w:tcPr>
            <w:tcW w:w="1187" w:type="dxa"/>
          </w:tcPr>
          <w:p w:rsidR="00CC32C2" w:rsidRDefault="00CC32C2" w:rsidP="005F5D03">
            <w:pPr>
              <w:jc w:val="center"/>
            </w:pPr>
            <w:r>
              <w:rPr>
                <w:rFonts w:hint="eastAsia"/>
              </w:rPr>
              <w:t>1(TPR)</w:t>
            </w:r>
          </w:p>
        </w:tc>
        <w:tc>
          <w:tcPr>
            <w:tcW w:w="1196" w:type="dxa"/>
          </w:tcPr>
          <w:p w:rsidR="00CC32C2" w:rsidRDefault="00CC32C2" w:rsidP="005F5D03">
            <w:pPr>
              <w:jc w:val="center"/>
            </w:pPr>
            <w:r>
              <w:rPr>
                <w:rFonts w:hint="eastAsia"/>
              </w:rPr>
              <w:t>0(TNR)</w:t>
            </w:r>
          </w:p>
        </w:tc>
        <w:tc>
          <w:tcPr>
            <w:tcW w:w="1213" w:type="dxa"/>
          </w:tcPr>
          <w:p w:rsidR="00CC32C2" w:rsidRDefault="00CC32C2" w:rsidP="005F5D03">
            <w:pPr>
              <w:jc w:val="center"/>
            </w:pPr>
            <w:r>
              <w:rPr>
                <w:rFonts w:hint="eastAsia"/>
              </w:rPr>
              <w:t>1(PPV)</w:t>
            </w:r>
          </w:p>
        </w:tc>
        <w:tc>
          <w:tcPr>
            <w:tcW w:w="1222" w:type="dxa"/>
          </w:tcPr>
          <w:p w:rsidR="00CC32C2" w:rsidRDefault="00CC32C2" w:rsidP="005F5D03">
            <w:pPr>
              <w:jc w:val="center"/>
            </w:pPr>
            <w:r>
              <w:rPr>
                <w:rFonts w:hint="eastAsia"/>
              </w:rPr>
              <w:t>0(NPV)</w:t>
            </w:r>
          </w:p>
        </w:tc>
        <w:tc>
          <w:tcPr>
            <w:tcW w:w="1170" w:type="dxa"/>
          </w:tcPr>
          <w:p w:rsidR="00CC32C2" w:rsidRDefault="00CC32C2" w:rsidP="005F5D03">
            <w:pPr>
              <w:jc w:val="center"/>
            </w:pPr>
            <w:r>
              <w:rPr>
                <w:rFonts w:hint="eastAsia"/>
              </w:rPr>
              <w:t>1</w:t>
            </w:r>
          </w:p>
        </w:tc>
        <w:tc>
          <w:tcPr>
            <w:tcW w:w="1170" w:type="dxa"/>
          </w:tcPr>
          <w:p w:rsidR="00CC32C2" w:rsidRDefault="00CC32C2" w:rsidP="005F5D03">
            <w:pPr>
              <w:jc w:val="center"/>
            </w:pPr>
            <w:r>
              <w:rPr>
                <w:rFonts w:hint="eastAsia"/>
              </w:rPr>
              <w:t>0</w:t>
            </w:r>
          </w:p>
        </w:tc>
      </w:tr>
      <w:tr w:rsidR="00CC32C2" w:rsidTr="00CC32C2">
        <w:tc>
          <w:tcPr>
            <w:tcW w:w="1562" w:type="dxa"/>
          </w:tcPr>
          <w:p w:rsidR="00CC32C2" w:rsidRDefault="00CC32C2" w:rsidP="005F5D03">
            <w:r>
              <w:rPr>
                <w:rFonts w:hint="eastAsia"/>
              </w:rPr>
              <w:t>逻辑斯蒂回归</w:t>
            </w:r>
          </w:p>
        </w:tc>
        <w:tc>
          <w:tcPr>
            <w:tcW w:w="1187" w:type="dxa"/>
          </w:tcPr>
          <w:p w:rsidR="00CC32C2" w:rsidRDefault="00CC32C2" w:rsidP="005F5D03">
            <w:r>
              <w:rPr>
                <w:rFonts w:hint="eastAsia"/>
              </w:rPr>
              <w:t>0.</w:t>
            </w:r>
            <w:r w:rsidR="00C70E9A">
              <w:rPr>
                <w:rFonts w:hint="eastAsia"/>
              </w:rPr>
              <w:t>95</w:t>
            </w:r>
          </w:p>
        </w:tc>
        <w:tc>
          <w:tcPr>
            <w:tcW w:w="1196" w:type="dxa"/>
          </w:tcPr>
          <w:p w:rsidR="00CC32C2" w:rsidRDefault="00C70E9A" w:rsidP="005F5D03">
            <w:r>
              <w:rPr>
                <w:rFonts w:hint="eastAsia"/>
              </w:rPr>
              <w:t>0.83</w:t>
            </w:r>
          </w:p>
        </w:tc>
        <w:tc>
          <w:tcPr>
            <w:tcW w:w="1213" w:type="dxa"/>
          </w:tcPr>
          <w:p w:rsidR="00CC32C2" w:rsidRDefault="00C70E9A" w:rsidP="005F5D03">
            <w:r>
              <w:rPr>
                <w:rFonts w:hint="eastAsia"/>
              </w:rPr>
              <w:t>0.86</w:t>
            </w:r>
          </w:p>
        </w:tc>
        <w:tc>
          <w:tcPr>
            <w:tcW w:w="1222" w:type="dxa"/>
          </w:tcPr>
          <w:p w:rsidR="00CC32C2" w:rsidRDefault="00C70E9A" w:rsidP="005F5D03">
            <w:r>
              <w:rPr>
                <w:rFonts w:hint="eastAsia"/>
              </w:rPr>
              <w:t>0.94</w:t>
            </w:r>
          </w:p>
        </w:tc>
        <w:tc>
          <w:tcPr>
            <w:tcW w:w="1170" w:type="dxa"/>
          </w:tcPr>
          <w:p w:rsidR="00CC32C2" w:rsidRDefault="00C70E9A" w:rsidP="005F5D03">
            <w:r>
              <w:rPr>
                <w:rFonts w:hint="eastAsia"/>
              </w:rPr>
              <w:t>0.90</w:t>
            </w:r>
          </w:p>
        </w:tc>
        <w:tc>
          <w:tcPr>
            <w:tcW w:w="1170" w:type="dxa"/>
          </w:tcPr>
          <w:p w:rsidR="00CC32C2" w:rsidRDefault="00C70E9A" w:rsidP="005F5D03">
            <w:r>
              <w:rPr>
                <w:rFonts w:hint="eastAsia"/>
              </w:rPr>
              <w:t>0.88</w:t>
            </w:r>
          </w:p>
        </w:tc>
      </w:tr>
      <w:tr w:rsidR="00CC32C2" w:rsidTr="00CC32C2">
        <w:tc>
          <w:tcPr>
            <w:tcW w:w="1562" w:type="dxa"/>
          </w:tcPr>
          <w:p w:rsidR="00CC32C2" w:rsidRDefault="00CC32C2" w:rsidP="005F5D03">
            <w:r>
              <w:rPr>
                <w:rFonts w:hint="eastAsia"/>
              </w:rPr>
              <w:t>朴素贝叶斯</w:t>
            </w:r>
          </w:p>
        </w:tc>
        <w:tc>
          <w:tcPr>
            <w:tcW w:w="1187" w:type="dxa"/>
          </w:tcPr>
          <w:p w:rsidR="00CC32C2" w:rsidRDefault="00CC32C2" w:rsidP="005F5D03">
            <w:r>
              <w:rPr>
                <w:rFonts w:hint="eastAsia"/>
              </w:rPr>
              <w:t>0.82</w:t>
            </w:r>
          </w:p>
        </w:tc>
        <w:tc>
          <w:tcPr>
            <w:tcW w:w="1196" w:type="dxa"/>
          </w:tcPr>
          <w:p w:rsidR="00CC32C2" w:rsidRDefault="00CC32C2" w:rsidP="005F5D03">
            <w:r>
              <w:rPr>
                <w:rFonts w:hint="eastAsia"/>
              </w:rPr>
              <w:t>0.80</w:t>
            </w:r>
          </w:p>
        </w:tc>
        <w:tc>
          <w:tcPr>
            <w:tcW w:w="1213" w:type="dxa"/>
          </w:tcPr>
          <w:p w:rsidR="00CC32C2" w:rsidRDefault="00CC32C2" w:rsidP="005F5D03">
            <w:r>
              <w:rPr>
                <w:rFonts w:hint="eastAsia"/>
              </w:rPr>
              <w:t>0.86</w:t>
            </w:r>
          </w:p>
        </w:tc>
        <w:tc>
          <w:tcPr>
            <w:tcW w:w="1222" w:type="dxa"/>
          </w:tcPr>
          <w:p w:rsidR="00CC32C2" w:rsidRDefault="00CC32C2" w:rsidP="005F5D03">
            <w:r>
              <w:rPr>
                <w:rFonts w:hint="eastAsia"/>
              </w:rPr>
              <w:t>0.75</w:t>
            </w:r>
          </w:p>
        </w:tc>
        <w:tc>
          <w:tcPr>
            <w:tcW w:w="1170" w:type="dxa"/>
          </w:tcPr>
          <w:p w:rsidR="00CC32C2" w:rsidRDefault="00CC32C2" w:rsidP="005F5D03">
            <w:r>
              <w:rPr>
                <w:rFonts w:hint="eastAsia"/>
              </w:rPr>
              <w:t>0.84</w:t>
            </w:r>
          </w:p>
        </w:tc>
        <w:tc>
          <w:tcPr>
            <w:tcW w:w="1170" w:type="dxa"/>
          </w:tcPr>
          <w:p w:rsidR="00CC32C2" w:rsidRDefault="00CC32C2" w:rsidP="005F5D03">
            <w:r>
              <w:rPr>
                <w:rFonts w:hint="eastAsia"/>
              </w:rPr>
              <w:t>0.77</w:t>
            </w:r>
          </w:p>
        </w:tc>
      </w:tr>
      <w:tr w:rsidR="00CC32C2" w:rsidTr="00CC32C2">
        <w:tc>
          <w:tcPr>
            <w:tcW w:w="1562" w:type="dxa"/>
          </w:tcPr>
          <w:p w:rsidR="00CC32C2" w:rsidRDefault="00CC32C2" w:rsidP="005F5D03">
            <w:r>
              <w:rPr>
                <w:rFonts w:hint="eastAsia"/>
              </w:rPr>
              <w:t>SVM</w:t>
            </w:r>
          </w:p>
        </w:tc>
        <w:tc>
          <w:tcPr>
            <w:tcW w:w="1187" w:type="dxa"/>
          </w:tcPr>
          <w:p w:rsidR="00CC32C2" w:rsidRDefault="00CC32C2" w:rsidP="005F5D03">
            <w:r>
              <w:rPr>
                <w:rFonts w:hint="eastAsia"/>
              </w:rPr>
              <w:t>0.89</w:t>
            </w:r>
          </w:p>
        </w:tc>
        <w:tc>
          <w:tcPr>
            <w:tcW w:w="1196" w:type="dxa"/>
          </w:tcPr>
          <w:p w:rsidR="00CC32C2" w:rsidRDefault="00CC32C2" w:rsidP="005F5D03">
            <w:r>
              <w:rPr>
                <w:rFonts w:hint="eastAsia"/>
              </w:rPr>
              <w:t>0.78</w:t>
            </w:r>
          </w:p>
        </w:tc>
        <w:tc>
          <w:tcPr>
            <w:tcW w:w="1213" w:type="dxa"/>
          </w:tcPr>
          <w:p w:rsidR="00CC32C2" w:rsidRDefault="00CC32C2" w:rsidP="005F5D03">
            <w:r>
              <w:rPr>
                <w:rFonts w:hint="eastAsia"/>
              </w:rPr>
              <w:t>0.81</w:t>
            </w:r>
          </w:p>
        </w:tc>
        <w:tc>
          <w:tcPr>
            <w:tcW w:w="1222" w:type="dxa"/>
          </w:tcPr>
          <w:p w:rsidR="00CC32C2" w:rsidRDefault="00CC32C2" w:rsidP="005F5D03">
            <w:r>
              <w:rPr>
                <w:rFonts w:hint="eastAsia"/>
              </w:rPr>
              <w:t>0.88</w:t>
            </w:r>
          </w:p>
        </w:tc>
        <w:tc>
          <w:tcPr>
            <w:tcW w:w="1170" w:type="dxa"/>
          </w:tcPr>
          <w:p w:rsidR="00CC32C2" w:rsidRDefault="00CC32C2" w:rsidP="005F5D03">
            <w:r>
              <w:rPr>
                <w:rFonts w:hint="eastAsia"/>
              </w:rPr>
              <w:t>0.85</w:t>
            </w:r>
          </w:p>
        </w:tc>
        <w:tc>
          <w:tcPr>
            <w:tcW w:w="1170" w:type="dxa"/>
          </w:tcPr>
          <w:p w:rsidR="00CC32C2" w:rsidRDefault="00CC32C2" w:rsidP="005F5D03">
            <w:r>
              <w:rPr>
                <w:rFonts w:hint="eastAsia"/>
              </w:rPr>
              <w:t>0.82</w:t>
            </w:r>
          </w:p>
        </w:tc>
      </w:tr>
      <w:tr w:rsidR="00CC32C2" w:rsidTr="00CC32C2">
        <w:tc>
          <w:tcPr>
            <w:tcW w:w="1562" w:type="dxa"/>
          </w:tcPr>
          <w:p w:rsidR="00CC32C2" w:rsidRDefault="00CC32C2" w:rsidP="005F5D03">
            <w:r>
              <w:rPr>
                <w:rFonts w:hint="eastAsia"/>
              </w:rPr>
              <w:t>KNN(k=2)</w:t>
            </w:r>
          </w:p>
        </w:tc>
        <w:tc>
          <w:tcPr>
            <w:tcW w:w="1187" w:type="dxa"/>
          </w:tcPr>
          <w:p w:rsidR="00CC32C2" w:rsidRDefault="00CC32C2" w:rsidP="005F5D03">
            <w:r>
              <w:rPr>
                <w:rFonts w:hint="eastAsia"/>
              </w:rPr>
              <w:t>0.84</w:t>
            </w:r>
          </w:p>
        </w:tc>
        <w:tc>
          <w:tcPr>
            <w:tcW w:w="1196" w:type="dxa"/>
          </w:tcPr>
          <w:p w:rsidR="00CC32C2" w:rsidRDefault="00CC32C2" w:rsidP="005F5D03">
            <w:r>
              <w:rPr>
                <w:rFonts w:hint="eastAsia"/>
              </w:rPr>
              <w:t>0.72</w:t>
            </w:r>
          </w:p>
        </w:tc>
        <w:tc>
          <w:tcPr>
            <w:tcW w:w="1213" w:type="dxa"/>
          </w:tcPr>
          <w:p w:rsidR="00CC32C2" w:rsidRDefault="00CC32C2" w:rsidP="005F5D03">
            <w:r>
              <w:rPr>
                <w:rFonts w:hint="eastAsia"/>
              </w:rPr>
              <w:t>0.76</w:t>
            </w:r>
          </w:p>
        </w:tc>
        <w:tc>
          <w:tcPr>
            <w:tcW w:w="1222" w:type="dxa"/>
          </w:tcPr>
          <w:p w:rsidR="00CC32C2" w:rsidRDefault="00CC32C2" w:rsidP="005F5D03">
            <w:r>
              <w:rPr>
                <w:rFonts w:hint="eastAsia"/>
              </w:rPr>
              <w:t>0.81</w:t>
            </w:r>
          </w:p>
        </w:tc>
        <w:tc>
          <w:tcPr>
            <w:tcW w:w="1170" w:type="dxa"/>
          </w:tcPr>
          <w:p w:rsidR="00CC32C2" w:rsidRDefault="00CC32C2" w:rsidP="005F5D03">
            <w:r>
              <w:rPr>
                <w:rFonts w:hint="eastAsia"/>
              </w:rPr>
              <w:t>0.80</w:t>
            </w:r>
          </w:p>
        </w:tc>
        <w:tc>
          <w:tcPr>
            <w:tcW w:w="1170" w:type="dxa"/>
          </w:tcPr>
          <w:p w:rsidR="00CC32C2" w:rsidRDefault="00CC32C2" w:rsidP="005F5D03">
            <w:r>
              <w:rPr>
                <w:rFonts w:hint="eastAsia"/>
              </w:rPr>
              <w:t>0.76</w:t>
            </w:r>
          </w:p>
        </w:tc>
      </w:tr>
      <w:tr w:rsidR="00CC32C2" w:rsidTr="00CC32C2">
        <w:tc>
          <w:tcPr>
            <w:tcW w:w="1562" w:type="dxa"/>
          </w:tcPr>
          <w:p w:rsidR="00CC32C2" w:rsidRDefault="00CC32C2" w:rsidP="005F5D03">
            <w:r>
              <w:rPr>
                <w:rFonts w:hint="eastAsia"/>
              </w:rPr>
              <w:t>KNN(k=3)</w:t>
            </w:r>
          </w:p>
        </w:tc>
        <w:tc>
          <w:tcPr>
            <w:tcW w:w="1187" w:type="dxa"/>
          </w:tcPr>
          <w:p w:rsidR="00CC32C2" w:rsidRDefault="00CC32C2" w:rsidP="005F5D03">
            <w:r>
              <w:rPr>
                <w:rFonts w:hint="eastAsia"/>
              </w:rPr>
              <w:t>0.86</w:t>
            </w:r>
          </w:p>
        </w:tc>
        <w:tc>
          <w:tcPr>
            <w:tcW w:w="1196" w:type="dxa"/>
          </w:tcPr>
          <w:p w:rsidR="00CC32C2" w:rsidRDefault="00CC32C2" w:rsidP="005F5D03">
            <w:r>
              <w:rPr>
                <w:rFonts w:hint="eastAsia"/>
              </w:rPr>
              <w:t>0.81</w:t>
            </w:r>
          </w:p>
        </w:tc>
        <w:tc>
          <w:tcPr>
            <w:tcW w:w="1213" w:type="dxa"/>
          </w:tcPr>
          <w:p w:rsidR="00CC32C2" w:rsidRDefault="00CC32C2" w:rsidP="005F5D03">
            <w:r>
              <w:rPr>
                <w:rFonts w:hint="eastAsia"/>
              </w:rPr>
              <w:t>0.86</w:t>
            </w:r>
          </w:p>
        </w:tc>
        <w:tc>
          <w:tcPr>
            <w:tcW w:w="1222" w:type="dxa"/>
          </w:tcPr>
          <w:p w:rsidR="00CC32C2" w:rsidRDefault="00CC32C2" w:rsidP="005F5D03">
            <w:r>
              <w:rPr>
                <w:rFonts w:hint="eastAsia"/>
              </w:rPr>
              <w:t>0.81</w:t>
            </w:r>
          </w:p>
        </w:tc>
        <w:tc>
          <w:tcPr>
            <w:tcW w:w="1170" w:type="dxa"/>
          </w:tcPr>
          <w:p w:rsidR="00CC32C2" w:rsidRDefault="00CC32C2" w:rsidP="005F5D03">
            <w:r>
              <w:rPr>
                <w:rFonts w:hint="eastAsia"/>
              </w:rPr>
              <w:t>0.86</w:t>
            </w:r>
          </w:p>
        </w:tc>
        <w:tc>
          <w:tcPr>
            <w:tcW w:w="1170" w:type="dxa"/>
          </w:tcPr>
          <w:p w:rsidR="00CC32C2" w:rsidRDefault="00CC32C2" w:rsidP="005F5D03">
            <w:r>
              <w:rPr>
                <w:rFonts w:hint="eastAsia"/>
              </w:rPr>
              <w:t>0.81</w:t>
            </w:r>
          </w:p>
        </w:tc>
      </w:tr>
      <w:tr w:rsidR="00CC32C2" w:rsidTr="00CC32C2">
        <w:tc>
          <w:tcPr>
            <w:tcW w:w="1562" w:type="dxa"/>
          </w:tcPr>
          <w:p w:rsidR="00CC32C2" w:rsidRDefault="00CC32C2" w:rsidP="00CC32C2">
            <w:r>
              <w:rPr>
                <w:rFonts w:hint="eastAsia"/>
              </w:rPr>
              <w:t>KNN(k=4)</w:t>
            </w:r>
          </w:p>
        </w:tc>
        <w:tc>
          <w:tcPr>
            <w:tcW w:w="1187" w:type="dxa"/>
          </w:tcPr>
          <w:p w:rsidR="00CC32C2" w:rsidRDefault="00CC32C2" w:rsidP="00CC32C2">
            <w:r>
              <w:rPr>
                <w:rFonts w:hint="eastAsia"/>
              </w:rPr>
              <w:t>0.86</w:t>
            </w:r>
          </w:p>
        </w:tc>
        <w:tc>
          <w:tcPr>
            <w:tcW w:w="1196" w:type="dxa"/>
          </w:tcPr>
          <w:p w:rsidR="00CC32C2" w:rsidRDefault="00CC32C2" w:rsidP="00CC32C2">
            <w:r>
              <w:rPr>
                <w:rFonts w:hint="eastAsia"/>
              </w:rPr>
              <w:t>0.81</w:t>
            </w:r>
          </w:p>
        </w:tc>
        <w:tc>
          <w:tcPr>
            <w:tcW w:w="1213" w:type="dxa"/>
          </w:tcPr>
          <w:p w:rsidR="00CC32C2" w:rsidRDefault="00CC32C2" w:rsidP="00CC32C2">
            <w:r>
              <w:rPr>
                <w:rFonts w:hint="eastAsia"/>
              </w:rPr>
              <w:t>0.86</w:t>
            </w:r>
          </w:p>
        </w:tc>
        <w:tc>
          <w:tcPr>
            <w:tcW w:w="1222" w:type="dxa"/>
          </w:tcPr>
          <w:p w:rsidR="00CC32C2" w:rsidRDefault="00CC32C2" w:rsidP="00CC32C2">
            <w:r>
              <w:rPr>
                <w:rFonts w:hint="eastAsia"/>
              </w:rPr>
              <w:t>0.81</w:t>
            </w:r>
          </w:p>
        </w:tc>
        <w:tc>
          <w:tcPr>
            <w:tcW w:w="1170" w:type="dxa"/>
          </w:tcPr>
          <w:p w:rsidR="00CC32C2" w:rsidRDefault="00CC32C2" w:rsidP="00CC32C2">
            <w:r>
              <w:rPr>
                <w:rFonts w:hint="eastAsia"/>
              </w:rPr>
              <w:t>0.86</w:t>
            </w:r>
          </w:p>
        </w:tc>
        <w:tc>
          <w:tcPr>
            <w:tcW w:w="1170" w:type="dxa"/>
          </w:tcPr>
          <w:p w:rsidR="00CC32C2" w:rsidRDefault="00CC32C2" w:rsidP="00CC32C2">
            <w:r>
              <w:rPr>
                <w:rFonts w:hint="eastAsia"/>
              </w:rPr>
              <w:t>0.81</w:t>
            </w:r>
          </w:p>
        </w:tc>
      </w:tr>
      <w:tr w:rsidR="00CC32C2" w:rsidTr="00CC32C2">
        <w:tc>
          <w:tcPr>
            <w:tcW w:w="1562" w:type="dxa"/>
          </w:tcPr>
          <w:p w:rsidR="00CC32C2" w:rsidRDefault="00CC32C2" w:rsidP="005F5D03">
            <w:r>
              <w:rPr>
                <w:rFonts w:hint="eastAsia"/>
              </w:rPr>
              <w:lastRenderedPageBreak/>
              <w:t>决策树</w:t>
            </w:r>
          </w:p>
        </w:tc>
        <w:tc>
          <w:tcPr>
            <w:tcW w:w="1187" w:type="dxa"/>
          </w:tcPr>
          <w:p w:rsidR="00CC32C2" w:rsidRDefault="00CC32C2" w:rsidP="005F5D03">
            <w:r>
              <w:rPr>
                <w:rFonts w:hint="eastAsia"/>
              </w:rPr>
              <w:t>0.90</w:t>
            </w:r>
          </w:p>
        </w:tc>
        <w:tc>
          <w:tcPr>
            <w:tcW w:w="1196" w:type="dxa"/>
          </w:tcPr>
          <w:p w:rsidR="00CC32C2" w:rsidRDefault="00CC32C2" w:rsidP="005F5D03">
            <w:r>
              <w:rPr>
                <w:rFonts w:hint="eastAsia"/>
              </w:rPr>
              <w:t>0.82</w:t>
            </w:r>
          </w:p>
        </w:tc>
        <w:tc>
          <w:tcPr>
            <w:tcW w:w="1213" w:type="dxa"/>
          </w:tcPr>
          <w:p w:rsidR="00CC32C2" w:rsidRDefault="00CC32C2" w:rsidP="005F5D03">
            <w:r>
              <w:rPr>
                <w:rFonts w:hint="eastAsia"/>
              </w:rPr>
              <w:t>0.86</w:t>
            </w:r>
          </w:p>
        </w:tc>
        <w:tc>
          <w:tcPr>
            <w:tcW w:w="1222" w:type="dxa"/>
          </w:tcPr>
          <w:p w:rsidR="00CC32C2" w:rsidRDefault="00CC32C2" w:rsidP="005F5D03">
            <w:r>
              <w:rPr>
                <w:rFonts w:hint="eastAsia"/>
              </w:rPr>
              <w:t>0.88</w:t>
            </w:r>
          </w:p>
        </w:tc>
        <w:tc>
          <w:tcPr>
            <w:tcW w:w="1170" w:type="dxa"/>
          </w:tcPr>
          <w:p w:rsidR="00CC32C2" w:rsidRDefault="00CC32C2" w:rsidP="005F5D03">
            <w:r>
              <w:rPr>
                <w:rFonts w:hint="eastAsia"/>
              </w:rPr>
              <w:t>0.88</w:t>
            </w:r>
          </w:p>
        </w:tc>
        <w:tc>
          <w:tcPr>
            <w:tcW w:w="1170" w:type="dxa"/>
          </w:tcPr>
          <w:p w:rsidR="00CC32C2" w:rsidRDefault="00CC32C2" w:rsidP="005F5D03">
            <w:r>
              <w:rPr>
                <w:rFonts w:hint="eastAsia"/>
              </w:rPr>
              <w:t>0.85</w:t>
            </w:r>
          </w:p>
        </w:tc>
      </w:tr>
    </w:tbl>
    <w:p w:rsidR="00584C0B" w:rsidRDefault="00E66565" w:rsidP="000C09BE">
      <w:pPr>
        <w:pStyle w:val="ae"/>
        <w:ind w:firstLine="480"/>
      </w:pPr>
      <w:r>
        <w:rPr>
          <w:rFonts w:hint="eastAsia"/>
        </w:rPr>
        <w:t>我们再将</w:t>
      </w:r>
      <w:r w:rsidR="00EF0107">
        <w:rPr>
          <w:rFonts w:hint="eastAsia"/>
        </w:rPr>
        <w:t>各个算法对同一数据集进行</w:t>
      </w:r>
      <w:r w:rsidR="00584C0B">
        <w:rPr>
          <w:rFonts w:hint="eastAsia"/>
        </w:rPr>
        <w:t>10</w:t>
      </w:r>
      <w:r w:rsidR="00584C0B">
        <w:rPr>
          <w:rFonts w:hint="eastAsia"/>
        </w:rPr>
        <w:t>次交叉验证</w:t>
      </w:r>
      <w:r w:rsidR="008D55CC">
        <w:rPr>
          <w:rFonts w:hint="eastAsia"/>
        </w:rPr>
        <w:t>，并计算平均结果，得到表</w:t>
      </w:r>
      <w:r w:rsidR="008D55CC">
        <w:rPr>
          <w:rFonts w:hint="eastAsia"/>
        </w:rPr>
        <w:t>3-5</w:t>
      </w:r>
      <w:r w:rsidR="008D55CC">
        <w:rPr>
          <w:rFonts w:hint="eastAsia"/>
        </w:rPr>
        <w:t>所示的结果对比</w:t>
      </w:r>
      <w:r w:rsidR="007519B6">
        <w:rPr>
          <w:rFonts w:hint="eastAsia"/>
        </w:rPr>
        <w:t>。</w:t>
      </w:r>
    </w:p>
    <w:p w:rsidR="00DB29B3" w:rsidRDefault="00255648" w:rsidP="00255648">
      <w:pPr>
        <w:pStyle w:val="afc"/>
      </w:pPr>
      <w:bookmarkStart w:id="175" w:name="OLE_LINK44"/>
      <w:bookmarkStart w:id="176" w:name="OLE_LINK45"/>
      <w:bookmarkStart w:id="177" w:name="OLE_LINK46"/>
      <w:bookmarkStart w:id="178" w:name="OLE_LINK47"/>
      <w:r>
        <w:rPr>
          <w:rFonts w:hint="eastAsia"/>
        </w:rPr>
        <w:t>表</w:t>
      </w:r>
      <w:r>
        <w:rPr>
          <w:rFonts w:hint="eastAsia"/>
        </w:rPr>
        <w:t>3-</w:t>
      </w:r>
      <w:r w:rsidR="00604CE4">
        <w:t>6</w:t>
      </w:r>
      <w:r w:rsidR="00DB29B3">
        <w:rPr>
          <w:rFonts w:hint="eastAsia"/>
        </w:rPr>
        <w:t>原始数据训练结果与变换</w:t>
      </w:r>
      <w:r w:rsidR="00DB29B3">
        <w:rPr>
          <w:rFonts w:hint="eastAsia"/>
        </w:rPr>
        <w:t>FP</w:t>
      </w:r>
      <w:r w:rsidR="00DB29B3">
        <w:rPr>
          <w:rFonts w:hint="eastAsia"/>
        </w:rPr>
        <w:t>特征后训练结果对比</w:t>
      </w:r>
      <w:r w:rsidR="00A91F0E">
        <w:rPr>
          <w:rFonts w:hint="eastAsia"/>
        </w:rPr>
        <w:t>（</w:t>
      </w:r>
      <w:r w:rsidR="00A91F0E">
        <w:t>W</w:t>
      </w:r>
      <w:r w:rsidR="00A91F0E">
        <w:rPr>
          <w:rFonts w:hint="eastAsia"/>
        </w:rPr>
        <w:t>ine</w:t>
      </w:r>
      <w:r w:rsidR="00A91F0E">
        <w:rPr>
          <w:rFonts w:hint="eastAsia"/>
        </w:rPr>
        <w:t>）</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4"/>
        <w:gridCol w:w="2918"/>
        <w:gridCol w:w="2918"/>
      </w:tblGrid>
      <w:tr w:rsidR="00584C0B" w:rsidTr="00BB7CE7">
        <w:tc>
          <w:tcPr>
            <w:tcW w:w="3252" w:type="dxa"/>
          </w:tcPr>
          <w:bookmarkEnd w:id="175"/>
          <w:bookmarkEnd w:id="176"/>
          <w:bookmarkEnd w:id="177"/>
          <w:bookmarkEnd w:id="178"/>
          <w:p w:rsidR="00584C0B" w:rsidRDefault="00584C0B" w:rsidP="00270FAE">
            <w:r>
              <w:rPr>
                <w:rFonts w:hint="eastAsia"/>
              </w:rPr>
              <w:t>算法</w:t>
            </w:r>
          </w:p>
        </w:tc>
        <w:tc>
          <w:tcPr>
            <w:tcW w:w="3252" w:type="dxa"/>
          </w:tcPr>
          <w:p w:rsidR="00584C0B" w:rsidRDefault="00584C0B" w:rsidP="00270FAE">
            <w:r>
              <w:rPr>
                <w:rFonts w:hint="eastAsia"/>
              </w:rPr>
              <w:t>准确度</w:t>
            </w:r>
            <w:r w:rsidR="004C3F79">
              <w:rPr>
                <w:rFonts w:hint="eastAsia"/>
              </w:rPr>
              <w:t>ACC</w:t>
            </w:r>
            <w:r>
              <w:rPr>
                <w:rFonts w:hint="eastAsia"/>
              </w:rPr>
              <w:t>(</w:t>
            </w:r>
            <w:r>
              <w:rPr>
                <w:rFonts w:hint="eastAsia"/>
              </w:rPr>
              <w:t>原始特征</w:t>
            </w:r>
            <w:r>
              <w:rPr>
                <w:rFonts w:hint="eastAsia"/>
              </w:rPr>
              <w:t>)</w:t>
            </w:r>
          </w:p>
        </w:tc>
        <w:tc>
          <w:tcPr>
            <w:tcW w:w="3252" w:type="dxa"/>
          </w:tcPr>
          <w:p w:rsidR="00584C0B" w:rsidRDefault="00584C0B" w:rsidP="00270FAE">
            <w:r>
              <w:rPr>
                <w:rFonts w:hint="eastAsia"/>
              </w:rPr>
              <w:t>准确度</w:t>
            </w:r>
            <w:r w:rsidR="004C3F79">
              <w:rPr>
                <w:rFonts w:hint="eastAsia"/>
              </w:rPr>
              <w:t>ACC</w:t>
            </w:r>
            <w:r>
              <w:rPr>
                <w:rFonts w:hint="eastAsia"/>
              </w:rPr>
              <w:t>(FP</w:t>
            </w:r>
            <w:r>
              <w:rPr>
                <w:rFonts w:hint="eastAsia"/>
              </w:rPr>
              <w:t>特征</w:t>
            </w:r>
            <w:r>
              <w:rPr>
                <w:rFonts w:hint="eastAsia"/>
              </w:rPr>
              <w:t>)</w:t>
            </w:r>
          </w:p>
        </w:tc>
      </w:tr>
      <w:tr w:rsidR="00584C0B" w:rsidTr="00BB7CE7">
        <w:tc>
          <w:tcPr>
            <w:tcW w:w="3252" w:type="dxa"/>
          </w:tcPr>
          <w:p w:rsidR="00584C0B" w:rsidRDefault="00584C0B" w:rsidP="00270FAE">
            <w:r>
              <w:rPr>
                <w:rFonts w:hint="eastAsia"/>
              </w:rPr>
              <w:t>SVM</w:t>
            </w:r>
          </w:p>
        </w:tc>
        <w:tc>
          <w:tcPr>
            <w:tcW w:w="3252" w:type="dxa"/>
          </w:tcPr>
          <w:p w:rsidR="00584C0B" w:rsidRDefault="00584C0B" w:rsidP="00270FAE">
            <w:r>
              <w:rPr>
                <w:rFonts w:hint="eastAsia"/>
              </w:rPr>
              <w:t>0.66(+/-0.16)</w:t>
            </w:r>
          </w:p>
        </w:tc>
        <w:tc>
          <w:tcPr>
            <w:tcW w:w="3252" w:type="dxa"/>
          </w:tcPr>
          <w:p w:rsidR="00584C0B" w:rsidRDefault="009F5AD9" w:rsidP="00270FAE">
            <w:r>
              <w:rPr>
                <w:rFonts w:hint="eastAsia"/>
              </w:rPr>
              <w:t>0.86</w:t>
            </w:r>
            <w:r w:rsidR="00584C0B">
              <w:rPr>
                <w:rFonts w:hint="eastAsia"/>
              </w:rPr>
              <w:t>(+/-0.18)</w:t>
            </w:r>
          </w:p>
        </w:tc>
      </w:tr>
      <w:tr w:rsidR="00584C0B" w:rsidTr="00BB7CE7">
        <w:tc>
          <w:tcPr>
            <w:tcW w:w="3252" w:type="dxa"/>
          </w:tcPr>
          <w:p w:rsidR="00584C0B" w:rsidRDefault="00584C0B" w:rsidP="00270FAE">
            <w:r>
              <w:rPr>
                <w:rFonts w:hint="eastAsia"/>
              </w:rPr>
              <w:t>KNN(k=2)</w:t>
            </w:r>
          </w:p>
        </w:tc>
        <w:tc>
          <w:tcPr>
            <w:tcW w:w="3252" w:type="dxa"/>
          </w:tcPr>
          <w:p w:rsidR="00584C0B" w:rsidRDefault="00584C0B" w:rsidP="00270FAE">
            <w:r>
              <w:rPr>
                <w:rFonts w:hint="eastAsia"/>
              </w:rPr>
              <w:t>0.70(+/-0.11)</w:t>
            </w:r>
          </w:p>
        </w:tc>
        <w:tc>
          <w:tcPr>
            <w:tcW w:w="3252" w:type="dxa"/>
          </w:tcPr>
          <w:p w:rsidR="00584C0B" w:rsidRDefault="00584C0B" w:rsidP="00270FAE">
            <w:r>
              <w:rPr>
                <w:rFonts w:hint="eastAsia"/>
              </w:rPr>
              <w:t>0.89(+/-0.11)</w:t>
            </w:r>
          </w:p>
        </w:tc>
      </w:tr>
      <w:tr w:rsidR="00584C0B" w:rsidTr="00BB7CE7">
        <w:tc>
          <w:tcPr>
            <w:tcW w:w="3252" w:type="dxa"/>
          </w:tcPr>
          <w:p w:rsidR="00584C0B" w:rsidRDefault="00584C0B" w:rsidP="00270FAE">
            <w:r>
              <w:rPr>
                <w:rFonts w:hint="eastAsia"/>
              </w:rPr>
              <w:t>KNN(k=3)</w:t>
            </w:r>
          </w:p>
        </w:tc>
        <w:tc>
          <w:tcPr>
            <w:tcW w:w="3252" w:type="dxa"/>
          </w:tcPr>
          <w:p w:rsidR="00584C0B" w:rsidRDefault="00584C0B" w:rsidP="00270FAE">
            <w:r>
              <w:rPr>
                <w:rFonts w:hint="eastAsia"/>
              </w:rPr>
              <w:t>0.69(+/-0.17)</w:t>
            </w:r>
          </w:p>
        </w:tc>
        <w:tc>
          <w:tcPr>
            <w:tcW w:w="3252" w:type="dxa"/>
          </w:tcPr>
          <w:p w:rsidR="00584C0B" w:rsidRDefault="00584C0B" w:rsidP="00270FAE">
            <w:r>
              <w:rPr>
                <w:rFonts w:hint="eastAsia"/>
              </w:rPr>
              <w:t>0.90(+/-0.13)</w:t>
            </w:r>
          </w:p>
        </w:tc>
      </w:tr>
      <w:tr w:rsidR="00584C0B" w:rsidTr="00BB7CE7">
        <w:tc>
          <w:tcPr>
            <w:tcW w:w="3252" w:type="dxa"/>
          </w:tcPr>
          <w:p w:rsidR="00584C0B" w:rsidRDefault="00584C0B" w:rsidP="00270FAE">
            <w:r>
              <w:rPr>
                <w:rFonts w:hint="eastAsia"/>
              </w:rPr>
              <w:t>KNN(k=4)</w:t>
            </w:r>
          </w:p>
        </w:tc>
        <w:tc>
          <w:tcPr>
            <w:tcW w:w="3252" w:type="dxa"/>
          </w:tcPr>
          <w:p w:rsidR="00584C0B" w:rsidRDefault="00584C0B" w:rsidP="00270FAE">
            <w:r>
              <w:rPr>
                <w:rFonts w:hint="eastAsia"/>
              </w:rPr>
              <w:t>0.69(+/-0.12)</w:t>
            </w:r>
          </w:p>
        </w:tc>
        <w:tc>
          <w:tcPr>
            <w:tcW w:w="3252" w:type="dxa"/>
          </w:tcPr>
          <w:p w:rsidR="00584C0B" w:rsidRDefault="00584C0B" w:rsidP="00270FAE">
            <w:r>
              <w:rPr>
                <w:rFonts w:hint="eastAsia"/>
              </w:rPr>
              <w:t>0.90(+/-0.13)</w:t>
            </w:r>
          </w:p>
        </w:tc>
      </w:tr>
      <w:tr w:rsidR="00584C0B" w:rsidTr="00BB7CE7">
        <w:tc>
          <w:tcPr>
            <w:tcW w:w="3252" w:type="dxa"/>
          </w:tcPr>
          <w:p w:rsidR="00584C0B" w:rsidRDefault="00584C0B" w:rsidP="00270FAE">
            <w:r>
              <w:rPr>
                <w:rFonts w:hint="eastAsia"/>
              </w:rPr>
              <w:t>朴素贝叶斯</w:t>
            </w:r>
          </w:p>
        </w:tc>
        <w:tc>
          <w:tcPr>
            <w:tcW w:w="3252" w:type="dxa"/>
          </w:tcPr>
          <w:p w:rsidR="00584C0B" w:rsidRDefault="00584C0B" w:rsidP="00270FAE">
            <w:r>
              <w:rPr>
                <w:rFonts w:hint="eastAsia"/>
              </w:rPr>
              <w:t>0.73(+/-0.20)</w:t>
            </w:r>
          </w:p>
        </w:tc>
        <w:tc>
          <w:tcPr>
            <w:tcW w:w="3252" w:type="dxa"/>
          </w:tcPr>
          <w:p w:rsidR="00584C0B" w:rsidRDefault="00584C0B" w:rsidP="00270FAE">
            <w:r>
              <w:rPr>
                <w:rFonts w:hint="eastAsia"/>
              </w:rPr>
              <w:t>0.85(+/-0.17)</w:t>
            </w:r>
          </w:p>
        </w:tc>
      </w:tr>
      <w:tr w:rsidR="00584C0B" w:rsidTr="00BB7CE7">
        <w:tc>
          <w:tcPr>
            <w:tcW w:w="3252" w:type="dxa"/>
          </w:tcPr>
          <w:p w:rsidR="00584C0B" w:rsidRDefault="00584C0B" w:rsidP="00270FAE">
            <w:r>
              <w:rPr>
                <w:rFonts w:hint="eastAsia"/>
              </w:rPr>
              <w:t>决策树</w:t>
            </w:r>
          </w:p>
        </w:tc>
        <w:tc>
          <w:tcPr>
            <w:tcW w:w="3252" w:type="dxa"/>
          </w:tcPr>
          <w:p w:rsidR="00584C0B" w:rsidRDefault="00584C0B" w:rsidP="00270FAE">
            <w:r>
              <w:rPr>
                <w:rFonts w:hint="eastAsia"/>
              </w:rPr>
              <w:t>0.74(+/-0.10)</w:t>
            </w:r>
          </w:p>
        </w:tc>
        <w:tc>
          <w:tcPr>
            <w:tcW w:w="3252" w:type="dxa"/>
          </w:tcPr>
          <w:p w:rsidR="00584C0B" w:rsidRDefault="00584C0B" w:rsidP="00270FAE">
            <w:r>
              <w:rPr>
                <w:rFonts w:hint="eastAsia"/>
              </w:rPr>
              <w:t>0.87(+/-0.11)</w:t>
            </w:r>
          </w:p>
        </w:tc>
      </w:tr>
      <w:tr w:rsidR="00584C0B" w:rsidTr="00BB7CE7">
        <w:tc>
          <w:tcPr>
            <w:tcW w:w="3252" w:type="dxa"/>
          </w:tcPr>
          <w:p w:rsidR="00584C0B" w:rsidRDefault="00584C0B" w:rsidP="00270FAE">
            <w:r>
              <w:rPr>
                <w:rFonts w:hint="eastAsia"/>
              </w:rPr>
              <w:t>逻辑斯蒂回归</w:t>
            </w:r>
          </w:p>
        </w:tc>
        <w:tc>
          <w:tcPr>
            <w:tcW w:w="3252" w:type="dxa"/>
          </w:tcPr>
          <w:p w:rsidR="00584C0B" w:rsidRDefault="00584C0B" w:rsidP="00270FAE">
            <w:r>
              <w:rPr>
                <w:rFonts w:hint="eastAsia"/>
              </w:rPr>
              <w:t>0.74(+/-0.11)</w:t>
            </w:r>
          </w:p>
        </w:tc>
        <w:tc>
          <w:tcPr>
            <w:tcW w:w="3252" w:type="dxa"/>
          </w:tcPr>
          <w:p w:rsidR="00584C0B" w:rsidRDefault="00584C0B" w:rsidP="00270FAE">
            <w:r>
              <w:rPr>
                <w:rFonts w:hint="eastAsia"/>
              </w:rPr>
              <w:t>0.85(+/-0.15)</w:t>
            </w:r>
          </w:p>
        </w:tc>
      </w:tr>
    </w:tbl>
    <w:p w:rsidR="00584C0B" w:rsidRPr="00823197" w:rsidRDefault="00510A7C" w:rsidP="00BB7CE7">
      <w:pPr>
        <w:pStyle w:val="ae"/>
        <w:ind w:firstLine="480"/>
      </w:pPr>
      <w:r>
        <w:rPr>
          <w:rFonts w:hint="eastAsia"/>
        </w:rPr>
        <w:t>我们发现，</w:t>
      </w:r>
      <w:r w:rsidR="001B597D">
        <w:rPr>
          <w:rFonts w:hint="eastAsia"/>
        </w:rPr>
        <w:t>经过</w:t>
      </w:r>
      <w:r w:rsidR="001B597D">
        <w:rPr>
          <w:rFonts w:hint="eastAsia"/>
        </w:rPr>
        <w:t>FP</w:t>
      </w:r>
      <w:r w:rsidR="001B597D">
        <w:rPr>
          <w:rFonts w:hint="eastAsia"/>
        </w:rPr>
        <w:t>特征变换之后，数据在分类器下的预测准确率有了显著地提高。</w:t>
      </w:r>
      <w:r w:rsidR="00B45FF8">
        <w:rPr>
          <w:rFonts w:hint="eastAsia"/>
        </w:rPr>
        <w:t>尤其是</w:t>
      </w:r>
      <w:r w:rsidR="00B45FF8">
        <w:rPr>
          <w:rFonts w:hint="eastAsia"/>
        </w:rPr>
        <w:t>KNN</w:t>
      </w:r>
      <w:r w:rsidR="00053881">
        <w:rPr>
          <w:rFonts w:hint="eastAsia"/>
        </w:rPr>
        <w:t>和逻辑斯蒂回归</w:t>
      </w:r>
      <w:r w:rsidR="00B45FF8">
        <w:rPr>
          <w:rFonts w:hint="eastAsia"/>
        </w:rPr>
        <w:t>等算法。</w:t>
      </w:r>
      <w:r w:rsidR="00286468">
        <w:rPr>
          <w:rFonts w:hint="eastAsia"/>
        </w:rPr>
        <w:t>我们将</w:t>
      </w:r>
      <w:r w:rsidR="005B6599">
        <w:rPr>
          <w:rFonts w:hint="eastAsia"/>
        </w:rPr>
        <w:t>数据点的特征</w:t>
      </w:r>
      <w:r w:rsidR="00D22F0D">
        <w:rPr>
          <w:rFonts w:hint="eastAsia"/>
        </w:rPr>
        <w:t>通过统计图的形式来观察，发现</w:t>
      </w:r>
      <w:r w:rsidR="00426746">
        <w:rPr>
          <w:rFonts w:hint="eastAsia"/>
        </w:rPr>
        <w:t>属于同一类别的点</w:t>
      </w:r>
      <w:r w:rsidR="00D22F0D">
        <w:rPr>
          <w:rFonts w:hint="eastAsia"/>
        </w:rPr>
        <w:t>在欧式空间距离上更近。</w:t>
      </w:r>
      <w:r w:rsidR="00D81B6A">
        <w:rPr>
          <w:rFonts w:hint="eastAsia"/>
        </w:rPr>
        <w:t>图</w:t>
      </w:r>
      <w:r w:rsidR="00D81B6A">
        <w:rPr>
          <w:rFonts w:hint="eastAsia"/>
        </w:rPr>
        <w:t>3-3</w:t>
      </w:r>
      <w:r w:rsidR="00D81B6A">
        <w:rPr>
          <w:rFonts w:hint="eastAsia"/>
        </w:rPr>
        <w:t>则显示了特征变换后的数据特点。</w:t>
      </w:r>
      <w:r w:rsidR="00823197">
        <w:rPr>
          <w:rFonts w:hint="eastAsia"/>
        </w:rPr>
        <w:t>该图上部分</w:t>
      </w:r>
      <w:r w:rsidR="00823197">
        <w:t>中，横坐标表示</w:t>
      </w:r>
      <w:r w:rsidR="00823197">
        <w:rPr>
          <w:rFonts w:hint="eastAsia"/>
        </w:rPr>
        <w:t>该点在</w:t>
      </w:r>
      <w:r w:rsidR="00823197">
        <w:t>正常</w:t>
      </w:r>
      <w:r w:rsidR="00823197">
        <w:rPr>
          <w:rFonts w:hint="eastAsia"/>
        </w:rPr>
        <w:t>频繁模式</w:t>
      </w:r>
      <w:r w:rsidR="00823197">
        <w:t>下的</w:t>
      </w:r>
      <w:r w:rsidR="00823197">
        <w:rPr>
          <w:rFonts w:hint="eastAsia"/>
        </w:rPr>
        <w:t>IWF-CFPOF</w:t>
      </w:r>
      <w:r w:rsidR="00823197">
        <w:rPr>
          <w:rFonts w:hint="eastAsia"/>
        </w:rPr>
        <w:t>值</w:t>
      </w:r>
      <w:r w:rsidR="00823197">
        <w:t>，</w:t>
      </w:r>
      <w:r w:rsidR="00823197">
        <w:rPr>
          <w:rFonts w:hint="eastAsia"/>
        </w:rPr>
        <w:t>纵坐标</w:t>
      </w:r>
      <w:r w:rsidR="00823197">
        <w:t>表示该点在异常频繁模式下的</w:t>
      </w:r>
      <w:r w:rsidR="00823197">
        <w:rPr>
          <w:rFonts w:hint="eastAsia"/>
        </w:rPr>
        <w:t>IWF-CFPOF</w:t>
      </w:r>
      <w:r w:rsidR="00823197">
        <w:rPr>
          <w:rFonts w:hint="eastAsia"/>
        </w:rPr>
        <w:t>值</w:t>
      </w:r>
      <w:r w:rsidR="00823197">
        <w:t>。</w:t>
      </w:r>
      <w:r w:rsidR="00823197">
        <w:rPr>
          <w:rFonts w:hint="eastAsia"/>
        </w:rPr>
        <w:t>由图</w:t>
      </w:r>
      <w:r w:rsidR="00823197">
        <w:t>可知，正常点更</w:t>
      </w:r>
      <w:r w:rsidR="00823197">
        <w:rPr>
          <w:rFonts w:hint="eastAsia"/>
        </w:rPr>
        <w:t>偏向</w:t>
      </w:r>
      <w:r w:rsidR="00823197">
        <w:t>于右下方，即</w:t>
      </w:r>
      <m:oMath>
        <m:r>
          <m:rPr>
            <m:sty m:val="p"/>
          </m:rPr>
          <w:rPr>
            <w:rFonts w:ascii="Cambria Math" w:hAnsi="Cambria Math" w:hint="eastAsia"/>
          </w:rPr>
          <m:t>IWF</m:t>
        </m:r>
        <m:r>
          <m:rPr>
            <m:sty m:val="p"/>
          </m:rPr>
          <w:rPr>
            <w:rFonts w:ascii="微软雅黑" w:eastAsia="微软雅黑" w:hAnsi="微软雅黑" w:cs="微软雅黑" w:hint="eastAsia"/>
          </w:rPr>
          <m:t>-</m:t>
        </m:r>
        <m:r>
          <m:rPr>
            <m:sty m:val="p"/>
          </m:rPr>
          <w:rPr>
            <w:rFonts w:ascii="Cambria Math" w:hAnsi="Cambria Math" w:hint="eastAsia"/>
          </w:rPr>
          <m:t>CFPOF</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rPr>
          <m:t>)</m:t>
        </m:r>
      </m:oMath>
      <w:r w:rsidR="00823197">
        <w:rPr>
          <w:rFonts w:hint="eastAsia"/>
        </w:rPr>
        <w:t>取值</w:t>
      </w:r>
      <w:r w:rsidR="00823197">
        <w:t>更大，而</w:t>
      </w:r>
      <m:oMath>
        <m:r>
          <m:rPr>
            <m:sty m:val="p"/>
          </m:rPr>
          <w:rPr>
            <w:rFonts w:ascii="Cambria Math" w:hAnsi="Cambria Math" w:hint="eastAsia"/>
          </w:rPr>
          <m:t>IWF</m:t>
        </m:r>
        <m:r>
          <m:rPr>
            <m:sty m:val="p"/>
          </m:rPr>
          <w:rPr>
            <w:rFonts w:ascii="微软雅黑" w:eastAsia="微软雅黑" w:hAnsi="微软雅黑" w:cs="微软雅黑" w:hint="eastAsia"/>
          </w:rPr>
          <m:t>-</m:t>
        </m:r>
        <m:r>
          <m:rPr>
            <m:sty m:val="p"/>
          </m:rPr>
          <w:rPr>
            <w:rFonts w:ascii="Cambria Math" w:hAnsi="Cambria Math" w:hint="eastAsia"/>
          </w:rPr>
          <m:t>CFPOF</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oMath>
      <w:r w:rsidR="00823197">
        <w:rPr>
          <w:rFonts w:hint="eastAsia"/>
        </w:rPr>
        <w:t>相对</w:t>
      </w:r>
      <w:r w:rsidR="00823197">
        <w:t>较小。</w:t>
      </w:r>
      <w:r w:rsidR="00647D00">
        <w:rPr>
          <w:rFonts w:hint="eastAsia"/>
        </w:rPr>
        <w:t>图</w:t>
      </w:r>
      <w:r w:rsidR="00647D00">
        <w:t>下半部分</w:t>
      </w:r>
      <w:r w:rsidR="00647D00">
        <w:rPr>
          <w:rFonts w:hint="eastAsia"/>
        </w:rPr>
        <w:t>显示了正负样本</w:t>
      </w:r>
      <w:r w:rsidR="00647D00">
        <w:t>在正负频繁模式下的</w:t>
      </w:r>
      <w:r w:rsidR="00647D00">
        <w:rPr>
          <w:rFonts w:hint="eastAsia"/>
        </w:rPr>
        <w:t>频繁模式</w:t>
      </w:r>
      <w:r w:rsidR="00647D00">
        <w:t>与事务</w:t>
      </w:r>
      <w:r w:rsidR="00647D00">
        <w:rPr>
          <w:rFonts w:hint="eastAsia"/>
        </w:rPr>
        <w:t>抵触</w:t>
      </w:r>
      <w:r w:rsidR="00647D00">
        <w:t>值。</w:t>
      </w:r>
    </w:p>
    <w:p w:rsidR="00BB7CE7" w:rsidRDefault="009F5AD9" w:rsidP="00BB7CE7">
      <w:pPr>
        <w:jc w:val="center"/>
      </w:pPr>
      <w:r>
        <w:rPr>
          <w:rFonts w:hint="eastAsia"/>
          <w:noProof/>
        </w:rPr>
        <w:lastRenderedPageBreak/>
        <w:drawing>
          <wp:inline distT="0" distB="0" distL="0" distR="0" wp14:anchorId="15CE44C4" wp14:editId="2530BDD7">
            <wp:extent cx="4830792" cy="4000464"/>
            <wp:effectExtent l="0" t="0" r="0" b="0"/>
            <wp:docPr id="3" name="图片 3" descr="D:\pythonWorkSpace\paperNew\wine\pic\new\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ythonWorkSpace\paperNew\wine\pic\new\result.png"/>
                    <pic:cNvPicPr>
                      <a:picLocks noChangeAspect="1" noChangeArrowheads="1"/>
                    </pic:cNvPicPr>
                  </pic:nvPicPr>
                  <pic:blipFill>
                    <a:blip r:embed="rId41" cstate="print"/>
                    <a:srcRect/>
                    <a:stretch>
                      <a:fillRect/>
                    </a:stretch>
                  </pic:blipFill>
                  <pic:spPr bwMode="auto">
                    <a:xfrm>
                      <a:off x="0" y="0"/>
                      <a:ext cx="4834714" cy="4003711"/>
                    </a:xfrm>
                    <a:prstGeom prst="rect">
                      <a:avLst/>
                    </a:prstGeom>
                    <a:noFill/>
                    <a:ln w="9525">
                      <a:noFill/>
                      <a:miter lim="800000"/>
                      <a:headEnd/>
                      <a:tailEnd/>
                    </a:ln>
                  </pic:spPr>
                </pic:pic>
              </a:graphicData>
            </a:graphic>
          </wp:inline>
        </w:drawing>
      </w:r>
    </w:p>
    <w:p w:rsidR="00BB7CE7" w:rsidRPr="003B3A66" w:rsidRDefault="00BB7CE7" w:rsidP="003B3A66">
      <w:pPr>
        <w:pStyle w:val="afa"/>
      </w:pPr>
      <w:r>
        <w:rPr>
          <w:rFonts w:hint="eastAsia"/>
        </w:rPr>
        <w:t>图</w:t>
      </w:r>
      <w:r w:rsidRPr="003B3A66">
        <w:rPr>
          <w:rFonts w:hint="eastAsia"/>
        </w:rPr>
        <w:t xml:space="preserve">3-3 Wine </w:t>
      </w:r>
      <w:r w:rsidRPr="003B3A66">
        <w:rPr>
          <w:rFonts w:hint="eastAsia"/>
        </w:rPr>
        <w:t>频繁模式特征图</w:t>
      </w:r>
    </w:p>
    <w:p w:rsidR="00DB4999" w:rsidRDefault="00824567" w:rsidP="004E14D3">
      <w:pPr>
        <w:pStyle w:val="ae"/>
        <w:ind w:firstLine="480"/>
      </w:pPr>
      <w:r>
        <w:rPr>
          <w:rFonts w:hint="eastAsia"/>
        </w:rPr>
        <w:t>我们</w:t>
      </w:r>
      <w:r w:rsidR="001848F4">
        <w:rPr>
          <w:rFonts w:hint="eastAsia"/>
        </w:rPr>
        <w:t>进一步考察数据点的</w:t>
      </w:r>
      <w:r w:rsidR="001848F4">
        <w:rPr>
          <w:rFonts w:hint="eastAsia"/>
        </w:rPr>
        <w:t>IWF-CFPOF</w:t>
      </w:r>
      <w:r w:rsidR="001848F4">
        <w:rPr>
          <w:rFonts w:hint="eastAsia"/>
        </w:rPr>
        <w:t>值，估计正负样本的概率密度，</w:t>
      </w:r>
      <w:r>
        <w:rPr>
          <w:rFonts w:hint="eastAsia"/>
        </w:rPr>
        <w:t>分析</w:t>
      </w:r>
      <w:r>
        <w:t>新特征在不同情况下的概率密度分布</w:t>
      </w:r>
      <w:r w:rsidR="005867D0">
        <w:rPr>
          <w:rFonts w:hint="eastAsia"/>
        </w:rPr>
        <w:t>，</w:t>
      </w:r>
      <w:r w:rsidR="00DB4999">
        <w:rPr>
          <w:rFonts w:hint="eastAsia"/>
        </w:rPr>
        <w:t>得到如图</w:t>
      </w:r>
      <w:r w:rsidR="00672E42">
        <w:rPr>
          <w:rFonts w:hint="eastAsia"/>
        </w:rPr>
        <w:t>3-4</w:t>
      </w:r>
      <w:r w:rsidR="00DB4999">
        <w:rPr>
          <w:rFonts w:hint="eastAsia"/>
        </w:rPr>
        <w:t>。</w:t>
      </w:r>
      <w:r w:rsidR="00082AE2">
        <w:rPr>
          <w:rFonts w:hint="eastAsia"/>
        </w:rPr>
        <w:t>该图左侧</w:t>
      </w:r>
      <w:r w:rsidR="00B02969">
        <w:rPr>
          <w:rFonts w:hint="eastAsia"/>
        </w:rPr>
        <w:t>显示了正常点和异常点在正常频繁模式下的</w:t>
      </w:r>
      <w:r w:rsidR="00B02969">
        <w:rPr>
          <w:rFonts w:hint="eastAsia"/>
        </w:rPr>
        <w:t>IWF-CFPOF</w:t>
      </w:r>
      <w:r w:rsidR="00B02969">
        <w:rPr>
          <w:rFonts w:hint="eastAsia"/>
        </w:rPr>
        <w:t>。</w:t>
      </w:r>
      <w:r w:rsidR="005867D0">
        <w:rPr>
          <w:rFonts w:hint="eastAsia"/>
        </w:rPr>
        <w:t>蓝色虚线</w:t>
      </w:r>
      <w:r w:rsidR="00AC7E70">
        <w:rPr>
          <w:rFonts w:hint="eastAsia"/>
        </w:rPr>
        <w:t>表示的</w:t>
      </w:r>
      <w:r w:rsidR="005867D0">
        <w:rPr>
          <w:rFonts w:hint="eastAsia"/>
        </w:rPr>
        <w:t>正常点</w:t>
      </w:r>
      <w:r w:rsidR="001848F4">
        <w:rPr>
          <w:rFonts w:hint="eastAsia"/>
        </w:rPr>
        <w:t>相对</w:t>
      </w:r>
      <w:r w:rsidR="001848F4">
        <w:t>于异常点</w:t>
      </w:r>
      <w:r w:rsidR="00AC7E70">
        <w:rPr>
          <w:rFonts w:hint="eastAsia"/>
        </w:rPr>
        <w:t>整体</w:t>
      </w:r>
      <w:r w:rsidR="00341B2D">
        <w:rPr>
          <w:rFonts w:hint="eastAsia"/>
        </w:rPr>
        <w:t>右移，</w:t>
      </w:r>
      <w:r w:rsidR="00C003C5">
        <w:rPr>
          <w:rFonts w:hint="eastAsia"/>
        </w:rPr>
        <w:t>表示正常点的</w:t>
      </w:r>
      <w:r w:rsidR="00C003C5">
        <w:rPr>
          <w:rFonts w:hint="eastAsia"/>
        </w:rPr>
        <w:t>IWF-CFPOF</w:t>
      </w:r>
      <w:r w:rsidR="00C003C5">
        <w:rPr>
          <w:rFonts w:hint="eastAsia"/>
        </w:rPr>
        <w:t>值略偏高。</w:t>
      </w:r>
      <w:r w:rsidR="00CD23EF">
        <w:rPr>
          <w:rFonts w:hint="eastAsia"/>
        </w:rPr>
        <w:t>图</w:t>
      </w:r>
      <w:r w:rsidR="00CD23EF">
        <w:rPr>
          <w:rFonts w:hint="eastAsia"/>
        </w:rPr>
        <w:t>3-</w:t>
      </w:r>
      <w:r w:rsidR="006A1643">
        <w:rPr>
          <w:rFonts w:hint="eastAsia"/>
        </w:rPr>
        <w:t>4</w:t>
      </w:r>
      <w:r w:rsidR="002F4837">
        <w:rPr>
          <w:rFonts w:hint="eastAsia"/>
        </w:rPr>
        <w:t>右侧图表示</w:t>
      </w:r>
      <w:r w:rsidR="005D5A5E">
        <w:rPr>
          <w:rFonts w:hint="eastAsia"/>
        </w:rPr>
        <w:t>正常点和异常点对于异常模式的得分概率分布差别很大。</w:t>
      </w:r>
    </w:p>
    <w:p w:rsidR="004E14D3" w:rsidRPr="00C66AB3" w:rsidRDefault="004E14D3" w:rsidP="004E14D3">
      <w:pPr>
        <w:pStyle w:val="ae"/>
        <w:ind w:firstLine="480"/>
      </w:pPr>
      <w:r>
        <w:rPr>
          <w:rFonts w:hint="eastAsia"/>
        </w:rPr>
        <w:t>图</w:t>
      </w:r>
      <w:r>
        <w:rPr>
          <w:rFonts w:hint="eastAsia"/>
        </w:rPr>
        <w:t>3-5</w:t>
      </w:r>
      <w:r>
        <w:rPr>
          <w:rFonts w:hint="eastAsia"/>
        </w:rPr>
        <w:t>左侧显示了异常点在正负频繁模式下得分的概率密度估计。蓝色虚线表示异常点异常频繁模式得分的密度估计。红色实线表示异常点正常频繁模式得分的密度估计。右图同理，表示正常点在正负频繁模式下得分的概率密度估计。</w:t>
      </w:r>
      <w:r w:rsidR="0045163D">
        <w:rPr>
          <w:rFonts w:hint="eastAsia"/>
        </w:rPr>
        <w:t>由图</w:t>
      </w:r>
      <w:r w:rsidR="0045163D">
        <w:t>可以看出，</w:t>
      </w:r>
      <w:r w:rsidR="0045163D">
        <w:rPr>
          <w:rFonts w:hint="eastAsia"/>
        </w:rPr>
        <w:t>异常点在</w:t>
      </w:r>
      <w:r w:rsidR="0045163D">
        <w:rPr>
          <w:rFonts w:hint="eastAsia"/>
        </w:rPr>
        <w:t>0</w:t>
      </w:r>
      <w:r w:rsidR="0045163D">
        <w:t>-1.4</w:t>
      </w:r>
      <w:r w:rsidR="0045163D">
        <w:rPr>
          <w:rFonts w:hint="eastAsia"/>
        </w:rPr>
        <w:t>的</w:t>
      </w:r>
      <w:r w:rsidR="0045163D">
        <w:t>区间</w:t>
      </w:r>
      <w:r w:rsidR="0045163D">
        <w:rPr>
          <w:rFonts w:hint="eastAsia"/>
        </w:rPr>
        <w:t>异常</w:t>
      </w:r>
      <w:r w:rsidR="0045163D">
        <w:t>IWF-CFPOF</w:t>
      </w:r>
      <w:r w:rsidR="0045163D">
        <w:rPr>
          <w:rFonts w:hint="eastAsia"/>
        </w:rPr>
        <w:t>得分较</w:t>
      </w:r>
      <w:r w:rsidR="0045163D">
        <w:t>均衡，而</w:t>
      </w:r>
      <w:r w:rsidR="0045163D">
        <w:rPr>
          <w:rFonts w:hint="eastAsia"/>
        </w:rPr>
        <w:t>正常</w:t>
      </w:r>
      <w:r w:rsidR="0045163D">
        <w:t>点</w:t>
      </w:r>
      <w:r w:rsidR="0045163D">
        <w:rPr>
          <w:rFonts w:hint="eastAsia"/>
        </w:rPr>
        <w:t>大部分</w:t>
      </w:r>
      <w:r w:rsidR="0045163D">
        <w:t>都集中在</w:t>
      </w:r>
      <w:r w:rsidR="0045163D">
        <w:rPr>
          <w:rFonts w:hint="eastAsia"/>
        </w:rPr>
        <w:t>0.2</w:t>
      </w:r>
      <w:r w:rsidR="0045163D">
        <w:rPr>
          <w:rFonts w:hint="eastAsia"/>
        </w:rPr>
        <w:t>区间</w:t>
      </w:r>
      <w:r w:rsidR="0045163D">
        <w:t>。</w:t>
      </w:r>
    </w:p>
    <w:p w:rsidR="00C37552" w:rsidRDefault="00C37552" w:rsidP="00672E42">
      <w:pPr>
        <w:jc w:val="center"/>
      </w:pPr>
      <w:r>
        <w:rPr>
          <w:rFonts w:hint="eastAsia"/>
          <w:noProof/>
        </w:rPr>
        <w:lastRenderedPageBreak/>
        <w:drawing>
          <wp:inline distT="0" distB="0" distL="0" distR="0" wp14:anchorId="59EFA224" wp14:editId="592C3264">
            <wp:extent cx="5095875" cy="2829464"/>
            <wp:effectExtent l="0" t="0" r="0" b="0"/>
            <wp:docPr id="49" name="图片 35" descr="D:\pythonWorkSpace\paperNew\wine\pic\CFP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pythonWorkSpace\paperNew\wine\pic\CFPOF.png"/>
                    <pic:cNvPicPr>
                      <a:picLocks noChangeAspect="1" noChangeArrowheads="1"/>
                    </pic:cNvPicPr>
                  </pic:nvPicPr>
                  <pic:blipFill>
                    <a:blip r:embed="rId42" cstate="print"/>
                    <a:srcRect/>
                    <a:stretch>
                      <a:fillRect/>
                    </a:stretch>
                  </pic:blipFill>
                  <pic:spPr bwMode="auto">
                    <a:xfrm>
                      <a:off x="0" y="0"/>
                      <a:ext cx="5100378" cy="2831964"/>
                    </a:xfrm>
                    <a:prstGeom prst="rect">
                      <a:avLst/>
                    </a:prstGeom>
                    <a:noFill/>
                    <a:ln w="9525">
                      <a:noFill/>
                      <a:miter lim="800000"/>
                      <a:headEnd/>
                      <a:tailEnd/>
                    </a:ln>
                  </pic:spPr>
                </pic:pic>
              </a:graphicData>
            </a:graphic>
          </wp:inline>
        </w:drawing>
      </w:r>
    </w:p>
    <w:p w:rsidR="00951F11" w:rsidRDefault="00980445" w:rsidP="003B3A66">
      <w:pPr>
        <w:pStyle w:val="afa"/>
      </w:pPr>
      <w:r>
        <w:rPr>
          <w:rFonts w:hint="eastAsia"/>
          <w:noProof/>
        </w:rPr>
        <w:drawing>
          <wp:anchor distT="0" distB="0" distL="114300" distR="114300" simplePos="0" relativeHeight="251646976" behindDoc="1" locked="0" layoutInCell="1" allowOverlap="1" wp14:anchorId="0F961513" wp14:editId="0BB33F37">
            <wp:simplePos x="0" y="0"/>
            <wp:positionH relativeFrom="column">
              <wp:posOffset>627380</wp:posOffset>
            </wp:positionH>
            <wp:positionV relativeFrom="paragraph">
              <wp:posOffset>821690</wp:posOffset>
            </wp:positionV>
            <wp:extent cx="4390390" cy="2759710"/>
            <wp:effectExtent l="0" t="0" r="0" b="0"/>
            <wp:wrapTopAndBottom/>
            <wp:docPr id="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srcRect/>
                    <a:stretch>
                      <a:fillRect/>
                    </a:stretch>
                  </pic:blipFill>
                  <pic:spPr bwMode="auto">
                    <a:xfrm>
                      <a:off x="0" y="0"/>
                      <a:ext cx="4390390" cy="275971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72E42">
        <w:rPr>
          <w:rFonts w:hint="eastAsia"/>
        </w:rPr>
        <w:t>图</w:t>
      </w:r>
      <w:r w:rsidR="00672E42">
        <w:rPr>
          <w:rFonts w:hint="eastAsia"/>
        </w:rPr>
        <w:t xml:space="preserve">3-4 </w:t>
      </w:r>
      <w:r w:rsidR="00672E42">
        <w:rPr>
          <w:rFonts w:hint="eastAsia"/>
        </w:rPr>
        <w:t>经频繁模式变换后的数据点高斯密度估计</w:t>
      </w:r>
    </w:p>
    <w:p w:rsidR="00980445" w:rsidRDefault="00980445" w:rsidP="00980445">
      <w:pPr>
        <w:pStyle w:val="afa"/>
      </w:pPr>
      <w:r>
        <w:rPr>
          <w:rFonts w:hint="eastAsia"/>
        </w:rPr>
        <w:t>图</w:t>
      </w:r>
      <w:r w:rsidR="00FD4D39">
        <w:rPr>
          <w:rFonts w:hint="eastAsia"/>
        </w:rPr>
        <w:t>3-5</w:t>
      </w:r>
      <w:r>
        <w:rPr>
          <w:rFonts w:hint="eastAsia"/>
        </w:rPr>
        <w:t xml:space="preserve"> </w:t>
      </w:r>
      <w:r>
        <w:rPr>
          <w:rFonts w:hint="eastAsia"/>
        </w:rPr>
        <w:t>经频繁模式变换后的数据点高斯密度估计</w:t>
      </w:r>
    </w:p>
    <w:p w:rsidR="007654C6" w:rsidRDefault="007654C6" w:rsidP="00150D6E">
      <w:pPr>
        <w:pStyle w:val="ae"/>
        <w:ind w:firstLine="480"/>
      </w:pPr>
      <w:r>
        <w:rPr>
          <w:rFonts w:hint="eastAsia"/>
        </w:rPr>
        <w:t>实验</w:t>
      </w:r>
      <w:r>
        <w:t>二</w:t>
      </w:r>
      <w:r>
        <w:rPr>
          <w:rFonts w:hint="eastAsia"/>
        </w:rPr>
        <w:t>：</w:t>
      </w:r>
    </w:p>
    <w:p w:rsidR="00AB2D8F" w:rsidRDefault="00AB2D8F" w:rsidP="00150D6E">
      <w:pPr>
        <w:pStyle w:val="ae"/>
        <w:ind w:firstLine="480"/>
      </w:pPr>
      <w:r>
        <w:rPr>
          <w:rFonts w:hint="eastAsia"/>
        </w:rPr>
        <w:t>我们</w:t>
      </w:r>
      <w:r>
        <w:t>选用</w:t>
      </w:r>
      <w:r>
        <w:rPr>
          <w:rFonts w:hint="eastAsia"/>
        </w:rPr>
        <w:t>UCI</w:t>
      </w:r>
      <w:r>
        <w:rPr>
          <w:rFonts w:hint="eastAsia"/>
        </w:rPr>
        <w:t>中</w:t>
      </w:r>
      <w:r>
        <w:rPr>
          <w:rFonts w:hint="eastAsia"/>
        </w:rPr>
        <w:t>bre</w:t>
      </w:r>
      <w:r>
        <w:t>ast cancer</w:t>
      </w:r>
      <w:r>
        <w:rPr>
          <w:rFonts w:hint="eastAsia"/>
        </w:rPr>
        <w:t>数据集</w:t>
      </w:r>
      <w:r>
        <w:t>。</w:t>
      </w:r>
    </w:p>
    <w:p w:rsidR="00A96876" w:rsidRDefault="00A96876" w:rsidP="00A96876">
      <w:pPr>
        <w:pStyle w:val="afc"/>
      </w:pPr>
      <w:r>
        <w:rPr>
          <w:rFonts w:hint="eastAsia"/>
        </w:rPr>
        <w:t>表</w:t>
      </w:r>
      <w:r>
        <w:rPr>
          <w:rFonts w:hint="eastAsia"/>
        </w:rPr>
        <w:t>3</w:t>
      </w:r>
      <w:r w:rsidR="00604CE4">
        <w:t>-7</w:t>
      </w:r>
      <w:r>
        <w:t xml:space="preserve"> </w:t>
      </w:r>
      <w:r w:rsidR="007D441C">
        <w:rPr>
          <w:rFonts w:hint="eastAsia"/>
        </w:rPr>
        <w:t>bre</w:t>
      </w:r>
      <w:r w:rsidR="007D441C">
        <w:t>ast cancer</w:t>
      </w:r>
      <w:r>
        <w:rPr>
          <w:rFonts w:hint="eastAsia"/>
        </w:rPr>
        <w:t>数据集</w:t>
      </w:r>
      <w:r>
        <w:t>样本描述</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2345"/>
        <w:gridCol w:w="2048"/>
        <w:gridCol w:w="2255"/>
      </w:tblGrid>
      <w:tr w:rsidR="00A96876" w:rsidTr="00A96876">
        <w:tc>
          <w:tcPr>
            <w:tcW w:w="2072" w:type="dxa"/>
          </w:tcPr>
          <w:p w:rsidR="00A96876" w:rsidRDefault="00A96876" w:rsidP="00D078F8">
            <w:pPr>
              <w:pStyle w:val="afc"/>
            </w:pPr>
            <w:r>
              <w:rPr>
                <w:rFonts w:hint="eastAsia"/>
              </w:rPr>
              <w:t>样例</w:t>
            </w:r>
          </w:p>
        </w:tc>
        <w:tc>
          <w:tcPr>
            <w:tcW w:w="2345" w:type="dxa"/>
          </w:tcPr>
          <w:p w:rsidR="00A96876" w:rsidRDefault="00A96876" w:rsidP="00D078F8">
            <w:pPr>
              <w:pStyle w:val="afc"/>
            </w:pPr>
            <w:r>
              <w:rPr>
                <w:rFonts w:hint="eastAsia"/>
              </w:rPr>
              <w:t>类标号</w:t>
            </w:r>
          </w:p>
        </w:tc>
        <w:tc>
          <w:tcPr>
            <w:tcW w:w="2048" w:type="dxa"/>
          </w:tcPr>
          <w:p w:rsidR="00A96876" w:rsidRDefault="00477FDF" w:rsidP="00D078F8">
            <w:pPr>
              <w:pStyle w:val="afc"/>
            </w:pPr>
            <w:r>
              <w:rPr>
                <w:rFonts w:hint="eastAsia"/>
              </w:rPr>
              <w:t>样本数量</w:t>
            </w:r>
          </w:p>
        </w:tc>
        <w:tc>
          <w:tcPr>
            <w:tcW w:w="2255" w:type="dxa"/>
          </w:tcPr>
          <w:p w:rsidR="00A96876" w:rsidRDefault="00A96876" w:rsidP="00D078F8">
            <w:pPr>
              <w:pStyle w:val="afc"/>
            </w:pPr>
            <w:r>
              <w:rPr>
                <w:rFonts w:hint="eastAsia"/>
              </w:rPr>
              <w:t>所占百分比</w:t>
            </w:r>
          </w:p>
        </w:tc>
      </w:tr>
      <w:tr w:rsidR="00A96876" w:rsidTr="00A96876">
        <w:tc>
          <w:tcPr>
            <w:tcW w:w="2072" w:type="dxa"/>
          </w:tcPr>
          <w:p w:rsidR="00A96876" w:rsidRDefault="00A96876" w:rsidP="00D078F8">
            <w:pPr>
              <w:pStyle w:val="afc"/>
            </w:pPr>
            <w:r>
              <w:rPr>
                <w:rFonts w:hint="eastAsia"/>
              </w:rPr>
              <w:lastRenderedPageBreak/>
              <w:t>正常样本</w:t>
            </w:r>
          </w:p>
        </w:tc>
        <w:tc>
          <w:tcPr>
            <w:tcW w:w="2345" w:type="dxa"/>
          </w:tcPr>
          <w:p w:rsidR="00A96876" w:rsidRDefault="00A96876" w:rsidP="00D078F8">
            <w:pPr>
              <w:pStyle w:val="afc"/>
            </w:pPr>
            <w:r>
              <w:t>Malignant</w:t>
            </w:r>
          </w:p>
        </w:tc>
        <w:tc>
          <w:tcPr>
            <w:tcW w:w="2048" w:type="dxa"/>
          </w:tcPr>
          <w:p w:rsidR="00A96876" w:rsidRDefault="00A96876" w:rsidP="00D078F8">
            <w:pPr>
              <w:pStyle w:val="afc"/>
            </w:pPr>
            <w:r>
              <w:rPr>
                <w:rFonts w:hint="eastAsia"/>
              </w:rPr>
              <w:t>239</w:t>
            </w:r>
          </w:p>
        </w:tc>
        <w:tc>
          <w:tcPr>
            <w:tcW w:w="2255" w:type="dxa"/>
          </w:tcPr>
          <w:p w:rsidR="00A96876" w:rsidRDefault="00477FDF" w:rsidP="00D078F8">
            <w:pPr>
              <w:pStyle w:val="afc"/>
            </w:pPr>
            <w:r>
              <w:t>35</w:t>
            </w:r>
            <w:r w:rsidR="00A96876">
              <w:rPr>
                <w:rFonts w:hint="eastAsia"/>
              </w:rPr>
              <w:t>%</w:t>
            </w:r>
          </w:p>
        </w:tc>
      </w:tr>
      <w:tr w:rsidR="00A96876" w:rsidTr="00A96876">
        <w:tc>
          <w:tcPr>
            <w:tcW w:w="2072" w:type="dxa"/>
          </w:tcPr>
          <w:p w:rsidR="00A96876" w:rsidRDefault="00A96876" w:rsidP="00D078F8">
            <w:pPr>
              <w:pStyle w:val="afc"/>
            </w:pPr>
            <w:r>
              <w:rPr>
                <w:rFonts w:hint="eastAsia"/>
              </w:rPr>
              <w:t>异常类</w:t>
            </w:r>
          </w:p>
        </w:tc>
        <w:tc>
          <w:tcPr>
            <w:tcW w:w="2345" w:type="dxa"/>
          </w:tcPr>
          <w:p w:rsidR="00A96876" w:rsidRDefault="00B40736" w:rsidP="00D078F8">
            <w:pPr>
              <w:pStyle w:val="afc"/>
            </w:pPr>
            <w:r>
              <w:t>benign</w:t>
            </w:r>
          </w:p>
        </w:tc>
        <w:tc>
          <w:tcPr>
            <w:tcW w:w="2048" w:type="dxa"/>
          </w:tcPr>
          <w:p w:rsidR="00A96876" w:rsidRDefault="00477FDF" w:rsidP="00D078F8">
            <w:pPr>
              <w:pStyle w:val="afc"/>
            </w:pPr>
            <w:r>
              <w:rPr>
                <w:rFonts w:hint="eastAsia"/>
              </w:rPr>
              <w:t>444</w:t>
            </w:r>
          </w:p>
        </w:tc>
        <w:tc>
          <w:tcPr>
            <w:tcW w:w="2255" w:type="dxa"/>
          </w:tcPr>
          <w:p w:rsidR="00A96876" w:rsidRDefault="00477FDF" w:rsidP="00D078F8">
            <w:pPr>
              <w:pStyle w:val="afc"/>
            </w:pPr>
            <w:r>
              <w:t>65</w:t>
            </w:r>
            <w:r w:rsidR="00A96876">
              <w:rPr>
                <w:rFonts w:hint="eastAsia"/>
              </w:rPr>
              <w:t>%</w:t>
            </w:r>
          </w:p>
        </w:tc>
      </w:tr>
    </w:tbl>
    <w:p w:rsidR="00A96876" w:rsidRDefault="00597ADB" w:rsidP="00150D6E">
      <w:pPr>
        <w:pStyle w:val="ae"/>
        <w:ind w:firstLine="480"/>
      </w:pPr>
      <w:r>
        <w:rPr>
          <w:rFonts w:hint="eastAsia"/>
        </w:rPr>
        <w:t>该</w:t>
      </w:r>
      <w:r>
        <w:t>数据集在</w:t>
      </w:r>
      <w:r>
        <w:rPr>
          <w:rFonts w:hint="eastAsia"/>
        </w:rPr>
        <w:t>各个</w:t>
      </w:r>
      <w:r>
        <w:t>模型下</w:t>
      </w:r>
      <w:r>
        <w:rPr>
          <w:rFonts w:hint="eastAsia"/>
        </w:rPr>
        <w:t>与</w:t>
      </w:r>
      <w:r>
        <w:t>变换特征后的结果对比如表</w:t>
      </w:r>
      <w:r>
        <w:rPr>
          <w:rFonts w:hint="eastAsia"/>
        </w:rPr>
        <w:t>3</w:t>
      </w:r>
      <w:r>
        <w:t>-6</w:t>
      </w:r>
      <w:r>
        <w:rPr>
          <w:rFonts w:hint="eastAsia"/>
        </w:rPr>
        <w:t>所示</w:t>
      </w:r>
      <w:r>
        <w:t>。</w:t>
      </w:r>
      <w:r w:rsidR="003A3618">
        <w:rPr>
          <w:rFonts w:hint="eastAsia"/>
        </w:rPr>
        <w:t>这组数据我们看到，原始模型已经能很好地预测点的属性。但变幻</w:t>
      </w:r>
      <w:r w:rsidR="003A3618">
        <w:rPr>
          <w:rFonts w:hint="eastAsia"/>
        </w:rPr>
        <w:t>FP</w:t>
      </w:r>
      <w:r w:rsidR="003A3618">
        <w:rPr>
          <w:rFonts w:hint="eastAsia"/>
        </w:rPr>
        <w:t>特征后，结果至少也保持了原始数据的准确度。</w:t>
      </w:r>
    </w:p>
    <w:p w:rsidR="00584C0B" w:rsidRDefault="00255648" w:rsidP="00604CE4">
      <w:pPr>
        <w:pStyle w:val="afc"/>
      </w:pPr>
      <w:bookmarkStart w:id="179" w:name="OLE_LINK40"/>
      <w:bookmarkStart w:id="180" w:name="OLE_LINK41"/>
      <w:r>
        <w:rPr>
          <w:rFonts w:hint="eastAsia"/>
        </w:rPr>
        <w:t>表</w:t>
      </w:r>
      <w:r>
        <w:rPr>
          <w:rFonts w:hint="eastAsia"/>
        </w:rPr>
        <w:t>3-</w:t>
      </w:r>
      <w:r w:rsidR="00604CE4">
        <w:t>8</w:t>
      </w:r>
      <w:r>
        <w:rPr>
          <w:rFonts w:hint="eastAsia"/>
        </w:rPr>
        <w:t xml:space="preserve"> </w:t>
      </w:r>
      <w:r w:rsidR="00D57738">
        <w:rPr>
          <w:rFonts w:hint="eastAsia"/>
        </w:rPr>
        <w:t>原始数据训练结果与变换</w:t>
      </w:r>
      <w:r w:rsidR="00D57738">
        <w:rPr>
          <w:rFonts w:hint="eastAsia"/>
        </w:rPr>
        <w:t>FP</w:t>
      </w:r>
      <w:r w:rsidR="00D57738">
        <w:rPr>
          <w:rFonts w:hint="eastAsia"/>
        </w:rPr>
        <w:t>特征后训练结果对比（</w:t>
      </w:r>
      <w:r w:rsidR="00D57738">
        <w:rPr>
          <w:rFonts w:hint="eastAsia"/>
        </w:rPr>
        <w:t>breast cancer</w:t>
      </w:r>
      <w:r w:rsidR="00D57738">
        <w:rPr>
          <w:rFonts w:hint="eastAsia"/>
        </w:rPr>
        <w:t>）</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4"/>
        <w:gridCol w:w="2918"/>
        <w:gridCol w:w="2918"/>
      </w:tblGrid>
      <w:tr w:rsidR="00584C0B" w:rsidTr="003B3A66">
        <w:tc>
          <w:tcPr>
            <w:tcW w:w="3252" w:type="dxa"/>
          </w:tcPr>
          <w:p w:rsidR="00584C0B" w:rsidRDefault="00584C0B" w:rsidP="00270FAE">
            <w:r>
              <w:rPr>
                <w:rFonts w:hint="eastAsia"/>
              </w:rPr>
              <w:t>算法</w:t>
            </w:r>
          </w:p>
        </w:tc>
        <w:tc>
          <w:tcPr>
            <w:tcW w:w="3252" w:type="dxa"/>
          </w:tcPr>
          <w:p w:rsidR="00584C0B" w:rsidRDefault="00584C0B" w:rsidP="00270FAE">
            <w:r>
              <w:rPr>
                <w:rFonts w:hint="eastAsia"/>
              </w:rPr>
              <w:t>准确度</w:t>
            </w:r>
            <w:r w:rsidR="00F77013">
              <w:rPr>
                <w:rFonts w:hint="eastAsia"/>
              </w:rPr>
              <w:t xml:space="preserve">ACC </w:t>
            </w:r>
            <w:r>
              <w:rPr>
                <w:rFonts w:hint="eastAsia"/>
              </w:rPr>
              <w:t>(</w:t>
            </w:r>
            <w:r>
              <w:rPr>
                <w:rFonts w:hint="eastAsia"/>
              </w:rPr>
              <w:t>原始特征</w:t>
            </w:r>
            <w:r>
              <w:rPr>
                <w:rFonts w:hint="eastAsia"/>
              </w:rPr>
              <w:t>)</w:t>
            </w:r>
          </w:p>
        </w:tc>
        <w:tc>
          <w:tcPr>
            <w:tcW w:w="3252" w:type="dxa"/>
          </w:tcPr>
          <w:p w:rsidR="00584C0B" w:rsidRDefault="00584C0B" w:rsidP="00270FAE">
            <w:r>
              <w:rPr>
                <w:rFonts w:hint="eastAsia"/>
              </w:rPr>
              <w:t>准确度</w:t>
            </w:r>
            <w:r w:rsidR="00F77013">
              <w:rPr>
                <w:rFonts w:hint="eastAsia"/>
              </w:rPr>
              <w:t xml:space="preserve">ACC </w:t>
            </w:r>
            <w:r>
              <w:rPr>
                <w:rFonts w:hint="eastAsia"/>
              </w:rPr>
              <w:t>(FP</w:t>
            </w:r>
            <w:r>
              <w:rPr>
                <w:rFonts w:hint="eastAsia"/>
              </w:rPr>
              <w:t>特征</w:t>
            </w:r>
            <w:r>
              <w:rPr>
                <w:rFonts w:hint="eastAsia"/>
              </w:rPr>
              <w:t>)</w:t>
            </w:r>
          </w:p>
        </w:tc>
      </w:tr>
      <w:tr w:rsidR="00584C0B" w:rsidTr="003B3A66">
        <w:tc>
          <w:tcPr>
            <w:tcW w:w="3252" w:type="dxa"/>
          </w:tcPr>
          <w:p w:rsidR="00584C0B" w:rsidRDefault="00584C0B" w:rsidP="00270FAE">
            <w:r>
              <w:rPr>
                <w:rFonts w:hint="eastAsia"/>
              </w:rPr>
              <w:t>SVM</w:t>
            </w:r>
          </w:p>
        </w:tc>
        <w:tc>
          <w:tcPr>
            <w:tcW w:w="3252" w:type="dxa"/>
          </w:tcPr>
          <w:p w:rsidR="00584C0B" w:rsidRDefault="00584C0B" w:rsidP="00270FAE">
            <w:r>
              <w:rPr>
                <w:rFonts w:hint="eastAsia"/>
              </w:rPr>
              <w:t>0.96(+/-0.06)</w:t>
            </w:r>
          </w:p>
        </w:tc>
        <w:tc>
          <w:tcPr>
            <w:tcW w:w="3252" w:type="dxa"/>
          </w:tcPr>
          <w:p w:rsidR="00584C0B" w:rsidRDefault="00584C0B" w:rsidP="00270FAE">
            <w:r>
              <w:rPr>
                <w:rFonts w:hint="eastAsia"/>
              </w:rPr>
              <w:t>0.96(+/-0.05)</w:t>
            </w:r>
          </w:p>
        </w:tc>
      </w:tr>
      <w:tr w:rsidR="00584C0B" w:rsidTr="003B3A66">
        <w:tc>
          <w:tcPr>
            <w:tcW w:w="3252" w:type="dxa"/>
          </w:tcPr>
          <w:p w:rsidR="00584C0B" w:rsidRDefault="00584C0B" w:rsidP="00270FAE">
            <w:r>
              <w:rPr>
                <w:rFonts w:hint="eastAsia"/>
              </w:rPr>
              <w:t>KNN(k=2)</w:t>
            </w:r>
          </w:p>
        </w:tc>
        <w:tc>
          <w:tcPr>
            <w:tcW w:w="3252" w:type="dxa"/>
          </w:tcPr>
          <w:p w:rsidR="00584C0B" w:rsidRDefault="00584C0B" w:rsidP="00270FAE">
            <w:r>
              <w:rPr>
                <w:rFonts w:hint="eastAsia"/>
              </w:rPr>
              <w:t>0.95(+/-0.06)</w:t>
            </w:r>
          </w:p>
        </w:tc>
        <w:tc>
          <w:tcPr>
            <w:tcW w:w="3252" w:type="dxa"/>
          </w:tcPr>
          <w:p w:rsidR="00584C0B" w:rsidRDefault="00584C0B" w:rsidP="00270FAE">
            <w:r>
              <w:rPr>
                <w:rFonts w:hint="eastAsia"/>
              </w:rPr>
              <w:t>0.96(+/-0.05)</w:t>
            </w:r>
          </w:p>
        </w:tc>
      </w:tr>
      <w:tr w:rsidR="00584C0B" w:rsidTr="003B3A66">
        <w:tc>
          <w:tcPr>
            <w:tcW w:w="3252" w:type="dxa"/>
          </w:tcPr>
          <w:p w:rsidR="00584C0B" w:rsidRDefault="00584C0B" w:rsidP="00270FAE">
            <w:r>
              <w:rPr>
                <w:rFonts w:hint="eastAsia"/>
              </w:rPr>
              <w:t>KNN(k=3)</w:t>
            </w:r>
          </w:p>
        </w:tc>
        <w:tc>
          <w:tcPr>
            <w:tcW w:w="3252" w:type="dxa"/>
          </w:tcPr>
          <w:p w:rsidR="00584C0B" w:rsidRDefault="00584C0B" w:rsidP="00270FAE">
            <w:r>
              <w:rPr>
                <w:rFonts w:hint="eastAsia"/>
              </w:rPr>
              <w:t>0.97(+/-0.04)</w:t>
            </w:r>
          </w:p>
        </w:tc>
        <w:tc>
          <w:tcPr>
            <w:tcW w:w="3252" w:type="dxa"/>
          </w:tcPr>
          <w:p w:rsidR="00584C0B" w:rsidRDefault="00584C0B" w:rsidP="00270FAE">
            <w:r>
              <w:rPr>
                <w:rFonts w:hint="eastAsia"/>
              </w:rPr>
              <w:t>0.96(+/-0.06)</w:t>
            </w:r>
          </w:p>
        </w:tc>
      </w:tr>
      <w:tr w:rsidR="00584C0B" w:rsidTr="003B3A66">
        <w:tc>
          <w:tcPr>
            <w:tcW w:w="3252" w:type="dxa"/>
          </w:tcPr>
          <w:p w:rsidR="00584C0B" w:rsidRDefault="00584C0B" w:rsidP="00270FAE">
            <w:r>
              <w:rPr>
                <w:rFonts w:hint="eastAsia"/>
              </w:rPr>
              <w:t>KNN(k=4)</w:t>
            </w:r>
          </w:p>
        </w:tc>
        <w:tc>
          <w:tcPr>
            <w:tcW w:w="3252" w:type="dxa"/>
          </w:tcPr>
          <w:p w:rsidR="00584C0B" w:rsidRDefault="00584C0B" w:rsidP="00270FAE">
            <w:r>
              <w:rPr>
                <w:rFonts w:hint="eastAsia"/>
              </w:rPr>
              <w:t>0.96(+/-0.05)</w:t>
            </w:r>
          </w:p>
        </w:tc>
        <w:tc>
          <w:tcPr>
            <w:tcW w:w="3252" w:type="dxa"/>
          </w:tcPr>
          <w:p w:rsidR="00584C0B" w:rsidRDefault="00584C0B" w:rsidP="00270FAE">
            <w:r>
              <w:rPr>
                <w:rFonts w:hint="eastAsia"/>
              </w:rPr>
              <w:t>0.96(+/-0.08)</w:t>
            </w:r>
          </w:p>
        </w:tc>
      </w:tr>
      <w:tr w:rsidR="00584C0B" w:rsidTr="003B3A66">
        <w:tc>
          <w:tcPr>
            <w:tcW w:w="3252" w:type="dxa"/>
          </w:tcPr>
          <w:p w:rsidR="00584C0B" w:rsidRDefault="00584C0B" w:rsidP="00270FAE">
            <w:r>
              <w:rPr>
                <w:rFonts w:hint="eastAsia"/>
              </w:rPr>
              <w:t>朴素贝叶斯</w:t>
            </w:r>
          </w:p>
        </w:tc>
        <w:tc>
          <w:tcPr>
            <w:tcW w:w="3252" w:type="dxa"/>
          </w:tcPr>
          <w:p w:rsidR="00584C0B" w:rsidRDefault="00584C0B" w:rsidP="00270FAE">
            <w:r>
              <w:rPr>
                <w:rFonts w:hint="eastAsia"/>
              </w:rPr>
              <w:t>0.97(+/-0.06)</w:t>
            </w:r>
          </w:p>
        </w:tc>
        <w:tc>
          <w:tcPr>
            <w:tcW w:w="3252" w:type="dxa"/>
          </w:tcPr>
          <w:p w:rsidR="00584C0B" w:rsidRDefault="00CF4390" w:rsidP="00270FAE">
            <w:r>
              <w:rPr>
                <w:rFonts w:hint="eastAsia"/>
              </w:rPr>
              <w:t>0.97</w:t>
            </w:r>
            <w:r w:rsidR="00584C0B">
              <w:rPr>
                <w:rFonts w:hint="eastAsia"/>
              </w:rPr>
              <w:t>(+/-0.06)</w:t>
            </w:r>
          </w:p>
        </w:tc>
      </w:tr>
      <w:tr w:rsidR="00584C0B" w:rsidTr="003B3A66">
        <w:tc>
          <w:tcPr>
            <w:tcW w:w="3252" w:type="dxa"/>
          </w:tcPr>
          <w:p w:rsidR="00584C0B" w:rsidRDefault="00584C0B" w:rsidP="00270FAE">
            <w:r>
              <w:rPr>
                <w:rFonts w:hint="eastAsia"/>
              </w:rPr>
              <w:t>决策树</w:t>
            </w:r>
          </w:p>
        </w:tc>
        <w:tc>
          <w:tcPr>
            <w:tcW w:w="3252" w:type="dxa"/>
          </w:tcPr>
          <w:p w:rsidR="00584C0B" w:rsidRDefault="00584C0B" w:rsidP="00270FAE">
            <w:r>
              <w:rPr>
                <w:rFonts w:hint="eastAsia"/>
              </w:rPr>
              <w:t>0.95(+/-0.08)</w:t>
            </w:r>
          </w:p>
        </w:tc>
        <w:tc>
          <w:tcPr>
            <w:tcW w:w="3252" w:type="dxa"/>
          </w:tcPr>
          <w:p w:rsidR="00584C0B" w:rsidRDefault="00584C0B" w:rsidP="00270FAE">
            <w:r>
              <w:rPr>
                <w:rFonts w:hint="eastAsia"/>
              </w:rPr>
              <w:t>0.97(+/-0.05)</w:t>
            </w:r>
          </w:p>
        </w:tc>
      </w:tr>
      <w:tr w:rsidR="00584C0B" w:rsidTr="003B3A66">
        <w:tc>
          <w:tcPr>
            <w:tcW w:w="3252" w:type="dxa"/>
          </w:tcPr>
          <w:p w:rsidR="00584C0B" w:rsidRDefault="00584C0B" w:rsidP="00270FAE">
            <w:r>
              <w:rPr>
                <w:rFonts w:hint="eastAsia"/>
              </w:rPr>
              <w:t>逻辑斯蒂回归</w:t>
            </w:r>
          </w:p>
        </w:tc>
        <w:tc>
          <w:tcPr>
            <w:tcW w:w="3252" w:type="dxa"/>
          </w:tcPr>
          <w:p w:rsidR="00584C0B" w:rsidRDefault="00584C0B" w:rsidP="00270FAE">
            <w:r>
              <w:rPr>
                <w:rFonts w:hint="eastAsia"/>
              </w:rPr>
              <w:t>0.96(+/-0.05)</w:t>
            </w:r>
          </w:p>
        </w:tc>
        <w:tc>
          <w:tcPr>
            <w:tcW w:w="3252" w:type="dxa"/>
          </w:tcPr>
          <w:p w:rsidR="00584C0B" w:rsidRDefault="00584C0B" w:rsidP="00270FAE">
            <w:r>
              <w:rPr>
                <w:rFonts w:hint="eastAsia"/>
              </w:rPr>
              <w:t>0.96(+/-0.06)</w:t>
            </w:r>
          </w:p>
        </w:tc>
      </w:tr>
    </w:tbl>
    <w:bookmarkEnd w:id="179"/>
    <w:bookmarkEnd w:id="180"/>
    <w:p w:rsidR="002E397F" w:rsidRDefault="0077017C" w:rsidP="00255648">
      <w:pPr>
        <w:pStyle w:val="ae"/>
        <w:ind w:firstLine="480"/>
      </w:pPr>
      <w:r>
        <w:rPr>
          <w:rFonts w:hint="eastAsia"/>
        </w:rPr>
        <w:t>进一步分析</w:t>
      </w:r>
      <w:r w:rsidR="00BD68E6">
        <w:rPr>
          <w:rFonts w:hint="eastAsia"/>
        </w:rPr>
        <w:t>该数据的</w:t>
      </w:r>
      <w:r w:rsidR="00BD68E6">
        <w:rPr>
          <w:rFonts w:hint="eastAsia"/>
        </w:rPr>
        <w:t>IWF</w:t>
      </w:r>
      <w:r w:rsidR="00BD68E6">
        <w:rPr>
          <w:rFonts w:hint="eastAsia"/>
        </w:rPr>
        <w:t>，能发现该两项指标已经能很好地区分</w:t>
      </w:r>
      <w:r w:rsidR="00214CD9">
        <w:rPr>
          <w:rFonts w:hint="eastAsia"/>
        </w:rPr>
        <w:t>数据。</w:t>
      </w:r>
      <w:r w:rsidR="00195AB8">
        <w:rPr>
          <w:rFonts w:hint="eastAsia"/>
        </w:rPr>
        <w:t>图</w:t>
      </w:r>
      <w:r w:rsidR="00195AB8">
        <w:rPr>
          <w:rFonts w:hint="eastAsia"/>
        </w:rPr>
        <w:t>3</w:t>
      </w:r>
      <w:r w:rsidR="00195AB8">
        <w:t>-6</w:t>
      </w:r>
      <w:r w:rsidR="00FD2FAE">
        <w:rPr>
          <w:rFonts w:hint="eastAsia"/>
        </w:rPr>
        <w:t>上图是各个</w:t>
      </w:r>
      <w:r w:rsidR="00FD2FAE">
        <w:t>样本在正负频繁模式集下各自的</w:t>
      </w:r>
      <w:r w:rsidR="00FD2FAE">
        <w:rPr>
          <w:rFonts w:hint="eastAsia"/>
        </w:rPr>
        <w:t>IWF-CFPOF</w:t>
      </w:r>
      <w:r w:rsidR="00FD2FAE">
        <w:rPr>
          <w:rFonts w:hint="eastAsia"/>
        </w:rPr>
        <w:t>值</w:t>
      </w:r>
      <w:r w:rsidR="00FD2FAE">
        <w:t>的分布。</w:t>
      </w:r>
      <w:r w:rsidR="00584B93">
        <w:rPr>
          <w:rFonts w:hint="eastAsia"/>
        </w:rPr>
        <w:t>下图</w:t>
      </w:r>
      <w:r w:rsidR="00584B93">
        <w:t>是各个样本点在</w:t>
      </w:r>
      <w:r w:rsidR="00584B93">
        <w:rPr>
          <w:rFonts w:hint="eastAsia"/>
        </w:rPr>
        <w:t>正负</w:t>
      </w:r>
      <w:r w:rsidR="00584B93">
        <w:t>频繁模式</w:t>
      </w:r>
      <w:r w:rsidR="00584B93">
        <w:rPr>
          <w:rFonts w:hint="eastAsia"/>
        </w:rPr>
        <w:t>下</w:t>
      </w:r>
      <w:r w:rsidR="00584B93">
        <w:t>的</w:t>
      </w:r>
      <w:r w:rsidR="00584B93">
        <w:rPr>
          <w:rFonts w:hint="eastAsia"/>
        </w:rPr>
        <w:t>模式</w:t>
      </w:r>
      <w:r w:rsidR="00584B93">
        <w:t>和事务抵触因子</w:t>
      </w:r>
      <w:r w:rsidR="00584B93">
        <w:rPr>
          <w:rFonts w:hint="eastAsia"/>
        </w:rPr>
        <w:t>的</w:t>
      </w:r>
      <w:r w:rsidR="00584B93">
        <w:t>分布。</w:t>
      </w:r>
    </w:p>
    <w:p w:rsidR="00584C0B" w:rsidRDefault="00A10540" w:rsidP="00255648">
      <w:pPr>
        <w:pStyle w:val="ae"/>
        <w:ind w:firstLine="480"/>
      </w:pPr>
      <w:r>
        <w:rPr>
          <w:rFonts w:hint="eastAsia"/>
        </w:rPr>
        <w:t>正常点的</w:t>
      </w:r>
      <w:r>
        <w:rPr>
          <w:rFonts w:hint="eastAsia"/>
        </w:rPr>
        <w:t>normal-fp</w:t>
      </w:r>
      <w:r w:rsidR="00E10CBE">
        <w:rPr>
          <w:rFonts w:hint="eastAsia"/>
        </w:rPr>
        <w:t>（正常</w:t>
      </w:r>
      <w:r w:rsidR="00E10CBE">
        <w:t>频繁模式下的</w:t>
      </w:r>
      <w:r w:rsidR="00104DCC">
        <w:rPr>
          <w:rFonts w:hint="eastAsia"/>
        </w:rPr>
        <w:t>IW</w:t>
      </w:r>
      <w:r w:rsidR="00E10CBE">
        <w:rPr>
          <w:rFonts w:hint="eastAsia"/>
        </w:rPr>
        <w:t>F-CFPOF</w:t>
      </w:r>
      <w:r w:rsidR="00E10CBE">
        <w:rPr>
          <w:rFonts w:hint="eastAsia"/>
        </w:rPr>
        <w:t>）</w:t>
      </w:r>
      <w:r>
        <w:rPr>
          <w:rFonts w:hint="eastAsia"/>
        </w:rPr>
        <w:t>显著地高于异常点，而异常点的</w:t>
      </w:r>
      <w:r>
        <w:rPr>
          <w:rFonts w:hint="eastAsia"/>
        </w:rPr>
        <w:t>anomaly-fp</w:t>
      </w:r>
      <w:r w:rsidR="00104DCC">
        <w:rPr>
          <w:rFonts w:hint="eastAsia"/>
        </w:rPr>
        <w:t>（异常</w:t>
      </w:r>
      <w:r w:rsidR="00104DCC">
        <w:t>频繁模式下的</w:t>
      </w:r>
      <w:r w:rsidR="00104DCC">
        <w:rPr>
          <w:rFonts w:hint="eastAsia"/>
        </w:rPr>
        <w:t>IWF-CFPOF</w:t>
      </w:r>
      <w:r w:rsidR="00104DCC">
        <w:rPr>
          <w:rFonts w:hint="eastAsia"/>
        </w:rPr>
        <w:t>）</w:t>
      </w:r>
      <w:r>
        <w:rPr>
          <w:rFonts w:hint="eastAsia"/>
        </w:rPr>
        <w:t>也显著地高于正常点。</w:t>
      </w:r>
      <w:r w:rsidR="00970309">
        <w:rPr>
          <w:rFonts w:hint="eastAsia"/>
        </w:rPr>
        <w:t>而数据对象的</w:t>
      </w:r>
      <w:r w:rsidR="00970309">
        <w:rPr>
          <w:rFonts w:hint="eastAsia"/>
        </w:rPr>
        <w:t>contract-ness</w:t>
      </w:r>
      <w:r w:rsidR="003F67B9">
        <w:rPr>
          <w:rFonts w:hint="eastAsia"/>
        </w:rPr>
        <w:t>也出现了明显的差异。</w:t>
      </w:r>
    </w:p>
    <w:p w:rsidR="00255648" w:rsidRDefault="00144468" w:rsidP="00255648">
      <w:pPr>
        <w:jc w:val="center"/>
      </w:pPr>
      <w:r>
        <w:rPr>
          <w:rFonts w:hint="eastAsia"/>
          <w:noProof/>
        </w:rPr>
        <w:lastRenderedPageBreak/>
        <w:drawing>
          <wp:inline distT="0" distB="0" distL="0" distR="0" wp14:anchorId="768CD521" wp14:editId="13D93D04">
            <wp:extent cx="5391150" cy="4012565"/>
            <wp:effectExtent l="19050" t="0" r="0" b="0"/>
            <wp:docPr id="40" name="图片 40" descr="D:\pythonWorkSpace\paperNew\cancer\pic\picNew\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pythonWorkSpace\paperNew\cancer\pic\picNew\result.png"/>
                    <pic:cNvPicPr>
                      <a:picLocks noChangeAspect="1" noChangeArrowheads="1"/>
                    </pic:cNvPicPr>
                  </pic:nvPicPr>
                  <pic:blipFill>
                    <a:blip r:embed="rId44" cstate="print"/>
                    <a:srcRect/>
                    <a:stretch>
                      <a:fillRect/>
                    </a:stretch>
                  </pic:blipFill>
                  <pic:spPr bwMode="auto">
                    <a:xfrm>
                      <a:off x="0" y="0"/>
                      <a:ext cx="5391150" cy="4012565"/>
                    </a:xfrm>
                    <a:prstGeom prst="rect">
                      <a:avLst/>
                    </a:prstGeom>
                    <a:noFill/>
                    <a:ln w="9525">
                      <a:noFill/>
                      <a:miter lim="800000"/>
                      <a:headEnd/>
                      <a:tailEnd/>
                    </a:ln>
                  </pic:spPr>
                </pic:pic>
              </a:graphicData>
            </a:graphic>
          </wp:inline>
        </w:drawing>
      </w:r>
    </w:p>
    <w:p w:rsidR="00255648" w:rsidRPr="00CE53E2" w:rsidRDefault="00255648" w:rsidP="00EC6011">
      <w:pPr>
        <w:pStyle w:val="afa"/>
      </w:pPr>
      <w:r>
        <w:rPr>
          <w:rFonts w:hint="eastAsia"/>
        </w:rPr>
        <w:t>图</w:t>
      </w:r>
      <w:r w:rsidR="007912D2">
        <w:rPr>
          <w:rFonts w:hint="eastAsia"/>
        </w:rPr>
        <w:t>3-6</w:t>
      </w:r>
      <w:r w:rsidR="00AF2E6F">
        <w:rPr>
          <w:rFonts w:hint="eastAsia"/>
        </w:rPr>
        <w:t>频繁模式特征变换后</w:t>
      </w:r>
      <w:r w:rsidR="00DA6873">
        <w:rPr>
          <w:rFonts w:hint="eastAsia"/>
        </w:rPr>
        <w:t>对比</w:t>
      </w:r>
      <w:r w:rsidR="00AF2E6F">
        <w:rPr>
          <w:rFonts w:hint="eastAsia"/>
        </w:rPr>
        <w:t>图</w:t>
      </w:r>
    </w:p>
    <w:p w:rsidR="00F06208" w:rsidRDefault="004E600E" w:rsidP="00584C0B">
      <w:r>
        <w:rPr>
          <w:rFonts w:hint="eastAsia"/>
        </w:rPr>
        <w:t>实验三</w:t>
      </w:r>
      <w:r>
        <w:t>：</w:t>
      </w:r>
    </w:p>
    <w:p w:rsidR="000A2E3E" w:rsidRDefault="000A2E3E" w:rsidP="000A2E3E">
      <w:pPr>
        <w:pStyle w:val="ae"/>
        <w:ind w:firstLine="480"/>
      </w:pPr>
      <w:r>
        <w:rPr>
          <w:rFonts w:hint="eastAsia"/>
        </w:rPr>
        <w:t>我们</w:t>
      </w:r>
      <w:r>
        <w:t>选用</w:t>
      </w:r>
      <w:r>
        <w:rPr>
          <w:rFonts w:hint="eastAsia"/>
        </w:rPr>
        <w:t>UCI</w:t>
      </w:r>
      <w:r>
        <w:rPr>
          <w:rFonts w:hint="eastAsia"/>
        </w:rPr>
        <w:t>中</w:t>
      </w:r>
      <w:r w:rsidR="001F5718">
        <w:t>WDBC</w:t>
      </w:r>
      <w:r>
        <w:rPr>
          <w:rFonts w:hint="eastAsia"/>
        </w:rPr>
        <w:t>数据集</w:t>
      </w:r>
      <w:r>
        <w:t>。</w:t>
      </w:r>
    </w:p>
    <w:p w:rsidR="000A2E3E" w:rsidRDefault="000A2E3E" w:rsidP="00604CE4">
      <w:pPr>
        <w:pStyle w:val="afc"/>
      </w:pPr>
      <w:r>
        <w:rPr>
          <w:rFonts w:hint="eastAsia"/>
        </w:rPr>
        <w:t>表</w:t>
      </w:r>
      <w:r>
        <w:rPr>
          <w:rFonts w:hint="eastAsia"/>
        </w:rPr>
        <w:t>3</w:t>
      </w:r>
      <w:r>
        <w:t>-</w:t>
      </w:r>
      <w:r w:rsidR="00604CE4">
        <w:t>9</w:t>
      </w:r>
      <w:r>
        <w:t xml:space="preserve"> </w:t>
      </w:r>
      <w:r w:rsidR="00E10F66">
        <w:t>wbdc</w:t>
      </w:r>
      <w:r>
        <w:rPr>
          <w:rFonts w:hint="eastAsia"/>
        </w:rPr>
        <w:t>数据集</w:t>
      </w:r>
      <w:r>
        <w:t>样本描述</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2345"/>
        <w:gridCol w:w="2048"/>
        <w:gridCol w:w="2255"/>
      </w:tblGrid>
      <w:tr w:rsidR="000A2E3E" w:rsidTr="00D078F8">
        <w:tc>
          <w:tcPr>
            <w:tcW w:w="2072" w:type="dxa"/>
          </w:tcPr>
          <w:p w:rsidR="000A2E3E" w:rsidRDefault="000A2E3E" w:rsidP="00D078F8">
            <w:pPr>
              <w:pStyle w:val="afc"/>
            </w:pPr>
            <w:r>
              <w:rPr>
                <w:rFonts w:hint="eastAsia"/>
              </w:rPr>
              <w:t>样例</w:t>
            </w:r>
          </w:p>
        </w:tc>
        <w:tc>
          <w:tcPr>
            <w:tcW w:w="2345" w:type="dxa"/>
          </w:tcPr>
          <w:p w:rsidR="000A2E3E" w:rsidRDefault="000A2E3E" w:rsidP="00D078F8">
            <w:pPr>
              <w:pStyle w:val="afc"/>
            </w:pPr>
            <w:r>
              <w:rPr>
                <w:rFonts w:hint="eastAsia"/>
              </w:rPr>
              <w:t>类标号</w:t>
            </w:r>
          </w:p>
        </w:tc>
        <w:tc>
          <w:tcPr>
            <w:tcW w:w="2048" w:type="dxa"/>
          </w:tcPr>
          <w:p w:rsidR="000A2E3E" w:rsidRDefault="000A2E3E" w:rsidP="00D078F8">
            <w:pPr>
              <w:pStyle w:val="afc"/>
            </w:pPr>
            <w:r>
              <w:rPr>
                <w:rFonts w:hint="eastAsia"/>
              </w:rPr>
              <w:t>样本数量</w:t>
            </w:r>
          </w:p>
        </w:tc>
        <w:tc>
          <w:tcPr>
            <w:tcW w:w="2255" w:type="dxa"/>
          </w:tcPr>
          <w:p w:rsidR="000A2E3E" w:rsidRDefault="000A2E3E" w:rsidP="00D078F8">
            <w:pPr>
              <w:pStyle w:val="afc"/>
            </w:pPr>
            <w:r>
              <w:rPr>
                <w:rFonts w:hint="eastAsia"/>
              </w:rPr>
              <w:t>所占百分比</w:t>
            </w:r>
          </w:p>
        </w:tc>
      </w:tr>
      <w:tr w:rsidR="000A2E3E" w:rsidTr="00D078F8">
        <w:tc>
          <w:tcPr>
            <w:tcW w:w="2072" w:type="dxa"/>
          </w:tcPr>
          <w:p w:rsidR="000A2E3E" w:rsidRDefault="000A2E3E" w:rsidP="00D078F8">
            <w:pPr>
              <w:pStyle w:val="afc"/>
            </w:pPr>
            <w:r>
              <w:rPr>
                <w:rFonts w:hint="eastAsia"/>
              </w:rPr>
              <w:t>正常样本</w:t>
            </w:r>
          </w:p>
        </w:tc>
        <w:tc>
          <w:tcPr>
            <w:tcW w:w="2345" w:type="dxa"/>
          </w:tcPr>
          <w:p w:rsidR="000A2E3E" w:rsidRDefault="000A2E3E" w:rsidP="00D078F8">
            <w:pPr>
              <w:pStyle w:val="afc"/>
            </w:pPr>
            <w:r>
              <w:t>Malignant</w:t>
            </w:r>
          </w:p>
        </w:tc>
        <w:tc>
          <w:tcPr>
            <w:tcW w:w="2048" w:type="dxa"/>
          </w:tcPr>
          <w:p w:rsidR="000A2E3E" w:rsidRDefault="008F2F20" w:rsidP="00D078F8">
            <w:pPr>
              <w:pStyle w:val="afc"/>
            </w:pPr>
            <w:r>
              <w:t>212</w:t>
            </w:r>
          </w:p>
        </w:tc>
        <w:tc>
          <w:tcPr>
            <w:tcW w:w="2255" w:type="dxa"/>
          </w:tcPr>
          <w:p w:rsidR="000A2E3E" w:rsidRDefault="007E467C" w:rsidP="00D078F8">
            <w:pPr>
              <w:pStyle w:val="afc"/>
            </w:pPr>
            <w:r>
              <w:t>37.26</w:t>
            </w:r>
            <w:r w:rsidR="000A2E3E">
              <w:rPr>
                <w:rFonts w:hint="eastAsia"/>
              </w:rPr>
              <w:t>%</w:t>
            </w:r>
          </w:p>
        </w:tc>
      </w:tr>
      <w:tr w:rsidR="000A2E3E" w:rsidTr="00D078F8">
        <w:tc>
          <w:tcPr>
            <w:tcW w:w="2072" w:type="dxa"/>
          </w:tcPr>
          <w:p w:rsidR="000A2E3E" w:rsidRDefault="000A2E3E" w:rsidP="00D078F8">
            <w:pPr>
              <w:pStyle w:val="afc"/>
            </w:pPr>
            <w:r>
              <w:rPr>
                <w:rFonts w:hint="eastAsia"/>
              </w:rPr>
              <w:t>异常类</w:t>
            </w:r>
          </w:p>
        </w:tc>
        <w:tc>
          <w:tcPr>
            <w:tcW w:w="2345" w:type="dxa"/>
          </w:tcPr>
          <w:p w:rsidR="000A2E3E" w:rsidRDefault="008F2F20" w:rsidP="00D078F8">
            <w:pPr>
              <w:pStyle w:val="afc"/>
            </w:pPr>
            <w:r>
              <w:t>benign</w:t>
            </w:r>
          </w:p>
        </w:tc>
        <w:tc>
          <w:tcPr>
            <w:tcW w:w="2048" w:type="dxa"/>
          </w:tcPr>
          <w:p w:rsidR="000A2E3E" w:rsidRDefault="008F2F20" w:rsidP="00D078F8">
            <w:pPr>
              <w:pStyle w:val="afc"/>
            </w:pPr>
            <w:r>
              <w:rPr>
                <w:rFonts w:hint="eastAsia"/>
              </w:rPr>
              <w:t>357</w:t>
            </w:r>
          </w:p>
        </w:tc>
        <w:tc>
          <w:tcPr>
            <w:tcW w:w="2255" w:type="dxa"/>
          </w:tcPr>
          <w:p w:rsidR="000A2E3E" w:rsidRDefault="007E467C" w:rsidP="00D078F8">
            <w:pPr>
              <w:pStyle w:val="afc"/>
            </w:pPr>
            <w:r>
              <w:t>62.74</w:t>
            </w:r>
            <w:r w:rsidR="000A2E3E">
              <w:rPr>
                <w:rFonts w:hint="eastAsia"/>
              </w:rPr>
              <w:t>%</w:t>
            </w:r>
          </w:p>
        </w:tc>
      </w:tr>
    </w:tbl>
    <w:p w:rsidR="007D441C" w:rsidRDefault="007D441C" w:rsidP="00584C0B"/>
    <w:p w:rsidR="00584C0B" w:rsidRDefault="00604CE4" w:rsidP="00604CE4">
      <w:pPr>
        <w:pStyle w:val="afc"/>
      </w:pPr>
      <w:r>
        <w:rPr>
          <w:rFonts w:hint="eastAsia"/>
        </w:rPr>
        <w:t>表</w:t>
      </w:r>
      <w:r>
        <w:rPr>
          <w:rFonts w:hint="eastAsia"/>
        </w:rPr>
        <w:t>3</w:t>
      </w:r>
      <w:r>
        <w:t>-10</w:t>
      </w:r>
      <w:r w:rsidR="0067370B">
        <w:rPr>
          <w:rFonts w:hint="eastAsia"/>
        </w:rPr>
        <w:t>原始数据训练结果与变换</w:t>
      </w:r>
      <w:r w:rsidR="0067370B">
        <w:rPr>
          <w:rFonts w:hint="eastAsia"/>
        </w:rPr>
        <w:t>FP</w:t>
      </w:r>
      <w:r w:rsidR="0067370B">
        <w:rPr>
          <w:rFonts w:hint="eastAsia"/>
        </w:rPr>
        <w:t>特征后训练结果对比</w:t>
      </w:r>
      <w:r w:rsidR="0067370B">
        <w:rPr>
          <w:rFonts w:hint="eastAsia"/>
        </w:rPr>
        <w:t>(</w:t>
      </w:r>
      <w:r w:rsidR="00584C0B">
        <w:rPr>
          <w:rFonts w:hint="eastAsia"/>
        </w:rPr>
        <w:t>wdbc</w:t>
      </w:r>
      <w:r w:rsidR="0067370B">
        <w:rPr>
          <w:rFonts w:hint="eastAsia"/>
        </w:rPr>
        <w:t>)</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2884"/>
        <w:gridCol w:w="2918"/>
        <w:gridCol w:w="2918"/>
      </w:tblGrid>
      <w:tr w:rsidR="00584C0B" w:rsidTr="00EC6011">
        <w:tc>
          <w:tcPr>
            <w:tcW w:w="3252" w:type="dxa"/>
          </w:tcPr>
          <w:p w:rsidR="00584C0B" w:rsidRDefault="00584C0B" w:rsidP="00270FAE">
            <w:r>
              <w:rPr>
                <w:rFonts w:hint="eastAsia"/>
              </w:rPr>
              <w:t>算法</w:t>
            </w:r>
          </w:p>
        </w:tc>
        <w:tc>
          <w:tcPr>
            <w:tcW w:w="3252" w:type="dxa"/>
          </w:tcPr>
          <w:p w:rsidR="00584C0B" w:rsidRDefault="00584C0B" w:rsidP="00270FAE">
            <w:r>
              <w:rPr>
                <w:rFonts w:hint="eastAsia"/>
              </w:rPr>
              <w:t>准确度</w:t>
            </w:r>
            <w:r w:rsidR="00F77013">
              <w:rPr>
                <w:rFonts w:hint="eastAsia"/>
              </w:rPr>
              <w:t xml:space="preserve">ACC </w:t>
            </w:r>
            <w:r>
              <w:rPr>
                <w:rFonts w:hint="eastAsia"/>
              </w:rPr>
              <w:t>(</w:t>
            </w:r>
            <w:r>
              <w:rPr>
                <w:rFonts w:hint="eastAsia"/>
              </w:rPr>
              <w:t>原始特征</w:t>
            </w:r>
            <w:r>
              <w:rPr>
                <w:rFonts w:hint="eastAsia"/>
              </w:rPr>
              <w:t>)</w:t>
            </w:r>
          </w:p>
        </w:tc>
        <w:tc>
          <w:tcPr>
            <w:tcW w:w="3252" w:type="dxa"/>
          </w:tcPr>
          <w:p w:rsidR="00584C0B" w:rsidRDefault="00584C0B" w:rsidP="00270FAE">
            <w:r>
              <w:rPr>
                <w:rFonts w:hint="eastAsia"/>
              </w:rPr>
              <w:t>准确度</w:t>
            </w:r>
            <w:r w:rsidR="00F77013">
              <w:rPr>
                <w:rFonts w:hint="eastAsia"/>
              </w:rPr>
              <w:t xml:space="preserve">ACC </w:t>
            </w:r>
            <w:r>
              <w:rPr>
                <w:rFonts w:hint="eastAsia"/>
              </w:rPr>
              <w:t>(FP</w:t>
            </w:r>
            <w:r>
              <w:rPr>
                <w:rFonts w:hint="eastAsia"/>
              </w:rPr>
              <w:t>特征</w:t>
            </w:r>
            <w:r>
              <w:rPr>
                <w:rFonts w:hint="eastAsia"/>
              </w:rPr>
              <w:t>)</w:t>
            </w:r>
          </w:p>
        </w:tc>
      </w:tr>
      <w:tr w:rsidR="00584C0B" w:rsidTr="00EC6011">
        <w:tc>
          <w:tcPr>
            <w:tcW w:w="3252" w:type="dxa"/>
          </w:tcPr>
          <w:p w:rsidR="00584C0B" w:rsidRDefault="00584C0B" w:rsidP="00270FAE">
            <w:r>
              <w:rPr>
                <w:rFonts w:hint="eastAsia"/>
              </w:rPr>
              <w:t>SVM</w:t>
            </w:r>
          </w:p>
        </w:tc>
        <w:tc>
          <w:tcPr>
            <w:tcW w:w="3252" w:type="dxa"/>
          </w:tcPr>
          <w:p w:rsidR="00584C0B" w:rsidRDefault="00584C0B" w:rsidP="00270FAE">
            <w:r>
              <w:rPr>
                <w:rFonts w:hint="eastAsia"/>
              </w:rPr>
              <w:t>0.63(+/-0.01)</w:t>
            </w:r>
          </w:p>
        </w:tc>
        <w:tc>
          <w:tcPr>
            <w:tcW w:w="3252" w:type="dxa"/>
          </w:tcPr>
          <w:p w:rsidR="00584C0B" w:rsidRDefault="00584C0B" w:rsidP="00270FAE">
            <w:r>
              <w:rPr>
                <w:rFonts w:hint="eastAsia"/>
              </w:rPr>
              <w:t>0.97(+/-0.04)</w:t>
            </w:r>
          </w:p>
        </w:tc>
      </w:tr>
      <w:tr w:rsidR="00584C0B" w:rsidTr="00EC6011">
        <w:tc>
          <w:tcPr>
            <w:tcW w:w="3252" w:type="dxa"/>
          </w:tcPr>
          <w:p w:rsidR="00584C0B" w:rsidRDefault="00584C0B" w:rsidP="00270FAE">
            <w:r>
              <w:rPr>
                <w:rFonts w:hint="eastAsia"/>
              </w:rPr>
              <w:t>KNN(k=2)</w:t>
            </w:r>
          </w:p>
        </w:tc>
        <w:tc>
          <w:tcPr>
            <w:tcW w:w="3252" w:type="dxa"/>
          </w:tcPr>
          <w:p w:rsidR="00584C0B" w:rsidRDefault="00584C0B" w:rsidP="00270FAE">
            <w:r>
              <w:rPr>
                <w:rFonts w:hint="eastAsia"/>
              </w:rPr>
              <w:t>0.93(+/-0.04)</w:t>
            </w:r>
          </w:p>
        </w:tc>
        <w:tc>
          <w:tcPr>
            <w:tcW w:w="3252" w:type="dxa"/>
          </w:tcPr>
          <w:p w:rsidR="00584C0B" w:rsidRDefault="00584C0B" w:rsidP="00270FAE">
            <w:r>
              <w:rPr>
                <w:rFonts w:hint="eastAsia"/>
              </w:rPr>
              <w:t>0.94(+/-0.07)</w:t>
            </w:r>
          </w:p>
        </w:tc>
      </w:tr>
      <w:tr w:rsidR="00584C0B" w:rsidTr="00EC6011">
        <w:tc>
          <w:tcPr>
            <w:tcW w:w="3252" w:type="dxa"/>
          </w:tcPr>
          <w:p w:rsidR="00584C0B" w:rsidRDefault="00584C0B" w:rsidP="00270FAE">
            <w:r>
              <w:rPr>
                <w:rFonts w:hint="eastAsia"/>
              </w:rPr>
              <w:t>KNN(k=3)</w:t>
            </w:r>
          </w:p>
        </w:tc>
        <w:tc>
          <w:tcPr>
            <w:tcW w:w="3252" w:type="dxa"/>
          </w:tcPr>
          <w:p w:rsidR="00584C0B" w:rsidRDefault="00584C0B" w:rsidP="00270FAE">
            <w:r>
              <w:rPr>
                <w:rFonts w:hint="eastAsia"/>
              </w:rPr>
              <w:t>0.92(+/-0.04)</w:t>
            </w:r>
          </w:p>
        </w:tc>
        <w:tc>
          <w:tcPr>
            <w:tcW w:w="3252" w:type="dxa"/>
          </w:tcPr>
          <w:p w:rsidR="00584C0B" w:rsidRDefault="00584C0B" w:rsidP="00270FAE">
            <w:r>
              <w:rPr>
                <w:rFonts w:hint="eastAsia"/>
              </w:rPr>
              <w:t>0.97(+/-0.04)</w:t>
            </w:r>
          </w:p>
        </w:tc>
      </w:tr>
      <w:tr w:rsidR="00584C0B" w:rsidTr="00EC6011">
        <w:tc>
          <w:tcPr>
            <w:tcW w:w="3252" w:type="dxa"/>
          </w:tcPr>
          <w:p w:rsidR="00584C0B" w:rsidRDefault="00584C0B" w:rsidP="00270FAE">
            <w:r>
              <w:rPr>
                <w:rFonts w:hint="eastAsia"/>
              </w:rPr>
              <w:t>KNN(k=4)</w:t>
            </w:r>
          </w:p>
        </w:tc>
        <w:tc>
          <w:tcPr>
            <w:tcW w:w="3252" w:type="dxa"/>
          </w:tcPr>
          <w:p w:rsidR="00584C0B" w:rsidRDefault="00584C0B" w:rsidP="00270FAE">
            <w:r>
              <w:rPr>
                <w:rFonts w:hint="eastAsia"/>
              </w:rPr>
              <w:t>0.93(+/-0.03)</w:t>
            </w:r>
          </w:p>
        </w:tc>
        <w:tc>
          <w:tcPr>
            <w:tcW w:w="3252" w:type="dxa"/>
          </w:tcPr>
          <w:p w:rsidR="00584C0B" w:rsidRDefault="00584C0B" w:rsidP="00270FAE">
            <w:r>
              <w:rPr>
                <w:rFonts w:hint="eastAsia"/>
              </w:rPr>
              <w:t>0.96(+/-0.04)</w:t>
            </w:r>
          </w:p>
        </w:tc>
      </w:tr>
      <w:tr w:rsidR="00584C0B" w:rsidTr="00EC6011">
        <w:tc>
          <w:tcPr>
            <w:tcW w:w="3252" w:type="dxa"/>
          </w:tcPr>
          <w:p w:rsidR="00584C0B" w:rsidRDefault="00584C0B" w:rsidP="00270FAE">
            <w:r>
              <w:rPr>
                <w:rFonts w:hint="eastAsia"/>
              </w:rPr>
              <w:t>朴素贝叶斯</w:t>
            </w:r>
          </w:p>
        </w:tc>
        <w:tc>
          <w:tcPr>
            <w:tcW w:w="3252" w:type="dxa"/>
          </w:tcPr>
          <w:p w:rsidR="00584C0B" w:rsidRDefault="00584C0B" w:rsidP="00270FAE">
            <w:r>
              <w:rPr>
                <w:rFonts w:hint="eastAsia"/>
              </w:rPr>
              <w:t>0.94(+/-0.06)</w:t>
            </w:r>
          </w:p>
        </w:tc>
        <w:tc>
          <w:tcPr>
            <w:tcW w:w="3252" w:type="dxa"/>
          </w:tcPr>
          <w:p w:rsidR="00584C0B" w:rsidRDefault="00584C0B" w:rsidP="00270FAE">
            <w:r>
              <w:rPr>
                <w:rFonts w:hint="eastAsia"/>
              </w:rPr>
              <w:t>0.97(+/-0.03)</w:t>
            </w:r>
          </w:p>
        </w:tc>
      </w:tr>
      <w:tr w:rsidR="00584C0B" w:rsidTr="00EC6011">
        <w:tc>
          <w:tcPr>
            <w:tcW w:w="3252" w:type="dxa"/>
          </w:tcPr>
          <w:p w:rsidR="00584C0B" w:rsidRDefault="00584C0B" w:rsidP="00270FAE">
            <w:r>
              <w:rPr>
                <w:rFonts w:hint="eastAsia"/>
              </w:rPr>
              <w:t>决策树</w:t>
            </w:r>
          </w:p>
        </w:tc>
        <w:tc>
          <w:tcPr>
            <w:tcW w:w="3252" w:type="dxa"/>
          </w:tcPr>
          <w:p w:rsidR="00584C0B" w:rsidRDefault="00584C0B" w:rsidP="00270FAE">
            <w:r>
              <w:rPr>
                <w:rFonts w:hint="eastAsia"/>
              </w:rPr>
              <w:t>0.92(+/-0.08)</w:t>
            </w:r>
          </w:p>
        </w:tc>
        <w:tc>
          <w:tcPr>
            <w:tcW w:w="3252" w:type="dxa"/>
          </w:tcPr>
          <w:p w:rsidR="00584C0B" w:rsidRDefault="00584C0B" w:rsidP="00270FAE">
            <w:r>
              <w:rPr>
                <w:rFonts w:hint="eastAsia"/>
              </w:rPr>
              <w:t>0.97(+/-0.04)</w:t>
            </w:r>
          </w:p>
        </w:tc>
      </w:tr>
      <w:tr w:rsidR="00584C0B" w:rsidTr="00EC6011">
        <w:tc>
          <w:tcPr>
            <w:tcW w:w="3252" w:type="dxa"/>
          </w:tcPr>
          <w:p w:rsidR="00584C0B" w:rsidRDefault="00584C0B" w:rsidP="00270FAE">
            <w:r>
              <w:rPr>
                <w:rFonts w:hint="eastAsia"/>
              </w:rPr>
              <w:lastRenderedPageBreak/>
              <w:t>逻辑斯蒂回归</w:t>
            </w:r>
          </w:p>
        </w:tc>
        <w:tc>
          <w:tcPr>
            <w:tcW w:w="3252" w:type="dxa"/>
          </w:tcPr>
          <w:p w:rsidR="00584C0B" w:rsidRDefault="00584C0B" w:rsidP="00270FAE">
            <w:r>
              <w:rPr>
                <w:rFonts w:hint="eastAsia"/>
              </w:rPr>
              <w:t>0.95(+/-0.05)</w:t>
            </w:r>
          </w:p>
        </w:tc>
        <w:tc>
          <w:tcPr>
            <w:tcW w:w="3252" w:type="dxa"/>
          </w:tcPr>
          <w:p w:rsidR="00584C0B" w:rsidRDefault="00584C0B" w:rsidP="00270FAE">
            <w:r>
              <w:rPr>
                <w:rFonts w:hint="eastAsia"/>
              </w:rPr>
              <w:t>0.97(+/-0.05)</w:t>
            </w:r>
          </w:p>
        </w:tc>
      </w:tr>
    </w:tbl>
    <w:p w:rsidR="00584C0B" w:rsidRDefault="00584C0B" w:rsidP="00EC6011">
      <w:pPr>
        <w:jc w:val="center"/>
      </w:pPr>
    </w:p>
    <w:p w:rsidR="006F71F1" w:rsidRDefault="0045363F" w:rsidP="00545C7C">
      <w:pPr>
        <w:pStyle w:val="ae"/>
        <w:ind w:firstLine="480"/>
      </w:pPr>
      <w:r>
        <w:rPr>
          <w:rFonts w:hint="eastAsia"/>
        </w:rPr>
        <w:t>本实验数据集的频繁模式分布点为图</w:t>
      </w:r>
      <w:r>
        <w:rPr>
          <w:rFonts w:hint="eastAsia"/>
        </w:rPr>
        <w:t>3-</w:t>
      </w:r>
      <w:r w:rsidR="003712C2">
        <w:t>7</w:t>
      </w:r>
      <w:r>
        <w:rPr>
          <w:rFonts w:hint="eastAsia"/>
        </w:rPr>
        <w:t>所示。</w:t>
      </w:r>
      <w:r w:rsidR="001F5D72">
        <w:rPr>
          <w:rFonts w:hint="eastAsia"/>
        </w:rPr>
        <w:t>该图</w:t>
      </w:r>
      <w:r w:rsidR="001F5D72">
        <w:t>与上</w:t>
      </w:r>
      <w:r w:rsidR="001F5D72">
        <w:rPr>
          <w:rFonts w:hint="eastAsia"/>
        </w:rPr>
        <w:t>文</w:t>
      </w:r>
      <w:r w:rsidR="001F5D72">
        <w:t>描述一致。</w:t>
      </w:r>
      <w:r w:rsidR="007A209B">
        <w:rPr>
          <w:rFonts w:hint="eastAsia"/>
        </w:rPr>
        <w:t>由图可知</w:t>
      </w:r>
      <w:r w:rsidR="007A209B">
        <w:t>，</w:t>
      </w:r>
      <w:r w:rsidR="00A91E9F">
        <w:rPr>
          <w:rFonts w:hint="eastAsia"/>
        </w:rPr>
        <w:t>正负</w:t>
      </w:r>
      <w:r w:rsidR="00A91E9F">
        <w:t>样本的各项目</w:t>
      </w:r>
      <w:r w:rsidR="00A91E9F">
        <w:rPr>
          <w:rFonts w:hint="eastAsia"/>
        </w:rPr>
        <w:t>概率</w:t>
      </w:r>
      <w:r w:rsidR="00A91E9F">
        <w:t>分布已经有</w:t>
      </w:r>
      <w:r w:rsidR="00A91E9F">
        <w:rPr>
          <w:rFonts w:hint="eastAsia"/>
        </w:rPr>
        <w:t>明显</w:t>
      </w:r>
      <w:r w:rsidR="00A91E9F">
        <w:t>的不同</w:t>
      </w:r>
      <w:r w:rsidR="006F4BE3">
        <w:rPr>
          <w:rFonts w:hint="eastAsia"/>
        </w:rPr>
        <w:t>。</w:t>
      </w:r>
    </w:p>
    <w:p w:rsidR="00C37552" w:rsidRDefault="00C37552" w:rsidP="00986D5E">
      <w:pPr>
        <w:jc w:val="center"/>
      </w:pPr>
      <w:r>
        <w:rPr>
          <w:rFonts w:hint="eastAsia"/>
          <w:noProof/>
        </w:rPr>
        <w:drawing>
          <wp:inline distT="0" distB="0" distL="0" distR="0" wp14:anchorId="100676D5" wp14:editId="63097B94">
            <wp:extent cx="6047105" cy="3554095"/>
            <wp:effectExtent l="19050" t="0" r="0" b="0"/>
            <wp:docPr id="51" name="图片 37" descr="D:\pythonWorkSpace\paperNew\wdbc\pic\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pythonWorkSpace\paperNew\wdbc\pic\figure_3.png"/>
                    <pic:cNvPicPr>
                      <a:picLocks noChangeAspect="1" noChangeArrowheads="1"/>
                    </pic:cNvPicPr>
                  </pic:nvPicPr>
                  <pic:blipFill>
                    <a:blip r:embed="rId45" cstate="print"/>
                    <a:srcRect/>
                    <a:stretch>
                      <a:fillRect/>
                    </a:stretch>
                  </pic:blipFill>
                  <pic:spPr bwMode="auto">
                    <a:xfrm>
                      <a:off x="0" y="0"/>
                      <a:ext cx="6047105" cy="3554095"/>
                    </a:xfrm>
                    <a:prstGeom prst="rect">
                      <a:avLst/>
                    </a:prstGeom>
                    <a:noFill/>
                    <a:ln w="9525">
                      <a:noFill/>
                      <a:miter lim="800000"/>
                      <a:headEnd/>
                      <a:tailEnd/>
                    </a:ln>
                  </pic:spPr>
                </pic:pic>
              </a:graphicData>
            </a:graphic>
          </wp:inline>
        </w:drawing>
      </w:r>
    </w:p>
    <w:p w:rsidR="00986D5E" w:rsidRDefault="00986D5E" w:rsidP="00986D5E">
      <w:pPr>
        <w:jc w:val="center"/>
      </w:pPr>
      <w:r>
        <w:rPr>
          <w:rFonts w:hint="eastAsia"/>
        </w:rPr>
        <w:t>图</w:t>
      </w:r>
      <w:r>
        <w:rPr>
          <w:rFonts w:hint="eastAsia"/>
        </w:rPr>
        <w:t>3-7</w:t>
      </w:r>
    </w:p>
    <w:p w:rsidR="00C37552" w:rsidRDefault="00B01AB0" w:rsidP="00986D5E">
      <w:pPr>
        <w:jc w:val="center"/>
      </w:pPr>
      <w:r>
        <w:rPr>
          <w:noProof/>
        </w:rPr>
        <w:t xml:space="preserve"> </w:t>
      </w:r>
      <w:r w:rsidR="00C37552">
        <w:rPr>
          <w:rFonts w:hint="eastAsia"/>
          <w:noProof/>
        </w:rPr>
        <w:drawing>
          <wp:inline distT="0" distB="0" distL="0" distR="0" wp14:anchorId="7DD6D16D" wp14:editId="352D3BAF">
            <wp:extent cx="5440849" cy="3355675"/>
            <wp:effectExtent l="0" t="0" r="0" b="0"/>
            <wp:docPr id="52" name="图片 38" descr="D:\pythonWorkSpace\paperNew\wdbc\pic\figur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pythonWorkSpace\paperNew\wdbc\pic\figure_4.png"/>
                    <pic:cNvPicPr>
                      <a:picLocks noChangeAspect="1" noChangeArrowheads="1"/>
                    </pic:cNvPicPr>
                  </pic:nvPicPr>
                  <pic:blipFill>
                    <a:blip r:embed="rId46" cstate="print"/>
                    <a:srcRect/>
                    <a:stretch>
                      <a:fillRect/>
                    </a:stretch>
                  </pic:blipFill>
                  <pic:spPr bwMode="auto">
                    <a:xfrm>
                      <a:off x="0" y="0"/>
                      <a:ext cx="5441969" cy="3356366"/>
                    </a:xfrm>
                    <a:prstGeom prst="rect">
                      <a:avLst/>
                    </a:prstGeom>
                    <a:noFill/>
                    <a:ln w="9525">
                      <a:noFill/>
                      <a:miter lim="800000"/>
                      <a:headEnd/>
                      <a:tailEnd/>
                    </a:ln>
                  </pic:spPr>
                </pic:pic>
              </a:graphicData>
            </a:graphic>
          </wp:inline>
        </w:drawing>
      </w:r>
    </w:p>
    <w:p w:rsidR="00E2620D" w:rsidRDefault="00986D5E" w:rsidP="00592857">
      <w:pPr>
        <w:jc w:val="center"/>
      </w:pPr>
      <w:r>
        <w:rPr>
          <w:rFonts w:hint="eastAsia"/>
        </w:rPr>
        <w:t>图</w:t>
      </w:r>
      <w:r>
        <w:rPr>
          <w:rFonts w:hint="eastAsia"/>
        </w:rPr>
        <w:t>3-8</w:t>
      </w:r>
    </w:p>
    <w:p w:rsidR="00D44C5E" w:rsidRDefault="00D44C5E" w:rsidP="00D078F8">
      <w:pPr>
        <w:pStyle w:val="1"/>
        <w:numPr>
          <w:ilvl w:val="0"/>
          <w:numId w:val="25"/>
        </w:numPr>
      </w:pPr>
      <w:bookmarkStart w:id="181" w:name="_Toc476989998"/>
      <w:r>
        <w:rPr>
          <w:rFonts w:hint="eastAsia"/>
        </w:rPr>
        <w:lastRenderedPageBreak/>
        <w:t>小结</w:t>
      </w:r>
      <w:bookmarkEnd w:id="181"/>
    </w:p>
    <w:p w:rsidR="00D44C5E" w:rsidRDefault="00D44C5E" w:rsidP="00D44C5E">
      <w:pPr>
        <w:pStyle w:val="ae"/>
        <w:ind w:firstLine="480"/>
      </w:pPr>
      <w:r>
        <w:rPr>
          <w:rFonts w:hint="eastAsia"/>
        </w:rPr>
        <w:t>基于频繁模式的异常检测基于这样一个假设：某一类的点总是具有相同的模式。正常点总是包含着大部分正常点的模式，这些点具有很多相似的地方。而异常点除了较少包含正常模式之外，同时还包含较多异常点的模式。因此，我们分别计算正常点频繁模式和异常点频繁模式带给数据点的影响。由于频繁模式本身的限制，如果导出所有的频繁模式，会存在以下几个问题：</w:t>
      </w:r>
    </w:p>
    <w:p w:rsidR="00D44C5E" w:rsidRDefault="00D44C5E" w:rsidP="00D44C5E">
      <w:pPr>
        <w:pStyle w:val="ae"/>
        <w:ind w:firstLine="480"/>
      </w:pPr>
      <w:r>
        <w:rPr>
          <w:rFonts w:hint="eastAsia"/>
        </w:rPr>
        <w:t>频繁模式数量太大，对每个点迭代求频繁模式因子的时候，计算复杂度很高。</w:t>
      </w:r>
    </w:p>
    <w:p w:rsidR="00D44C5E" w:rsidRDefault="00D44C5E" w:rsidP="00D44C5E">
      <w:pPr>
        <w:pStyle w:val="ae"/>
        <w:ind w:firstLine="480"/>
      </w:pPr>
      <w:r>
        <w:rPr>
          <w:rFonts w:hint="eastAsia"/>
        </w:rPr>
        <w:t>对于长频繁模式，会不断重复该频繁模式的子模式的计算。会将每一个子模式都计算。本身就会造成某些点的值远远高于其他点。数据分布会过于分散。</w:t>
      </w:r>
    </w:p>
    <w:p w:rsidR="00D44C5E" w:rsidRPr="008A6943" w:rsidRDefault="00D44C5E" w:rsidP="00D44C5E">
      <w:pPr>
        <w:pStyle w:val="ae"/>
        <w:ind w:firstLine="480"/>
      </w:pPr>
      <w:r>
        <w:rPr>
          <w:rFonts w:hint="eastAsia"/>
        </w:rPr>
        <w:t>因此我们考虑用挖掘闭频繁模式集的方法。挖掘闭频繁模式的算法很多。</w:t>
      </w:r>
    </w:p>
    <w:p w:rsidR="00D44C5E" w:rsidRDefault="00D44C5E" w:rsidP="00D44C5E">
      <w:pPr>
        <w:pStyle w:val="ae"/>
        <w:ind w:firstLine="480"/>
      </w:pPr>
      <w:r>
        <w:rPr>
          <w:rFonts w:hint="eastAsia"/>
        </w:rPr>
        <w:t>在采用</w:t>
      </w:r>
      <w:r>
        <w:rPr>
          <w:rFonts w:hint="eastAsia"/>
        </w:rPr>
        <w:t>FPOF</w:t>
      </w:r>
      <w:r>
        <w:rPr>
          <w:rFonts w:hint="eastAsia"/>
        </w:rPr>
        <w:t>对数据集计算正负频繁模式集的实验过程中，我们发现，超过一半的点，即具有较高的正常闭频繁模式集因子，也具有较高的异常闭频繁模式因子。分析发现，是由于某些数据在两类中出现数量均衡。因此，我们加入对每个点单独计算的权重。</w:t>
      </w:r>
    </w:p>
    <w:p w:rsidR="00D44C5E" w:rsidRPr="008F5C69" w:rsidRDefault="00D44C5E" w:rsidP="00D44C5E">
      <w:pPr>
        <w:pStyle w:val="ae"/>
        <w:ind w:firstLine="480"/>
      </w:pPr>
      <w:r>
        <w:rPr>
          <w:rFonts w:hint="eastAsia"/>
        </w:rPr>
        <w:t>在计算</w:t>
      </w:r>
      <w:r>
        <w:rPr>
          <w:rFonts w:hint="eastAsia"/>
        </w:rPr>
        <w:t>IWF-CFPOF</w:t>
      </w:r>
      <w:r>
        <w:rPr>
          <w:rFonts w:hint="eastAsia"/>
        </w:rPr>
        <w:t>时，由于正负样本不均衡，因此正负闭频繁模式数量往往差别很大。但这并不会影响结果的准确度。在计算</w:t>
      </w:r>
      <w:r>
        <w:rPr>
          <w:rFonts w:hint="eastAsia"/>
        </w:rPr>
        <w:t>IWF-CFPOF</w:t>
      </w:r>
      <w:r>
        <w:rPr>
          <w:rFonts w:hint="eastAsia"/>
        </w:rPr>
        <w:t>时，均考虑了结果与对应闭频繁模式集的归一化。使得，尽管正负闭频繁模式集数量不一，但</w:t>
      </w:r>
      <w:r>
        <w:rPr>
          <w:rFonts w:hint="eastAsia"/>
        </w:rPr>
        <w:t>IWF-CFPOF</w:t>
      </w:r>
      <w:r>
        <w:rPr>
          <w:rFonts w:hint="eastAsia"/>
        </w:rPr>
        <w:t>值也在</w:t>
      </w:r>
      <w:r>
        <w:rPr>
          <w:rFonts w:hint="eastAsia"/>
          <w:noProof/>
        </w:rPr>
        <w:t>同一范围内。更加适用于模式的计算。</w:t>
      </w:r>
    </w:p>
    <w:p w:rsidR="00D44C5E" w:rsidRDefault="00D44C5E"/>
    <w:p w:rsidR="00CF4EA1" w:rsidRDefault="00CF4EA1">
      <w:pPr>
        <w:sectPr w:rsidR="00CF4EA1" w:rsidSect="00BD61F8">
          <w:headerReference w:type="default" r:id="rId47"/>
          <w:endnotePr>
            <w:numFmt w:val="decimal"/>
          </w:endnotePr>
          <w:pgSz w:w="11906" w:h="16838"/>
          <w:pgMar w:top="1701" w:right="1701" w:bottom="1701" w:left="1701" w:header="1134" w:footer="1134" w:gutter="0"/>
          <w:cols w:space="425"/>
          <w:docGrid w:type="lines" w:linePitch="312"/>
        </w:sectPr>
      </w:pPr>
    </w:p>
    <w:p w:rsidR="00F74668" w:rsidRDefault="00656DEE" w:rsidP="001A5975">
      <w:pPr>
        <w:pStyle w:val="af1"/>
        <w:numPr>
          <w:ilvl w:val="0"/>
          <w:numId w:val="24"/>
        </w:numPr>
      </w:pPr>
      <w:bookmarkStart w:id="182" w:name="_Toc475989206"/>
      <w:bookmarkStart w:id="183" w:name="_Toc475989302"/>
      <w:bookmarkStart w:id="184" w:name="_Toc475989546"/>
      <w:bookmarkStart w:id="185" w:name="_Toc475989579"/>
      <w:bookmarkStart w:id="186" w:name="_Toc476989999"/>
      <w:r>
        <w:rPr>
          <w:rFonts w:hint="eastAsia"/>
        </w:rPr>
        <w:lastRenderedPageBreak/>
        <w:t>在线学习的异常检测</w:t>
      </w:r>
      <w:bookmarkEnd w:id="182"/>
      <w:bookmarkEnd w:id="183"/>
      <w:bookmarkEnd w:id="184"/>
      <w:bookmarkEnd w:id="185"/>
      <w:bookmarkEnd w:id="186"/>
    </w:p>
    <w:p w:rsidR="002A6521" w:rsidRPr="002A6521" w:rsidRDefault="004A1E50" w:rsidP="001A5975">
      <w:pPr>
        <w:pStyle w:val="1"/>
        <w:numPr>
          <w:ilvl w:val="0"/>
          <w:numId w:val="30"/>
        </w:numPr>
      </w:pPr>
      <w:bookmarkStart w:id="187" w:name="_Toc476990000"/>
      <w:r>
        <w:rPr>
          <w:rFonts w:hint="eastAsia"/>
        </w:rPr>
        <w:t>在线频繁模式挖掘</w:t>
      </w:r>
      <w:bookmarkEnd w:id="187"/>
    </w:p>
    <w:p w:rsidR="00795EDD" w:rsidRDefault="00A20B27" w:rsidP="002A6521">
      <w:pPr>
        <w:pStyle w:val="ae"/>
        <w:ind w:firstLine="480"/>
      </w:pPr>
      <w:r>
        <w:rPr>
          <w:rFonts w:hint="eastAsia"/>
        </w:rPr>
        <w:t>在机器学习和数据挖掘领域中，</w:t>
      </w:r>
      <w:r w:rsidR="00A32B09">
        <w:rPr>
          <w:rFonts w:hint="eastAsia"/>
        </w:rPr>
        <w:t>数据流</w:t>
      </w:r>
      <w:r w:rsidR="003B3D4E">
        <w:rPr>
          <w:rFonts w:hint="eastAsia"/>
        </w:rPr>
        <w:t>也是很重要的一个部分。</w:t>
      </w:r>
      <w:r w:rsidR="00121473">
        <w:rPr>
          <w:rFonts w:hint="eastAsia"/>
        </w:rPr>
        <w:t>通常将</w:t>
      </w:r>
      <w:r w:rsidR="00A32B09">
        <w:rPr>
          <w:rFonts w:hint="eastAsia"/>
        </w:rPr>
        <w:t>数据流</w:t>
      </w:r>
      <w:r w:rsidR="00121473">
        <w:rPr>
          <w:rFonts w:hint="eastAsia"/>
        </w:rPr>
        <w:t>建模为一个随时间延续而无限增长的动态数据集合。</w:t>
      </w:r>
      <w:r w:rsidR="00D86D64">
        <w:rPr>
          <w:rFonts w:hint="eastAsia"/>
        </w:rPr>
        <w:t>由于</w:t>
      </w:r>
      <w:r w:rsidR="00A32B09">
        <w:rPr>
          <w:rFonts w:hint="eastAsia"/>
        </w:rPr>
        <w:t>数据流</w:t>
      </w:r>
      <w:r w:rsidR="00D86D64">
        <w:rPr>
          <w:rFonts w:hint="eastAsia"/>
        </w:rPr>
        <w:t>本身的特点，例如持续产生，数据海量且无限等，使得对于</w:t>
      </w:r>
      <w:r w:rsidR="00A32B09">
        <w:rPr>
          <w:rFonts w:hint="eastAsia"/>
        </w:rPr>
        <w:t>数据流</w:t>
      </w:r>
      <w:r w:rsidR="00D86D64">
        <w:rPr>
          <w:rFonts w:hint="eastAsia"/>
        </w:rPr>
        <w:t>的研究与传统应用于静态数据的方法有很大差距。</w:t>
      </w:r>
      <w:r w:rsidR="000544B1">
        <w:rPr>
          <w:rFonts w:hint="eastAsia"/>
        </w:rPr>
        <w:t>传统的频繁模式挖掘</w:t>
      </w:r>
      <w:r w:rsidR="00765E12">
        <w:rPr>
          <w:rFonts w:hint="eastAsia"/>
        </w:rPr>
        <w:t>方法</w:t>
      </w:r>
      <w:r w:rsidR="000544B1">
        <w:rPr>
          <w:rFonts w:hint="eastAsia"/>
        </w:rPr>
        <w:t>需要多次扫描数据库，且需要扫描全局数据库，</w:t>
      </w:r>
      <w:r w:rsidR="00765E12">
        <w:rPr>
          <w:rFonts w:hint="eastAsia"/>
        </w:rPr>
        <w:t>无疑是不能适用于</w:t>
      </w:r>
      <w:r w:rsidR="00A32B09">
        <w:rPr>
          <w:rFonts w:hint="eastAsia"/>
        </w:rPr>
        <w:t>数据流</w:t>
      </w:r>
      <w:r w:rsidR="00765E12">
        <w:rPr>
          <w:rFonts w:hint="eastAsia"/>
        </w:rPr>
        <w:t>处理所需要的“</w:t>
      </w:r>
      <w:r w:rsidR="00765E12">
        <w:rPr>
          <w:rFonts w:hint="eastAsia"/>
        </w:rPr>
        <w:t>one-pass</w:t>
      </w:r>
      <w:r w:rsidR="00765E12">
        <w:rPr>
          <w:rFonts w:hint="eastAsia"/>
        </w:rPr>
        <w:t>”特性。</w:t>
      </w:r>
      <w:r w:rsidR="00A32B09">
        <w:rPr>
          <w:rFonts w:hint="eastAsia"/>
        </w:rPr>
        <w:t>数据流</w:t>
      </w:r>
      <w:r w:rsidR="00D212AE">
        <w:rPr>
          <w:rFonts w:hint="eastAsia"/>
        </w:rPr>
        <w:t>的数据分布不是一成不变的，这样的动态进化</w:t>
      </w:r>
      <w:r w:rsidR="00F23C78">
        <w:fldChar w:fldCharType="begin"/>
      </w:r>
      <w:r w:rsidR="00F23C78">
        <w:instrText xml:space="preserve"> REF _Ref475905169 \r \h  \* MERGEFORMAT </w:instrText>
      </w:r>
      <w:r w:rsidR="00F23C78">
        <w:fldChar w:fldCharType="separate"/>
      </w:r>
      <w:r w:rsidR="005722A2">
        <w:t>[63]</w:t>
      </w:r>
      <w:r w:rsidR="00F23C78">
        <w:fldChar w:fldCharType="end"/>
      </w:r>
      <w:r w:rsidR="00D212AE">
        <w:rPr>
          <w:rFonts w:hint="eastAsia"/>
        </w:rPr>
        <w:t>特征，也就很难建立精确的预测模型。</w:t>
      </w:r>
    </w:p>
    <w:p w:rsidR="004A1E50" w:rsidRPr="004A1E50" w:rsidRDefault="00E47330" w:rsidP="00455C9F">
      <w:pPr>
        <w:pStyle w:val="ae"/>
        <w:ind w:firstLine="480"/>
      </w:pPr>
      <w:r>
        <w:rPr>
          <w:rFonts w:hint="eastAsia"/>
        </w:rPr>
        <w:t>目前国内外学者针对数据</w:t>
      </w:r>
      <w:r w:rsidR="00545C7C">
        <w:rPr>
          <w:rFonts w:hint="eastAsia"/>
        </w:rPr>
        <w:t>流</w:t>
      </w:r>
      <w:r>
        <w:rPr>
          <w:rFonts w:hint="eastAsia"/>
        </w:rPr>
        <w:t>的</w:t>
      </w:r>
      <w:r w:rsidR="0026585B">
        <w:rPr>
          <w:rFonts w:hint="eastAsia"/>
        </w:rPr>
        <w:t>异常检测已经提出了一些新的思路和方法，主要包括改进静态方法</w:t>
      </w:r>
      <w:r w:rsidR="003550D8">
        <w:rPr>
          <w:rFonts w:hint="eastAsia"/>
        </w:rPr>
        <w:t>使其适应</w:t>
      </w:r>
      <w:r w:rsidR="00A32B09">
        <w:rPr>
          <w:rFonts w:hint="eastAsia"/>
        </w:rPr>
        <w:t>数据流</w:t>
      </w:r>
      <w:r w:rsidR="0026585B">
        <w:rPr>
          <w:rFonts w:hint="eastAsia"/>
        </w:rPr>
        <w:t>和增量学习、在线集成学习。</w:t>
      </w:r>
      <w:r w:rsidR="00213CAB">
        <w:rPr>
          <w:rFonts w:hint="eastAsia"/>
        </w:rPr>
        <w:t>在</w:t>
      </w:r>
      <w:r w:rsidR="00A32B09">
        <w:rPr>
          <w:rFonts w:hint="eastAsia"/>
        </w:rPr>
        <w:t>数据流</w:t>
      </w:r>
      <w:r w:rsidR="00213CAB">
        <w:rPr>
          <w:rFonts w:hint="eastAsia"/>
        </w:rPr>
        <w:t>上进行频繁模式挖掘也被陆续提出。</w:t>
      </w:r>
      <w:r w:rsidR="00E8546F">
        <w:rPr>
          <w:rFonts w:hint="eastAsia"/>
        </w:rPr>
        <w:t>尽管基于</w:t>
      </w:r>
      <w:r w:rsidR="00A32B09">
        <w:rPr>
          <w:rFonts w:hint="eastAsia"/>
        </w:rPr>
        <w:t>数据流</w:t>
      </w:r>
      <w:r w:rsidR="00E8546F">
        <w:rPr>
          <w:rFonts w:hint="eastAsia"/>
        </w:rPr>
        <w:t>的算法形式各异，但是都需要解决无限的数据和有限的存储空间之间的冲突。</w:t>
      </w:r>
      <w:r w:rsidR="00FC3FE9">
        <w:rPr>
          <w:rFonts w:hint="eastAsia"/>
        </w:rPr>
        <w:t>根据各个算法不同的数据结构和策略，</w:t>
      </w:r>
      <w:r w:rsidR="00B70DE6">
        <w:rPr>
          <w:rFonts w:hint="eastAsia"/>
        </w:rPr>
        <w:t>目前的</w:t>
      </w:r>
      <w:r w:rsidR="00A32B09">
        <w:rPr>
          <w:rFonts w:hint="eastAsia"/>
        </w:rPr>
        <w:t>数据流</w:t>
      </w:r>
      <w:r w:rsidR="00B70DE6">
        <w:rPr>
          <w:rFonts w:hint="eastAsia"/>
        </w:rPr>
        <w:t>频繁模式挖掘主要分为三类</w:t>
      </w:r>
      <w:r w:rsidR="00680C6F">
        <w:fldChar w:fldCharType="begin"/>
      </w:r>
      <w:r w:rsidR="00FC3FE9">
        <w:instrText xml:space="preserve"> </w:instrText>
      </w:r>
      <w:r w:rsidR="00FC3FE9">
        <w:rPr>
          <w:rFonts w:hint="eastAsia"/>
        </w:rPr>
        <w:instrText>REF _Ref476131258 \r \h</w:instrText>
      </w:r>
      <w:r w:rsidR="00FC3FE9">
        <w:instrText xml:space="preserve"> </w:instrText>
      </w:r>
      <w:r w:rsidR="00680C6F">
        <w:fldChar w:fldCharType="separate"/>
      </w:r>
      <w:r w:rsidR="00DE6B55">
        <w:t>[64]</w:t>
      </w:r>
      <w:r w:rsidR="00680C6F">
        <w:fldChar w:fldCharType="end"/>
      </w:r>
      <w:r w:rsidR="0030518C">
        <w:rPr>
          <w:rFonts w:hint="eastAsia"/>
        </w:rPr>
        <w:t>，</w:t>
      </w:r>
      <w:r w:rsidR="0030518C">
        <w:t>基于抽样的方法，基于</w:t>
      </w:r>
      <w:r w:rsidR="0030518C">
        <w:rPr>
          <w:rFonts w:hint="eastAsia"/>
        </w:rPr>
        <w:t>计数</w:t>
      </w:r>
      <w:r w:rsidR="0030518C">
        <w:t>的方法和</w:t>
      </w:r>
      <w:r w:rsidR="0030518C">
        <w:rPr>
          <w:rFonts w:hint="eastAsia"/>
        </w:rPr>
        <w:t>基于散列</w:t>
      </w:r>
      <w:r w:rsidR="0030518C">
        <w:t>的方法。</w:t>
      </w:r>
    </w:p>
    <w:p w:rsidR="00455C9F" w:rsidRDefault="004F4311" w:rsidP="00455C9F">
      <w:pPr>
        <w:pStyle w:val="2"/>
        <w:numPr>
          <w:ilvl w:val="0"/>
          <w:numId w:val="37"/>
        </w:numPr>
      </w:pPr>
      <w:bookmarkStart w:id="188" w:name="_Toc476990001"/>
      <w:r>
        <w:rPr>
          <w:rFonts w:hint="eastAsia"/>
        </w:rPr>
        <w:t>基于抽样</w:t>
      </w:r>
      <w:bookmarkEnd w:id="188"/>
      <w:r w:rsidR="001F17D2">
        <w:rPr>
          <w:rFonts w:hint="eastAsia"/>
        </w:rPr>
        <w:t>的</w:t>
      </w:r>
      <w:r w:rsidR="001F17D2">
        <w:t>方法</w:t>
      </w:r>
    </w:p>
    <w:p w:rsidR="007B56E0" w:rsidRDefault="008B472A" w:rsidP="005722A2">
      <w:pPr>
        <w:pStyle w:val="ae"/>
        <w:ind w:firstLine="480"/>
        <w:rPr>
          <w:rFonts w:hint="eastAsia"/>
        </w:rPr>
      </w:pPr>
      <w:r>
        <w:rPr>
          <w:rFonts w:hint="eastAsia"/>
        </w:rPr>
        <w:t>基于抽样的技术直观地解决了超大数据集的问题，</w:t>
      </w:r>
      <w:r w:rsidR="00797208">
        <w:rPr>
          <w:rFonts w:hint="eastAsia"/>
        </w:rPr>
        <w:t>数据通过概率选择</w:t>
      </w:r>
      <w:r w:rsidR="007B56E0">
        <w:rPr>
          <w:rFonts w:hint="eastAsia"/>
        </w:rPr>
        <w:t>决定</w:t>
      </w:r>
      <w:r w:rsidR="00797208">
        <w:rPr>
          <w:rFonts w:hint="eastAsia"/>
        </w:rPr>
        <w:t>是否</w:t>
      </w:r>
      <w:r w:rsidR="007B56E0">
        <w:rPr>
          <w:rFonts w:hint="eastAsia"/>
        </w:rPr>
        <w:t>进入</w:t>
      </w:r>
      <w:r w:rsidR="007B56E0">
        <w:t>内存</w:t>
      </w:r>
      <w:r w:rsidR="00797208">
        <w:rPr>
          <w:rFonts w:hint="eastAsia"/>
        </w:rPr>
        <w:t>继续处理。</w:t>
      </w:r>
      <w:r w:rsidR="00047040">
        <w:rPr>
          <w:rFonts w:hint="eastAsia"/>
        </w:rPr>
        <w:t>该方法能监测到内存中的每一个数据，同时能以</w:t>
      </w:r>
      <m:oMath>
        <m:r>
          <m:rPr>
            <m:sty m:val="p"/>
          </m:rPr>
          <w:rPr>
            <w:rFonts w:ascii="Cambria Math" w:hAnsi="Cambria Math"/>
          </w:rPr>
          <m:t>δ</m:t>
        </m:r>
      </m:oMath>
      <w:r w:rsidR="00047040">
        <w:rPr>
          <w:rFonts w:hint="eastAsia"/>
        </w:rPr>
        <w:t>的概率保证错误下线</w:t>
      </w:r>
      <m:oMath>
        <m:r>
          <m:rPr>
            <m:sty m:val="p"/>
          </m:rPr>
          <w:rPr>
            <w:rFonts w:ascii="Cambria Math" w:hAnsi="Cambria Math"/>
          </w:rPr>
          <m:t>ε</m:t>
        </m:r>
      </m:oMath>
      <w:r w:rsidR="00047040">
        <w:rPr>
          <w:rFonts w:hint="eastAsia"/>
        </w:rPr>
        <w:t>。</w:t>
      </w:r>
      <w:r w:rsidR="009B1512">
        <w:rPr>
          <w:rFonts w:hint="eastAsia"/>
        </w:rPr>
        <w:t>抽样</w:t>
      </w:r>
      <w:r w:rsidR="009B1512">
        <w:t>方法的难点</w:t>
      </w:r>
      <w:r w:rsidR="009B1512">
        <w:rPr>
          <w:rFonts w:hint="eastAsia"/>
        </w:rPr>
        <w:t>包括</w:t>
      </w:r>
      <w:r w:rsidR="009B1512">
        <w:t>：</w:t>
      </w:r>
      <w:r w:rsidR="00ED68AC">
        <w:rPr>
          <w:rFonts w:hint="eastAsia"/>
        </w:rPr>
        <w:t>首先</w:t>
      </w:r>
      <w:r w:rsidR="009B1512" w:rsidRPr="009B1512">
        <w:rPr>
          <w:rFonts w:hint="eastAsia"/>
        </w:rPr>
        <w:t>结果的精确度随着样本数量的增大而提高，因此为了保证精确度，样本大小可能会超过容量。</w:t>
      </w:r>
      <w:r w:rsidR="00ED68AC">
        <w:rPr>
          <w:rFonts w:hint="eastAsia"/>
        </w:rPr>
        <w:t>其次</w:t>
      </w:r>
      <w:r w:rsidR="00ED68AC">
        <w:t>，</w:t>
      </w:r>
      <w:r w:rsidR="009B1512" w:rsidRPr="009B1512">
        <w:rPr>
          <w:rFonts w:hint="eastAsia"/>
        </w:rPr>
        <w:t>基于抽样的方法并不是适用于所有的模型。如果已抽到的样本被删除，是不可能从历史数据中重新获取该样本的。</w:t>
      </w:r>
      <w:r w:rsidR="00ED68AC">
        <w:rPr>
          <w:rFonts w:hint="eastAsia"/>
        </w:rPr>
        <w:t>最后</w:t>
      </w:r>
      <w:r w:rsidR="00ED68AC">
        <w:t>，</w:t>
      </w:r>
      <w:r w:rsidR="009B1512" w:rsidRPr="009B1512">
        <w:rPr>
          <w:rFonts w:hint="eastAsia"/>
        </w:rPr>
        <w:t>在数据流大小不确定的情况下，样本大小需要人为确定。而预设和调整样本大小都是有难度的。</w:t>
      </w:r>
      <w:r w:rsidR="001F17D2">
        <w:rPr>
          <w:rFonts w:hint="eastAsia"/>
        </w:rPr>
        <w:t>基于抽样的</w:t>
      </w:r>
      <w:r w:rsidR="00405903">
        <w:rPr>
          <w:rFonts w:hint="eastAsia"/>
        </w:rPr>
        <w:t>方法</w:t>
      </w:r>
      <w:r w:rsidR="001F17D2">
        <w:t>大多</w:t>
      </w:r>
      <w:r w:rsidR="001F17D2">
        <w:rPr>
          <w:rFonts w:hint="eastAsia"/>
        </w:rPr>
        <w:t>都</w:t>
      </w:r>
      <w:r w:rsidR="001F17D2">
        <w:t>提出了解决这</w:t>
      </w:r>
      <w:r w:rsidR="001F17D2">
        <w:rPr>
          <w:rFonts w:hint="eastAsia"/>
        </w:rPr>
        <w:t>些</w:t>
      </w:r>
      <w:r w:rsidR="001F17D2">
        <w:t>问题的方法。</w:t>
      </w:r>
    </w:p>
    <w:p w:rsidR="004F4311" w:rsidRDefault="00705742" w:rsidP="005722A2">
      <w:pPr>
        <w:pStyle w:val="ae"/>
        <w:ind w:firstLine="480"/>
        <w:rPr>
          <w:rFonts w:hint="eastAsia"/>
        </w:rPr>
      </w:pPr>
      <w:r>
        <w:rPr>
          <w:rFonts w:hint="eastAsia"/>
        </w:rPr>
        <w:t>随机</w:t>
      </w:r>
      <w:r>
        <w:t>抽样是典型的抽样方法。</w:t>
      </w:r>
      <w:r w:rsidR="007029F1">
        <w:rPr>
          <w:rFonts w:hint="eastAsia"/>
        </w:rPr>
        <w:t>该方法</w:t>
      </w:r>
      <w:r w:rsidR="007029F1">
        <w:t>随着可用空间的减少可能会导致更大的估计误差。</w:t>
      </w:r>
      <w:r w:rsidR="00F87B50">
        <w:rPr>
          <w:rFonts w:hint="eastAsia"/>
        </w:rPr>
        <w:t>但</w:t>
      </w:r>
      <w:r w:rsidR="00F87B50">
        <w:t>该方法可以通过混合</w:t>
      </w:r>
      <w:r w:rsidR="00F87B50">
        <w:rPr>
          <w:rFonts w:hint="eastAsia"/>
        </w:rPr>
        <w:t>计数</w:t>
      </w:r>
      <w:r w:rsidR="00F87B50">
        <w:t>抽样方法来提高。</w:t>
      </w:r>
      <w:r w:rsidR="00177FDE">
        <w:rPr>
          <w:rFonts w:hint="eastAsia"/>
        </w:rPr>
        <w:t>Gibbons</w:t>
      </w:r>
      <w:r w:rsidR="00177FDE">
        <w:rPr>
          <w:rFonts w:hint="eastAsia"/>
        </w:rPr>
        <w:t>和</w:t>
      </w:r>
      <w:r w:rsidR="00177FDE">
        <w:rPr>
          <w:rFonts w:hint="eastAsia"/>
        </w:rPr>
        <w:t>Matias</w:t>
      </w:r>
      <w:r w:rsidR="00177FDE">
        <w:rPr>
          <w:rFonts w:hint="eastAsia"/>
        </w:rPr>
        <w:t>提出</w:t>
      </w:r>
      <w:r w:rsidR="00177FDE">
        <w:t>的</w:t>
      </w:r>
      <w:r w:rsidR="006C3598" w:rsidRPr="006C3598">
        <w:rPr>
          <w:rFonts w:hint="eastAsia"/>
        </w:rPr>
        <w:t>简洁抽样</w:t>
      </w:r>
      <w:r w:rsidR="006455E0">
        <w:fldChar w:fldCharType="begin"/>
      </w:r>
      <w:r w:rsidR="006455E0">
        <w:instrText xml:space="preserve"> </w:instrText>
      </w:r>
      <w:r w:rsidR="006455E0">
        <w:rPr>
          <w:rFonts w:hint="eastAsia"/>
        </w:rPr>
        <w:instrText>REF _Ref476995390 \r \h</w:instrText>
      </w:r>
      <w:r w:rsidR="006455E0">
        <w:instrText xml:space="preserve"> </w:instrText>
      </w:r>
      <w:r w:rsidR="006455E0">
        <w:fldChar w:fldCharType="separate"/>
      </w:r>
      <w:r w:rsidR="006455E0">
        <w:t>[73]</w:t>
      </w:r>
      <w:r w:rsidR="006455E0">
        <w:fldChar w:fldCharType="end"/>
      </w:r>
      <w:r w:rsidR="00177FDE">
        <w:rPr>
          <w:rFonts w:hint="eastAsia"/>
        </w:rPr>
        <w:t>，</w:t>
      </w:r>
      <w:r w:rsidR="00177FDE">
        <w:t>就是</w:t>
      </w:r>
      <w:r w:rsidR="006C3598" w:rsidRPr="006C3598">
        <w:rPr>
          <w:rFonts w:hint="eastAsia"/>
        </w:rPr>
        <w:t>通过将样本点保存到</w:t>
      </w:r>
      <w:r w:rsidR="006C3598">
        <w:rPr>
          <w:rFonts w:hint="eastAsia"/>
        </w:rPr>
        <w:t>&lt;key</w:t>
      </w:r>
      <w:r w:rsidR="006C3598">
        <w:rPr>
          <w:rFonts w:hint="eastAsia"/>
        </w:rPr>
        <w:t>，</w:t>
      </w:r>
      <w:r w:rsidR="006C3598" w:rsidRPr="006C3598">
        <w:rPr>
          <w:rFonts w:hint="eastAsia"/>
        </w:rPr>
        <w:t>计数</w:t>
      </w:r>
      <w:r w:rsidR="006C3598" w:rsidRPr="006C3598">
        <w:rPr>
          <w:rFonts w:hint="eastAsia"/>
        </w:rPr>
        <w:t>&gt;</w:t>
      </w:r>
      <w:r w:rsidR="006C3598" w:rsidRPr="006C3598">
        <w:rPr>
          <w:rFonts w:hint="eastAsia"/>
        </w:rPr>
        <w:t>的方式，来保存随机样本变量。因此简洁抽样可以包含更多的点，同时与随机</w:t>
      </w:r>
      <w:r w:rsidR="006C3598" w:rsidRPr="006C3598">
        <w:rPr>
          <w:rFonts w:hint="eastAsia"/>
        </w:rPr>
        <w:t xml:space="preserve"> </w:t>
      </w:r>
      <w:r w:rsidR="006C3598" w:rsidRPr="006C3598">
        <w:rPr>
          <w:rFonts w:hint="eastAsia"/>
        </w:rPr>
        <w:t>抽样相比，在相同的空间下，该方法有更高的准确度，尤其是当数据有偏差的时候。当空间耗尽时，简洁抽样通过逐步减少抽样概率来控制内存占有率。</w:t>
      </w:r>
      <w:r w:rsidR="003A7BC8">
        <w:rPr>
          <w:rFonts w:hint="eastAsia"/>
        </w:rPr>
        <w:t>Probabilistic-Inplace</w:t>
      </w:r>
      <w:r w:rsidR="00680C6F">
        <w:fldChar w:fldCharType="begin"/>
      </w:r>
      <w:r w:rsidR="003A7BC8">
        <w:instrText xml:space="preserve"> </w:instrText>
      </w:r>
      <w:r w:rsidR="003A7BC8">
        <w:rPr>
          <w:rFonts w:hint="eastAsia"/>
        </w:rPr>
        <w:instrText>REF _Ref476131850 \r \h</w:instrText>
      </w:r>
      <w:r w:rsidR="003A7BC8">
        <w:instrText xml:space="preserve"> </w:instrText>
      </w:r>
      <w:r w:rsidR="00680C6F">
        <w:fldChar w:fldCharType="separate"/>
      </w:r>
      <w:r w:rsidR="005722A2">
        <w:t>[65]</w:t>
      </w:r>
      <w:r w:rsidR="00680C6F">
        <w:fldChar w:fldCharType="end"/>
      </w:r>
      <w:r w:rsidR="003A7BC8">
        <w:rPr>
          <w:rFonts w:hint="eastAsia"/>
        </w:rPr>
        <w:t>采用固定大小</w:t>
      </w:r>
      <w:r w:rsidR="003A7BC8">
        <w:rPr>
          <w:rFonts w:hint="eastAsia"/>
        </w:rPr>
        <w:lastRenderedPageBreak/>
        <w:t>的样本集，能以较大概率发现至少出现</w:t>
      </w:r>
      <m:oMath>
        <m:r>
          <m:rPr>
            <m:sty m:val="p"/>
          </m:rPr>
          <w:rPr>
            <w:rFonts w:ascii="Cambria Math" w:hAnsi="Cambria Math"/>
          </w:rPr>
          <m:t>c</m:t>
        </m:r>
        <m:func>
          <m:funcPr>
            <m:ctrlPr>
              <w:rPr>
                <w:rFonts w:ascii="Cambria Math" w:hAnsi="Cambria Math"/>
              </w:rPr>
            </m:ctrlPr>
          </m:funcPr>
          <m:fName>
            <m:r>
              <m:rPr>
                <m:sty m:val="p"/>
              </m:rPr>
              <w:rPr>
                <w:rFonts w:ascii="Cambria Math" w:hAnsi="Cambria Math"/>
              </w:rPr>
              <m:t>ln</m:t>
            </m:r>
          </m:fName>
          <m:e>
            <m:r>
              <m:rPr>
                <m:sty m:val="p"/>
              </m:rPr>
              <w:rPr>
                <w:rFonts w:ascii="Cambria Math" w:hAnsi="Cambria Math"/>
              </w:rPr>
              <m:t>n</m:t>
            </m:r>
            <m:rad>
              <m:radPr>
                <m:degHide m:val="1"/>
                <m:ctrlPr>
                  <w:rPr>
                    <w:rFonts w:ascii="Cambria Math" w:hAnsi="Cambria Math"/>
                  </w:rPr>
                </m:ctrlPr>
              </m:radPr>
              <m:deg/>
              <m:e>
                <m:r>
                  <m:rPr>
                    <m:sty m:val="p"/>
                  </m:rPr>
                  <w:rPr>
                    <w:rFonts w:ascii="Cambria Math" w:hAnsi="Cambria Math"/>
                  </w:rPr>
                  <m:t>2n/m</m:t>
                </m:r>
              </m:e>
            </m:rad>
          </m:e>
        </m:func>
      </m:oMath>
      <w:r w:rsidR="00670B0C">
        <w:rPr>
          <w:rFonts w:hint="eastAsia"/>
        </w:rPr>
        <w:t>次的项集</w:t>
      </w:r>
      <w:r w:rsidR="00995EA9">
        <w:rPr>
          <w:rFonts w:hint="eastAsia"/>
        </w:rPr>
        <w:t>，并以包含这些项集的超集形式返回。</w:t>
      </w:r>
      <w:r w:rsidR="006956AD">
        <w:rPr>
          <w:rFonts w:hint="eastAsia"/>
        </w:rPr>
        <w:t>然而</w:t>
      </w:r>
      <w:r w:rsidR="006956AD">
        <w:t>这两类算法</w:t>
      </w:r>
      <w:r w:rsidR="006956AD">
        <w:rPr>
          <w:rFonts w:hint="eastAsia"/>
        </w:rPr>
        <w:t>都是</w:t>
      </w:r>
      <w:r w:rsidR="006956AD">
        <w:t>任意减少抽样的概率，在空间消耗很大的时候，可</w:t>
      </w:r>
      <w:r w:rsidR="006956AD">
        <w:rPr>
          <w:rFonts w:hint="eastAsia"/>
        </w:rPr>
        <w:t>能</w:t>
      </w:r>
      <w:r w:rsidR="006956AD">
        <w:t>会</w:t>
      </w:r>
      <w:r w:rsidR="006956AD">
        <w:rPr>
          <w:rFonts w:hint="eastAsia"/>
        </w:rPr>
        <w:t>忽略</w:t>
      </w:r>
      <w:r w:rsidR="006956AD">
        <w:t>掉很多原本频繁的项集。</w:t>
      </w:r>
      <w:r w:rsidR="00262867">
        <w:rPr>
          <w:rFonts w:hint="eastAsia"/>
        </w:rPr>
        <w:t>M</w:t>
      </w:r>
      <w:r w:rsidR="00262867">
        <w:t>anku</w:t>
      </w:r>
      <w:r w:rsidR="00262867">
        <w:rPr>
          <w:rFonts w:hint="eastAsia"/>
        </w:rPr>
        <w:t>和</w:t>
      </w:r>
      <w:r w:rsidR="00262867">
        <w:rPr>
          <w:rFonts w:hint="eastAsia"/>
        </w:rPr>
        <w:t>Motwani</w:t>
      </w:r>
      <w:r w:rsidR="00262867">
        <w:rPr>
          <w:rFonts w:hint="eastAsia"/>
        </w:rPr>
        <w:t>提出的</w:t>
      </w:r>
      <w:r w:rsidR="003267ED">
        <w:rPr>
          <w:rFonts w:hint="eastAsia"/>
        </w:rPr>
        <w:t>Sticky</w:t>
      </w:r>
      <w:r w:rsidR="003267ED">
        <w:rPr>
          <w:rFonts w:hint="eastAsia"/>
        </w:rPr>
        <w:t>算法</w:t>
      </w:r>
      <w:r w:rsidR="00680C6F">
        <w:fldChar w:fldCharType="begin"/>
      </w:r>
      <w:r w:rsidR="00ED1515">
        <w:instrText xml:space="preserve"> </w:instrText>
      </w:r>
      <w:r w:rsidR="00ED1515">
        <w:rPr>
          <w:rFonts w:hint="eastAsia"/>
        </w:rPr>
        <w:instrText>REF _Ref476132271 \r \h</w:instrText>
      </w:r>
      <w:r w:rsidR="00ED1515">
        <w:instrText xml:space="preserve"> </w:instrText>
      </w:r>
      <w:r w:rsidR="00680C6F">
        <w:fldChar w:fldCharType="separate"/>
      </w:r>
      <w:r w:rsidR="005722A2">
        <w:t>[66]</w:t>
      </w:r>
      <w:r w:rsidR="00680C6F">
        <w:fldChar w:fldCharType="end"/>
      </w:r>
      <w:r w:rsidR="006956AD">
        <w:rPr>
          <w:rFonts w:hint="eastAsia"/>
        </w:rPr>
        <w:t>，</w:t>
      </w:r>
      <w:r w:rsidR="00D81910">
        <w:rPr>
          <w:rFonts w:hint="eastAsia"/>
        </w:rPr>
        <w:t>通过</w:t>
      </w:r>
      <w:r w:rsidR="00D81910">
        <w:t>规律的降低抽样的概率才避免这类情况。</w:t>
      </w:r>
      <w:r w:rsidR="0067220D">
        <w:rPr>
          <w:rFonts w:hint="eastAsia"/>
        </w:rPr>
        <w:t>该方法</w:t>
      </w:r>
      <w:r w:rsidR="0067220D">
        <w:t>也是基于抽样的近似方法</w:t>
      </w:r>
      <w:r w:rsidR="00923DA0">
        <w:rPr>
          <w:rFonts w:hint="eastAsia"/>
        </w:rPr>
        <w:t>，</w:t>
      </w:r>
      <w:r w:rsidR="00923DA0">
        <w:t>抽样</w:t>
      </w:r>
      <w:r w:rsidR="00923DA0">
        <w:rPr>
          <w:rFonts w:hint="eastAsia"/>
        </w:rPr>
        <w:t>率（即</w:t>
      </w:r>
      <w:r w:rsidR="00923DA0">
        <w:t>抽样概率的倒数</w:t>
      </w:r>
      <w:r w:rsidR="00923DA0">
        <w:rPr>
          <w:rFonts w:hint="eastAsia"/>
        </w:rPr>
        <w:t>）与</w:t>
      </w:r>
      <w:r w:rsidR="00923DA0">
        <w:t>即将到来的流数据的大小</w:t>
      </w:r>
      <w:r w:rsidR="00923DA0">
        <w:rPr>
          <w:rFonts w:hint="eastAsia"/>
        </w:rPr>
        <w:t>的</w:t>
      </w:r>
      <w:r w:rsidR="00923DA0">
        <w:t>对数成正比。</w:t>
      </w:r>
    </w:p>
    <w:p w:rsidR="00455C9F" w:rsidRDefault="00497177" w:rsidP="00455C9F">
      <w:pPr>
        <w:pStyle w:val="2"/>
        <w:numPr>
          <w:ilvl w:val="0"/>
          <w:numId w:val="37"/>
        </w:numPr>
      </w:pPr>
      <w:bookmarkStart w:id="189" w:name="_Toc476990002"/>
      <w:r>
        <w:rPr>
          <w:rFonts w:hint="eastAsia"/>
        </w:rPr>
        <w:t>基于计数</w:t>
      </w:r>
      <w:bookmarkEnd w:id="189"/>
      <w:r w:rsidR="001F17D2">
        <w:rPr>
          <w:rFonts w:hint="eastAsia"/>
        </w:rPr>
        <w:t>的</w:t>
      </w:r>
      <w:r w:rsidR="001F17D2">
        <w:t>方法</w:t>
      </w:r>
    </w:p>
    <w:p w:rsidR="003119BE" w:rsidRDefault="00BE25C2" w:rsidP="00970180">
      <w:pPr>
        <w:pStyle w:val="ae"/>
        <w:ind w:firstLine="480"/>
      </w:pPr>
      <w:r>
        <w:rPr>
          <w:rFonts w:hint="eastAsia"/>
        </w:rPr>
        <w:t>该类方法采用一系列计数器监测</w:t>
      </w:r>
      <w:r w:rsidR="00A32B09">
        <w:rPr>
          <w:rFonts w:hint="eastAsia"/>
        </w:rPr>
        <w:t>数据流</w:t>
      </w:r>
      <w:r>
        <w:rPr>
          <w:rFonts w:hint="eastAsia"/>
        </w:rPr>
        <w:t>。</w:t>
      </w:r>
      <w:r w:rsidR="000012DD">
        <w:rPr>
          <w:rFonts w:hint="eastAsia"/>
        </w:rPr>
        <w:t>首次到达的数据</w:t>
      </w:r>
      <w:r w:rsidR="00CC5684">
        <w:rPr>
          <w:rFonts w:hint="eastAsia"/>
        </w:rPr>
        <w:t>，进入监测状态并计为</w:t>
      </w:r>
      <w:r w:rsidR="00CC5684">
        <w:rPr>
          <w:rFonts w:hint="eastAsia"/>
        </w:rPr>
        <w:t>1</w:t>
      </w:r>
      <w:r w:rsidR="00CC5684">
        <w:rPr>
          <w:rFonts w:hint="eastAsia"/>
        </w:rPr>
        <w:t>。当到达的数据与监测的某一数据相同时，</w:t>
      </w:r>
      <w:r w:rsidR="00263C9A">
        <w:rPr>
          <w:rFonts w:hint="eastAsia"/>
        </w:rPr>
        <w:t>该数据计数值</w:t>
      </w:r>
      <w:r w:rsidR="00B36A0C">
        <w:rPr>
          <w:rFonts w:hint="eastAsia"/>
        </w:rPr>
        <w:t>自</w:t>
      </w:r>
      <w:r w:rsidR="00263C9A">
        <w:rPr>
          <w:rFonts w:hint="eastAsia"/>
        </w:rPr>
        <w:t>增。</w:t>
      </w:r>
      <w:r w:rsidR="009A3B16">
        <w:rPr>
          <w:rFonts w:hint="eastAsia"/>
        </w:rPr>
        <w:t>当到达内存极限或计数器边界时，</w:t>
      </w:r>
      <w:r w:rsidR="00403FBA">
        <w:rPr>
          <w:rFonts w:hint="eastAsia"/>
        </w:rPr>
        <w:t>会触发清理策略，</w:t>
      </w:r>
      <w:r w:rsidR="00585337">
        <w:rPr>
          <w:rFonts w:hint="eastAsia"/>
        </w:rPr>
        <w:t>清除当前计数最小的项。</w:t>
      </w:r>
      <w:r w:rsidR="00FB4063">
        <w:rPr>
          <w:rFonts w:hint="eastAsia"/>
        </w:rPr>
        <w:t>该方法基于的假设是，</w:t>
      </w:r>
      <w:r w:rsidR="006978D2">
        <w:rPr>
          <w:rFonts w:hint="eastAsia"/>
        </w:rPr>
        <w:t>当前</w:t>
      </w:r>
      <w:r w:rsidR="00D00E1D">
        <w:rPr>
          <w:rFonts w:hint="eastAsia"/>
        </w:rPr>
        <w:t>估计值</w:t>
      </w:r>
      <w:r w:rsidR="006978D2">
        <w:rPr>
          <w:rFonts w:hint="eastAsia"/>
        </w:rPr>
        <w:t>不频繁的项集，</w:t>
      </w:r>
      <w:r w:rsidR="00A7296F">
        <w:rPr>
          <w:rFonts w:hint="eastAsia"/>
        </w:rPr>
        <w:t>有更大的可能</w:t>
      </w:r>
      <w:r w:rsidR="006978D2">
        <w:rPr>
          <w:rFonts w:hint="eastAsia"/>
        </w:rPr>
        <w:t>是不频繁项集。</w:t>
      </w:r>
      <w:r w:rsidR="00ED0F31">
        <w:rPr>
          <w:rFonts w:hint="eastAsia"/>
        </w:rPr>
        <w:t>Space-Saving</w:t>
      </w:r>
      <w:r w:rsidR="00680C6F">
        <w:fldChar w:fldCharType="begin"/>
      </w:r>
      <w:r w:rsidR="00F91D66">
        <w:instrText xml:space="preserve"> </w:instrText>
      </w:r>
      <w:r w:rsidR="00F91D66">
        <w:rPr>
          <w:rFonts w:hint="eastAsia"/>
        </w:rPr>
        <w:instrText>REF _Ref476132799 \r \h</w:instrText>
      </w:r>
      <w:r w:rsidR="00F91D66">
        <w:instrText xml:space="preserve"> </w:instrText>
      </w:r>
      <w:r w:rsidR="00680C6F">
        <w:fldChar w:fldCharType="separate"/>
      </w:r>
      <w:r w:rsidR="005722A2">
        <w:t>[67]</w:t>
      </w:r>
      <w:r w:rsidR="00680C6F">
        <w:fldChar w:fldCharType="end"/>
      </w:r>
      <w:r w:rsidR="00D43225">
        <w:rPr>
          <w:rFonts w:hint="eastAsia"/>
        </w:rPr>
        <w:t>提出了一种概要数据结构，用以保存当前的项集，并记录其出现的次数。</w:t>
      </w:r>
      <w:r w:rsidR="000D29F6">
        <w:rPr>
          <w:rFonts w:hint="eastAsia"/>
        </w:rPr>
        <w:t>结果返回检测到的计数值加上误差区间满足最小支持度的频繁模式。</w:t>
      </w:r>
      <w:r w:rsidR="00DF7D10">
        <w:rPr>
          <w:rFonts w:hint="eastAsia"/>
        </w:rPr>
        <w:t>Manku</w:t>
      </w:r>
      <w:r w:rsidR="00DF7D10">
        <w:rPr>
          <w:rFonts w:hint="eastAsia"/>
        </w:rPr>
        <w:t>，</w:t>
      </w:r>
      <w:r w:rsidR="00DF7D10">
        <w:rPr>
          <w:rFonts w:hint="eastAsia"/>
        </w:rPr>
        <w:t>Motwani</w:t>
      </w:r>
      <w:r w:rsidR="00970180">
        <w:fldChar w:fldCharType="begin"/>
      </w:r>
      <w:r w:rsidR="00970180">
        <w:instrText xml:space="preserve"> </w:instrText>
      </w:r>
      <w:r w:rsidR="00970180">
        <w:rPr>
          <w:rFonts w:hint="eastAsia"/>
        </w:rPr>
        <w:instrText>REF _Ref476055811 \r \h</w:instrText>
      </w:r>
      <w:r w:rsidR="00970180">
        <w:instrText xml:space="preserve"> </w:instrText>
      </w:r>
      <w:r w:rsidR="00970180">
        <w:fldChar w:fldCharType="separate"/>
      </w:r>
      <w:r w:rsidR="00970180">
        <w:t>[69]</w:t>
      </w:r>
      <w:r w:rsidR="00970180">
        <w:fldChar w:fldCharType="end"/>
      </w:r>
      <w:r w:rsidR="00DF7D10">
        <w:rPr>
          <w:rFonts w:hint="eastAsia"/>
        </w:rPr>
        <w:t>提出的</w:t>
      </w:r>
      <w:r w:rsidR="00DF7D10">
        <w:rPr>
          <w:rFonts w:hint="eastAsia"/>
        </w:rPr>
        <w:t>Lossy Counting</w:t>
      </w:r>
      <w:r w:rsidR="00DF7D10">
        <w:rPr>
          <w:rFonts w:hint="eastAsia"/>
        </w:rPr>
        <w:t>是第一个追踪不同项的估计误差的算法。</w:t>
      </w:r>
      <w:r w:rsidR="00265CF9">
        <w:rPr>
          <w:rFonts w:hint="eastAsia"/>
        </w:rPr>
        <w:t>该方法将</w:t>
      </w:r>
      <w:r w:rsidR="00A32B09">
        <w:rPr>
          <w:rFonts w:hint="eastAsia"/>
        </w:rPr>
        <w:t>数据流</w:t>
      </w:r>
      <w:r w:rsidR="00265CF9">
        <w:rPr>
          <w:rFonts w:hint="eastAsia"/>
        </w:rPr>
        <w:t>依据特定的宽度，分成不同的桶，每个桶的编号刚好就是</w:t>
      </w:r>
      <w:r w:rsidR="001A02EF">
        <w:rPr>
          <w:rFonts w:hint="eastAsia"/>
        </w:rPr>
        <w:t>对应的阈值。</w:t>
      </w:r>
      <w:r w:rsidR="00134E4F">
        <w:rPr>
          <w:rFonts w:hint="eastAsia"/>
        </w:rPr>
        <w:t>所有的项都加入各个桶。当到达桶边界的时候，触发剪枝。</w:t>
      </w:r>
      <w:r w:rsidR="00E54BC3">
        <w:rPr>
          <w:rFonts w:hint="eastAsia"/>
        </w:rPr>
        <w:t>Sticky Sampling</w:t>
      </w:r>
      <w:r w:rsidR="00E54BC3">
        <w:rPr>
          <w:rFonts w:hint="eastAsia"/>
        </w:rPr>
        <w:t>和</w:t>
      </w:r>
      <w:r w:rsidR="00E54BC3">
        <w:rPr>
          <w:rFonts w:hint="eastAsia"/>
        </w:rPr>
        <w:t>Lossy Counting</w:t>
      </w:r>
      <w:r w:rsidR="00E54BC3">
        <w:rPr>
          <w:rFonts w:hint="eastAsia"/>
        </w:rPr>
        <w:t>使用历史</w:t>
      </w:r>
      <w:r w:rsidR="00A32B09">
        <w:rPr>
          <w:rFonts w:hint="eastAsia"/>
        </w:rPr>
        <w:t>数据流</w:t>
      </w:r>
      <w:r w:rsidR="00E54BC3">
        <w:rPr>
          <w:rFonts w:hint="eastAsia"/>
        </w:rPr>
        <w:t>增量地估算数据的频繁模式，能保证挖掘出数据流中满足误差界和最小支持度的频繁模式。</w:t>
      </w:r>
    </w:p>
    <w:p w:rsidR="00455C9F" w:rsidRDefault="00497177" w:rsidP="00455C9F">
      <w:pPr>
        <w:pStyle w:val="2"/>
        <w:numPr>
          <w:ilvl w:val="0"/>
          <w:numId w:val="37"/>
        </w:numPr>
      </w:pPr>
      <w:bookmarkStart w:id="190" w:name="_Toc476990003"/>
      <w:r>
        <w:rPr>
          <w:rFonts w:hint="eastAsia"/>
        </w:rPr>
        <w:t>基于散列</w:t>
      </w:r>
      <w:bookmarkEnd w:id="190"/>
      <w:r w:rsidR="001F17D2">
        <w:rPr>
          <w:rFonts w:hint="eastAsia"/>
        </w:rPr>
        <w:t>的</w:t>
      </w:r>
      <w:r w:rsidR="001F17D2">
        <w:t>方法</w:t>
      </w:r>
    </w:p>
    <w:p w:rsidR="005C61C4" w:rsidRDefault="004F5304" w:rsidP="002A6521">
      <w:pPr>
        <w:pStyle w:val="ae"/>
        <w:ind w:firstLine="480"/>
      </w:pPr>
      <w:r w:rsidRPr="004F5304">
        <w:rPr>
          <w:rFonts w:hint="eastAsia"/>
        </w:rPr>
        <w:t>基于散列的方法采用了新的概要数据结构的，是一种适用于数据流的近似算法。</w:t>
      </w:r>
      <w:r w:rsidR="00F11FCE">
        <w:rPr>
          <w:rFonts w:hint="eastAsia"/>
        </w:rPr>
        <w:t>基于散列的方法</w:t>
      </w:r>
      <w:r w:rsidR="00D91812">
        <w:rPr>
          <w:rFonts w:hint="eastAsia"/>
        </w:rPr>
        <w:t>能以概率近似保证结果的准确度。</w:t>
      </w:r>
      <w:r w:rsidR="00FC6BE2">
        <w:rPr>
          <w:rFonts w:hint="eastAsia"/>
        </w:rPr>
        <w:t>该方法使用</w:t>
      </w:r>
      <w:r w:rsidR="00FC6BE2">
        <w:rPr>
          <w:rFonts w:hint="eastAsia"/>
        </w:rPr>
        <w:t>sketch</w:t>
      </w:r>
      <w:r w:rsidR="00680C6F">
        <w:fldChar w:fldCharType="begin"/>
      </w:r>
      <w:r w:rsidR="00251865">
        <w:instrText xml:space="preserve"> </w:instrText>
      </w:r>
      <w:r w:rsidR="00251865">
        <w:rPr>
          <w:rFonts w:hint="eastAsia"/>
        </w:rPr>
        <w:instrText>REF _Ref476136077 \r \h</w:instrText>
      </w:r>
      <w:r w:rsidR="00251865">
        <w:instrText xml:space="preserve"> </w:instrText>
      </w:r>
      <w:r w:rsidR="00680C6F">
        <w:fldChar w:fldCharType="separate"/>
      </w:r>
      <w:r w:rsidR="005722A2">
        <w:t>[68]</w:t>
      </w:r>
      <w:r w:rsidR="00680C6F">
        <w:fldChar w:fldCharType="end"/>
      </w:r>
      <w:r w:rsidR="00FC6BE2">
        <w:rPr>
          <w:rFonts w:hint="eastAsia"/>
        </w:rPr>
        <w:t>这种概要数据结构</w:t>
      </w:r>
      <w:r w:rsidR="00A52EBC">
        <w:rPr>
          <w:rFonts w:hint="eastAsia"/>
        </w:rPr>
        <w:t>，能根据随机映射</w:t>
      </w:r>
      <w:r w:rsidR="00041985">
        <w:rPr>
          <w:rFonts w:hint="eastAsia"/>
        </w:rPr>
        <w:t>，</w:t>
      </w:r>
      <w:r w:rsidR="00A52EBC">
        <w:rPr>
          <w:rFonts w:hint="eastAsia"/>
        </w:rPr>
        <w:t>提取</w:t>
      </w:r>
      <w:r w:rsidR="00A32B09">
        <w:rPr>
          <w:rFonts w:hint="eastAsia"/>
        </w:rPr>
        <w:t>数据流</w:t>
      </w:r>
      <w:r w:rsidR="00A52EBC">
        <w:rPr>
          <w:rFonts w:hint="eastAsia"/>
        </w:rPr>
        <w:t>的主要信息。</w:t>
      </w:r>
      <w:r w:rsidR="00F52B91">
        <w:rPr>
          <w:rFonts w:hint="eastAsia"/>
        </w:rPr>
        <w:t>Cormode</w:t>
      </w:r>
      <w:r w:rsidR="00F52B91">
        <w:rPr>
          <w:rFonts w:hint="eastAsia"/>
        </w:rPr>
        <w:t>和</w:t>
      </w:r>
      <w:r w:rsidR="00F52B91">
        <w:rPr>
          <w:rFonts w:hint="eastAsia"/>
        </w:rPr>
        <w:t>Muthhukrishnan</w:t>
      </w:r>
      <w:r w:rsidR="00680C6F">
        <w:fldChar w:fldCharType="begin"/>
      </w:r>
      <w:r w:rsidR="00F52B91">
        <w:instrText xml:space="preserve"> </w:instrText>
      </w:r>
      <w:r w:rsidR="00F52B91">
        <w:rPr>
          <w:rFonts w:hint="eastAsia"/>
        </w:rPr>
        <w:instrText>REF _Ref476055820 \r \h</w:instrText>
      </w:r>
      <w:r w:rsidR="00F52B91">
        <w:instrText xml:space="preserve"> </w:instrText>
      </w:r>
      <w:r w:rsidR="00680C6F">
        <w:fldChar w:fldCharType="separate"/>
      </w:r>
      <w:r w:rsidR="005722A2">
        <w:t>[70]</w:t>
      </w:r>
      <w:r w:rsidR="00680C6F">
        <w:fldChar w:fldCharType="end"/>
      </w:r>
      <w:r w:rsidR="00F52B91">
        <w:rPr>
          <w:rFonts w:hint="eastAsia"/>
        </w:rPr>
        <w:t>提出了通过群测验的方法找出出现最多的</w:t>
      </w:r>
      <w:r w:rsidR="00F52B91">
        <w:rPr>
          <w:rFonts w:hint="eastAsia"/>
        </w:rPr>
        <w:t>k</w:t>
      </w:r>
      <w:r w:rsidR="00F52B91">
        <w:rPr>
          <w:rFonts w:hint="eastAsia"/>
        </w:rPr>
        <w:t>项。通过随机近似的方法估算最频繁出现的项。</w:t>
      </w:r>
      <w:r w:rsidR="005669F9" w:rsidRPr="005669F9">
        <w:rPr>
          <w:rFonts w:hint="eastAsia"/>
        </w:rPr>
        <w:t>sketches</w:t>
      </w:r>
      <w:r w:rsidR="005669F9" w:rsidRPr="005669F9">
        <w:rPr>
          <w:rFonts w:hint="eastAsia"/>
        </w:rPr>
        <w:t>对于频繁项识别有很多优点。</w:t>
      </w:r>
      <w:r w:rsidR="005669F9" w:rsidRPr="005669F9">
        <w:rPr>
          <w:rFonts w:hint="eastAsia"/>
        </w:rPr>
        <w:t>1</w:t>
      </w:r>
      <w:r w:rsidR="00C65C8E">
        <w:rPr>
          <w:rFonts w:hint="eastAsia"/>
        </w:rPr>
        <w:t>）</w:t>
      </w:r>
      <w:r w:rsidR="005669F9" w:rsidRPr="005669F9">
        <w:rPr>
          <w:rFonts w:hint="eastAsia"/>
        </w:rPr>
        <w:t>该方法有预先可控制的内存，处理过程也需要依赖该固定内存大小。</w:t>
      </w:r>
      <w:r w:rsidR="005669F9" w:rsidRPr="005669F9">
        <w:rPr>
          <w:rFonts w:hint="eastAsia"/>
        </w:rPr>
        <w:t>2</w:t>
      </w:r>
      <w:r w:rsidR="005669F9" w:rsidRPr="005669F9">
        <w:rPr>
          <w:rFonts w:hint="eastAsia"/>
        </w:rPr>
        <w:t>）算法是线性的，适用于分布式。</w:t>
      </w:r>
      <w:r w:rsidR="005669F9" w:rsidRPr="005669F9">
        <w:rPr>
          <w:rFonts w:hint="eastAsia"/>
        </w:rPr>
        <w:t>3)</w:t>
      </w:r>
      <w:r w:rsidR="005669F9" w:rsidRPr="005669F9">
        <w:rPr>
          <w:rFonts w:hint="eastAsia"/>
        </w:rPr>
        <w:t>该方法记录了所有项的出现，从某种意义上来说，该方法是无损的。</w:t>
      </w:r>
      <w:r w:rsidR="005669F9" w:rsidRPr="005669F9">
        <w:rPr>
          <w:rFonts w:hint="eastAsia"/>
        </w:rPr>
        <w:t>4</w:t>
      </w:r>
      <w:r w:rsidR="005669F9" w:rsidRPr="005669F9">
        <w:rPr>
          <w:rFonts w:hint="eastAsia"/>
        </w:rPr>
        <w:t>）对数据流到达的顺序不敏感。</w:t>
      </w:r>
      <w:r w:rsidR="005669F9" w:rsidRPr="005669F9">
        <w:rPr>
          <w:rFonts w:hint="eastAsia"/>
        </w:rPr>
        <w:t>5</w:t>
      </w:r>
      <w:r w:rsidR="005669F9" w:rsidRPr="005669F9">
        <w:rPr>
          <w:rFonts w:hint="eastAsia"/>
        </w:rPr>
        <w:t>）对在线学习中的很多模型都适用。</w:t>
      </w:r>
    </w:p>
    <w:p w:rsidR="002C0E81" w:rsidRDefault="00845E8B" w:rsidP="001A5975">
      <w:pPr>
        <w:pStyle w:val="1"/>
        <w:numPr>
          <w:ilvl w:val="0"/>
          <w:numId w:val="30"/>
        </w:numPr>
      </w:pPr>
      <w:bookmarkStart w:id="191" w:name="_Toc476990004"/>
      <w:r>
        <w:rPr>
          <w:rFonts w:hint="eastAsia"/>
        </w:rPr>
        <w:t>频繁模式近似计算</w:t>
      </w:r>
      <w:bookmarkEnd w:id="191"/>
    </w:p>
    <w:p w:rsidR="0040524C" w:rsidRDefault="00BF7C24" w:rsidP="00BF7C24">
      <w:pPr>
        <w:pStyle w:val="ae"/>
        <w:ind w:firstLine="480"/>
      </w:pPr>
      <w:r>
        <w:rPr>
          <w:rFonts w:hint="eastAsia"/>
        </w:rPr>
        <w:t>基于频繁模式的异常检测中，最关键的步骤之一就是如何在</w:t>
      </w:r>
      <w:r w:rsidR="00A32B09">
        <w:rPr>
          <w:rFonts w:hint="eastAsia"/>
        </w:rPr>
        <w:t>数据流</w:t>
      </w:r>
      <w:r>
        <w:rPr>
          <w:rFonts w:hint="eastAsia"/>
        </w:rPr>
        <w:t>中</w:t>
      </w:r>
      <w:r w:rsidR="00B3088D">
        <w:rPr>
          <w:rFonts w:hint="eastAsia"/>
        </w:rPr>
        <w:t>挖掘频繁模式。</w:t>
      </w:r>
      <w:r w:rsidR="0070089C">
        <w:rPr>
          <w:rFonts w:hint="eastAsia"/>
        </w:rPr>
        <w:t>现存的频繁模式挖掘算法，</w:t>
      </w:r>
      <w:r w:rsidR="0070089C">
        <w:rPr>
          <w:rFonts w:hint="eastAsia"/>
        </w:rPr>
        <w:t>Apriori</w:t>
      </w:r>
      <w:r w:rsidR="0070089C">
        <w:rPr>
          <w:rFonts w:hint="eastAsia"/>
        </w:rPr>
        <w:t>或者</w:t>
      </w:r>
      <w:r w:rsidR="0070089C">
        <w:rPr>
          <w:rFonts w:hint="eastAsia"/>
        </w:rPr>
        <w:t>FP-growth</w:t>
      </w:r>
      <w:r w:rsidR="0070089C">
        <w:rPr>
          <w:rFonts w:hint="eastAsia"/>
        </w:rPr>
        <w:t>都需要多次</w:t>
      </w:r>
      <w:r w:rsidR="00BC0B3B">
        <w:rPr>
          <w:rFonts w:hint="eastAsia"/>
        </w:rPr>
        <w:t>扫</w:t>
      </w:r>
      <w:r w:rsidR="0070089C">
        <w:rPr>
          <w:rFonts w:hint="eastAsia"/>
        </w:rPr>
        <w:t>描数据库。</w:t>
      </w:r>
      <w:r w:rsidR="003F6419">
        <w:rPr>
          <w:rFonts w:hint="eastAsia"/>
        </w:rPr>
        <w:t>而由前文讨论的</w:t>
      </w:r>
      <w:r w:rsidR="00A32B09">
        <w:rPr>
          <w:rFonts w:hint="eastAsia"/>
        </w:rPr>
        <w:t>数据流</w:t>
      </w:r>
      <w:r w:rsidR="003F6419">
        <w:rPr>
          <w:rFonts w:hint="eastAsia"/>
        </w:rPr>
        <w:t>的特点，多次扫描是不可能的。</w:t>
      </w:r>
      <w:r w:rsidR="00BC46C7">
        <w:rPr>
          <w:rFonts w:hint="eastAsia"/>
        </w:rPr>
        <w:t>那么，我们需要在内</w:t>
      </w:r>
      <w:r w:rsidR="00BC46C7">
        <w:rPr>
          <w:rFonts w:hint="eastAsia"/>
        </w:rPr>
        <w:lastRenderedPageBreak/>
        <w:t>存有限的情况下，只提取数据的重要信息并存储，即采用“概要数据结构”</w:t>
      </w:r>
      <w:r w:rsidR="00026901">
        <w:rPr>
          <w:rFonts w:hint="eastAsia"/>
        </w:rPr>
        <w:t>保留信息</w:t>
      </w:r>
      <w:r w:rsidR="00BC46C7">
        <w:rPr>
          <w:rFonts w:hint="eastAsia"/>
        </w:rPr>
        <w:t>。</w:t>
      </w:r>
      <w:r w:rsidR="00706338">
        <w:rPr>
          <w:rFonts w:hint="eastAsia"/>
        </w:rPr>
        <w:t>该数据结构不仅要能在新数据到来时，能适当调整内部结构以存储数据对象信息，还要能在到达内存极限或某个边界时触发清理机制，去除掉不可能是频繁项集的那些数据。</w:t>
      </w:r>
      <w:r w:rsidR="00624B10">
        <w:rPr>
          <w:rFonts w:hint="eastAsia"/>
        </w:rPr>
        <w:t>该数据结构通常需要尽可能地减小系统反应时间，增大系统的准确度和置信度。</w:t>
      </w:r>
    </w:p>
    <w:p w:rsidR="005534FE" w:rsidRDefault="005534FE" w:rsidP="005534FE">
      <w:pPr>
        <w:pStyle w:val="afc"/>
      </w:pPr>
      <w:r>
        <w:rPr>
          <w:rFonts w:hint="eastAsia"/>
        </w:rPr>
        <w:t>算法</w:t>
      </w:r>
      <w:r>
        <w:rPr>
          <w:rFonts w:hint="eastAsia"/>
        </w:rPr>
        <w:t>4</w:t>
      </w:r>
      <w:r>
        <w:t>-1</w:t>
      </w:r>
      <w:r>
        <w:rPr>
          <w:rFonts w:hint="eastAsia"/>
        </w:rPr>
        <w:t>滑动窗口</w:t>
      </w:r>
      <w:r>
        <w:t>FP-Miner</w:t>
      </w:r>
    </w:p>
    <w:tbl>
      <w:tblPr>
        <w:tblW w:w="0" w:type="auto"/>
        <w:tblBorders>
          <w:top w:val="single" w:sz="12" w:space="0" w:color="auto"/>
          <w:bottom w:val="single" w:sz="12" w:space="0" w:color="auto"/>
        </w:tblBorders>
        <w:tblLook w:val="04A0" w:firstRow="1" w:lastRow="0" w:firstColumn="1" w:lastColumn="0" w:noHBand="0" w:noVBand="1"/>
      </w:tblPr>
      <w:tblGrid>
        <w:gridCol w:w="8296"/>
      </w:tblGrid>
      <w:tr w:rsidR="005534FE" w:rsidRPr="00645CE1" w:rsidTr="00DE6B55">
        <w:trPr>
          <w:trHeight w:val="845"/>
        </w:trPr>
        <w:tc>
          <w:tcPr>
            <w:tcW w:w="8296" w:type="dxa"/>
            <w:tcBorders>
              <w:top w:val="single" w:sz="12" w:space="0" w:color="auto"/>
              <w:bottom w:val="single" w:sz="8" w:space="0" w:color="auto"/>
            </w:tcBorders>
            <w:shd w:val="clear" w:color="auto" w:fill="auto"/>
          </w:tcPr>
          <w:p w:rsidR="005534FE" w:rsidRPr="00645CE1" w:rsidRDefault="005534FE" w:rsidP="00810F0B">
            <w:pPr>
              <w:pStyle w:val="ae"/>
              <w:ind w:firstLineChars="0" w:firstLine="0"/>
              <w:rPr>
                <w:bCs/>
              </w:rPr>
            </w:pPr>
            <w:r w:rsidRPr="00645CE1">
              <w:rPr>
                <w:rFonts w:hint="eastAsia"/>
                <w:bCs/>
              </w:rPr>
              <w:t>输入</w:t>
            </w:r>
            <w:r w:rsidRPr="00645CE1">
              <w:rPr>
                <w:bCs/>
              </w:rPr>
              <w:t>：</w:t>
            </w:r>
            <w:r w:rsidR="00810F0B">
              <w:rPr>
                <w:rFonts w:hint="eastAsia"/>
              </w:rPr>
              <w:t>数据流</w:t>
            </w:r>
            <w:r w:rsidR="00810F0B">
              <w:rPr>
                <w:rFonts w:hint="eastAsia"/>
              </w:rPr>
              <w:t>S</w:t>
            </w:r>
            <w:r w:rsidR="00810F0B">
              <w:rPr>
                <w:rFonts w:hint="eastAsia"/>
              </w:rPr>
              <w:t>，误差</w:t>
            </w:r>
            <m:oMath>
              <m:r>
                <m:rPr>
                  <m:sty m:val="p"/>
                </m:rPr>
                <w:rPr>
                  <w:rFonts w:ascii="Cambria Math" w:hAnsi="Cambria Math"/>
                </w:rPr>
                <m:t>ε</m:t>
              </m:r>
            </m:oMath>
            <w:r w:rsidR="00810F0B">
              <w:rPr>
                <w:rFonts w:hint="eastAsia"/>
              </w:rPr>
              <w:t>，计数器个数</w:t>
            </w:r>
            <w:r w:rsidR="00810F0B">
              <w:rPr>
                <w:rFonts w:hint="eastAsia"/>
              </w:rPr>
              <w:t>c</w:t>
            </w:r>
            <w:r w:rsidR="00810F0B">
              <w:rPr>
                <w:rFonts w:hint="eastAsia"/>
              </w:rPr>
              <w:t>，滑动窗口大小</w:t>
            </w:r>
            <w:r w:rsidR="00810F0B">
              <w:rPr>
                <w:rFonts w:hint="eastAsia"/>
              </w:rPr>
              <w:t>w</w:t>
            </w:r>
            <w:r w:rsidR="00810F0B">
              <w:rPr>
                <w:rFonts w:hint="eastAsia"/>
              </w:rPr>
              <w:t>，支持度阈值</w:t>
            </w:r>
            <w:r w:rsidR="00810F0B">
              <w:rPr>
                <w:rFonts w:hint="eastAsia"/>
              </w:rPr>
              <w:t>support.</w:t>
            </w:r>
          </w:p>
          <w:p w:rsidR="005534FE" w:rsidRPr="00151A8E" w:rsidRDefault="005534FE" w:rsidP="00810F0B">
            <w:pPr>
              <w:pStyle w:val="ae"/>
              <w:ind w:firstLineChars="0" w:firstLine="0"/>
              <w:rPr>
                <w:bCs/>
              </w:rPr>
            </w:pPr>
            <w:r w:rsidRPr="00645CE1">
              <w:rPr>
                <w:rFonts w:hint="eastAsia"/>
                <w:bCs/>
              </w:rPr>
              <w:t>输出</w:t>
            </w:r>
            <w:r w:rsidRPr="00645CE1">
              <w:rPr>
                <w:bCs/>
              </w:rPr>
              <w:t>：</w:t>
            </w:r>
            <w:r w:rsidR="00810F0B">
              <w:rPr>
                <w:rFonts w:hint="eastAsia"/>
              </w:rPr>
              <w:t>大于</w:t>
            </w:r>
            <w:r w:rsidR="00810F0B">
              <w:rPr>
                <w:rFonts w:hint="eastAsia"/>
              </w:rPr>
              <w:t>support</w:t>
            </w:r>
            <w:r w:rsidR="00810F0B">
              <w:rPr>
                <w:rFonts w:hint="eastAsia"/>
              </w:rPr>
              <w:t>的频繁项集</w:t>
            </w:r>
          </w:p>
        </w:tc>
      </w:tr>
      <w:tr w:rsidR="005534FE" w:rsidRPr="00645CE1" w:rsidTr="00DE6B55">
        <w:trPr>
          <w:trHeight w:val="548"/>
        </w:trPr>
        <w:tc>
          <w:tcPr>
            <w:tcW w:w="8296" w:type="dxa"/>
            <w:tcBorders>
              <w:top w:val="single" w:sz="8" w:space="0" w:color="auto"/>
            </w:tcBorders>
            <w:shd w:val="clear" w:color="auto" w:fill="auto"/>
          </w:tcPr>
          <w:p w:rsidR="00810F0B" w:rsidRDefault="00810F0B" w:rsidP="00810F0B">
            <w:pPr>
              <w:pStyle w:val="ae"/>
              <w:ind w:firstLine="480"/>
            </w:pPr>
            <w:r>
              <w:rPr>
                <w:rFonts w:hint="eastAsia"/>
              </w:rPr>
              <w:t>开始：</w:t>
            </w:r>
          </w:p>
          <w:p w:rsidR="00810F0B" w:rsidRDefault="00810F0B" w:rsidP="00810F0B">
            <w:pPr>
              <w:pStyle w:val="ae"/>
              <w:ind w:firstLine="480"/>
            </w:pPr>
            <w:r>
              <w:rPr>
                <w:rFonts w:hint="eastAsia"/>
              </w:rPr>
              <w:t>数据流滑动窗口集合</w:t>
            </w:r>
            <m:oMath>
              <m:r>
                <m:rPr>
                  <m:sty m:val="p"/>
                </m:rPr>
                <w:rPr>
                  <w:rFonts w:ascii="Cambria Math" w:hAnsi="Cambria Math"/>
                </w:rPr>
                <m:t>SW(s,</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s</m:t>
                  </m:r>
                </m:sub>
              </m:sSub>
              <m:r>
                <m:rPr>
                  <m:sty m:val="p"/>
                </m:rPr>
                <w:rPr>
                  <w:rFonts w:ascii="Cambria Math" w:hAnsi="Cambria Math"/>
                </w:rPr>
                <m:t>,ε)</m:t>
              </m:r>
            </m:oMath>
          </w:p>
          <w:p w:rsidR="00810F0B" w:rsidRPr="006563A5" w:rsidRDefault="00810F0B" w:rsidP="00810F0B">
            <w:pPr>
              <w:pStyle w:val="ae"/>
              <w:ind w:firstLine="480"/>
            </w:pPr>
            <w:r>
              <w:rPr>
                <w:rFonts w:hint="eastAsia"/>
              </w:rPr>
              <w:t>频繁模式项集</w:t>
            </w:r>
            <m:oMath>
              <m:r>
                <m:rPr>
                  <m:sty m:val="p"/>
                </m:rPr>
                <w:rPr>
                  <w:rFonts w:ascii="Cambria Math" w:hAnsi="Cambria Math"/>
                </w:rPr>
                <m:t>FP(e,</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e</m:t>
                  </m:r>
                </m:sub>
              </m:sSub>
              <m:r>
                <m:rPr>
                  <m:sty m:val="p"/>
                </m:rPr>
                <w:rPr>
                  <w:rFonts w:ascii="Cambria Math" w:hAnsi="Cambria Math"/>
                </w:rPr>
                <m:t>,ε)</m:t>
              </m:r>
            </m:oMath>
          </w:p>
          <w:p w:rsidR="00810F0B" w:rsidRDefault="00810F0B" w:rsidP="00810F0B">
            <w:pPr>
              <w:pStyle w:val="ae"/>
              <w:ind w:firstLine="480"/>
            </w:pPr>
            <w:r>
              <w:rPr>
                <w:rFonts w:hint="eastAsia"/>
              </w:rPr>
              <w:t>初始化滑动窗口和频繁项集均为空。</w:t>
            </w:r>
          </w:p>
          <w:p w:rsidR="00810F0B" w:rsidRDefault="00810F0B" w:rsidP="00810F0B">
            <w:pPr>
              <w:pStyle w:val="ae"/>
              <w:ind w:firstLine="480"/>
            </w:pPr>
            <w:r>
              <w:t>F</w:t>
            </w:r>
            <w:r>
              <w:rPr>
                <w:rFonts w:hint="eastAsia"/>
              </w:rPr>
              <w:t xml:space="preserve">oreach </w:t>
            </w:r>
            <w:r>
              <w:rPr>
                <w:rFonts w:hint="eastAsia"/>
              </w:rPr>
              <w:t>数据流中的事务</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cur</m:t>
                  </m:r>
                </m:sub>
              </m:sSub>
            </m:oMath>
          </w:p>
          <w:p w:rsidR="00810F0B" w:rsidRDefault="00810F0B" w:rsidP="00810F0B">
            <w:pPr>
              <w:pStyle w:val="ae"/>
              <w:ind w:firstLine="480"/>
            </w:pPr>
            <w:r>
              <w:rPr>
                <w:rFonts w:hint="eastAsia"/>
              </w:rPr>
              <w:tab/>
            </w:r>
            <w:r>
              <w:t>T</w:t>
            </w:r>
            <w:r>
              <w:rPr>
                <w:rFonts w:hint="eastAsia"/>
              </w:rPr>
              <w:t>emp.add((s,1))</w:t>
            </w:r>
          </w:p>
          <w:p w:rsidR="00810F0B" w:rsidRDefault="00810F0B" w:rsidP="00810F0B">
            <w:pPr>
              <w:pStyle w:val="ae"/>
              <w:ind w:firstLine="480"/>
            </w:pPr>
            <w:r>
              <w:rPr>
                <w:rFonts w:hint="eastAsia"/>
              </w:rPr>
              <w:tab/>
            </w:r>
            <w:r>
              <w:t>I</w:t>
            </w:r>
            <w:r>
              <w:rPr>
                <w:rFonts w:hint="eastAsia"/>
              </w:rPr>
              <w:t>f  SW</w:t>
            </w:r>
            <w:r>
              <w:rPr>
                <w:rFonts w:hint="eastAsia"/>
              </w:rPr>
              <w:t>包含</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cur</m:t>
                  </m:r>
                </m:sub>
              </m:sSub>
            </m:oMath>
          </w:p>
          <w:p w:rsidR="00810F0B" w:rsidRPr="00073A16" w:rsidRDefault="00810F0B" w:rsidP="00810F0B">
            <w:pPr>
              <w:pStyle w:val="ae"/>
              <w:ind w:firstLine="480"/>
            </w:pPr>
            <w:r>
              <w:rPr>
                <w:rFonts w:hint="eastAsia"/>
              </w:rPr>
              <w:t xml:space="preserve">      </w:t>
            </w:r>
            <m:oMath>
              <m:sSub>
                <m:sSubPr>
                  <m:ctrlPr>
                    <w:rPr>
                      <w:rFonts w:ascii="Cambria Math" w:hAnsi="Cambria Math"/>
                    </w:rPr>
                  </m:ctrlPr>
                </m:sSubPr>
                <m:e>
                  <m:r>
                    <m:rPr>
                      <m:sty m:val="p"/>
                    </m:rPr>
                    <w:rPr>
                      <w:rFonts w:ascii="Cambria Math" w:hAnsi="Cambria Math"/>
                    </w:rPr>
                    <m:t>f(s</m:t>
                  </m:r>
                </m:e>
                <m:sub>
                  <m:r>
                    <m:rPr>
                      <m:sty m:val="p"/>
                    </m:rPr>
                    <w:rPr>
                      <w:rFonts w:ascii="Cambria Math" w:hAnsi="Cambria Math"/>
                    </w:rPr>
                    <m:t>cur)++</m:t>
                  </m:r>
                </m:sub>
              </m:sSub>
            </m:oMath>
            <w:r>
              <w:rPr>
                <w:rFonts w:hint="eastAsia"/>
              </w:rPr>
              <w:t xml:space="preserve"> </w:t>
            </w:r>
            <w:r>
              <w:rPr>
                <w:rFonts w:hint="eastAsia"/>
              </w:rPr>
              <w:t>同时调整</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cur</m:t>
                  </m:r>
                </m:sub>
              </m:sSub>
              <m:r>
                <m:rPr>
                  <m:sty m:val="p"/>
                </m:rPr>
                <w:rPr>
                  <w:rFonts w:ascii="Cambria Math" w:hAnsi="Cambria Math"/>
                </w:rPr>
                <m:t>,1,ε)</m:t>
              </m:r>
            </m:oMath>
            <w:r>
              <w:rPr>
                <w:rFonts w:hint="eastAsia"/>
              </w:rPr>
              <w:t>的位置</w:t>
            </w:r>
          </w:p>
          <w:p w:rsidR="00810F0B" w:rsidRDefault="00810F0B" w:rsidP="00810F0B">
            <w:pPr>
              <w:pStyle w:val="ae"/>
              <w:ind w:firstLine="480"/>
            </w:pPr>
            <w:r>
              <w:rPr>
                <w:rFonts w:hint="eastAsia"/>
              </w:rPr>
              <w:tab/>
            </w:r>
            <w:r>
              <w:t>F</w:t>
            </w:r>
            <w:r>
              <w:rPr>
                <w:rFonts w:hint="eastAsia"/>
              </w:rPr>
              <w:t xml:space="preserve">oreach </w:t>
            </w:r>
            <w:r>
              <w:rPr>
                <w:rFonts w:hint="eastAsia"/>
              </w:rPr>
              <w:t>滑动窗口集合中的</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s</m:t>
                  </m:r>
                </m:sub>
              </m:sSub>
              <m:r>
                <m:rPr>
                  <m:sty m:val="p"/>
                </m:rPr>
                <w:rPr>
                  <w:rFonts w:ascii="Cambria Math" w:hAnsi="Cambria Math"/>
                </w:rPr>
                <m:t>,ε)</m:t>
              </m:r>
            </m:oMath>
          </w:p>
          <w:p w:rsidR="00810F0B" w:rsidRDefault="00810F0B" w:rsidP="00810F0B">
            <w:pPr>
              <w:pStyle w:val="ae"/>
              <w:ind w:firstLine="480"/>
            </w:pPr>
            <w:r>
              <w:rPr>
                <w:rFonts w:hint="eastAsia"/>
              </w:rPr>
              <w:tab/>
            </w:r>
            <w:r>
              <w:rPr>
                <w:rFonts w:hint="eastAsia"/>
              </w:rPr>
              <w:tab/>
            </w:r>
            <w:r>
              <w:t>I</w:t>
            </w:r>
            <w:r>
              <w:rPr>
                <w:rFonts w:hint="eastAsia"/>
              </w:rPr>
              <w:t xml:space="preserve">f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cur</m:t>
                  </m:r>
                </m:sub>
              </m:sSub>
              <m:r>
                <m:rPr>
                  <m:sty m:val="p"/>
                </m:rPr>
                <w:rPr>
                  <w:rFonts w:ascii="Cambria Math" w:hAnsi="Cambria Math"/>
                </w:rPr>
                <m:t>∩s|</m:t>
              </m:r>
            </m:oMath>
            <w:r>
              <w:rPr>
                <w:rFonts w:hint="eastAsia"/>
              </w:rPr>
              <w:t>&gt;2</w:t>
            </w:r>
          </w:p>
          <w:p w:rsidR="00810F0B" w:rsidRDefault="00810F0B" w:rsidP="00810F0B">
            <w:pPr>
              <w:pStyle w:val="ae"/>
              <w:ind w:firstLine="480"/>
            </w:pPr>
            <w:r>
              <w:rPr>
                <w:rFonts w:hint="eastAsia"/>
              </w:rPr>
              <w:tab/>
            </w:r>
            <w:r>
              <w:rPr>
                <w:rFonts w:hint="eastAsia"/>
              </w:rPr>
              <w:tab/>
            </w:r>
            <w:r>
              <w:rPr>
                <w:rFonts w:hint="eastAsia"/>
              </w:rPr>
              <w:tab/>
            </w:r>
            <w:r>
              <w:t>T</w:t>
            </w:r>
            <w:r>
              <w:rPr>
                <w:rFonts w:hint="eastAsia"/>
              </w:rPr>
              <w:t>emp.add</w:t>
            </w:r>
            <m:oMath>
              <m:d>
                <m:dPr>
                  <m:ctrlPr>
                    <w:rPr>
                      <w:rFonts w:ascii="Cambria Math" w:hAnsi="Cambria Math"/>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cur</m:t>
                      </m:r>
                    </m:sub>
                  </m:sSub>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s</m:t>
                  </m:r>
                </m:sub>
              </m:sSub>
              <m:r>
                <m:rPr>
                  <m:sty m:val="p"/>
                </m:rPr>
                <w:rPr>
                  <w:rFonts w:ascii="Cambria Math" w:hAnsi="Cambria Math"/>
                </w:rPr>
                <m:t>)</m:t>
              </m:r>
            </m:oMath>
          </w:p>
          <w:p w:rsidR="00810F0B" w:rsidRDefault="00810F0B" w:rsidP="00810F0B">
            <w:pPr>
              <w:pStyle w:val="ae"/>
              <w:ind w:firstLine="480"/>
            </w:pPr>
            <w:r>
              <w:rPr>
                <w:rFonts w:hint="eastAsia"/>
              </w:rPr>
              <w:tab/>
            </w:r>
            <w:r>
              <w:rPr>
                <w:rFonts w:hint="eastAsia"/>
              </w:rPr>
              <w:tab/>
            </w:r>
            <w:r>
              <w:t>I</w:t>
            </w:r>
            <w:r>
              <w:rPr>
                <w:rFonts w:hint="eastAsia"/>
              </w:rPr>
              <w:t>f SW</w:t>
            </w:r>
            <w:r>
              <w:rPr>
                <w:rFonts w:hint="eastAsia"/>
              </w:rPr>
              <w:t>不包含</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cur</m:t>
                  </m:r>
                </m:sub>
              </m:sSub>
            </m:oMath>
          </w:p>
          <w:p w:rsidR="00810F0B" w:rsidRDefault="00810F0B" w:rsidP="00810F0B">
            <w:pPr>
              <w:pStyle w:val="ae"/>
              <w:ind w:firstLine="480"/>
            </w:pPr>
            <w:r>
              <w:rPr>
                <w:rFonts w:hint="eastAsia"/>
              </w:rPr>
              <w:t xml:space="preserve">      </w:t>
            </w:r>
            <m:oMath>
              <m:r>
                <m:rPr>
                  <m:sty m:val="p"/>
                </m:rPr>
                <w:rPr>
                  <w:rFonts w:ascii="Cambria Math" w:hAnsi="Cambria Math"/>
                </w:rPr>
                <m:t>SW</m:t>
              </m:r>
              <m:r>
                <m:rPr>
                  <m:sty m:val="p"/>
                </m:rPr>
                <w:rPr>
                  <w:rFonts w:ascii="Cambria Math" w:hAnsi="Cambria Math"/>
                </w:rPr>
                <m:t>添加</m:t>
              </m:r>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cur</m:t>
                  </m:r>
                </m:sub>
              </m:sSub>
              <m:r>
                <m:rPr>
                  <m:sty m:val="p"/>
                </m:rPr>
                <w:rPr>
                  <w:rFonts w:ascii="Cambria Math" w:hAnsi="Cambria Math"/>
                </w:rPr>
                <m:t>,1,ε)</m:t>
              </m:r>
            </m:oMath>
          </w:p>
          <w:p w:rsidR="00810F0B" w:rsidRDefault="00810F0B" w:rsidP="00810F0B">
            <w:pPr>
              <w:pStyle w:val="ae"/>
              <w:ind w:firstLine="480"/>
            </w:pPr>
            <w:r>
              <w:t>I</w:t>
            </w:r>
            <w:r>
              <w:rPr>
                <w:rFonts w:hint="eastAsia"/>
              </w:rPr>
              <w:t>f SW</w:t>
            </w:r>
            <w:r>
              <w:rPr>
                <w:rFonts w:hint="eastAsia"/>
              </w:rPr>
              <w:t>大小超过</w:t>
            </w:r>
            <w:r>
              <w:rPr>
                <w:rFonts w:hint="eastAsia"/>
              </w:rPr>
              <w:t>c</w:t>
            </w:r>
          </w:p>
          <w:p w:rsidR="00810F0B" w:rsidRDefault="00810F0B" w:rsidP="00810F0B">
            <w:pPr>
              <w:pStyle w:val="ae"/>
              <w:ind w:firstLine="480"/>
            </w:pPr>
            <w:r>
              <w:rPr>
                <w:rFonts w:hint="eastAsia"/>
              </w:rPr>
              <w:t>SW</w:t>
            </w:r>
            <w:r>
              <w:rPr>
                <w:rFonts w:hint="eastAsia"/>
              </w:rPr>
              <w:t>删除时间点距离当前最远的一个</w:t>
            </w:r>
          </w:p>
          <w:p w:rsidR="00810F0B" w:rsidRDefault="00810F0B" w:rsidP="00810F0B">
            <w:pPr>
              <w:pStyle w:val="ae"/>
              <w:ind w:firstLine="480"/>
            </w:pPr>
            <w:r>
              <w:rPr>
                <w:rFonts w:hint="eastAsia"/>
              </w:rPr>
              <w:tab/>
            </w:r>
            <w:r>
              <w:t>F</w:t>
            </w:r>
            <w:r>
              <w:rPr>
                <w:rFonts w:hint="eastAsia"/>
              </w:rPr>
              <w:t>oreach itemset e  in temp</w:t>
            </w:r>
          </w:p>
          <w:p w:rsidR="00810F0B" w:rsidRDefault="00810F0B" w:rsidP="00810F0B">
            <w:pPr>
              <w:pStyle w:val="ae"/>
              <w:ind w:firstLine="480"/>
            </w:pPr>
            <w:r>
              <w:rPr>
                <w:rFonts w:hint="eastAsia"/>
              </w:rPr>
              <w:tab/>
            </w:r>
            <w:r>
              <w:rPr>
                <w:rFonts w:hint="eastAsia"/>
              </w:rPr>
              <w:tab/>
            </w:r>
            <w:r>
              <w:t>I</w:t>
            </w:r>
            <w:r>
              <w:rPr>
                <w:rFonts w:hint="eastAsia"/>
              </w:rPr>
              <w:t>f FP</w:t>
            </w:r>
            <w:r>
              <w:rPr>
                <w:rFonts w:hint="eastAsia"/>
              </w:rPr>
              <w:t>包含该项集</w:t>
            </w:r>
            <w:r>
              <w:rPr>
                <w:rFonts w:hint="eastAsia"/>
              </w:rPr>
              <w:t>e</w:t>
            </w:r>
          </w:p>
          <w:p w:rsidR="00810F0B" w:rsidRDefault="00810F0B" w:rsidP="00810F0B">
            <w:pPr>
              <w:pStyle w:val="ae"/>
              <w:ind w:firstLine="480"/>
            </w:pPr>
            <w:r>
              <w:rPr>
                <w:rFonts w:hint="eastAsia"/>
              </w:rPr>
              <w:t xml:space="preserve"> </w:t>
            </w:r>
            <m:oMath>
              <m:r>
                <m:rPr>
                  <m:sty m:val="p"/>
                </m:rPr>
                <w:rPr>
                  <w:rFonts w:ascii="Cambria Math" w:hAnsi="Cambria Math"/>
                </w:rPr>
                <m:t>f(e)++</m:t>
              </m:r>
            </m:oMath>
          </w:p>
          <w:p w:rsidR="00810F0B" w:rsidRDefault="00810F0B" w:rsidP="00810F0B">
            <w:pPr>
              <w:pStyle w:val="ae"/>
              <w:ind w:firstLine="480"/>
            </w:pPr>
            <w:r>
              <w:rPr>
                <w:rFonts w:hint="eastAsia"/>
              </w:rPr>
              <w:t>elseif |Fp|&gt;c</w:t>
            </w:r>
          </w:p>
          <w:p w:rsidR="00810F0B" w:rsidRDefault="00810F0B" w:rsidP="00810F0B">
            <w:pPr>
              <w:pStyle w:val="ae"/>
              <w:ind w:firstLine="480"/>
            </w:pPr>
            <w:r>
              <w:rPr>
                <w:rFonts w:hint="eastAsia"/>
              </w:rPr>
              <w:t>删除</w:t>
            </w:r>
            <w:r>
              <w:rPr>
                <w:rFonts w:hint="eastAsia"/>
              </w:rPr>
              <w:t>FP</w:t>
            </w:r>
            <w:r>
              <w:rPr>
                <w:rFonts w:hint="eastAsia"/>
              </w:rPr>
              <w:t>中</w:t>
            </w:r>
            <w:r>
              <w:rPr>
                <w:rFonts w:hint="eastAsia"/>
              </w:rPr>
              <w:t>f</w:t>
            </w:r>
            <w:r>
              <w:rPr>
                <w:rFonts w:hint="eastAsia"/>
              </w:rPr>
              <w:t>最小的元组</w:t>
            </w:r>
          </w:p>
          <w:p w:rsidR="005534FE" w:rsidRPr="00645CE1" w:rsidRDefault="00810F0B" w:rsidP="00810F0B">
            <w:pPr>
              <w:pStyle w:val="ae"/>
              <w:ind w:firstLine="480"/>
              <w:rPr>
                <w:bCs/>
              </w:rPr>
            </w:pPr>
            <w:r>
              <w:rPr>
                <w:rFonts w:hint="eastAsia"/>
              </w:rPr>
              <w:t>添加</w:t>
            </w:r>
            <m:oMath>
              <m:r>
                <m:rPr>
                  <m:sty m:val="p"/>
                </m:rPr>
                <w:rPr>
                  <w:rFonts w:ascii="Cambria Math" w:hAnsi="Cambria Math"/>
                </w:rPr>
                <m:t>(e,1,ε)</m:t>
              </m:r>
            </m:oMath>
            <w:r>
              <w:rPr>
                <w:rFonts w:hint="eastAsia"/>
              </w:rPr>
              <w:t>到</w:t>
            </w:r>
            <w:r>
              <w:rPr>
                <w:rFonts w:hint="eastAsia"/>
              </w:rPr>
              <w:t>FP</w:t>
            </w:r>
            <w:r>
              <w:rPr>
                <w:rFonts w:hint="eastAsia"/>
              </w:rPr>
              <w:t>中</w:t>
            </w:r>
          </w:p>
        </w:tc>
      </w:tr>
    </w:tbl>
    <w:p w:rsidR="003E723C" w:rsidRDefault="009D2177" w:rsidP="00BF7C24">
      <w:pPr>
        <w:pStyle w:val="ae"/>
        <w:ind w:firstLine="480"/>
      </w:pPr>
      <w:r>
        <w:rPr>
          <w:rFonts w:hint="eastAsia"/>
        </w:rPr>
        <w:t>该算法用滑动窗口模型</w:t>
      </w:r>
      <w:r w:rsidR="00416F5C">
        <w:rPr>
          <w:rFonts w:hint="eastAsia"/>
        </w:rPr>
        <w:t>维持</w:t>
      </w:r>
      <w:r w:rsidR="00540C91">
        <w:rPr>
          <w:rFonts w:hint="eastAsia"/>
        </w:rPr>
        <w:t>当前部分数据集，</w:t>
      </w:r>
      <w:r w:rsidR="00C01F96">
        <w:rPr>
          <w:rFonts w:hint="eastAsia"/>
        </w:rPr>
        <w:t>用</w:t>
      </w:r>
      <m:oMath>
        <m:r>
          <m:rPr>
            <m:sty m:val="p"/>
          </m:rPr>
          <w:rPr>
            <w:rFonts w:ascii="Cambria Math" w:hAnsi="Cambria Math"/>
          </w:rPr>
          <m:t>(e,f(e),ε)</m:t>
        </m:r>
      </m:oMath>
      <w:r w:rsidR="00247FB1">
        <w:rPr>
          <w:rFonts w:hint="eastAsia"/>
        </w:rPr>
        <w:t>维持数据主要信息。</w:t>
      </w:r>
      <w:r w:rsidR="006A384A">
        <w:rPr>
          <w:rFonts w:hint="eastAsia"/>
        </w:rPr>
        <w:t>滑动窗口的设立，使得不</w:t>
      </w:r>
      <w:r w:rsidR="00C408BE">
        <w:fldChar w:fldCharType="begin"/>
      </w:r>
      <w:r w:rsidR="00C408BE">
        <w:instrText xml:space="preserve"> </w:instrText>
      </w:r>
      <w:r w:rsidR="00C408BE">
        <w:rPr>
          <w:rFonts w:hint="eastAsia"/>
        </w:rPr>
        <w:instrText>REF _Ref476084885 \r \h</w:instrText>
      </w:r>
      <w:r w:rsidR="00C408BE">
        <w:instrText xml:space="preserve"> </w:instrText>
      </w:r>
      <w:r w:rsidR="00C408BE">
        <w:fldChar w:fldCharType="separate"/>
      </w:r>
      <w:r w:rsidR="00243448">
        <w:t>[51]</w:t>
      </w:r>
      <w:r w:rsidR="00C408BE">
        <w:fldChar w:fldCharType="end"/>
      </w:r>
      <w:r w:rsidR="006A384A">
        <w:rPr>
          <w:rFonts w:hint="eastAsia"/>
        </w:rPr>
        <w:t>需要存储所有的</w:t>
      </w:r>
      <w:r w:rsidR="00A32B09">
        <w:rPr>
          <w:rFonts w:hint="eastAsia"/>
        </w:rPr>
        <w:t>数据流</w:t>
      </w:r>
      <w:r w:rsidR="006A384A">
        <w:rPr>
          <w:rFonts w:hint="eastAsia"/>
        </w:rPr>
        <w:t>。</w:t>
      </w:r>
      <w:r w:rsidR="002818AB">
        <w:rPr>
          <w:rFonts w:hint="eastAsia"/>
        </w:rPr>
        <w:t>为</w:t>
      </w:r>
      <w:r w:rsidR="0099496F">
        <w:rPr>
          <w:rFonts w:hint="eastAsia"/>
        </w:rPr>
        <w:t>保证滑动窗口内部数据都是最新的数据</w:t>
      </w:r>
      <w:r w:rsidR="0003538C">
        <w:rPr>
          <w:rFonts w:hint="eastAsia"/>
        </w:rPr>
        <w:t>，</w:t>
      </w:r>
      <w:r w:rsidR="00263FB6">
        <w:rPr>
          <w:rFonts w:hint="eastAsia"/>
        </w:rPr>
        <w:t>每次都删除距离当前时间结点最远的元组。</w:t>
      </w:r>
      <w:r w:rsidR="00AF2535">
        <w:rPr>
          <w:rFonts w:hint="eastAsia"/>
        </w:rPr>
        <w:t>对每次到来的数据来</w:t>
      </w:r>
      <w:r w:rsidR="00AF2535">
        <w:rPr>
          <w:rFonts w:hint="eastAsia"/>
        </w:rPr>
        <w:lastRenderedPageBreak/>
        <w:t>说，其被检测的概率是均等的。</w:t>
      </w:r>
      <w:r w:rsidR="00263FB6">
        <w:rPr>
          <w:rFonts w:hint="eastAsia"/>
        </w:rPr>
        <w:t>滑动窗口内也设有计数，</w:t>
      </w:r>
      <w:r w:rsidR="00AB53C6">
        <w:rPr>
          <w:rFonts w:hint="eastAsia"/>
        </w:rPr>
        <w:t>只有初次到来的数据计数为</w:t>
      </w:r>
      <w:r w:rsidR="00AB53C6">
        <w:rPr>
          <w:rFonts w:hint="eastAsia"/>
        </w:rPr>
        <w:t>1</w:t>
      </w:r>
      <w:r w:rsidR="00AB53C6">
        <w:rPr>
          <w:rFonts w:hint="eastAsia"/>
        </w:rPr>
        <w:t>。之后到来的数据，若已经被该窗口检测到，</w:t>
      </w:r>
      <w:r w:rsidR="00886E1D">
        <w:rPr>
          <w:rFonts w:hint="eastAsia"/>
        </w:rPr>
        <w:t>只需增加计数。</w:t>
      </w:r>
      <w:r w:rsidR="00424F36">
        <w:rPr>
          <w:rFonts w:hint="eastAsia"/>
        </w:rPr>
        <w:t>提高了滑动窗口的利用率。</w:t>
      </w:r>
      <w:r w:rsidR="00F21989">
        <w:rPr>
          <w:rFonts w:hint="eastAsia"/>
        </w:rPr>
        <w:t>刚到来的数据与滑动窗口中的每一个元组求交集，</w:t>
      </w:r>
      <w:r w:rsidR="00A95CA7">
        <w:rPr>
          <w:rFonts w:hint="eastAsia"/>
        </w:rPr>
        <w:t>该交集的频繁计数为元组的频繁计数。</w:t>
      </w:r>
      <w:r w:rsidR="00F473F8">
        <w:rPr>
          <w:rFonts w:hint="eastAsia"/>
        </w:rPr>
        <w:t>每一个交集都可能是频繁模式。</w:t>
      </w:r>
    </w:p>
    <w:p w:rsidR="0099496F" w:rsidRDefault="00F473F8" w:rsidP="00BF7C24">
      <w:pPr>
        <w:pStyle w:val="ae"/>
        <w:ind w:firstLine="480"/>
      </w:pPr>
      <w:r>
        <w:rPr>
          <w:rFonts w:hint="eastAsia"/>
        </w:rPr>
        <w:t>算法的第二部分是</w:t>
      </w:r>
      <w:r w:rsidR="00346805">
        <w:rPr>
          <w:rFonts w:hint="eastAsia"/>
        </w:rPr>
        <w:t>监察</w:t>
      </w:r>
      <w:r>
        <w:rPr>
          <w:rFonts w:hint="eastAsia"/>
        </w:rPr>
        <w:t>交集</w:t>
      </w:r>
      <w:r w:rsidR="00346805">
        <w:rPr>
          <w:rFonts w:hint="eastAsia"/>
        </w:rPr>
        <w:t>中的</w:t>
      </w:r>
      <w:r>
        <w:rPr>
          <w:rFonts w:hint="eastAsia"/>
        </w:rPr>
        <w:t>集合</w:t>
      </w:r>
      <w:r w:rsidR="00346805">
        <w:rPr>
          <w:rFonts w:hint="eastAsia"/>
        </w:rPr>
        <w:t>项</w:t>
      </w:r>
      <w:r>
        <w:rPr>
          <w:rFonts w:hint="eastAsia"/>
        </w:rPr>
        <w:t>。</w:t>
      </w:r>
      <w:r w:rsidR="00581CAD">
        <w:rPr>
          <w:rFonts w:hint="eastAsia"/>
        </w:rPr>
        <w:t>如果该集合项已经存在于</w:t>
      </w:r>
      <w:r w:rsidR="00775E0D">
        <w:rPr>
          <w:rFonts w:hint="eastAsia"/>
        </w:rPr>
        <w:t>频繁模式中了，只需将计数加</w:t>
      </w:r>
      <w:r w:rsidR="00775E0D">
        <w:rPr>
          <w:rFonts w:hint="eastAsia"/>
        </w:rPr>
        <w:t>1</w:t>
      </w:r>
      <w:r w:rsidR="00775E0D">
        <w:rPr>
          <w:rFonts w:hint="eastAsia"/>
        </w:rPr>
        <w:t>。</w:t>
      </w:r>
      <w:r w:rsidR="00796210">
        <w:rPr>
          <w:rFonts w:hint="eastAsia"/>
        </w:rPr>
        <w:t>如果没有出现在频繁模式中，则需要添加该集合的元组，</w:t>
      </w:r>
      <w:r w:rsidR="00172976">
        <w:rPr>
          <w:rFonts w:hint="eastAsia"/>
        </w:rPr>
        <w:t>并设置其频繁计数为在生成交集时产生的频繁计数。</w:t>
      </w:r>
      <w:r w:rsidR="007B78BE">
        <w:rPr>
          <w:rFonts w:hint="eastAsia"/>
        </w:rPr>
        <w:t>这样做的好处是，</w:t>
      </w:r>
      <w:r w:rsidR="00545AB8">
        <w:rPr>
          <w:rFonts w:hint="eastAsia"/>
        </w:rPr>
        <w:t>所有的元组频繁计数并不是都从</w:t>
      </w:r>
      <w:r w:rsidR="00545AB8">
        <w:rPr>
          <w:rFonts w:hint="eastAsia"/>
        </w:rPr>
        <w:t>1</w:t>
      </w:r>
      <w:r w:rsidR="00545AB8">
        <w:rPr>
          <w:rFonts w:hint="eastAsia"/>
        </w:rPr>
        <w:t>开始</w:t>
      </w:r>
      <w:r w:rsidR="00B6270E">
        <w:rPr>
          <w:rFonts w:hint="eastAsia"/>
        </w:rPr>
        <w:t>，而是到目前为止，该元组可能出现的次数。</w:t>
      </w:r>
      <w:r w:rsidR="00B34F74">
        <w:rPr>
          <w:rFonts w:hint="eastAsia"/>
        </w:rPr>
        <w:t>因此并没有忽略</w:t>
      </w:r>
      <w:r w:rsidR="00686FA2">
        <w:rPr>
          <w:rFonts w:hint="eastAsia"/>
        </w:rPr>
        <w:t>之前数据带来的影响。</w:t>
      </w:r>
    </w:p>
    <w:p w:rsidR="00997DF8" w:rsidRDefault="00C83E5D" w:rsidP="00BF7C24">
      <w:pPr>
        <w:pStyle w:val="ae"/>
        <w:ind w:firstLine="480"/>
      </w:pPr>
      <w:r>
        <w:rPr>
          <w:rFonts w:hint="eastAsia"/>
        </w:rPr>
        <w:t>算法有两次涉及到剪枝。</w:t>
      </w:r>
      <w:r w:rsidR="008B163D">
        <w:rPr>
          <w:rFonts w:hint="eastAsia"/>
        </w:rPr>
        <w:t>第一次是在</w:t>
      </w:r>
      <w:r w:rsidR="00994BC2">
        <w:rPr>
          <w:rFonts w:hint="eastAsia"/>
        </w:rPr>
        <w:t>滑动窗口时。</w:t>
      </w:r>
      <w:r w:rsidR="00A0487C">
        <w:rPr>
          <w:rFonts w:hint="eastAsia"/>
        </w:rPr>
        <w:t>当窗口大小超过</w:t>
      </w:r>
      <w:r w:rsidR="00D77804">
        <w:rPr>
          <w:rFonts w:hint="eastAsia"/>
        </w:rPr>
        <w:t>设定值时，剪掉</w:t>
      </w:r>
      <w:r w:rsidR="00AE733B">
        <w:rPr>
          <w:rFonts w:hint="eastAsia"/>
        </w:rPr>
        <w:t>距当前时间点最远的</w:t>
      </w:r>
      <w:r w:rsidR="00433F92">
        <w:rPr>
          <w:rFonts w:hint="eastAsia"/>
        </w:rPr>
        <w:t>元素。</w:t>
      </w:r>
      <w:r w:rsidR="00340266">
        <w:rPr>
          <w:rFonts w:hint="eastAsia"/>
        </w:rPr>
        <w:t>该步骤是为了保证数据</w:t>
      </w:r>
      <w:r w:rsidR="00AE705C">
        <w:rPr>
          <w:rFonts w:hint="eastAsia"/>
        </w:rPr>
        <w:t>不因为</w:t>
      </w:r>
      <w:r w:rsidR="00A32B09">
        <w:rPr>
          <w:rFonts w:hint="eastAsia"/>
        </w:rPr>
        <w:t>数据流</w:t>
      </w:r>
      <w:r w:rsidR="00AE705C">
        <w:rPr>
          <w:rFonts w:hint="eastAsia"/>
        </w:rPr>
        <w:t>的无限增长而</w:t>
      </w:r>
      <w:r w:rsidR="00340266">
        <w:rPr>
          <w:rFonts w:hint="eastAsia"/>
        </w:rPr>
        <w:t>超出处理的</w:t>
      </w:r>
      <w:r w:rsidR="0047526D">
        <w:rPr>
          <w:rFonts w:hint="eastAsia"/>
        </w:rPr>
        <w:t>能力</w:t>
      </w:r>
      <w:r w:rsidR="00340266">
        <w:rPr>
          <w:rFonts w:hint="eastAsia"/>
        </w:rPr>
        <w:t>范围</w:t>
      </w:r>
      <w:r w:rsidR="00E765B9">
        <w:rPr>
          <w:rFonts w:hint="eastAsia"/>
        </w:rPr>
        <w:t>。</w:t>
      </w:r>
      <w:r w:rsidR="004E2ED3">
        <w:rPr>
          <w:rFonts w:hint="eastAsia"/>
        </w:rPr>
        <w:t>第二次剪枝</w:t>
      </w:r>
      <w:r w:rsidR="00850F57">
        <w:rPr>
          <w:rFonts w:hint="eastAsia"/>
        </w:rPr>
        <w:t>是在频繁模式计数器的部分。</w:t>
      </w:r>
      <w:r w:rsidR="00185CA4">
        <w:rPr>
          <w:rFonts w:hint="eastAsia"/>
        </w:rPr>
        <w:t>当频繁模式超过了给定的阈值时，</w:t>
      </w:r>
      <w:r w:rsidR="00E77771">
        <w:rPr>
          <w:rFonts w:hint="eastAsia"/>
        </w:rPr>
        <w:t>需要剪掉</w:t>
      </w:r>
      <w:r w:rsidR="000C2066">
        <w:rPr>
          <w:rFonts w:hint="eastAsia"/>
        </w:rPr>
        <w:t>当前频繁模式集频繁计数最小的元组。</w:t>
      </w:r>
      <w:r w:rsidR="00CB23C5">
        <w:rPr>
          <w:rFonts w:hint="eastAsia"/>
        </w:rPr>
        <w:t>该步骤</w:t>
      </w:r>
      <w:r w:rsidR="00B90274">
        <w:rPr>
          <w:rFonts w:hint="eastAsia"/>
        </w:rPr>
        <w:t>基于这样的假设</w:t>
      </w:r>
      <w:r w:rsidR="00413F9E">
        <w:rPr>
          <w:rFonts w:hint="eastAsia"/>
        </w:rPr>
        <w:t>：</w:t>
      </w:r>
      <w:r w:rsidR="00CC2B74">
        <w:rPr>
          <w:rFonts w:hint="eastAsia"/>
        </w:rPr>
        <w:t>当前不频繁的项集很有可能是不频繁项集。</w:t>
      </w:r>
      <w:r w:rsidR="002323B4">
        <w:rPr>
          <w:rFonts w:hint="eastAsia"/>
        </w:rPr>
        <w:t>由于算法在初期，对每一次到达的数据都计算了频繁计数，</w:t>
      </w:r>
      <w:r w:rsidR="00E26878">
        <w:rPr>
          <w:rFonts w:hint="eastAsia"/>
        </w:rPr>
        <w:t>因此也有很多计数为</w:t>
      </w:r>
      <w:r w:rsidR="00E26878">
        <w:rPr>
          <w:rFonts w:hint="eastAsia"/>
        </w:rPr>
        <w:t>1</w:t>
      </w:r>
      <w:r w:rsidR="00E26878">
        <w:rPr>
          <w:rFonts w:hint="eastAsia"/>
        </w:rPr>
        <w:t>的项。</w:t>
      </w:r>
      <w:r w:rsidR="00847029">
        <w:rPr>
          <w:rFonts w:hint="eastAsia"/>
        </w:rPr>
        <w:t>该步骤即从计数为</w:t>
      </w:r>
      <w:r w:rsidR="00847029">
        <w:rPr>
          <w:rFonts w:hint="eastAsia"/>
        </w:rPr>
        <w:t>1</w:t>
      </w:r>
      <w:r w:rsidR="00847029">
        <w:rPr>
          <w:rFonts w:hint="eastAsia"/>
        </w:rPr>
        <w:t>的项集开始剪枝。</w:t>
      </w:r>
      <w:r w:rsidR="007402B2">
        <w:rPr>
          <w:rFonts w:hint="eastAsia"/>
        </w:rPr>
        <w:t>这步剪枝控制着频繁模式的数量。</w:t>
      </w:r>
    </w:p>
    <w:p w:rsidR="008E6A4C" w:rsidRDefault="00D65777" w:rsidP="00DC3077">
      <w:pPr>
        <w:pStyle w:val="ae"/>
        <w:ind w:firstLine="480"/>
      </w:pPr>
      <w:r>
        <w:rPr>
          <w:rFonts w:hint="eastAsia"/>
        </w:rPr>
        <w:t>该算法</w:t>
      </w:r>
      <w:r w:rsidR="009A089D">
        <w:rPr>
          <w:rFonts w:hint="eastAsia"/>
        </w:rPr>
        <w:t>得出的</w:t>
      </w:r>
      <w:r w:rsidR="00E97BFD">
        <w:rPr>
          <w:rFonts w:hint="eastAsia"/>
        </w:rPr>
        <w:t>频繁模式</w:t>
      </w:r>
      <w:r w:rsidR="00C05176">
        <w:rPr>
          <w:rFonts w:hint="eastAsia"/>
        </w:rPr>
        <w:t>更紧凑。</w:t>
      </w:r>
      <w:r w:rsidR="00647182">
        <w:rPr>
          <w:rFonts w:hint="eastAsia"/>
        </w:rPr>
        <w:t>近似于闭频繁模式。</w:t>
      </w:r>
      <w:r w:rsidR="00801B67">
        <w:rPr>
          <w:rFonts w:hint="eastAsia"/>
        </w:rPr>
        <w:t>避免了大量短频繁模式的生成。</w:t>
      </w:r>
      <w:bookmarkStart w:id="192" w:name="_GoBack"/>
      <w:bookmarkEnd w:id="192"/>
      <w:r w:rsidR="00F11D77" w:rsidRPr="00E0738A">
        <w:rPr>
          <w:rFonts w:hint="eastAsia"/>
        </w:rPr>
        <w:t>以</w:t>
      </w:r>
      <w:r w:rsidR="00DE0ECD" w:rsidRPr="00E0738A">
        <w:rPr>
          <w:rFonts w:hint="eastAsia"/>
        </w:rPr>
        <w:t>表</w:t>
      </w:r>
      <w:r w:rsidR="00DE0ECD" w:rsidRPr="00E0738A">
        <w:rPr>
          <w:rFonts w:hint="eastAsia"/>
        </w:rPr>
        <w:t>4-1</w:t>
      </w:r>
      <w:r w:rsidR="00DE0ECD" w:rsidRPr="00E0738A">
        <w:rPr>
          <w:rFonts w:hint="eastAsia"/>
        </w:rPr>
        <w:t>中的</w:t>
      </w:r>
      <w:r w:rsidR="00F11D77" w:rsidRPr="00E0738A">
        <w:rPr>
          <w:rFonts w:hint="eastAsia"/>
        </w:rPr>
        <w:t>数据为例</w:t>
      </w:r>
      <w:r w:rsidR="00C80937">
        <w:rPr>
          <w:rFonts w:hint="eastAsia"/>
        </w:rPr>
        <w:t>。</w:t>
      </w:r>
      <w:r w:rsidR="00EA0810">
        <w:rPr>
          <w:rFonts w:hint="eastAsia"/>
        </w:rPr>
        <w:t>假设</w:t>
      </w:r>
      <w:r w:rsidR="00B93000">
        <w:rPr>
          <w:rFonts w:hint="eastAsia"/>
        </w:rPr>
        <w:t>滑动窗口的大小</w:t>
      </w:r>
      <m:oMath>
        <m:r>
          <m:rPr>
            <m:sty m:val="p"/>
          </m:rPr>
          <w:rPr>
            <w:rFonts w:ascii="Cambria Math" w:hAnsi="Cambria Math"/>
          </w:rPr>
          <m:t>w=3</m:t>
        </m:r>
      </m:oMath>
      <w:r w:rsidR="00E63466">
        <w:rPr>
          <w:rFonts w:hint="eastAsia"/>
        </w:rPr>
        <w:t>，</w:t>
      </w:r>
      <w:r w:rsidR="00B93000">
        <w:rPr>
          <w:rFonts w:hint="eastAsia"/>
        </w:rPr>
        <w:t>频繁模式计数器</w:t>
      </w:r>
      <m:oMath>
        <m:r>
          <m:rPr>
            <m:sty m:val="p"/>
          </m:rPr>
          <w:rPr>
            <w:rFonts w:ascii="Cambria Math" w:hAnsi="Cambria Math"/>
          </w:rPr>
          <m:t>c=3</m:t>
        </m:r>
      </m:oMath>
      <w:r w:rsidR="00E63466">
        <w:rPr>
          <w:rFonts w:hint="eastAsia"/>
        </w:rPr>
        <w:t>。</w:t>
      </w:r>
      <w:r w:rsidR="009415F9">
        <w:rPr>
          <w:rFonts w:hint="eastAsia"/>
        </w:rPr>
        <w:t>滑动窗口元组记为</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s</m:t>
            </m:r>
          </m:sub>
        </m:sSub>
        <m:r>
          <m:rPr>
            <m:sty m:val="p"/>
          </m:rPr>
          <w:rPr>
            <w:rFonts w:ascii="Cambria Math" w:hAnsi="Cambria Math"/>
          </w:rPr>
          <m:t>,ε)</m:t>
        </m:r>
      </m:oMath>
      <w:r w:rsidR="009415F9">
        <w:rPr>
          <w:rFonts w:hint="eastAsia"/>
        </w:rPr>
        <w:t>，频繁模式计数器中元组记为</w:t>
      </w:r>
      <m:oMath>
        <m:d>
          <m:dPr>
            <m:ctrlPr>
              <w:rPr>
                <w:rFonts w:ascii="Cambria Math" w:hAnsi="Cambria Math"/>
              </w:rPr>
            </m:ctrlPr>
          </m:dPr>
          <m:e>
            <m:r>
              <m:rPr>
                <m:sty m:val="p"/>
              </m:rPr>
              <w:rPr>
                <w:rFonts w:ascii="Cambria Math" w:hAnsi="Cambria Math"/>
              </w:rPr>
              <m:t>e,</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e</m:t>
                </m:r>
              </m:sub>
            </m:sSub>
            <m:r>
              <m:rPr>
                <m:sty m:val="p"/>
              </m:rPr>
              <w:rPr>
                <w:rFonts w:ascii="Cambria Math" w:hAnsi="Cambria Math"/>
              </w:rPr>
              <m:t>,ε</m:t>
            </m:r>
          </m:e>
        </m:d>
      </m:oMath>
      <w:r w:rsidR="009415F9">
        <w:rPr>
          <w:rFonts w:hint="eastAsia"/>
        </w:rPr>
        <w:t>。</w:t>
      </w:r>
      <w:r w:rsidR="00F454CE">
        <w:rPr>
          <w:rFonts w:hint="eastAsia"/>
        </w:rPr>
        <w:t>假设</w:t>
      </w:r>
      <m:oMath>
        <m:r>
          <m:rPr>
            <m:sty m:val="p"/>
          </m:rPr>
          <w:rPr>
            <w:rFonts w:ascii="Cambria Math" w:hAnsi="Cambria Math"/>
          </w:rPr>
          <m:t>ε=0</m:t>
        </m:r>
      </m:oMath>
      <w:r w:rsidR="00F454CE">
        <w:rPr>
          <w:rFonts w:hint="eastAsia"/>
        </w:rPr>
        <w:t>，</w:t>
      </w:r>
      <m:oMath>
        <m:r>
          <m:rPr>
            <m:sty m:val="p"/>
          </m:rPr>
          <w:rPr>
            <w:rFonts w:ascii="Cambria Math" w:hAnsi="Cambria Math" w:hint="eastAsia"/>
          </w:rPr>
          <m:t>minisupport=</m:t>
        </m:r>
        <m:r>
          <m:rPr>
            <m:sty m:val="p"/>
          </m:rPr>
          <w:rPr>
            <w:rFonts w:ascii="Cambria Math"/>
          </w:rPr>
          <m:t>4</m:t>
        </m:r>
      </m:oMath>
      <w:r w:rsidR="00F454CE">
        <w:rPr>
          <w:rFonts w:hint="eastAsia"/>
        </w:rPr>
        <w:t>。</w:t>
      </w:r>
      <w:r w:rsidR="00F454CE" w:rsidRPr="00E0738A">
        <w:t xml:space="preserve"> </w:t>
      </w:r>
      <w:r w:rsidR="008E6A4C">
        <w:rPr>
          <w:rFonts w:hint="eastAsia"/>
        </w:rPr>
        <w:t>表</w:t>
      </w:r>
      <w:r w:rsidR="008E6A4C">
        <w:rPr>
          <w:rFonts w:hint="eastAsia"/>
        </w:rPr>
        <w:t>5-1</w:t>
      </w:r>
      <w:r w:rsidR="006619EC">
        <w:rPr>
          <w:rFonts w:hint="eastAsia"/>
        </w:rPr>
        <w:t>事务数据</w:t>
      </w:r>
    </w:p>
    <w:tbl>
      <w:tblPr>
        <w:tblStyle w:val="afb"/>
        <w:tblW w:w="0" w:type="auto"/>
        <w:tblLook w:val="04A0" w:firstRow="1" w:lastRow="0" w:firstColumn="1" w:lastColumn="0" w:noHBand="0" w:noVBand="1"/>
      </w:tblPr>
      <w:tblGrid>
        <w:gridCol w:w="2906"/>
        <w:gridCol w:w="2907"/>
      </w:tblGrid>
      <w:tr w:rsidR="00D426A8" w:rsidTr="002A03FA">
        <w:tc>
          <w:tcPr>
            <w:tcW w:w="2906" w:type="dxa"/>
          </w:tcPr>
          <w:p w:rsidR="00D426A8" w:rsidRDefault="00D426A8" w:rsidP="00BF7C24">
            <w:pPr>
              <w:pStyle w:val="ae"/>
              <w:ind w:firstLineChars="0" w:firstLine="0"/>
            </w:pPr>
            <w:r>
              <w:rPr>
                <w:rFonts w:hint="eastAsia"/>
              </w:rPr>
              <w:t>TID</w:t>
            </w:r>
          </w:p>
        </w:tc>
        <w:tc>
          <w:tcPr>
            <w:tcW w:w="2907" w:type="dxa"/>
          </w:tcPr>
          <w:p w:rsidR="00D426A8" w:rsidRDefault="00D426A8" w:rsidP="00BF7C24">
            <w:pPr>
              <w:pStyle w:val="ae"/>
              <w:ind w:firstLineChars="0" w:firstLine="0"/>
            </w:pPr>
            <w:r>
              <w:rPr>
                <w:rFonts w:hint="eastAsia"/>
              </w:rPr>
              <w:t>项列表</w:t>
            </w:r>
          </w:p>
        </w:tc>
      </w:tr>
      <w:tr w:rsidR="00D426A8" w:rsidTr="002A03FA">
        <w:tc>
          <w:tcPr>
            <w:tcW w:w="2906" w:type="dxa"/>
          </w:tcPr>
          <w:p w:rsidR="00D426A8" w:rsidRDefault="00D426A8" w:rsidP="00BF7C24">
            <w:pPr>
              <w:pStyle w:val="ae"/>
              <w:ind w:firstLineChars="0" w:firstLine="0"/>
            </w:pPr>
            <w:r>
              <w:rPr>
                <w:rFonts w:hint="eastAsia"/>
              </w:rPr>
              <w:t>T1</w:t>
            </w:r>
          </w:p>
        </w:tc>
        <w:tc>
          <w:tcPr>
            <w:tcW w:w="2907" w:type="dxa"/>
          </w:tcPr>
          <w:p w:rsidR="00D426A8" w:rsidRDefault="008E5D63" w:rsidP="00BF7C24">
            <w:pPr>
              <w:pStyle w:val="ae"/>
              <w:ind w:firstLineChars="0" w:firstLine="0"/>
            </w:pPr>
            <w:r>
              <w:rPr>
                <w:rFonts w:hint="eastAsia"/>
              </w:rPr>
              <w:t>I1,I2,I5</w:t>
            </w:r>
          </w:p>
        </w:tc>
      </w:tr>
      <w:tr w:rsidR="00D426A8" w:rsidTr="002A03FA">
        <w:tc>
          <w:tcPr>
            <w:tcW w:w="2906" w:type="dxa"/>
          </w:tcPr>
          <w:p w:rsidR="00D426A8" w:rsidRDefault="00D426A8" w:rsidP="00BF7C24">
            <w:pPr>
              <w:pStyle w:val="ae"/>
              <w:ind w:firstLineChars="0" w:firstLine="0"/>
            </w:pPr>
            <w:r>
              <w:rPr>
                <w:rFonts w:hint="eastAsia"/>
              </w:rPr>
              <w:t>T2</w:t>
            </w:r>
          </w:p>
        </w:tc>
        <w:tc>
          <w:tcPr>
            <w:tcW w:w="2907" w:type="dxa"/>
          </w:tcPr>
          <w:p w:rsidR="00D426A8" w:rsidRDefault="008E5D63" w:rsidP="00BF7C24">
            <w:pPr>
              <w:pStyle w:val="ae"/>
              <w:ind w:firstLineChars="0" w:firstLine="0"/>
            </w:pPr>
            <w:r>
              <w:rPr>
                <w:rFonts w:hint="eastAsia"/>
              </w:rPr>
              <w:t>I2,I4</w:t>
            </w:r>
          </w:p>
        </w:tc>
      </w:tr>
      <w:tr w:rsidR="00D426A8" w:rsidTr="002A03FA">
        <w:tc>
          <w:tcPr>
            <w:tcW w:w="2906" w:type="dxa"/>
          </w:tcPr>
          <w:p w:rsidR="00D426A8" w:rsidRDefault="00D426A8" w:rsidP="00BF7C24">
            <w:pPr>
              <w:pStyle w:val="ae"/>
              <w:ind w:firstLineChars="0" w:firstLine="0"/>
            </w:pPr>
            <w:r>
              <w:rPr>
                <w:rFonts w:hint="eastAsia"/>
              </w:rPr>
              <w:t>T3</w:t>
            </w:r>
          </w:p>
        </w:tc>
        <w:tc>
          <w:tcPr>
            <w:tcW w:w="2907" w:type="dxa"/>
          </w:tcPr>
          <w:p w:rsidR="00D426A8" w:rsidRDefault="008E5D63" w:rsidP="00BF7C24">
            <w:pPr>
              <w:pStyle w:val="ae"/>
              <w:ind w:firstLineChars="0" w:firstLine="0"/>
            </w:pPr>
            <w:r>
              <w:rPr>
                <w:rFonts w:hint="eastAsia"/>
              </w:rPr>
              <w:t>I2,I3</w:t>
            </w:r>
          </w:p>
        </w:tc>
      </w:tr>
      <w:tr w:rsidR="00D426A8" w:rsidTr="002A03FA">
        <w:tc>
          <w:tcPr>
            <w:tcW w:w="2906" w:type="dxa"/>
          </w:tcPr>
          <w:p w:rsidR="00D426A8" w:rsidRDefault="00D426A8" w:rsidP="00BF7C24">
            <w:pPr>
              <w:pStyle w:val="ae"/>
              <w:ind w:firstLineChars="0" w:firstLine="0"/>
            </w:pPr>
            <w:r>
              <w:rPr>
                <w:rFonts w:hint="eastAsia"/>
              </w:rPr>
              <w:t>T4</w:t>
            </w:r>
          </w:p>
        </w:tc>
        <w:tc>
          <w:tcPr>
            <w:tcW w:w="2907" w:type="dxa"/>
          </w:tcPr>
          <w:p w:rsidR="00D426A8" w:rsidRDefault="008E5D63" w:rsidP="00BF7C24">
            <w:pPr>
              <w:pStyle w:val="ae"/>
              <w:ind w:firstLineChars="0" w:firstLine="0"/>
            </w:pPr>
            <w:r>
              <w:rPr>
                <w:rFonts w:hint="eastAsia"/>
              </w:rPr>
              <w:t>I1,I2,I4</w:t>
            </w:r>
          </w:p>
        </w:tc>
      </w:tr>
      <w:tr w:rsidR="00D426A8" w:rsidTr="002A03FA">
        <w:tc>
          <w:tcPr>
            <w:tcW w:w="2906" w:type="dxa"/>
          </w:tcPr>
          <w:p w:rsidR="00D426A8" w:rsidRDefault="00D426A8" w:rsidP="00BF7C24">
            <w:pPr>
              <w:pStyle w:val="ae"/>
              <w:ind w:firstLineChars="0" w:firstLine="0"/>
            </w:pPr>
            <w:r>
              <w:rPr>
                <w:rFonts w:hint="eastAsia"/>
              </w:rPr>
              <w:t>T5</w:t>
            </w:r>
          </w:p>
        </w:tc>
        <w:tc>
          <w:tcPr>
            <w:tcW w:w="2907" w:type="dxa"/>
          </w:tcPr>
          <w:p w:rsidR="00D426A8" w:rsidRDefault="008E5D63" w:rsidP="00BF7C24">
            <w:pPr>
              <w:pStyle w:val="ae"/>
              <w:ind w:firstLineChars="0" w:firstLine="0"/>
            </w:pPr>
            <w:r>
              <w:rPr>
                <w:rFonts w:hint="eastAsia"/>
              </w:rPr>
              <w:t>I1,I3</w:t>
            </w:r>
          </w:p>
        </w:tc>
      </w:tr>
      <w:tr w:rsidR="00D426A8" w:rsidTr="002A03FA">
        <w:tc>
          <w:tcPr>
            <w:tcW w:w="2906" w:type="dxa"/>
          </w:tcPr>
          <w:p w:rsidR="00D426A8" w:rsidRDefault="00D426A8" w:rsidP="00BF7C24">
            <w:pPr>
              <w:pStyle w:val="ae"/>
              <w:ind w:firstLineChars="0" w:firstLine="0"/>
            </w:pPr>
            <w:r>
              <w:rPr>
                <w:rFonts w:hint="eastAsia"/>
              </w:rPr>
              <w:t>T6</w:t>
            </w:r>
          </w:p>
        </w:tc>
        <w:tc>
          <w:tcPr>
            <w:tcW w:w="2907" w:type="dxa"/>
          </w:tcPr>
          <w:p w:rsidR="00D426A8" w:rsidRDefault="008E5D63" w:rsidP="00BF7C24">
            <w:pPr>
              <w:pStyle w:val="ae"/>
              <w:ind w:firstLineChars="0" w:firstLine="0"/>
            </w:pPr>
            <w:r>
              <w:rPr>
                <w:rFonts w:hint="eastAsia"/>
              </w:rPr>
              <w:t>I2,I3</w:t>
            </w:r>
          </w:p>
        </w:tc>
      </w:tr>
      <w:tr w:rsidR="00D426A8" w:rsidTr="002A03FA">
        <w:tc>
          <w:tcPr>
            <w:tcW w:w="2906" w:type="dxa"/>
          </w:tcPr>
          <w:p w:rsidR="00D426A8" w:rsidRDefault="00D426A8" w:rsidP="00BF7C24">
            <w:pPr>
              <w:pStyle w:val="ae"/>
              <w:ind w:firstLineChars="0" w:firstLine="0"/>
            </w:pPr>
            <w:r>
              <w:rPr>
                <w:rFonts w:hint="eastAsia"/>
              </w:rPr>
              <w:t>T7</w:t>
            </w:r>
          </w:p>
        </w:tc>
        <w:tc>
          <w:tcPr>
            <w:tcW w:w="2907" w:type="dxa"/>
          </w:tcPr>
          <w:p w:rsidR="00D426A8" w:rsidRDefault="008E5D63" w:rsidP="00BF7C24">
            <w:pPr>
              <w:pStyle w:val="ae"/>
              <w:ind w:firstLineChars="0" w:firstLine="0"/>
            </w:pPr>
            <w:r>
              <w:rPr>
                <w:rFonts w:hint="eastAsia"/>
              </w:rPr>
              <w:t>I1,I3</w:t>
            </w:r>
          </w:p>
        </w:tc>
      </w:tr>
      <w:tr w:rsidR="00D426A8" w:rsidTr="002A03FA">
        <w:tc>
          <w:tcPr>
            <w:tcW w:w="2906" w:type="dxa"/>
          </w:tcPr>
          <w:p w:rsidR="00D426A8" w:rsidRDefault="00D426A8" w:rsidP="00BF7C24">
            <w:pPr>
              <w:pStyle w:val="ae"/>
              <w:ind w:firstLineChars="0" w:firstLine="0"/>
            </w:pPr>
            <w:r>
              <w:rPr>
                <w:rFonts w:hint="eastAsia"/>
              </w:rPr>
              <w:t>T8</w:t>
            </w:r>
          </w:p>
        </w:tc>
        <w:tc>
          <w:tcPr>
            <w:tcW w:w="2907" w:type="dxa"/>
          </w:tcPr>
          <w:p w:rsidR="00D426A8" w:rsidRDefault="008E5D63" w:rsidP="00BF7C24">
            <w:pPr>
              <w:pStyle w:val="ae"/>
              <w:ind w:firstLineChars="0" w:firstLine="0"/>
            </w:pPr>
            <w:r>
              <w:rPr>
                <w:rFonts w:hint="eastAsia"/>
              </w:rPr>
              <w:t>I1,I2,I3,I5</w:t>
            </w:r>
          </w:p>
        </w:tc>
      </w:tr>
      <w:tr w:rsidR="00D426A8" w:rsidTr="002A03FA">
        <w:tc>
          <w:tcPr>
            <w:tcW w:w="2906" w:type="dxa"/>
          </w:tcPr>
          <w:p w:rsidR="00D426A8" w:rsidRDefault="00D426A8" w:rsidP="00BF7C24">
            <w:pPr>
              <w:pStyle w:val="ae"/>
              <w:ind w:firstLineChars="0" w:firstLine="0"/>
            </w:pPr>
            <w:r>
              <w:rPr>
                <w:rFonts w:hint="eastAsia"/>
              </w:rPr>
              <w:t>T9</w:t>
            </w:r>
          </w:p>
        </w:tc>
        <w:tc>
          <w:tcPr>
            <w:tcW w:w="2907" w:type="dxa"/>
          </w:tcPr>
          <w:p w:rsidR="00D426A8" w:rsidRDefault="008E5D63" w:rsidP="00BF7C24">
            <w:pPr>
              <w:pStyle w:val="ae"/>
              <w:ind w:firstLineChars="0" w:firstLine="0"/>
            </w:pPr>
            <w:r>
              <w:rPr>
                <w:rFonts w:hint="eastAsia"/>
              </w:rPr>
              <w:t>I1,I2,I3</w:t>
            </w:r>
          </w:p>
        </w:tc>
      </w:tr>
    </w:tbl>
    <w:p w:rsidR="00186485" w:rsidRDefault="007A3DB1" w:rsidP="00186485">
      <w:pPr>
        <w:pStyle w:val="ae"/>
        <w:ind w:firstLineChars="0" w:firstLine="0"/>
      </w:pPr>
      <w:r>
        <w:t>C</w:t>
      </w:r>
      <w:r>
        <w:rPr>
          <w:rFonts w:hint="eastAsia"/>
        </w:rPr>
        <w:t>ounter=3</w:t>
      </w:r>
    </w:p>
    <w:p w:rsidR="000F4D5D" w:rsidRDefault="000F4D5D" w:rsidP="00186485">
      <w:pPr>
        <w:pStyle w:val="ae"/>
        <w:ind w:firstLineChars="0" w:firstLine="0"/>
      </w:pPr>
      <w:r>
        <w:rPr>
          <w:rFonts w:hint="eastAsia"/>
        </w:rPr>
        <w:t>表</w:t>
      </w:r>
      <w:r>
        <w:rPr>
          <w:rFonts w:hint="eastAsia"/>
        </w:rPr>
        <w:t xml:space="preserve">5-2 </w:t>
      </w:r>
      <w:r>
        <w:rPr>
          <w:rFonts w:hint="eastAsia"/>
        </w:rPr>
        <w:t>算法步骤</w:t>
      </w:r>
    </w:p>
    <w:tbl>
      <w:tblPr>
        <w:tblStyle w:val="afb"/>
        <w:tblW w:w="0" w:type="auto"/>
        <w:tblLook w:val="04A0" w:firstRow="1" w:lastRow="0" w:firstColumn="1" w:lastColumn="0" w:noHBand="0" w:noVBand="1"/>
      </w:tblPr>
      <w:tblGrid>
        <w:gridCol w:w="326"/>
        <w:gridCol w:w="1261"/>
        <w:gridCol w:w="1946"/>
        <w:gridCol w:w="1767"/>
        <w:gridCol w:w="1735"/>
        <w:gridCol w:w="1685"/>
      </w:tblGrid>
      <w:tr w:rsidR="00F01F59" w:rsidRPr="00062029" w:rsidTr="00F01F59">
        <w:tc>
          <w:tcPr>
            <w:tcW w:w="317" w:type="dxa"/>
          </w:tcPr>
          <w:p w:rsidR="00F01F59" w:rsidRDefault="00F01F59" w:rsidP="00186485">
            <w:pPr>
              <w:pStyle w:val="ae"/>
              <w:ind w:firstLineChars="0" w:firstLine="0"/>
              <w:rPr>
                <w:sz w:val="22"/>
              </w:rPr>
            </w:pPr>
          </w:p>
        </w:tc>
        <w:tc>
          <w:tcPr>
            <w:tcW w:w="1261" w:type="dxa"/>
          </w:tcPr>
          <w:p w:rsidR="00F01F59" w:rsidRPr="00062029" w:rsidRDefault="00F01F59" w:rsidP="00186485">
            <w:pPr>
              <w:pStyle w:val="ae"/>
              <w:ind w:firstLineChars="0" w:firstLine="0"/>
              <w:rPr>
                <w:sz w:val="22"/>
              </w:rPr>
            </w:pPr>
            <w:r>
              <w:rPr>
                <w:rFonts w:hint="eastAsia"/>
                <w:sz w:val="22"/>
              </w:rPr>
              <w:t>当前数据</w:t>
            </w:r>
          </w:p>
        </w:tc>
        <w:tc>
          <w:tcPr>
            <w:tcW w:w="1947" w:type="dxa"/>
          </w:tcPr>
          <w:p w:rsidR="00F01F59" w:rsidRPr="00062029" w:rsidRDefault="00F01F59" w:rsidP="00186485">
            <w:pPr>
              <w:pStyle w:val="ae"/>
              <w:ind w:firstLineChars="0" w:firstLine="0"/>
              <w:rPr>
                <w:sz w:val="22"/>
              </w:rPr>
            </w:pPr>
            <w:r w:rsidRPr="00062029">
              <w:rPr>
                <w:rFonts w:hint="eastAsia"/>
                <w:sz w:val="22"/>
              </w:rPr>
              <w:t>滑动窗口</w:t>
            </w:r>
          </w:p>
        </w:tc>
        <w:tc>
          <w:tcPr>
            <w:tcW w:w="1767" w:type="dxa"/>
          </w:tcPr>
          <w:p w:rsidR="00F01F59" w:rsidRPr="00062029" w:rsidRDefault="00F01F59" w:rsidP="00186485">
            <w:pPr>
              <w:pStyle w:val="ae"/>
              <w:ind w:firstLineChars="0" w:firstLine="0"/>
              <w:rPr>
                <w:sz w:val="22"/>
              </w:rPr>
            </w:pPr>
            <w:r w:rsidRPr="00062029">
              <w:rPr>
                <w:sz w:val="22"/>
              </w:rPr>
              <w:t>T</w:t>
            </w:r>
            <w:r w:rsidRPr="00062029">
              <w:rPr>
                <w:rFonts w:hint="eastAsia"/>
                <w:sz w:val="22"/>
              </w:rPr>
              <w:t>emp</w:t>
            </w:r>
          </w:p>
        </w:tc>
        <w:tc>
          <w:tcPr>
            <w:tcW w:w="1738" w:type="dxa"/>
          </w:tcPr>
          <w:p w:rsidR="00F01F59" w:rsidRPr="00062029" w:rsidRDefault="00F01F59" w:rsidP="00186485">
            <w:pPr>
              <w:pStyle w:val="ae"/>
              <w:ind w:firstLineChars="0" w:firstLine="0"/>
              <w:rPr>
                <w:sz w:val="22"/>
              </w:rPr>
            </w:pPr>
            <w:r w:rsidRPr="00062029">
              <w:rPr>
                <w:rFonts w:hint="eastAsia"/>
                <w:sz w:val="22"/>
              </w:rPr>
              <w:t>FP</w:t>
            </w:r>
          </w:p>
        </w:tc>
        <w:tc>
          <w:tcPr>
            <w:tcW w:w="1690" w:type="dxa"/>
          </w:tcPr>
          <w:p w:rsidR="00F01F59" w:rsidRPr="00062029" w:rsidRDefault="00F01F59" w:rsidP="00186485">
            <w:pPr>
              <w:pStyle w:val="ae"/>
              <w:ind w:firstLineChars="0" w:firstLine="0"/>
              <w:rPr>
                <w:sz w:val="22"/>
              </w:rPr>
            </w:pPr>
            <w:r w:rsidRPr="00062029">
              <w:rPr>
                <w:rFonts w:hint="eastAsia"/>
                <w:sz w:val="22"/>
              </w:rPr>
              <w:t>当前最小频繁</w:t>
            </w:r>
            <w:r w:rsidRPr="00062029">
              <w:rPr>
                <w:rFonts w:hint="eastAsia"/>
                <w:sz w:val="22"/>
              </w:rPr>
              <w:lastRenderedPageBreak/>
              <w:t>计数项</w:t>
            </w:r>
          </w:p>
        </w:tc>
      </w:tr>
      <w:tr w:rsidR="00F01F59" w:rsidRPr="00062029" w:rsidTr="00F01F59">
        <w:tc>
          <w:tcPr>
            <w:tcW w:w="317" w:type="dxa"/>
          </w:tcPr>
          <w:p w:rsidR="00F01F59" w:rsidRPr="00062029" w:rsidRDefault="00F01F59" w:rsidP="00186485">
            <w:pPr>
              <w:pStyle w:val="ae"/>
              <w:ind w:firstLineChars="0" w:firstLine="0"/>
              <w:rPr>
                <w:sz w:val="22"/>
              </w:rPr>
            </w:pPr>
            <w:r>
              <w:rPr>
                <w:rFonts w:hint="eastAsia"/>
                <w:sz w:val="22"/>
              </w:rPr>
              <w:lastRenderedPageBreak/>
              <w:t>a</w:t>
            </w:r>
          </w:p>
        </w:tc>
        <w:tc>
          <w:tcPr>
            <w:tcW w:w="1261" w:type="dxa"/>
          </w:tcPr>
          <w:p w:rsidR="00F01F59" w:rsidRPr="00062029" w:rsidRDefault="00F01F59" w:rsidP="00186485">
            <w:pPr>
              <w:pStyle w:val="ae"/>
              <w:ind w:firstLineChars="0" w:firstLine="0"/>
              <w:rPr>
                <w:sz w:val="22"/>
              </w:rPr>
            </w:pPr>
            <w:r w:rsidRPr="00062029">
              <w:rPr>
                <w:rFonts w:hint="eastAsia"/>
                <w:sz w:val="22"/>
              </w:rPr>
              <w:t>初始化</w:t>
            </w:r>
          </w:p>
        </w:tc>
        <w:tc>
          <w:tcPr>
            <w:tcW w:w="1947" w:type="dxa"/>
          </w:tcPr>
          <w:p w:rsidR="00F01F59" w:rsidRPr="00062029" w:rsidRDefault="00F01F59" w:rsidP="00186485">
            <w:pPr>
              <w:pStyle w:val="ae"/>
              <w:ind w:firstLineChars="0" w:firstLine="0"/>
              <w:rPr>
                <w:sz w:val="22"/>
              </w:rPr>
            </w:pPr>
            <w:r w:rsidRPr="00062029">
              <w:rPr>
                <w:rFonts w:hint="eastAsia"/>
                <w:sz w:val="22"/>
              </w:rPr>
              <w:t>{}</w:t>
            </w:r>
          </w:p>
        </w:tc>
        <w:tc>
          <w:tcPr>
            <w:tcW w:w="1767" w:type="dxa"/>
          </w:tcPr>
          <w:p w:rsidR="00F01F59" w:rsidRPr="00062029" w:rsidRDefault="00F01F59" w:rsidP="00186485">
            <w:pPr>
              <w:pStyle w:val="ae"/>
              <w:ind w:firstLineChars="0" w:firstLine="0"/>
              <w:rPr>
                <w:sz w:val="22"/>
              </w:rPr>
            </w:pPr>
            <w:r w:rsidRPr="00062029">
              <w:rPr>
                <w:rFonts w:hint="eastAsia"/>
                <w:sz w:val="22"/>
              </w:rPr>
              <w:t>{}</w:t>
            </w:r>
          </w:p>
        </w:tc>
        <w:tc>
          <w:tcPr>
            <w:tcW w:w="1738" w:type="dxa"/>
          </w:tcPr>
          <w:p w:rsidR="00F01F59" w:rsidRPr="00062029" w:rsidRDefault="00F01F59" w:rsidP="00186485">
            <w:pPr>
              <w:pStyle w:val="ae"/>
              <w:ind w:firstLineChars="0" w:firstLine="0"/>
              <w:rPr>
                <w:sz w:val="22"/>
              </w:rPr>
            </w:pPr>
            <w:r w:rsidRPr="00062029">
              <w:rPr>
                <w:rFonts w:hint="eastAsia"/>
                <w:sz w:val="22"/>
              </w:rPr>
              <w:t>{}</w:t>
            </w:r>
          </w:p>
        </w:tc>
        <w:tc>
          <w:tcPr>
            <w:tcW w:w="1690" w:type="dxa"/>
          </w:tcPr>
          <w:p w:rsidR="00F01F59" w:rsidRPr="00062029" w:rsidRDefault="00F01F59" w:rsidP="00186485">
            <w:pPr>
              <w:pStyle w:val="ae"/>
              <w:ind w:firstLineChars="0" w:firstLine="0"/>
              <w:rPr>
                <w:sz w:val="22"/>
              </w:rPr>
            </w:pPr>
            <w:r w:rsidRPr="00062029">
              <w:rPr>
                <w:rFonts w:hint="eastAsia"/>
                <w:sz w:val="22"/>
              </w:rPr>
              <w:t>0</w:t>
            </w:r>
          </w:p>
        </w:tc>
      </w:tr>
      <w:tr w:rsidR="00F01F59" w:rsidRPr="00062029" w:rsidTr="00F01F59">
        <w:tc>
          <w:tcPr>
            <w:tcW w:w="317" w:type="dxa"/>
          </w:tcPr>
          <w:p w:rsidR="00F01F59" w:rsidRPr="00062029" w:rsidRDefault="00F01F59" w:rsidP="00186485">
            <w:pPr>
              <w:pStyle w:val="ae"/>
              <w:ind w:firstLineChars="0" w:firstLine="0"/>
              <w:rPr>
                <w:sz w:val="22"/>
              </w:rPr>
            </w:pPr>
            <w:r>
              <w:rPr>
                <w:rFonts w:hint="eastAsia"/>
                <w:sz w:val="22"/>
              </w:rPr>
              <w:t>b</w:t>
            </w:r>
          </w:p>
        </w:tc>
        <w:tc>
          <w:tcPr>
            <w:tcW w:w="1261" w:type="dxa"/>
          </w:tcPr>
          <w:p w:rsidR="00F01F59" w:rsidRPr="00062029" w:rsidRDefault="00F01F59" w:rsidP="00186485">
            <w:pPr>
              <w:pStyle w:val="ae"/>
              <w:ind w:firstLineChars="0" w:firstLine="0"/>
              <w:rPr>
                <w:sz w:val="22"/>
              </w:rPr>
            </w:pPr>
            <w:r w:rsidRPr="00062029">
              <w:rPr>
                <w:rFonts w:hint="eastAsia"/>
                <w:sz w:val="22"/>
              </w:rPr>
              <w:t>(I1,I2,I5)</w:t>
            </w:r>
          </w:p>
        </w:tc>
        <w:tc>
          <w:tcPr>
            <w:tcW w:w="1947" w:type="dxa"/>
          </w:tcPr>
          <w:p w:rsidR="00F01F59" w:rsidRPr="00062029" w:rsidRDefault="00F01F59" w:rsidP="002A549C">
            <w:pPr>
              <w:pStyle w:val="ae"/>
              <w:ind w:firstLineChars="0" w:firstLine="0"/>
              <w:rPr>
                <w:sz w:val="22"/>
              </w:rPr>
            </w:pPr>
            <m:oMathPara>
              <m:oMath>
                <m:r>
                  <m:rPr>
                    <m:sty m:val="p"/>
                  </m:rPr>
                  <w:rPr>
                    <w:rFonts w:ascii="Cambria Math" w:hAnsi="Cambria Math" w:hint="eastAsia"/>
                    <w:sz w:val="22"/>
                  </w:rPr>
                  <m:t>((</m:t>
                </m:r>
                <m:r>
                  <m:rPr>
                    <m:sty m:val="p"/>
                  </m:rPr>
                  <w:rPr>
                    <w:rFonts w:ascii="Cambria Math" w:hAnsi="Cambria Math"/>
                    <w:sz w:val="22"/>
                  </w:rPr>
                  <m:t>I1,I2,I5</m:t>
                </m:r>
                <m:r>
                  <m:rPr>
                    <m:sty m:val="p"/>
                  </m:rPr>
                  <w:rPr>
                    <w:rFonts w:ascii="Cambria Math" w:hAnsi="Cambria Math" w:hint="eastAsia"/>
                    <w:sz w:val="22"/>
                  </w:rPr>
                  <m:t>),1,</m:t>
                </m:r>
                <m:r>
                  <m:rPr>
                    <m:sty m:val="p"/>
                  </m:rPr>
                  <w:rPr>
                    <w:rFonts w:ascii="Cambria Math" w:hAnsi="Cambria Math"/>
                    <w:sz w:val="22"/>
                  </w:rPr>
                  <m:t>ε</m:t>
                </m:r>
                <m:r>
                  <m:rPr>
                    <m:sty m:val="p"/>
                  </m:rPr>
                  <w:rPr>
                    <w:rFonts w:ascii="Cambria Math" w:hAnsi="Cambria Math" w:hint="eastAsia"/>
                    <w:sz w:val="22"/>
                  </w:rPr>
                  <m:t>)</m:t>
                </m:r>
              </m:oMath>
            </m:oMathPara>
          </w:p>
        </w:tc>
        <w:tc>
          <w:tcPr>
            <w:tcW w:w="1767" w:type="dxa"/>
          </w:tcPr>
          <w:p w:rsidR="00F01F59" w:rsidRPr="00062029" w:rsidRDefault="00F01F59" w:rsidP="00186485">
            <w:pPr>
              <w:pStyle w:val="ae"/>
              <w:ind w:firstLineChars="0" w:firstLine="0"/>
              <w:rPr>
                <w:sz w:val="22"/>
              </w:rPr>
            </w:pPr>
            <m:oMathPara>
              <m:oMath>
                <m:r>
                  <m:rPr>
                    <m:sty m:val="p"/>
                  </m:rPr>
                  <w:rPr>
                    <w:rFonts w:ascii="Cambria Math" w:hAnsi="Cambria Math" w:hint="eastAsia"/>
                    <w:sz w:val="22"/>
                  </w:rPr>
                  <m:t>((</m:t>
                </m:r>
                <m:r>
                  <m:rPr>
                    <m:sty m:val="p"/>
                  </m:rPr>
                  <w:rPr>
                    <w:rFonts w:ascii="Cambria Math" w:hAnsi="Cambria Math"/>
                    <w:sz w:val="22"/>
                  </w:rPr>
                  <m:t>I1,I2,I5</m:t>
                </m:r>
                <m:r>
                  <m:rPr>
                    <m:sty m:val="p"/>
                  </m:rPr>
                  <w:rPr>
                    <w:rFonts w:ascii="Cambria Math" w:hAnsi="Cambria Math" w:hint="eastAsia"/>
                    <w:sz w:val="22"/>
                  </w:rPr>
                  <m:t>),1)</m:t>
                </m:r>
              </m:oMath>
            </m:oMathPara>
          </w:p>
        </w:tc>
        <w:tc>
          <w:tcPr>
            <w:tcW w:w="1738" w:type="dxa"/>
          </w:tcPr>
          <w:p w:rsidR="00F01F59" w:rsidRPr="00062029" w:rsidRDefault="00F01F59" w:rsidP="00186485">
            <w:pPr>
              <w:pStyle w:val="ae"/>
              <w:ind w:firstLineChars="0" w:firstLine="0"/>
              <w:rPr>
                <w:sz w:val="22"/>
              </w:rPr>
            </w:pPr>
            <m:oMathPara>
              <m:oMath>
                <m:r>
                  <m:rPr>
                    <m:sty m:val="p"/>
                  </m:rPr>
                  <w:rPr>
                    <w:rFonts w:ascii="Cambria Math" w:hAnsi="Cambria Math" w:hint="eastAsia"/>
                    <w:sz w:val="22"/>
                  </w:rPr>
                  <m:t>((</m:t>
                </m:r>
                <m:r>
                  <m:rPr>
                    <m:sty m:val="p"/>
                  </m:rPr>
                  <w:rPr>
                    <w:rFonts w:ascii="Cambria Math" w:hAnsi="Cambria Math"/>
                    <w:sz w:val="22"/>
                  </w:rPr>
                  <m:t>I1,I2,I5</m:t>
                </m:r>
                <m:r>
                  <m:rPr>
                    <m:sty m:val="p"/>
                  </m:rPr>
                  <w:rPr>
                    <w:rFonts w:ascii="Cambria Math" w:hAnsi="Cambria Math" w:hint="eastAsia"/>
                    <w:sz w:val="22"/>
                  </w:rPr>
                  <m:t>),1,</m:t>
                </m:r>
                <m:r>
                  <m:rPr>
                    <m:sty m:val="p"/>
                  </m:rPr>
                  <w:rPr>
                    <w:rFonts w:ascii="Cambria Math" w:hAnsi="Cambria Math"/>
                    <w:sz w:val="22"/>
                  </w:rPr>
                  <m:t>ε</m:t>
                </m:r>
                <m:r>
                  <m:rPr>
                    <m:sty m:val="p"/>
                  </m:rPr>
                  <w:rPr>
                    <w:rFonts w:ascii="Cambria Math" w:hAnsi="Cambria Math" w:hint="eastAsia"/>
                    <w:sz w:val="22"/>
                  </w:rPr>
                  <m:t>)</m:t>
                </m:r>
              </m:oMath>
            </m:oMathPara>
          </w:p>
        </w:tc>
        <w:tc>
          <w:tcPr>
            <w:tcW w:w="1690" w:type="dxa"/>
          </w:tcPr>
          <w:p w:rsidR="00F01F59" w:rsidRPr="00062029" w:rsidRDefault="00F01F59" w:rsidP="00186485">
            <w:pPr>
              <w:pStyle w:val="ae"/>
              <w:ind w:firstLineChars="0" w:firstLine="0"/>
              <w:rPr>
                <w:sz w:val="22"/>
              </w:rPr>
            </w:pPr>
            <m:oMathPara>
              <m:oMath>
                <m:r>
                  <m:rPr>
                    <m:sty m:val="p"/>
                  </m:rPr>
                  <w:rPr>
                    <w:rFonts w:ascii="Cambria Math" w:hAnsi="Cambria Math" w:hint="eastAsia"/>
                    <w:sz w:val="22"/>
                  </w:rPr>
                  <m:t>((</m:t>
                </m:r>
                <m:r>
                  <m:rPr>
                    <m:sty m:val="p"/>
                  </m:rPr>
                  <w:rPr>
                    <w:rFonts w:ascii="Cambria Math" w:hAnsi="Cambria Math"/>
                    <w:sz w:val="22"/>
                  </w:rPr>
                  <m:t>I1,I2,I5</m:t>
                </m:r>
                <m:r>
                  <m:rPr>
                    <m:sty m:val="p"/>
                  </m:rPr>
                  <w:rPr>
                    <w:rFonts w:ascii="Cambria Math" w:hAnsi="Cambria Math" w:hint="eastAsia"/>
                    <w:sz w:val="22"/>
                  </w:rPr>
                  <m:t>),1,</m:t>
                </m:r>
                <m:r>
                  <m:rPr>
                    <m:sty m:val="p"/>
                  </m:rPr>
                  <w:rPr>
                    <w:rFonts w:ascii="Cambria Math" w:hAnsi="Cambria Math"/>
                    <w:sz w:val="22"/>
                  </w:rPr>
                  <m:t>ε</m:t>
                </m:r>
                <m:r>
                  <m:rPr>
                    <m:sty m:val="p"/>
                  </m:rPr>
                  <w:rPr>
                    <w:rFonts w:ascii="Cambria Math" w:hAnsi="Cambria Math" w:hint="eastAsia"/>
                    <w:sz w:val="22"/>
                  </w:rPr>
                  <m:t>)</m:t>
                </m:r>
              </m:oMath>
            </m:oMathPara>
          </w:p>
        </w:tc>
      </w:tr>
      <w:tr w:rsidR="00F01F59" w:rsidRPr="00062029" w:rsidTr="00F01F59">
        <w:tc>
          <w:tcPr>
            <w:tcW w:w="317" w:type="dxa"/>
          </w:tcPr>
          <w:p w:rsidR="00F01F59" w:rsidRPr="00062029" w:rsidRDefault="00F01F59" w:rsidP="00186485">
            <w:pPr>
              <w:pStyle w:val="ae"/>
              <w:ind w:firstLineChars="0" w:firstLine="0"/>
              <w:rPr>
                <w:sz w:val="22"/>
              </w:rPr>
            </w:pPr>
            <w:r>
              <w:rPr>
                <w:rFonts w:hint="eastAsia"/>
                <w:sz w:val="22"/>
              </w:rPr>
              <w:t>c</w:t>
            </w:r>
          </w:p>
        </w:tc>
        <w:tc>
          <w:tcPr>
            <w:tcW w:w="1261" w:type="dxa"/>
          </w:tcPr>
          <w:p w:rsidR="00F01F59" w:rsidRPr="00062029" w:rsidRDefault="00F01F59" w:rsidP="00186485">
            <w:pPr>
              <w:pStyle w:val="ae"/>
              <w:ind w:firstLineChars="0" w:firstLine="0"/>
              <w:rPr>
                <w:sz w:val="22"/>
              </w:rPr>
            </w:pPr>
            <w:r w:rsidRPr="00062029">
              <w:rPr>
                <w:rFonts w:hint="eastAsia"/>
                <w:sz w:val="22"/>
              </w:rPr>
              <w:t>(I2,I4)</w:t>
            </w:r>
          </w:p>
        </w:tc>
        <w:tc>
          <w:tcPr>
            <w:tcW w:w="1947" w:type="dxa"/>
          </w:tcPr>
          <w:p w:rsidR="00F01F59" w:rsidRPr="00062029" w:rsidRDefault="00F01F59" w:rsidP="00186485">
            <w:pPr>
              <w:pStyle w:val="ae"/>
              <w:ind w:firstLineChars="0" w:firstLine="0"/>
              <w:rPr>
                <w:sz w:val="22"/>
              </w:rPr>
            </w:pPr>
            <m:oMath>
              <m:r>
                <m:rPr>
                  <m:sty m:val="p"/>
                </m:rPr>
                <w:rPr>
                  <w:rFonts w:ascii="Cambria Math" w:hAnsi="Cambria Math" w:hint="eastAsia"/>
                  <w:sz w:val="22"/>
                </w:rPr>
                <m:t>((</m:t>
              </m:r>
              <m:r>
                <m:rPr>
                  <m:sty m:val="p"/>
                </m:rPr>
                <w:rPr>
                  <w:rFonts w:ascii="Cambria Math" w:hAnsi="Cambria Math"/>
                  <w:sz w:val="22"/>
                </w:rPr>
                <m:t>I1,I2,I5</m:t>
              </m:r>
              <m:r>
                <m:rPr>
                  <m:sty m:val="p"/>
                </m:rPr>
                <w:rPr>
                  <w:rFonts w:ascii="Cambria Math" w:hAnsi="Cambria Math" w:hint="eastAsia"/>
                  <w:sz w:val="22"/>
                </w:rPr>
                <m:t>),1,</m:t>
              </m:r>
              <m:r>
                <m:rPr>
                  <m:sty m:val="p"/>
                </m:rPr>
                <w:rPr>
                  <w:rFonts w:ascii="Cambria Math" w:hAnsi="Cambria Math"/>
                  <w:sz w:val="22"/>
                </w:rPr>
                <m:t>ε</m:t>
              </m:r>
              <m:r>
                <m:rPr>
                  <m:sty m:val="p"/>
                </m:rPr>
                <w:rPr>
                  <w:rFonts w:ascii="Cambria Math" w:hAnsi="Cambria Math" w:hint="eastAsia"/>
                  <w:sz w:val="22"/>
                </w:rPr>
                <m:t>)</m:t>
              </m:r>
            </m:oMath>
            <w:r w:rsidRPr="00062029">
              <w:rPr>
                <w:rFonts w:hint="eastAsia"/>
                <w:sz w:val="22"/>
              </w:rPr>
              <w:t>,</w:t>
            </w:r>
          </w:p>
          <w:p w:rsidR="00F01F59" w:rsidRPr="00062029" w:rsidRDefault="00F01F59" w:rsidP="00186485">
            <w:pPr>
              <w:pStyle w:val="ae"/>
              <w:ind w:firstLineChars="0" w:firstLine="0"/>
              <w:rPr>
                <w:sz w:val="22"/>
              </w:rPr>
            </w:pPr>
            <m:oMathPara>
              <m:oMath>
                <m:r>
                  <m:rPr>
                    <m:sty m:val="p"/>
                  </m:rPr>
                  <w:rPr>
                    <w:rFonts w:ascii="Cambria Math" w:hAnsi="Cambria Math" w:hint="eastAsia"/>
                    <w:sz w:val="22"/>
                  </w:rPr>
                  <m:t>((</m:t>
                </m:r>
                <m:r>
                  <m:rPr>
                    <m:sty m:val="p"/>
                  </m:rPr>
                  <w:rPr>
                    <w:rFonts w:ascii="Cambria Math" w:hAnsi="Cambria Math"/>
                    <w:sz w:val="22"/>
                  </w:rPr>
                  <m:t>I2,I4</m:t>
                </m:r>
                <m:r>
                  <m:rPr>
                    <m:sty m:val="p"/>
                  </m:rPr>
                  <w:rPr>
                    <w:rFonts w:ascii="Cambria Math" w:hAnsi="Cambria Math" w:hint="eastAsia"/>
                    <w:sz w:val="22"/>
                  </w:rPr>
                  <m:t>),1,</m:t>
                </m:r>
                <m:r>
                  <m:rPr>
                    <m:sty m:val="p"/>
                  </m:rPr>
                  <w:rPr>
                    <w:rFonts w:ascii="Cambria Math" w:hAnsi="Cambria Math"/>
                    <w:sz w:val="22"/>
                  </w:rPr>
                  <m:t>ε</m:t>
                </m:r>
                <m:r>
                  <m:rPr>
                    <m:sty m:val="p"/>
                  </m:rPr>
                  <w:rPr>
                    <w:rFonts w:ascii="Cambria Math" w:hAnsi="Cambria Math" w:hint="eastAsia"/>
                    <w:sz w:val="22"/>
                  </w:rPr>
                  <m:t>)</m:t>
                </m:r>
              </m:oMath>
            </m:oMathPara>
          </w:p>
        </w:tc>
        <w:tc>
          <w:tcPr>
            <w:tcW w:w="1767" w:type="dxa"/>
          </w:tcPr>
          <w:p w:rsidR="00F01F59" w:rsidRPr="00062029" w:rsidRDefault="00F01F59" w:rsidP="002C02F4">
            <w:pPr>
              <w:pStyle w:val="ae"/>
              <w:ind w:firstLineChars="0" w:firstLine="0"/>
              <w:rPr>
                <w:sz w:val="22"/>
              </w:rPr>
            </w:pPr>
            <m:oMathPara>
              <m:oMath>
                <m:r>
                  <m:rPr>
                    <m:sty m:val="p"/>
                  </m:rPr>
                  <w:rPr>
                    <w:rFonts w:ascii="Cambria Math" w:hAnsi="Cambria Math" w:hint="eastAsia"/>
                    <w:sz w:val="22"/>
                  </w:rPr>
                  <m:t>((</m:t>
                </m:r>
                <m:r>
                  <m:rPr>
                    <m:sty m:val="p"/>
                  </m:rPr>
                  <w:rPr>
                    <w:rFonts w:ascii="Cambria Math" w:hAnsi="Cambria Math"/>
                    <w:sz w:val="22"/>
                  </w:rPr>
                  <m:t>I2,I4</m:t>
                </m:r>
                <m:r>
                  <m:rPr>
                    <m:sty m:val="p"/>
                  </m:rPr>
                  <w:rPr>
                    <w:rFonts w:ascii="Cambria Math" w:hAnsi="Cambria Math" w:hint="eastAsia"/>
                    <w:sz w:val="22"/>
                  </w:rPr>
                  <m:t>),1)</m:t>
                </m:r>
              </m:oMath>
            </m:oMathPara>
          </w:p>
        </w:tc>
        <w:tc>
          <w:tcPr>
            <w:tcW w:w="1738" w:type="dxa"/>
          </w:tcPr>
          <w:p w:rsidR="00F01F59" w:rsidRPr="00062029" w:rsidRDefault="00F01F59" w:rsidP="00186485">
            <w:pPr>
              <w:pStyle w:val="ae"/>
              <w:ind w:firstLineChars="0" w:firstLine="0"/>
              <w:rPr>
                <w:sz w:val="22"/>
              </w:rPr>
            </w:pPr>
            <m:oMath>
              <m:r>
                <m:rPr>
                  <m:sty m:val="p"/>
                </m:rPr>
                <w:rPr>
                  <w:rFonts w:ascii="Cambria Math" w:hAnsi="Cambria Math" w:hint="eastAsia"/>
                  <w:sz w:val="22"/>
                </w:rPr>
                <m:t>((</m:t>
              </m:r>
              <m:r>
                <m:rPr>
                  <m:sty m:val="p"/>
                </m:rPr>
                <w:rPr>
                  <w:rFonts w:ascii="Cambria Math" w:hAnsi="Cambria Math"/>
                  <w:sz w:val="22"/>
                </w:rPr>
                <m:t>I1,I2,I5</m:t>
              </m:r>
              <m:r>
                <m:rPr>
                  <m:sty m:val="p"/>
                </m:rPr>
                <w:rPr>
                  <w:rFonts w:ascii="Cambria Math" w:hAnsi="Cambria Math" w:hint="eastAsia"/>
                  <w:sz w:val="22"/>
                </w:rPr>
                <m:t>),1,</m:t>
              </m:r>
              <m:r>
                <m:rPr>
                  <m:sty m:val="p"/>
                </m:rPr>
                <w:rPr>
                  <w:rFonts w:ascii="Cambria Math" w:hAnsi="Cambria Math"/>
                  <w:sz w:val="22"/>
                </w:rPr>
                <m:t>ε</m:t>
              </m:r>
              <m:r>
                <m:rPr>
                  <m:sty m:val="p"/>
                </m:rPr>
                <w:rPr>
                  <w:rFonts w:ascii="Cambria Math" w:hAnsi="Cambria Math" w:hint="eastAsia"/>
                  <w:sz w:val="22"/>
                </w:rPr>
                <m:t>)</m:t>
              </m:r>
            </m:oMath>
            <w:r w:rsidRPr="00062029">
              <w:rPr>
                <w:rFonts w:hint="eastAsia"/>
                <w:sz w:val="22"/>
              </w:rPr>
              <w:t>,</w:t>
            </w:r>
          </w:p>
          <w:p w:rsidR="00F01F59" w:rsidRPr="00062029" w:rsidRDefault="00F01F59" w:rsidP="004D442D">
            <w:pPr>
              <w:pStyle w:val="ae"/>
              <w:ind w:firstLineChars="0" w:firstLine="0"/>
              <w:rPr>
                <w:sz w:val="22"/>
              </w:rPr>
            </w:pPr>
            <m:oMathPara>
              <m:oMath>
                <m:r>
                  <m:rPr>
                    <m:sty m:val="p"/>
                  </m:rPr>
                  <w:rPr>
                    <w:rFonts w:ascii="Cambria Math" w:hAnsi="Cambria Math" w:hint="eastAsia"/>
                    <w:sz w:val="22"/>
                  </w:rPr>
                  <m:t>((</m:t>
                </m:r>
                <m:r>
                  <m:rPr>
                    <m:sty m:val="p"/>
                  </m:rPr>
                  <w:rPr>
                    <w:rFonts w:ascii="Cambria Math" w:hAnsi="Cambria Math"/>
                    <w:sz w:val="22"/>
                  </w:rPr>
                  <m:t>I2,I4</m:t>
                </m:r>
                <m:r>
                  <m:rPr>
                    <m:sty m:val="p"/>
                  </m:rPr>
                  <w:rPr>
                    <w:rFonts w:ascii="Cambria Math" w:hAnsi="Cambria Math" w:hint="eastAsia"/>
                    <w:sz w:val="22"/>
                  </w:rPr>
                  <m:t>),1,</m:t>
                </m:r>
                <m:r>
                  <m:rPr>
                    <m:sty m:val="p"/>
                  </m:rPr>
                  <w:rPr>
                    <w:rFonts w:ascii="Cambria Math" w:hAnsi="Cambria Math"/>
                    <w:sz w:val="22"/>
                  </w:rPr>
                  <m:t>ε</m:t>
                </m:r>
                <m:r>
                  <m:rPr>
                    <m:sty m:val="p"/>
                  </m:rPr>
                  <w:rPr>
                    <w:rFonts w:ascii="Cambria Math" w:hAnsi="Cambria Math" w:hint="eastAsia"/>
                    <w:sz w:val="22"/>
                  </w:rPr>
                  <m:t>)</m:t>
                </m:r>
              </m:oMath>
            </m:oMathPara>
          </w:p>
        </w:tc>
        <w:tc>
          <w:tcPr>
            <w:tcW w:w="1690" w:type="dxa"/>
          </w:tcPr>
          <w:p w:rsidR="00F01F59" w:rsidRPr="00062029" w:rsidRDefault="00F01F59" w:rsidP="00186485">
            <w:pPr>
              <w:pStyle w:val="ae"/>
              <w:ind w:firstLineChars="0" w:firstLine="0"/>
              <w:rPr>
                <w:sz w:val="22"/>
              </w:rPr>
            </w:pPr>
            <m:oMathPara>
              <m:oMath>
                <m:r>
                  <m:rPr>
                    <m:sty m:val="p"/>
                  </m:rPr>
                  <w:rPr>
                    <w:rFonts w:ascii="Cambria Math" w:hAnsi="Cambria Math" w:hint="eastAsia"/>
                    <w:sz w:val="22"/>
                  </w:rPr>
                  <m:t>((</m:t>
                </m:r>
                <m:r>
                  <m:rPr>
                    <m:sty m:val="p"/>
                  </m:rPr>
                  <w:rPr>
                    <w:rFonts w:ascii="Cambria Math" w:hAnsi="Cambria Math"/>
                    <w:sz w:val="22"/>
                  </w:rPr>
                  <m:t>I1,I2,I5</m:t>
                </m:r>
                <m:r>
                  <m:rPr>
                    <m:sty m:val="p"/>
                  </m:rPr>
                  <w:rPr>
                    <w:rFonts w:ascii="Cambria Math" w:hAnsi="Cambria Math" w:hint="eastAsia"/>
                    <w:sz w:val="22"/>
                  </w:rPr>
                  <m:t>),1,</m:t>
                </m:r>
                <m:r>
                  <m:rPr>
                    <m:sty m:val="p"/>
                  </m:rPr>
                  <w:rPr>
                    <w:rFonts w:ascii="Cambria Math" w:hAnsi="Cambria Math"/>
                    <w:sz w:val="22"/>
                  </w:rPr>
                  <m:t>ε</m:t>
                </m:r>
                <m:r>
                  <m:rPr>
                    <m:sty m:val="p"/>
                  </m:rPr>
                  <w:rPr>
                    <w:rFonts w:ascii="Cambria Math" w:hAnsi="Cambria Math" w:hint="eastAsia"/>
                    <w:sz w:val="22"/>
                  </w:rPr>
                  <m:t>)</m:t>
                </m:r>
              </m:oMath>
            </m:oMathPara>
          </w:p>
        </w:tc>
      </w:tr>
      <w:tr w:rsidR="00F01F59" w:rsidRPr="00062029" w:rsidTr="00F01F59">
        <w:tc>
          <w:tcPr>
            <w:tcW w:w="317" w:type="dxa"/>
          </w:tcPr>
          <w:p w:rsidR="00F01F59" w:rsidRDefault="00F01F59" w:rsidP="00186485">
            <w:pPr>
              <w:pStyle w:val="ae"/>
              <w:ind w:firstLineChars="0" w:firstLine="0"/>
              <w:rPr>
                <w:sz w:val="22"/>
              </w:rPr>
            </w:pPr>
            <w:r>
              <w:rPr>
                <w:rFonts w:hint="eastAsia"/>
                <w:sz w:val="22"/>
              </w:rPr>
              <w:t>d</w:t>
            </w:r>
          </w:p>
        </w:tc>
        <w:tc>
          <w:tcPr>
            <w:tcW w:w="1261" w:type="dxa"/>
          </w:tcPr>
          <w:p w:rsidR="00F01F59" w:rsidRPr="00062029" w:rsidRDefault="00F01F59" w:rsidP="00186485">
            <w:pPr>
              <w:pStyle w:val="ae"/>
              <w:ind w:firstLineChars="0" w:firstLine="0"/>
              <w:rPr>
                <w:sz w:val="22"/>
              </w:rPr>
            </w:pPr>
            <w:r>
              <w:rPr>
                <w:rFonts w:hint="eastAsia"/>
                <w:sz w:val="22"/>
              </w:rPr>
              <w:t>(I2,I3)</w:t>
            </w:r>
          </w:p>
        </w:tc>
        <w:tc>
          <w:tcPr>
            <w:tcW w:w="1947" w:type="dxa"/>
          </w:tcPr>
          <w:p w:rsidR="00F01F59" w:rsidRPr="002238F1" w:rsidRDefault="00DE6B55" w:rsidP="00186485">
            <w:pPr>
              <w:pStyle w:val="ae"/>
              <w:ind w:firstLineChars="0" w:firstLine="0"/>
              <w:rPr>
                <w:sz w:val="22"/>
              </w:rPr>
            </w:pPr>
            <m:oMathPara>
              <m:oMath>
                <m:d>
                  <m:dPr>
                    <m:ctrlPr>
                      <w:rPr>
                        <w:rFonts w:ascii="Cambria Math" w:hAnsi="Cambria Math"/>
                        <w:sz w:val="22"/>
                      </w:rPr>
                    </m:ctrlPr>
                  </m:dPr>
                  <m:e>
                    <m:d>
                      <m:dPr>
                        <m:ctrlPr>
                          <w:rPr>
                            <w:rFonts w:ascii="Cambria Math" w:hAnsi="Cambria Math"/>
                            <w:sz w:val="22"/>
                          </w:rPr>
                        </m:ctrlPr>
                      </m:dPr>
                      <m:e>
                        <m:r>
                          <m:rPr>
                            <m:sty m:val="p"/>
                          </m:rPr>
                          <w:rPr>
                            <w:rFonts w:ascii="Cambria Math" w:hAnsi="Cambria Math"/>
                            <w:sz w:val="22"/>
                          </w:rPr>
                          <m:t>I1,I2,I5</m:t>
                        </m:r>
                      </m:e>
                    </m:d>
                    <m:r>
                      <m:rPr>
                        <m:sty m:val="p"/>
                      </m:rPr>
                      <w:rPr>
                        <w:rFonts w:ascii="Cambria Math" w:hAnsi="Cambria Math" w:hint="eastAsia"/>
                        <w:sz w:val="22"/>
                      </w:rPr>
                      <m:t>,1,</m:t>
                    </m:r>
                    <m:r>
                      <m:rPr>
                        <m:sty m:val="p"/>
                      </m:rPr>
                      <w:rPr>
                        <w:rFonts w:ascii="Cambria Math" w:hAnsi="Cambria Math"/>
                        <w:sz w:val="22"/>
                      </w:rPr>
                      <m:t>ε</m:t>
                    </m:r>
                  </m:e>
                </m:d>
              </m:oMath>
            </m:oMathPara>
          </w:p>
          <w:p w:rsidR="00F01F59" w:rsidRPr="002238F1" w:rsidRDefault="00DE6B55" w:rsidP="00186485">
            <w:pPr>
              <w:pStyle w:val="ae"/>
              <w:ind w:firstLineChars="0" w:firstLine="0"/>
              <w:rPr>
                <w:sz w:val="22"/>
              </w:rPr>
            </w:pPr>
            <m:oMathPara>
              <m:oMath>
                <m:d>
                  <m:dPr>
                    <m:ctrlPr>
                      <w:rPr>
                        <w:rFonts w:ascii="Cambria Math" w:hAnsi="Cambria Math"/>
                        <w:sz w:val="22"/>
                      </w:rPr>
                    </m:ctrlPr>
                  </m:dPr>
                  <m:e>
                    <m:d>
                      <m:dPr>
                        <m:ctrlPr>
                          <w:rPr>
                            <w:rFonts w:ascii="Cambria Math" w:hAnsi="Cambria Math"/>
                            <w:sz w:val="22"/>
                          </w:rPr>
                        </m:ctrlPr>
                      </m:dPr>
                      <m:e>
                        <m:r>
                          <m:rPr>
                            <m:sty m:val="p"/>
                          </m:rPr>
                          <w:rPr>
                            <w:rFonts w:ascii="Cambria Math" w:hAnsi="Cambria Math"/>
                            <w:sz w:val="22"/>
                          </w:rPr>
                          <m:t>I2,I4</m:t>
                        </m:r>
                      </m:e>
                    </m:d>
                    <m:r>
                      <m:rPr>
                        <m:sty m:val="p"/>
                      </m:rPr>
                      <w:rPr>
                        <w:rFonts w:ascii="Cambria Math" w:hAnsi="Cambria Math" w:hint="eastAsia"/>
                        <w:sz w:val="22"/>
                      </w:rPr>
                      <m:t>,1,</m:t>
                    </m:r>
                    <m:r>
                      <m:rPr>
                        <m:sty m:val="p"/>
                      </m:rPr>
                      <w:rPr>
                        <w:rFonts w:ascii="Cambria Math" w:hAnsi="Cambria Math"/>
                        <w:sz w:val="22"/>
                      </w:rPr>
                      <m:t>ε</m:t>
                    </m:r>
                  </m:e>
                </m:d>
              </m:oMath>
            </m:oMathPara>
          </w:p>
          <w:p w:rsidR="00F01F59" w:rsidRPr="00B12FD3" w:rsidRDefault="00F01F59" w:rsidP="00186485">
            <w:pPr>
              <w:pStyle w:val="ae"/>
              <w:ind w:firstLineChars="0" w:firstLine="0"/>
              <w:rPr>
                <w:sz w:val="22"/>
              </w:rPr>
            </w:pPr>
            <m:oMathPara>
              <m:oMath>
                <m:r>
                  <m:rPr>
                    <m:sty m:val="p"/>
                  </m:rPr>
                  <w:rPr>
                    <w:rFonts w:ascii="Cambria Math" w:hAnsi="Cambria Math" w:hint="eastAsia"/>
                    <w:sz w:val="22"/>
                  </w:rPr>
                  <m:t>(</m:t>
                </m:r>
                <m:r>
                  <m:rPr>
                    <m:sty m:val="p"/>
                  </m:rPr>
                  <w:rPr>
                    <w:rFonts w:ascii="Cambria Math" w:hAnsi="Cambria Math"/>
                    <w:sz w:val="22"/>
                  </w:rPr>
                  <m:t>(I2,I3</m:t>
                </m:r>
                <m:r>
                  <m:rPr>
                    <m:sty m:val="p"/>
                  </m:rPr>
                  <w:rPr>
                    <w:rFonts w:ascii="Cambria Math" w:hAnsi="Cambria Math" w:hint="eastAsia"/>
                    <w:sz w:val="22"/>
                  </w:rPr>
                  <m:t>),1,</m:t>
                </m:r>
                <m:r>
                  <m:rPr>
                    <m:sty m:val="p"/>
                  </m:rPr>
                  <w:rPr>
                    <w:rFonts w:ascii="Cambria Math" w:hAnsi="Cambria Math"/>
                    <w:sz w:val="22"/>
                  </w:rPr>
                  <m:t>ε</m:t>
                </m:r>
                <m:r>
                  <m:rPr>
                    <m:sty m:val="p"/>
                  </m:rPr>
                  <w:rPr>
                    <w:rFonts w:ascii="Cambria Math" w:hAnsi="Cambria Math" w:hint="eastAsia"/>
                    <w:sz w:val="22"/>
                  </w:rPr>
                  <m:t>)</m:t>
                </m:r>
              </m:oMath>
            </m:oMathPara>
          </w:p>
          <w:p w:rsidR="00F01F59" w:rsidRPr="00062029" w:rsidRDefault="00F01F59" w:rsidP="00186485">
            <w:pPr>
              <w:pStyle w:val="ae"/>
              <w:ind w:firstLineChars="0" w:firstLine="0"/>
              <w:rPr>
                <w:sz w:val="22"/>
              </w:rPr>
            </w:pPr>
          </w:p>
        </w:tc>
        <w:tc>
          <w:tcPr>
            <w:tcW w:w="1767" w:type="dxa"/>
          </w:tcPr>
          <w:p w:rsidR="00F01F59" w:rsidRPr="00062029" w:rsidRDefault="00F01F59" w:rsidP="00142CF7">
            <w:pPr>
              <w:pStyle w:val="ae"/>
              <w:ind w:firstLineChars="0" w:firstLine="0"/>
              <w:rPr>
                <w:sz w:val="22"/>
              </w:rPr>
            </w:pPr>
            <m:oMathPara>
              <m:oMath>
                <m:r>
                  <m:rPr>
                    <m:sty m:val="p"/>
                  </m:rPr>
                  <w:rPr>
                    <w:rFonts w:ascii="Cambria Math" w:hAnsi="Cambria Math" w:hint="eastAsia"/>
                    <w:sz w:val="22"/>
                  </w:rPr>
                  <m:t>((</m:t>
                </m:r>
                <m:r>
                  <m:rPr>
                    <m:sty m:val="p"/>
                  </m:rPr>
                  <w:rPr>
                    <w:rFonts w:ascii="Cambria Math" w:hAnsi="Cambria Math"/>
                    <w:sz w:val="22"/>
                  </w:rPr>
                  <m:t>I2,I3</m:t>
                </m:r>
                <m:r>
                  <m:rPr>
                    <m:sty m:val="p"/>
                  </m:rPr>
                  <w:rPr>
                    <w:rFonts w:ascii="Cambria Math" w:hAnsi="Cambria Math" w:hint="eastAsia"/>
                    <w:sz w:val="22"/>
                  </w:rPr>
                  <m:t>),1)</m:t>
                </m:r>
              </m:oMath>
            </m:oMathPara>
          </w:p>
        </w:tc>
        <w:tc>
          <w:tcPr>
            <w:tcW w:w="1738" w:type="dxa"/>
          </w:tcPr>
          <w:p w:rsidR="00F01F59" w:rsidRPr="002238F1" w:rsidRDefault="00DE6B55" w:rsidP="00186485">
            <w:pPr>
              <w:pStyle w:val="ae"/>
              <w:ind w:firstLineChars="0" w:firstLine="0"/>
              <w:rPr>
                <w:sz w:val="22"/>
              </w:rPr>
            </w:pPr>
            <m:oMathPara>
              <m:oMath>
                <m:d>
                  <m:dPr>
                    <m:ctrlPr>
                      <w:rPr>
                        <w:rFonts w:ascii="Cambria Math" w:hAnsi="Cambria Math"/>
                        <w:sz w:val="22"/>
                      </w:rPr>
                    </m:ctrlPr>
                  </m:dPr>
                  <m:e>
                    <m:d>
                      <m:dPr>
                        <m:ctrlPr>
                          <w:rPr>
                            <w:rFonts w:ascii="Cambria Math" w:hAnsi="Cambria Math"/>
                            <w:sz w:val="22"/>
                          </w:rPr>
                        </m:ctrlPr>
                      </m:dPr>
                      <m:e>
                        <m:r>
                          <m:rPr>
                            <m:sty m:val="p"/>
                          </m:rPr>
                          <w:rPr>
                            <w:rFonts w:ascii="Cambria Math" w:hAnsi="Cambria Math"/>
                            <w:sz w:val="22"/>
                          </w:rPr>
                          <m:t>I1,I2,I5</m:t>
                        </m:r>
                      </m:e>
                    </m:d>
                    <m:r>
                      <m:rPr>
                        <m:sty m:val="p"/>
                      </m:rPr>
                      <w:rPr>
                        <w:rFonts w:ascii="Cambria Math" w:hAnsi="Cambria Math" w:hint="eastAsia"/>
                        <w:sz w:val="22"/>
                      </w:rPr>
                      <m:t>,1,</m:t>
                    </m:r>
                    <m:r>
                      <m:rPr>
                        <m:sty m:val="p"/>
                      </m:rPr>
                      <w:rPr>
                        <w:rFonts w:ascii="Cambria Math" w:hAnsi="Cambria Math"/>
                        <w:sz w:val="22"/>
                      </w:rPr>
                      <m:t>ε</m:t>
                    </m:r>
                  </m:e>
                </m:d>
              </m:oMath>
            </m:oMathPara>
          </w:p>
          <w:p w:rsidR="00F01F59" w:rsidRPr="002238F1" w:rsidRDefault="00DE6B55" w:rsidP="00186485">
            <w:pPr>
              <w:pStyle w:val="ae"/>
              <w:ind w:firstLineChars="0" w:firstLine="0"/>
              <w:rPr>
                <w:sz w:val="22"/>
              </w:rPr>
            </w:pPr>
            <m:oMathPara>
              <m:oMath>
                <m:d>
                  <m:dPr>
                    <m:ctrlPr>
                      <w:rPr>
                        <w:rFonts w:ascii="Cambria Math" w:hAnsi="Cambria Math"/>
                        <w:sz w:val="22"/>
                      </w:rPr>
                    </m:ctrlPr>
                  </m:dPr>
                  <m:e>
                    <m:d>
                      <m:dPr>
                        <m:ctrlPr>
                          <w:rPr>
                            <w:rFonts w:ascii="Cambria Math" w:hAnsi="Cambria Math"/>
                            <w:sz w:val="22"/>
                          </w:rPr>
                        </m:ctrlPr>
                      </m:dPr>
                      <m:e>
                        <m:r>
                          <m:rPr>
                            <m:sty m:val="p"/>
                          </m:rPr>
                          <w:rPr>
                            <w:rFonts w:ascii="Cambria Math" w:hAnsi="Cambria Math"/>
                            <w:sz w:val="22"/>
                          </w:rPr>
                          <m:t>I2,I4</m:t>
                        </m:r>
                      </m:e>
                    </m:d>
                    <m:r>
                      <m:rPr>
                        <m:sty m:val="p"/>
                      </m:rPr>
                      <w:rPr>
                        <w:rFonts w:ascii="Cambria Math" w:hAnsi="Cambria Math" w:hint="eastAsia"/>
                        <w:sz w:val="22"/>
                      </w:rPr>
                      <m:t>,1,</m:t>
                    </m:r>
                    <m:r>
                      <m:rPr>
                        <m:sty m:val="p"/>
                      </m:rPr>
                      <w:rPr>
                        <w:rFonts w:ascii="Cambria Math" w:hAnsi="Cambria Math"/>
                        <w:sz w:val="22"/>
                      </w:rPr>
                      <m:t>ε</m:t>
                    </m:r>
                  </m:e>
                </m:d>
              </m:oMath>
            </m:oMathPara>
          </w:p>
          <w:p w:rsidR="00F01F59" w:rsidRPr="00B12FD3" w:rsidRDefault="00F01F59" w:rsidP="00186485">
            <w:pPr>
              <w:pStyle w:val="ae"/>
              <w:ind w:firstLineChars="0" w:firstLine="0"/>
              <w:rPr>
                <w:sz w:val="22"/>
              </w:rPr>
            </w:pPr>
            <m:oMathPara>
              <m:oMath>
                <m:r>
                  <m:rPr>
                    <m:sty m:val="p"/>
                  </m:rPr>
                  <w:rPr>
                    <w:rFonts w:ascii="Cambria Math" w:hAnsi="Cambria Math" w:hint="eastAsia"/>
                    <w:sz w:val="22"/>
                  </w:rPr>
                  <m:t>((</m:t>
                </m:r>
                <m:r>
                  <m:rPr>
                    <m:sty m:val="p"/>
                  </m:rPr>
                  <w:rPr>
                    <w:rFonts w:ascii="Cambria Math" w:hAnsi="Cambria Math"/>
                    <w:sz w:val="22"/>
                  </w:rPr>
                  <m:t>I2,I3</m:t>
                </m:r>
                <m:r>
                  <m:rPr>
                    <m:sty m:val="p"/>
                  </m:rPr>
                  <w:rPr>
                    <w:rFonts w:ascii="Cambria Math" w:hAnsi="Cambria Math" w:hint="eastAsia"/>
                    <w:sz w:val="22"/>
                  </w:rPr>
                  <m:t>),1,</m:t>
                </m:r>
                <m:r>
                  <m:rPr>
                    <m:sty m:val="p"/>
                  </m:rPr>
                  <w:rPr>
                    <w:rFonts w:ascii="Cambria Math" w:hAnsi="Cambria Math"/>
                    <w:sz w:val="22"/>
                  </w:rPr>
                  <m:t>ε</m:t>
                </m:r>
                <m:r>
                  <m:rPr>
                    <m:sty m:val="p"/>
                  </m:rPr>
                  <w:rPr>
                    <w:rFonts w:ascii="Cambria Math" w:hAnsi="Cambria Math" w:hint="eastAsia"/>
                    <w:sz w:val="22"/>
                  </w:rPr>
                  <m:t>)</m:t>
                </m:r>
              </m:oMath>
            </m:oMathPara>
          </w:p>
          <w:p w:rsidR="00F01F59" w:rsidRPr="00062029" w:rsidRDefault="00F01F59" w:rsidP="00186485">
            <w:pPr>
              <w:pStyle w:val="ae"/>
              <w:ind w:firstLineChars="0" w:firstLine="0"/>
              <w:rPr>
                <w:sz w:val="22"/>
              </w:rPr>
            </w:pPr>
          </w:p>
        </w:tc>
        <w:tc>
          <w:tcPr>
            <w:tcW w:w="1690" w:type="dxa"/>
          </w:tcPr>
          <w:p w:rsidR="00F01F59" w:rsidRPr="00062029" w:rsidRDefault="00F01F59" w:rsidP="00186485">
            <w:pPr>
              <w:pStyle w:val="ae"/>
              <w:ind w:firstLineChars="0" w:firstLine="0"/>
              <w:rPr>
                <w:sz w:val="22"/>
              </w:rPr>
            </w:pPr>
            <m:oMathPara>
              <m:oMath>
                <m:r>
                  <m:rPr>
                    <m:sty m:val="p"/>
                  </m:rPr>
                  <w:rPr>
                    <w:rFonts w:ascii="Cambria Math" w:hAnsi="Cambria Math" w:hint="eastAsia"/>
                    <w:sz w:val="22"/>
                  </w:rPr>
                  <m:t>((</m:t>
                </m:r>
                <m:r>
                  <m:rPr>
                    <m:sty m:val="p"/>
                  </m:rPr>
                  <w:rPr>
                    <w:rFonts w:ascii="Cambria Math" w:hAnsi="Cambria Math"/>
                    <w:sz w:val="22"/>
                  </w:rPr>
                  <m:t>I1,I2,I5</m:t>
                </m:r>
                <m:r>
                  <m:rPr>
                    <m:sty m:val="p"/>
                  </m:rPr>
                  <w:rPr>
                    <w:rFonts w:ascii="Cambria Math" w:hAnsi="Cambria Math" w:hint="eastAsia"/>
                    <w:sz w:val="22"/>
                  </w:rPr>
                  <m:t>),1,</m:t>
                </m:r>
                <m:r>
                  <m:rPr>
                    <m:sty m:val="p"/>
                  </m:rPr>
                  <w:rPr>
                    <w:rFonts w:ascii="Cambria Math" w:hAnsi="Cambria Math"/>
                    <w:sz w:val="22"/>
                  </w:rPr>
                  <m:t>ε</m:t>
                </m:r>
                <m:r>
                  <m:rPr>
                    <m:sty m:val="p"/>
                  </m:rPr>
                  <w:rPr>
                    <w:rFonts w:ascii="Cambria Math" w:hAnsi="Cambria Math" w:hint="eastAsia"/>
                    <w:sz w:val="22"/>
                  </w:rPr>
                  <m:t>)</m:t>
                </m:r>
              </m:oMath>
            </m:oMathPara>
          </w:p>
        </w:tc>
      </w:tr>
      <w:tr w:rsidR="00F01F59" w:rsidRPr="00062029" w:rsidTr="00F01F59">
        <w:tc>
          <w:tcPr>
            <w:tcW w:w="317" w:type="dxa"/>
          </w:tcPr>
          <w:p w:rsidR="00F01F59" w:rsidRDefault="00F01F59" w:rsidP="00186485">
            <w:pPr>
              <w:pStyle w:val="ae"/>
              <w:ind w:firstLineChars="0" w:firstLine="0"/>
              <w:rPr>
                <w:sz w:val="22"/>
              </w:rPr>
            </w:pPr>
            <w:r>
              <w:rPr>
                <w:rFonts w:hint="eastAsia"/>
                <w:sz w:val="22"/>
              </w:rPr>
              <w:t>e</w:t>
            </w:r>
          </w:p>
        </w:tc>
        <w:tc>
          <w:tcPr>
            <w:tcW w:w="1261" w:type="dxa"/>
          </w:tcPr>
          <w:p w:rsidR="00F01F59" w:rsidRDefault="00F01F59" w:rsidP="00186485">
            <w:pPr>
              <w:pStyle w:val="ae"/>
              <w:ind w:firstLineChars="0" w:firstLine="0"/>
              <w:rPr>
                <w:sz w:val="22"/>
              </w:rPr>
            </w:pPr>
            <w:r>
              <w:rPr>
                <w:rFonts w:hint="eastAsia"/>
                <w:sz w:val="22"/>
              </w:rPr>
              <w:t>(I1,I2,I4)</w:t>
            </w:r>
          </w:p>
        </w:tc>
        <w:tc>
          <w:tcPr>
            <w:tcW w:w="1947" w:type="dxa"/>
          </w:tcPr>
          <w:p w:rsidR="00F01F59" w:rsidRPr="002238F1" w:rsidRDefault="00DE6B55" w:rsidP="00186485">
            <w:pPr>
              <w:pStyle w:val="ae"/>
              <w:ind w:firstLineChars="0" w:firstLine="0"/>
              <w:rPr>
                <w:sz w:val="22"/>
              </w:rPr>
            </w:pPr>
            <m:oMathPara>
              <m:oMath>
                <m:d>
                  <m:dPr>
                    <m:ctrlPr>
                      <w:rPr>
                        <w:rFonts w:ascii="Cambria Math" w:hAnsi="Cambria Math"/>
                        <w:sz w:val="22"/>
                      </w:rPr>
                    </m:ctrlPr>
                  </m:dPr>
                  <m:e>
                    <m:d>
                      <m:dPr>
                        <m:ctrlPr>
                          <w:rPr>
                            <w:rFonts w:ascii="Cambria Math" w:hAnsi="Cambria Math"/>
                            <w:sz w:val="22"/>
                          </w:rPr>
                        </m:ctrlPr>
                      </m:dPr>
                      <m:e>
                        <m:r>
                          <m:rPr>
                            <m:sty m:val="p"/>
                          </m:rPr>
                          <w:rPr>
                            <w:rFonts w:ascii="Cambria Math" w:hAnsi="Cambria Math"/>
                            <w:sz w:val="22"/>
                          </w:rPr>
                          <m:t>I2,I4</m:t>
                        </m:r>
                      </m:e>
                    </m:d>
                    <m:r>
                      <m:rPr>
                        <m:sty m:val="p"/>
                      </m:rPr>
                      <w:rPr>
                        <w:rFonts w:ascii="Cambria Math" w:hAnsi="Cambria Math" w:hint="eastAsia"/>
                        <w:sz w:val="22"/>
                      </w:rPr>
                      <m:t>,1,</m:t>
                    </m:r>
                    <m:r>
                      <m:rPr>
                        <m:sty m:val="p"/>
                      </m:rPr>
                      <w:rPr>
                        <w:rFonts w:ascii="Cambria Math" w:hAnsi="Cambria Math"/>
                        <w:sz w:val="22"/>
                      </w:rPr>
                      <m:t>ε</m:t>
                    </m:r>
                  </m:e>
                </m:d>
              </m:oMath>
            </m:oMathPara>
          </w:p>
          <w:p w:rsidR="00F01F59" w:rsidRPr="002238F1" w:rsidRDefault="00DE6B55" w:rsidP="00186485">
            <w:pPr>
              <w:pStyle w:val="ae"/>
              <w:ind w:firstLineChars="0" w:firstLine="0"/>
              <w:rPr>
                <w:sz w:val="22"/>
              </w:rPr>
            </w:pPr>
            <m:oMathPara>
              <m:oMath>
                <m:d>
                  <m:dPr>
                    <m:ctrlPr>
                      <w:rPr>
                        <w:rFonts w:ascii="Cambria Math" w:hAnsi="Cambria Math"/>
                        <w:sz w:val="22"/>
                      </w:rPr>
                    </m:ctrlPr>
                  </m:dPr>
                  <m:e>
                    <m:d>
                      <m:dPr>
                        <m:ctrlPr>
                          <w:rPr>
                            <w:rFonts w:ascii="Cambria Math" w:hAnsi="Cambria Math"/>
                            <w:sz w:val="22"/>
                          </w:rPr>
                        </m:ctrlPr>
                      </m:dPr>
                      <m:e>
                        <m:r>
                          <m:rPr>
                            <m:sty m:val="p"/>
                          </m:rPr>
                          <w:rPr>
                            <w:rFonts w:ascii="Cambria Math" w:hAnsi="Cambria Math"/>
                            <w:sz w:val="22"/>
                          </w:rPr>
                          <m:t>I2,I3</m:t>
                        </m:r>
                      </m:e>
                    </m:d>
                    <m:r>
                      <m:rPr>
                        <m:sty m:val="p"/>
                      </m:rPr>
                      <w:rPr>
                        <w:rFonts w:ascii="Cambria Math" w:hAnsi="Cambria Math" w:hint="eastAsia"/>
                        <w:sz w:val="22"/>
                      </w:rPr>
                      <m:t>,1,</m:t>
                    </m:r>
                    <m:r>
                      <m:rPr>
                        <m:sty m:val="p"/>
                      </m:rPr>
                      <w:rPr>
                        <w:rFonts w:ascii="Cambria Math" w:hAnsi="Cambria Math"/>
                        <w:sz w:val="22"/>
                      </w:rPr>
                      <m:t>ε</m:t>
                    </m:r>
                  </m:e>
                </m:d>
              </m:oMath>
            </m:oMathPara>
          </w:p>
          <w:p w:rsidR="00F01F59" w:rsidRPr="00887992" w:rsidRDefault="00F01F59" w:rsidP="007144FE">
            <w:pPr>
              <w:pStyle w:val="ae"/>
              <w:ind w:firstLineChars="0" w:firstLine="0"/>
              <w:rPr>
                <w:sz w:val="22"/>
              </w:rPr>
            </w:pPr>
            <m:oMathPara>
              <m:oMath>
                <m:r>
                  <m:rPr>
                    <m:sty m:val="p"/>
                  </m:rPr>
                  <w:rPr>
                    <w:rFonts w:ascii="Cambria Math" w:hAnsi="Cambria Math" w:hint="eastAsia"/>
                    <w:sz w:val="22"/>
                  </w:rPr>
                  <m:t>((</m:t>
                </m:r>
                <m:r>
                  <m:rPr>
                    <m:sty m:val="p"/>
                  </m:rPr>
                  <w:rPr>
                    <w:rFonts w:ascii="Cambria Math" w:hAnsi="Cambria Math"/>
                    <w:sz w:val="22"/>
                  </w:rPr>
                  <m:t>I1,I2,I4</m:t>
                </m:r>
                <m:r>
                  <m:rPr>
                    <m:sty m:val="p"/>
                  </m:rPr>
                  <w:rPr>
                    <w:rFonts w:ascii="Cambria Math" w:hAnsi="Cambria Math" w:hint="eastAsia"/>
                    <w:sz w:val="22"/>
                  </w:rPr>
                  <m:t>),1,</m:t>
                </m:r>
                <m:r>
                  <m:rPr>
                    <m:sty m:val="p"/>
                  </m:rPr>
                  <w:rPr>
                    <w:rFonts w:ascii="Cambria Math" w:hAnsi="Cambria Math"/>
                    <w:sz w:val="22"/>
                  </w:rPr>
                  <m:t>ε</m:t>
                </m:r>
                <m:r>
                  <m:rPr>
                    <m:sty m:val="p"/>
                  </m:rPr>
                  <w:rPr>
                    <w:rFonts w:ascii="Cambria Math" w:hAnsi="Cambria Math" w:hint="eastAsia"/>
                    <w:sz w:val="22"/>
                  </w:rPr>
                  <m:t>)</m:t>
                </m:r>
              </m:oMath>
            </m:oMathPara>
          </w:p>
        </w:tc>
        <w:tc>
          <w:tcPr>
            <w:tcW w:w="1767" w:type="dxa"/>
          </w:tcPr>
          <w:p w:rsidR="00F01F59" w:rsidRPr="002238F1" w:rsidRDefault="00DE6B55" w:rsidP="00142CF7">
            <w:pPr>
              <w:pStyle w:val="ae"/>
              <w:ind w:firstLineChars="0" w:firstLine="0"/>
              <w:rPr>
                <w:sz w:val="22"/>
              </w:rPr>
            </w:pPr>
            <m:oMathPara>
              <m:oMath>
                <m:d>
                  <m:dPr>
                    <m:ctrlPr>
                      <w:rPr>
                        <w:rFonts w:ascii="Cambria Math" w:hAnsi="Cambria Math"/>
                        <w:sz w:val="22"/>
                      </w:rPr>
                    </m:ctrlPr>
                  </m:dPr>
                  <m:e>
                    <m:d>
                      <m:dPr>
                        <m:ctrlPr>
                          <w:rPr>
                            <w:rFonts w:ascii="Cambria Math" w:hAnsi="Cambria Math"/>
                            <w:sz w:val="22"/>
                          </w:rPr>
                        </m:ctrlPr>
                      </m:dPr>
                      <m:e>
                        <m:r>
                          <m:rPr>
                            <m:sty m:val="p"/>
                          </m:rPr>
                          <w:rPr>
                            <w:rFonts w:ascii="Cambria Math" w:hAnsi="Cambria Math"/>
                            <w:sz w:val="22"/>
                          </w:rPr>
                          <m:t>I1,I2</m:t>
                        </m:r>
                      </m:e>
                    </m:d>
                    <m:r>
                      <m:rPr>
                        <m:sty m:val="p"/>
                      </m:rPr>
                      <w:rPr>
                        <w:rFonts w:ascii="Cambria Math" w:hAnsi="Cambria Math" w:hint="eastAsia"/>
                        <w:sz w:val="22"/>
                      </w:rPr>
                      <m:t>,1</m:t>
                    </m:r>
                  </m:e>
                </m:d>
              </m:oMath>
            </m:oMathPara>
          </w:p>
          <w:p w:rsidR="00F01F59" w:rsidRPr="002238F1" w:rsidRDefault="00DE6B55" w:rsidP="00142CF7">
            <w:pPr>
              <w:pStyle w:val="ae"/>
              <w:ind w:firstLineChars="0" w:firstLine="0"/>
              <w:rPr>
                <w:sz w:val="22"/>
              </w:rPr>
            </w:pPr>
            <m:oMathPara>
              <m:oMath>
                <m:d>
                  <m:dPr>
                    <m:ctrlPr>
                      <w:rPr>
                        <w:rFonts w:ascii="Cambria Math" w:hAnsi="Cambria Math"/>
                        <w:sz w:val="22"/>
                      </w:rPr>
                    </m:ctrlPr>
                  </m:dPr>
                  <m:e>
                    <m:d>
                      <m:dPr>
                        <m:ctrlPr>
                          <w:rPr>
                            <w:rFonts w:ascii="Cambria Math" w:hAnsi="Cambria Math"/>
                            <w:sz w:val="22"/>
                          </w:rPr>
                        </m:ctrlPr>
                      </m:dPr>
                      <m:e>
                        <m:r>
                          <m:rPr>
                            <m:sty m:val="p"/>
                          </m:rPr>
                          <w:rPr>
                            <w:rFonts w:ascii="Cambria Math" w:hAnsi="Cambria Math"/>
                            <w:sz w:val="22"/>
                          </w:rPr>
                          <m:t>I2,I4</m:t>
                        </m:r>
                      </m:e>
                    </m:d>
                    <m:r>
                      <m:rPr>
                        <m:sty m:val="p"/>
                      </m:rPr>
                      <w:rPr>
                        <w:rFonts w:ascii="Cambria Math" w:hAnsi="Cambria Math" w:hint="eastAsia"/>
                        <w:sz w:val="22"/>
                      </w:rPr>
                      <m:t>,1</m:t>
                    </m:r>
                  </m:e>
                </m:d>
              </m:oMath>
            </m:oMathPara>
          </w:p>
          <w:p w:rsidR="00F01F59" w:rsidRDefault="00F01F59" w:rsidP="00142CF7">
            <w:pPr>
              <w:pStyle w:val="ae"/>
              <w:ind w:firstLineChars="0" w:firstLine="0"/>
              <w:rPr>
                <w:sz w:val="22"/>
              </w:rPr>
            </w:pPr>
          </w:p>
        </w:tc>
        <w:tc>
          <w:tcPr>
            <w:tcW w:w="1738" w:type="dxa"/>
          </w:tcPr>
          <w:p w:rsidR="00F01F59" w:rsidRPr="002238F1" w:rsidRDefault="00DE6B55" w:rsidP="007A3DB1">
            <w:pPr>
              <w:pStyle w:val="ae"/>
              <w:ind w:firstLineChars="0" w:firstLine="0"/>
              <w:rPr>
                <w:sz w:val="22"/>
              </w:rPr>
            </w:pPr>
            <m:oMathPara>
              <m:oMath>
                <m:d>
                  <m:dPr>
                    <m:ctrlPr>
                      <w:rPr>
                        <w:rFonts w:ascii="Cambria Math" w:hAnsi="Cambria Math"/>
                        <w:sz w:val="22"/>
                      </w:rPr>
                    </m:ctrlPr>
                  </m:dPr>
                  <m:e>
                    <m:d>
                      <m:dPr>
                        <m:ctrlPr>
                          <w:rPr>
                            <w:rFonts w:ascii="Cambria Math" w:hAnsi="Cambria Math"/>
                            <w:sz w:val="22"/>
                          </w:rPr>
                        </m:ctrlPr>
                      </m:dPr>
                      <m:e>
                        <m:r>
                          <m:rPr>
                            <m:sty m:val="p"/>
                          </m:rPr>
                          <w:rPr>
                            <w:rFonts w:ascii="Cambria Math" w:hAnsi="Cambria Math"/>
                            <w:sz w:val="22"/>
                          </w:rPr>
                          <m:t>I2,I4</m:t>
                        </m:r>
                      </m:e>
                    </m:d>
                    <m:r>
                      <m:rPr>
                        <m:sty m:val="p"/>
                      </m:rPr>
                      <w:rPr>
                        <w:rFonts w:ascii="Cambria Math" w:hAnsi="Cambria Math" w:hint="eastAsia"/>
                        <w:sz w:val="22"/>
                      </w:rPr>
                      <m:t>,</m:t>
                    </m:r>
                    <m:r>
                      <m:rPr>
                        <m:sty m:val="p"/>
                      </m:rPr>
                      <w:rPr>
                        <w:rFonts w:ascii="Cambria Math" w:hAnsi="Cambria Math"/>
                        <w:sz w:val="22"/>
                      </w:rPr>
                      <m:t>2</m:t>
                    </m:r>
                    <m:r>
                      <m:rPr>
                        <m:sty m:val="p"/>
                      </m:rPr>
                      <w:rPr>
                        <w:rFonts w:ascii="Cambria Math" w:hAnsi="Cambria Math" w:hint="eastAsia"/>
                        <w:sz w:val="22"/>
                      </w:rPr>
                      <m:t>,</m:t>
                    </m:r>
                    <m:r>
                      <m:rPr>
                        <m:sty m:val="p"/>
                      </m:rPr>
                      <w:rPr>
                        <w:rFonts w:ascii="Cambria Math" w:hAnsi="Cambria Math"/>
                        <w:sz w:val="22"/>
                      </w:rPr>
                      <m:t>ε</m:t>
                    </m:r>
                  </m:e>
                </m:d>
              </m:oMath>
            </m:oMathPara>
          </w:p>
          <w:p w:rsidR="00F01F59" w:rsidRPr="002238F1" w:rsidRDefault="00F01F59" w:rsidP="007A3DB1">
            <w:pPr>
              <w:pStyle w:val="ae"/>
              <w:ind w:firstLineChars="0" w:firstLine="0"/>
              <w:rPr>
                <w:sz w:val="22"/>
              </w:rPr>
            </w:pPr>
            <m:oMathPara>
              <m:oMath>
                <m:r>
                  <m:rPr>
                    <m:sty m:val="p"/>
                  </m:rPr>
                  <w:rPr>
                    <w:rFonts w:ascii="Cambria Math" w:hAnsi="Cambria Math" w:hint="eastAsia"/>
                    <w:sz w:val="22"/>
                  </w:rPr>
                  <m:t>((</m:t>
                </m:r>
                <m:r>
                  <m:rPr>
                    <m:sty m:val="p"/>
                  </m:rPr>
                  <w:rPr>
                    <w:rFonts w:ascii="Cambria Math" w:hAnsi="Cambria Math"/>
                    <w:sz w:val="22"/>
                  </w:rPr>
                  <m:t>I2,I3</m:t>
                </m:r>
                <m:r>
                  <m:rPr>
                    <m:sty m:val="p"/>
                  </m:rPr>
                  <w:rPr>
                    <w:rFonts w:ascii="Cambria Math" w:hAnsi="Cambria Math" w:hint="eastAsia"/>
                    <w:sz w:val="22"/>
                  </w:rPr>
                  <m:t>),1,</m:t>
                </m:r>
                <m:r>
                  <m:rPr>
                    <m:sty m:val="p"/>
                  </m:rPr>
                  <w:rPr>
                    <w:rFonts w:ascii="Cambria Math" w:hAnsi="Cambria Math"/>
                    <w:sz w:val="22"/>
                  </w:rPr>
                  <m:t>ε</m:t>
                </m:r>
                <m:r>
                  <m:rPr>
                    <m:sty m:val="p"/>
                  </m:rPr>
                  <w:rPr>
                    <w:rFonts w:ascii="Cambria Math" w:hAnsi="Cambria Math" w:hint="eastAsia"/>
                    <w:sz w:val="22"/>
                  </w:rPr>
                  <m:t>)</m:t>
                </m:r>
              </m:oMath>
            </m:oMathPara>
          </w:p>
          <w:p w:rsidR="00F01F59" w:rsidRPr="00B12FD3" w:rsidRDefault="00F01F59" w:rsidP="007A3DB1">
            <w:pPr>
              <w:pStyle w:val="ae"/>
              <w:ind w:firstLineChars="0" w:firstLine="0"/>
              <w:rPr>
                <w:sz w:val="22"/>
              </w:rPr>
            </w:pPr>
            <m:oMathPara>
              <m:oMath>
                <m:r>
                  <m:rPr>
                    <m:sty m:val="p"/>
                  </m:rPr>
                  <w:rPr>
                    <w:rFonts w:ascii="Cambria Math" w:hAnsi="Cambria Math" w:hint="eastAsia"/>
                    <w:sz w:val="22"/>
                  </w:rPr>
                  <m:t>((</m:t>
                </m:r>
                <m:r>
                  <m:rPr>
                    <m:sty m:val="p"/>
                  </m:rPr>
                  <w:rPr>
                    <w:rFonts w:ascii="Cambria Math" w:hAnsi="Cambria Math"/>
                    <w:sz w:val="22"/>
                  </w:rPr>
                  <m:t>I1,I2</m:t>
                </m:r>
                <m:r>
                  <m:rPr>
                    <m:sty m:val="p"/>
                  </m:rPr>
                  <w:rPr>
                    <w:rFonts w:ascii="Cambria Math" w:hAnsi="Cambria Math" w:hint="eastAsia"/>
                    <w:sz w:val="22"/>
                  </w:rPr>
                  <m:t>),1,</m:t>
                </m:r>
                <m:r>
                  <m:rPr>
                    <m:sty m:val="p"/>
                  </m:rPr>
                  <w:rPr>
                    <w:rFonts w:ascii="Cambria Math" w:hAnsi="Cambria Math"/>
                    <w:sz w:val="22"/>
                  </w:rPr>
                  <m:t>ε</m:t>
                </m:r>
                <m:r>
                  <m:rPr>
                    <m:sty m:val="p"/>
                  </m:rPr>
                  <w:rPr>
                    <w:rFonts w:ascii="Cambria Math" w:hAnsi="Cambria Math" w:hint="eastAsia"/>
                    <w:sz w:val="22"/>
                  </w:rPr>
                  <m:t>)</m:t>
                </m:r>
              </m:oMath>
            </m:oMathPara>
          </w:p>
          <w:p w:rsidR="00F01F59" w:rsidRDefault="00F01F59" w:rsidP="007A3DB1">
            <w:pPr>
              <w:pStyle w:val="ae"/>
              <w:ind w:firstLineChars="0" w:firstLine="0"/>
              <w:rPr>
                <w:sz w:val="22"/>
              </w:rPr>
            </w:pPr>
          </w:p>
        </w:tc>
        <w:tc>
          <w:tcPr>
            <w:tcW w:w="1690" w:type="dxa"/>
          </w:tcPr>
          <w:p w:rsidR="00F01F59" w:rsidRPr="002238F1" w:rsidRDefault="00F01F59" w:rsidP="00186485">
            <w:pPr>
              <w:pStyle w:val="ae"/>
              <w:ind w:firstLineChars="0" w:firstLine="0"/>
              <w:rPr>
                <w:sz w:val="22"/>
              </w:rPr>
            </w:pPr>
            <m:oMathPara>
              <m:oMath>
                <m:r>
                  <m:rPr>
                    <m:sty m:val="p"/>
                  </m:rPr>
                  <w:rPr>
                    <w:rFonts w:ascii="Cambria Math" w:hAnsi="Cambria Math" w:hint="eastAsia"/>
                    <w:sz w:val="22"/>
                  </w:rPr>
                  <m:t>((</m:t>
                </m:r>
                <m:r>
                  <m:rPr>
                    <m:sty m:val="p"/>
                  </m:rPr>
                  <w:rPr>
                    <w:rFonts w:ascii="Cambria Math" w:hAnsi="Cambria Math"/>
                    <w:sz w:val="22"/>
                  </w:rPr>
                  <m:t>I2,I3</m:t>
                </m:r>
                <m:r>
                  <m:rPr>
                    <m:sty m:val="p"/>
                  </m:rPr>
                  <w:rPr>
                    <w:rFonts w:ascii="Cambria Math" w:hAnsi="Cambria Math" w:hint="eastAsia"/>
                    <w:sz w:val="22"/>
                  </w:rPr>
                  <m:t>),1,</m:t>
                </m:r>
                <m:r>
                  <m:rPr>
                    <m:sty m:val="p"/>
                  </m:rPr>
                  <w:rPr>
                    <w:rFonts w:ascii="Cambria Math" w:hAnsi="Cambria Math"/>
                    <w:sz w:val="22"/>
                  </w:rPr>
                  <m:t>ε</m:t>
                </m:r>
                <m:r>
                  <m:rPr>
                    <m:sty m:val="p"/>
                  </m:rPr>
                  <w:rPr>
                    <w:rFonts w:ascii="Cambria Math" w:hAnsi="Cambria Math" w:hint="eastAsia"/>
                    <w:sz w:val="22"/>
                  </w:rPr>
                  <m:t>)</m:t>
                </m:r>
              </m:oMath>
            </m:oMathPara>
          </w:p>
        </w:tc>
      </w:tr>
      <w:tr w:rsidR="00F01F59" w:rsidRPr="00062029" w:rsidTr="00F01F59">
        <w:tc>
          <w:tcPr>
            <w:tcW w:w="317" w:type="dxa"/>
          </w:tcPr>
          <w:p w:rsidR="00F01F59" w:rsidRDefault="00F01F59" w:rsidP="00186485">
            <w:pPr>
              <w:pStyle w:val="ae"/>
              <w:ind w:firstLineChars="0" w:firstLine="0"/>
              <w:rPr>
                <w:sz w:val="22"/>
              </w:rPr>
            </w:pPr>
            <w:r>
              <w:rPr>
                <w:rFonts w:hint="eastAsia"/>
                <w:sz w:val="22"/>
              </w:rPr>
              <w:t>f</w:t>
            </w:r>
          </w:p>
        </w:tc>
        <w:tc>
          <w:tcPr>
            <w:tcW w:w="1261" w:type="dxa"/>
          </w:tcPr>
          <w:p w:rsidR="00F01F59" w:rsidRDefault="00F01F59" w:rsidP="00186485">
            <w:pPr>
              <w:pStyle w:val="ae"/>
              <w:ind w:firstLineChars="0" w:firstLine="0"/>
              <w:rPr>
                <w:sz w:val="22"/>
              </w:rPr>
            </w:pPr>
            <w:r>
              <w:rPr>
                <w:rFonts w:hint="eastAsia"/>
                <w:sz w:val="22"/>
              </w:rPr>
              <w:t>(I1,I3)</w:t>
            </w:r>
          </w:p>
        </w:tc>
        <w:tc>
          <w:tcPr>
            <w:tcW w:w="1947" w:type="dxa"/>
          </w:tcPr>
          <w:p w:rsidR="00F01F59" w:rsidRPr="002238F1" w:rsidRDefault="00DE6B55" w:rsidP="00B130B5">
            <w:pPr>
              <w:pStyle w:val="ae"/>
              <w:ind w:firstLineChars="0" w:firstLine="0"/>
              <w:rPr>
                <w:sz w:val="22"/>
              </w:rPr>
            </w:pPr>
            <m:oMathPara>
              <m:oMath>
                <m:d>
                  <m:dPr>
                    <m:ctrlPr>
                      <w:rPr>
                        <w:rFonts w:ascii="Cambria Math" w:hAnsi="Cambria Math"/>
                        <w:sz w:val="22"/>
                      </w:rPr>
                    </m:ctrlPr>
                  </m:dPr>
                  <m:e>
                    <m:d>
                      <m:dPr>
                        <m:ctrlPr>
                          <w:rPr>
                            <w:rFonts w:ascii="Cambria Math" w:hAnsi="Cambria Math"/>
                            <w:sz w:val="22"/>
                          </w:rPr>
                        </m:ctrlPr>
                      </m:dPr>
                      <m:e>
                        <m:r>
                          <m:rPr>
                            <m:sty m:val="p"/>
                          </m:rPr>
                          <w:rPr>
                            <w:rFonts w:ascii="Cambria Math" w:hAnsi="Cambria Math"/>
                            <w:sz w:val="22"/>
                          </w:rPr>
                          <m:t>I2,I3</m:t>
                        </m:r>
                      </m:e>
                    </m:d>
                    <m:r>
                      <m:rPr>
                        <m:sty m:val="p"/>
                      </m:rPr>
                      <w:rPr>
                        <w:rFonts w:ascii="Cambria Math" w:hAnsi="Cambria Math" w:hint="eastAsia"/>
                        <w:sz w:val="22"/>
                      </w:rPr>
                      <m:t>,1,</m:t>
                    </m:r>
                    <m:r>
                      <m:rPr>
                        <m:sty m:val="p"/>
                      </m:rPr>
                      <w:rPr>
                        <w:rFonts w:ascii="Cambria Math" w:hAnsi="Cambria Math"/>
                        <w:sz w:val="22"/>
                      </w:rPr>
                      <m:t>ε</m:t>
                    </m:r>
                  </m:e>
                </m:d>
              </m:oMath>
            </m:oMathPara>
          </w:p>
          <w:p w:rsidR="00F01F59" w:rsidRPr="002238F1" w:rsidRDefault="00F01F59" w:rsidP="00B130B5">
            <w:pPr>
              <w:pStyle w:val="ae"/>
              <w:ind w:firstLineChars="0" w:firstLine="0"/>
              <w:rPr>
                <w:sz w:val="22"/>
              </w:rPr>
            </w:pPr>
            <m:oMathPara>
              <m:oMath>
                <m:r>
                  <m:rPr>
                    <m:sty m:val="p"/>
                  </m:rPr>
                  <w:rPr>
                    <w:rFonts w:ascii="Cambria Math" w:hAnsi="Cambria Math" w:hint="eastAsia"/>
                    <w:sz w:val="22"/>
                  </w:rPr>
                  <m:t>((</m:t>
                </m:r>
                <m:r>
                  <m:rPr>
                    <m:sty m:val="p"/>
                  </m:rPr>
                  <w:rPr>
                    <w:rFonts w:ascii="Cambria Math" w:hAnsi="Cambria Math"/>
                    <w:sz w:val="22"/>
                  </w:rPr>
                  <m:t>I1,I2,I4</m:t>
                </m:r>
                <m:r>
                  <m:rPr>
                    <m:sty m:val="p"/>
                  </m:rPr>
                  <w:rPr>
                    <w:rFonts w:ascii="Cambria Math" w:hAnsi="Cambria Math" w:hint="eastAsia"/>
                    <w:sz w:val="22"/>
                  </w:rPr>
                  <m:t>),1,</m:t>
                </m:r>
                <m:r>
                  <m:rPr>
                    <m:sty m:val="p"/>
                  </m:rPr>
                  <w:rPr>
                    <w:rFonts w:ascii="Cambria Math" w:hAnsi="Cambria Math"/>
                    <w:sz w:val="22"/>
                  </w:rPr>
                  <m:t>ε</m:t>
                </m:r>
                <m:r>
                  <m:rPr>
                    <m:sty m:val="p"/>
                  </m:rPr>
                  <w:rPr>
                    <w:rFonts w:ascii="Cambria Math" w:hAnsi="Cambria Math" w:hint="eastAsia"/>
                    <w:sz w:val="22"/>
                  </w:rPr>
                  <m:t>)</m:t>
                </m:r>
              </m:oMath>
            </m:oMathPara>
          </w:p>
          <w:p w:rsidR="00F01F59" w:rsidRDefault="00DE6B55" w:rsidP="00B130B5">
            <w:pPr>
              <w:pStyle w:val="ae"/>
              <w:ind w:firstLineChars="0" w:firstLine="0"/>
              <w:rPr>
                <w:sz w:val="22"/>
              </w:rPr>
            </w:pPr>
            <m:oMathPara>
              <m:oMath>
                <m:d>
                  <m:dPr>
                    <m:ctrlPr>
                      <w:rPr>
                        <w:rFonts w:ascii="Cambria Math" w:hAnsi="Cambria Math"/>
                        <w:sz w:val="22"/>
                      </w:rPr>
                    </m:ctrlPr>
                  </m:dPr>
                  <m:e>
                    <m:d>
                      <m:dPr>
                        <m:ctrlPr>
                          <w:rPr>
                            <w:rFonts w:ascii="Cambria Math" w:hAnsi="Cambria Math"/>
                            <w:sz w:val="22"/>
                          </w:rPr>
                        </m:ctrlPr>
                      </m:dPr>
                      <m:e>
                        <m:r>
                          <m:rPr>
                            <m:sty m:val="p"/>
                          </m:rPr>
                          <w:rPr>
                            <w:rFonts w:ascii="Cambria Math" w:hAnsi="Cambria Math"/>
                            <w:sz w:val="22"/>
                          </w:rPr>
                          <m:t>I1,I3</m:t>
                        </m:r>
                      </m:e>
                    </m:d>
                    <m:r>
                      <m:rPr>
                        <m:sty m:val="p"/>
                      </m:rPr>
                      <w:rPr>
                        <w:rFonts w:ascii="Cambria Math" w:hAnsi="Cambria Math" w:hint="eastAsia"/>
                        <w:sz w:val="22"/>
                      </w:rPr>
                      <m:t>,1,</m:t>
                    </m:r>
                    <m:r>
                      <m:rPr>
                        <m:sty m:val="p"/>
                      </m:rPr>
                      <w:rPr>
                        <w:rFonts w:ascii="Cambria Math" w:hAnsi="Cambria Math"/>
                        <w:sz w:val="22"/>
                      </w:rPr>
                      <m:t>ε</m:t>
                    </m:r>
                  </m:e>
                </m:d>
              </m:oMath>
            </m:oMathPara>
          </w:p>
        </w:tc>
        <w:tc>
          <w:tcPr>
            <w:tcW w:w="1767" w:type="dxa"/>
          </w:tcPr>
          <w:p w:rsidR="00F01F59" w:rsidRPr="002238F1" w:rsidRDefault="00DE6B55" w:rsidP="007853C5">
            <w:pPr>
              <w:pStyle w:val="ae"/>
              <w:ind w:firstLineChars="0" w:firstLine="0"/>
              <w:rPr>
                <w:sz w:val="22"/>
              </w:rPr>
            </w:pPr>
            <m:oMathPara>
              <m:oMath>
                <m:d>
                  <m:dPr>
                    <m:ctrlPr>
                      <w:rPr>
                        <w:rFonts w:ascii="Cambria Math" w:hAnsi="Cambria Math"/>
                        <w:sz w:val="22"/>
                      </w:rPr>
                    </m:ctrlPr>
                  </m:dPr>
                  <m:e>
                    <m:d>
                      <m:dPr>
                        <m:ctrlPr>
                          <w:rPr>
                            <w:rFonts w:ascii="Cambria Math" w:hAnsi="Cambria Math"/>
                            <w:sz w:val="22"/>
                          </w:rPr>
                        </m:ctrlPr>
                      </m:dPr>
                      <m:e>
                        <m:r>
                          <m:rPr>
                            <m:sty m:val="p"/>
                          </m:rPr>
                          <w:rPr>
                            <w:rFonts w:ascii="Cambria Math" w:hAnsi="Cambria Math"/>
                            <w:sz w:val="22"/>
                          </w:rPr>
                          <m:t>I1,I3</m:t>
                        </m:r>
                      </m:e>
                    </m:d>
                    <m:r>
                      <m:rPr>
                        <m:sty m:val="p"/>
                      </m:rPr>
                      <w:rPr>
                        <w:rFonts w:ascii="Cambria Math" w:hAnsi="Cambria Math" w:hint="eastAsia"/>
                        <w:sz w:val="22"/>
                      </w:rPr>
                      <m:t>,1</m:t>
                    </m:r>
                  </m:e>
                </m:d>
              </m:oMath>
            </m:oMathPara>
          </w:p>
          <w:p w:rsidR="00F01F59" w:rsidRDefault="00F01F59" w:rsidP="007853C5">
            <w:pPr>
              <w:pStyle w:val="ae"/>
              <w:ind w:firstLineChars="0" w:firstLine="0"/>
              <w:rPr>
                <w:sz w:val="22"/>
              </w:rPr>
            </w:pPr>
          </w:p>
        </w:tc>
        <w:tc>
          <w:tcPr>
            <w:tcW w:w="1738" w:type="dxa"/>
          </w:tcPr>
          <w:p w:rsidR="00F01F59" w:rsidRPr="002238F1" w:rsidRDefault="00DE6B55" w:rsidP="00906F79">
            <w:pPr>
              <w:pStyle w:val="ae"/>
              <w:ind w:firstLineChars="0" w:firstLine="0"/>
              <w:rPr>
                <w:sz w:val="22"/>
              </w:rPr>
            </w:pPr>
            <m:oMathPara>
              <m:oMath>
                <m:d>
                  <m:dPr>
                    <m:ctrlPr>
                      <w:rPr>
                        <w:rFonts w:ascii="Cambria Math" w:hAnsi="Cambria Math"/>
                        <w:sz w:val="22"/>
                      </w:rPr>
                    </m:ctrlPr>
                  </m:dPr>
                  <m:e>
                    <m:d>
                      <m:dPr>
                        <m:ctrlPr>
                          <w:rPr>
                            <w:rFonts w:ascii="Cambria Math" w:hAnsi="Cambria Math"/>
                            <w:sz w:val="22"/>
                          </w:rPr>
                        </m:ctrlPr>
                      </m:dPr>
                      <m:e>
                        <m:r>
                          <m:rPr>
                            <m:sty m:val="p"/>
                          </m:rPr>
                          <w:rPr>
                            <w:rFonts w:ascii="Cambria Math" w:hAnsi="Cambria Math"/>
                            <w:sz w:val="22"/>
                          </w:rPr>
                          <m:t>I2,I4</m:t>
                        </m:r>
                      </m:e>
                    </m:d>
                    <m:r>
                      <m:rPr>
                        <m:sty m:val="p"/>
                      </m:rPr>
                      <w:rPr>
                        <w:rFonts w:ascii="Cambria Math" w:hAnsi="Cambria Math" w:hint="eastAsia"/>
                        <w:sz w:val="22"/>
                      </w:rPr>
                      <m:t>,</m:t>
                    </m:r>
                    <m:r>
                      <m:rPr>
                        <m:sty m:val="p"/>
                      </m:rPr>
                      <w:rPr>
                        <w:rFonts w:ascii="Cambria Math" w:hAnsi="Cambria Math"/>
                        <w:sz w:val="22"/>
                      </w:rPr>
                      <m:t>2</m:t>
                    </m:r>
                    <m:r>
                      <m:rPr>
                        <m:sty m:val="p"/>
                      </m:rPr>
                      <w:rPr>
                        <w:rFonts w:ascii="Cambria Math" w:hAnsi="Cambria Math" w:hint="eastAsia"/>
                        <w:sz w:val="22"/>
                      </w:rPr>
                      <m:t>,</m:t>
                    </m:r>
                    <m:r>
                      <m:rPr>
                        <m:sty m:val="p"/>
                      </m:rPr>
                      <w:rPr>
                        <w:rFonts w:ascii="Cambria Math" w:hAnsi="Cambria Math"/>
                        <w:sz w:val="22"/>
                      </w:rPr>
                      <m:t>ε</m:t>
                    </m:r>
                  </m:e>
                </m:d>
              </m:oMath>
            </m:oMathPara>
          </w:p>
          <w:p w:rsidR="00F01F59" w:rsidRPr="002238F1" w:rsidRDefault="00F01F59" w:rsidP="00906F79">
            <w:pPr>
              <w:pStyle w:val="ae"/>
              <w:ind w:firstLineChars="0" w:firstLine="0"/>
              <w:rPr>
                <w:sz w:val="22"/>
              </w:rPr>
            </w:pPr>
            <m:oMathPara>
              <m:oMath>
                <m:r>
                  <m:rPr>
                    <m:sty m:val="p"/>
                  </m:rPr>
                  <w:rPr>
                    <w:rFonts w:ascii="Cambria Math" w:hAnsi="Cambria Math" w:hint="eastAsia"/>
                    <w:sz w:val="22"/>
                  </w:rPr>
                  <m:t>((</m:t>
                </m:r>
                <m:r>
                  <m:rPr>
                    <m:sty m:val="p"/>
                  </m:rPr>
                  <w:rPr>
                    <w:rFonts w:ascii="Cambria Math" w:hAnsi="Cambria Math"/>
                    <w:sz w:val="22"/>
                  </w:rPr>
                  <m:t>I1,I2</m:t>
                </m:r>
                <m:r>
                  <m:rPr>
                    <m:sty m:val="p"/>
                  </m:rPr>
                  <w:rPr>
                    <w:rFonts w:ascii="Cambria Math" w:hAnsi="Cambria Math" w:hint="eastAsia"/>
                    <w:sz w:val="22"/>
                  </w:rPr>
                  <m:t>),1,</m:t>
                </m:r>
                <m:r>
                  <m:rPr>
                    <m:sty m:val="p"/>
                  </m:rPr>
                  <w:rPr>
                    <w:rFonts w:ascii="Cambria Math" w:hAnsi="Cambria Math"/>
                    <w:sz w:val="22"/>
                  </w:rPr>
                  <m:t>ε</m:t>
                </m:r>
                <m:r>
                  <m:rPr>
                    <m:sty m:val="p"/>
                  </m:rPr>
                  <w:rPr>
                    <w:rFonts w:ascii="Cambria Math" w:hAnsi="Cambria Math" w:hint="eastAsia"/>
                    <w:sz w:val="22"/>
                  </w:rPr>
                  <m:t>)</m:t>
                </m:r>
              </m:oMath>
            </m:oMathPara>
          </w:p>
          <w:p w:rsidR="00F01F59" w:rsidRPr="00B12FD3" w:rsidRDefault="00F01F59" w:rsidP="00906F79">
            <w:pPr>
              <w:pStyle w:val="ae"/>
              <w:ind w:firstLineChars="0" w:firstLine="0"/>
              <w:rPr>
                <w:sz w:val="22"/>
              </w:rPr>
            </w:pPr>
            <m:oMathPara>
              <m:oMath>
                <m:r>
                  <m:rPr>
                    <m:sty m:val="p"/>
                  </m:rPr>
                  <w:rPr>
                    <w:rFonts w:ascii="Cambria Math" w:hAnsi="Cambria Math" w:hint="eastAsia"/>
                    <w:sz w:val="22"/>
                  </w:rPr>
                  <m:t>((</m:t>
                </m:r>
                <m:r>
                  <m:rPr>
                    <m:sty m:val="p"/>
                  </m:rPr>
                  <w:rPr>
                    <w:rFonts w:ascii="Cambria Math" w:hAnsi="Cambria Math"/>
                    <w:sz w:val="22"/>
                  </w:rPr>
                  <m:t>I1,I3</m:t>
                </m:r>
                <m:r>
                  <m:rPr>
                    <m:sty m:val="p"/>
                  </m:rPr>
                  <w:rPr>
                    <w:rFonts w:ascii="Cambria Math" w:hAnsi="Cambria Math" w:hint="eastAsia"/>
                    <w:sz w:val="22"/>
                  </w:rPr>
                  <m:t>),1,</m:t>
                </m:r>
                <m:r>
                  <m:rPr>
                    <m:sty m:val="p"/>
                  </m:rPr>
                  <w:rPr>
                    <w:rFonts w:ascii="Cambria Math" w:hAnsi="Cambria Math"/>
                    <w:sz w:val="22"/>
                  </w:rPr>
                  <m:t>ε</m:t>
                </m:r>
                <m:r>
                  <m:rPr>
                    <m:sty m:val="p"/>
                  </m:rPr>
                  <w:rPr>
                    <w:rFonts w:ascii="Cambria Math" w:hAnsi="Cambria Math" w:hint="eastAsia"/>
                    <w:sz w:val="22"/>
                  </w:rPr>
                  <m:t>)</m:t>
                </m:r>
              </m:oMath>
            </m:oMathPara>
          </w:p>
          <w:p w:rsidR="00F01F59" w:rsidRDefault="00F01F59" w:rsidP="00906F79">
            <w:pPr>
              <w:pStyle w:val="ae"/>
              <w:ind w:firstLineChars="0" w:firstLine="0"/>
              <w:rPr>
                <w:sz w:val="22"/>
              </w:rPr>
            </w:pPr>
          </w:p>
        </w:tc>
        <w:tc>
          <w:tcPr>
            <w:tcW w:w="1690" w:type="dxa"/>
          </w:tcPr>
          <w:p w:rsidR="00F01F59" w:rsidRPr="002238F1" w:rsidRDefault="00F01F59" w:rsidP="00186485">
            <w:pPr>
              <w:pStyle w:val="ae"/>
              <w:ind w:firstLineChars="0" w:firstLine="0"/>
              <w:rPr>
                <w:sz w:val="22"/>
              </w:rPr>
            </w:pPr>
            <m:oMathPara>
              <m:oMath>
                <m:r>
                  <m:rPr>
                    <m:sty m:val="p"/>
                  </m:rPr>
                  <w:rPr>
                    <w:rFonts w:ascii="Cambria Math" w:hAnsi="Cambria Math" w:hint="eastAsia"/>
                    <w:sz w:val="22"/>
                  </w:rPr>
                  <m:t>((</m:t>
                </m:r>
                <m:r>
                  <m:rPr>
                    <m:sty m:val="p"/>
                  </m:rPr>
                  <w:rPr>
                    <w:rFonts w:ascii="Cambria Math" w:hAnsi="Cambria Math"/>
                    <w:sz w:val="22"/>
                  </w:rPr>
                  <m:t>I1,I2</m:t>
                </m:r>
                <m:r>
                  <m:rPr>
                    <m:sty m:val="p"/>
                  </m:rPr>
                  <w:rPr>
                    <w:rFonts w:ascii="Cambria Math" w:hAnsi="Cambria Math" w:hint="eastAsia"/>
                    <w:sz w:val="22"/>
                  </w:rPr>
                  <m:t>),1,</m:t>
                </m:r>
                <m:r>
                  <m:rPr>
                    <m:sty m:val="p"/>
                  </m:rPr>
                  <w:rPr>
                    <w:rFonts w:ascii="Cambria Math" w:hAnsi="Cambria Math"/>
                    <w:sz w:val="22"/>
                  </w:rPr>
                  <m:t>ε</m:t>
                </m:r>
                <m:r>
                  <m:rPr>
                    <m:sty m:val="p"/>
                  </m:rPr>
                  <w:rPr>
                    <w:rFonts w:ascii="Cambria Math" w:hAnsi="Cambria Math" w:hint="eastAsia"/>
                    <w:sz w:val="22"/>
                  </w:rPr>
                  <m:t>)</m:t>
                </m:r>
              </m:oMath>
            </m:oMathPara>
          </w:p>
        </w:tc>
      </w:tr>
      <w:tr w:rsidR="00F01F59" w:rsidRPr="00062029" w:rsidTr="00F01F59">
        <w:tc>
          <w:tcPr>
            <w:tcW w:w="317" w:type="dxa"/>
          </w:tcPr>
          <w:p w:rsidR="00F01F59" w:rsidRDefault="00F01F59" w:rsidP="00186485">
            <w:pPr>
              <w:pStyle w:val="ae"/>
              <w:ind w:firstLineChars="0" w:firstLine="0"/>
              <w:rPr>
                <w:sz w:val="22"/>
              </w:rPr>
            </w:pPr>
            <w:r>
              <w:rPr>
                <w:rFonts w:hint="eastAsia"/>
                <w:sz w:val="22"/>
              </w:rPr>
              <w:t>g</w:t>
            </w:r>
          </w:p>
        </w:tc>
        <w:tc>
          <w:tcPr>
            <w:tcW w:w="1261" w:type="dxa"/>
          </w:tcPr>
          <w:p w:rsidR="00F01F59" w:rsidRDefault="00F01F59" w:rsidP="00186485">
            <w:pPr>
              <w:pStyle w:val="ae"/>
              <w:ind w:firstLineChars="0" w:firstLine="0"/>
              <w:rPr>
                <w:sz w:val="22"/>
              </w:rPr>
            </w:pPr>
            <w:r>
              <w:rPr>
                <w:rFonts w:hint="eastAsia"/>
                <w:sz w:val="22"/>
              </w:rPr>
              <w:t>(I2,I3)</w:t>
            </w:r>
          </w:p>
        </w:tc>
        <w:tc>
          <w:tcPr>
            <w:tcW w:w="1947" w:type="dxa"/>
          </w:tcPr>
          <w:p w:rsidR="00F01F59" w:rsidRPr="002238F1" w:rsidRDefault="00F01F59" w:rsidP="000E5414">
            <w:pPr>
              <w:pStyle w:val="ae"/>
              <w:ind w:firstLineChars="0" w:firstLine="0"/>
              <w:rPr>
                <w:sz w:val="22"/>
              </w:rPr>
            </w:pPr>
            <m:oMathPara>
              <m:oMath>
                <m:r>
                  <m:rPr>
                    <m:sty m:val="p"/>
                  </m:rPr>
                  <w:rPr>
                    <w:rFonts w:ascii="Cambria Math" w:hAnsi="Cambria Math" w:hint="eastAsia"/>
                    <w:sz w:val="22"/>
                  </w:rPr>
                  <m:t>((</m:t>
                </m:r>
                <m:r>
                  <m:rPr>
                    <m:sty m:val="p"/>
                  </m:rPr>
                  <w:rPr>
                    <w:rFonts w:ascii="Cambria Math" w:hAnsi="Cambria Math"/>
                    <w:sz w:val="22"/>
                  </w:rPr>
                  <m:t>I1,I2,I4</m:t>
                </m:r>
                <m:r>
                  <m:rPr>
                    <m:sty m:val="p"/>
                  </m:rPr>
                  <w:rPr>
                    <w:rFonts w:ascii="Cambria Math" w:hAnsi="Cambria Math" w:hint="eastAsia"/>
                    <w:sz w:val="22"/>
                  </w:rPr>
                  <m:t>),1,</m:t>
                </m:r>
                <m:r>
                  <m:rPr>
                    <m:sty m:val="p"/>
                  </m:rPr>
                  <w:rPr>
                    <w:rFonts w:ascii="Cambria Math" w:hAnsi="Cambria Math"/>
                    <w:sz w:val="22"/>
                  </w:rPr>
                  <m:t>ε</m:t>
                </m:r>
                <m:r>
                  <m:rPr>
                    <m:sty m:val="p"/>
                  </m:rPr>
                  <w:rPr>
                    <w:rFonts w:ascii="Cambria Math" w:hAnsi="Cambria Math" w:hint="eastAsia"/>
                    <w:sz w:val="22"/>
                  </w:rPr>
                  <m:t>)</m:t>
                </m:r>
              </m:oMath>
            </m:oMathPara>
          </w:p>
          <w:p w:rsidR="00F01F59" w:rsidRPr="002238F1" w:rsidRDefault="00DE6B55" w:rsidP="000E5414">
            <w:pPr>
              <w:pStyle w:val="ae"/>
              <w:ind w:firstLineChars="0" w:firstLine="0"/>
              <w:rPr>
                <w:sz w:val="22"/>
              </w:rPr>
            </w:pPr>
            <m:oMathPara>
              <m:oMath>
                <m:d>
                  <m:dPr>
                    <m:ctrlPr>
                      <w:rPr>
                        <w:rFonts w:ascii="Cambria Math" w:hAnsi="Cambria Math"/>
                        <w:sz w:val="22"/>
                      </w:rPr>
                    </m:ctrlPr>
                  </m:dPr>
                  <m:e>
                    <m:d>
                      <m:dPr>
                        <m:ctrlPr>
                          <w:rPr>
                            <w:rFonts w:ascii="Cambria Math" w:hAnsi="Cambria Math"/>
                            <w:sz w:val="22"/>
                          </w:rPr>
                        </m:ctrlPr>
                      </m:dPr>
                      <m:e>
                        <m:r>
                          <m:rPr>
                            <m:sty m:val="p"/>
                          </m:rPr>
                          <w:rPr>
                            <w:rFonts w:ascii="Cambria Math" w:hAnsi="Cambria Math"/>
                            <w:sz w:val="22"/>
                          </w:rPr>
                          <m:t>I1,I3</m:t>
                        </m:r>
                      </m:e>
                    </m:d>
                    <m:r>
                      <m:rPr>
                        <m:sty m:val="p"/>
                      </m:rPr>
                      <w:rPr>
                        <w:rFonts w:ascii="Cambria Math" w:hAnsi="Cambria Math" w:hint="eastAsia"/>
                        <w:sz w:val="22"/>
                      </w:rPr>
                      <m:t>,1,</m:t>
                    </m:r>
                    <m:r>
                      <m:rPr>
                        <m:sty m:val="p"/>
                      </m:rPr>
                      <w:rPr>
                        <w:rFonts w:ascii="Cambria Math" w:hAnsi="Cambria Math"/>
                        <w:sz w:val="22"/>
                      </w:rPr>
                      <m:t>ε</m:t>
                    </m:r>
                  </m:e>
                </m:d>
              </m:oMath>
            </m:oMathPara>
          </w:p>
          <w:p w:rsidR="00F01F59" w:rsidRDefault="00DE6B55" w:rsidP="000E5414">
            <w:pPr>
              <w:pStyle w:val="ae"/>
              <w:ind w:firstLineChars="0" w:firstLine="0"/>
              <w:rPr>
                <w:sz w:val="22"/>
              </w:rPr>
            </w:pPr>
            <m:oMathPara>
              <m:oMath>
                <m:d>
                  <m:dPr>
                    <m:ctrlPr>
                      <w:rPr>
                        <w:rFonts w:ascii="Cambria Math" w:hAnsi="Cambria Math"/>
                        <w:sz w:val="22"/>
                      </w:rPr>
                    </m:ctrlPr>
                  </m:dPr>
                  <m:e>
                    <m:d>
                      <m:dPr>
                        <m:ctrlPr>
                          <w:rPr>
                            <w:rFonts w:ascii="Cambria Math" w:hAnsi="Cambria Math"/>
                            <w:sz w:val="22"/>
                          </w:rPr>
                        </m:ctrlPr>
                      </m:dPr>
                      <m:e>
                        <m:r>
                          <m:rPr>
                            <m:sty m:val="p"/>
                          </m:rPr>
                          <w:rPr>
                            <w:rFonts w:ascii="Cambria Math" w:hAnsi="Cambria Math"/>
                            <w:sz w:val="22"/>
                          </w:rPr>
                          <m:t>I2,I3</m:t>
                        </m:r>
                      </m:e>
                    </m:d>
                    <m:r>
                      <m:rPr>
                        <m:sty m:val="p"/>
                      </m:rPr>
                      <w:rPr>
                        <w:rFonts w:ascii="Cambria Math" w:hAnsi="Cambria Math" w:hint="eastAsia"/>
                        <w:sz w:val="22"/>
                      </w:rPr>
                      <m:t>,</m:t>
                    </m:r>
                    <m:r>
                      <m:rPr>
                        <m:sty m:val="p"/>
                      </m:rPr>
                      <w:rPr>
                        <w:rFonts w:ascii="Cambria Math" w:hAnsi="Cambria Math"/>
                        <w:sz w:val="22"/>
                      </w:rPr>
                      <m:t>2</m:t>
                    </m:r>
                    <m:r>
                      <m:rPr>
                        <m:sty m:val="p"/>
                      </m:rPr>
                      <w:rPr>
                        <w:rFonts w:ascii="Cambria Math" w:hAnsi="Cambria Math" w:hint="eastAsia"/>
                        <w:sz w:val="22"/>
                      </w:rPr>
                      <m:t>,</m:t>
                    </m:r>
                    <m:r>
                      <m:rPr>
                        <m:sty m:val="p"/>
                      </m:rPr>
                      <w:rPr>
                        <w:rFonts w:ascii="Cambria Math" w:hAnsi="Cambria Math"/>
                        <w:sz w:val="22"/>
                      </w:rPr>
                      <m:t>ε</m:t>
                    </m:r>
                  </m:e>
                </m:d>
              </m:oMath>
            </m:oMathPara>
          </w:p>
        </w:tc>
        <w:tc>
          <w:tcPr>
            <w:tcW w:w="1767" w:type="dxa"/>
          </w:tcPr>
          <w:p w:rsidR="00F01F59" w:rsidRPr="002238F1" w:rsidRDefault="00DE6B55" w:rsidP="00A37FDB">
            <w:pPr>
              <w:pStyle w:val="ae"/>
              <w:ind w:firstLineChars="0" w:firstLine="0"/>
              <w:rPr>
                <w:sz w:val="22"/>
              </w:rPr>
            </w:pPr>
            <m:oMathPara>
              <m:oMath>
                <m:d>
                  <m:dPr>
                    <m:ctrlPr>
                      <w:rPr>
                        <w:rFonts w:ascii="Cambria Math" w:hAnsi="Cambria Math"/>
                        <w:sz w:val="22"/>
                      </w:rPr>
                    </m:ctrlPr>
                  </m:dPr>
                  <m:e>
                    <m:d>
                      <m:dPr>
                        <m:ctrlPr>
                          <w:rPr>
                            <w:rFonts w:ascii="Cambria Math" w:hAnsi="Cambria Math"/>
                            <w:sz w:val="22"/>
                          </w:rPr>
                        </m:ctrlPr>
                      </m:dPr>
                      <m:e>
                        <m:r>
                          <m:rPr>
                            <m:sty m:val="p"/>
                          </m:rPr>
                          <w:rPr>
                            <w:rFonts w:ascii="Cambria Math" w:hAnsi="Cambria Math"/>
                            <w:sz w:val="22"/>
                          </w:rPr>
                          <m:t>I2,I3</m:t>
                        </m:r>
                      </m:e>
                    </m:d>
                    <m:r>
                      <m:rPr>
                        <m:sty m:val="p"/>
                      </m:rPr>
                      <w:rPr>
                        <w:rFonts w:ascii="Cambria Math" w:hAnsi="Cambria Math" w:hint="eastAsia"/>
                        <w:sz w:val="22"/>
                      </w:rPr>
                      <m:t>,</m:t>
                    </m:r>
                    <m:r>
                      <m:rPr>
                        <m:sty m:val="p"/>
                      </m:rPr>
                      <w:rPr>
                        <w:rFonts w:ascii="Cambria Math" w:hAnsi="Cambria Math"/>
                        <w:sz w:val="22"/>
                      </w:rPr>
                      <m:t>2</m:t>
                    </m:r>
                  </m:e>
                </m:d>
              </m:oMath>
            </m:oMathPara>
          </w:p>
          <w:p w:rsidR="00F01F59" w:rsidRDefault="00F01F59" w:rsidP="00A37FDB">
            <w:pPr>
              <w:pStyle w:val="ae"/>
              <w:ind w:firstLineChars="0" w:firstLine="0"/>
              <w:rPr>
                <w:sz w:val="22"/>
              </w:rPr>
            </w:pPr>
          </w:p>
        </w:tc>
        <w:tc>
          <w:tcPr>
            <w:tcW w:w="1738" w:type="dxa"/>
          </w:tcPr>
          <w:p w:rsidR="00F01F59" w:rsidRPr="002238F1" w:rsidRDefault="00DE6B55" w:rsidP="00D6763B">
            <w:pPr>
              <w:pStyle w:val="ae"/>
              <w:ind w:firstLineChars="0" w:firstLine="0"/>
              <w:rPr>
                <w:sz w:val="22"/>
              </w:rPr>
            </w:pPr>
            <m:oMathPara>
              <m:oMath>
                <m:d>
                  <m:dPr>
                    <m:ctrlPr>
                      <w:rPr>
                        <w:rFonts w:ascii="Cambria Math" w:hAnsi="Cambria Math"/>
                        <w:sz w:val="22"/>
                      </w:rPr>
                    </m:ctrlPr>
                  </m:dPr>
                  <m:e>
                    <m:d>
                      <m:dPr>
                        <m:ctrlPr>
                          <w:rPr>
                            <w:rFonts w:ascii="Cambria Math" w:hAnsi="Cambria Math"/>
                            <w:sz w:val="22"/>
                          </w:rPr>
                        </m:ctrlPr>
                      </m:dPr>
                      <m:e>
                        <m:r>
                          <m:rPr>
                            <m:sty m:val="p"/>
                          </m:rPr>
                          <w:rPr>
                            <w:rFonts w:ascii="Cambria Math" w:hAnsi="Cambria Math"/>
                            <w:sz w:val="22"/>
                          </w:rPr>
                          <m:t>I2,I4</m:t>
                        </m:r>
                      </m:e>
                    </m:d>
                    <m:r>
                      <m:rPr>
                        <m:sty m:val="p"/>
                      </m:rPr>
                      <w:rPr>
                        <w:rFonts w:ascii="Cambria Math" w:hAnsi="Cambria Math" w:hint="eastAsia"/>
                        <w:sz w:val="22"/>
                      </w:rPr>
                      <m:t>,</m:t>
                    </m:r>
                    <m:r>
                      <m:rPr>
                        <m:sty m:val="p"/>
                      </m:rPr>
                      <w:rPr>
                        <w:rFonts w:ascii="Cambria Math" w:hAnsi="Cambria Math"/>
                        <w:sz w:val="22"/>
                      </w:rPr>
                      <m:t>2</m:t>
                    </m:r>
                    <m:r>
                      <m:rPr>
                        <m:sty m:val="p"/>
                      </m:rPr>
                      <w:rPr>
                        <w:rFonts w:ascii="Cambria Math" w:hAnsi="Cambria Math" w:hint="eastAsia"/>
                        <w:sz w:val="22"/>
                      </w:rPr>
                      <m:t>,</m:t>
                    </m:r>
                    <m:r>
                      <m:rPr>
                        <m:sty m:val="p"/>
                      </m:rPr>
                      <w:rPr>
                        <w:rFonts w:ascii="Cambria Math" w:hAnsi="Cambria Math"/>
                        <w:sz w:val="22"/>
                      </w:rPr>
                      <m:t>ε</m:t>
                    </m:r>
                  </m:e>
                </m:d>
              </m:oMath>
            </m:oMathPara>
          </w:p>
          <w:p w:rsidR="00F01F59" w:rsidRPr="002238F1" w:rsidRDefault="00F01F59" w:rsidP="00D6763B">
            <w:pPr>
              <w:pStyle w:val="ae"/>
              <w:ind w:firstLineChars="0" w:firstLine="0"/>
              <w:rPr>
                <w:sz w:val="22"/>
              </w:rPr>
            </w:pPr>
            <m:oMathPara>
              <m:oMath>
                <m:r>
                  <m:rPr>
                    <m:sty m:val="p"/>
                  </m:rPr>
                  <w:rPr>
                    <w:rFonts w:ascii="Cambria Math" w:hAnsi="Cambria Math" w:hint="eastAsia"/>
                    <w:sz w:val="22"/>
                  </w:rPr>
                  <m:t>((</m:t>
                </m:r>
                <m:r>
                  <m:rPr>
                    <m:sty m:val="p"/>
                  </m:rPr>
                  <w:rPr>
                    <w:rFonts w:ascii="Cambria Math" w:hAnsi="Cambria Math"/>
                    <w:sz w:val="22"/>
                  </w:rPr>
                  <m:t>I1,I3</m:t>
                </m:r>
                <m:r>
                  <m:rPr>
                    <m:sty m:val="p"/>
                  </m:rPr>
                  <w:rPr>
                    <w:rFonts w:ascii="Cambria Math" w:hAnsi="Cambria Math" w:hint="eastAsia"/>
                    <w:sz w:val="22"/>
                  </w:rPr>
                  <m:t>),1,</m:t>
                </m:r>
                <m:r>
                  <m:rPr>
                    <m:sty m:val="p"/>
                  </m:rPr>
                  <w:rPr>
                    <w:rFonts w:ascii="Cambria Math" w:hAnsi="Cambria Math"/>
                    <w:sz w:val="22"/>
                  </w:rPr>
                  <m:t>ε</m:t>
                </m:r>
                <m:r>
                  <m:rPr>
                    <m:sty m:val="p"/>
                  </m:rPr>
                  <w:rPr>
                    <w:rFonts w:ascii="Cambria Math" w:hAnsi="Cambria Math" w:hint="eastAsia"/>
                    <w:sz w:val="22"/>
                  </w:rPr>
                  <m:t>)</m:t>
                </m:r>
              </m:oMath>
            </m:oMathPara>
          </w:p>
          <w:p w:rsidR="00F01F59" w:rsidRPr="00B12FD3" w:rsidRDefault="00F01F59" w:rsidP="00D6763B">
            <w:pPr>
              <w:pStyle w:val="ae"/>
              <w:ind w:firstLineChars="0" w:firstLine="0"/>
              <w:rPr>
                <w:sz w:val="22"/>
              </w:rPr>
            </w:pPr>
            <m:oMathPara>
              <m:oMath>
                <m:r>
                  <m:rPr>
                    <m:sty m:val="p"/>
                  </m:rPr>
                  <w:rPr>
                    <w:rFonts w:ascii="Cambria Math" w:hAnsi="Cambria Math" w:hint="eastAsia"/>
                    <w:sz w:val="22"/>
                  </w:rPr>
                  <m:t>((</m:t>
                </m:r>
                <m:r>
                  <m:rPr>
                    <m:sty m:val="p"/>
                  </m:rPr>
                  <w:rPr>
                    <w:rFonts w:ascii="Cambria Math" w:hAnsi="Cambria Math"/>
                    <w:sz w:val="22"/>
                  </w:rPr>
                  <m:t>I2,I3</m:t>
                </m:r>
                <m:r>
                  <m:rPr>
                    <m:sty m:val="p"/>
                  </m:rPr>
                  <w:rPr>
                    <w:rFonts w:ascii="Cambria Math" w:hAnsi="Cambria Math" w:hint="eastAsia"/>
                    <w:sz w:val="22"/>
                  </w:rPr>
                  <m:t>),</m:t>
                </m:r>
                <m:r>
                  <m:rPr>
                    <m:sty m:val="p"/>
                  </m:rPr>
                  <w:rPr>
                    <w:rFonts w:ascii="Cambria Math" w:hAnsi="Cambria Math"/>
                    <w:sz w:val="22"/>
                  </w:rPr>
                  <m:t>2</m:t>
                </m:r>
                <m:r>
                  <m:rPr>
                    <m:sty m:val="p"/>
                  </m:rPr>
                  <w:rPr>
                    <w:rFonts w:ascii="Cambria Math" w:hAnsi="Cambria Math" w:hint="eastAsia"/>
                    <w:sz w:val="22"/>
                  </w:rPr>
                  <m:t>,</m:t>
                </m:r>
                <m:r>
                  <m:rPr>
                    <m:sty m:val="p"/>
                  </m:rPr>
                  <w:rPr>
                    <w:rFonts w:ascii="Cambria Math" w:hAnsi="Cambria Math"/>
                    <w:sz w:val="22"/>
                  </w:rPr>
                  <m:t>ε</m:t>
                </m:r>
                <m:r>
                  <m:rPr>
                    <m:sty m:val="p"/>
                  </m:rPr>
                  <w:rPr>
                    <w:rFonts w:ascii="Cambria Math" w:hAnsi="Cambria Math" w:hint="eastAsia"/>
                    <w:sz w:val="22"/>
                  </w:rPr>
                  <m:t>)</m:t>
                </m:r>
              </m:oMath>
            </m:oMathPara>
          </w:p>
          <w:p w:rsidR="00F01F59" w:rsidRDefault="00F01F59" w:rsidP="00D6763B">
            <w:pPr>
              <w:pStyle w:val="ae"/>
              <w:ind w:firstLineChars="0" w:firstLine="0"/>
              <w:rPr>
                <w:sz w:val="22"/>
              </w:rPr>
            </w:pPr>
          </w:p>
        </w:tc>
        <w:tc>
          <w:tcPr>
            <w:tcW w:w="1690" w:type="dxa"/>
          </w:tcPr>
          <w:p w:rsidR="00F01F59" w:rsidRPr="002238F1" w:rsidRDefault="00F01F59" w:rsidP="00186485">
            <w:pPr>
              <w:pStyle w:val="ae"/>
              <w:ind w:firstLineChars="0" w:firstLine="0"/>
              <w:rPr>
                <w:sz w:val="22"/>
              </w:rPr>
            </w:pPr>
            <m:oMathPara>
              <m:oMath>
                <m:r>
                  <m:rPr>
                    <m:sty m:val="p"/>
                  </m:rPr>
                  <w:rPr>
                    <w:rFonts w:ascii="Cambria Math" w:hAnsi="Cambria Math" w:hint="eastAsia"/>
                    <w:sz w:val="22"/>
                  </w:rPr>
                  <m:t>((</m:t>
                </m:r>
                <m:r>
                  <m:rPr>
                    <m:sty m:val="p"/>
                  </m:rPr>
                  <w:rPr>
                    <w:rFonts w:ascii="Cambria Math" w:hAnsi="Cambria Math"/>
                    <w:sz w:val="22"/>
                  </w:rPr>
                  <m:t>I1,I3</m:t>
                </m:r>
                <m:r>
                  <m:rPr>
                    <m:sty m:val="p"/>
                  </m:rPr>
                  <w:rPr>
                    <w:rFonts w:ascii="Cambria Math" w:hAnsi="Cambria Math" w:hint="eastAsia"/>
                    <w:sz w:val="22"/>
                  </w:rPr>
                  <m:t>),1,</m:t>
                </m:r>
                <m:r>
                  <m:rPr>
                    <m:sty m:val="p"/>
                  </m:rPr>
                  <w:rPr>
                    <w:rFonts w:ascii="Cambria Math" w:hAnsi="Cambria Math"/>
                    <w:sz w:val="22"/>
                  </w:rPr>
                  <m:t>ε</m:t>
                </m:r>
                <m:r>
                  <m:rPr>
                    <m:sty m:val="p"/>
                  </m:rPr>
                  <w:rPr>
                    <w:rFonts w:ascii="Cambria Math" w:hAnsi="Cambria Math" w:hint="eastAsia"/>
                    <w:sz w:val="22"/>
                  </w:rPr>
                  <m:t>)</m:t>
                </m:r>
              </m:oMath>
            </m:oMathPara>
          </w:p>
        </w:tc>
      </w:tr>
      <w:tr w:rsidR="00F01F59" w:rsidRPr="00062029" w:rsidTr="00F01F59">
        <w:tc>
          <w:tcPr>
            <w:tcW w:w="317" w:type="dxa"/>
          </w:tcPr>
          <w:p w:rsidR="00F01F59" w:rsidRDefault="00F01F59" w:rsidP="00186485">
            <w:pPr>
              <w:pStyle w:val="ae"/>
              <w:ind w:firstLineChars="0" w:firstLine="0"/>
              <w:rPr>
                <w:sz w:val="22"/>
              </w:rPr>
            </w:pPr>
            <w:r>
              <w:rPr>
                <w:rFonts w:hint="eastAsia"/>
                <w:sz w:val="22"/>
              </w:rPr>
              <w:t>h</w:t>
            </w:r>
          </w:p>
        </w:tc>
        <w:tc>
          <w:tcPr>
            <w:tcW w:w="1261" w:type="dxa"/>
          </w:tcPr>
          <w:p w:rsidR="00F01F59" w:rsidRDefault="00F01F59" w:rsidP="00186485">
            <w:pPr>
              <w:pStyle w:val="ae"/>
              <w:ind w:firstLineChars="0" w:firstLine="0"/>
              <w:rPr>
                <w:sz w:val="22"/>
              </w:rPr>
            </w:pPr>
            <w:r>
              <w:rPr>
                <w:rFonts w:hint="eastAsia"/>
                <w:sz w:val="22"/>
              </w:rPr>
              <w:t>(I1,I3)</w:t>
            </w:r>
          </w:p>
        </w:tc>
        <w:tc>
          <w:tcPr>
            <w:tcW w:w="1947" w:type="dxa"/>
          </w:tcPr>
          <w:p w:rsidR="00F01F59" w:rsidRPr="002238F1" w:rsidRDefault="00F01F59" w:rsidP="005A3EA4">
            <w:pPr>
              <w:pStyle w:val="ae"/>
              <w:ind w:firstLineChars="0" w:firstLine="0"/>
              <w:rPr>
                <w:sz w:val="22"/>
              </w:rPr>
            </w:pPr>
            <m:oMathPara>
              <m:oMath>
                <m:r>
                  <m:rPr>
                    <m:sty m:val="p"/>
                  </m:rPr>
                  <w:rPr>
                    <w:rFonts w:ascii="Cambria Math" w:hAnsi="Cambria Math" w:hint="eastAsia"/>
                    <w:sz w:val="22"/>
                  </w:rPr>
                  <m:t>((</m:t>
                </m:r>
                <m:r>
                  <m:rPr>
                    <m:sty m:val="p"/>
                  </m:rPr>
                  <w:rPr>
                    <w:rFonts w:ascii="Cambria Math" w:hAnsi="Cambria Math"/>
                    <w:sz w:val="22"/>
                  </w:rPr>
                  <m:t>I1,I2,I4</m:t>
                </m:r>
                <m:r>
                  <m:rPr>
                    <m:sty m:val="p"/>
                  </m:rPr>
                  <w:rPr>
                    <w:rFonts w:ascii="Cambria Math" w:hAnsi="Cambria Math" w:hint="eastAsia"/>
                    <w:sz w:val="22"/>
                  </w:rPr>
                  <m:t>),1,</m:t>
                </m:r>
                <m:r>
                  <m:rPr>
                    <m:sty m:val="p"/>
                  </m:rPr>
                  <w:rPr>
                    <w:rFonts w:ascii="Cambria Math" w:hAnsi="Cambria Math"/>
                    <w:sz w:val="22"/>
                  </w:rPr>
                  <m:t>ε</m:t>
                </m:r>
                <m:r>
                  <m:rPr>
                    <m:sty m:val="p"/>
                  </m:rPr>
                  <w:rPr>
                    <w:rFonts w:ascii="Cambria Math" w:hAnsi="Cambria Math" w:hint="eastAsia"/>
                    <w:sz w:val="22"/>
                  </w:rPr>
                  <m:t>)</m:t>
                </m:r>
              </m:oMath>
            </m:oMathPara>
          </w:p>
          <w:p w:rsidR="00F01F59" w:rsidRPr="002238F1" w:rsidRDefault="00DE6B55" w:rsidP="005A3EA4">
            <w:pPr>
              <w:pStyle w:val="ae"/>
              <w:ind w:firstLineChars="0" w:firstLine="0"/>
              <w:rPr>
                <w:sz w:val="22"/>
              </w:rPr>
            </w:pPr>
            <m:oMathPara>
              <m:oMath>
                <m:d>
                  <m:dPr>
                    <m:ctrlPr>
                      <w:rPr>
                        <w:rFonts w:ascii="Cambria Math" w:hAnsi="Cambria Math"/>
                        <w:sz w:val="22"/>
                      </w:rPr>
                    </m:ctrlPr>
                  </m:dPr>
                  <m:e>
                    <m:d>
                      <m:dPr>
                        <m:ctrlPr>
                          <w:rPr>
                            <w:rFonts w:ascii="Cambria Math" w:hAnsi="Cambria Math"/>
                            <w:sz w:val="22"/>
                          </w:rPr>
                        </m:ctrlPr>
                      </m:dPr>
                      <m:e>
                        <m:r>
                          <m:rPr>
                            <m:sty m:val="p"/>
                          </m:rPr>
                          <w:rPr>
                            <w:rFonts w:ascii="Cambria Math" w:hAnsi="Cambria Math"/>
                            <w:sz w:val="22"/>
                          </w:rPr>
                          <m:t>I1,I3</m:t>
                        </m:r>
                      </m:e>
                    </m:d>
                    <m:r>
                      <m:rPr>
                        <m:sty m:val="p"/>
                      </m:rPr>
                      <w:rPr>
                        <w:rFonts w:ascii="Cambria Math" w:hAnsi="Cambria Math" w:hint="eastAsia"/>
                        <w:sz w:val="22"/>
                      </w:rPr>
                      <m:t>,</m:t>
                    </m:r>
                    <m:r>
                      <m:rPr>
                        <m:sty m:val="p"/>
                      </m:rPr>
                      <w:rPr>
                        <w:rFonts w:ascii="Cambria Math" w:hAnsi="Cambria Math"/>
                        <w:sz w:val="22"/>
                      </w:rPr>
                      <m:t>2</m:t>
                    </m:r>
                    <m:r>
                      <m:rPr>
                        <m:sty m:val="p"/>
                      </m:rPr>
                      <w:rPr>
                        <w:rFonts w:ascii="Cambria Math" w:hAnsi="Cambria Math" w:hint="eastAsia"/>
                        <w:sz w:val="22"/>
                      </w:rPr>
                      <m:t>,</m:t>
                    </m:r>
                    <m:r>
                      <m:rPr>
                        <m:sty m:val="p"/>
                      </m:rPr>
                      <w:rPr>
                        <w:rFonts w:ascii="Cambria Math" w:hAnsi="Cambria Math"/>
                        <w:sz w:val="22"/>
                      </w:rPr>
                      <m:t>ε</m:t>
                    </m:r>
                  </m:e>
                </m:d>
              </m:oMath>
            </m:oMathPara>
          </w:p>
          <w:p w:rsidR="00F01F59" w:rsidRDefault="00DE6B55" w:rsidP="005A3EA4">
            <w:pPr>
              <w:pStyle w:val="ae"/>
              <w:ind w:firstLineChars="0" w:firstLine="0"/>
              <w:rPr>
                <w:sz w:val="22"/>
              </w:rPr>
            </w:pPr>
            <m:oMathPara>
              <m:oMath>
                <m:d>
                  <m:dPr>
                    <m:ctrlPr>
                      <w:rPr>
                        <w:rFonts w:ascii="Cambria Math" w:hAnsi="Cambria Math"/>
                        <w:sz w:val="22"/>
                      </w:rPr>
                    </m:ctrlPr>
                  </m:dPr>
                  <m:e>
                    <m:d>
                      <m:dPr>
                        <m:ctrlPr>
                          <w:rPr>
                            <w:rFonts w:ascii="Cambria Math" w:hAnsi="Cambria Math"/>
                            <w:sz w:val="22"/>
                          </w:rPr>
                        </m:ctrlPr>
                      </m:dPr>
                      <m:e>
                        <m:r>
                          <m:rPr>
                            <m:sty m:val="p"/>
                          </m:rPr>
                          <w:rPr>
                            <w:rFonts w:ascii="Cambria Math" w:hAnsi="Cambria Math"/>
                            <w:sz w:val="22"/>
                          </w:rPr>
                          <m:t>I2,I3</m:t>
                        </m:r>
                      </m:e>
                    </m:d>
                    <m:r>
                      <m:rPr>
                        <m:sty m:val="p"/>
                      </m:rPr>
                      <w:rPr>
                        <w:rFonts w:ascii="Cambria Math" w:hAnsi="Cambria Math" w:hint="eastAsia"/>
                        <w:sz w:val="22"/>
                      </w:rPr>
                      <m:t>,</m:t>
                    </m:r>
                    <m:r>
                      <m:rPr>
                        <m:sty m:val="p"/>
                      </m:rPr>
                      <w:rPr>
                        <w:rFonts w:ascii="Cambria Math" w:hAnsi="Cambria Math"/>
                        <w:sz w:val="22"/>
                      </w:rPr>
                      <m:t>2</m:t>
                    </m:r>
                    <m:r>
                      <m:rPr>
                        <m:sty m:val="p"/>
                      </m:rPr>
                      <w:rPr>
                        <w:rFonts w:ascii="Cambria Math" w:hAnsi="Cambria Math" w:hint="eastAsia"/>
                        <w:sz w:val="22"/>
                      </w:rPr>
                      <m:t>,</m:t>
                    </m:r>
                    <m:r>
                      <m:rPr>
                        <m:sty m:val="p"/>
                      </m:rPr>
                      <w:rPr>
                        <w:rFonts w:ascii="Cambria Math" w:hAnsi="Cambria Math"/>
                        <w:sz w:val="22"/>
                      </w:rPr>
                      <m:t>ε</m:t>
                    </m:r>
                  </m:e>
                </m:d>
              </m:oMath>
            </m:oMathPara>
          </w:p>
        </w:tc>
        <w:tc>
          <w:tcPr>
            <w:tcW w:w="1767" w:type="dxa"/>
          </w:tcPr>
          <w:p w:rsidR="00F01F59" w:rsidRPr="002238F1" w:rsidRDefault="00DE6B55" w:rsidP="00AA5FDF">
            <w:pPr>
              <w:pStyle w:val="ae"/>
              <w:ind w:firstLineChars="0" w:firstLine="0"/>
              <w:rPr>
                <w:sz w:val="22"/>
              </w:rPr>
            </w:pPr>
            <m:oMathPara>
              <m:oMath>
                <m:d>
                  <m:dPr>
                    <m:ctrlPr>
                      <w:rPr>
                        <w:rFonts w:ascii="Cambria Math" w:hAnsi="Cambria Math"/>
                        <w:sz w:val="22"/>
                      </w:rPr>
                    </m:ctrlPr>
                  </m:dPr>
                  <m:e>
                    <m:d>
                      <m:dPr>
                        <m:ctrlPr>
                          <w:rPr>
                            <w:rFonts w:ascii="Cambria Math" w:hAnsi="Cambria Math"/>
                            <w:sz w:val="22"/>
                          </w:rPr>
                        </m:ctrlPr>
                      </m:dPr>
                      <m:e>
                        <m:r>
                          <m:rPr>
                            <m:sty m:val="p"/>
                          </m:rPr>
                          <w:rPr>
                            <w:rFonts w:ascii="Cambria Math" w:hAnsi="Cambria Math"/>
                            <w:sz w:val="22"/>
                          </w:rPr>
                          <m:t>I1,I3</m:t>
                        </m:r>
                      </m:e>
                    </m:d>
                    <m:r>
                      <m:rPr>
                        <m:sty m:val="p"/>
                      </m:rPr>
                      <w:rPr>
                        <w:rFonts w:ascii="Cambria Math" w:hAnsi="Cambria Math" w:hint="eastAsia"/>
                        <w:sz w:val="22"/>
                      </w:rPr>
                      <m:t>,</m:t>
                    </m:r>
                    <m:r>
                      <m:rPr>
                        <m:sty m:val="p"/>
                      </m:rPr>
                      <w:rPr>
                        <w:rFonts w:ascii="Cambria Math" w:hAnsi="Cambria Math"/>
                        <w:sz w:val="22"/>
                      </w:rPr>
                      <m:t>2</m:t>
                    </m:r>
                  </m:e>
                </m:d>
              </m:oMath>
            </m:oMathPara>
          </w:p>
          <w:p w:rsidR="00F01F59" w:rsidRDefault="00F01F59" w:rsidP="00AA5FDF">
            <w:pPr>
              <w:pStyle w:val="ae"/>
              <w:ind w:firstLineChars="0" w:firstLine="0"/>
              <w:rPr>
                <w:sz w:val="22"/>
              </w:rPr>
            </w:pPr>
          </w:p>
        </w:tc>
        <w:tc>
          <w:tcPr>
            <w:tcW w:w="1738" w:type="dxa"/>
          </w:tcPr>
          <w:p w:rsidR="00F01F59" w:rsidRPr="002238F1" w:rsidRDefault="00DE6B55" w:rsidP="005A3EA4">
            <w:pPr>
              <w:pStyle w:val="ae"/>
              <w:ind w:firstLineChars="0" w:firstLine="0"/>
              <w:rPr>
                <w:sz w:val="22"/>
              </w:rPr>
            </w:pPr>
            <m:oMathPara>
              <m:oMath>
                <m:d>
                  <m:dPr>
                    <m:ctrlPr>
                      <w:rPr>
                        <w:rFonts w:ascii="Cambria Math" w:hAnsi="Cambria Math"/>
                        <w:sz w:val="22"/>
                      </w:rPr>
                    </m:ctrlPr>
                  </m:dPr>
                  <m:e>
                    <m:d>
                      <m:dPr>
                        <m:ctrlPr>
                          <w:rPr>
                            <w:rFonts w:ascii="Cambria Math" w:hAnsi="Cambria Math"/>
                            <w:sz w:val="22"/>
                          </w:rPr>
                        </m:ctrlPr>
                      </m:dPr>
                      <m:e>
                        <m:r>
                          <m:rPr>
                            <m:sty m:val="p"/>
                          </m:rPr>
                          <w:rPr>
                            <w:rFonts w:ascii="Cambria Math" w:hAnsi="Cambria Math"/>
                            <w:sz w:val="22"/>
                          </w:rPr>
                          <m:t>I2,I4</m:t>
                        </m:r>
                      </m:e>
                    </m:d>
                    <m:r>
                      <m:rPr>
                        <m:sty m:val="p"/>
                      </m:rPr>
                      <w:rPr>
                        <w:rFonts w:ascii="Cambria Math" w:hAnsi="Cambria Math" w:hint="eastAsia"/>
                        <w:sz w:val="22"/>
                      </w:rPr>
                      <m:t>,</m:t>
                    </m:r>
                    <m:r>
                      <m:rPr>
                        <m:sty m:val="p"/>
                      </m:rPr>
                      <w:rPr>
                        <w:rFonts w:ascii="Cambria Math" w:hAnsi="Cambria Math"/>
                        <w:sz w:val="22"/>
                      </w:rPr>
                      <m:t>2</m:t>
                    </m:r>
                    <m:r>
                      <m:rPr>
                        <m:sty m:val="p"/>
                      </m:rPr>
                      <w:rPr>
                        <w:rFonts w:ascii="Cambria Math" w:hAnsi="Cambria Math" w:hint="eastAsia"/>
                        <w:sz w:val="22"/>
                      </w:rPr>
                      <m:t>,</m:t>
                    </m:r>
                    <m:r>
                      <m:rPr>
                        <m:sty m:val="p"/>
                      </m:rPr>
                      <w:rPr>
                        <w:rFonts w:ascii="Cambria Math" w:hAnsi="Cambria Math"/>
                        <w:sz w:val="22"/>
                      </w:rPr>
                      <m:t>ε</m:t>
                    </m:r>
                  </m:e>
                </m:d>
              </m:oMath>
            </m:oMathPara>
          </w:p>
          <w:p w:rsidR="00F01F59" w:rsidRPr="002238F1" w:rsidRDefault="00F01F59" w:rsidP="005A3EA4">
            <w:pPr>
              <w:pStyle w:val="ae"/>
              <w:ind w:firstLineChars="0" w:firstLine="0"/>
              <w:rPr>
                <w:sz w:val="22"/>
              </w:rPr>
            </w:pPr>
            <m:oMathPara>
              <m:oMath>
                <m:r>
                  <m:rPr>
                    <m:sty m:val="p"/>
                  </m:rPr>
                  <w:rPr>
                    <w:rFonts w:ascii="Cambria Math" w:hAnsi="Cambria Math" w:hint="eastAsia"/>
                    <w:sz w:val="22"/>
                  </w:rPr>
                  <m:t>((</m:t>
                </m:r>
                <m:r>
                  <m:rPr>
                    <m:sty m:val="p"/>
                  </m:rPr>
                  <w:rPr>
                    <w:rFonts w:ascii="Cambria Math" w:hAnsi="Cambria Math"/>
                    <w:sz w:val="22"/>
                  </w:rPr>
                  <m:t>I2,I3</m:t>
                </m:r>
                <m:r>
                  <m:rPr>
                    <m:sty m:val="p"/>
                  </m:rPr>
                  <w:rPr>
                    <w:rFonts w:ascii="Cambria Math" w:hAnsi="Cambria Math" w:hint="eastAsia"/>
                    <w:sz w:val="22"/>
                  </w:rPr>
                  <m:t>),</m:t>
                </m:r>
                <m:r>
                  <m:rPr>
                    <m:sty m:val="p"/>
                  </m:rPr>
                  <w:rPr>
                    <w:rFonts w:ascii="Cambria Math" w:hAnsi="Cambria Math"/>
                    <w:sz w:val="22"/>
                  </w:rPr>
                  <m:t>2</m:t>
                </m:r>
                <m:r>
                  <m:rPr>
                    <m:sty m:val="p"/>
                  </m:rPr>
                  <w:rPr>
                    <w:rFonts w:ascii="Cambria Math" w:hAnsi="Cambria Math" w:hint="eastAsia"/>
                    <w:sz w:val="22"/>
                  </w:rPr>
                  <m:t>,</m:t>
                </m:r>
                <m:r>
                  <m:rPr>
                    <m:sty m:val="p"/>
                  </m:rPr>
                  <w:rPr>
                    <w:rFonts w:ascii="Cambria Math" w:hAnsi="Cambria Math"/>
                    <w:sz w:val="22"/>
                  </w:rPr>
                  <m:t>ε</m:t>
                </m:r>
                <m:r>
                  <m:rPr>
                    <m:sty m:val="p"/>
                  </m:rPr>
                  <w:rPr>
                    <w:rFonts w:ascii="Cambria Math" w:hAnsi="Cambria Math" w:hint="eastAsia"/>
                    <w:sz w:val="22"/>
                  </w:rPr>
                  <m:t>)</m:t>
                </m:r>
              </m:oMath>
            </m:oMathPara>
          </w:p>
          <w:p w:rsidR="00F01F59" w:rsidRPr="002238F1" w:rsidRDefault="00F01F59" w:rsidP="005A3EA4">
            <w:pPr>
              <w:pStyle w:val="ae"/>
              <w:ind w:firstLineChars="0" w:firstLine="0"/>
              <w:rPr>
                <w:sz w:val="22"/>
              </w:rPr>
            </w:pPr>
            <m:oMathPara>
              <m:oMath>
                <m:r>
                  <m:rPr>
                    <m:sty m:val="p"/>
                  </m:rPr>
                  <w:rPr>
                    <w:rFonts w:ascii="Cambria Math" w:hAnsi="Cambria Math" w:hint="eastAsia"/>
                    <w:sz w:val="22"/>
                  </w:rPr>
                  <m:t>((</m:t>
                </m:r>
                <m:r>
                  <m:rPr>
                    <m:sty m:val="p"/>
                  </m:rPr>
                  <w:rPr>
                    <w:rFonts w:ascii="Cambria Math" w:hAnsi="Cambria Math"/>
                    <w:sz w:val="22"/>
                  </w:rPr>
                  <m:t>I1,I3</m:t>
                </m:r>
                <m:r>
                  <m:rPr>
                    <m:sty m:val="p"/>
                  </m:rPr>
                  <w:rPr>
                    <w:rFonts w:ascii="Cambria Math" w:hAnsi="Cambria Math" w:hint="eastAsia"/>
                    <w:sz w:val="22"/>
                  </w:rPr>
                  <m:t>),</m:t>
                </m:r>
                <m:r>
                  <m:rPr>
                    <m:sty m:val="p"/>
                  </m:rPr>
                  <w:rPr>
                    <w:rFonts w:ascii="Cambria Math" w:hAnsi="Cambria Math"/>
                    <w:sz w:val="22"/>
                  </w:rPr>
                  <m:t>2</m:t>
                </m:r>
                <m:r>
                  <m:rPr>
                    <m:sty m:val="p"/>
                  </m:rPr>
                  <w:rPr>
                    <w:rFonts w:ascii="Cambria Math" w:hAnsi="Cambria Math" w:hint="eastAsia"/>
                    <w:sz w:val="22"/>
                  </w:rPr>
                  <m:t>,</m:t>
                </m:r>
                <m:r>
                  <m:rPr>
                    <m:sty m:val="p"/>
                  </m:rPr>
                  <w:rPr>
                    <w:rFonts w:ascii="Cambria Math" w:hAnsi="Cambria Math"/>
                    <w:sz w:val="22"/>
                  </w:rPr>
                  <m:t>ε</m:t>
                </m:r>
                <m:r>
                  <m:rPr>
                    <m:sty m:val="p"/>
                  </m:rPr>
                  <w:rPr>
                    <w:rFonts w:ascii="Cambria Math" w:hAnsi="Cambria Math" w:hint="eastAsia"/>
                    <w:sz w:val="22"/>
                  </w:rPr>
                  <m:t>)</m:t>
                </m:r>
              </m:oMath>
            </m:oMathPara>
          </w:p>
          <w:p w:rsidR="00F01F59" w:rsidRDefault="00F01F59" w:rsidP="005A3EA4">
            <w:pPr>
              <w:pStyle w:val="ae"/>
              <w:ind w:firstLineChars="0" w:firstLine="0"/>
              <w:rPr>
                <w:sz w:val="22"/>
              </w:rPr>
            </w:pPr>
          </w:p>
        </w:tc>
        <w:tc>
          <w:tcPr>
            <w:tcW w:w="1690" w:type="dxa"/>
          </w:tcPr>
          <w:p w:rsidR="00F01F59" w:rsidRPr="002238F1" w:rsidRDefault="00F01F59" w:rsidP="00186485">
            <w:pPr>
              <w:pStyle w:val="ae"/>
              <w:ind w:firstLineChars="0" w:firstLine="0"/>
              <w:rPr>
                <w:sz w:val="22"/>
              </w:rPr>
            </w:pPr>
            <m:oMathPara>
              <m:oMath>
                <m:r>
                  <m:rPr>
                    <m:sty m:val="p"/>
                  </m:rPr>
                  <w:rPr>
                    <w:rFonts w:ascii="Cambria Math" w:hAnsi="Cambria Math" w:hint="eastAsia"/>
                    <w:sz w:val="22"/>
                  </w:rPr>
                  <m:t>((</m:t>
                </m:r>
                <m:r>
                  <m:rPr>
                    <m:sty m:val="p"/>
                  </m:rPr>
                  <w:rPr>
                    <w:rFonts w:ascii="Cambria Math" w:hAnsi="Cambria Math"/>
                    <w:sz w:val="22"/>
                  </w:rPr>
                  <m:t>I2,I3</m:t>
                </m:r>
                <m:r>
                  <m:rPr>
                    <m:sty m:val="p"/>
                  </m:rPr>
                  <w:rPr>
                    <w:rFonts w:ascii="Cambria Math" w:hAnsi="Cambria Math" w:hint="eastAsia"/>
                    <w:sz w:val="22"/>
                  </w:rPr>
                  <m:t>),</m:t>
                </m:r>
                <m:r>
                  <m:rPr>
                    <m:sty m:val="p"/>
                  </m:rPr>
                  <w:rPr>
                    <w:rFonts w:ascii="Cambria Math" w:hAnsi="Cambria Math"/>
                    <w:sz w:val="22"/>
                  </w:rPr>
                  <m:t>2</m:t>
                </m:r>
                <m:r>
                  <m:rPr>
                    <m:sty m:val="p"/>
                  </m:rPr>
                  <w:rPr>
                    <w:rFonts w:ascii="Cambria Math" w:hAnsi="Cambria Math" w:hint="eastAsia"/>
                    <w:sz w:val="22"/>
                  </w:rPr>
                  <m:t>,</m:t>
                </m:r>
                <m:r>
                  <m:rPr>
                    <m:sty m:val="p"/>
                  </m:rPr>
                  <w:rPr>
                    <w:rFonts w:ascii="Cambria Math" w:hAnsi="Cambria Math"/>
                    <w:sz w:val="22"/>
                  </w:rPr>
                  <m:t>ε</m:t>
                </m:r>
                <m:r>
                  <m:rPr>
                    <m:sty m:val="p"/>
                  </m:rPr>
                  <w:rPr>
                    <w:rFonts w:ascii="Cambria Math" w:hAnsi="Cambria Math" w:hint="eastAsia"/>
                    <w:sz w:val="22"/>
                  </w:rPr>
                  <m:t>)</m:t>
                </m:r>
              </m:oMath>
            </m:oMathPara>
          </w:p>
        </w:tc>
      </w:tr>
      <w:tr w:rsidR="00F01F59" w:rsidRPr="00062029" w:rsidTr="00F01F59">
        <w:tc>
          <w:tcPr>
            <w:tcW w:w="317" w:type="dxa"/>
          </w:tcPr>
          <w:p w:rsidR="00F01F59" w:rsidRDefault="00F01F59" w:rsidP="00186485">
            <w:pPr>
              <w:pStyle w:val="ae"/>
              <w:ind w:firstLineChars="0" w:firstLine="0"/>
              <w:rPr>
                <w:sz w:val="22"/>
              </w:rPr>
            </w:pPr>
            <w:r>
              <w:rPr>
                <w:rFonts w:hint="eastAsia"/>
                <w:sz w:val="22"/>
              </w:rPr>
              <w:t>i</w:t>
            </w:r>
          </w:p>
        </w:tc>
        <w:tc>
          <w:tcPr>
            <w:tcW w:w="1261" w:type="dxa"/>
          </w:tcPr>
          <w:p w:rsidR="00F01F59" w:rsidRDefault="00F01F59" w:rsidP="00186485">
            <w:pPr>
              <w:pStyle w:val="ae"/>
              <w:ind w:firstLineChars="0" w:firstLine="0"/>
              <w:rPr>
                <w:sz w:val="22"/>
              </w:rPr>
            </w:pPr>
            <w:r>
              <w:rPr>
                <w:rFonts w:hint="eastAsia"/>
                <w:sz w:val="22"/>
              </w:rPr>
              <w:t>(</w:t>
            </w:r>
            <w:r w:rsidRPr="002238F1">
              <w:rPr>
                <w:rFonts w:hint="eastAsia"/>
                <w:sz w:val="22"/>
              </w:rPr>
              <w:t>I1,I2,I3,I5</w:t>
            </w:r>
            <w:r>
              <w:rPr>
                <w:rFonts w:hint="eastAsia"/>
                <w:sz w:val="22"/>
              </w:rPr>
              <w:t>)</w:t>
            </w:r>
          </w:p>
        </w:tc>
        <w:tc>
          <w:tcPr>
            <w:tcW w:w="1947" w:type="dxa"/>
          </w:tcPr>
          <w:p w:rsidR="00F01F59" w:rsidRPr="00DE4569" w:rsidRDefault="00DE6B55" w:rsidP="007913B6">
            <w:pPr>
              <w:pStyle w:val="ae"/>
              <w:ind w:firstLineChars="0" w:firstLine="0"/>
              <w:rPr>
                <w:sz w:val="22"/>
              </w:rPr>
            </w:pPr>
            <m:oMathPara>
              <m:oMath>
                <m:d>
                  <m:dPr>
                    <m:ctrlPr>
                      <w:rPr>
                        <w:rFonts w:ascii="Cambria Math" w:hAnsi="Cambria Math"/>
                        <w:sz w:val="22"/>
                      </w:rPr>
                    </m:ctrlPr>
                  </m:dPr>
                  <m:e>
                    <m:d>
                      <m:dPr>
                        <m:ctrlPr>
                          <w:rPr>
                            <w:rFonts w:ascii="Cambria Math" w:hAnsi="Cambria Math"/>
                            <w:sz w:val="22"/>
                          </w:rPr>
                        </m:ctrlPr>
                      </m:dPr>
                      <m:e>
                        <m:r>
                          <m:rPr>
                            <m:sty m:val="p"/>
                          </m:rPr>
                          <w:rPr>
                            <w:rFonts w:ascii="Cambria Math" w:hAnsi="Cambria Math"/>
                            <w:sz w:val="22"/>
                          </w:rPr>
                          <m:t>I2,I3</m:t>
                        </m:r>
                      </m:e>
                    </m:d>
                    <m:r>
                      <m:rPr>
                        <m:sty m:val="p"/>
                      </m:rPr>
                      <w:rPr>
                        <w:rFonts w:ascii="Cambria Math" w:hAnsi="Cambria Math" w:hint="eastAsia"/>
                        <w:sz w:val="22"/>
                      </w:rPr>
                      <m:t>,</m:t>
                    </m:r>
                    <m:r>
                      <m:rPr>
                        <m:sty m:val="p"/>
                      </m:rPr>
                      <w:rPr>
                        <w:rFonts w:ascii="Cambria Math" w:hAnsi="Cambria Math"/>
                        <w:sz w:val="22"/>
                      </w:rPr>
                      <m:t>2</m:t>
                    </m:r>
                    <m:r>
                      <m:rPr>
                        <m:sty m:val="p"/>
                      </m:rPr>
                      <w:rPr>
                        <w:rFonts w:ascii="Cambria Math" w:hAnsi="Cambria Math" w:hint="eastAsia"/>
                        <w:sz w:val="22"/>
                      </w:rPr>
                      <m:t>,</m:t>
                    </m:r>
                    <m:r>
                      <m:rPr>
                        <m:sty m:val="p"/>
                      </m:rPr>
                      <w:rPr>
                        <w:rFonts w:ascii="Cambria Math" w:hAnsi="Cambria Math"/>
                        <w:sz w:val="22"/>
                      </w:rPr>
                      <m:t>ε</m:t>
                    </m:r>
                  </m:e>
                </m:d>
              </m:oMath>
            </m:oMathPara>
          </w:p>
          <w:p w:rsidR="00F01F59" w:rsidRPr="002238F1" w:rsidRDefault="00DE6B55" w:rsidP="007913B6">
            <w:pPr>
              <w:pStyle w:val="ae"/>
              <w:ind w:firstLineChars="0" w:firstLine="0"/>
              <w:rPr>
                <w:sz w:val="22"/>
              </w:rPr>
            </w:pPr>
            <m:oMathPara>
              <m:oMath>
                <m:d>
                  <m:dPr>
                    <m:ctrlPr>
                      <w:rPr>
                        <w:rFonts w:ascii="Cambria Math" w:hAnsi="Cambria Math"/>
                        <w:sz w:val="22"/>
                      </w:rPr>
                    </m:ctrlPr>
                  </m:dPr>
                  <m:e>
                    <m:d>
                      <m:dPr>
                        <m:ctrlPr>
                          <w:rPr>
                            <w:rFonts w:ascii="Cambria Math" w:hAnsi="Cambria Math"/>
                            <w:sz w:val="22"/>
                          </w:rPr>
                        </m:ctrlPr>
                      </m:dPr>
                      <m:e>
                        <m:r>
                          <m:rPr>
                            <m:sty m:val="p"/>
                          </m:rPr>
                          <w:rPr>
                            <w:rFonts w:ascii="Cambria Math" w:hAnsi="Cambria Math"/>
                            <w:sz w:val="22"/>
                          </w:rPr>
                          <m:t>I1,I3</m:t>
                        </m:r>
                      </m:e>
                    </m:d>
                    <m:r>
                      <m:rPr>
                        <m:sty m:val="p"/>
                      </m:rPr>
                      <w:rPr>
                        <w:rFonts w:ascii="Cambria Math" w:hAnsi="Cambria Math" w:hint="eastAsia"/>
                        <w:sz w:val="22"/>
                      </w:rPr>
                      <m:t>,</m:t>
                    </m:r>
                    <m:r>
                      <m:rPr>
                        <m:sty m:val="p"/>
                      </m:rPr>
                      <w:rPr>
                        <w:rFonts w:ascii="Cambria Math" w:hAnsi="Cambria Math"/>
                        <w:sz w:val="22"/>
                      </w:rPr>
                      <m:t>2</m:t>
                    </m:r>
                    <m:r>
                      <m:rPr>
                        <m:sty m:val="p"/>
                      </m:rPr>
                      <w:rPr>
                        <w:rFonts w:ascii="Cambria Math" w:hAnsi="Cambria Math" w:hint="eastAsia"/>
                        <w:sz w:val="22"/>
                      </w:rPr>
                      <m:t>,</m:t>
                    </m:r>
                    <m:r>
                      <m:rPr>
                        <m:sty m:val="p"/>
                      </m:rPr>
                      <w:rPr>
                        <w:rFonts w:ascii="Cambria Math" w:hAnsi="Cambria Math"/>
                        <w:sz w:val="22"/>
                      </w:rPr>
                      <m:t>ε</m:t>
                    </m:r>
                  </m:e>
                </m:d>
              </m:oMath>
            </m:oMathPara>
          </w:p>
          <w:p w:rsidR="00F01F59" w:rsidRDefault="00F01F59" w:rsidP="007913B6">
            <w:pPr>
              <w:pStyle w:val="ae"/>
              <w:ind w:firstLineChars="0" w:firstLine="0"/>
              <w:rPr>
                <w:sz w:val="22"/>
              </w:rPr>
            </w:pPr>
            <m:oMathPara>
              <m:oMath>
                <m:r>
                  <m:rPr>
                    <m:sty m:val="p"/>
                  </m:rPr>
                  <w:rPr>
                    <w:rFonts w:ascii="Cambria Math" w:hAnsi="Cambria Math" w:hint="eastAsia"/>
                    <w:sz w:val="22"/>
                  </w:rPr>
                  <m:t>((</m:t>
                </m:r>
                <m:r>
                  <m:rPr>
                    <m:sty m:val="p"/>
                  </m:rPr>
                  <w:rPr>
                    <w:rFonts w:ascii="Cambria Math" w:hAnsi="Cambria Math"/>
                    <w:sz w:val="22"/>
                  </w:rPr>
                  <m:t>I1,I2,I3,I5</m:t>
                </m:r>
                <m:r>
                  <m:rPr>
                    <m:sty m:val="p"/>
                  </m:rPr>
                  <w:rPr>
                    <w:rFonts w:ascii="Cambria Math" w:hAnsi="Cambria Math" w:hint="eastAsia"/>
                    <w:sz w:val="22"/>
                  </w:rPr>
                  <m:t>),1,</m:t>
                </m:r>
                <m:r>
                  <m:rPr>
                    <m:sty m:val="p"/>
                  </m:rPr>
                  <w:rPr>
                    <w:rFonts w:ascii="Cambria Math" w:hAnsi="Cambria Math"/>
                    <w:sz w:val="22"/>
                  </w:rPr>
                  <m:t>ε</m:t>
                </m:r>
                <m:r>
                  <m:rPr>
                    <m:sty m:val="p"/>
                  </m:rPr>
                  <w:rPr>
                    <w:rFonts w:ascii="Cambria Math" w:hAnsi="Cambria Math" w:hint="eastAsia"/>
                    <w:sz w:val="22"/>
                  </w:rPr>
                  <m:t>)</m:t>
                </m:r>
              </m:oMath>
            </m:oMathPara>
          </w:p>
        </w:tc>
        <w:tc>
          <w:tcPr>
            <w:tcW w:w="1767" w:type="dxa"/>
          </w:tcPr>
          <w:p w:rsidR="00F01F59" w:rsidRPr="002238F1" w:rsidRDefault="00F01F59" w:rsidP="00611B16">
            <w:pPr>
              <w:pStyle w:val="ae"/>
              <w:ind w:firstLineChars="0" w:firstLine="0"/>
              <w:rPr>
                <w:sz w:val="22"/>
              </w:rPr>
            </w:pPr>
            <m:oMathPara>
              <m:oMath>
                <m:r>
                  <m:rPr>
                    <m:sty m:val="p"/>
                  </m:rPr>
                  <w:rPr>
                    <w:rFonts w:ascii="Cambria Math" w:hAnsi="Cambria Math" w:hint="eastAsia"/>
                    <w:sz w:val="22"/>
                  </w:rPr>
                  <m:t>((</m:t>
                </m:r>
                <m:r>
                  <m:rPr>
                    <m:sty m:val="p"/>
                  </m:rPr>
                  <w:rPr>
                    <w:rFonts w:ascii="Cambria Math" w:hAnsi="Cambria Math"/>
                    <w:sz w:val="22"/>
                  </w:rPr>
                  <m:t>I1,I2</m:t>
                </m:r>
                <m:r>
                  <m:rPr>
                    <m:sty m:val="p"/>
                  </m:rPr>
                  <w:rPr>
                    <w:rFonts w:ascii="Cambria Math" w:hAnsi="Cambria Math" w:hint="eastAsia"/>
                    <w:sz w:val="22"/>
                  </w:rPr>
                  <m:t>),1)</m:t>
                </m:r>
              </m:oMath>
            </m:oMathPara>
          </w:p>
          <w:p w:rsidR="00F01F59" w:rsidRPr="002238F1" w:rsidRDefault="00DE6B55" w:rsidP="00611B16">
            <w:pPr>
              <w:pStyle w:val="ae"/>
              <w:ind w:firstLineChars="0" w:firstLine="0"/>
              <w:rPr>
                <w:sz w:val="22"/>
              </w:rPr>
            </w:pPr>
            <m:oMathPara>
              <m:oMath>
                <m:d>
                  <m:dPr>
                    <m:ctrlPr>
                      <w:rPr>
                        <w:rFonts w:ascii="Cambria Math" w:hAnsi="Cambria Math"/>
                        <w:sz w:val="22"/>
                      </w:rPr>
                    </m:ctrlPr>
                  </m:dPr>
                  <m:e>
                    <m:d>
                      <m:dPr>
                        <m:ctrlPr>
                          <w:rPr>
                            <w:rFonts w:ascii="Cambria Math" w:hAnsi="Cambria Math"/>
                            <w:sz w:val="22"/>
                          </w:rPr>
                        </m:ctrlPr>
                      </m:dPr>
                      <m:e>
                        <m:r>
                          <m:rPr>
                            <m:sty m:val="p"/>
                          </m:rPr>
                          <w:rPr>
                            <w:rFonts w:ascii="Cambria Math" w:hAnsi="Cambria Math"/>
                            <w:sz w:val="22"/>
                          </w:rPr>
                          <m:t>I1,I3</m:t>
                        </m:r>
                      </m:e>
                    </m:d>
                    <m:r>
                      <m:rPr>
                        <m:sty m:val="p"/>
                      </m:rPr>
                      <w:rPr>
                        <w:rFonts w:ascii="Cambria Math" w:hAnsi="Cambria Math" w:hint="eastAsia"/>
                        <w:sz w:val="22"/>
                      </w:rPr>
                      <m:t>,</m:t>
                    </m:r>
                    <m:r>
                      <m:rPr>
                        <m:sty m:val="p"/>
                      </m:rPr>
                      <w:rPr>
                        <w:rFonts w:ascii="Cambria Math" w:hAnsi="Cambria Math"/>
                        <w:sz w:val="22"/>
                      </w:rPr>
                      <m:t>3</m:t>
                    </m:r>
                  </m:e>
                </m:d>
              </m:oMath>
            </m:oMathPara>
          </w:p>
          <w:p w:rsidR="00F01F59" w:rsidRPr="002238F1" w:rsidRDefault="00DE6B55" w:rsidP="00611B16">
            <w:pPr>
              <w:pStyle w:val="ae"/>
              <w:ind w:firstLineChars="0" w:firstLine="0"/>
              <w:rPr>
                <w:sz w:val="22"/>
              </w:rPr>
            </w:pPr>
            <m:oMathPara>
              <m:oMath>
                <m:d>
                  <m:dPr>
                    <m:ctrlPr>
                      <w:rPr>
                        <w:rFonts w:ascii="Cambria Math" w:hAnsi="Cambria Math"/>
                        <w:sz w:val="22"/>
                      </w:rPr>
                    </m:ctrlPr>
                  </m:dPr>
                  <m:e>
                    <m:d>
                      <m:dPr>
                        <m:ctrlPr>
                          <w:rPr>
                            <w:rFonts w:ascii="Cambria Math" w:hAnsi="Cambria Math"/>
                            <w:sz w:val="22"/>
                          </w:rPr>
                        </m:ctrlPr>
                      </m:dPr>
                      <m:e>
                        <m:r>
                          <m:rPr>
                            <m:sty m:val="p"/>
                          </m:rPr>
                          <w:rPr>
                            <w:rFonts w:ascii="Cambria Math" w:hAnsi="Cambria Math"/>
                            <w:sz w:val="22"/>
                          </w:rPr>
                          <m:t>I2,I3</m:t>
                        </m:r>
                      </m:e>
                    </m:d>
                    <m:r>
                      <m:rPr>
                        <m:sty m:val="p"/>
                      </m:rPr>
                      <w:rPr>
                        <w:rFonts w:ascii="Cambria Math" w:hAnsi="Cambria Math" w:hint="eastAsia"/>
                        <w:sz w:val="22"/>
                      </w:rPr>
                      <m:t>,</m:t>
                    </m:r>
                    <m:r>
                      <m:rPr>
                        <m:sty m:val="p"/>
                      </m:rPr>
                      <w:rPr>
                        <w:rFonts w:ascii="Cambria Math" w:hAnsi="Cambria Math"/>
                        <w:sz w:val="22"/>
                      </w:rPr>
                      <m:t>3</m:t>
                    </m:r>
                  </m:e>
                </m:d>
              </m:oMath>
            </m:oMathPara>
          </w:p>
          <w:p w:rsidR="00F01F59" w:rsidRDefault="00F01F59" w:rsidP="00611B16">
            <w:pPr>
              <w:pStyle w:val="ae"/>
              <w:ind w:firstLineChars="0" w:firstLine="0"/>
              <w:rPr>
                <w:sz w:val="22"/>
              </w:rPr>
            </w:pPr>
            <m:oMathPara>
              <m:oMath>
                <m:r>
                  <m:rPr>
                    <m:sty m:val="p"/>
                  </m:rPr>
                  <w:rPr>
                    <w:rFonts w:ascii="Cambria Math" w:hAnsi="Cambria Math" w:hint="eastAsia"/>
                    <w:sz w:val="22"/>
                  </w:rPr>
                  <m:t>((</m:t>
                </m:r>
                <m:r>
                  <m:rPr>
                    <m:sty m:val="p"/>
                  </m:rPr>
                  <w:rPr>
                    <w:rFonts w:ascii="Cambria Math" w:hAnsi="Cambria Math"/>
                    <w:sz w:val="22"/>
                  </w:rPr>
                  <m:t>I1,I2,I3,I5</m:t>
                </m:r>
                <m:r>
                  <m:rPr>
                    <m:sty m:val="p"/>
                  </m:rPr>
                  <w:rPr>
                    <w:rFonts w:ascii="Cambria Math" w:hAnsi="Cambria Math" w:hint="eastAsia"/>
                    <w:sz w:val="22"/>
                  </w:rPr>
                  <m:t>),1)</m:t>
                </m:r>
              </m:oMath>
            </m:oMathPara>
          </w:p>
        </w:tc>
        <w:tc>
          <w:tcPr>
            <w:tcW w:w="1738" w:type="dxa"/>
          </w:tcPr>
          <w:p w:rsidR="00F01F59" w:rsidRPr="002238F1" w:rsidRDefault="00DE6B55" w:rsidP="00DB6319">
            <w:pPr>
              <w:pStyle w:val="ae"/>
              <w:ind w:firstLineChars="0" w:firstLine="0"/>
              <w:rPr>
                <w:sz w:val="22"/>
              </w:rPr>
            </w:pPr>
            <m:oMathPara>
              <m:oMath>
                <m:d>
                  <m:dPr>
                    <m:ctrlPr>
                      <w:rPr>
                        <w:rFonts w:ascii="Cambria Math" w:hAnsi="Cambria Math"/>
                        <w:sz w:val="22"/>
                      </w:rPr>
                    </m:ctrlPr>
                  </m:dPr>
                  <m:e>
                    <m:d>
                      <m:dPr>
                        <m:ctrlPr>
                          <w:rPr>
                            <w:rFonts w:ascii="Cambria Math" w:hAnsi="Cambria Math"/>
                            <w:sz w:val="22"/>
                          </w:rPr>
                        </m:ctrlPr>
                      </m:dPr>
                      <m:e>
                        <m:r>
                          <m:rPr>
                            <m:sty m:val="p"/>
                          </m:rPr>
                          <w:rPr>
                            <w:rFonts w:ascii="Cambria Math" w:hAnsi="Cambria Math"/>
                            <w:sz w:val="22"/>
                          </w:rPr>
                          <m:t>I2,I4</m:t>
                        </m:r>
                      </m:e>
                    </m:d>
                    <m:r>
                      <m:rPr>
                        <m:sty m:val="p"/>
                      </m:rPr>
                      <w:rPr>
                        <w:rFonts w:ascii="Cambria Math" w:hAnsi="Cambria Math" w:hint="eastAsia"/>
                        <w:sz w:val="22"/>
                      </w:rPr>
                      <m:t>,</m:t>
                    </m:r>
                    <m:r>
                      <m:rPr>
                        <m:sty m:val="p"/>
                      </m:rPr>
                      <w:rPr>
                        <w:rFonts w:ascii="Cambria Math" w:hAnsi="Cambria Math"/>
                        <w:sz w:val="22"/>
                      </w:rPr>
                      <m:t>2</m:t>
                    </m:r>
                    <m:r>
                      <m:rPr>
                        <m:sty m:val="p"/>
                      </m:rPr>
                      <w:rPr>
                        <w:rFonts w:ascii="Cambria Math" w:hAnsi="Cambria Math" w:hint="eastAsia"/>
                        <w:sz w:val="22"/>
                      </w:rPr>
                      <m:t>,</m:t>
                    </m:r>
                    <m:r>
                      <m:rPr>
                        <m:sty m:val="p"/>
                      </m:rPr>
                      <w:rPr>
                        <w:rFonts w:ascii="Cambria Math" w:hAnsi="Cambria Math"/>
                        <w:sz w:val="22"/>
                      </w:rPr>
                      <m:t>ε</m:t>
                    </m:r>
                  </m:e>
                </m:d>
              </m:oMath>
            </m:oMathPara>
          </w:p>
          <w:p w:rsidR="00F01F59" w:rsidRPr="002238F1" w:rsidRDefault="00F01F59" w:rsidP="00DB6319">
            <w:pPr>
              <w:pStyle w:val="ae"/>
              <w:ind w:firstLineChars="0" w:firstLine="0"/>
              <w:rPr>
                <w:sz w:val="22"/>
              </w:rPr>
            </w:pPr>
            <m:oMathPara>
              <m:oMath>
                <m:r>
                  <m:rPr>
                    <m:sty m:val="p"/>
                  </m:rPr>
                  <w:rPr>
                    <w:rFonts w:ascii="Cambria Math" w:hAnsi="Cambria Math" w:hint="eastAsia"/>
                    <w:sz w:val="22"/>
                  </w:rPr>
                  <m:t>((</m:t>
                </m:r>
                <m:r>
                  <m:rPr>
                    <m:sty m:val="p"/>
                  </m:rPr>
                  <w:rPr>
                    <w:rFonts w:ascii="Cambria Math" w:hAnsi="Cambria Math"/>
                    <w:sz w:val="22"/>
                  </w:rPr>
                  <m:t>I2,I3</m:t>
                </m:r>
                <m:r>
                  <m:rPr>
                    <m:sty m:val="p"/>
                  </m:rPr>
                  <w:rPr>
                    <w:rFonts w:ascii="Cambria Math" w:hAnsi="Cambria Math" w:hint="eastAsia"/>
                    <w:sz w:val="22"/>
                  </w:rPr>
                  <m:t>),</m:t>
                </m:r>
                <m:r>
                  <m:rPr>
                    <m:sty m:val="p"/>
                  </m:rPr>
                  <w:rPr>
                    <w:rFonts w:ascii="Cambria Math" w:hAnsi="Cambria Math"/>
                    <w:sz w:val="22"/>
                  </w:rPr>
                  <m:t>3</m:t>
                </m:r>
                <m:r>
                  <m:rPr>
                    <m:sty m:val="p"/>
                  </m:rPr>
                  <w:rPr>
                    <w:rFonts w:ascii="Cambria Math" w:hAnsi="Cambria Math" w:hint="eastAsia"/>
                    <w:sz w:val="22"/>
                  </w:rPr>
                  <m:t>,</m:t>
                </m:r>
                <m:r>
                  <m:rPr>
                    <m:sty m:val="p"/>
                  </m:rPr>
                  <w:rPr>
                    <w:rFonts w:ascii="Cambria Math" w:hAnsi="Cambria Math"/>
                    <w:sz w:val="22"/>
                  </w:rPr>
                  <m:t>ε</m:t>
                </m:r>
                <m:r>
                  <m:rPr>
                    <m:sty m:val="p"/>
                  </m:rPr>
                  <w:rPr>
                    <w:rFonts w:ascii="Cambria Math" w:hAnsi="Cambria Math" w:hint="eastAsia"/>
                    <w:sz w:val="22"/>
                  </w:rPr>
                  <m:t>)</m:t>
                </m:r>
              </m:oMath>
            </m:oMathPara>
          </w:p>
          <w:p w:rsidR="00F01F59" w:rsidRPr="002238F1" w:rsidRDefault="00F01F59" w:rsidP="00DB6319">
            <w:pPr>
              <w:pStyle w:val="ae"/>
              <w:ind w:firstLineChars="0" w:firstLine="0"/>
              <w:rPr>
                <w:sz w:val="22"/>
              </w:rPr>
            </w:pPr>
            <m:oMathPara>
              <m:oMath>
                <m:r>
                  <m:rPr>
                    <m:sty m:val="p"/>
                  </m:rPr>
                  <w:rPr>
                    <w:rFonts w:ascii="Cambria Math" w:hAnsi="Cambria Math" w:hint="eastAsia"/>
                    <w:sz w:val="22"/>
                  </w:rPr>
                  <m:t>((</m:t>
                </m:r>
                <m:r>
                  <m:rPr>
                    <m:sty m:val="p"/>
                  </m:rPr>
                  <w:rPr>
                    <w:rFonts w:ascii="Cambria Math" w:hAnsi="Cambria Math"/>
                    <w:sz w:val="22"/>
                  </w:rPr>
                  <m:t>I1,I3</m:t>
                </m:r>
                <m:r>
                  <m:rPr>
                    <m:sty m:val="p"/>
                  </m:rPr>
                  <w:rPr>
                    <w:rFonts w:ascii="Cambria Math" w:hAnsi="Cambria Math" w:hint="eastAsia"/>
                    <w:sz w:val="22"/>
                  </w:rPr>
                  <m:t>),</m:t>
                </m:r>
                <m:r>
                  <m:rPr>
                    <m:sty m:val="p"/>
                  </m:rPr>
                  <w:rPr>
                    <w:rFonts w:ascii="Cambria Math" w:hAnsi="Cambria Math"/>
                    <w:sz w:val="22"/>
                  </w:rPr>
                  <m:t>3</m:t>
                </m:r>
                <m:r>
                  <m:rPr>
                    <m:sty m:val="p"/>
                  </m:rPr>
                  <w:rPr>
                    <w:rFonts w:ascii="Cambria Math" w:hAnsi="Cambria Math" w:hint="eastAsia"/>
                    <w:sz w:val="22"/>
                  </w:rPr>
                  <m:t>,</m:t>
                </m:r>
                <m:r>
                  <m:rPr>
                    <m:sty m:val="p"/>
                  </m:rPr>
                  <w:rPr>
                    <w:rFonts w:ascii="Cambria Math" w:hAnsi="Cambria Math"/>
                    <w:sz w:val="22"/>
                  </w:rPr>
                  <m:t>ε</m:t>
                </m:r>
                <m:r>
                  <m:rPr>
                    <m:sty m:val="p"/>
                  </m:rPr>
                  <w:rPr>
                    <w:rFonts w:ascii="Cambria Math" w:hAnsi="Cambria Math" w:hint="eastAsia"/>
                    <w:sz w:val="22"/>
                  </w:rPr>
                  <m:t>)</m:t>
                </m:r>
              </m:oMath>
            </m:oMathPara>
          </w:p>
          <w:p w:rsidR="00F01F59" w:rsidRDefault="00F01F59" w:rsidP="00DB6319">
            <w:pPr>
              <w:pStyle w:val="ae"/>
              <w:ind w:firstLineChars="0" w:firstLine="0"/>
              <w:rPr>
                <w:sz w:val="22"/>
              </w:rPr>
            </w:pPr>
          </w:p>
        </w:tc>
        <w:tc>
          <w:tcPr>
            <w:tcW w:w="1690" w:type="dxa"/>
          </w:tcPr>
          <w:p w:rsidR="00F01F59" w:rsidRPr="002238F1" w:rsidRDefault="00F01F59" w:rsidP="00186485">
            <w:pPr>
              <w:pStyle w:val="ae"/>
              <w:ind w:firstLineChars="0" w:firstLine="0"/>
              <w:rPr>
                <w:sz w:val="22"/>
              </w:rPr>
            </w:pPr>
            <m:oMathPara>
              <m:oMath>
                <m:r>
                  <m:rPr>
                    <m:sty m:val="p"/>
                  </m:rPr>
                  <w:rPr>
                    <w:rFonts w:ascii="Cambria Math" w:hAnsi="Cambria Math" w:hint="eastAsia"/>
                    <w:sz w:val="22"/>
                  </w:rPr>
                  <m:t>((</m:t>
                </m:r>
                <m:r>
                  <m:rPr>
                    <m:sty m:val="p"/>
                  </m:rPr>
                  <w:rPr>
                    <w:rFonts w:ascii="Cambria Math" w:hAnsi="Cambria Math"/>
                    <w:sz w:val="22"/>
                  </w:rPr>
                  <m:t>I1,I2</m:t>
                </m:r>
                <m:r>
                  <m:rPr>
                    <m:sty m:val="p"/>
                  </m:rPr>
                  <w:rPr>
                    <w:rFonts w:ascii="Cambria Math" w:hAnsi="Cambria Math" w:hint="eastAsia"/>
                    <w:sz w:val="22"/>
                  </w:rPr>
                  <m:t>),1)</m:t>
                </m:r>
              </m:oMath>
            </m:oMathPara>
          </w:p>
        </w:tc>
      </w:tr>
      <w:tr w:rsidR="00F01F59" w:rsidRPr="00062029" w:rsidTr="00F01F59">
        <w:tc>
          <w:tcPr>
            <w:tcW w:w="317" w:type="dxa"/>
          </w:tcPr>
          <w:p w:rsidR="00F01F59" w:rsidRDefault="00F01F59" w:rsidP="00186485">
            <w:pPr>
              <w:pStyle w:val="ae"/>
              <w:ind w:firstLineChars="0" w:firstLine="0"/>
              <w:rPr>
                <w:sz w:val="22"/>
              </w:rPr>
            </w:pPr>
            <w:r>
              <w:rPr>
                <w:rFonts w:hint="eastAsia"/>
                <w:sz w:val="22"/>
              </w:rPr>
              <w:t>j</w:t>
            </w:r>
          </w:p>
        </w:tc>
        <w:tc>
          <w:tcPr>
            <w:tcW w:w="1261" w:type="dxa"/>
          </w:tcPr>
          <w:p w:rsidR="00F01F59" w:rsidRDefault="00F01F59" w:rsidP="00186485">
            <w:pPr>
              <w:pStyle w:val="ae"/>
              <w:ind w:firstLineChars="0" w:firstLine="0"/>
              <w:rPr>
                <w:sz w:val="22"/>
              </w:rPr>
            </w:pPr>
            <w:r>
              <w:rPr>
                <w:rFonts w:hint="eastAsia"/>
                <w:sz w:val="22"/>
              </w:rPr>
              <w:t>(I1,I2,I3)</w:t>
            </w:r>
          </w:p>
        </w:tc>
        <w:tc>
          <w:tcPr>
            <w:tcW w:w="1947" w:type="dxa"/>
          </w:tcPr>
          <w:p w:rsidR="00F01F59" w:rsidRPr="002238F1" w:rsidRDefault="00DE6B55" w:rsidP="00DE4569">
            <w:pPr>
              <w:pStyle w:val="ae"/>
              <w:ind w:firstLineChars="0" w:firstLine="0"/>
              <w:rPr>
                <w:sz w:val="22"/>
              </w:rPr>
            </w:pPr>
            <m:oMathPara>
              <m:oMath>
                <m:d>
                  <m:dPr>
                    <m:ctrlPr>
                      <w:rPr>
                        <w:rFonts w:ascii="Cambria Math" w:hAnsi="Cambria Math"/>
                        <w:sz w:val="22"/>
                      </w:rPr>
                    </m:ctrlPr>
                  </m:dPr>
                  <m:e>
                    <m:d>
                      <m:dPr>
                        <m:ctrlPr>
                          <w:rPr>
                            <w:rFonts w:ascii="Cambria Math" w:hAnsi="Cambria Math"/>
                            <w:sz w:val="22"/>
                          </w:rPr>
                        </m:ctrlPr>
                      </m:dPr>
                      <m:e>
                        <m:r>
                          <m:rPr>
                            <m:sty m:val="p"/>
                          </m:rPr>
                          <w:rPr>
                            <w:rFonts w:ascii="Cambria Math" w:hAnsi="Cambria Math"/>
                            <w:sz w:val="22"/>
                          </w:rPr>
                          <m:t>I1,I3</m:t>
                        </m:r>
                      </m:e>
                    </m:d>
                    <m:r>
                      <m:rPr>
                        <m:sty m:val="p"/>
                      </m:rPr>
                      <w:rPr>
                        <w:rFonts w:ascii="Cambria Math" w:hAnsi="Cambria Math" w:hint="eastAsia"/>
                        <w:sz w:val="22"/>
                      </w:rPr>
                      <m:t>,</m:t>
                    </m:r>
                    <m:r>
                      <m:rPr>
                        <m:sty m:val="p"/>
                      </m:rPr>
                      <w:rPr>
                        <w:rFonts w:ascii="Cambria Math" w:hAnsi="Cambria Math"/>
                        <w:sz w:val="22"/>
                      </w:rPr>
                      <m:t>2</m:t>
                    </m:r>
                    <m:r>
                      <m:rPr>
                        <m:sty m:val="p"/>
                      </m:rPr>
                      <w:rPr>
                        <w:rFonts w:ascii="Cambria Math" w:hAnsi="Cambria Math" w:hint="eastAsia"/>
                        <w:sz w:val="22"/>
                      </w:rPr>
                      <m:t>,</m:t>
                    </m:r>
                    <m:r>
                      <m:rPr>
                        <m:sty m:val="p"/>
                      </m:rPr>
                      <w:rPr>
                        <w:rFonts w:ascii="Cambria Math" w:hAnsi="Cambria Math"/>
                        <w:sz w:val="22"/>
                      </w:rPr>
                      <m:t>ε</m:t>
                    </m:r>
                  </m:e>
                </m:d>
              </m:oMath>
            </m:oMathPara>
          </w:p>
          <w:p w:rsidR="00F01F59" w:rsidRPr="002238F1" w:rsidRDefault="00F01F59" w:rsidP="00DE4569">
            <w:pPr>
              <w:pStyle w:val="ae"/>
              <w:ind w:firstLineChars="0" w:firstLine="0"/>
              <w:rPr>
                <w:sz w:val="22"/>
              </w:rPr>
            </w:pPr>
            <m:oMathPara>
              <m:oMath>
                <m:r>
                  <m:rPr>
                    <m:sty m:val="p"/>
                  </m:rPr>
                  <w:rPr>
                    <w:rFonts w:ascii="Cambria Math" w:hAnsi="Cambria Math" w:hint="eastAsia"/>
                    <w:sz w:val="22"/>
                  </w:rPr>
                  <m:t>((</m:t>
                </m:r>
                <m:r>
                  <m:rPr>
                    <m:sty m:val="p"/>
                  </m:rPr>
                  <w:rPr>
                    <w:rFonts w:ascii="Cambria Math" w:hAnsi="Cambria Math"/>
                    <w:sz w:val="22"/>
                  </w:rPr>
                  <m:t>I1,I2,I3,I5</m:t>
                </m:r>
                <m:r>
                  <m:rPr>
                    <m:sty m:val="p"/>
                  </m:rPr>
                  <w:rPr>
                    <w:rFonts w:ascii="Cambria Math" w:hAnsi="Cambria Math" w:hint="eastAsia"/>
                    <w:sz w:val="22"/>
                  </w:rPr>
                  <m:t>),1,</m:t>
                </m:r>
                <m:r>
                  <m:rPr>
                    <m:sty m:val="p"/>
                  </m:rPr>
                  <w:rPr>
                    <w:rFonts w:ascii="Cambria Math" w:hAnsi="Cambria Math"/>
                    <w:sz w:val="22"/>
                  </w:rPr>
                  <m:t>ε</m:t>
                </m:r>
                <m:r>
                  <m:rPr>
                    <m:sty m:val="p"/>
                  </m:rPr>
                  <w:rPr>
                    <w:rFonts w:ascii="Cambria Math" w:hAnsi="Cambria Math" w:hint="eastAsia"/>
                    <w:sz w:val="22"/>
                  </w:rPr>
                  <m:t>)</m:t>
                </m:r>
              </m:oMath>
            </m:oMathPara>
          </w:p>
          <w:p w:rsidR="00F01F59" w:rsidRDefault="00DE6B55" w:rsidP="00DE4569">
            <w:pPr>
              <w:pStyle w:val="ae"/>
              <w:ind w:firstLineChars="0" w:firstLine="0"/>
              <w:rPr>
                <w:sz w:val="22"/>
              </w:rPr>
            </w:pPr>
            <m:oMathPara>
              <m:oMath>
                <m:d>
                  <m:dPr>
                    <m:ctrlPr>
                      <w:rPr>
                        <w:rFonts w:ascii="Cambria Math" w:hAnsi="Cambria Math"/>
                        <w:sz w:val="22"/>
                      </w:rPr>
                    </m:ctrlPr>
                  </m:dPr>
                  <m:e>
                    <m:d>
                      <m:dPr>
                        <m:ctrlPr>
                          <w:rPr>
                            <w:rFonts w:ascii="Cambria Math" w:hAnsi="Cambria Math"/>
                            <w:sz w:val="22"/>
                          </w:rPr>
                        </m:ctrlPr>
                      </m:dPr>
                      <m:e>
                        <m:r>
                          <m:rPr>
                            <m:sty m:val="p"/>
                          </m:rPr>
                          <w:rPr>
                            <w:rFonts w:ascii="Cambria Math" w:hAnsi="Cambria Math"/>
                            <w:sz w:val="22"/>
                          </w:rPr>
                          <m:t>I1,I2,I3</m:t>
                        </m:r>
                      </m:e>
                    </m:d>
                    <m:r>
                      <m:rPr>
                        <m:sty m:val="p"/>
                      </m:rPr>
                      <w:rPr>
                        <w:rFonts w:ascii="Cambria Math" w:hAnsi="Cambria Math" w:hint="eastAsia"/>
                        <w:sz w:val="22"/>
                      </w:rPr>
                      <m:t>,</m:t>
                    </m:r>
                    <m:r>
                      <m:rPr>
                        <m:sty m:val="p"/>
                      </m:rPr>
                      <w:rPr>
                        <w:rFonts w:ascii="Cambria Math" w:hAnsi="Cambria Math"/>
                        <w:sz w:val="22"/>
                      </w:rPr>
                      <m:t>1</m:t>
                    </m:r>
                    <m:r>
                      <m:rPr>
                        <m:sty m:val="p"/>
                      </m:rPr>
                      <w:rPr>
                        <w:rFonts w:ascii="Cambria Math" w:hAnsi="Cambria Math" w:hint="eastAsia"/>
                        <w:sz w:val="22"/>
                      </w:rPr>
                      <m:t>,</m:t>
                    </m:r>
                    <m:r>
                      <m:rPr>
                        <m:sty m:val="p"/>
                      </m:rPr>
                      <w:rPr>
                        <w:rFonts w:ascii="Cambria Math" w:hAnsi="Cambria Math"/>
                        <w:sz w:val="22"/>
                      </w:rPr>
                      <m:t>ε</m:t>
                    </m:r>
                  </m:e>
                </m:d>
              </m:oMath>
            </m:oMathPara>
          </w:p>
        </w:tc>
        <w:tc>
          <w:tcPr>
            <w:tcW w:w="1767" w:type="dxa"/>
          </w:tcPr>
          <w:p w:rsidR="00F01F59" w:rsidRPr="002238F1" w:rsidRDefault="00F01F59" w:rsidP="00083D85">
            <w:pPr>
              <w:pStyle w:val="ae"/>
              <w:ind w:firstLineChars="0" w:firstLine="0"/>
              <w:rPr>
                <w:sz w:val="22"/>
              </w:rPr>
            </w:pPr>
            <m:oMathPara>
              <m:oMath>
                <m:r>
                  <m:rPr>
                    <m:sty m:val="p"/>
                  </m:rPr>
                  <w:rPr>
                    <w:rFonts w:ascii="Cambria Math" w:hAnsi="Cambria Math" w:hint="eastAsia"/>
                    <w:sz w:val="22"/>
                  </w:rPr>
                  <m:t>((</m:t>
                </m:r>
                <m:r>
                  <m:rPr>
                    <m:sty m:val="p"/>
                  </m:rPr>
                  <w:rPr>
                    <w:rFonts w:ascii="Cambria Math" w:hAnsi="Cambria Math"/>
                    <w:sz w:val="22"/>
                  </w:rPr>
                  <m:t>I1,I2,I3</m:t>
                </m:r>
                <m:r>
                  <m:rPr>
                    <m:sty m:val="p"/>
                  </m:rPr>
                  <w:rPr>
                    <w:rFonts w:ascii="Cambria Math" w:hAnsi="Cambria Math" w:hint="eastAsia"/>
                    <w:sz w:val="22"/>
                  </w:rPr>
                  <m:t>),1)</m:t>
                </m:r>
              </m:oMath>
            </m:oMathPara>
          </w:p>
          <w:p w:rsidR="00F01F59" w:rsidRPr="002238F1" w:rsidRDefault="00DE6B55" w:rsidP="00083D85">
            <w:pPr>
              <w:pStyle w:val="ae"/>
              <w:ind w:firstLineChars="0" w:firstLine="0"/>
              <w:rPr>
                <w:sz w:val="22"/>
              </w:rPr>
            </w:pPr>
            <m:oMathPara>
              <m:oMath>
                <m:d>
                  <m:dPr>
                    <m:ctrlPr>
                      <w:rPr>
                        <w:rFonts w:ascii="Cambria Math" w:hAnsi="Cambria Math"/>
                        <w:sz w:val="22"/>
                      </w:rPr>
                    </m:ctrlPr>
                  </m:dPr>
                  <m:e>
                    <m:d>
                      <m:dPr>
                        <m:ctrlPr>
                          <w:rPr>
                            <w:rFonts w:ascii="Cambria Math" w:hAnsi="Cambria Math"/>
                            <w:sz w:val="22"/>
                          </w:rPr>
                        </m:ctrlPr>
                      </m:dPr>
                      <m:e>
                        <m:r>
                          <m:rPr>
                            <m:sty m:val="p"/>
                          </m:rPr>
                          <w:rPr>
                            <w:rFonts w:ascii="Cambria Math" w:hAnsi="Cambria Math"/>
                            <w:sz w:val="22"/>
                          </w:rPr>
                          <m:t>I1,I3</m:t>
                        </m:r>
                      </m:e>
                    </m:d>
                    <m:r>
                      <m:rPr>
                        <m:sty m:val="p"/>
                      </m:rPr>
                      <w:rPr>
                        <w:rFonts w:ascii="Cambria Math" w:hAnsi="Cambria Math" w:hint="eastAsia"/>
                        <w:sz w:val="22"/>
                      </w:rPr>
                      <m:t>,</m:t>
                    </m:r>
                    <m:r>
                      <m:rPr>
                        <m:sty m:val="p"/>
                      </m:rPr>
                      <w:rPr>
                        <w:rFonts w:ascii="Cambria Math" w:hAnsi="Cambria Math"/>
                        <w:sz w:val="22"/>
                      </w:rPr>
                      <m:t>4</m:t>
                    </m:r>
                  </m:e>
                </m:d>
              </m:oMath>
            </m:oMathPara>
          </w:p>
          <w:p w:rsidR="00F01F59" w:rsidRDefault="00DE6B55" w:rsidP="00083D85">
            <w:pPr>
              <w:pStyle w:val="ae"/>
              <w:ind w:firstLineChars="0" w:firstLine="0"/>
              <w:rPr>
                <w:sz w:val="22"/>
              </w:rPr>
            </w:pPr>
            <m:oMathPara>
              <m:oMath>
                <m:d>
                  <m:dPr>
                    <m:ctrlPr>
                      <w:rPr>
                        <w:rFonts w:ascii="Cambria Math" w:hAnsi="Cambria Math"/>
                        <w:sz w:val="22"/>
                      </w:rPr>
                    </m:ctrlPr>
                  </m:dPr>
                  <m:e>
                    <m:d>
                      <m:dPr>
                        <m:ctrlPr>
                          <w:rPr>
                            <w:rFonts w:ascii="Cambria Math" w:hAnsi="Cambria Math"/>
                            <w:sz w:val="22"/>
                          </w:rPr>
                        </m:ctrlPr>
                      </m:dPr>
                      <m:e>
                        <m:r>
                          <m:rPr>
                            <m:sty m:val="p"/>
                          </m:rPr>
                          <w:rPr>
                            <w:rFonts w:ascii="Cambria Math" w:hAnsi="Cambria Math"/>
                            <w:sz w:val="22"/>
                          </w:rPr>
                          <m:t>I2,I3</m:t>
                        </m:r>
                      </m:e>
                    </m:d>
                    <m:r>
                      <m:rPr>
                        <m:sty m:val="p"/>
                      </m:rPr>
                      <w:rPr>
                        <w:rFonts w:ascii="Cambria Math" w:hAnsi="Cambria Math" w:hint="eastAsia"/>
                        <w:sz w:val="22"/>
                      </w:rPr>
                      <m:t>,</m:t>
                    </m:r>
                    <m:r>
                      <m:rPr>
                        <m:sty m:val="p"/>
                      </m:rPr>
                      <w:rPr>
                        <w:rFonts w:ascii="Cambria Math" w:hAnsi="Cambria Math"/>
                        <w:sz w:val="22"/>
                      </w:rPr>
                      <m:t>4</m:t>
                    </m:r>
                  </m:e>
                </m:d>
              </m:oMath>
            </m:oMathPara>
          </w:p>
        </w:tc>
        <w:tc>
          <w:tcPr>
            <w:tcW w:w="1738" w:type="dxa"/>
          </w:tcPr>
          <w:p w:rsidR="00F01F59" w:rsidRPr="002238F1" w:rsidRDefault="00DE6B55" w:rsidP="003D48BF">
            <w:pPr>
              <w:pStyle w:val="ae"/>
              <w:ind w:firstLineChars="0" w:firstLine="0"/>
              <w:rPr>
                <w:sz w:val="22"/>
              </w:rPr>
            </w:pPr>
            <m:oMathPara>
              <m:oMath>
                <m:d>
                  <m:dPr>
                    <m:ctrlPr>
                      <w:rPr>
                        <w:rFonts w:ascii="Cambria Math" w:hAnsi="Cambria Math"/>
                        <w:sz w:val="22"/>
                      </w:rPr>
                    </m:ctrlPr>
                  </m:dPr>
                  <m:e>
                    <m:d>
                      <m:dPr>
                        <m:ctrlPr>
                          <w:rPr>
                            <w:rFonts w:ascii="Cambria Math" w:hAnsi="Cambria Math"/>
                            <w:sz w:val="22"/>
                          </w:rPr>
                        </m:ctrlPr>
                      </m:dPr>
                      <m:e>
                        <m:r>
                          <m:rPr>
                            <m:sty m:val="p"/>
                          </m:rPr>
                          <w:rPr>
                            <w:rFonts w:ascii="Cambria Math" w:hAnsi="Cambria Math"/>
                            <w:sz w:val="22"/>
                          </w:rPr>
                          <m:t>I2,I4</m:t>
                        </m:r>
                      </m:e>
                    </m:d>
                    <m:r>
                      <m:rPr>
                        <m:sty m:val="p"/>
                      </m:rPr>
                      <w:rPr>
                        <w:rFonts w:ascii="Cambria Math" w:hAnsi="Cambria Math" w:hint="eastAsia"/>
                        <w:sz w:val="22"/>
                      </w:rPr>
                      <m:t>,</m:t>
                    </m:r>
                    <m:r>
                      <m:rPr>
                        <m:sty m:val="p"/>
                      </m:rPr>
                      <w:rPr>
                        <w:rFonts w:ascii="Cambria Math" w:hAnsi="Cambria Math"/>
                        <w:sz w:val="22"/>
                      </w:rPr>
                      <m:t>2</m:t>
                    </m:r>
                    <m:r>
                      <m:rPr>
                        <m:sty m:val="p"/>
                      </m:rPr>
                      <w:rPr>
                        <w:rFonts w:ascii="Cambria Math" w:hAnsi="Cambria Math" w:hint="eastAsia"/>
                        <w:sz w:val="22"/>
                      </w:rPr>
                      <m:t>,</m:t>
                    </m:r>
                    <m:r>
                      <m:rPr>
                        <m:sty m:val="p"/>
                      </m:rPr>
                      <w:rPr>
                        <w:rFonts w:ascii="Cambria Math" w:hAnsi="Cambria Math"/>
                        <w:sz w:val="22"/>
                      </w:rPr>
                      <m:t>ε</m:t>
                    </m:r>
                  </m:e>
                </m:d>
              </m:oMath>
            </m:oMathPara>
          </w:p>
          <w:p w:rsidR="00F01F59" w:rsidRPr="002238F1" w:rsidRDefault="00F01F59" w:rsidP="003D48BF">
            <w:pPr>
              <w:pStyle w:val="ae"/>
              <w:ind w:firstLineChars="0" w:firstLine="0"/>
              <w:rPr>
                <w:sz w:val="22"/>
              </w:rPr>
            </w:pPr>
            <m:oMathPara>
              <m:oMath>
                <m:r>
                  <m:rPr>
                    <m:sty m:val="p"/>
                  </m:rPr>
                  <w:rPr>
                    <w:rFonts w:ascii="Cambria Math" w:hAnsi="Cambria Math" w:hint="eastAsia"/>
                    <w:sz w:val="22"/>
                  </w:rPr>
                  <m:t>((</m:t>
                </m:r>
                <m:r>
                  <m:rPr>
                    <m:sty m:val="p"/>
                  </m:rPr>
                  <w:rPr>
                    <w:rFonts w:ascii="Cambria Math" w:hAnsi="Cambria Math"/>
                    <w:sz w:val="22"/>
                  </w:rPr>
                  <m:t>I2,I3</m:t>
                </m:r>
                <m:r>
                  <m:rPr>
                    <m:sty m:val="p"/>
                  </m:rPr>
                  <w:rPr>
                    <w:rFonts w:ascii="Cambria Math" w:hAnsi="Cambria Math" w:hint="eastAsia"/>
                    <w:sz w:val="22"/>
                  </w:rPr>
                  <m:t>),</m:t>
                </m:r>
                <m:r>
                  <m:rPr>
                    <m:sty m:val="p"/>
                  </m:rPr>
                  <w:rPr>
                    <w:rFonts w:ascii="Cambria Math" w:hAnsi="Cambria Math"/>
                    <w:sz w:val="22"/>
                  </w:rPr>
                  <m:t>4</m:t>
                </m:r>
                <m:r>
                  <m:rPr>
                    <m:sty m:val="p"/>
                  </m:rPr>
                  <w:rPr>
                    <w:rFonts w:ascii="Cambria Math" w:hAnsi="Cambria Math" w:hint="eastAsia"/>
                    <w:sz w:val="22"/>
                  </w:rPr>
                  <m:t>,</m:t>
                </m:r>
                <m:r>
                  <m:rPr>
                    <m:sty m:val="p"/>
                  </m:rPr>
                  <w:rPr>
                    <w:rFonts w:ascii="Cambria Math" w:hAnsi="Cambria Math"/>
                    <w:sz w:val="22"/>
                  </w:rPr>
                  <m:t>ε</m:t>
                </m:r>
                <m:r>
                  <m:rPr>
                    <m:sty m:val="p"/>
                  </m:rPr>
                  <w:rPr>
                    <w:rFonts w:ascii="Cambria Math" w:hAnsi="Cambria Math" w:hint="eastAsia"/>
                    <w:sz w:val="22"/>
                  </w:rPr>
                  <m:t>)</m:t>
                </m:r>
              </m:oMath>
            </m:oMathPara>
          </w:p>
          <w:p w:rsidR="00F01F59" w:rsidRPr="002238F1" w:rsidRDefault="00F01F59" w:rsidP="003D48BF">
            <w:pPr>
              <w:pStyle w:val="ae"/>
              <w:ind w:firstLineChars="0" w:firstLine="0"/>
              <w:rPr>
                <w:sz w:val="22"/>
              </w:rPr>
            </w:pPr>
            <m:oMathPara>
              <m:oMath>
                <m:r>
                  <m:rPr>
                    <m:sty m:val="p"/>
                  </m:rPr>
                  <w:rPr>
                    <w:rFonts w:ascii="Cambria Math" w:hAnsi="Cambria Math" w:hint="eastAsia"/>
                    <w:sz w:val="22"/>
                  </w:rPr>
                  <m:t>((</m:t>
                </m:r>
                <m:r>
                  <m:rPr>
                    <m:sty m:val="p"/>
                  </m:rPr>
                  <w:rPr>
                    <w:rFonts w:ascii="Cambria Math" w:hAnsi="Cambria Math"/>
                    <w:sz w:val="22"/>
                  </w:rPr>
                  <m:t>I1,I3</m:t>
                </m:r>
                <m:r>
                  <m:rPr>
                    <m:sty m:val="p"/>
                  </m:rPr>
                  <w:rPr>
                    <w:rFonts w:ascii="Cambria Math" w:hAnsi="Cambria Math" w:hint="eastAsia"/>
                    <w:sz w:val="22"/>
                  </w:rPr>
                  <m:t>),</m:t>
                </m:r>
                <m:r>
                  <m:rPr>
                    <m:sty m:val="p"/>
                  </m:rPr>
                  <w:rPr>
                    <w:rFonts w:ascii="Cambria Math" w:hAnsi="Cambria Math"/>
                    <w:sz w:val="22"/>
                  </w:rPr>
                  <m:t>4</m:t>
                </m:r>
                <m:r>
                  <m:rPr>
                    <m:sty m:val="p"/>
                  </m:rPr>
                  <w:rPr>
                    <w:rFonts w:ascii="Cambria Math" w:hAnsi="Cambria Math" w:hint="eastAsia"/>
                    <w:sz w:val="22"/>
                  </w:rPr>
                  <m:t>,</m:t>
                </m:r>
                <m:r>
                  <m:rPr>
                    <m:sty m:val="p"/>
                  </m:rPr>
                  <w:rPr>
                    <w:rFonts w:ascii="Cambria Math" w:hAnsi="Cambria Math"/>
                    <w:sz w:val="22"/>
                  </w:rPr>
                  <m:t>ε</m:t>
                </m:r>
                <m:r>
                  <m:rPr>
                    <m:sty m:val="p"/>
                  </m:rPr>
                  <w:rPr>
                    <w:rFonts w:ascii="Cambria Math" w:hAnsi="Cambria Math" w:hint="eastAsia"/>
                    <w:sz w:val="22"/>
                  </w:rPr>
                  <m:t>)</m:t>
                </m:r>
              </m:oMath>
            </m:oMathPara>
          </w:p>
          <w:p w:rsidR="00F01F59" w:rsidRDefault="00F01F59" w:rsidP="003D48BF">
            <w:pPr>
              <w:pStyle w:val="ae"/>
              <w:ind w:firstLineChars="0" w:firstLine="0"/>
              <w:rPr>
                <w:sz w:val="22"/>
              </w:rPr>
            </w:pPr>
          </w:p>
        </w:tc>
        <w:tc>
          <w:tcPr>
            <w:tcW w:w="1690" w:type="dxa"/>
          </w:tcPr>
          <w:p w:rsidR="00F01F59" w:rsidRPr="002238F1" w:rsidRDefault="00F01F59" w:rsidP="00186485">
            <w:pPr>
              <w:pStyle w:val="ae"/>
              <w:ind w:firstLineChars="0" w:firstLine="0"/>
              <w:rPr>
                <w:sz w:val="22"/>
              </w:rPr>
            </w:pPr>
            <m:oMathPara>
              <m:oMath>
                <m:r>
                  <m:rPr>
                    <m:sty m:val="p"/>
                  </m:rPr>
                  <w:rPr>
                    <w:rFonts w:ascii="Cambria Math" w:hAnsi="Cambria Math" w:hint="eastAsia"/>
                    <w:sz w:val="22"/>
                  </w:rPr>
                  <m:t>((</m:t>
                </m:r>
                <m:r>
                  <m:rPr>
                    <m:sty m:val="p"/>
                  </m:rPr>
                  <w:rPr>
                    <w:rFonts w:ascii="Cambria Math" w:hAnsi="Cambria Math"/>
                    <w:sz w:val="22"/>
                  </w:rPr>
                  <m:t>I1,I2,I3</m:t>
                </m:r>
                <m:r>
                  <m:rPr>
                    <m:sty m:val="p"/>
                  </m:rPr>
                  <w:rPr>
                    <w:rFonts w:ascii="Cambria Math" w:hAnsi="Cambria Math" w:hint="eastAsia"/>
                    <w:sz w:val="22"/>
                  </w:rPr>
                  <m:t>),1)</m:t>
                </m:r>
              </m:oMath>
            </m:oMathPara>
          </w:p>
        </w:tc>
      </w:tr>
    </w:tbl>
    <w:p w:rsidR="00295BA3" w:rsidRDefault="00916758" w:rsidP="00DE6B55">
      <w:pPr>
        <w:pStyle w:val="ae"/>
        <w:ind w:firstLine="480"/>
      </w:pPr>
      <w:r>
        <w:rPr>
          <w:rFonts w:hint="eastAsia"/>
        </w:rPr>
        <w:lastRenderedPageBreak/>
        <w:t>由表</w:t>
      </w:r>
      <w:r w:rsidR="00C47308">
        <w:rPr>
          <w:rFonts w:hint="eastAsia"/>
        </w:rPr>
        <w:t>5-2</w:t>
      </w:r>
      <w:r w:rsidR="00C47308">
        <w:rPr>
          <w:rFonts w:hint="eastAsia"/>
        </w:rPr>
        <w:t>可见，每次删除的当前最小频繁模式</w:t>
      </w:r>
      <w:r w:rsidR="00C55CF2">
        <w:rPr>
          <w:rFonts w:hint="eastAsia"/>
        </w:rPr>
        <w:t>在</w:t>
      </w:r>
      <w:r w:rsidR="00C47308">
        <w:rPr>
          <w:rFonts w:hint="eastAsia"/>
        </w:rPr>
        <w:t>通常</w:t>
      </w:r>
      <w:r w:rsidR="00C55CF2">
        <w:rPr>
          <w:rFonts w:hint="eastAsia"/>
        </w:rPr>
        <w:t>情况下</w:t>
      </w:r>
      <w:r w:rsidR="00644C00">
        <w:rPr>
          <w:rFonts w:hint="eastAsia"/>
        </w:rPr>
        <w:t>计数</w:t>
      </w:r>
      <w:r w:rsidR="00C47308">
        <w:rPr>
          <w:rFonts w:hint="eastAsia"/>
        </w:rPr>
        <w:t>都很小。</w:t>
      </w:r>
      <w:r w:rsidR="00C07C52">
        <w:rPr>
          <w:rFonts w:hint="eastAsia"/>
        </w:rPr>
        <w:t>在</w:t>
      </w:r>
      <m:oMath>
        <m:r>
          <m:rPr>
            <m:sty m:val="p"/>
          </m:rPr>
          <w:rPr>
            <w:rFonts w:ascii="Cambria Math" w:hAnsi="Cambria Math"/>
          </w:rPr>
          <m:t>ε=1</m:t>
        </m:r>
      </m:oMath>
      <w:r w:rsidR="00C07C52">
        <w:rPr>
          <w:rFonts w:hint="eastAsia"/>
        </w:rPr>
        <w:t>，</w:t>
      </w:r>
      <m:oMath>
        <m:r>
          <m:rPr>
            <m:sty m:val="p"/>
          </m:rPr>
          <w:rPr>
            <w:rFonts w:ascii="Cambria Math" w:hAnsi="Cambria Math" w:hint="eastAsia"/>
          </w:rPr>
          <m:t>minisupport=</m:t>
        </m:r>
        <m:r>
          <m:rPr>
            <m:sty m:val="p"/>
          </m:rPr>
          <w:rPr>
            <w:rFonts w:ascii="Cambria Math" w:hAnsi="Cambria Math"/>
          </w:rPr>
          <m:t>4</m:t>
        </m:r>
      </m:oMath>
      <w:r w:rsidR="00C07C52">
        <w:rPr>
          <w:rFonts w:hint="eastAsia"/>
        </w:rPr>
        <w:t>情况下，</w:t>
      </w:r>
      <m:oMath>
        <m:d>
          <m:dPr>
            <m:ctrlPr>
              <w:rPr>
                <w:rFonts w:ascii="Cambria Math" w:hAnsi="Cambria Math"/>
                <w:sz w:val="22"/>
              </w:rPr>
            </m:ctrlPr>
          </m:dPr>
          <m:e>
            <m:d>
              <m:dPr>
                <m:ctrlPr>
                  <w:rPr>
                    <w:rFonts w:ascii="Cambria Math" w:hAnsi="Cambria Math"/>
                    <w:sz w:val="22"/>
                  </w:rPr>
                </m:ctrlPr>
              </m:dPr>
              <m:e>
                <m:r>
                  <m:rPr>
                    <m:sty m:val="p"/>
                  </m:rPr>
                  <w:rPr>
                    <w:rFonts w:ascii="Cambria Math" w:hAnsi="Cambria Math"/>
                    <w:sz w:val="22"/>
                  </w:rPr>
                  <m:t>I2,I4</m:t>
                </m:r>
              </m:e>
            </m:d>
            <m:r>
              <m:rPr>
                <m:sty m:val="p"/>
              </m:rPr>
              <w:rPr>
                <w:rFonts w:ascii="Cambria Math" w:hAnsi="Cambria Math" w:hint="eastAsia"/>
                <w:sz w:val="22"/>
              </w:rPr>
              <m:t>,</m:t>
            </m:r>
            <m:r>
              <m:rPr>
                <m:sty m:val="p"/>
              </m:rPr>
              <w:rPr>
                <w:rFonts w:ascii="Cambria Math" w:hAnsi="Cambria Math"/>
                <w:sz w:val="22"/>
              </w:rPr>
              <m:t>2</m:t>
            </m:r>
            <m:r>
              <m:rPr>
                <m:sty m:val="p"/>
              </m:rPr>
              <w:rPr>
                <w:rFonts w:ascii="Cambria Math" w:hAnsi="Cambria Math" w:hint="eastAsia"/>
                <w:sz w:val="22"/>
              </w:rPr>
              <m:t>,</m:t>
            </m:r>
            <m:r>
              <m:rPr>
                <m:sty m:val="p"/>
              </m:rPr>
              <w:rPr>
                <w:rFonts w:ascii="Cambria Math" w:hAnsi="Cambria Math"/>
                <w:sz w:val="22"/>
              </w:rPr>
              <m:t>ε</m:t>
            </m:r>
          </m:e>
        </m:d>
      </m:oMath>
      <w:r w:rsidR="00564CF5">
        <w:rPr>
          <w:rFonts w:hint="eastAsia"/>
          <w:sz w:val="22"/>
        </w:rPr>
        <w:t>中</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e</m:t>
            </m:r>
          </m:sub>
        </m:sSub>
        <m:r>
          <m:rPr>
            <m:sty m:val="p"/>
          </m:rPr>
          <w:rPr>
            <w:rFonts w:ascii="Cambria Math" w:hAnsi="Cambria Math"/>
          </w:rPr>
          <m:t>=2</m:t>
        </m:r>
      </m:oMath>
      <w:r w:rsidR="00564CF5">
        <w:rPr>
          <w:rFonts w:hint="eastAsia"/>
        </w:rP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e</m:t>
            </m:r>
          </m:sub>
        </m:sSub>
        <m:r>
          <m:rPr>
            <m:sty m:val="p"/>
          </m:rPr>
          <w:rPr>
            <w:rFonts w:ascii="Cambria Math" w:hAnsi="Cambria Math"/>
          </w:rPr>
          <m:t>+1</m:t>
        </m:r>
        <m:r>
          <w:rPr>
            <w:rFonts w:ascii="Cambria Math" w:hAnsi="Cambria Math"/>
          </w:rPr>
          <m:t>&lt;3</m:t>
        </m:r>
      </m:oMath>
      <w:r w:rsidR="00564CF5">
        <w:rPr>
          <w:rFonts w:hint="eastAsia"/>
        </w:rPr>
        <w:t>不满足条件</w:t>
      </w:r>
      <w:r w:rsidR="00D13D68">
        <w:rPr>
          <w:rFonts w:hint="eastAsia"/>
        </w:rPr>
        <w:t>。而</w:t>
      </w:r>
      <m:oMath>
        <m:d>
          <m:dPr>
            <m:ctrlPr>
              <w:rPr>
                <w:rFonts w:ascii="Cambria Math" w:hAnsi="Cambria Math"/>
                <w:sz w:val="22"/>
              </w:rPr>
            </m:ctrlPr>
          </m:dPr>
          <m:e>
            <m:d>
              <m:dPr>
                <m:ctrlPr>
                  <w:rPr>
                    <w:rFonts w:ascii="Cambria Math" w:hAnsi="Cambria Math"/>
                    <w:sz w:val="22"/>
                  </w:rPr>
                </m:ctrlPr>
              </m:dPr>
              <m:e>
                <m:r>
                  <m:rPr>
                    <m:sty m:val="p"/>
                  </m:rPr>
                  <w:rPr>
                    <w:rFonts w:ascii="Cambria Math" w:hAnsi="Cambria Math"/>
                    <w:sz w:val="22"/>
                  </w:rPr>
                  <m:t>I2,I3</m:t>
                </m:r>
              </m:e>
            </m:d>
            <m:r>
              <m:rPr>
                <m:sty m:val="p"/>
              </m:rPr>
              <w:rPr>
                <w:rFonts w:ascii="Cambria Math" w:hAnsi="Cambria Math" w:hint="eastAsia"/>
                <w:sz w:val="22"/>
              </w:rPr>
              <m:t>,</m:t>
            </m:r>
            <m:r>
              <m:rPr>
                <m:sty m:val="p"/>
              </m:rPr>
              <w:rPr>
                <w:rFonts w:ascii="Cambria Math" w:hAnsi="Cambria Math"/>
                <w:sz w:val="22"/>
              </w:rPr>
              <m:t>4</m:t>
            </m:r>
            <m:r>
              <m:rPr>
                <m:sty m:val="p"/>
              </m:rPr>
              <w:rPr>
                <w:rFonts w:ascii="Cambria Math" w:hAnsi="Cambria Math" w:hint="eastAsia"/>
                <w:sz w:val="22"/>
              </w:rPr>
              <m:t>,</m:t>
            </m:r>
            <m:r>
              <m:rPr>
                <m:sty m:val="p"/>
              </m:rPr>
              <w:rPr>
                <w:rFonts w:ascii="Cambria Math" w:hAnsi="Cambria Math"/>
                <w:sz w:val="22"/>
              </w:rPr>
              <m:t>ε</m:t>
            </m:r>
          </m:e>
        </m:d>
      </m:oMath>
      <w:r w:rsidR="00D13D68">
        <w:rPr>
          <w:rFonts w:hint="eastAsia"/>
          <w:sz w:val="22"/>
        </w:rPr>
        <w:t>中</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e</m:t>
            </m:r>
          </m:sub>
        </m:sSub>
        <m:r>
          <m:rPr>
            <m:sty m:val="p"/>
          </m:rPr>
          <w:rPr>
            <w:rFonts w:ascii="Cambria Math" w:hAnsi="Cambria Math"/>
          </w:rPr>
          <m:t>=4</m:t>
        </m:r>
      </m:oMath>
      <w:r w:rsidR="00D13D68">
        <w:rPr>
          <w:rFonts w:hint="eastAsia"/>
        </w:rP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e</m:t>
            </m:r>
          </m:sub>
        </m:sSub>
        <m:r>
          <m:rPr>
            <m:sty m:val="p"/>
          </m:rPr>
          <w:rPr>
            <w:rFonts w:ascii="Cambria Math" w:hAnsi="Cambria Math"/>
          </w:rPr>
          <m:t>+ε=</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e</m:t>
            </m:r>
          </m:sub>
        </m:sSub>
        <m:r>
          <m:rPr>
            <m:sty m:val="p"/>
          </m:rPr>
          <w:rPr>
            <w:rFonts w:ascii="Cambria Math" w:hAnsi="Cambria Math"/>
          </w:rPr>
          <m:t>+1≤4</m:t>
        </m:r>
      </m:oMath>
      <w:r w:rsidR="002C4FA1">
        <w:rPr>
          <w:rFonts w:hint="eastAsia"/>
        </w:rPr>
        <w:t>，</w:t>
      </w:r>
      <w:r w:rsidR="00C53886">
        <w:rPr>
          <w:rFonts w:hint="eastAsia"/>
        </w:rPr>
        <w:t>和</w:t>
      </w:r>
      <m:oMath>
        <m:d>
          <m:dPr>
            <m:ctrlPr>
              <w:rPr>
                <w:rFonts w:ascii="Cambria Math" w:hAnsi="Cambria Math"/>
                <w:sz w:val="22"/>
              </w:rPr>
            </m:ctrlPr>
          </m:dPr>
          <m:e>
            <m:d>
              <m:dPr>
                <m:ctrlPr>
                  <w:rPr>
                    <w:rFonts w:ascii="Cambria Math" w:hAnsi="Cambria Math"/>
                    <w:sz w:val="22"/>
                  </w:rPr>
                </m:ctrlPr>
              </m:dPr>
              <m:e>
                <m:r>
                  <m:rPr>
                    <m:sty m:val="p"/>
                  </m:rPr>
                  <w:rPr>
                    <w:rFonts w:ascii="Cambria Math" w:hAnsi="Cambria Math"/>
                    <w:sz w:val="22"/>
                  </w:rPr>
                  <m:t>I1,I3</m:t>
                </m:r>
              </m:e>
            </m:d>
            <m:r>
              <m:rPr>
                <m:sty m:val="p"/>
              </m:rPr>
              <w:rPr>
                <w:rFonts w:ascii="Cambria Math" w:hAnsi="Cambria Math" w:hint="eastAsia"/>
                <w:sz w:val="22"/>
              </w:rPr>
              <m:t>,</m:t>
            </m:r>
            <m:r>
              <m:rPr>
                <m:sty m:val="p"/>
              </m:rPr>
              <w:rPr>
                <w:rFonts w:ascii="Cambria Math" w:hAnsi="Cambria Math"/>
                <w:sz w:val="22"/>
              </w:rPr>
              <m:t>4</m:t>
            </m:r>
            <m:r>
              <m:rPr>
                <m:sty m:val="p"/>
              </m:rPr>
              <w:rPr>
                <w:rFonts w:ascii="Cambria Math" w:hAnsi="Cambria Math" w:hint="eastAsia"/>
                <w:sz w:val="22"/>
              </w:rPr>
              <m:t>,</m:t>
            </m:r>
            <m:r>
              <m:rPr>
                <m:sty m:val="p"/>
              </m:rPr>
              <w:rPr>
                <w:rFonts w:ascii="Cambria Math" w:hAnsi="Cambria Math"/>
                <w:sz w:val="22"/>
              </w:rPr>
              <m:t>ε</m:t>
            </m:r>
          </m:e>
        </m:d>
      </m:oMath>
      <w:r w:rsidR="002C4FA1">
        <w:rPr>
          <w:rFonts w:hint="eastAsia"/>
          <w:sz w:val="22"/>
        </w:rPr>
        <w:t>中</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e</m:t>
            </m:r>
          </m:sub>
        </m:sSub>
        <m:r>
          <m:rPr>
            <m:sty m:val="p"/>
          </m:rPr>
          <w:rPr>
            <w:rFonts w:ascii="Cambria Math" w:hAnsi="Cambria Math"/>
          </w:rPr>
          <m:t>=2</m:t>
        </m:r>
      </m:oMath>
      <w:r w:rsidR="002C4FA1">
        <w:rPr>
          <w:rFonts w:hint="eastAsia"/>
        </w:rPr>
        <w:t>,</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e</m:t>
            </m:r>
          </m:sub>
        </m:sSub>
        <m:r>
          <m:rPr>
            <m:sty m:val="p"/>
          </m:rPr>
          <w:rPr>
            <w:rFonts w:ascii="Cambria Math" w:hAnsi="Cambria Math"/>
          </w:rPr>
          <m:t>+ε=</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e</m:t>
            </m:r>
          </m:sub>
        </m:sSub>
        <m:r>
          <m:rPr>
            <m:sty m:val="p"/>
          </m:rPr>
          <w:rPr>
            <w:rFonts w:ascii="Cambria Math" w:hAnsi="Cambria Math"/>
          </w:rPr>
          <m:t>+1≤4</m:t>
        </m:r>
      </m:oMath>
      <w:r w:rsidR="00A526D1">
        <w:rPr>
          <w:rFonts w:hint="eastAsia"/>
        </w:rPr>
        <w:t>满足条件。</w:t>
      </w:r>
      <w:r w:rsidR="008E656E">
        <w:rPr>
          <w:rFonts w:hint="eastAsia"/>
        </w:rPr>
        <w:t>因此</w:t>
      </w:r>
      <w:r w:rsidR="00C07C52">
        <w:rPr>
          <w:rFonts w:hint="eastAsia"/>
        </w:rPr>
        <w:t>结果返回</w:t>
      </w:r>
      <w:r w:rsidR="00C07C52">
        <w:rPr>
          <w:rFonts w:hint="eastAsia"/>
        </w:rPr>
        <w:t>{</w:t>
      </w:r>
      <m:oMath>
        <m:d>
          <m:dPr>
            <m:ctrlPr>
              <w:rPr>
                <w:rFonts w:ascii="Cambria Math" w:hAnsi="Cambria Math"/>
                <w:sz w:val="22"/>
              </w:rPr>
            </m:ctrlPr>
          </m:dPr>
          <m:e>
            <m:d>
              <m:dPr>
                <m:ctrlPr>
                  <w:rPr>
                    <w:rFonts w:ascii="Cambria Math" w:hAnsi="Cambria Math"/>
                    <w:sz w:val="22"/>
                  </w:rPr>
                </m:ctrlPr>
              </m:dPr>
              <m:e>
                <m:r>
                  <m:rPr>
                    <m:sty m:val="p"/>
                  </m:rPr>
                  <w:rPr>
                    <w:rFonts w:ascii="Cambria Math" w:hAnsi="Cambria Math"/>
                    <w:sz w:val="22"/>
                  </w:rPr>
                  <m:t>I2,I3</m:t>
                </m:r>
              </m:e>
            </m:d>
            <m:r>
              <m:rPr>
                <m:sty m:val="p"/>
              </m:rPr>
              <w:rPr>
                <w:rFonts w:ascii="Cambria Math" w:hAnsi="Cambria Math" w:hint="eastAsia"/>
                <w:sz w:val="22"/>
              </w:rPr>
              <m:t>,</m:t>
            </m:r>
            <m:r>
              <m:rPr>
                <m:sty m:val="p"/>
              </m:rPr>
              <w:rPr>
                <w:rFonts w:ascii="Cambria Math" w:hAnsi="Cambria Math"/>
                <w:sz w:val="22"/>
              </w:rPr>
              <m:t>4</m:t>
            </m:r>
            <m:r>
              <m:rPr>
                <m:sty m:val="p"/>
              </m:rPr>
              <w:rPr>
                <w:rFonts w:ascii="Cambria Math" w:hAnsi="Cambria Math" w:hint="eastAsia"/>
                <w:sz w:val="22"/>
              </w:rPr>
              <m:t>,</m:t>
            </m:r>
            <m:r>
              <m:rPr>
                <m:sty m:val="p"/>
              </m:rPr>
              <w:rPr>
                <w:rFonts w:ascii="Cambria Math" w:hAnsi="Cambria Math"/>
                <w:sz w:val="22"/>
              </w:rPr>
              <m:t>ε</m:t>
            </m:r>
          </m:e>
        </m:d>
        <m:r>
          <m:rPr>
            <m:sty m:val="p"/>
          </m:rPr>
          <w:rPr>
            <w:rFonts w:ascii="Cambria Math" w:hAnsi="Cambria Math"/>
            <w:sz w:val="22"/>
          </w:rPr>
          <m:t>,</m:t>
        </m:r>
        <m:r>
          <m:rPr>
            <m:sty m:val="p"/>
          </m:rPr>
          <w:rPr>
            <w:rFonts w:ascii="Cambria Math" w:hAnsi="Cambria Math" w:hint="eastAsia"/>
            <w:sz w:val="22"/>
          </w:rPr>
          <m:t>((</m:t>
        </m:r>
        <m:r>
          <m:rPr>
            <m:sty m:val="p"/>
          </m:rPr>
          <w:rPr>
            <w:rFonts w:ascii="Cambria Math" w:hAnsi="Cambria Math"/>
            <w:sz w:val="22"/>
          </w:rPr>
          <m:t>I1,I3</m:t>
        </m:r>
        <m:r>
          <m:rPr>
            <m:sty m:val="p"/>
          </m:rPr>
          <w:rPr>
            <w:rFonts w:ascii="Cambria Math" w:hAnsi="Cambria Math" w:hint="eastAsia"/>
            <w:sz w:val="22"/>
          </w:rPr>
          <m:t>),</m:t>
        </m:r>
        <m:r>
          <m:rPr>
            <m:sty m:val="p"/>
          </m:rPr>
          <w:rPr>
            <w:rFonts w:ascii="Cambria Math" w:hAnsi="Cambria Math"/>
            <w:sz w:val="22"/>
          </w:rPr>
          <m:t>4</m:t>
        </m:r>
        <m:r>
          <m:rPr>
            <m:sty m:val="p"/>
          </m:rPr>
          <w:rPr>
            <w:rFonts w:ascii="Cambria Math" w:hAnsi="Cambria Math" w:hint="eastAsia"/>
            <w:sz w:val="22"/>
          </w:rPr>
          <m:t>,</m:t>
        </m:r>
        <m:r>
          <m:rPr>
            <m:sty m:val="p"/>
          </m:rPr>
          <w:rPr>
            <w:rFonts w:ascii="Cambria Math" w:hAnsi="Cambria Math"/>
            <w:sz w:val="22"/>
          </w:rPr>
          <m:t>ε</m:t>
        </m:r>
        <m:r>
          <m:rPr>
            <m:sty m:val="p"/>
          </m:rPr>
          <w:rPr>
            <w:rFonts w:ascii="Cambria Math" w:hAnsi="Cambria Math" w:hint="eastAsia"/>
            <w:sz w:val="22"/>
          </w:rPr>
          <m:t>)</m:t>
        </m:r>
      </m:oMath>
      <w:r w:rsidR="00C07C52">
        <w:rPr>
          <w:rFonts w:hint="eastAsia"/>
        </w:rPr>
        <w:t>}</w:t>
      </w:r>
      <w:r w:rsidR="00C07C52">
        <w:rPr>
          <w:rFonts w:hint="eastAsia"/>
        </w:rPr>
        <w:t>。</w:t>
      </w:r>
    </w:p>
    <w:p w:rsidR="00BA3483" w:rsidRDefault="00BA3483" w:rsidP="00DE6B55">
      <w:pPr>
        <w:pStyle w:val="ae"/>
        <w:ind w:firstLine="480"/>
      </w:pPr>
      <w:r>
        <w:rPr>
          <w:rFonts w:hint="eastAsia"/>
        </w:rPr>
        <w:t>在步骤</w:t>
      </w:r>
      <w:r>
        <w:rPr>
          <w:rFonts w:hint="eastAsia"/>
        </w:rPr>
        <w:t>a-d</w:t>
      </w:r>
      <w:r>
        <w:rPr>
          <w:rFonts w:hint="eastAsia"/>
        </w:rPr>
        <w:t>中，滑动窗口和</w:t>
      </w:r>
      <w:r w:rsidR="00090971">
        <w:rPr>
          <w:rFonts w:hint="eastAsia"/>
        </w:rPr>
        <w:t>频繁项集计数器都没有超过阈值，</w:t>
      </w:r>
      <w:r w:rsidR="006A0754">
        <w:rPr>
          <w:rFonts w:hint="eastAsia"/>
        </w:rPr>
        <w:t>因此，</w:t>
      </w:r>
      <w:r w:rsidR="00EB6C1D">
        <w:rPr>
          <w:rFonts w:hint="eastAsia"/>
        </w:rPr>
        <w:t>直接加入该集合。</w:t>
      </w:r>
      <w:r w:rsidR="00825AD3">
        <w:rPr>
          <w:rFonts w:hint="eastAsia"/>
        </w:rPr>
        <w:t>每一次</w:t>
      </w:r>
      <w:r w:rsidR="00825AD3">
        <w:rPr>
          <w:rFonts w:hint="eastAsia"/>
        </w:rPr>
        <w:t>temp</w:t>
      </w:r>
      <w:r w:rsidR="00825AD3">
        <w:rPr>
          <w:rFonts w:hint="eastAsia"/>
        </w:rPr>
        <w:t>的生成都是在数据</w:t>
      </w:r>
      <w:r w:rsidR="004D0DE9">
        <w:rPr>
          <w:rFonts w:hint="eastAsia"/>
        </w:rPr>
        <w:t>对象</w:t>
      </w:r>
      <w:r w:rsidR="00825AD3">
        <w:rPr>
          <w:rFonts w:hint="eastAsia"/>
        </w:rPr>
        <w:t>达到后，滑动窗口还未改变时，与各个项集求交集。</w:t>
      </w:r>
      <w:r w:rsidR="00E172AE">
        <w:rPr>
          <w:rFonts w:hint="eastAsia"/>
        </w:rPr>
        <w:t>只有当</w:t>
      </w:r>
      <w:r w:rsidR="004D0DE9">
        <w:rPr>
          <w:rFonts w:hint="eastAsia"/>
        </w:rPr>
        <w:t>该滑动窗口包含该数据对象时，先改变滑动窗口计数，然后再进行求</w:t>
      </w:r>
      <w:r w:rsidR="004D0DE9">
        <w:rPr>
          <w:rFonts w:hint="eastAsia"/>
        </w:rPr>
        <w:t>tem</w:t>
      </w:r>
      <w:r w:rsidR="009E2425">
        <w:rPr>
          <w:rFonts w:hint="eastAsia"/>
        </w:rPr>
        <w:t>p</w:t>
      </w:r>
      <w:r w:rsidR="00D74C8E">
        <w:rPr>
          <w:rFonts w:hint="eastAsia"/>
        </w:rPr>
        <w:t>，如</w:t>
      </w:r>
      <w:r w:rsidR="00D74C8E">
        <w:rPr>
          <w:rFonts w:hint="eastAsia"/>
        </w:rPr>
        <w:t>g</w:t>
      </w:r>
      <w:r w:rsidR="00D74C8E">
        <w:rPr>
          <w:rFonts w:hint="eastAsia"/>
        </w:rPr>
        <w:t>所示。</w:t>
      </w:r>
      <w:r w:rsidR="00387A78">
        <w:rPr>
          <w:rFonts w:hint="eastAsia"/>
        </w:rPr>
        <w:t>此时，需要</w:t>
      </w:r>
      <w:r w:rsidR="009407A4">
        <w:rPr>
          <w:rFonts w:hint="eastAsia"/>
        </w:rPr>
        <w:t>增加该元组的计数</w:t>
      </w:r>
      <w:r w:rsidR="00367977">
        <w:rPr>
          <w:rFonts w:hint="eastAsia"/>
        </w:rPr>
        <w:t>，由</w:t>
      </w:r>
      <m:oMath>
        <m:d>
          <m:dPr>
            <m:ctrlPr>
              <w:rPr>
                <w:rFonts w:ascii="Cambria Math" w:hAnsi="Cambria Math"/>
                <w:sz w:val="22"/>
              </w:rPr>
            </m:ctrlPr>
          </m:dPr>
          <m:e>
            <m:d>
              <m:dPr>
                <m:ctrlPr>
                  <w:rPr>
                    <w:rFonts w:ascii="Cambria Math" w:hAnsi="Cambria Math"/>
                    <w:sz w:val="22"/>
                  </w:rPr>
                </m:ctrlPr>
              </m:dPr>
              <m:e>
                <m:r>
                  <m:rPr>
                    <m:sty m:val="p"/>
                  </m:rPr>
                  <w:rPr>
                    <w:rFonts w:ascii="Cambria Math" w:hAnsi="Cambria Math"/>
                    <w:sz w:val="22"/>
                  </w:rPr>
                  <m:t>I2,I3</m:t>
                </m:r>
              </m:e>
            </m:d>
            <m:r>
              <m:rPr>
                <m:sty m:val="p"/>
              </m:rPr>
              <w:rPr>
                <w:rFonts w:ascii="Cambria Math" w:hAnsi="Cambria Math" w:hint="eastAsia"/>
                <w:sz w:val="22"/>
              </w:rPr>
              <m:t>,</m:t>
            </m:r>
            <m:r>
              <m:rPr>
                <m:sty m:val="p"/>
              </m:rPr>
              <w:rPr>
                <w:rFonts w:ascii="Cambria Math" w:hAnsi="Cambria Math"/>
                <w:sz w:val="22"/>
              </w:rPr>
              <m:t>1</m:t>
            </m:r>
            <m:r>
              <m:rPr>
                <m:sty m:val="p"/>
              </m:rPr>
              <w:rPr>
                <w:rFonts w:ascii="Cambria Math" w:hAnsi="Cambria Math" w:hint="eastAsia"/>
                <w:sz w:val="22"/>
              </w:rPr>
              <m:t>,</m:t>
            </m:r>
            <m:r>
              <m:rPr>
                <m:sty m:val="p"/>
              </m:rPr>
              <w:rPr>
                <w:rFonts w:ascii="Cambria Math" w:hAnsi="Cambria Math"/>
                <w:sz w:val="22"/>
              </w:rPr>
              <m:t>ε</m:t>
            </m:r>
          </m:e>
        </m:d>
      </m:oMath>
      <w:r w:rsidR="00367977">
        <w:rPr>
          <w:rFonts w:hint="eastAsia"/>
          <w:sz w:val="22"/>
        </w:rPr>
        <w:t>变为</w:t>
      </w:r>
      <m:oMath>
        <m:d>
          <m:dPr>
            <m:ctrlPr>
              <w:rPr>
                <w:rFonts w:ascii="Cambria Math" w:hAnsi="Cambria Math"/>
                <w:sz w:val="22"/>
              </w:rPr>
            </m:ctrlPr>
          </m:dPr>
          <m:e>
            <m:d>
              <m:dPr>
                <m:ctrlPr>
                  <w:rPr>
                    <w:rFonts w:ascii="Cambria Math" w:hAnsi="Cambria Math"/>
                    <w:sz w:val="22"/>
                  </w:rPr>
                </m:ctrlPr>
              </m:dPr>
              <m:e>
                <m:r>
                  <m:rPr>
                    <m:sty m:val="p"/>
                  </m:rPr>
                  <w:rPr>
                    <w:rFonts w:ascii="Cambria Math" w:hAnsi="Cambria Math"/>
                    <w:sz w:val="22"/>
                  </w:rPr>
                  <m:t>I2,I3</m:t>
                </m:r>
              </m:e>
            </m:d>
            <m:r>
              <m:rPr>
                <m:sty m:val="p"/>
              </m:rPr>
              <w:rPr>
                <w:rFonts w:ascii="Cambria Math" w:hAnsi="Cambria Math" w:hint="eastAsia"/>
                <w:sz w:val="22"/>
              </w:rPr>
              <m:t>,</m:t>
            </m:r>
            <m:r>
              <m:rPr>
                <m:sty m:val="p"/>
              </m:rPr>
              <w:rPr>
                <w:rFonts w:ascii="Cambria Math" w:hAnsi="Cambria Math"/>
                <w:sz w:val="22"/>
              </w:rPr>
              <m:t>2</m:t>
            </m:r>
            <m:r>
              <m:rPr>
                <m:sty m:val="p"/>
              </m:rPr>
              <w:rPr>
                <w:rFonts w:ascii="Cambria Math" w:hAnsi="Cambria Math" w:hint="eastAsia"/>
                <w:sz w:val="22"/>
              </w:rPr>
              <m:t>,</m:t>
            </m:r>
            <m:r>
              <m:rPr>
                <m:sty m:val="p"/>
              </m:rPr>
              <w:rPr>
                <w:rFonts w:ascii="Cambria Math" w:hAnsi="Cambria Math"/>
                <w:sz w:val="22"/>
              </w:rPr>
              <m:t>ε</m:t>
            </m:r>
          </m:e>
        </m:d>
      </m:oMath>
      <w:r w:rsidR="009407A4">
        <w:rPr>
          <w:rFonts w:hint="eastAsia"/>
        </w:rPr>
        <w:t>。</w:t>
      </w:r>
      <w:r w:rsidR="00D54899">
        <w:rPr>
          <w:rFonts w:hint="eastAsia"/>
        </w:rPr>
        <w:t>步骤</w:t>
      </w:r>
      <w:r w:rsidR="00D54899">
        <w:rPr>
          <w:rFonts w:hint="eastAsia"/>
        </w:rPr>
        <w:t>i</w:t>
      </w:r>
      <w:r w:rsidR="007E34E9">
        <w:rPr>
          <w:rFonts w:hint="eastAsia"/>
        </w:rPr>
        <w:t>显示了当频繁模式计数器大小到达阈值时，</w:t>
      </w:r>
      <w:r w:rsidR="00052B22">
        <w:rPr>
          <w:rFonts w:hint="eastAsia"/>
        </w:rPr>
        <w:t>如果新生成的元组频繁计数比当前频繁模式计数器中频繁计数最小的元组还小的话，</w:t>
      </w:r>
      <w:r w:rsidR="00650E28">
        <w:rPr>
          <w:rFonts w:hint="eastAsia"/>
        </w:rPr>
        <w:t>则直接丢弃该组。</w:t>
      </w:r>
      <w:r w:rsidR="001C29DE">
        <w:rPr>
          <w:rFonts w:hint="eastAsia"/>
        </w:rPr>
        <w:t>否则，如其他步骤所示，删除频繁模式计数器中频繁计数最小的元组。</w:t>
      </w:r>
    </w:p>
    <w:p w:rsidR="0037202A" w:rsidRPr="00767151" w:rsidRDefault="0037202A" w:rsidP="001A5975">
      <w:pPr>
        <w:pStyle w:val="1"/>
        <w:numPr>
          <w:ilvl w:val="0"/>
          <w:numId w:val="30"/>
        </w:numPr>
      </w:pPr>
      <w:bookmarkStart w:id="193" w:name="_Toc476990005"/>
      <w:r>
        <w:rPr>
          <w:rFonts w:hint="eastAsia"/>
        </w:rPr>
        <w:t>时间衰减</w:t>
      </w:r>
      <w:bookmarkEnd w:id="193"/>
    </w:p>
    <w:p w:rsidR="0037202A" w:rsidRDefault="0037202A" w:rsidP="001D1E65">
      <w:pPr>
        <w:pStyle w:val="ae"/>
        <w:ind w:firstLine="480"/>
      </w:pPr>
      <w:r>
        <w:rPr>
          <w:rFonts w:hint="eastAsia"/>
        </w:rPr>
        <w:t>FP-outlier</w:t>
      </w:r>
      <w:r>
        <w:rPr>
          <w:rFonts w:hint="eastAsia"/>
        </w:rPr>
        <w:t>计算是在基于当前窗口下的频繁项集计算的。随着时间</w:t>
      </w:r>
      <w:r w:rsidR="00994F35">
        <w:rPr>
          <w:rFonts w:hint="eastAsia"/>
        </w:rPr>
        <w:t>的不断</w:t>
      </w:r>
      <w:r w:rsidR="007C2508">
        <w:rPr>
          <w:rFonts w:hint="eastAsia"/>
        </w:rPr>
        <w:t>增长，</w:t>
      </w:r>
      <w:r w:rsidR="007E55C9">
        <w:rPr>
          <w:rFonts w:hint="eastAsia"/>
        </w:rPr>
        <w:t>频繁项集计数也会不断增长</w:t>
      </w:r>
      <w:r w:rsidR="00E676C5">
        <w:rPr>
          <w:rFonts w:hint="eastAsia"/>
        </w:rPr>
        <w:t>，如图</w:t>
      </w:r>
      <w:r w:rsidR="00E676C5">
        <w:rPr>
          <w:rFonts w:hint="eastAsia"/>
        </w:rPr>
        <w:t>4-1</w:t>
      </w:r>
      <w:r w:rsidR="00E676C5">
        <w:rPr>
          <w:rFonts w:hint="eastAsia"/>
        </w:rPr>
        <w:t>所示。</w:t>
      </w:r>
      <w:r w:rsidR="00BA1079">
        <w:rPr>
          <w:rFonts w:hint="eastAsia"/>
        </w:rPr>
        <w:t>刚开始的点，由于滑动窗口和频繁计数都为</w:t>
      </w:r>
      <w:r w:rsidR="00BA1079">
        <w:rPr>
          <w:rFonts w:hint="eastAsia"/>
        </w:rPr>
        <w:t>0</w:t>
      </w:r>
      <w:r w:rsidR="00BA1079">
        <w:rPr>
          <w:rFonts w:hint="eastAsia"/>
        </w:rPr>
        <w:t>，因此，整个过程值接近于</w:t>
      </w:r>
      <w:r w:rsidR="00BA1079">
        <w:rPr>
          <w:rFonts w:hint="eastAsia"/>
        </w:rPr>
        <w:t>0</w:t>
      </w:r>
      <w:r w:rsidR="00CE5B71">
        <w:rPr>
          <w:rFonts w:hint="eastAsia"/>
        </w:rPr>
        <w:t>，</w:t>
      </w:r>
      <w:r w:rsidR="00BA1079">
        <w:rPr>
          <w:rFonts w:hint="eastAsia"/>
        </w:rPr>
        <w:t>且增长缓慢。</w:t>
      </w:r>
      <w:r w:rsidR="00CC5D75">
        <w:rPr>
          <w:rFonts w:hint="eastAsia"/>
        </w:rPr>
        <w:t>随着时间的不断推移，</w:t>
      </w:r>
      <w:r w:rsidR="008E1D1E">
        <w:rPr>
          <w:rFonts w:hint="eastAsia"/>
        </w:rPr>
        <w:t>频繁模式计数器中的计数值越来越大</w:t>
      </w:r>
      <w:r w:rsidR="00A94107">
        <w:rPr>
          <w:rFonts w:hint="eastAsia"/>
        </w:rPr>
        <w:t>。由于</w:t>
      </w:r>
      <w:r w:rsidR="00A32B09">
        <w:rPr>
          <w:rFonts w:hint="eastAsia"/>
        </w:rPr>
        <w:t>数据流</w:t>
      </w:r>
      <w:r w:rsidR="00A94107">
        <w:rPr>
          <w:rFonts w:hint="eastAsia"/>
        </w:rPr>
        <w:t>是无限大的，那么可以推测，频繁计数不仅影响处理效率，甚至可能会超出计算机所能处理的范围。</w:t>
      </w:r>
      <w:r w:rsidR="00F5020E">
        <w:rPr>
          <w:rFonts w:hint="eastAsia"/>
        </w:rPr>
        <w:t>同时，异常检测只需要能区分开正常模式和异常模式即可。</w:t>
      </w:r>
      <w:r w:rsidR="002140A6">
        <w:rPr>
          <w:rFonts w:hint="eastAsia"/>
        </w:rPr>
        <w:t>由于异常模式本身值很小，</w:t>
      </w:r>
      <w:r w:rsidR="002F2549">
        <w:rPr>
          <w:rFonts w:hint="eastAsia"/>
        </w:rPr>
        <w:t>对于</w:t>
      </w:r>
      <w:r w:rsidR="00AD0E93">
        <w:rPr>
          <w:rFonts w:hint="eastAsia"/>
        </w:rPr>
        <w:t>过于大的频繁计数，对异常检测并没有太大的意义。</w:t>
      </w:r>
      <w:r w:rsidR="00E44263">
        <w:rPr>
          <w:rFonts w:hint="eastAsia"/>
        </w:rPr>
        <w:t>因此，我们需要设置</w:t>
      </w:r>
      <w:r w:rsidR="001161EC">
        <w:rPr>
          <w:rFonts w:hint="eastAsia"/>
        </w:rPr>
        <w:t>时间衰减因子。</w:t>
      </w:r>
      <w:r w:rsidR="00896D70">
        <w:rPr>
          <w:rFonts w:hint="eastAsia"/>
        </w:rPr>
        <w:t>由于数据流中数据对象是持续发生变化的，</w:t>
      </w:r>
      <w:r w:rsidR="00673E4D">
        <w:rPr>
          <w:rFonts w:hint="eastAsia"/>
        </w:rPr>
        <w:t>因此我们需要区分当前事务和历史事务。</w:t>
      </w:r>
      <w:r w:rsidR="007574F1">
        <w:rPr>
          <w:rFonts w:hint="eastAsia"/>
        </w:rPr>
        <w:t>在</w:t>
      </w:r>
      <w:r w:rsidR="00680C6F">
        <w:fldChar w:fldCharType="begin"/>
      </w:r>
      <w:r w:rsidR="007574F1">
        <w:instrText xml:space="preserve"> </w:instrText>
      </w:r>
      <w:r w:rsidR="007574F1">
        <w:rPr>
          <w:rFonts w:hint="eastAsia"/>
        </w:rPr>
        <w:instrText>REF _Ref476227837 \r \h</w:instrText>
      </w:r>
      <w:r w:rsidR="007574F1">
        <w:instrText xml:space="preserve"> </w:instrText>
      </w:r>
      <w:r w:rsidR="001D1E65">
        <w:instrText xml:space="preserve"> \* MERGEFORMAT </w:instrText>
      </w:r>
      <w:r w:rsidR="00680C6F">
        <w:fldChar w:fldCharType="separate"/>
      </w:r>
      <w:r w:rsidR="001D1E65">
        <w:t>[72]</w:t>
      </w:r>
      <w:r w:rsidR="00680C6F">
        <w:fldChar w:fldCharType="end"/>
      </w:r>
      <w:r w:rsidR="007574F1">
        <w:rPr>
          <w:rFonts w:hint="eastAsia"/>
        </w:rPr>
        <w:t>中，</w:t>
      </w:r>
      <w:r w:rsidR="000B60AB">
        <w:rPr>
          <w:rFonts w:hint="eastAsia"/>
        </w:rPr>
        <w:t>应用了时间衰减模型降低了事务模式支持树的权重。</w:t>
      </w:r>
      <w:r w:rsidR="00FC0724">
        <w:rPr>
          <w:rFonts w:hint="eastAsia"/>
        </w:rPr>
        <w:t>在本文中，</w:t>
      </w:r>
      <w:r w:rsidR="0088486E">
        <w:rPr>
          <w:rFonts w:hint="eastAsia"/>
        </w:rPr>
        <w:t>我们认为各频繁模式支持数随着时间</w:t>
      </w:r>
      <w:r w:rsidR="0088486E">
        <w:rPr>
          <w:rFonts w:hint="eastAsia"/>
        </w:rPr>
        <w:t>t</w:t>
      </w:r>
      <w:r w:rsidR="0088486E">
        <w:rPr>
          <w:rFonts w:hint="eastAsia"/>
        </w:rPr>
        <w:t>变化，并且以衰减函数</w:t>
      </w:r>
      <m:oMath>
        <m:r>
          <m:rPr>
            <m:sty m:val="p"/>
          </m:rPr>
          <w:rPr>
            <w:rFonts w:ascii="Cambria Math" w:hAnsi="Cambria Math"/>
          </w:rPr>
          <m:t>f</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-λt</m:t>
            </m:r>
          </m:sup>
        </m:sSup>
      </m:oMath>
      <w:r w:rsidR="0088486E">
        <w:rPr>
          <w:rFonts w:hint="eastAsia"/>
        </w:rPr>
        <w:t>进行衰减。</w:t>
      </w:r>
    </w:p>
    <w:p w:rsidR="007743E9" w:rsidRDefault="00414B31" w:rsidP="001E02BD">
      <w:pPr>
        <w:jc w:val="center"/>
      </w:pPr>
      <w:r w:rsidRPr="00414B31">
        <w:rPr>
          <w:rFonts w:hint="eastAsia"/>
          <w:noProof/>
        </w:rPr>
        <w:lastRenderedPageBreak/>
        <w:drawing>
          <wp:inline distT="0" distB="0" distL="0" distR="0" wp14:anchorId="60C61AC0" wp14:editId="2AFD279F">
            <wp:extent cx="5399405" cy="4015740"/>
            <wp:effectExtent l="19050" t="0" r="0" b="0"/>
            <wp:docPr id="6" name="图片 0" descr="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1.png"/>
                    <pic:cNvPicPr/>
                  </pic:nvPicPr>
                  <pic:blipFill>
                    <a:blip r:embed="rId48" cstate="print"/>
                    <a:stretch>
                      <a:fillRect/>
                    </a:stretch>
                  </pic:blipFill>
                  <pic:spPr>
                    <a:xfrm>
                      <a:off x="0" y="0"/>
                      <a:ext cx="5399405" cy="4015740"/>
                    </a:xfrm>
                    <a:prstGeom prst="rect">
                      <a:avLst/>
                    </a:prstGeom>
                  </pic:spPr>
                </pic:pic>
              </a:graphicData>
            </a:graphic>
          </wp:inline>
        </w:drawing>
      </w:r>
    </w:p>
    <w:p w:rsidR="0037202A" w:rsidRPr="00FD5CB1" w:rsidRDefault="001E02BD" w:rsidP="00A44D88">
      <w:pPr>
        <w:jc w:val="center"/>
      </w:pPr>
      <w:r>
        <w:rPr>
          <w:rFonts w:hint="eastAsia"/>
        </w:rPr>
        <w:t>图</w:t>
      </w:r>
      <w:r>
        <w:rPr>
          <w:rFonts w:hint="eastAsia"/>
        </w:rPr>
        <w:t>4-1</w:t>
      </w:r>
      <w:r w:rsidR="00A32B09">
        <w:rPr>
          <w:rFonts w:hint="eastAsia"/>
        </w:rPr>
        <w:t>数据流</w:t>
      </w:r>
      <w:r w:rsidR="00FD0D49">
        <w:rPr>
          <w:rFonts w:hint="eastAsia"/>
        </w:rPr>
        <w:t>频繁模式</w:t>
      </w:r>
    </w:p>
    <w:p w:rsidR="004A0172" w:rsidRDefault="00A32B09" w:rsidP="001A5975">
      <w:pPr>
        <w:pStyle w:val="1"/>
        <w:numPr>
          <w:ilvl w:val="0"/>
          <w:numId w:val="30"/>
        </w:numPr>
      </w:pPr>
      <w:bookmarkStart w:id="194" w:name="_Toc476990006"/>
      <w:r>
        <w:rPr>
          <w:rFonts w:hint="eastAsia"/>
        </w:rPr>
        <w:t>数据流</w:t>
      </w:r>
      <w:r w:rsidR="002C0E81">
        <w:rPr>
          <w:rFonts w:hint="eastAsia"/>
        </w:rPr>
        <w:t>FP-outlier</w:t>
      </w:r>
      <w:r w:rsidR="004A0172">
        <w:rPr>
          <w:rFonts w:hint="eastAsia"/>
        </w:rPr>
        <w:t>计算</w:t>
      </w:r>
      <w:bookmarkEnd w:id="194"/>
    </w:p>
    <w:p w:rsidR="000A4B23" w:rsidRPr="000A4B23" w:rsidRDefault="00A32B09" w:rsidP="00A44D88">
      <w:pPr>
        <w:pStyle w:val="ae"/>
        <w:ind w:firstLine="480"/>
      </w:pPr>
      <w:r>
        <w:rPr>
          <w:rFonts w:hint="eastAsia"/>
        </w:rPr>
        <w:t>数据流</w:t>
      </w:r>
      <w:r w:rsidR="008A14E0">
        <w:rPr>
          <w:rFonts w:hint="eastAsia"/>
        </w:rPr>
        <w:t>的</w:t>
      </w:r>
      <w:r w:rsidR="008A14E0">
        <w:rPr>
          <w:rFonts w:hint="eastAsia"/>
        </w:rPr>
        <w:t>FP</w:t>
      </w:r>
      <w:r w:rsidR="008A14E0">
        <w:rPr>
          <w:rFonts w:hint="eastAsia"/>
        </w:rPr>
        <w:t>异常检测同普通静态数据集下的异常检测基于的假设相同：</w:t>
      </w:r>
      <w:r w:rsidR="00162EC2">
        <w:rPr>
          <w:rFonts w:hint="eastAsia"/>
        </w:rPr>
        <w:t>如果该事务包含更多的</w:t>
      </w:r>
      <w:r w:rsidR="00F731A7">
        <w:rPr>
          <w:rFonts w:hint="eastAsia"/>
        </w:rPr>
        <w:t>频繁项，</w:t>
      </w:r>
      <w:r w:rsidR="00A478FC">
        <w:rPr>
          <w:rFonts w:hint="eastAsia"/>
        </w:rPr>
        <w:t>那么该</w:t>
      </w:r>
      <w:r w:rsidR="00A478FC">
        <w:rPr>
          <w:rFonts w:hint="eastAsia"/>
        </w:rPr>
        <w:t>FP</w:t>
      </w:r>
      <w:r w:rsidR="00A478FC">
        <w:rPr>
          <w:rFonts w:hint="eastAsia"/>
        </w:rPr>
        <w:t>得分也越大，也就意味着，该点更</w:t>
      </w:r>
      <w:r w:rsidR="008A14E9">
        <w:rPr>
          <w:rFonts w:hint="eastAsia"/>
        </w:rPr>
        <w:t>可能</w:t>
      </w:r>
      <w:r w:rsidR="00A478FC">
        <w:rPr>
          <w:rFonts w:hint="eastAsia"/>
        </w:rPr>
        <w:t>是一个普通点。</w:t>
      </w:r>
    </w:p>
    <w:p w:rsidR="00103E92" w:rsidRDefault="00A44D88" w:rsidP="005D502A">
      <w:pPr>
        <w:pStyle w:val="afc"/>
      </w:pPr>
      <w:r>
        <w:rPr>
          <w:rFonts w:hint="eastAsia"/>
        </w:rPr>
        <w:t>算法</w:t>
      </w:r>
      <w:r>
        <w:rPr>
          <w:rFonts w:hint="eastAsia"/>
        </w:rPr>
        <w:t>4</w:t>
      </w:r>
      <w:r>
        <w:t>-2</w:t>
      </w:r>
      <w:r w:rsidR="00A32B09">
        <w:rPr>
          <w:rFonts w:hint="eastAsia"/>
        </w:rPr>
        <w:t>数据流</w:t>
      </w:r>
      <w:r>
        <w:rPr>
          <w:rFonts w:hint="eastAsia"/>
        </w:rPr>
        <w:t>FP</w:t>
      </w:r>
      <w:r w:rsidR="00777650">
        <w:t>-Detection</w:t>
      </w:r>
    </w:p>
    <w:tbl>
      <w:tblPr>
        <w:tblW w:w="0" w:type="auto"/>
        <w:tblBorders>
          <w:top w:val="single" w:sz="12" w:space="0" w:color="auto"/>
          <w:bottom w:val="single" w:sz="12" w:space="0" w:color="auto"/>
        </w:tblBorders>
        <w:tblLook w:val="04A0" w:firstRow="1" w:lastRow="0" w:firstColumn="1" w:lastColumn="0" w:noHBand="0" w:noVBand="1"/>
      </w:tblPr>
      <w:tblGrid>
        <w:gridCol w:w="8296"/>
      </w:tblGrid>
      <w:tr w:rsidR="00A44D88" w:rsidRPr="00645CE1" w:rsidTr="00DE6B55">
        <w:trPr>
          <w:trHeight w:val="845"/>
        </w:trPr>
        <w:tc>
          <w:tcPr>
            <w:tcW w:w="8296" w:type="dxa"/>
            <w:tcBorders>
              <w:top w:val="single" w:sz="12" w:space="0" w:color="auto"/>
              <w:bottom w:val="single" w:sz="8" w:space="0" w:color="auto"/>
            </w:tcBorders>
            <w:shd w:val="clear" w:color="auto" w:fill="auto"/>
          </w:tcPr>
          <w:p w:rsidR="005D502A" w:rsidRDefault="00A44D88" w:rsidP="005D502A">
            <w:pPr>
              <w:pStyle w:val="ae"/>
              <w:ind w:firstLineChars="0" w:firstLine="0"/>
            </w:pPr>
            <w:r w:rsidRPr="00645CE1">
              <w:rPr>
                <w:rFonts w:hint="eastAsia"/>
                <w:bCs/>
              </w:rPr>
              <w:t>输入</w:t>
            </w:r>
            <w:r w:rsidRPr="00645CE1">
              <w:rPr>
                <w:bCs/>
              </w:rPr>
              <w:t>：</w:t>
            </w:r>
            <w:r w:rsidR="005D502A">
              <w:rPr>
                <w:rFonts w:hint="eastAsia"/>
              </w:rPr>
              <w:t>数据流</w:t>
            </w:r>
            <w:r w:rsidR="005D502A">
              <w:rPr>
                <w:rFonts w:hint="eastAsia"/>
              </w:rPr>
              <w:t>S</w:t>
            </w:r>
            <w:r w:rsidR="005D502A">
              <w:rPr>
                <w:rFonts w:hint="eastAsia"/>
              </w:rPr>
              <w:t>，误差</w:t>
            </w:r>
            <m:oMath>
              <m:r>
                <m:rPr>
                  <m:sty m:val="p"/>
                </m:rPr>
                <w:rPr>
                  <w:rFonts w:ascii="Cambria Math" w:hAnsi="Cambria Math"/>
                </w:rPr>
                <m:t>ε</m:t>
              </m:r>
            </m:oMath>
            <w:r w:rsidR="005D502A">
              <w:rPr>
                <w:rFonts w:hint="eastAsia"/>
              </w:rPr>
              <w:t>，计数器个数</w:t>
            </w:r>
            <w:r w:rsidR="005D502A">
              <w:rPr>
                <w:rFonts w:hint="eastAsia"/>
              </w:rPr>
              <w:t>c</w:t>
            </w:r>
            <w:r w:rsidR="005D502A">
              <w:rPr>
                <w:rFonts w:hint="eastAsia"/>
              </w:rPr>
              <w:t>，滑动窗口大小</w:t>
            </w:r>
            <w:r w:rsidR="005D502A">
              <w:rPr>
                <w:rFonts w:hint="eastAsia"/>
              </w:rPr>
              <w:t>w</w:t>
            </w:r>
            <w:r w:rsidR="005D502A">
              <w:rPr>
                <w:rFonts w:hint="eastAsia"/>
              </w:rPr>
              <w:t>，支持度阈值</w:t>
            </w:r>
            <w:r w:rsidR="005D502A">
              <w:rPr>
                <w:rFonts w:hint="eastAsia"/>
              </w:rPr>
              <w:t>support.</w:t>
            </w:r>
          </w:p>
          <w:p w:rsidR="00A44D88" w:rsidRPr="00151A8E" w:rsidRDefault="00A44D88" w:rsidP="00DE6B55">
            <w:pPr>
              <w:pStyle w:val="af9"/>
              <w:spacing w:line="400" w:lineRule="exact"/>
              <w:ind w:firstLineChars="0" w:firstLine="0"/>
              <w:jc w:val="left"/>
              <w:rPr>
                <w:bCs/>
                <w:sz w:val="24"/>
              </w:rPr>
            </w:pPr>
            <w:r w:rsidRPr="00645CE1">
              <w:rPr>
                <w:rFonts w:hint="eastAsia"/>
                <w:bCs/>
                <w:sz w:val="24"/>
              </w:rPr>
              <w:t>输出</w:t>
            </w:r>
            <w:r w:rsidRPr="00645CE1">
              <w:rPr>
                <w:bCs/>
                <w:sz w:val="24"/>
              </w:rPr>
              <w:t>：</w:t>
            </w:r>
            <w:r w:rsidR="005D502A">
              <w:rPr>
                <w:rFonts w:hint="eastAsia"/>
              </w:rPr>
              <w:t>Top-n</w:t>
            </w:r>
            <w:r w:rsidR="005D502A">
              <w:rPr>
                <w:rFonts w:hint="eastAsia"/>
              </w:rPr>
              <w:t>异常点</w:t>
            </w:r>
          </w:p>
        </w:tc>
      </w:tr>
      <w:tr w:rsidR="00A44D88" w:rsidRPr="00645CE1" w:rsidTr="00DE6B55">
        <w:trPr>
          <w:trHeight w:val="548"/>
        </w:trPr>
        <w:tc>
          <w:tcPr>
            <w:tcW w:w="8296" w:type="dxa"/>
            <w:tcBorders>
              <w:top w:val="single" w:sz="8" w:space="0" w:color="auto"/>
            </w:tcBorders>
            <w:shd w:val="clear" w:color="auto" w:fill="auto"/>
          </w:tcPr>
          <w:p w:rsidR="005D502A" w:rsidRDefault="005D502A" w:rsidP="005D502A">
            <w:pPr>
              <w:pStyle w:val="ae"/>
              <w:ind w:firstLineChars="0" w:firstLine="0"/>
            </w:pPr>
            <w:r>
              <w:rPr>
                <w:rFonts w:hint="eastAsia"/>
              </w:rPr>
              <w:t>开始：对每一个事务：</w:t>
            </w:r>
          </w:p>
          <w:p w:rsidR="005D502A" w:rsidRDefault="005D502A" w:rsidP="005D502A">
            <w:pPr>
              <w:pStyle w:val="ae"/>
              <w:ind w:firstLineChars="0" w:firstLine="0"/>
            </w:pPr>
            <w:r>
              <w:rPr>
                <w:rFonts w:hint="eastAsia"/>
              </w:rPr>
              <w:t>通过算法</w:t>
            </w:r>
            <w:r>
              <w:rPr>
                <w:rFonts w:hint="eastAsia"/>
              </w:rPr>
              <w:t>4-1</w:t>
            </w:r>
            <w:r>
              <w:rPr>
                <w:rFonts w:hint="eastAsia"/>
              </w:rPr>
              <w:t>更新当前频繁模式集</w:t>
            </w:r>
          </w:p>
          <w:p w:rsidR="005D502A" w:rsidRDefault="005D502A" w:rsidP="005D502A">
            <w:pPr>
              <w:pStyle w:val="ae"/>
              <w:ind w:firstLineChars="0" w:firstLine="0"/>
            </w:pPr>
            <w:r>
              <w:rPr>
                <w:rFonts w:hint="eastAsia"/>
              </w:rPr>
              <w:t>在当前频繁模式上，计算该事务</w:t>
            </w:r>
            <w:r>
              <w:rPr>
                <w:rFonts w:hint="eastAsia"/>
              </w:rPr>
              <w:t xml:space="preserve">t </w:t>
            </w:r>
            <w:r>
              <w:rPr>
                <w:rFonts w:hint="eastAsia"/>
              </w:rPr>
              <w:t>的异常指数</w:t>
            </w:r>
          </w:p>
          <w:p w:rsidR="005D502A" w:rsidRDefault="005D502A" w:rsidP="005D502A">
            <w:pPr>
              <w:pStyle w:val="ae"/>
              <w:ind w:firstLineChars="0" w:firstLine="0"/>
            </w:pPr>
            <w:r>
              <w:rPr>
                <w:rFonts w:hint="eastAsia"/>
              </w:rPr>
              <w:t>计算该</w:t>
            </w:r>
            <w:r>
              <w:rPr>
                <w:rFonts w:hint="eastAsia"/>
              </w:rPr>
              <w:t xml:space="preserve">t </w:t>
            </w:r>
            <w:r>
              <w:rPr>
                <w:rFonts w:hint="eastAsia"/>
              </w:rPr>
              <w:t>的显著变化水平。</w:t>
            </w:r>
          </w:p>
          <w:p w:rsidR="005D502A" w:rsidRDefault="005D502A" w:rsidP="005D502A">
            <w:pPr>
              <w:pStyle w:val="ae"/>
              <w:ind w:firstLineChars="0" w:firstLine="0"/>
            </w:pPr>
            <w:r>
              <w:rPr>
                <w:rFonts w:hint="eastAsia"/>
              </w:rPr>
              <w:t>输出当前一段时间内</w:t>
            </w:r>
            <w:r>
              <w:rPr>
                <w:rFonts w:hint="eastAsia"/>
              </w:rPr>
              <w:t>top-k</w:t>
            </w:r>
            <w:r>
              <w:rPr>
                <w:rFonts w:hint="eastAsia"/>
              </w:rPr>
              <w:t>异常频繁模式</w:t>
            </w:r>
          </w:p>
          <w:p w:rsidR="00A44D88" w:rsidRPr="005D502A" w:rsidRDefault="005D502A" w:rsidP="005D502A">
            <w:pPr>
              <w:pStyle w:val="ae"/>
              <w:ind w:firstLineChars="0" w:firstLine="0"/>
            </w:pPr>
            <w:r>
              <w:rPr>
                <w:rFonts w:hint="eastAsia"/>
              </w:rPr>
              <w:t>结束</w:t>
            </w:r>
          </w:p>
        </w:tc>
      </w:tr>
    </w:tbl>
    <w:p w:rsidR="000A4B23" w:rsidRPr="005C3DB1" w:rsidRDefault="003F54D9" w:rsidP="005D502A">
      <w:pPr>
        <w:pStyle w:val="ae"/>
        <w:ind w:firstLine="480"/>
      </w:pPr>
      <w:r>
        <w:rPr>
          <w:rFonts w:hint="eastAsia"/>
        </w:rPr>
        <w:t>由该算法的假设可以看出，</w:t>
      </w:r>
      <w:r w:rsidR="002D7EB7">
        <w:rPr>
          <w:rFonts w:hint="eastAsia"/>
        </w:rPr>
        <w:t>当该物体发生漂移时，</w:t>
      </w:r>
      <w:r w:rsidR="00894F12">
        <w:rPr>
          <w:rFonts w:hint="eastAsia"/>
        </w:rPr>
        <w:t>仅会在第一次发生这种跃</w:t>
      </w:r>
      <w:r w:rsidR="00894F12">
        <w:rPr>
          <w:rFonts w:hint="eastAsia"/>
        </w:rPr>
        <w:lastRenderedPageBreak/>
        <w:t>迁时</w:t>
      </w:r>
      <w:r w:rsidR="000F3185">
        <w:rPr>
          <w:rFonts w:hint="eastAsia"/>
        </w:rPr>
        <w:t>能计算出该点值的明显变化，</w:t>
      </w:r>
      <w:r w:rsidR="0059246C">
        <w:rPr>
          <w:rFonts w:hint="eastAsia"/>
        </w:rPr>
        <w:t>并</w:t>
      </w:r>
      <w:r w:rsidR="00894F12">
        <w:rPr>
          <w:rFonts w:hint="eastAsia"/>
        </w:rPr>
        <w:t>发出异常事务的警告。之后，随着这类异常模式的不断增多，</w:t>
      </w:r>
      <w:r w:rsidR="00EB3519">
        <w:rPr>
          <w:rFonts w:hint="eastAsia"/>
        </w:rPr>
        <w:t>该类频繁模式进入滑动窗口和频繁模式计数器的次数也会不断增加，进而变为正常模式。</w:t>
      </w:r>
      <w:r w:rsidR="008F4950">
        <w:rPr>
          <w:rFonts w:hint="eastAsia"/>
        </w:rPr>
        <w:t>那么，与此相同，当数据集中出现集体异常点时，由于</w:t>
      </w:r>
      <w:r w:rsidR="0002492D">
        <w:rPr>
          <w:rFonts w:hint="eastAsia"/>
        </w:rPr>
        <w:t>模式的变化，</w:t>
      </w:r>
      <w:r w:rsidR="004C5678">
        <w:rPr>
          <w:rFonts w:hint="eastAsia"/>
        </w:rPr>
        <w:t>除了第一次到达的异常点会发出异常事务警告之外，</w:t>
      </w:r>
      <w:r w:rsidR="00055A71">
        <w:rPr>
          <w:rFonts w:hint="eastAsia"/>
        </w:rPr>
        <w:t>在之后的点计算中</w:t>
      </w:r>
      <w:r w:rsidR="00193D86">
        <w:rPr>
          <w:rFonts w:hint="eastAsia"/>
        </w:rPr>
        <w:t>便</w:t>
      </w:r>
      <w:r w:rsidR="00DF228E">
        <w:rPr>
          <w:rFonts w:hint="eastAsia"/>
        </w:rPr>
        <w:t>“自适应”了该集体异常点。</w:t>
      </w:r>
      <w:r w:rsidR="00525445">
        <w:rPr>
          <w:rFonts w:hint="eastAsia"/>
        </w:rPr>
        <w:t>尤其是当该集体异常点数量庞大时。</w:t>
      </w:r>
      <w:r w:rsidR="00174B66">
        <w:rPr>
          <w:rFonts w:hint="eastAsia"/>
        </w:rPr>
        <w:t>因此，此算法不适用于集体异常点的检测。</w:t>
      </w:r>
      <w:r w:rsidR="0080386A">
        <w:rPr>
          <w:rFonts w:hint="eastAsia"/>
        </w:rPr>
        <w:t>而对于</w:t>
      </w:r>
      <w:r w:rsidR="00AC212B">
        <w:rPr>
          <w:rFonts w:hint="eastAsia"/>
        </w:rPr>
        <w:t>离群异常点，有着显著地效果。</w:t>
      </w:r>
    </w:p>
    <w:p w:rsidR="004A0172" w:rsidRDefault="004A0172" w:rsidP="001A5975">
      <w:pPr>
        <w:pStyle w:val="1"/>
        <w:numPr>
          <w:ilvl w:val="0"/>
          <w:numId w:val="30"/>
        </w:numPr>
      </w:pPr>
      <w:bookmarkStart w:id="195" w:name="_Toc476990007"/>
      <w:r>
        <w:rPr>
          <w:rFonts w:hint="eastAsia"/>
        </w:rPr>
        <w:t>实验和讨论</w:t>
      </w:r>
      <w:bookmarkEnd w:id="195"/>
    </w:p>
    <w:p w:rsidR="000F127D" w:rsidRDefault="00DB3B63" w:rsidP="00446886">
      <w:pPr>
        <w:pStyle w:val="ae"/>
        <w:ind w:firstLine="480"/>
      </w:pPr>
      <w:r>
        <w:rPr>
          <w:rFonts w:hint="eastAsia"/>
        </w:rPr>
        <w:t>由于动态数据集本身的特点，我们在做实验时，在数据清理这一步</w:t>
      </w:r>
      <w:r w:rsidR="00616B33">
        <w:rPr>
          <w:rFonts w:hint="eastAsia"/>
        </w:rPr>
        <w:t>有一些注意事项。</w:t>
      </w:r>
    </w:p>
    <w:p w:rsidR="00462D1E" w:rsidRDefault="00565663" w:rsidP="001A5975">
      <w:pPr>
        <w:pStyle w:val="ae"/>
        <w:numPr>
          <w:ilvl w:val="0"/>
          <w:numId w:val="32"/>
        </w:numPr>
        <w:ind w:firstLineChars="0"/>
      </w:pPr>
      <w:r>
        <w:rPr>
          <w:rFonts w:hint="eastAsia"/>
        </w:rPr>
        <w:t>我们在选择数据集的时候，尽量选择不平衡的数据集。</w:t>
      </w:r>
      <w:r w:rsidR="008526C6">
        <w:rPr>
          <w:rFonts w:hint="eastAsia"/>
        </w:rPr>
        <w:t>不平衡的数据集中，正常点包含的范围更大。</w:t>
      </w:r>
      <w:r w:rsidR="00660135">
        <w:rPr>
          <w:rFonts w:hint="eastAsia"/>
        </w:rPr>
        <w:t>那么频繁模式计数器中累计的正常类的频繁模式数量明显多于异常点</w:t>
      </w:r>
      <w:r w:rsidR="00406D81">
        <w:rPr>
          <w:rFonts w:hint="eastAsia"/>
        </w:rPr>
        <w:t>。</w:t>
      </w:r>
      <w:r w:rsidR="00E75F05">
        <w:rPr>
          <w:rFonts w:hint="eastAsia"/>
        </w:rPr>
        <w:t>当异常点到来时，</w:t>
      </w:r>
      <w:r w:rsidR="00D16542">
        <w:rPr>
          <w:rFonts w:hint="eastAsia"/>
        </w:rPr>
        <w:t>其突变性会更明显。</w:t>
      </w:r>
    </w:p>
    <w:p w:rsidR="001747DB" w:rsidRDefault="00E40405" w:rsidP="001A5975">
      <w:pPr>
        <w:pStyle w:val="ae"/>
        <w:numPr>
          <w:ilvl w:val="0"/>
          <w:numId w:val="32"/>
        </w:numPr>
        <w:ind w:firstLineChars="0"/>
      </w:pPr>
      <w:r>
        <w:rPr>
          <w:rFonts w:hint="eastAsia"/>
        </w:rPr>
        <w:t>滑动窗口指向的当前窗口</w:t>
      </w:r>
      <w:r w:rsidR="00AD1D68">
        <w:rPr>
          <w:rFonts w:hint="eastAsia"/>
        </w:rPr>
        <w:t>对频繁模式有着直接的影响。</w:t>
      </w:r>
      <w:r w:rsidR="00EA0D2E">
        <w:rPr>
          <w:rFonts w:hint="eastAsia"/>
        </w:rPr>
        <w:t>在模拟动态</w:t>
      </w:r>
      <w:r w:rsidR="00A32B09">
        <w:rPr>
          <w:rFonts w:hint="eastAsia"/>
        </w:rPr>
        <w:t>数据流</w:t>
      </w:r>
      <w:r w:rsidR="00EA0D2E">
        <w:rPr>
          <w:rFonts w:hint="eastAsia"/>
        </w:rPr>
        <w:t>时，</w:t>
      </w:r>
      <w:r w:rsidR="0018483E">
        <w:rPr>
          <w:rFonts w:hint="eastAsia"/>
        </w:rPr>
        <w:t>尽量使数据点乱序。</w:t>
      </w:r>
      <w:r w:rsidR="00DF6A92">
        <w:rPr>
          <w:rFonts w:hint="eastAsia"/>
        </w:rPr>
        <w:t>即将正负样本打乱到最大程度。</w:t>
      </w:r>
    </w:p>
    <w:p w:rsidR="00771722" w:rsidRDefault="00A404E0" w:rsidP="00446886">
      <w:pPr>
        <w:pStyle w:val="ae"/>
        <w:ind w:firstLine="480"/>
      </w:pPr>
      <w:r>
        <w:rPr>
          <w:rFonts w:hint="eastAsia"/>
        </w:rPr>
        <w:t>我们挑选以下数据集：</w:t>
      </w:r>
    </w:p>
    <w:p w:rsidR="00284CBE" w:rsidRDefault="00284CBE" w:rsidP="00475A76">
      <w:r>
        <w:rPr>
          <w:rFonts w:hint="eastAsia"/>
        </w:rPr>
        <w:t>表</w:t>
      </w:r>
      <w:r>
        <w:rPr>
          <w:rFonts w:hint="eastAsia"/>
        </w:rPr>
        <w:t>5-3</w:t>
      </w:r>
    </w:p>
    <w:tbl>
      <w:tblPr>
        <w:tblStyle w:val="afb"/>
        <w:tblW w:w="0" w:type="auto"/>
        <w:tblLook w:val="04A0" w:firstRow="1" w:lastRow="0" w:firstColumn="1" w:lastColumn="0" w:noHBand="0" w:noVBand="1"/>
      </w:tblPr>
      <w:tblGrid>
        <w:gridCol w:w="1453"/>
        <w:gridCol w:w="1454"/>
        <w:gridCol w:w="1454"/>
        <w:gridCol w:w="1453"/>
        <w:gridCol w:w="1453"/>
      </w:tblGrid>
      <w:tr w:rsidR="008B526D" w:rsidTr="00CC5CD9">
        <w:tc>
          <w:tcPr>
            <w:tcW w:w="1453" w:type="dxa"/>
          </w:tcPr>
          <w:p w:rsidR="008B526D" w:rsidRPr="00C37527" w:rsidRDefault="008B526D" w:rsidP="005A3EA4">
            <w:r w:rsidRPr="00C37527">
              <w:rPr>
                <w:rFonts w:hint="eastAsia"/>
              </w:rPr>
              <w:t>数据集</w:t>
            </w:r>
          </w:p>
        </w:tc>
        <w:tc>
          <w:tcPr>
            <w:tcW w:w="1454" w:type="dxa"/>
          </w:tcPr>
          <w:p w:rsidR="008B526D" w:rsidRDefault="008B526D" w:rsidP="005A3EA4">
            <w:r>
              <w:rPr>
                <w:rFonts w:hint="eastAsia"/>
              </w:rPr>
              <w:t>变量个数</w:t>
            </w:r>
          </w:p>
        </w:tc>
        <w:tc>
          <w:tcPr>
            <w:tcW w:w="1454" w:type="dxa"/>
          </w:tcPr>
          <w:p w:rsidR="008B526D" w:rsidRDefault="008B526D" w:rsidP="005A3EA4">
            <w:r>
              <w:rPr>
                <w:rFonts w:hint="eastAsia"/>
              </w:rPr>
              <w:t>缺失值</w:t>
            </w:r>
          </w:p>
        </w:tc>
        <w:tc>
          <w:tcPr>
            <w:tcW w:w="1453" w:type="dxa"/>
          </w:tcPr>
          <w:p w:rsidR="008B526D" w:rsidRDefault="008B526D" w:rsidP="005A3EA4">
            <w:r>
              <w:rPr>
                <w:rFonts w:hint="eastAsia"/>
              </w:rPr>
              <w:t>数据数量</w:t>
            </w:r>
          </w:p>
        </w:tc>
        <w:tc>
          <w:tcPr>
            <w:tcW w:w="1453" w:type="dxa"/>
          </w:tcPr>
          <w:p w:rsidR="008B526D" w:rsidRDefault="008B526D" w:rsidP="005A3EA4">
            <w:r>
              <w:rPr>
                <w:rFonts w:hint="eastAsia"/>
              </w:rPr>
              <w:t>正负样本比例</w:t>
            </w:r>
          </w:p>
        </w:tc>
      </w:tr>
      <w:tr w:rsidR="008B526D" w:rsidTr="0044449E">
        <w:trPr>
          <w:trHeight w:val="461"/>
        </w:trPr>
        <w:tc>
          <w:tcPr>
            <w:tcW w:w="1453" w:type="dxa"/>
          </w:tcPr>
          <w:p w:rsidR="008B526D" w:rsidRPr="00C37527" w:rsidRDefault="008B526D" w:rsidP="005A3EA4">
            <w:r w:rsidRPr="00C37527">
              <w:rPr>
                <w:rStyle w:val="heading"/>
                <w:bCs/>
              </w:rPr>
              <w:t>Breast Cancer Wisconsin</w:t>
            </w:r>
          </w:p>
        </w:tc>
        <w:tc>
          <w:tcPr>
            <w:tcW w:w="1454" w:type="dxa"/>
          </w:tcPr>
          <w:p w:rsidR="008B526D" w:rsidRDefault="008B526D" w:rsidP="005A3EA4">
            <w:r>
              <w:rPr>
                <w:rFonts w:hint="eastAsia"/>
              </w:rPr>
              <w:t>32</w:t>
            </w:r>
          </w:p>
        </w:tc>
        <w:tc>
          <w:tcPr>
            <w:tcW w:w="1454" w:type="dxa"/>
          </w:tcPr>
          <w:p w:rsidR="008B526D" w:rsidRDefault="008B526D" w:rsidP="005A3EA4">
            <w:r>
              <w:rPr>
                <w:rFonts w:hint="eastAsia"/>
              </w:rPr>
              <w:t>无</w:t>
            </w:r>
          </w:p>
        </w:tc>
        <w:tc>
          <w:tcPr>
            <w:tcW w:w="1453" w:type="dxa"/>
          </w:tcPr>
          <w:p w:rsidR="008B526D" w:rsidRDefault="008B526D" w:rsidP="005A3EA4">
            <w:r>
              <w:rPr>
                <w:rFonts w:hint="eastAsia"/>
              </w:rPr>
              <w:t>569</w:t>
            </w:r>
          </w:p>
        </w:tc>
        <w:tc>
          <w:tcPr>
            <w:tcW w:w="1453" w:type="dxa"/>
          </w:tcPr>
          <w:p w:rsidR="008B526D" w:rsidRDefault="008B526D" w:rsidP="005A3EA4">
            <w:r>
              <w:rPr>
                <w:rFonts w:hint="eastAsia"/>
              </w:rPr>
              <w:t>357:212</w:t>
            </w:r>
          </w:p>
        </w:tc>
      </w:tr>
      <w:tr w:rsidR="008B526D" w:rsidTr="00CC5CD9">
        <w:tc>
          <w:tcPr>
            <w:tcW w:w="1453" w:type="dxa"/>
          </w:tcPr>
          <w:p w:rsidR="008B526D" w:rsidRDefault="008B526D" w:rsidP="005A3EA4"/>
        </w:tc>
        <w:tc>
          <w:tcPr>
            <w:tcW w:w="1454" w:type="dxa"/>
          </w:tcPr>
          <w:p w:rsidR="008B526D" w:rsidRDefault="008B526D" w:rsidP="005A3EA4"/>
        </w:tc>
        <w:tc>
          <w:tcPr>
            <w:tcW w:w="1454" w:type="dxa"/>
          </w:tcPr>
          <w:p w:rsidR="008B526D" w:rsidRDefault="008B526D" w:rsidP="005A3EA4"/>
        </w:tc>
        <w:tc>
          <w:tcPr>
            <w:tcW w:w="1453" w:type="dxa"/>
          </w:tcPr>
          <w:p w:rsidR="008B526D" w:rsidRDefault="008B526D" w:rsidP="005A3EA4"/>
        </w:tc>
        <w:tc>
          <w:tcPr>
            <w:tcW w:w="1453" w:type="dxa"/>
          </w:tcPr>
          <w:p w:rsidR="008B526D" w:rsidRDefault="008B526D" w:rsidP="005A3EA4"/>
        </w:tc>
      </w:tr>
      <w:tr w:rsidR="008B526D" w:rsidTr="00CC5CD9">
        <w:tc>
          <w:tcPr>
            <w:tcW w:w="1453" w:type="dxa"/>
          </w:tcPr>
          <w:p w:rsidR="008B526D" w:rsidRDefault="008B526D" w:rsidP="005A3EA4"/>
        </w:tc>
        <w:tc>
          <w:tcPr>
            <w:tcW w:w="1454" w:type="dxa"/>
          </w:tcPr>
          <w:p w:rsidR="008B526D" w:rsidRDefault="008B526D" w:rsidP="005A3EA4"/>
        </w:tc>
        <w:tc>
          <w:tcPr>
            <w:tcW w:w="1454" w:type="dxa"/>
          </w:tcPr>
          <w:p w:rsidR="008B526D" w:rsidRDefault="008B526D" w:rsidP="005A3EA4"/>
        </w:tc>
        <w:tc>
          <w:tcPr>
            <w:tcW w:w="1453" w:type="dxa"/>
          </w:tcPr>
          <w:p w:rsidR="008B526D" w:rsidRDefault="008B526D" w:rsidP="005A3EA4"/>
        </w:tc>
        <w:tc>
          <w:tcPr>
            <w:tcW w:w="1453" w:type="dxa"/>
          </w:tcPr>
          <w:p w:rsidR="008B526D" w:rsidRDefault="008B526D" w:rsidP="005A3EA4"/>
        </w:tc>
      </w:tr>
    </w:tbl>
    <w:p w:rsidR="00771722" w:rsidRPr="000F127D" w:rsidRDefault="00771722" w:rsidP="00771722"/>
    <w:p w:rsidR="00EB7DB8" w:rsidRPr="00EB7DB8" w:rsidRDefault="00EB7DB8" w:rsidP="00B14B9D">
      <w:pPr>
        <w:pStyle w:val="ae"/>
        <w:ind w:firstLine="480"/>
      </w:pPr>
      <w:r>
        <w:rPr>
          <w:rFonts w:hint="eastAsia"/>
        </w:rPr>
        <w:t>实验一：</w:t>
      </w:r>
    </w:p>
    <w:p w:rsidR="005111A0" w:rsidRDefault="0022343F" w:rsidP="00B14B9D">
      <w:pPr>
        <w:pStyle w:val="ae"/>
        <w:ind w:firstLine="480"/>
      </w:pPr>
      <w:r>
        <w:rPr>
          <w:rFonts w:hint="eastAsia"/>
        </w:rPr>
        <w:t>我们采用滑动窗口</w:t>
      </w:r>
      <w:r>
        <w:rPr>
          <w:rFonts w:hint="eastAsia"/>
        </w:rPr>
        <w:t>=500</w:t>
      </w:r>
      <w:r>
        <w:rPr>
          <w:rFonts w:hint="eastAsia"/>
        </w:rPr>
        <w:t>，频繁计数器</w:t>
      </w:r>
      <w:r>
        <w:rPr>
          <w:rFonts w:hint="eastAsia"/>
        </w:rPr>
        <w:t>=3000</w:t>
      </w:r>
      <w:r w:rsidR="004E1A54">
        <w:rPr>
          <w:rFonts w:hint="eastAsia"/>
        </w:rPr>
        <w:t>来进行试验。</w:t>
      </w:r>
      <w:r w:rsidR="00253EEE">
        <w:rPr>
          <w:rFonts w:hint="eastAsia"/>
        </w:rPr>
        <w:t>图</w:t>
      </w:r>
      <w:r w:rsidR="00253EEE">
        <w:rPr>
          <w:rFonts w:hint="eastAsia"/>
        </w:rPr>
        <w:t>4-2</w:t>
      </w:r>
      <w:r w:rsidR="00CA7691">
        <w:rPr>
          <w:rFonts w:hint="eastAsia"/>
        </w:rPr>
        <w:t>显示</w:t>
      </w:r>
      <w:r w:rsidR="00253EEE">
        <w:rPr>
          <w:rFonts w:hint="eastAsia"/>
        </w:rPr>
        <w:t>，大量的正常点</w:t>
      </w:r>
      <w:r w:rsidR="002076F8">
        <w:rPr>
          <w:rFonts w:hint="eastAsia"/>
        </w:rPr>
        <w:t>聚集在图的底部，即</w:t>
      </w:r>
      <w:r w:rsidR="002076F8">
        <w:rPr>
          <w:rFonts w:hint="eastAsia"/>
        </w:rPr>
        <w:t>FP-score</w:t>
      </w:r>
      <w:r w:rsidR="002076F8">
        <w:rPr>
          <w:rFonts w:hint="eastAsia"/>
        </w:rPr>
        <w:t>极小。</w:t>
      </w:r>
      <w:r w:rsidR="00AF43C2">
        <w:rPr>
          <w:rFonts w:hint="eastAsia"/>
        </w:rPr>
        <w:t>正常的点都在图形的上方。</w:t>
      </w:r>
      <w:r w:rsidR="00CE3912">
        <w:rPr>
          <w:rFonts w:hint="eastAsia"/>
        </w:rPr>
        <w:t>正好符合我们所构想的，正常点所包含的正常模式较多。</w:t>
      </w:r>
      <w:r w:rsidR="00C126D0">
        <w:rPr>
          <w:rFonts w:hint="eastAsia"/>
        </w:rPr>
        <w:t>在图的左下侧，</w:t>
      </w:r>
      <w:r w:rsidR="00380D59">
        <w:rPr>
          <w:rFonts w:hint="eastAsia"/>
        </w:rPr>
        <w:t>则是红色和蓝色点混合</w:t>
      </w:r>
      <w:r w:rsidR="00BA0DB7">
        <w:rPr>
          <w:rFonts w:hint="eastAsia"/>
        </w:rPr>
        <w:t>，而时间计数器显示</w:t>
      </w:r>
      <w:r w:rsidR="00BA0DB7">
        <w:rPr>
          <w:rFonts w:hint="eastAsia"/>
        </w:rPr>
        <w:t>1</w:t>
      </w:r>
      <w:r w:rsidR="00BA0DB7">
        <w:rPr>
          <w:rFonts w:hint="eastAsia"/>
        </w:rPr>
        <w:t>，即算法刚开始运行时，</w:t>
      </w:r>
      <w:r w:rsidR="00993F95">
        <w:rPr>
          <w:rFonts w:hint="eastAsia"/>
        </w:rPr>
        <w:t>滑动窗口中和频繁计数器都</w:t>
      </w:r>
      <w:r w:rsidR="005D1DF7">
        <w:rPr>
          <w:rFonts w:hint="eastAsia"/>
        </w:rPr>
        <w:t>为空</w:t>
      </w:r>
      <w:r w:rsidR="00DD1956">
        <w:rPr>
          <w:rFonts w:hint="eastAsia"/>
        </w:rPr>
        <w:t>或者很小。</w:t>
      </w:r>
      <w:r w:rsidR="009C398D">
        <w:rPr>
          <w:rFonts w:hint="eastAsia"/>
        </w:rPr>
        <w:t>此时新到来的点，</w:t>
      </w:r>
      <w:r w:rsidR="00FD69E7">
        <w:rPr>
          <w:rFonts w:hint="eastAsia"/>
        </w:rPr>
        <w:t>FP-score</w:t>
      </w:r>
      <w:r w:rsidR="00FD69E7">
        <w:rPr>
          <w:rFonts w:hint="eastAsia"/>
        </w:rPr>
        <w:t>都很小。</w:t>
      </w:r>
      <w:r w:rsidR="00120280">
        <w:rPr>
          <w:rFonts w:hint="eastAsia"/>
        </w:rPr>
        <w:t>随着时间的推移，窗口已满且频繁计数器已满，状态</w:t>
      </w:r>
      <w:r w:rsidR="00D82E3C">
        <w:rPr>
          <w:rFonts w:hint="eastAsia"/>
        </w:rPr>
        <w:t>逐渐</w:t>
      </w:r>
      <w:r w:rsidR="00120280">
        <w:rPr>
          <w:rFonts w:hint="eastAsia"/>
        </w:rPr>
        <w:t>接近稳定</w:t>
      </w:r>
      <w:r w:rsidR="00D82E3C">
        <w:rPr>
          <w:rFonts w:hint="eastAsia"/>
        </w:rPr>
        <w:t>。</w:t>
      </w:r>
      <w:r w:rsidR="00305204">
        <w:rPr>
          <w:rFonts w:hint="eastAsia"/>
        </w:rPr>
        <w:t>此时，异常事务和正常事务逐渐区别开。</w:t>
      </w:r>
    </w:p>
    <w:p w:rsidR="00A92B54" w:rsidRPr="0022343F" w:rsidRDefault="00A92B54" w:rsidP="00B14B9D">
      <w:pPr>
        <w:pStyle w:val="ae"/>
        <w:ind w:firstLine="480"/>
      </w:pPr>
      <w:r>
        <w:rPr>
          <w:rFonts w:hint="eastAsia"/>
        </w:rPr>
        <w:t>图</w:t>
      </w:r>
      <w:r>
        <w:rPr>
          <w:rFonts w:hint="eastAsia"/>
        </w:rPr>
        <w:t>4-3</w:t>
      </w:r>
      <w:r>
        <w:rPr>
          <w:rFonts w:hint="eastAsia"/>
        </w:rPr>
        <w:t>是放大</w:t>
      </w:r>
      <w:r w:rsidR="00A1522A">
        <w:rPr>
          <w:rFonts w:hint="eastAsia"/>
        </w:rPr>
        <w:t>图</w:t>
      </w:r>
      <w:r w:rsidR="00A1522A">
        <w:rPr>
          <w:rFonts w:hint="eastAsia"/>
        </w:rPr>
        <w:t>4-2</w:t>
      </w:r>
      <w:r w:rsidR="00A1522A">
        <w:rPr>
          <w:rFonts w:hint="eastAsia"/>
        </w:rPr>
        <w:t>的局部所得。</w:t>
      </w:r>
      <w:r w:rsidR="00D541AF">
        <w:rPr>
          <w:rFonts w:hint="eastAsia"/>
        </w:rPr>
        <w:t>从图中能看出，</w:t>
      </w:r>
      <w:r w:rsidR="00BB72DC">
        <w:rPr>
          <w:rFonts w:hint="eastAsia"/>
        </w:rPr>
        <w:t>正常点已经极少出现在异常点之中了。</w:t>
      </w:r>
    </w:p>
    <w:p w:rsidR="00173FB7" w:rsidRDefault="00F5023E" w:rsidP="0031791C">
      <w:pPr>
        <w:jc w:val="center"/>
      </w:pPr>
      <w:r>
        <w:rPr>
          <w:noProof/>
        </w:rPr>
        <w:lastRenderedPageBreak/>
        <w:drawing>
          <wp:inline distT="0" distB="0" distL="0" distR="0" wp14:anchorId="4CE5B981" wp14:editId="240A734A">
            <wp:extent cx="5391785" cy="2846705"/>
            <wp:effectExtent l="0" t="0" r="0" b="0"/>
            <wp:docPr id="47" name="图片 47" descr="D:\pythonWorkSpace\paperNew\cancer\pic\picNew\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pythonWorkSpace\paperNew\cancer\pic\picNew\figure_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1785" cy="2846705"/>
                    </a:xfrm>
                    <a:prstGeom prst="rect">
                      <a:avLst/>
                    </a:prstGeom>
                    <a:noFill/>
                    <a:ln>
                      <a:noFill/>
                    </a:ln>
                  </pic:spPr>
                </pic:pic>
              </a:graphicData>
            </a:graphic>
          </wp:inline>
        </w:drawing>
      </w:r>
    </w:p>
    <w:p w:rsidR="0031791C" w:rsidRDefault="00173FB7" w:rsidP="0031791C">
      <w:pPr>
        <w:jc w:val="center"/>
      </w:pPr>
      <w:r>
        <w:rPr>
          <w:rFonts w:hint="eastAsia"/>
        </w:rPr>
        <w:t>图</w:t>
      </w:r>
      <w:r>
        <w:rPr>
          <w:rFonts w:hint="eastAsia"/>
        </w:rPr>
        <w:t>4-2</w:t>
      </w:r>
    </w:p>
    <w:p w:rsidR="0031791C" w:rsidRDefault="0031791C" w:rsidP="00C43070"/>
    <w:p w:rsidR="00475319" w:rsidRDefault="0057579A" w:rsidP="00B14B9D">
      <w:pPr>
        <w:pStyle w:val="ae"/>
        <w:ind w:firstLine="480"/>
      </w:pPr>
      <w:r>
        <w:rPr>
          <w:rFonts w:hint="eastAsia"/>
        </w:rPr>
        <w:t>得到</w:t>
      </w:r>
      <w:r>
        <w:rPr>
          <w:rFonts w:hint="eastAsia"/>
        </w:rPr>
        <w:t>FP-score</w:t>
      </w:r>
      <w:r>
        <w:rPr>
          <w:rFonts w:hint="eastAsia"/>
        </w:rPr>
        <w:t>后，我们根据数据特征选择适用的分割方法。</w:t>
      </w:r>
      <w:r w:rsidR="00172B45">
        <w:rPr>
          <w:rFonts w:hint="eastAsia"/>
        </w:rPr>
        <w:t>该数据集得分</w:t>
      </w:r>
      <w:r w:rsidR="00DF50B0">
        <w:rPr>
          <w:rFonts w:hint="eastAsia"/>
        </w:rPr>
        <w:t>特征如图</w:t>
      </w:r>
      <w:r w:rsidR="00DF50B0">
        <w:rPr>
          <w:rFonts w:hint="eastAsia"/>
        </w:rPr>
        <w:t>4-4</w:t>
      </w:r>
      <w:r w:rsidR="00DF50B0">
        <w:rPr>
          <w:rFonts w:hint="eastAsia"/>
        </w:rPr>
        <w:t>所示。</w:t>
      </w:r>
      <w:r w:rsidR="003D347A">
        <w:rPr>
          <w:rFonts w:hint="eastAsia"/>
        </w:rPr>
        <w:t>图中上升的点是正常模式的积累过程，</w:t>
      </w:r>
      <w:r w:rsidR="009F3E7E">
        <w:rPr>
          <w:rFonts w:hint="eastAsia"/>
        </w:rPr>
        <w:t>陡然下降的部分大多是</w:t>
      </w:r>
      <w:r w:rsidR="00BF7E3D">
        <w:rPr>
          <w:rFonts w:hint="eastAsia"/>
        </w:rPr>
        <w:t>数据集中异常点的出现。</w:t>
      </w:r>
      <w:r w:rsidR="00184081">
        <w:rPr>
          <w:rFonts w:hint="eastAsia"/>
        </w:rPr>
        <w:t>我们尝试用前后数据比来作为划分</w:t>
      </w:r>
      <w:r w:rsidR="00184081">
        <w:rPr>
          <w:rFonts w:hint="eastAsia"/>
        </w:rPr>
        <w:t>FP</w:t>
      </w:r>
      <w:r w:rsidR="00184081">
        <w:softHyphen/>
      </w:r>
      <w:r w:rsidR="00184081">
        <w:rPr>
          <w:rFonts w:hint="eastAsia"/>
        </w:rPr>
        <w:t>-score</w:t>
      </w:r>
      <w:r w:rsidR="00184081">
        <w:rPr>
          <w:rFonts w:hint="eastAsia"/>
        </w:rPr>
        <w:t>的分界线。</w:t>
      </w:r>
      <w:r w:rsidR="00B55666">
        <w:rPr>
          <w:rFonts w:hint="eastAsia"/>
        </w:rPr>
        <w:t>却发现，结果并不理想。</w:t>
      </w:r>
      <w:r w:rsidR="00C75D6A">
        <w:rPr>
          <w:rFonts w:hint="eastAsia"/>
        </w:rPr>
        <w:t>例如，</w:t>
      </w:r>
      <w:r w:rsidR="00954CB3">
        <w:rPr>
          <w:rFonts w:hint="eastAsia"/>
        </w:rPr>
        <w:t>我们采用</w:t>
      </w:r>
      <m:oMath>
        <m:f>
          <m:fPr>
            <m:ctrlPr>
              <w:rPr>
                <w:rFonts w:ascii="Cambria Math" w:hAnsi="Cambria Math" w:cs="Times New Roman"/>
                <w:sz w:val="21"/>
                <w:szCs w:val="20"/>
              </w:rPr>
            </m:ctrlPr>
          </m:fPr>
          <m:num>
            <m:r>
              <m:rPr>
                <m:sty m:val="p"/>
              </m:rPr>
              <w:rPr>
                <w:rFonts w:ascii="Cambria Math" w:hAnsi="Cambria Math"/>
              </w:rPr>
              <m:t>f(t+1)</m:t>
            </m:r>
          </m:num>
          <m:den>
            <m:r>
              <m:rPr>
                <m:sty m:val="p"/>
              </m:rPr>
              <w:rPr>
                <w:rFonts w:ascii="Cambria Math" w:hAnsi="Cambria Math"/>
              </w:rPr>
              <m:t>f(t)</m:t>
            </m:r>
          </m:den>
        </m:f>
        <m:r>
          <m:rPr>
            <m:sty m:val="p"/>
          </m:rPr>
          <w:rPr>
            <w:rFonts w:ascii="Cambria Math" w:hAnsi="Cambria Math"/>
          </w:rPr>
          <m:t>&gt;</m:t>
        </m:r>
        <m:r>
          <w:rPr>
            <w:rFonts w:ascii="Cambria Math" w:hAnsi="Cambria Math"/>
          </w:rPr>
          <m:t>φ</m:t>
        </m:r>
      </m:oMath>
      <w:r w:rsidR="00954CB3">
        <w:rPr>
          <w:rFonts w:hint="eastAsia"/>
        </w:rPr>
        <w:t>作为优化函数，</w:t>
      </w:r>
      <w:r w:rsidR="00284CBE">
        <w:rPr>
          <w:rFonts w:hint="eastAsia"/>
        </w:rPr>
        <w:t>并取</w:t>
      </w:r>
      <m:oMath>
        <m:r>
          <m:rPr>
            <m:sty m:val="p"/>
          </m:rPr>
          <w:rPr>
            <w:rFonts w:ascii="Cambria Math" w:hAnsi="Cambria Math"/>
          </w:rPr>
          <m:t>φ=0.50</m:t>
        </m:r>
      </m:oMath>
      <w:r w:rsidR="008A0C8C">
        <w:rPr>
          <w:rFonts w:hint="eastAsia"/>
        </w:rPr>
        <w:t>。其中</w:t>
      </w:r>
      <m:oMath>
        <m:r>
          <m:rPr>
            <m:sty m:val="p"/>
          </m:rPr>
          <w:rPr>
            <w:rFonts w:ascii="Cambria Math" w:hAnsi="Cambria Math"/>
          </w:rPr>
          <m:t>f(t)</m:t>
        </m:r>
      </m:oMath>
      <w:r w:rsidR="008A0C8C">
        <w:rPr>
          <w:rFonts w:hint="eastAsia"/>
        </w:rPr>
        <w:t>代表</w:t>
      </w:r>
      <w:r w:rsidR="008A0C8C">
        <w:rPr>
          <w:rFonts w:hint="eastAsia"/>
        </w:rPr>
        <w:t>t</w:t>
      </w:r>
      <w:r w:rsidR="008A0C8C">
        <w:rPr>
          <w:rFonts w:hint="eastAsia"/>
        </w:rPr>
        <w:t>时刻的事务的</w:t>
      </w:r>
      <w:r w:rsidR="008A0C8C">
        <w:rPr>
          <w:rFonts w:hint="eastAsia"/>
        </w:rPr>
        <w:t>FP-score</w:t>
      </w:r>
      <w:r w:rsidR="008A0C8C">
        <w:rPr>
          <w:rFonts w:hint="eastAsia"/>
        </w:rPr>
        <w:t>，</w:t>
      </w:r>
      <m:oMath>
        <m:r>
          <m:rPr>
            <m:sty m:val="p"/>
          </m:rPr>
          <w:rPr>
            <w:rFonts w:ascii="Cambria Math" w:hAnsi="Cambria Math"/>
          </w:rPr>
          <m:t>f(t+1)</m:t>
        </m:r>
      </m:oMath>
      <w:r w:rsidR="008A0C8C">
        <w:rPr>
          <w:rFonts w:hint="eastAsia"/>
        </w:rPr>
        <w:t>代表</w:t>
      </w:r>
      <w:r w:rsidR="008A0C8C">
        <w:rPr>
          <w:rFonts w:hint="eastAsia"/>
        </w:rPr>
        <w:t>t+1</w:t>
      </w:r>
      <w:r w:rsidR="008A0C8C">
        <w:rPr>
          <w:rFonts w:hint="eastAsia"/>
        </w:rPr>
        <w:t>时刻的事务所得的</w:t>
      </w:r>
      <w:r w:rsidR="008A0C8C">
        <w:rPr>
          <w:rFonts w:hint="eastAsia"/>
        </w:rPr>
        <w:t>FP-score</w:t>
      </w:r>
      <w:r w:rsidR="00284CBE">
        <w:rPr>
          <w:rFonts w:hint="eastAsia"/>
        </w:rPr>
        <w:t>。得到如表</w:t>
      </w:r>
      <w:r w:rsidR="00284CBE">
        <w:rPr>
          <w:rFonts w:hint="eastAsia"/>
        </w:rPr>
        <w:t>4</w:t>
      </w:r>
      <w:r w:rsidR="00ED5A71">
        <w:rPr>
          <w:rFonts w:hint="eastAsia"/>
        </w:rPr>
        <w:t>-5</w:t>
      </w:r>
      <w:r w:rsidR="00284CBE">
        <w:rPr>
          <w:rFonts w:hint="eastAsia"/>
        </w:rPr>
        <w:t>的结果</w:t>
      </w:r>
      <w:r w:rsidR="00446A3F">
        <w:rPr>
          <w:rFonts w:hint="eastAsia"/>
        </w:rPr>
        <w:t>。</w:t>
      </w:r>
    </w:p>
    <w:p w:rsidR="00475319" w:rsidRDefault="00475319" w:rsidP="00475319">
      <w:pPr>
        <w:jc w:val="center"/>
      </w:pPr>
      <w:r>
        <w:rPr>
          <w:rFonts w:hint="eastAsia"/>
        </w:rPr>
        <w:t>表</w:t>
      </w:r>
      <w:r>
        <w:rPr>
          <w:rFonts w:hint="eastAsia"/>
        </w:rPr>
        <w:t>4-5</w:t>
      </w:r>
    </w:p>
    <w:tbl>
      <w:tblPr>
        <w:tblStyle w:val="afb"/>
        <w:tblW w:w="0" w:type="auto"/>
        <w:tblLook w:val="04A0" w:firstRow="1" w:lastRow="0" w:firstColumn="1" w:lastColumn="0" w:noHBand="0" w:noVBand="1"/>
      </w:tblPr>
      <w:tblGrid>
        <w:gridCol w:w="2906"/>
        <w:gridCol w:w="2907"/>
        <w:gridCol w:w="2907"/>
      </w:tblGrid>
      <w:tr w:rsidR="00475319" w:rsidTr="006B4A9C">
        <w:tc>
          <w:tcPr>
            <w:tcW w:w="2906" w:type="dxa"/>
          </w:tcPr>
          <w:p w:rsidR="00475319" w:rsidRDefault="00475319" w:rsidP="006B4A9C">
            <w:pPr>
              <w:jc w:val="center"/>
            </w:pPr>
          </w:p>
        </w:tc>
        <w:tc>
          <w:tcPr>
            <w:tcW w:w="2907" w:type="dxa"/>
          </w:tcPr>
          <w:p w:rsidR="00475319" w:rsidRDefault="00475319" w:rsidP="006B4A9C">
            <w:pPr>
              <w:jc w:val="center"/>
            </w:pPr>
            <w:r>
              <w:rPr>
                <w:rFonts w:hint="eastAsia"/>
              </w:rPr>
              <w:t>P</w:t>
            </w:r>
          </w:p>
        </w:tc>
        <w:tc>
          <w:tcPr>
            <w:tcW w:w="2907" w:type="dxa"/>
          </w:tcPr>
          <w:p w:rsidR="00475319" w:rsidRDefault="00475319" w:rsidP="006B4A9C">
            <w:pPr>
              <w:jc w:val="center"/>
            </w:pPr>
            <w:r>
              <w:rPr>
                <w:rFonts w:hint="eastAsia"/>
              </w:rPr>
              <w:t>N</w:t>
            </w:r>
          </w:p>
        </w:tc>
      </w:tr>
      <w:tr w:rsidR="00475319" w:rsidTr="006B4A9C">
        <w:tc>
          <w:tcPr>
            <w:tcW w:w="2906" w:type="dxa"/>
          </w:tcPr>
          <w:p w:rsidR="00475319" w:rsidRDefault="00475319" w:rsidP="006B4A9C">
            <w:pPr>
              <w:jc w:val="center"/>
            </w:pPr>
            <w:r>
              <w:rPr>
                <w:rFonts w:hint="eastAsia"/>
              </w:rPr>
              <w:t>T</w:t>
            </w:r>
          </w:p>
        </w:tc>
        <w:tc>
          <w:tcPr>
            <w:tcW w:w="2907" w:type="dxa"/>
          </w:tcPr>
          <w:p w:rsidR="00475319" w:rsidRDefault="00475319" w:rsidP="006B4A9C">
            <w:pPr>
              <w:jc w:val="center"/>
            </w:pPr>
            <w:r>
              <w:rPr>
                <w:rFonts w:hint="eastAsia"/>
              </w:rPr>
              <w:t>370</w:t>
            </w:r>
          </w:p>
        </w:tc>
        <w:tc>
          <w:tcPr>
            <w:tcW w:w="2907" w:type="dxa"/>
          </w:tcPr>
          <w:p w:rsidR="00475319" w:rsidRDefault="00475319" w:rsidP="006B4A9C">
            <w:pPr>
              <w:jc w:val="center"/>
            </w:pPr>
            <w:r>
              <w:rPr>
                <w:rFonts w:hint="eastAsia"/>
              </w:rPr>
              <w:t>67</w:t>
            </w:r>
          </w:p>
        </w:tc>
      </w:tr>
      <w:tr w:rsidR="00475319" w:rsidTr="006B4A9C">
        <w:tc>
          <w:tcPr>
            <w:tcW w:w="2906" w:type="dxa"/>
          </w:tcPr>
          <w:p w:rsidR="00475319" w:rsidRDefault="00475319" w:rsidP="006B4A9C">
            <w:pPr>
              <w:jc w:val="center"/>
            </w:pPr>
            <w:r>
              <w:rPr>
                <w:rFonts w:hint="eastAsia"/>
              </w:rPr>
              <w:t>F</w:t>
            </w:r>
          </w:p>
        </w:tc>
        <w:tc>
          <w:tcPr>
            <w:tcW w:w="2907" w:type="dxa"/>
          </w:tcPr>
          <w:p w:rsidR="00475319" w:rsidRDefault="00475319" w:rsidP="006B4A9C">
            <w:pPr>
              <w:jc w:val="center"/>
            </w:pPr>
            <w:r>
              <w:rPr>
                <w:rFonts w:hint="eastAsia"/>
              </w:rPr>
              <w:t>74</w:t>
            </w:r>
          </w:p>
        </w:tc>
        <w:tc>
          <w:tcPr>
            <w:tcW w:w="2907" w:type="dxa"/>
          </w:tcPr>
          <w:p w:rsidR="00475319" w:rsidRDefault="00475319" w:rsidP="006B4A9C">
            <w:pPr>
              <w:jc w:val="center"/>
            </w:pPr>
            <w:r>
              <w:rPr>
                <w:rFonts w:hint="eastAsia"/>
              </w:rPr>
              <w:t>172</w:t>
            </w:r>
          </w:p>
        </w:tc>
      </w:tr>
    </w:tbl>
    <w:p w:rsidR="00475319" w:rsidRDefault="00475319" w:rsidP="00C43070"/>
    <w:p w:rsidR="00BC1D53" w:rsidRDefault="008A0C8C" w:rsidP="00B14B9D">
      <w:pPr>
        <w:pStyle w:val="ae"/>
        <w:ind w:firstLine="480"/>
      </w:pPr>
      <w:r>
        <w:rPr>
          <w:rFonts w:hint="eastAsia"/>
        </w:rPr>
        <w:t>分析数据发现连续出现的</w:t>
      </w:r>
      <w:r w:rsidR="006269D5">
        <w:rPr>
          <w:rFonts w:hint="eastAsia"/>
        </w:rPr>
        <w:t>异常点通常只能检测出第一个。</w:t>
      </w:r>
      <w:r w:rsidR="001A5869">
        <w:rPr>
          <w:rFonts w:hint="eastAsia"/>
        </w:rPr>
        <w:t>由于第一个异常点已经使得</w:t>
      </w:r>
      <w:r w:rsidR="001A5869">
        <w:rPr>
          <w:rFonts w:hint="eastAsia"/>
        </w:rPr>
        <w:t>FP-score</w:t>
      </w:r>
      <w:r w:rsidR="001A5869">
        <w:rPr>
          <w:rFonts w:hint="eastAsia"/>
        </w:rPr>
        <w:t>等分很低，</w:t>
      </w:r>
      <w:r w:rsidR="00C02B52">
        <w:rPr>
          <w:rFonts w:hint="eastAsia"/>
        </w:rPr>
        <w:t>第二个点在第一个点的基础上</w:t>
      </w:r>
      <w:r w:rsidR="002E327B">
        <w:rPr>
          <w:rFonts w:hint="eastAsia"/>
        </w:rPr>
        <w:t>得到补偿，就无法检测到。</w:t>
      </w:r>
    </w:p>
    <w:p w:rsidR="00BC1D53" w:rsidRDefault="006E3DEA" w:rsidP="00C43070">
      <w:r>
        <w:rPr>
          <w:rFonts w:hint="eastAsia"/>
        </w:rPr>
        <w:t>表</w:t>
      </w:r>
      <w:r w:rsidR="00EE5F17">
        <w:rPr>
          <w:rFonts w:hint="eastAsia"/>
        </w:rPr>
        <w:t>4-6</w:t>
      </w:r>
    </w:p>
    <w:tbl>
      <w:tblPr>
        <w:tblW w:w="5469"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096"/>
        <w:gridCol w:w="16"/>
        <w:gridCol w:w="1085"/>
        <w:gridCol w:w="32"/>
        <w:gridCol w:w="1048"/>
        <w:gridCol w:w="32"/>
        <w:gridCol w:w="1048"/>
        <w:gridCol w:w="32"/>
      </w:tblGrid>
      <w:tr w:rsidR="00A83D56" w:rsidRPr="00CD6A21" w:rsidTr="00A83D56">
        <w:trPr>
          <w:trHeight w:val="270"/>
        </w:trPr>
        <w:tc>
          <w:tcPr>
            <w:tcW w:w="1080" w:type="dxa"/>
            <w:shd w:val="clear" w:color="auto" w:fill="auto"/>
            <w:noWrap/>
            <w:vAlign w:val="center"/>
            <w:hideMark/>
          </w:tcPr>
          <w:p w:rsidR="00A83D56" w:rsidRPr="00CD6A21" w:rsidRDefault="00A83D56" w:rsidP="00CD6A21">
            <w:pPr>
              <w:widowControl/>
              <w:jc w:val="right"/>
              <w:rPr>
                <w:rFonts w:ascii="宋体" w:hAnsi="宋体" w:cs="宋体"/>
                <w:color w:val="000000"/>
                <w:kern w:val="0"/>
                <w:sz w:val="22"/>
                <w:szCs w:val="22"/>
              </w:rPr>
            </w:pPr>
            <w:r>
              <w:rPr>
                <w:rFonts w:ascii="宋体" w:hAnsi="宋体" w:cs="宋体" w:hint="eastAsia"/>
                <w:color w:val="000000"/>
                <w:kern w:val="0"/>
                <w:sz w:val="22"/>
                <w:szCs w:val="22"/>
              </w:rPr>
              <w:t>时刻点</w:t>
            </w:r>
          </w:p>
        </w:tc>
        <w:tc>
          <w:tcPr>
            <w:tcW w:w="1112" w:type="dxa"/>
            <w:gridSpan w:val="2"/>
            <w:shd w:val="clear" w:color="auto" w:fill="auto"/>
            <w:noWrap/>
            <w:vAlign w:val="center"/>
            <w:hideMark/>
          </w:tcPr>
          <w:p w:rsidR="00A83D56" w:rsidRPr="00CD6A21" w:rsidRDefault="00A83D56" w:rsidP="00CD6A21">
            <w:pPr>
              <w:widowControl/>
              <w:jc w:val="right"/>
              <w:rPr>
                <w:rFonts w:ascii="宋体" w:hAnsi="宋体" w:cs="宋体"/>
                <w:color w:val="000000"/>
                <w:kern w:val="0"/>
                <w:sz w:val="22"/>
                <w:szCs w:val="22"/>
              </w:rPr>
            </w:pPr>
            <w:r>
              <w:rPr>
                <w:rFonts w:ascii="宋体" w:hAnsi="宋体" w:cs="宋体" w:hint="eastAsia"/>
                <w:color w:val="000000"/>
                <w:kern w:val="0"/>
                <w:sz w:val="22"/>
                <w:szCs w:val="22"/>
              </w:rPr>
              <w:t>FP-score</w:t>
            </w:r>
          </w:p>
        </w:tc>
        <w:tc>
          <w:tcPr>
            <w:tcW w:w="1117" w:type="dxa"/>
            <w:gridSpan w:val="2"/>
            <w:shd w:val="clear" w:color="auto" w:fill="auto"/>
            <w:noWrap/>
            <w:vAlign w:val="center"/>
            <w:hideMark/>
          </w:tcPr>
          <w:p w:rsidR="00A83D56" w:rsidRPr="00CD6A21" w:rsidRDefault="00DE6B55" w:rsidP="00CD6A21">
            <w:pPr>
              <w:widowControl/>
              <w:jc w:val="right"/>
              <w:rPr>
                <w:rFonts w:ascii="宋体" w:hAnsi="宋体" w:cs="宋体"/>
                <w:color w:val="000000"/>
                <w:kern w:val="0"/>
                <w:sz w:val="22"/>
                <w:szCs w:val="22"/>
              </w:rPr>
            </w:pPr>
            <m:oMathPara>
              <m:oMath>
                <m:f>
                  <m:fPr>
                    <m:ctrlPr>
                      <w:rPr>
                        <w:rFonts w:ascii="Cambria Math" w:hAnsi="Cambria Math"/>
                      </w:rPr>
                    </m:ctrlPr>
                  </m:fPr>
                  <m:num>
                    <m:r>
                      <m:rPr>
                        <m:sty m:val="p"/>
                      </m:rPr>
                      <w:rPr>
                        <w:rFonts w:ascii="Cambria Math" w:hAnsi="Cambria Math"/>
                      </w:rPr>
                      <m:t>f(t+1)</m:t>
                    </m:r>
                  </m:num>
                  <m:den>
                    <m:r>
                      <m:rPr>
                        <m:sty m:val="p"/>
                      </m:rPr>
                      <w:rPr>
                        <w:rFonts w:ascii="Cambria Math" w:hAnsi="Cambria Math"/>
                      </w:rPr>
                      <m:t>f(t)</m:t>
                    </m:r>
                  </m:den>
                </m:f>
              </m:oMath>
            </m:oMathPara>
          </w:p>
        </w:tc>
        <w:tc>
          <w:tcPr>
            <w:tcW w:w="1080" w:type="dxa"/>
            <w:gridSpan w:val="2"/>
          </w:tcPr>
          <w:p w:rsidR="00A83D56" w:rsidRDefault="00A83D56" w:rsidP="00CD6A21">
            <w:pPr>
              <w:widowControl/>
              <w:jc w:val="right"/>
              <w:rPr>
                <w:rFonts w:ascii="宋体" w:hAnsi="宋体" w:cs="宋体"/>
                <w:color w:val="000000"/>
                <w:kern w:val="0"/>
                <w:sz w:val="22"/>
                <w:szCs w:val="22"/>
              </w:rPr>
            </w:pPr>
            <w:r>
              <w:rPr>
                <w:rFonts w:ascii="宋体" w:hAnsi="宋体" w:cs="宋体" w:hint="eastAsia"/>
                <w:color w:val="000000"/>
                <w:kern w:val="0"/>
                <w:sz w:val="22"/>
                <w:szCs w:val="22"/>
              </w:rPr>
              <w:t>真实标签</w:t>
            </w:r>
          </w:p>
        </w:tc>
        <w:tc>
          <w:tcPr>
            <w:tcW w:w="1080" w:type="dxa"/>
            <w:gridSpan w:val="2"/>
            <w:shd w:val="clear" w:color="auto" w:fill="auto"/>
            <w:noWrap/>
            <w:vAlign w:val="center"/>
            <w:hideMark/>
          </w:tcPr>
          <w:p w:rsidR="00A83D56" w:rsidRPr="00CD6A21" w:rsidRDefault="00A83D56" w:rsidP="00CD6A21">
            <w:pPr>
              <w:widowControl/>
              <w:jc w:val="right"/>
              <w:rPr>
                <w:rFonts w:ascii="宋体" w:hAnsi="宋体" w:cs="宋体"/>
                <w:color w:val="000000"/>
                <w:kern w:val="0"/>
                <w:sz w:val="22"/>
                <w:szCs w:val="22"/>
              </w:rPr>
            </w:pPr>
            <w:r>
              <w:rPr>
                <w:rFonts w:ascii="宋体" w:hAnsi="宋体" w:cs="宋体" w:hint="eastAsia"/>
                <w:color w:val="000000"/>
                <w:kern w:val="0"/>
                <w:sz w:val="22"/>
                <w:szCs w:val="22"/>
              </w:rPr>
              <w:t>预测</w:t>
            </w:r>
          </w:p>
        </w:tc>
      </w:tr>
      <w:tr w:rsidR="00A83D56" w:rsidRPr="00A83D56" w:rsidTr="00A83D56">
        <w:trPr>
          <w:gridAfter w:val="1"/>
          <w:wAfter w:w="32" w:type="dxa"/>
          <w:trHeight w:val="270"/>
        </w:trPr>
        <w:tc>
          <w:tcPr>
            <w:tcW w:w="1080" w:type="dxa"/>
            <w:shd w:val="clear" w:color="auto" w:fill="auto"/>
            <w:noWrap/>
            <w:vAlign w:val="center"/>
            <w:hideMark/>
          </w:tcPr>
          <w:p w:rsidR="00A83D56" w:rsidRPr="00A83D56" w:rsidRDefault="00A83D56" w:rsidP="00A83D56">
            <w:pPr>
              <w:widowControl/>
              <w:jc w:val="right"/>
              <w:rPr>
                <w:rFonts w:ascii="宋体" w:hAnsi="宋体" w:cs="宋体"/>
                <w:color w:val="000000"/>
                <w:kern w:val="0"/>
                <w:sz w:val="22"/>
                <w:szCs w:val="22"/>
              </w:rPr>
            </w:pPr>
            <w:r w:rsidRPr="00A83D56">
              <w:rPr>
                <w:rFonts w:ascii="宋体" w:hAnsi="宋体" w:cs="宋体" w:hint="eastAsia"/>
                <w:color w:val="000000"/>
                <w:kern w:val="0"/>
                <w:sz w:val="22"/>
                <w:szCs w:val="22"/>
              </w:rPr>
              <w:t>294</w:t>
            </w:r>
          </w:p>
        </w:tc>
        <w:tc>
          <w:tcPr>
            <w:tcW w:w="1096" w:type="dxa"/>
            <w:shd w:val="clear" w:color="auto" w:fill="auto"/>
            <w:noWrap/>
            <w:vAlign w:val="center"/>
            <w:hideMark/>
          </w:tcPr>
          <w:p w:rsidR="00A83D56" w:rsidRPr="00A83D56" w:rsidRDefault="00A83D56" w:rsidP="00A83D56">
            <w:pPr>
              <w:widowControl/>
              <w:jc w:val="right"/>
              <w:rPr>
                <w:rFonts w:ascii="宋体" w:hAnsi="宋体" w:cs="宋体"/>
                <w:color w:val="000000"/>
                <w:kern w:val="0"/>
                <w:sz w:val="22"/>
                <w:szCs w:val="22"/>
              </w:rPr>
            </w:pPr>
            <w:r w:rsidRPr="00A83D56">
              <w:rPr>
                <w:rFonts w:ascii="宋体" w:hAnsi="宋体" w:cs="宋体" w:hint="eastAsia"/>
                <w:color w:val="000000"/>
                <w:kern w:val="0"/>
                <w:sz w:val="22"/>
                <w:szCs w:val="22"/>
              </w:rPr>
              <w:t>0.059395</w:t>
            </w:r>
          </w:p>
        </w:tc>
        <w:tc>
          <w:tcPr>
            <w:tcW w:w="1101" w:type="dxa"/>
            <w:gridSpan w:val="2"/>
            <w:shd w:val="clear" w:color="auto" w:fill="auto"/>
            <w:noWrap/>
            <w:vAlign w:val="center"/>
            <w:hideMark/>
          </w:tcPr>
          <w:p w:rsidR="00A83D56" w:rsidRPr="00A83D56" w:rsidRDefault="00A83D56" w:rsidP="00A83D56">
            <w:pPr>
              <w:widowControl/>
              <w:jc w:val="right"/>
              <w:rPr>
                <w:rFonts w:ascii="宋体" w:hAnsi="宋体" w:cs="宋体"/>
                <w:color w:val="000000"/>
                <w:kern w:val="0"/>
                <w:sz w:val="22"/>
                <w:szCs w:val="22"/>
              </w:rPr>
            </w:pPr>
            <w:r w:rsidRPr="00A83D56">
              <w:rPr>
                <w:rFonts w:ascii="宋体" w:hAnsi="宋体" w:cs="宋体" w:hint="eastAsia"/>
                <w:color w:val="000000"/>
                <w:kern w:val="0"/>
                <w:sz w:val="22"/>
                <w:szCs w:val="22"/>
              </w:rPr>
              <w:t>-2.81945</w:t>
            </w:r>
          </w:p>
        </w:tc>
        <w:tc>
          <w:tcPr>
            <w:tcW w:w="1080" w:type="dxa"/>
            <w:gridSpan w:val="2"/>
            <w:shd w:val="clear" w:color="auto" w:fill="auto"/>
            <w:noWrap/>
            <w:vAlign w:val="center"/>
            <w:hideMark/>
          </w:tcPr>
          <w:p w:rsidR="00A83D56" w:rsidRPr="00A83D56" w:rsidRDefault="00A83D56" w:rsidP="00A83D56">
            <w:pPr>
              <w:widowControl/>
              <w:jc w:val="right"/>
              <w:rPr>
                <w:rFonts w:ascii="宋体" w:hAnsi="宋体" w:cs="宋体"/>
                <w:color w:val="000000"/>
                <w:kern w:val="0"/>
                <w:sz w:val="22"/>
                <w:szCs w:val="22"/>
              </w:rPr>
            </w:pPr>
            <w:r w:rsidRPr="00A83D56">
              <w:rPr>
                <w:rFonts w:ascii="宋体" w:hAnsi="宋体" w:cs="宋体" w:hint="eastAsia"/>
                <w:color w:val="000000"/>
                <w:kern w:val="0"/>
                <w:sz w:val="22"/>
                <w:szCs w:val="22"/>
              </w:rPr>
              <w:t>0</w:t>
            </w:r>
          </w:p>
        </w:tc>
        <w:tc>
          <w:tcPr>
            <w:tcW w:w="1080" w:type="dxa"/>
            <w:gridSpan w:val="2"/>
          </w:tcPr>
          <w:p w:rsidR="00A83D56" w:rsidRPr="00A83D56" w:rsidRDefault="003C236B" w:rsidP="00A83D56">
            <w:pPr>
              <w:widowControl/>
              <w:jc w:val="right"/>
              <w:rPr>
                <w:rFonts w:ascii="宋体" w:hAnsi="宋体" w:cs="宋体"/>
                <w:color w:val="000000"/>
                <w:kern w:val="0"/>
                <w:sz w:val="22"/>
                <w:szCs w:val="22"/>
              </w:rPr>
            </w:pPr>
            <w:r>
              <w:rPr>
                <w:rFonts w:ascii="宋体" w:hAnsi="宋体" w:cs="宋体" w:hint="eastAsia"/>
                <w:color w:val="000000"/>
                <w:kern w:val="0"/>
                <w:sz w:val="22"/>
                <w:szCs w:val="22"/>
              </w:rPr>
              <w:t>0</w:t>
            </w:r>
          </w:p>
        </w:tc>
      </w:tr>
      <w:tr w:rsidR="00A83D56" w:rsidRPr="00A83D56" w:rsidTr="00A83D56">
        <w:trPr>
          <w:gridAfter w:val="1"/>
          <w:wAfter w:w="32" w:type="dxa"/>
          <w:trHeight w:val="270"/>
        </w:trPr>
        <w:tc>
          <w:tcPr>
            <w:tcW w:w="1080" w:type="dxa"/>
            <w:shd w:val="clear" w:color="auto" w:fill="auto"/>
            <w:noWrap/>
            <w:vAlign w:val="center"/>
            <w:hideMark/>
          </w:tcPr>
          <w:p w:rsidR="00A83D56" w:rsidRPr="00A83D56" w:rsidRDefault="00A83D56" w:rsidP="00A83D56">
            <w:pPr>
              <w:widowControl/>
              <w:jc w:val="right"/>
              <w:rPr>
                <w:rFonts w:ascii="宋体" w:hAnsi="宋体" w:cs="宋体"/>
                <w:color w:val="000000"/>
                <w:kern w:val="0"/>
                <w:sz w:val="22"/>
                <w:szCs w:val="22"/>
              </w:rPr>
            </w:pPr>
            <w:r w:rsidRPr="00A83D56">
              <w:rPr>
                <w:rFonts w:ascii="宋体" w:hAnsi="宋体" w:cs="宋体" w:hint="eastAsia"/>
                <w:color w:val="000000"/>
                <w:kern w:val="0"/>
                <w:sz w:val="22"/>
                <w:szCs w:val="22"/>
              </w:rPr>
              <w:t>295</w:t>
            </w:r>
          </w:p>
        </w:tc>
        <w:tc>
          <w:tcPr>
            <w:tcW w:w="1096" w:type="dxa"/>
            <w:shd w:val="clear" w:color="auto" w:fill="auto"/>
            <w:noWrap/>
            <w:vAlign w:val="center"/>
            <w:hideMark/>
          </w:tcPr>
          <w:p w:rsidR="00A83D56" w:rsidRPr="00A83D56" w:rsidRDefault="00A83D56" w:rsidP="00A83D56">
            <w:pPr>
              <w:widowControl/>
              <w:jc w:val="right"/>
              <w:rPr>
                <w:rFonts w:ascii="宋体" w:hAnsi="宋体" w:cs="宋体"/>
                <w:color w:val="000000"/>
                <w:kern w:val="0"/>
                <w:sz w:val="22"/>
                <w:szCs w:val="22"/>
              </w:rPr>
            </w:pPr>
            <w:r w:rsidRPr="00A83D56">
              <w:rPr>
                <w:rFonts w:ascii="宋体" w:hAnsi="宋体" w:cs="宋体" w:hint="eastAsia"/>
                <w:color w:val="000000"/>
                <w:kern w:val="0"/>
                <w:sz w:val="22"/>
                <w:szCs w:val="22"/>
              </w:rPr>
              <w:t>0.062024</w:t>
            </w:r>
          </w:p>
        </w:tc>
        <w:tc>
          <w:tcPr>
            <w:tcW w:w="1101" w:type="dxa"/>
            <w:gridSpan w:val="2"/>
            <w:shd w:val="clear" w:color="auto" w:fill="auto"/>
            <w:noWrap/>
            <w:vAlign w:val="center"/>
            <w:hideMark/>
          </w:tcPr>
          <w:p w:rsidR="00A83D56" w:rsidRPr="00A83D56" w:rsidRDefault="00A83D56" w:rsidP="00A83D56">
            <w:pPr>
              <w:widowControl/>
              <w:jc w:val="right"/>
              <w:rPr>
                <w:rFonts w:ascii="宋体" w:hAnsi="宋体" w:cs="宋体"/>
                <w:color w:val="000000"/>
                <w:kern w:val="0"/>
                <w:sz w:val="22"/>
                <w:szCs w:val="22"/>
              </w:rPr>
            </w:pPr>
            <w:r w:rsidRPr="00A83D56">
              <w:rPr>
                <w:rFonts w:ascii="宋体" w:hAnsi="宋体" w:cs="宋体" w:hint="eastAsia"/>
                <w:color w:val="000000"/>
                <w:kern w:val="0"/>
                <w:sz w:val="22"/>
                <w:szCs w:val="22"/>
              </w:rPr>
              <w:t>-0.04426</w:t>
            </w:r>
          </w:p>
        </w:tc>
        <w:tc>
          <w:tcPr>
            <w:tcW w:w="1080" w:type="dxa"/>
            <w:gridSpan w:val="2"/>
            <w:shd w:val="clear" w:color="auto" w:fill="auto"/>
            <w:noWrap/>
            <w:vAlign w:val="center"/>
            <w:hideMark/>
          </w:tcPr>
          <w:p w:rsidR="00A83D56" w:rsidRPr="00A83D56" w:rsidRDefault="00A83D56" w:rsidP="00A83D56">
            <w:pPr>
              <w:widowControl/>
              <w:jc w:val="right"/>
              <w:rPr>
                <w:rFonts w:ascii="宋体" w:hAnsi="宋体" w:cs="宋体"/>
                <w:color w:val="000000"/>
                <w:kern w:val="0"/>
                <w:sz w:val="22"/>
                <w:szCs w:val="22"/>
              </w:rPr>
            </w:pPr>
            <w:r w:rsidRPr="00A83D56">
              <w:rPr>
                <w:rFonts w:ascii="宋体" w:hAnsi="宋体" w:cs="宋体" w:hint="eastAsia"/>
                <w:color w:val="000000"/>
                <w:kern w:val="0"/>
                <w:sz w:val="22"/>
                <w:szCs w:val="22"/>
              </w:rPr>
              <w:t>0</w:t>
            </w:r>
          </w:p>
        </w:tc>
        <w:tc>
          <w:tcPr>
            <w:tcW w:w="1080" w:type="dxa"/>
            <w:gridSpan w:val="2"/>
          </w:tcPr>
          <w:p w:rsidR="00A83D56" w:rsidRPr="00A83D56" w:rsidRDefault="003C236B" w:rsidP="00A83D56">
            <w:pPr>
              <w:widowControl/>
              <w:jc w:val="right"/>
              <w:rPr>
                <w:rFonts w:ascii="宋体" w:hAnsi="宋体" w:cs="宋体"/>
                <w:color w:val="000000"/>
                <w:kern w:val="0"/>
                <w:sz w:val="22"/>
                <w:szCs w:val="22"/>
              </w:rPr>
            </w:pPr>
            <w:r>
              <w:rPr>
                <w:rFonts w:ascii="宋体" w:hAnsi="宋体" w:cs="宋体" w:hint="eastAsia"/>
                <w:color w:val="000000"/>
                <w:kern w:val="0"/>
                <w:sz w:val="22"/>
                <w:szCs w:val="22"/>
              </w:rPr>
              <w:t>0</w:t>
            </w:r>
          </w:p>
        </w:tc>
      </w:tr>
      <w:tr w:rsidR="00A83D56" w:rsidRPr="00A83D56" w:rsidTr="00A83D56">
        <w:trPr>
          <w:gridAfter w:val="1"/>
          <w:wAfter w:w="32" w:type="dxa"/>
          <w:trHeight w:val="270"/>
        </w:trPr>
        <w:tc>
          <w:tcPr>
            <w:tcW w:w="1080" w:type="dxa"/>
            <w:shd w:val="clear" w:color="auto" w:fill="auto"/>
            <w:noWrap/>
            <w:vAlign w:val="center"/>
            <w:hideMark/>
          </w:tcPr>
          <w:p w:rsidR="00A83D56" w:rsidRPr="00A83D56" w:rsidRDefault="00A83D56" w:rsidP="00A83D56">
            <w:pPr>
              <w:widowControl/>
              <w:jc w:val="right"/>
              <w:rPr>
                <w:rFonts w:ascii="宋体" w:hAnsi="宋体" w:cs="宋体"/>
                <w:color w:val="000000"/>
                <w:kern w:val="0"/>
                <w:sz w:val="22"/>
                <w:szCs w:val="22"/>
              </w:rPr>
            </w:pPr>
            <w:r w:rsidRPr="00A83D56">
              <w:rPr>
                <w:rFonts w:ascii="宋体" w:hAnsi="宋体" w:cs="宋体" w:hint="eastAsia"/>
                <w:color w:val="000000"/>
                <w:kern w:val="0"/>
                <w:sz w:val="22"/>
                <w:szCs w:val="22"/>
              </w:rPr>
              <w:t>296</w:t>
            </w:r>
          </w:p>
        </w:tc>
        <w:tc>
          <w:tcPr>
            <w:tcW w:w="1096" w:type="dxa"/>
            <w:shd w:val="clear" w:color="auto" w:fill="auto"/>
            <w:noWrap/>
            <w:vAlign w:val="center"/>
            <w:hideMark/>
          </w:tcPr>
          <w:p w:rsidR="00A83D56" w:rsidRPr="00A83D56" w:rsidRDefault="00A83D56" w:rsidP="00A83D56">
            <w:pPr>
              <w:widowControl/>
              <w:jc w:val="right"/>
              <w:rPr>
                <w:rFonts w:ascii="宋体" w:hAnsi="宋体" w:cs="宋体"/>
                <w:color w:val="000000"/>
                <w:kern w:val="0"/>
                <w:sz w:val="22"/>
                <w:szCs w:val="22"/>
              </w:rPr>
            </w:pPr>
            <w:r w:rsidRPr="00A83D56">
              <w:rPr>
                <w:rFonts w:ascii="宋体" w:hAnsi="宋体" w:cs="宋体" w:hint="eastAsia"/>
                <w:color w:val="000000"/>
                <w:kern w:val="0"/>
                <w:sz w:val="22"/>
                <w:szCs w:val="22"/>
              </w:rPr>
              <w:t>0.005157</w:t>
            </w:r>
          </w:p>
        </w:tc>
        <w:tc>
          <w:tcPr>
            <w:tcW w:w="1101" w:type="dxa"/>
            <w:gridSpan w:val="2"/>
            <w:shd w:val="clear" w:color="auto" w:fill="auto"/>
            <w:noWrap/>
            <w:vAlign w:val="center"/>
            <w:hideMark/>
          </w:tcPr>
          <w:p w:rsidR="00A83D56" w:rsidRPr="00A83D56" w:rsidRDefault="00A83D56" w:rsidP="00A83D56">
            <w:pPr>
              <w:widowControl/>
              <w:jc w:val="right"/>
              <w:rPr>
                <w:rFonts w:ascii="宋体" w:hAnsi="宋体" w:cs="宋体"/>
                <w:color w:val="000000"/>
                <w:kern w:val="0"/>
                <w:sz w:val="22"/>
                <w:szCs w:val="22"/>
              </w:rPr>
            </w:pPr>
            <w:r w:rsidRPr="00A83D56">
              <w:rPr>
                <w:rFonts w:ascii="宋体" w:hAnsi="宋体" w:cs="宋体" w:hint="eastAsia"/>
                <w:color w:val="000000"/>
                <w:kern w:val="0"/>
                <w:sz w:val="22"/>
                <w:szCs w:val="22"/>
              </w:rPr>
              <w:t>0.916852</w:t>
            </w:r>
          </w:p>
        </w:tc>
        <w:tc>
          <w:tcPr>
            <w:tcW w:w="1080" w:type="dxa"/>
            <w:gridSpan w:val="2"/>
            <w:shd w:val="clear" w:color="auto" w:fill="auto"/>
            <w:noWrap/>
            <w:vAlign w:val="center"/>
            <w:hideMark/>
          </w:tcPr>
          <w:p w:rsidR="00A83D56" w:rsidRPr="00A83D56" w:rsidRDefault="00A83D56" w:rsidP="00A83D56">
            <w:pPr>
              <w:widowControl/>
              <w:jc w:val="right"/>
              <w:rPr>
                <w:rFonts w:ascii="宋体" w:hAnsi="宋体" w:cs="宋体"/>
                <w:color w:val="000000"/>
                <w:kern w:val="0"/>
                <w:sz w:val="22"/>
                <w:szCs w:val="22"/>
              </w:rPr>
            </w:pPr>
            <w:r w:rsidRPr="00A83D56">
              <w:rPr>
                <w:rFonts w:ascii="宋体" w:hAnsi="宋体" w:cs="宋体" w:hint="eastAsia"/>
                <w:color w:val="000000"/>
                <w:kern w:val="0"/>
                <w:sz w:val="22"/>
                <w:szCs w:val="22"/>
              </w:rPr>
              <w:t>1</w:t>
            </w:r>
          </w:p>
        </w:tc>
        <w:tc>
          <w:tcPr>
            <w:tcW w:w="1080" w:type="dxa"/>
            <w:gridSpan w:val="2"/>
          </w:tcPr>
          <w:p w:rsidR="00A83D56" w:rsidRPr="00A83D56" w:rsidRDefault="003C236B" w:rsidP="00A83D56">
            <w:pPr>
              <w:widowControl/>
              <w:jc w:val="right"/>
              <w:rPr>
                <w:rFonts w:ascii="宋体" w:hAnsi="宋体" w:cs="宋体"/>
                <w:color w:val="000000"/>
                <w:kern w:val="0"/>
                <w:sz w:val="22"/>
                <w:szCs w:val="22"/>
              </w:rPr>
            </w:pPr>
            <w:r>
              <w:rPr>
                <w:rFonts w:ascii="宋体" w:hAnsi="宋体" w:cs="宋体" w:hint="eastAsia"/>
                <w:color w:val="000000"/>
                <w:kern w:val="0"/>
                <w:sz w:val="22"/>
                <w:szCs w:val="22"/>
              </w:rPr>
              <w:t>1</w:t>
            </w:r>
          </w:p>
        </w:tc>
      </w:tr>
      <w:tr w:rsidR="00A83D56" w:rsidRPr="0002158B" w:rsidTr="00A83D56">
        <w:trPr>
          <w:gridAfter w:val="1"/>
          <w:wAfter w:w="32" w:type="dxa"/>
          <w:trHeight w:val="270"/>
        </w:trPr>
        <w:tc>
          <w:tcPr>
            <w:tcW w:w="1080" w:type="dxa"/>
            <w:shd w:val="clear" w:color="auto" w:fill="auto"/>
            <w:noWrap/>
            <w:vAlign w:val="center"/>
            <w:hideMark/>
          </w:tcPr>
          <w:p w:rsidR="00A83D56" w:rsidRPr="00A83D56" w:rsidRDefault="00A83D56" w:rsidP="00A83D56">
            <w:pPr>
              <w:widowControl/>
              <w:jc w:val="right"/>
              <w:rPr>
                <w:rFonts w:ascii="宋体" w:hAnsi="宋体" w:cs="宋体"/>
                <w:color w:val="000000"/>
                <w:kern w:val="0"/>
                <w:sz w:val="22"/>
                <w:szCs w:val="22"/>
              </w:rPr>
            </w:pPr>
            <w:r w:rsidRPr="00A83D56">
              <w:rPr>
                <w:rFonts w:ascii="宋体" w:hAnsi="宋体" w:cs="宋体" w:hint="eastAsia"/>
                <w:color w:val="000000"/>
                <w:kern w:val="0"/>
                <w:sz w:val="22"/>
                <w:szCs w:val="22"/>
              </w:rPr>
              <w:t>297</w:t>
            </w:r>
          </w:p>
        </w:tc>
        <w:tc>
          <w:tcPr>
            <w:tcW w:w="1096" w:type="dxa"/>
            <w:shd w:val="clear" w:color="auto" w:fill="auto"/>
            <w:noWrap/>
            <w:vAlign w:val="center"/>
            <w:hideMark/>
          </w:tcPr>
          <w:p w:rsidR="00A83D56" w:rsidRPr="00A83D56" w:rsidRDefault="00A83D56" w:rsidP="00A83D56">
            <w:pPr>
              <w:widowControl/>
              <w:jc w:val="right"/>
              <w:rPr>
                <w:rFonts w:ascii="宋体" w:hAnsi="宋体" w:cs="宋体"/>
                <w:color w:val="000000"/>
                <w:kern w:val="0"/>
                <w:sz w:val="22"/>
                <w:szCs w:val="22"/>
              </w:rPr>
            </w:pPr>
            <w:r w:rsidRPr="00A83D56">
              <w:rPr>
                <w:rFonts w:ascii="宋体" w:hAnsi="宋体" w:cs="宋体" w:hint="eastAsia"/>
                <w:color w:val="000000"/>
                <w:kern w:val="0"/>
                <w:sz w:val="22"/>
                <w:szCs w:val="22"/>
              </w:rPr>
              <w:t>0.009198</w:t>
            </w:r>
          </w:p>
        </w:tc>
        <w:tc>
          <w:tcPr>
            <w:tcW w:w="1101" w:type="dxa"/>
            <w:gridSpan w:val="2"/>
            <w:shd w:val="clear" w:color="auto" w:fill="auto"/>
            <w:noWrap/>
            <w:vAlign w:val="center"/>
            <w:hideMark/>
          </w:tcPr>
          <w:p w:rsidR="00A83D56" w:rsidRPr="00A83D56" w:rsidRDefault="00A83D56" w:rsidP="00A83D56">
            <w:pPr>
              <w:widowControl/>
              <w:jc w:val="right"/>
              <w:rPr>
                <w:rFonts w:ascii="宋体" w:hAnsi="宋体" w:cs="宋体"/>
                <w:color w:val="000000"/>
                <w:kern w:val="0"/>
                <w:sz w:val="22"/>
                <w:szCs w:val="22"/>
              </w:rPr>
            </w:pPr>
            <w:r w:rsidRPr="00A83D56">
              <w:rPr>
                <w:rFonts w:ascii="宋体" w:hAnsi="宋体" w:cs="宋体" w:hint="eastAsia"/>
                <w:color w:val="000000"/>
                <w:kern w:val="0"/>
                <w:sz w:val="22"/>
                <w:szCs w:val="22"/>
              </w:rPr>
              <w:t>-0.7836</w:t>
            </w:r>
          </w:p>
        </w:tc>
        <w:tc>
          <w:tcPr>
            <w:tcW w:w="1080" w:type="dxa"/>
            <w:gridSpan w:val="2"/>
            <w:shd w:val="clear" w:color="auto" w:fill="auto"/>
            <w:noWrap/>
            <w:vAlign w:val="center"/>
            <w:hideMark/>
          </w:tcPr>
          <w:p w:rsidR="00A83D56" w:rsidRPr="00A83D56" w:rsidRDefault="00A83D56" w:rsidP="00A83D56">
            <w:pPr>
              <w:widowControl/>
              <w:jc w:val="right"/>
              <w:rPr>
                <w:rFonts w:ascii="宋体" w:hAnsi="宋体" w:cs="宋体"/>
                <w:b/>
                <w:color w:val="000000"/>
                <w:kern w:val="0"/>
                <w:sz w:val="22"/>
                <w:szCs w:val="22"/>
              </w:rPr>
            </w:pPr>
            <w:r w:rsidRPr="00A83D56">
              <w:rPr>
                <w:rFonts w:ascii="宋体" w:hAnsi="宋体" w:cs="宋体" w:hint="eastAsia"/>
                <w:b/>
                <w:color w:val="000000"/>
                <w:kern w:val="0"/>
                <w:sz w:val="22"/>
                <w:szCs w:val="22"/>
              </w:rPr>
              <w:t>1</w:t>
            </w:r>
          </w:p>
        </w:tc>
        <w:tc>
          <w:tcPr>
            <w:tcW w:w="1080" w:type="dxa"/>
            <w:gridSpan w:val="2"/>
          </w:tcPr>
          <w:p w:rsidR="00A83D56" w:rsidRPr="0002158B" w:rsidRDefault="003C236B" w:rsidP="00A83D56">
            <w:pPr>
              <w:widowControl/>
              <w:jc w:val="right"/>
              <w:rPr>
                <w:rFonts w:ascii="宋体" w:hAnsi="宋体" w:cs="宋体"/>
                <w:b/>
                <w:color w:val="000000"/>
                <w:kern w:val="0"/>
                <w:sz w:val="22"/>
                <w:szCs w:val="22"/>
              </w:rPr>
            </w:pPr>
            <w:r w:rsidRPr="0002158B">
              <w:rPr>
                <w:rFonts w:ascii="宋体" w:hAnsi="宋体" w:cs="宋体" w:hint="eastAsia"/>
                <w:b/>
                <w:color w:val="000000"/>
                <w:kern w:val="0"/>
                <w:sz w:val="22"/>
                <w:szCs w:val="22"/>
              </w:rPr>
              <w:t>0</w:t>
            </w:r>
          </w:p>
        </w:tc>
      </w:tr>
      <w:tr w:rsidR="00A83D56" w:rsidRPr="00A83D56" w:rsidTr="00A83D56">
        <w:trPr>
          <w:gridAfter w:val="1"/>
          <w:wAfter w:w="32" w:type="dxa"/>
          <w:trHeight w:val="270"/>
        </w:trPr>
        <w:tc>
          <w:tcPr>
            <w:tcW w:w="1080" w:type="dxa"/>
            <w:shd w:val="clear" w:color="auto" w:fill="auto"/>
            <w:noWrap/>
            <w:vAlign w:val="center"/>
            <w:hideMark/>
          </w:tcPr>
          <w:p w:rsidR="00A83D56" w:rsidRPr="00A83D56" w:rsidRDefault="00A83D56" w:rsidP="00A83D56">
            <w:pPr>
              <w:widowControl/>
              <w:jc w:val="right"/>
              <w:rPr>
                <w:rFonts w:ascii="宋体" w:hAnsi="宋体" w:cs="宋体"/>
                <w:color w:val="000000"/>
                <w:kern w:val="0"/>
                <w:sz w:val="22"/>
                <w:szCs w:val="22"/>
              </w:rPr>
            </w:pPr>
            <w:r w:rsidRPr="00A83D56">
              <w:rPr>
                <w:rFonts w:ascii="宋体" w:hAnsi="宋体" w:cs="宋体" w:hint="eastAsia"/>
                <w:color w:val="000000"/>
                <w:kern w:val="0"/>
                <w:sz w:val="22"/>
                <w:szCs w:val="22"/>
              </w:rPr>
              <w:t>298</w:t>
            </w:r>
          </w:p>
        </w:tc>
        <w:tc>
          <w:tcPr>
            <w:tcW w:w="1096" w:type="dxa"/>
            <w:shd w:val="clear" w:color="auto" w:fill="auto"/>
            <w:noWrap/>
            <w:vAlign w:val="center"/>
            <w:hideMark/>
          </w:tcPr>
          <w:p w:rsidR="00A83D56" w:rsidRPr="00A83D56" w:rsidRDefault="00A83D56" w:rsidP="00A83D56">
            <w:pPr>
              <w:widowControl/>
              <w:jc w:val="right"/>
              <w:rPr>
                <w:rFonts w:ascii="宋体" w:hAnsi="宋体" w:cs="宋体"/>
                <w:color w:val="000000"/>
                <w:kern w:val="0"/>
                <w:sz w:val="22"/>
                <w:szCs w:val="22"/>
              </w:rPr>
            </w:pPr>
            <w:r w:rsidRPr="00A83D56">
              <w:rPr>
                <w:rFonts w:ascii="宋体" w:hAnsi="宋体" w:cs="宋体" w:hint="eastAsia"/>
                <w:color w:val="000000"/>
                <w:kern w:val="0"/>
                <w:sz w:val="22"/>
                <w:szCs w:val="22"/>
              </w:rPr>
              <w:t>0.344039</w:t>
            </w:r>
          </w:p>
        </w:tc>
        <w:tc>
          <w:tcPr>
            <w:tcW w:w="1101" w:type="dxa"/>
            <w:gridSpan w:val="2"/>
            <w:shd w:val="clear" w:color="auto" w:fill="auto"/>
            <w:noWrap/>
            <w:vAlign w:val="center"/>
            <w:hideMark/>
          </w:tcPr>
          <w:p w:rsidR="00A83D56" w:rsidRPr="00A83D56" w:rsidRDefault="00A83D56" w:rsidP="00A83D56">
            <w:pPr>
              <w:widowControl/>
              <w:jc w:val="right"/>
              <w:rPr>
                <w:rFonts w:ascii="宋体" w:hAnsi="宋体" w:cs="宋体"/>
                <w:color w:val="000000"/>
                <w:kern w:val="0"/>
                <w:sz w:val="22"/>
                <w:szCs w:val="22"/>
              </w:rPr>
            </w:pPr>
            <w:r w:rsidRPr="00A83D56">
              <w:rPr>
                <w:rFonts w:ascii="宋体" w:hAnsi="宋体" w:cs="宋体" w:hint="eastAsia"/>
                <w:color w:val="000000"/>
                <w:kern w:val="0"/>
                <w:sz w:val="22"/>
                <w:szCs w:val="22"/>
              </w:rPr>
              <w:t>-36.4025</w:t>
            </w:r>
          </w:p>
        </w:tc>
        <w:tc>
          <w:tcPr>
            <w:tcW w:w="1080" w:type="dxa"/>
            <w:gridSpan w:val="2"/>
            <w:shd w:val="clear" w:color="auto" w:fill="auto"/>
            <w:noWrap/>
            <w:vAlign w:val="center"/>
            <w:hideMark/>
          </w:tcPr>
          <w:p w:rsidR="00A83D56" w:rsidRPr="00A83D56" w:rsidRDefault="00A83D56" w:rsidP="00A83D56">
            <w:pPr>
              <w:widowControl/>
              <w:jc w:val="right"/>
              <w:rPr>
                <w:rFonts w:ascii="宋体" w:hAnsi="宋体" w:cs="宋体"/>
                <w:color w:val="000000"/>
                <w:kern w:val="0"/>
                <w:sz w:val="22"/>
                <w:szCs w:val="22"/>
              </w:rPr>
            </w:pPr>
            <w:r w:rsidRPr="00A83D56">
              <w:rPr>
                <w:rFonts w:ascii="宋体" w:hAnsi="宋体" w:cs="宋体" w:hint="eastAsia"/>
                <w:color w:val="000000"/>
                <w:kern w:val="0"/>
                <w:sz w:val="22"/>
                <w:szCs w:val="22"/>
              </w:rPr>
              <w:t>0</w:t>
            </w:r>
          </w:p>
        </w:tc>
        <w:tc>
          <w:tcPr>
            <w:tcW w:w="1080" w:type="dxa"/>
            <w:gridSpan w:val="2"/>
          </w:tcPr>
          <w:p w:rsidR="00A83D56" w:rsidRPr="00A83D56" w:rsidRDefault="003C236B" w:rsidP="00A83D56">
            <w:pPr>
              <w:widowControl/>
              <w:jc w:val="right"/>
              <w:rPr>
                <w:rFonts w:ascii="宋体" w:hAnsi="宋体" w:cs="宋体"/>
                <w:color w:val="000000"/>
                <w:kern w:val="0"/>
                <w:sz w:val="22"/>
                <w:szCs w:val="22"/>
              </w:rPr>
            </w:pPr>
            <w:r>
              <w:rPr>
                <w:rFonts w:ascii="宋体" w:hAnsi="宋体" w:cs="宋体" w:hint="eastAsia"/>
                <w:color w:val="000000"/>
                <w:kern w:val="0"/>
                <w:sz w:val="22"/>
                <w:szCs w:val="22"/>
              </w:rPr>
              <w:t>0</w:t>
            </w:r>
          </w:p>
        </w:tc>
      </w:tr>
      <w:tr w:rsidR="00A83D56" w:rsidRPr="00A83D56" w:rsidTr="00A83D56">
        <w:trPr>
          <w:gridAfter w:val="1"/>
          <w:wAfter w:w="32" w:type="dxa"/>
          <w:trHeight w:val="270"/>
        </w:trPr>
        <w:tc>
          <w:tcPr>
            <w:tcW w:w="1080" w:type="dxa"/>
            <w:shd w:val="clear" w:color="auto" w:fill="auto"/>
            <w:noWrap/>
            <w:vAlign w:val="center"/>
            <w:hideMark/>
          </w:tcPr>
          <w:p w:rsidR="00A83D56" w:rsidRPr="00A83D56" w:rsidRDefault="00A83D56" w:rsidP="00A83D56">
            <w:pPr>
              <w:widowControl/>
              <w:jc w:val="right"/>
              <w:rPr>
                <w:rFonts w:ascii="宋体" w:hAnsi="宋体" w:cs="宋体"/>
                <w:color w:val="000000"/>
                <w:kern w:val="0"/>
                <w:sz w:val="22"/>
                <w:szCs w:val="22"/>
              </w:rPr>
            </w:pPr>
            <w:r w:rsidRPr="00A83D56">
              <w:rPr>
                <w:rFonts w:ascii="宋体" w:hAnsi="宋体" w:cs="宋体" w:hint="eastAsia"/>
                <w:color w:val="000000"/>
                <w:kern w:val="0"/>
                <w:sz w:val="22"/>
                <w:szCs w:val="22"/>
              </w:rPr>
              <w:t>299</w:t>
            </w:r>
          </w:p>
        </w:tc>
        <w:tc>
          <w:tcPr>
            <w:tcW w:w="1096" w:type="dxa"/>
            <w:shd w:val="clear" w:color="auto" w:fill="auto"/>
            <w:noWrap/>
            <w:vAlign w:val="center"/>
            <w:hideMark/>
          </w:tcPr>
          <w:p w:rsidR="00A83D56" w:rsidRPr="00A83D56" w:rsidRDefault="00A83D56" w:rsidP="00A83D56">
            <w:pPr>
              <w:widowControl/>
              <w:jc w:val="right"/>
              <w:rPr>
                <w:rFonts w:ascii="宋体" w:hAnsi="宋体" w:cs="宋体"/>
                <w:color w:val="000000"/>
                <w:kern w:val="0"/>
                <w:sz w:val="22"/>
                <w:szCs w:val="22"/>
              </w:rPr>
            </w:pPr>
            <w:r w:rsidRPr="00A83D56">
              <w:rPr>
                <w:rFonts w:ascii="宋体" w:hAnsi="宋体" w:cs="宋体" w:hint="eastAsia"/>
                <w:color w:val="000000"/>
                <w:kern w:val="0"/>
                <w:sz w:val="22"/>
                <w:szCs w:val="22"/>
              </w:rPr>
              <w:t>0.383605</w:t>
            </w:r>
          </w:p>
        </w:tc>
        <w:tc>
          <w:tcPr>
            <w:tcW w:w="1101" w:type="dxa"/>
            <w:gridSpan w:val="2"/>
            <w:shd w:val="clear" w:color="auto" w:fill="auto"/>
            <w:noWrap/>
            <w:vAlign w:val="center"/>
            <w:hideMark/>
          </w:tcPr>
          <w:p w:rsidR="00A83D56" w:rsidRPr="00A83D56" w:rsidRDefault="00A83D56" w:rsidP="00A83D56">
            <w:pPr>
              <w:widowControl/>
              <w:jc w:val="right"/>
              <w:rPr>
                <w:rFonts w:ascii="宋体" w:hAnsi="宋体" w:cs="宋体"/>
                <w:color w:val="000000"/>
                <w:kern w:val="0"/>
                <w:sz w:val="22"/>
                <w:szCs w:val="22"/>
              </w:rPr>
            </w:pPr>
            <w:r w:rsidRPr="00A83D56">
              <w:rPr>
                <w:rFonts w:ascii="宋体" w:hAnsi="宋体" w:cs="宋体" w:hint="eastAsia"/>
                <w:color w:val="000000"/>
                <w:kern w:val="0"/>
                <w:sz w:val="22"/>
                <w:szCs w:val="22"/>
              </w:rPr>
              <w:t>-0.115</w:t>
            </w:r>
          </w:p>
        </w:tc>
        <w:tc>
          <w:tcPr>
            <w:tcW w:w="1080" w:type="dxa"/>
            <w:gridSpan w:val="2"/>
            <w:shd w:val="clear" w:color="auto" w:fill="auto"/>
            <w:noWrap/>
            <w:vAlign w:val="center"/>
            <w:hideMark/>
          </w:tcPr>
          <w:p w:rsidR="00A83D56" w:rsidRPr="00A83D56" w:rsidRDefault="00A83D56" w:rsidP="00A83D56">
            <w:pPr>
              <w:widowControl/>
              <w:jc w:val="right"/>
              <w:rPr>
                <w:rFonts w:ascii="宋体" w:hAnsi="宋体" w:cs="宋体"/>
                <w:color w:val="000000"/>
                <w:kern w:val="0"/>
                <w:sz w:val="22"/>
                <w:szCs w:val="22"/>
              </w:rPr>
            </w:pPr>
            <w:r w:rsidRPr="00A83D56">
              <w:rPr>
                <w:rFonts w:ascii="宋体" w:hAnsi="宋体" w:cs="宋体" w:hint="eastAsia"/>
                <w:color w:val="000000"/>
                <w:kern w:val="0"/>
                <w:sz w:val="22"/>
                <w:szCs w:val="22"/>
              </w:rPr>
              <w:t>0</w:t>
            </w:r>
          </w:p>
        </w:tc>
        <w:tc>
          <w:tcPr>
            <w:tcW w:w="1080" w:type="dxa"/>
            <w:gridSpan w:val="2"/>
          </w:tcPr>
          <w:p w:rsidR="00A83D56" w:rsidRPr="00A83D56" w:rsidRDefault="003C236B" w:rsidP="00A83D56">
            <w:pPr>
              <w:widowControl/>
              <w:jc w:val="right"/>
              <w:rPr>
                <w:rFonts w:ascii="宋体" w:hAnsi="宋体" w:cs="宋体"/>
                <w:color w:val="000000"/>
                <w:kern w:val="0"/>
                <w:sz w:val="22"/>
                <w:szCs w:val="22"/>
              </w:rPr>
            </w:pPr>
            <w:r>
              <w:rPr>
                <w:rFonts w:ascii="宋体" w:hAnsi="宋体" w:cs="宋体" w:hint="eastAsia"/>
                <w:color w:val="000000"/>
                <w:kern w:val="0"/>
                <w:sz w:val="22"/>
                <w:szCs w:val="22"/>
              </w:rPr>
              <w:t>0</w:t>
            </w:r>
          </w:p>
        </w:tc>
      </w:tr>
      <w:tr w:rsidR="00A83D56" w:rsidRPr="00A83D56" w:rsidTr="00A83D56">
        <w:trPr>
          <w:gridAfter w:val="1"/>
          <w:wAfter w:w="32" w:type="dxa"/>
          <w:trHeight w:val="270"/>
        </w:trPr>
        <w:tc>
          <w:tcPr>
            <w:tcW w:w="1080" w:type="dxa"/>
            <w:shd w:val="clear" w:color="auto" w:fill="auto"/>
            <w:noWrap/>
            <w:vAlign w:val="center"/>
            <w:hideMark/>
          </w:tcPr>
          <w:p w:rsidR="00A83D56" w:rsidRPr="00A83D56" w:rsidRDefault="00A83D56" w:rsidP="00A83D56">
            <w:pPr>
              <w:widowControl/>
              <w:jc w:val="right"/>
              <w:rPr>
                <w:rFonts w:ascii="宋体" w:hAnsi="宋体" w:cs="宋体"/>
                <w:color w:val="000000"/>
                <w:kern w:val="0"/>
                <w:sz w:val="22"/>
                <w:szCs w:val="22"/>
              </w:rPr>
            </w:pPr>
            <w:r w:rsidRPr="00A83D56">
              <w:rPr>
                <w:rFonts w:ascii="宋体" w:hAnsi="宋体" w:cs="宋体" w:hint="eastAsia"/>
                <w:color w:val="000000"/>
                <w:kern w:val="0"/>
                <w:sz w:val="22"/>
                <w:szCs w:val="22"/>
              </w:rPr>
              <w:lastRenderedPageBreak/>
              <w:t>300</w:t>
            </w:r>
          </w:p>
        </w:tc>
        <w:tc>
          <w:tcPr>
            <w:tcW w:w="1096" w:type="dxa"/>
            <w:shd w:val="clear" w:color="auto" w:fill="auto"/>
            <w:noWrap/>
            <w:vAlign w:val="center"/>
            <w:hideMark/>
          </w:tcPr>
          <w:p w:rsidR="00A83D56" w:rsidRPr="00A83D56" w:rsidRDefault="00A83D56" w:rsidP="00A83D56">
            <w:pPr>
              <w:widowControl/>
              <w:jc w:val="right"/>
              <w:rPr>
                <w:rFonts w:ascii="宋体" w:hAnsi="宋体" w:cs="宋体"/>
                <w:color w:val="000000"/>
                <w:kern w:val="0"/>
                <w:sz w:val="22"/>
                <w:szCs w:val="22"/>
              </w:rPr>
            </w:pPr>
            <w:r w:rsidRPr="00A83D56">
              <w:rPr>
                <w:rFonts w:ascii="宋体" w:hAnsi="宋体" w:cs="宋体" w:hint="eastAsia"/>
                <w:color w:val="000000"/>
                <w:kern w:val="0"/>
                <w:sz w:val="22"/>
                <w:szCs w:val="22"/>
              </w:rPr>
              <w:t>0.001809</w:t>
            </w:r>
          </w:p>
        </w:tc>
        <w:tc>
          <w:tcPr>
            <w:tcW w:w="1101" w:type="dxa"/>
            <w:gridSpan w:val="2"/>
            <w:shd w:val="clear" w:color="auto" w:fill="auto"/>
            <w:noWrap/>
            <w:vAlign w:val="center"/>
            <w:hideMark/>
          </w:tcPr>
          <w:p w:rsidR="00A83D56" w:rsidRPr="00A83D56" w:rsidRDefault="00A83D56" w:rsidP="00A83D56">
            <w:pPr>
              <w:widowControl/>
              <w:jc w:val="right"/>
              <w:rPr>
                <w:rFonts w:ascii="宋体" w:hAnsi="宋体" w:cs="宋体"/>
                <w:color w:val="000000"/>
                <w:kern w:val="0"/>
                <w:sz w:val="22"/>
                <w:szCs w:val="22"/>
              </w:rPr>
            </w:pPr>
            <w:r w:rsidRPr="00A83D56">
              <w:rPr>
                <w:rFonts w:ascii="宋体" w:hAnsi="宋体" w:cs="宋体" w:hint="eastAsia"/>
                <w:color w:val="000000"/>
                <w:kern w:val="0"/>
                <w:sz w:val="22"/>
                <w:szCs w:val="22"/>
              </w:rPr>
              <w:t>0.995284</w:t>
            </w:r>
          </w:p>
        </w:tc>
        <w:tc>
          <w:tcPr>
            <w:tcW w:w="1080" w:type="dxa"/>
            <w:gridSpan w:val="2"/>
            <w:shd w:val="clear" w:color="auto" w:fill="auto"/>
            <w:noWrap/>
            <w:vAlign w:val="center"/>
            <w:hideMark/>
          </w:tcPr>
          <w:p w:rsidR="00A83D56" w:rsidRPr="00A83D56" w:rsidRDefault="00A83D56" w:rsidP="00A83D56">
            <w:pPr>
              <w:widowControl/>
              <w:jc w:val="right"/>
              <w:rPr>
                <w:rFonts w:ascii="宋体" w:hAnsi="宋体" w:cs="宋体"/>
                <w:color w:val="000000"/>
                <w:kern w:val="0"/>
                <w:sz w:val="22"/>
                <w:szCs w:val="22"/>
              </w:rPr>
            </w:pPr>
            <w:r w:rsidRPr="00A83D56">
              <w:rPr>
                <w:rFonts w:ascii="宋体" w:hAnsi="宋体" w:cs="宋体" w:hint="eastAsia"/>
                <w:color w:val="000000"/>
                <w:kern w:val="0"/>
                <w:sz w:val="22"/>
                <w:szCs w:val="22"/>
              </w:rPr>
              <w:t>1</w:t>
            </w:r>
          </w:p>
        </w:tc>
        <w:tc>
          <w:tcPr>
            <w:tcW w:w="1080" w:type="dxa"/>
            <w:gridSpan w:val="2"/>
          </w:tcPr>
          <w:p w:rsidR="00A83D56" w:rsidRPr="00A83D56" w:rsidRDefault="003C236B" w:rsidP="00A83D56">
            <w:pPr>
              <w:widowControl/>
              <w:jc w:val="right"/>
              <w:rPr>
                <w:rFonts w:ascii="宋体" w:hAnsi="宋体" w:cs="宋体"/>
                <w:color w:val="000000"/>
                <w:kern w:val="0"/>
                <w:sz w:val="22"/>
                <w:szCs w:val="22"/>
              </w:rPr>
            </w:pPr>
            <w:r>
              <w:rPr>
                <w:rFonts w:ascii="宋体" w:hAnsi="宋体" w:cs="宋体" w:hint="eastAsia"/>
                <w:color w:val="000000"/>
                <w:kern w:val="0"/>
                <w:sz w:val="22"/>
                <w:szCs w:val="22"/>
              </w:rPr>
              <w:t>1</w:t>
            </w:r>
          </w:p>
        </w:tc>
      </w:tr>
      <w:tr w:rsidR="00A83D56" w:rsidRPr="0002158B" w:rsidTr="00A83D56">
        <w:trPr>
          <w:gridAfter w:val="1"/>
          <w:wAfter w:w="32" w:type="dxa"/>
          <w:trHeight w:val="270"/>
        </w:trPr>
        <w:tc>
          <w:tcPr>
            <w:tcW w:w="1080" w:type="dxa"/>
            <w:shd w:val="clear" w:color="auto" w:fill="auto"/>
            <w:noWrap/>
            <w:vAlign w:val="center"/>
            <w:hideMark/>
          </w:tcPr>
          <w:p w:rsidR="00A83D56" w:rsidRPr="00A83D56" w:rsidRDefault="00A83D56" w:rsidP="00A83D56">
            <w:pPr>
              <w:widowControl/>
              <w:jc w:val="right"/>
              <w:rPr>
                <w:rFonts w:ascii="宋体" w:hAnsi="宋体" w:cs="宋体"/>
                <w:color w:val="000000"/>
                <w:kern w:val="0"/>
                <w:sz w:val="22"/>
                <w:szCs w:val="22"/>
              </w:rPr>
            </w:pPr>
            <w:r w:rsidRPr="00A83D56">
              <w:rPr>
                <w:rFonts w:ascii="宋体" w:hAnsi="宋体" w:cs="宋体" w:hint="eastAsia"/>
                <w:color w:val="000000"/>
                <w:kern w:val="0"/>
                <w:sz w:val="22"/>
                <w:szCs w:val="22"/>
              </w:rPr>
              <w:t>301</w:t>
            </w:r>
          </w:p>
        </w:tc>
        <w:tc>
          <w:tcPr>
            <w:tcW w:w="1096" w:type="dxa"/>
            <w:shd w:val="clear" w:color="auto" w:fill="auto"/>
            <w:noWrap/>
            <w:vAlign w:val="center"/>
            <w:hideMark/>
          </w:tcPr>
          <w:p w:rsidR="00A83D56" w:rsidRPr="00A83D56" w:rsidRDefault="00A83D56" w:rsidP="00A83D56">
            <w:pPr>
              <w:widowControl/>
              <w:jc w:val="right"/>
              <w:rPr>
                <w:rFonts w:ascii="宋体" w:hAnsi="宋体" w:cs="宋体"/>
                <w:color w:val="000000"/>
                <w:kern w:val="0"/>
                <w:sz w:val="22"/>
                <w:szCs w:val="22"/>
              </w:rPr>
            </w:pPr>
            <w:r w:rsidRPr="00A83D56">
              <w:rPr>
                <w:rFonts w:ascii="宋体" w:hAnsi="宋体" w:cs="宋体" w:hint="eastAsia"/>
                <w:color w:val="000000"/>
                <w:kern w:val="0"/>
                <w:sz w:val="22"/>
                <w:szCs w:val="22"/>
              </w:rPr>
              <w:t>0.002278</w:t>
            </w:r>
          </w:p>
        </w:tc>
        <w:tc>
          <w:tcPr>
            <w:tcW w:w="1101" w:type="dxa"/>
            <w:gridSpan w:val="2"/>
            <w:shd w:val="clear" w:color="auto" w:fill="auto"/>
            <w:noWrap/>
            <w:vAlign w:val="center"/>
            <w:hideMark/>
          </w:tcPr>
          <w:p w:rsidR="00A83D56" w:rsidRPr="00A83D56" w:rsidRDefault="00A83D56" w:rsidP="00A83D56">
            <w:pPr>
              <w:widowControl/>
              <w:jc w:val="right"/>
              <w:rPr>
                <w:rFonts w:ascii="宋体" w:hAnsi="宋体" w:cs="宋体"/>
                <w:color w:val="000000"/>
                <w:kern w:val="0"/>
                <w:sz w:val="22"/>
                <w:szCs w:val="22"/>
              </w:rPr>
            </w:pPr>
            <w:r w:rsidRPr="00A83D56">
              <w:rPr>
                <w:rFonts w:ascii="宋体" w:hAnsi="宋体" w:cs="宋体" w:hint="eastAsia"/>
                <w:color w:val="000000"/>
                <w:kern w:val="0"/>
                <w:sz w:val="22"/>
                <w:szCs w:val="22"/>
              </w:rPr>
              <w:t>-0.25944</w:t>
            </w:r>
          </w:p>
        </w:tc>
        <w:tc>
          <w:tcPr>
            <w:tcW w:w="1080" w:type="dxa"/>
            <w:gridSpan w:val="2"/>
            <w:shd w:val="clear" w:color="auto" w:fill="auto"/>
            <w:noWrap/>
            <w:vAlign w:val="center"/>
            <w:hideMark/>
          </w:tcPr>
          <w:p w:rsidR="00A83D56" w:rsidRPr="00A83D56" w:rsidRDefault="00A83D56" w:rsidP="00A83D56">
            <w:pPr>
              <w:widowControl/>
              <w:jc w:val="right"/>
              <w:rPr>
                <w:rFonts w:ascii="宋体" w:hAnsi="宋体" w:cs="宋体"/>
                <w:b/>
                <w:color w:val="000000"/>
                <w:kern w:val="0"/>
                <w:sz w:val="22"/>
                <w:szCs w:val="22"/>
              </w:rPr>
            </w:pPr>
            <w:r w:rsidRPr="00A83D56">
              <w:rPr>
                <w:rFonts w:ascii="宋体" w:hAnsi="宋体" w:cs="宋体" w:hint="eastAsia"/>
                <w:b/>
                <w:color w:val="000000"/>
                <w:kern w:val="0"/>
                <w:sz w:val="22"/>
                <w:szCs w:val="22"/>
              </w:rPr>
              <w:t>1</w:t>
            </w:r>
          </w:p>
        </w:tc>
        <w:tc>
          <w:tcPr>
            <w:tcW w:w="1080" w:type="dxa"/>
            <w:gridSpan w:val="2"/>
          </w:tcPr>
          <w:p w:rsidR="00A83D56" w:rsidRPr="0002158B" w:rsidRDefault="003C236B" w:rsidP="00A83D56">
            <w:pPr>
              <w:widowControl/>
              <w:jc w:val="right"/>
              <w:rPr>
                <w:rFonts w:ascii="宋体" w:hAnsi="宋体" w:cs="宋体"/>
                <w:b/>
                <w:color w:val="000000"/>
                <w:kern w:val="0"/>
                <w:sz w:val="22"/>
                <w:szCs w:val="22"/>
              </w:rPr>
            </w:pPr>
            <w:r w:rsidRPr="0002158B">
              <w:rPr>
                <w:rFonts w:ascii="宋体" w:hAnsi="宋体" w:cs="宋体" w:hint="eastAsia"/>
                <w:b/>
                <w:color w:val="000000"/>
                <w:kern w:val="0"/>
                <w:sz w:val="22"/>
                <w:szCs w:val="22"/>
              </w:rPr>
              <w:t>0</w:t>
            </w:r>
          </w:p>
        </w:tc>
      </w:tr>
      <w:tr w:rsidR="00A83D56" w:rsidRPr="00A83D56" w:rsidTr="00A83D56">
        <w:trPr>
          <w:gridAfter w:val="1"/>
          <w:wAfter w:w="32" w:type="dxa"/>
          <w:trHeight w:val="270"/>
        </w:trPr>
        <w:tc>
          <w:tcPr>
            <w:tcW w:w="1080" w:type="dxa"/>
            <w:shd w:val="clear" w:color="auto" w:fill="auto"/>
            <w:noWrap/>
            <w:vAlign w:val="center"/>
            <w:hideMark/>
          </w:tcPr>
          <w:p w:rsidR="00A83D56" w:rsidRPr="00A83D56" w:rsidRDefault="00A83D56" w:rsidP="00A83D56">
            <w:pPr>
              <w:widowControl/>
              <w:jc w:val="right"/>
              <w:rPr>
                <w:rFonts w:ascii="宋体" w:hAnsi="宋体" w:cs="宋体"/>
                <w:color w:val="000000"/>
                <w:kern w:val="0"/>
                <w:sz w:val="22"/>
                <w:szCs w:val="22"/>
              </w:rPr>
            </w:pPr>
            <w:r w:rsidRPr="00A83D56">
              <w:rPr>
                <w:rFonts w:ascii="宋体" w:hAnsi="宋体" w:cs="宋体" w:hint="eastAsia"/>
                <w:color w:val="000000"/>
                <w:kern w:val="0"/>
                <w:sz w:val="22"/>
                <w:szCs w:val="22"/>
              </w:rPr>
              <w:t>302</w:t>
            </w:r>
          </w:p>
        </w:tc>
        <w:tc>
          <w:tcPr>
            <w:tcW w:w="1096" w:type="dxa"/>
            <w:shd w:val="clear" w:color="auto" w:fill="auto"/>
            <w:noWrap/>
            <w:vAlign w:val="center"/>
            <w:hideMark/>
          </w:tcPr>
          <w:p w:rsidR="00A83D56" w:rsidRPr="00A83D56" w:rsidRDefault="00A83D56" w:rsidP="00A83D56">
            <w:pPr>
              <w:widowControl/>
              <w:jc w:val="right"/>
              <w:rPr>
                <w:rFonts w:ascii="宋体" w:hAnsi="宋体" w:cs="宋体"/>
                <w:color w:val="000000"/>
                <w:kern w:val="0"/>
                <w:sz w:val="22"/>
                <w:szCs w:val="22"/>
              </w:rPr>
            </w:pPr>
            <w:r w:rsidRPr="00A83D56">
              <w:rPr>
                <w:rFonts w:ascii="宋体" w:hAnsi="宋体" w:cs="宋体" w:hint="eastAsia"/>
                <w:color w:val="000000"/>
                <w:kern w:val="0"/>
                <w:sz w:val="22"/>
                <w:szCs w:val="22"/>
              </w:rPr>
              <w:t>0.190246</w:t>
            </w:r>
          </w:p>
        </w:tc>
        <w:tc>
          <w:tcPr>
            <w:tcW w:w="1101" w:type="dxa"/>
            <w:gridSpan w:val="2"/>
            <w:shd w:val="clear" w:color="auto" w:fill="auto"/>
            <w:noWrap/>
            <w:vAlign w:val="center"/>
            <w:hideMark/>
          </w:tcPr>
          <w:p w:rsidR="00A83D56" w:rsidRPr="00A83D56" w:rsidRDefault="00A83D56" w:rsidP="00A83D56">
            <w:pPr>
              <w:widowControl/>
              <w:jc w:val="right"/>
              <w:rPr>
                <w:rFonts w:ascii="宋体" w:hAnsi="宋体" w:cs="宋体"/>
                <w:color w:val="000000"/>
                <w:kern w:val="0"/>
                <w:sz w:val="22"/>
                <w:szCs w:val="22"/>
              </w:rPr>
            </w:pPr>
            <w:r w:rsidRPr="00A83D56">
              <w:rPr>
                <w:rFonts w:ascii="宋体" w:hAnsi="宋体" w:cs="宋体" w:hint="eastAsia"/>
                <w:color w:val="000000"/>
                <w:kern w:val="0"/>
                <w:sz w:val="22"/>
                <w:szCs w:val="22"/>
              </w:rPr>
              <w:t>-82.5022</w:t>
            </w:r>
          </w:p>
        </w:tc>
        <w:tc>
          <w:tcPr>
            <w:tcW w:w="1080" w:type="dxa"/>
            <w:gridSpan w:val="2"/>
            <w:shd w:val="clear" w:color="auto" w:fill="auto"/>
            <w:noWrap/>
            <w:vAlign w:val="center"/>
            <w:hideMark/>
          </w:tcPr>
          <w:p w:rsidR="00A83D56" w:rsidRPr="00A83D56" w:rsidRDefault="00A83D56" w:rsidP="00A83D56">
            <w:pPr>
              <w:widowControl/>
              <w:jc w:val="right"/>
              <w:rPr>
                <w:rFonts w:ascii="宋体" w:hAnsi="宋体" w:cs="宋体"/>
                <w:color w:val="000000"/>
                <w:kern w:val="0"/>
                <w:sz w:val="22"/>
                <w:szCs w:val="22"/>
              </w:rPr>
            </w:pPr>
            <w:r w:rsidRPr="00A83D56">
              <w:rPr>
                <w:rFonts w:ascii="宋体" w:hAnsi="宋体" w:cs="宋体" w:hint="eastAsia"/>
                <w:color w:val="000000"/>
                <w:kern w:val="0"/>
                <w:sz w:val="22"/>
                <w:szCs w:val="22"/>
              </w:rPr>
              <w:t>0</w:t>
            </w:r>
          </w:p>
        </w:tc>
        <w:tc>
          <w:tcPr>
            <w:tcW w:w="1080" w:type="dxa"/>
            <w:gridSpan w:val="2"/>
          </w:tcPr>
          <w:p w:rsidR="00A83D56" w:rsidRPr="00A83D56" w:rsidRDefault="003C236B" w:rsidP="00A83D56">
            <w:pPr>
              <w:widowControl/>
              <w:jc w:val="right"/>
              <w:rPr>
                <w:rFonts w:ascii="宋体" w:hAnsi="宋体" w:cs="宋体"/>
                <w:color w:val="000000"/>
                <w:kern w:val="0"/>
                <w:sz w:val="22"/>
                <w:szCs w:val="22"/>
              </w:rPr>
            </w:pPr>
            <w:r>
              <w:rPr>
                <w:rFonts w:ascii="宋体" w:hAnsi="宋体" w:cs="宋体" w:hint="eastAsia"/>
                <w:color w:val="000000"/>
                <w:kern w:val="0"/>
                <w:sz w:val="22"/>
                <w:szCs w:val="22"/>
              </w:rPr>
              <w:t>0</w:t>
            </w:r>
          </w:p>
        </w:tc>
      </w:tr>
      <w:tr w:rsidR="00A83D56" w:rsidRPr="00A83D56" w:rsidTr="00A83D56">
        <w:trPr>
          <w:gridAfter w:val="1"/>
          <w:wAfter w:w="32" w:type="dxa"/>
          <w:trHeight w:val="270"/>
        </w:trPr>
        <w:tc>
          <w:tcPr>
            <w:tcW w:w="1080" w:type="dxa"/>
            <w:shd w:val="clear" w:color="auto" w:fill="auto"/>
            <w:noWrap/>
            <w:vAlign w:val="center"/>
            <w:hideMark/>
          </w:tcPr>
          <w:p w:rsidR="00A83D56" w:rsidRPr="00A83D56" w:rsidRDefault="00A83D56" w:rsidP="00A83D56">
            <w:pPr>
              <w:widowControl/>
              <w:jc w:val="right"/>
              <w:rPr>
                <w:rFonts w:ascii="宋体" w:hAnsi="宋体" w:cs="宋体"/>
                <w:color w:val="000000"/>
                <w:kern w:val="0"/>
                <w:sz w:val="22"/>
                <w:szCs w:val="22"/>
              </w:rPr>
            </w:pPr>
            <w:r w:rsidRPr="00A83D56">
              <w:rPr>
                <w:rFonts w:ascii="宋体" w:hAnsi="宋体" w:cs="宋体" w:hint="eastAsia"/>
                <w:color w:val="000000"/>
                <w:kern w:val="0"/>
                <w:sz w:val="22"/>
                <w:szCs w:val="22"/>
              </w:rPr>
              <w:t>303</w:t>
            </w:r>
          </w:p>
        </w:tc>
        <w:tc>
          <w:tcPr>
            <w:tcW w:w="1096" w:type="dxa"/>
            <w:shd w:val="clear" w:color="auto" w:fill="auto"/>
            <w:noWrap/>
            <w:vAlign w:val="center"/>
            <w:hideMark/>
          </w:tcPr>
          <w:p w:rsidR="00A83D56" w:rsidRPr="00A83D56" w:rsidRDefault="00A83D56" w:rsidP="00A83D56">
            <w:pPr>
              <w:widowControl/>
              <w:jc w:val="right"/>
              <w:rPr>
                <w:rFonts w:ascii="宋体" w:hAnsi="宋体" w:cs="宋体"/>
                <w:color w:val="000000"/>
                <w:kern w:val="0"/>
                <w:sz w:val="22"/>
                <w:szCs w:val="22"/>
              </w:rPr>
            </w:pPr>
            <w:r w:rsidRPr="00A83D56">
              <w:rPr>
                <w:rFonts w:ascii="宋体" w:hAnsi="宋体" w:cs="宋体" w:hint="eastAsia"/>
                <w:color w:val="000000"/>
                <w:kern w:val="0"/>
                <w:sz w:val="22"/>
                <w:szCs w:val="22"/>
              </w:rPr>
              <w:t>0.008647</w:t>
            </w:r>
          </w:p>
        </w:tc>
        <w:tc>
          <w:tcPr>
            <w:tcW w:w="1101" w:type="dxa"/>
            <w:gridSpan w:val="2"/>
            <w:shd w:val="clear" w:color="auto" w:fill="auto"/>
            <w:noWrap/>
            <w:vAlign w:val="center"/>
            <w:hideMark/>
          </w:tcPr>
          <w:p w:rsidR="00A83D56" w:rsidRPr="00A83D56" w:rsidRDefault="00A83D56" w:rsidP="00A83D56">
            <w:pPr>
              <w:widowControl/>
              <w:jc w:val="right"/>
              <w:rPr>
                <w:rFonts w:ascii="宋体" w:hAnsi="宋体" w:cs="宋体"/>
                <w:color w:val="000000"/>
                <w:kern w:val="0"/>
                <w:sz w:val="22"/>
                <w:szCs w:val="22"/>
              </w:rPr>
            </w:pPr>
            <w:r w:rsidRPr="00A83D56">
              <w:rPr>
                <w:rFonts w:ascii="宋体" w:hAnsi="宋体" w:cs="宋体" w:hint="eastAsia"/>
                <w:color w:val="000000"/>
                <w:kern w:val="0"/>
                <w:sz w:val="22"/>
                <w:szCs w:val="22"/>
              </w:rPr>
              <w:t>0.95455</w:t>
            </w:r>
          </w:p>
        </w:tc>
        <w:tc>
          <w:tcPr>
            <w:tcW w:w="1080" w:type="dxa"/>
            <w:gridSpan w:val="2"/>
            <w:shd w:val="clear" w:color="auto" w:fill="auto"/>
            <w:noWrap/>
            <w:vAlign w:val="center"/>
            <w:hideMark/>
          </w:tcPr>
          <w:p w:rsidR="00A83D56" w:rsidRPr="00A83D56" w:rsidRDefault="00A83D56" w:rsidP="00A83D56">
            <w:pPr>
              <w:widowControl/>
              <w:jc w:val="right"/>
              <w:rPr>
                <w:rFonts w:ascii="宋体" w:hAnsi="宋体" w:cs="宋体"/>
                <w:color w:val="000000"/>
                <w:kern w:val="0"/>
                <w:sz w:val="22"/>
                <w:szCs w:val="22"/>
              </w:rPr>
            </w:pPr>
            <w:r w:rsidRPr="00A83D56">
              <w:rPr>
                <w:rFonts w:ascii="宋体" w:hAnsi="宋体" w:cs="宋体" w:hint="eastAsia"/>
                <w:color w:val="000000"/>
                <w:kern w:val="0"/>
                <w:sz w:val="22"/>
                <w:szCs w:val="22"/>
              </w:rPr>
              <w:t>1</w:t>
            </w:r>
          </w:p>
        </w:tc>
        <w:tc>
          <w:tcPr>
            <w:tcW w:w="1080" w:type="dxa"/>
            <w:gridSpan w:val="2"/>
          </w:tcPr>
          <w:p w:rsidR="00A83D56" w:rsidRPr="00A83D56" w:rsidRDefault="003C236B" w:rsidP="00A83D56">
            <w:pPr>
              <w:widowControl/>
              <w:jc w:val="right"/>
              <w:rPr>
                <w:rFonts w:ascii="宋体" w:hAnsi="宋体" w:cs="宋体"/>
                <w:color w:val="000000"/>
                <w:kern w:val="0"/>
                <w:sz w:val="22"/>
                <w:szCs w:val="22"/>
              </w:rPr>
            </w:pPr>
            <w:r>
              <w:rPr>
                <w:rFonts w:ascii="宋体" w:hAnsi="宋体" w:cs="宋体" w:hint="eastAsia"/>
                <w:color w:val="000000"/>
                <w:kern w:val="0"/>
                <w:sz w:val="22"/>
                <w:szCs w:val="22"/>
              </w:rPr>
              <w:t>1</w:t>
            </w:r>
          </w:p>
        </w:tc>
      </w:tr>
      <w:tr w:rsidR="00A83D56" w:rsidRPr="00A83D56" w:rsidTr="00A83D56">
        <w:trPr>
          <w:gridAfter w:val="1"/>
          <w:wAfter w:w="32" w:type="dxa"/>
          <w:trHeight w:val="270"/>
        </w:trPr>
        <w:tc>
          <w:tcPr>
            <w:tcW w:w="1080" w:type="dxa"/>
            <w:shd w:val="clear" w:color="auto" w:fill="auto"/>
            <w:noWrap/>
            <w:vAlign w:val="center"/>
            <w:hideMark/>
          </w:tcPr>
          <w:p w:rsidR="00A83D56" w:rsidRPr="00A83D56" w:rsidRDefault="00A83D56" w:rsidP="00A83D56">
            <w:pPr>
              <w:widowControl/>
              <w:jc w:val="right"/>
              <w:rPr>
                <w:rFonts w:ascii="宋体" w:hAnsi="宋体" w:cs="宋体"/>
                <w:color w:val="000000"/>
                <w:kern w:val="0"/>
                <w:sz w:val="22"/>
                <w:szCs w:val="22"/>
              </w:rPr>
            </w:pPr>
            <w:r w:rsidRPr="00A83D56">
              <w:rPr>
                <w:rFonts w:ascii="宋体" w:hAnsi="宋体" w:cs="宋体" w:hint="eastAsia"/>
                <w:color w:val="000000"/>
                <w:kern w:val="0"/>
                <w:sz w:val="22"/>
                <w:szCs w:val="22"/>
              </w:rPr>
              <w:t>304</w:t>
            </w:r>
          </w:p>
        </w:tc>
        <w:tc>
          <w:tcPr>
            <w:tcW w:w="1096" w:type="dxa"/>
            <w:shd w:val="clear" w:color="auto" w:fill="auto"/>
            <w:noWrap/>
            <w:vAlign w:val="center"/>
            <w:hideMark/>
          </w:tcPr>
          <w:p w:rsidR="00A83D56" w:rsidRPr="00A83D56" w:rsidRDefault="00A83D56" w:rsidP="00A83D56">
            <w:pPr>
              <w:widowControl/>
              <w:jc w:val="right"/>
              <w:rPr>
                <w:rFonts w:ascii="宋体" w:hAnsi="宋体" w:cs="宋体"/>
                <w:color w:val="000000"/>
                <w:kern w:val="0"/>
                <w:sz w:val="22"/>
                <w:szCs w:val="22"/>
              </w:rPr>
            </w:pPr>
            <w:r w:rsidRPr="00A83D56">
              <w:rPr>
                <w:rFonts w:ascii="宋体" w:hAnsi="宋体" w:cs="宋体" w:hint="eastAsia"/>
                <w:color w:val="000000"/>
                <w:kern w:val="0"/>
                <w:sz w:val="22"/>
                <w:szCs w:val="22"/>
              </w:rPr>
              <w:t>0.386106</w:t>
            </w:r>
          </w:p>
        </w:tc>
        <w:tc>
          <w:tcPr>
            <w:tcW w:w="1101" w:type="dxa"/>
            <w:gridSpan w:val="2"/>
            <w:shd w:val="clear" w:color="auto" w:fill="auto"/>
            <w:noWrap/>
            <w:vAlign w:val="center"/>
            <w:hideMark/>
          </w:tcPr>
          <w:p w:rsidR="00A83D56" w:rsidRPr="00A83D56" w:rsidRDefault="00A83D56" w:rsidP="00A83D56">
            <w:pPr>
              <w:widowControl/>
              <w:jc w:val="right"/>
              <w:rPr>
                <w:rFonts w:ascii="宋体" w:hAnsi="宋体" w:cs="宋体"/>
                <w:color w:val="000000"/>
                <w:kern w:val="0"/>
                <w:sz w:val="22"/>
                <w:szCs w:val="22"/>
              </w:rPr>
            </w:pPr>
            <w:r w:rsidRPr="00A83D56">
              <w:rPr>
                <w:rFonts w:ascii="宋体" w:hAnsi="宋体" w:cs="宋体" w:hint="eastAsia"/>
                <w:color w:val="000000"/>
                <w:kern w:val="0"/>
                <w:sz w:val="22"/>
                <w:szCs w:val="22"/>
              </w:rPr>
              <w:t>-43.654</w:t>
            </w:r>
          </w:p>
        </w:tc>
        <w:tc>
          <w:tcPr>
            <w:tcW w:w="1080" w:type="dxa"/>
            <w:gridSpan w:val="2"/>
            <w:shd w:val="clear" w:color="auto" w:fill="auto"/>
            <w:noWrap/>
            <w:vAlign w:val="center"/>
            <w:hideMark/>
          </w:tcPr>
          <w:p w:rsidR="00A83D56" w:rsidRPr="00A83D56" w:rsidRDefault="00A83D56" w:rsidP="00A83D56">
            <w:pPr>
              <w:widowControl/>
              <w:jc w:val="right"/>
              <w:rPr>
                <w:rFonts w:ascii="宋体" w:hAnsi="宋体" w:cs="宋体"/>
                <w:color w:val="000000"/>
                <w:kern w:val="0"/>
                <w:sz w:val="22"/>
                <w:szCs w:val="22"/>
              </w:rPr>
            </w:pPr>
            <w:r w:rsidRPr="00A83D56">
              <w:rPr>
                <w:rFonts w:ascii="宋体" w:hAnsi="宋体" w:cs="宋体" w:hint="eastAsia"/>
                <w:color w:val="000000"/>
                <w:kern w:val="0"/>
                <w:sz w:val="22"/>
                <w:szCs w:val="22"/>
              </w:rPr>
              <w:t>0</w:t>
            </w:r>
          </w:p>
        </w:tc>
        <w:tc>
          <w:tcPr>
            <w:tcW w:w="1080" w:type="dxa"/>
            <w:gridSpan w:val="2"/>
          </w:tcPr>
          <w:p w:rsidR="00A83D56" w:rsidRPr="00A83D56" w:rsidRDefault="003C236B" w:rsidP="00A83D56">
            <w:pPr>
              <w:widowControl/>
              <w:jc w:val="right"/>
              <w:rPr>
                <w:rFonts w:ascii="宋体" w:hAnsi="宋体" w:cs="宋体"/>
                <w:color w:val="000000"/>
                <w:kern w:val="0"/>
                <w:sz w:val="22"/>
                <w:szCs w:val="22"/>
              </w:rPr>
            </w:pPr>
            <w:r>
              <w:rPr>
                <w:rFonts w:ascii="宋体" w:hAnsi="宋体" w:cs="宋体" w:hint="eastAsia"/>
                <w:color w:val="000000"/>
                <w:kern w:val="0"/>
                <w:sz w:val="22"/>
                <w:szCs w:val="22"/>
              </w:rPr>
              <w:t>0</w:t>
            </w:r>
          </w:p>
        </w:tc>
      </w:tr>
      <w:tr w:rsidR="00A83D56" w:rsidRPr="00A83D56" w:rsidTr="00A83D56">
        <w:trPr>
          <w:gridAfter w:val="1"/>
          <w:wAfter w:w="32" w:type="dxa"/>
          <w:trHeight w:val="270"/>
        </w:trPr>
        <w:tc>
          <w:tcPr>
            <w:tcW w:w="1080" w:type="dxa"/>
            <w:shd w:val="clear" w:color="auto" w:fill="auto"/>
            <w:noWrap/>
            <w:vAlign w:val="center"/>
            <w:hideMark/>
          </w:tcPr>
          <w:p w:rsidR="00A83D56" w:rsidRPr="00A83D56" w:rsidRDefault="00A83D56" w:rsidP="00A83D56">
            <w:pPr>
              <w:widowControl/>
              <w:jc w:val="right"/>
              <w:rPr>
                <w:rFonts w:ascii="宋体" w:hAnsi="宋体" w:cs="宋体"/>
                <w:color w:val="000000"/>
                <w:kern w:val="0"/>
                <w:sz w:val="22"/>
                <w:szCs w:val="22"/>
              </w:rPr>
            </w:pPr>
            <w:r w:rsidRPr="00A83D56">
              <w:rPr>
                <w:rFonts w:ascii="宋体" w:hAnsi="宋体" w:cs="宋体" w:hint="eastAsia"/>
                <w:color w:val="000000"/>
                <w:kern w:val="0"/>
                <w:sz w:val="22"/>
                <w:szCs w:val="22"/>
              </w:rPr>
              <w:t>305</w:t>
            </w:r>
          </w:p>
        </w:tc>
        <w:tc>
          <w:tcPr>
            <w:tcW w:w="1096" w:type="dxa"/>
            <w:shd w:val="clear" w:color="auto" w:fill="auto"/>
            <w:noWrap/>
            <w:vAlign w:val="center"/>
            <w:hideMark/>
          </w:tcPr>
          <w:p w:rsidR="00A83D56" w:rsidRPr="00A83D56" w:rsidRDefault="00A83D56" w:rsidP="00A83D56">
            <w:pPr>
              <w:widowControl/>
              <w:jc w:val="right"/>
              <w:rPr>
                <w:rFonts w:ascii="宋体" w:hAnsi="宋体" w:cs="宋体"/>
                <w:color w:val="000000"/>
                <w:kern w:val="0"/>
                <w:sz w:val="22"/>
                <w:szCs w:val="22"/>
              </w:rPr>
            </w:pPr>
            <w:r w:rsidRPr="00A83D56">
              <w:rPr>
                <w:rFonts w:ascii="宋体" w:hAnsi="宋体" w:cs="宋体" w:hint="eastAsia"/>
                <w:color w:val="000000"/>
                <w:kern w:val="0"/>
                <w:sz w:val="22"/>
                <w:szCs w:val="22"/>
              </w:rPr>
              <w:t>0.38767</w:t>
            </w:r>
          </w:p>
        </w:tc>
        <w:tc>
          <w:tcPr>
            <w:tcW w:w="1101" w:type="dxa"/>
            <w:gridSpan w:val="2"/>
            <w:shd w:val="clear" w:color="auto" w:fill="auto"/>
            <w:noWrap/>
            <w:vAlign w:val="center"/>
            <w:hideMark/>
          </w:tcPr>
          <w:p w:rsidR="00A83D56" w:rsidRPr="00A83D56" w:rsidRDefault="00A83D56" w:rsidP="00A83D56">
            <w:pPr>
              <w:widowControl/>
              <w:jc w:val="right"/>
              <w:rPr>
                <w:rFonts w:ascii="宋体" w:hAnsi="宋体" w:cs="宋体"/>
                <w:color w:val="000000"/>
                <w:kern w:val="0"/>
                <w:sz w:val="22"/>
                <w:szCs w:val="22"/>
              </w:rPr>
            </w:pPr>
            <w:r w:rsidRPr="00A83D56">
              <w:rPr>
                <w:rFonts w:ascii="宋体" w:hAnsi="宋体" w:cs="宋体" w:hint="eastAsia"/>
                <w:color w:val="000000"/>
                <w:kern w:val="0"/>
                <w:sz w:val="22"/>
                <w:szCs w:val="22"/>
              </w:rPr>
              <w:t>-0.00405</w:t>
            </w:r>
          </w:p>
        </w:tc>
        <w:tc>
          <w:tcPr>
            <w:tcW w:w="1080" w:type="dxa"/>
            <w:gridSpan w:val="2"/>
            <w:shd w:val="clear" w:color="auto" w:fill="auto"/>
            <w:noWrap/>
            <w:vAlign w:val="center"/>
            <w:hideMark/>
          </w:tcPr>
          <w:p w:rsidR="00A83D56" w:rsidRPr="00A83D56" w:rsidRDefault="00A83D56" w:rsidP="00A83D56">
            <w:pPr>
              <w:widowControl/>
              <w:jc w:val="right"/>
              <w:rPr>
                <w:rFonts w:ascii="宋体" w:hAnsi="宋体" w:cs="宋体"/>
                <w:color w:val="000000"/>
                <w:kern w:val="0"/>
                <w:sz w:val="22"/>
                <w:szCs w:val="22"/>
              </w:rPr>
            </w:pPr>
            <w:r w:rsidRPr="00A83D56">
              <w:rPr>
                <w:rFonts w:ascii="宋体" w:hAnsi="宋体" w:cs="宋体" w:hint="eastAsia"/>
                <w:color w:val="000000"/>
                <w:kern w:val="0"/>
                <w:sz w:val="22"/>
                <w:szCs w:val="22"/>
              </w:rPr>
              <w:t>0</w:t>
            </w:r>
          </w:p>
        </w:tc>
        <w:tc>
          <w:tcPr>
            <w:tcW w:w="1080" w:type="dxa"/>
            <w:gridSpan w:val="2"/>
          </w:tcPr>
          <w:p w:rsidR="00A83D56" w:rsidRPr="00A83D56" w:rsidRDefault="003C236B" w:rsidP="00A83D56">
            <w:pPr>
              <w:widowControl/>
              <w:jc w:val="right"/>
              <w:rPr>
                <w:rFonts w:ascii="宋体" w:hAnsi="宋体" w:cs="宋体"/>
                <w:color w:val="000000"/>
                <w:kern w:val="0"/>
                <w:sz w:val="22"/>
                <w:szCs w:val="22"/>
              </w:rPr>
            </w:pPr>
            <w:r>
              <w:rPr>
                <w:rFonts w:ascii="宋体" w:hAnsi="宋体" w:cs="宋体" w:hint="eastAsia"/>
                <w:color w:val="000000"/>
                <w:kern w:val="0"/>
                <w:sz w:val="22"/>
                <w:szCs w:val="22"/>
              </w:rPr>
              <w:t>0</w:t>
            </w:r>
          </w:p>
        </w:tc>
      </w:tr>
    </w:tbl>
    <w:p w:rsidR="00EA75CA" w:rsidRDefault="00EA75CA" w:rsidP="00C43070"/>
    <w:p w:rsidR="005A3EA4" w:rsidRPr="00284CBE" w:rsidRDefault="00EE0918" w:rsidP="00C43070">
      <w:r>
        <w:rPr>
          <w:rFonts w:hint="eastAsia"/>
        </w:rPr>
        <w:t>该规律</w:t>
      </w:r>
      <w:r w:rsidR="008A0C8C">
        <w:rPr>
          <w:rFonts w:hint="eastAsia"/>
        </w:rPr>
        <w:t>和图</w:t>
      </w:r>
      <w:r w:rsidR="008A0C8C">
        <w:rPr>
          <w:rFonts w:hint="eastAsia"/>
        </w:rPr>
        <w:t>4-4</w:t>
      </w:r>
      <w:r w:rsidR="008A0C8C">
        <w:rPr>
          <w:rFonts w:hint="eastAsia"/>
        </w:rPr>
        <w:t>发现</w:t>
      </w:r>
      <w:r w:rsidR="00E93423">
        <w:rPr>
          <w:rFonts w:hint="eastAsia"/>
        </w:rPr>
        <w:t>的多个连续下降点是一致的。</w:t>
      </w:r>
    </w:p>
    <w:p w:rsidR="00CC6525" w:rsidRDefault="00D9048E" w:rsidP="00CC6525">
      <w:pPr>
        <w:jc w:val="center"/>
      </w:pPr>
      <w:r>
        <w:rPr>
          <w:noProof/>
        </w:rPr>
        <w:drawing>
          <wp:inline distT="0" distB="0" distL="0" distR="0" wp14:anchorId="3FF5A72A" wp14:editId="4E1AC276">
            <wp:extent cx="5400040" cy="2052955"/>
            <wp:effectExtent l="0" t="0" r="0" b="0"/>
            <wp:docPr id="46" name="图片 46" descr="D:\pythonWorkSpace\paperNew\cancer\pic\picNew\figure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pythonWorkSpace\paperNew\cancer\pic\picNew\figure_1-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2052955"/>
                    </a:xfrm>
                    <a:prstGeom prst="rect">
                      <a:avLst/>
                    </a:prstGeom>
                    <a:noFill/>
                    <a:ln>
                      <a:noFill/>
                    </a:ln>
                  </pic:spPr>
                </pic:pic>
              </a:graphicData>
            </a:graphic>
          </wp:inline>
        </w:drawing>
      </w:r>
    </w:p>
    <w:p w:rsidR="00CC6525" w:rsidRDefault="00CC6525" w:rsidP="00CC6525">
      <w:pPr>
        <w:jc w:val="center"/>
      </w:pPr>
      <w:r>
        <w:rPr>
          <w:rFonts w:hint="eastAsia"/>
        </w:rPr>
        <w:t>图</w:t>
      </w:r>
      <w:r>
        <w:rPr>
          <w:rFonts w:hint="eastAsia"/>
        </w:rPr>
        <w:t>4-4</w:t>
      </w:r>
    </w:p>
    <w:p w:rsidR="00BF4397" w:rsidRDefault="00B434D3" w:rsidP="00B14B9D">
      <w:pPr>
        <w:pStyle w:val="ae"/>
        <w:ind w:firstLine="480"/>
      </w:pPr>
      <w:r>
        <w:rPr>
          <w:rFonts w:hint="eastAsia"/>
        </w:rPr>
        <w:t>为此，我们将标准设置到异常点发生之前</w:t>
      </w:r>
      <w:r w:rsidR="000B25B0">
        <w:rPr>
          <w:rFonts w:hint="eastAsia"/>
        </w:rPr>
        <w:t>的那个正常点。</w:t>
      </w:r>
      <w:r w:rsidR="005B02A6">
        <w:rPr>
          <w:rFonts w:hint="eastAsia"/>
        </w:rPr>
        <w:t>并提高</w:t>
      </w:r>
      <w:r w:rsidR="006B29DE">
        <w:rPr>
          <w:rFonts w:hint="eastAsia"/>
        </w:rPr>
        <w:t>分界点阈值，</w:t>
      </w:r>
      <m:oMath>
        <m:r>
          <m:rPr>
            <m:sty m:val="p"/>
          </m:rPr>
          <w:rPr>
            <w:rFonts w:ascii="Cambria Math" w:hAnsi="Cambria Math"/>
          </w:rPr>
          <m:t>φ=0.85</m:t>
        </m:r>
      </m:oMath>
      <w:r w:rsidR="006B29DE">
        <w:rPr>
          <w:rFonts w:hint="eastAsia"/>
        </w:rPr>
        <w:t>。</w:t>
      </w:r>
      <w:r w:rsidR="00AF2BBA">
        <w:rPr>
          <w:rFonts w:hint="eastAsia"/>
        </w:rPr>
        <w:t>得到</w:t>
      </w:r>
      <w:r w:rsidR="005C72F5">
        <w:rPr>
          <w:rFonts w:hint="eastAsia"/>
        </w:rPr>
        <w:t>表</w:t>
      </w:r>
      <w:r w:rsidR="005C72F5">
        <w:rPr>
          <w:rFonts w:hint="eastAsia"/>
        </w:rPr>
        <w:t>5-5</w:t>
      </w:r>
      <w:r w:rsidR="00996891">
        <w:rPr>
          <w:rFonts w:hint="eastAsia"/>
        </w:rPr>
        <w:t>。</w:t>
      </w:r>
      <w:r w:rsidR="00AB52FD">
        <w:rPr>
          <w:rFonts w:hint="eastAsia"/>
        </w:rPr>
        <w:t>能看出，表中数据已经能全部</w:t>
      </w:r>
      <w:r w:rsidR="00466EB0">
        <w:rPr>
          <w:rFonts w:hint="eastAsia"/>
        </w:rPr>
        <w:t>正确</w:t>
      </w:r>
      <w:r w:rsidR="00AB52FD">
        <w:rPr>
          <w:rFonts w:hint="eastAsia"/>
        </w:rPr>
        <w:t>预测。</w:t>
      </w:r>
    </w:p>
    <w:p w:rsidR="00B21D33" w:rsidRDefault="00043C02" w:rsidP="00B14B9D">
      <w:pPr>
        <w:pStyle w:val="ae"/>
        <w:ind w:firstLine="480"/>
      </w:pPr>
      <w:r>
        <w:rPr>
          <w:rFonts w:hint="eastAsia"/>
        </w:rPr>
        <w:t>表</w:t>
      </w:r>
      <w:r>
        <w:rPr>
          <w:rFonts w:hint="eastAsia"/>
        </w:rPr>
        <w:t>4</w:t>
      </w:r>
      <w:r>
        <w:t>-7</w:t>
      </w:r>
    </w:p>
    <w:tbl>
      <w:tblPr>
        <w:tblW w:w="5432"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096"/>
        <w:gridCol w:w="1096"/>
        <w:gridCol w:w="1080"/>
        <w:gridCol w:w="1080"/>
      </w:tblGrid>
      <w:tr w:rsidR="00143648" w:rsidRPr="00143648" w:rsidTr="006B4A9C">
        <w:trPr>
          <w:trHeight w:val="270"/>
        </w:trPr>
        <w:tc>
          <w:tcPr>
            <w:tcW w:w="1080" w:type="dxa"/>
            <w:shd w:val="clear" w:color="auto" w:fill="auto"/>
            <w:noWrap/>
            <w:vAlign w:val="center"/>
            <w:hideMark/>
          </w:tcPr>
          <w:p w:rsidR="00143648" w:rsidRPr="00CD6A21" w:rsidRDefault="00143648" w:rsidP="006B4A9C">
            <w:pPr>
              <w:widowControl/>
              <w:jc w:val="right"/>
              <w:rPr>
                <w:rFonts w:ascii="宋体" w:hAnsi="宋体" w:cs="宋体"/>
                <w:color w:val="000000"/>
                <w:kern w:val="0"/>
                <w:sz w:val="22"/>
                <w:szCs w:val="22"/>
              </w:rPr>
            </w:pPr>
            <w:r>
              <w:rPr>
                <w:rFonts w:ascii="宋体" w:hAnsi="宋体" w:cs="宋体" w:hint="eastAsia"/>
                <w:color w:val="000000"/>
                <w:kern w:val="0"/>
                <w:sz w:val="22"/>
                <w:szCs w:val="22"/>
              </w:rPr>
              <w:t>时刻点</w:t>
            </w:r>
          </w:p>
        </w:tc>
        <w:tc>
          <w:tcPr>
            <w:tcW w:w="1096" w:type="dxa"/>
            <w:shd w:val="clear" w:color="auto" w:fill="auto"/>
            <w:noWrap/>
            <w:vAlign w:val="center"/>
            <w:hideMark/>
          </w:tcPr>
          <w:p w:rsidR="00143648" w:rsidRPr="00CD6A21" w:rsidRDefault="00143648" w:rsidP="006B4A9C">
            <w:pPr>
              <w:widowControl/>
              <w:jc w:val="right"/>
              <w:rPr>
                <w:rFonts w:ascii="宋体" w:hAnsi="宋体" w:cs="宋体"/>
                <w:color w:val="000000"/>
                <w:kern w:val="0"/>
                <w:sz w:val="22"/>
                <w:szCs w:val="22"/>
              </w:rPr>
            </w:pPr>
            <w:r>
              <w:rPr>
                <w:rFonts w:ascii="宋体" w:hAnsi="宋体" w:cs="宋体" w:hint="eastAsia"/>
                <w:color w:val="000000"/>
                <w:kern w:val="0"/>
                <w:sz w:val="22"/>
                <w:szCs w:val="22"/>
              </w:rPr>
              <w:t>FP-score</w:t>
            </w:r>
          </w:p>
        </w:tc>
        <w:tc>
          <w:tcPr>
            <w:tcW w:w="1096" w:type="dxa"/>
            <w:shd w:val="clear" w:color="auto" w:fill="auto"/>
            <w:noWrap/>
            <w:vAlign w:val="center"/>
            <w:hideMark/>
          </w:tcPr>
          <w:p w:rsidR="00143648" w:rsidRPr="00CD6A21" w:rsidRDefault="00DE6B55" w:rsidP="006B4A9C">
            <w:pPr>
              <w:widowControl/>
              <w:jc w:val="right"/>
              <w:rPr>
                <w:rFonts w:ascii="宋体" w:hAnsi="宋体" w:cs="宋体"/>
                <w:color w:val="000000"/>
                <w:kern w:val="0"/>
                <w:sz w:val="22"/>
                <w:szCs w:val="22"/>
              </w:rPr>
            </w:pPr>
            <m:oMathPara>
              <m:oMath>
                <m:f>
                  <m:fPr>
                    <m:ctrlPr>
                      <w:rPr>
                        <w:rFonts w:ascii="Cambria Math" w:hAnsi="Cambria Math"/>
                      </w:rPr>
                    </m:ctrlPr>
                  </m:fPr>
                  <m:num>
                    <m:r>
                      <m:rPr>
                        <m:sty m:val="p"/>
                      </m:rPr>
                      <w:rPr>
                        <w:rFonts w:ascii="Cambria Math" w:hAnsi="Cambria Math"/>
                      </w:rPr>
                      <m:t>f(t+1)</m:t>
                    </m:r>
                  </m:num>
                  <m:den>
                    <m:r>
                      <m:rPr>
                        <m:sty m:val="p"/>
                      </m:rPr>
                      <w:rPr>
                        <w:rFonts w:ascii="Cambria Math" w:hAnsi="Cambria Math"/>
                      </w:rPr>
                      <m:t>f(t)</m:t>
                    </m:r>
                  </m:den>
                </m:f>
              </m:oMath>
            </m:oMathPara>
          </w:p>
        </w:tc>
        <w:tc>
          <w:tcPr>
            <w:tcW w:w="1080" w:type="dxa"/>
            <w:shd w:val="clear" w:color="auto" w:fill="auto"/>
            <w:noWrap/>
            <w:hideMark/>
          </w:tcPr>
          <w:p w:rsidR="00143648" w:rsidRDefault="00143648" w:rsidP="006B4A9C">
            <w:pPr>
              <w:widowControl/>
              <w:jc w:val="right"/>
              <w:rPr>
                <w:rFonts w:ascii="宋体" w:hAnsi="宋体" w:cs="宋体"/>
                <w:color w:val="000000"/>
                <w:kern w:val="0"/>
                <w:sz w:val="22"/>
                <w:szCs w:val="22"/>
              </w:rPr>
            </w:pPr>
            <w:r>
              <w:rPr>
                <w:rFonts w:ascii="宋体" w:hAnsi="宋体" w:cs="宋体" w:hint="eastAsia"/>
                <w:color w:val="000000"/>
                <w:kern w:val="0"/>
                <w:sz w:val="22"/>
                <w:szCs w:val="22"/>
              </w:rPr>
              <w:t>真实标签</w:t>
            </w:r>
          </w:p>
        </w:tc>
        <w:tc>
          <w:tcPr>
            <w:tcW w:w="1080" w:type="dxa"/>
            <w:vAlign w:val="center"/>
          </w:tcPr>
          <w:p w:rsidR="00143648" w:rsidRPr="00CD6A21" w:rsidRDefault="00143648" w:rsidP="006B4A9C">
            <w:pPr>
              <w:widowControl/>
              <w:jc w:val="right"/>
              <w:rPr>
                <w:rFonts w:ascii="宋体" w:hAnsi="宋体" w:cs="宋体"/>
                <w:color w:val="000000"/>
                <w:kern w:val="0"/>
                <w:sz w:val="22"/>
                <w:szCs w:val="22"/>
              </w:rPr>
            </w:pPr>
            <w:r>
              <w:rPr>
                <w:rFonts w:ascii="宋体" w:hAnsi="宋体" w:cs="宋体" w:hint="eastAsia"/>
                <w:color w:val="000000"/>
                <w:kern w:val="0"/>
                <w:sz w:val="22"/>
                <w:szCs w:val="22"/>
              </w:rPr>
              <w:t>预测</w:t>
            </w:r>
          </w:p>
        </w:tc>
      </w:tr>
      <w:tr w:rsidR="00143648" w:rsidRPr="00143648" w:rsidTr="00143648">
        <w:trPr>
          <w:trHeight w:val="270"/>
        </w:trPr>
        <w:tc>
          <w:tcPr>
            <w:tcW w:w="1080" w:type="dxa"/>
            <w:shd w:val="clear" w:color="auto" w:fill="auto"/>
            <w:noWrap/>
            <w:vAlign w:val="center"/>
            <w:hideMark/>
          </w:tcPr>
          <w:p w:rsidR="00143648" w:rsidRPr="00143648" w:rsidRDefault="00143648" w:rsidP="00143648">
            <w:pPr>
              <w:widowControl/>
              <w:jc w:val="right"/>
              <w:rPr>
                <w:rFonts w:ascii="宋体" w:hAnsi="宋体" w:cs="宋体"/>
                <w:color w:val="000000"/>
                <w:kern w:val="0"/>
                <w:sz w:val="22"/>
                <w:szCs w:val="22"/>
              </w:rPr>
            </w:pPr>
            <w:r w:rsidRPr="00143648">
              <w:rPr>
                <w:rFonts w:ascii="宋体" w:hAnsi="宋体" w:cs="宋体" w:hint="eastAsia"/>
                <w:color w:val="000000"/>
                <w:kern w:val="0"/>
                <w:sz w:val="22"/>
                <w:szCs w:val="22"/>
              </w:rPr>
              <w:t>295</w:t>
            </w:r>
          </w:p>
        </w:tc>
        <w:tc>
          <w:tcPr>
            <w:tcW w:w="1096" w:type="dxa"/>
            <w:shd w:val="clear" w:color="auto" w:fill="auto"/>
            <w:noWrap/>
            <w:vAlign w:val="center"/>
            <w:hideMark/>
          </w:tcPr>
          <w:p w:rsidR="00143648" w:rsidRPr="00143648" w:rsidRDefault="00143648" w:rsidP="00143648">
            <w:pPr>
              <w:widowControl/>
              <w:jc w:val="right"/>
              <w:rPr>
                <w:rFonts w:ascii="宋体" w:hAnsi="宋体" w:cs="宋体"/>
                <w:color w:val="000000"/>
                <w:kern w:val="0"/>
                <w:sz w:val="22"/>
                <w:szCs w:val="22"/>
              </w:rPr>
            </w:pPr>
            <w:r w:rsidRPr="00143648">
              <w:rPr>
                <w:rFonts w:ascii="宋体" w:hAnsi="宋体" w:cs="宋体" w:hint="eastAsia"/>
                <w:color w:val="000000"/>
                <w:kern w:val="0"/>
                <w:sz w:val="22"/>
                <w:szCs w:val="22"/>
              </w:rPr>
              <w:t>0.062024</w:t>
            </w:r>
          </w:p>
        </w:tc>
        <w:tc>
          <w:tcPr>
            <w:tcW w:w="1096" w:type="dxa"/>
            <w:shd w:val="clear" w:color="auto" w:fill="auto"/>
            <w:noWrap/>
            <w:vAlign w:val="center"/>
            <w:hideMark/>
          </w:tcPr>
          <w:p w:rsidR="00143648" w:rsidRPr="00143648" w:rsidRDefault="00143648" w:rsidP="00143648">
            <w:pPr>
              <w:widowControl/>
              <w:jc w:val="right"/>
              <w:rPr>
                <w:rFonts w:ascii="宋体" w:hAnsi="宋体" w:cs="宋体"/>
                <w:color w:val="000000"/>
                <w:kern w:val="0"/>
                <w:sz w:val="22"/>
                <w:szCs w:val="22"/>
              </w:rPr>
            </w:pPr>
            <w:r w:rsidRPr="00143648">
              <w:rPr>
                <w:rFonts w:ascii="宋体" w:hAnsi="宋体" w:cs="宋体" w:hint="eastAsia"/>
                <w:color w:val="000000"/>
                <w:kern w:val="0"/>
                <w:sz w:val="22"/>
                <w:szCs w:val="22"/>
              </w:rPr>
              <w:t>0.849155</w:t>
            </w:r>
          </w:p>
        </w:tc>
        <w:tc>
          <w:tcPr>
            <w:tcW w:w="1080" w:type="dxa"/>
            <w:shd w:val="clear" w:color="auto" w:fill="auto"/>
            <w:noWrap/>
            <w:vAlign w:val="center"/>
            <w:hideMark/>
          </w:tcPr>
          <w:p w:rsidR="00143648" w:rsidRPr="00143648" w:rsidRDefault="00143648" w:rsidP="00143648">
            <w:pPr>
              <w:widowControl/>
              <w:jc w:val="right"/>
              <w:rPr>
                <w:rFonts w:ascii="宋体" w:hAnsi="宋体" w:cs="宋体"/>
                <w:color w:val="000000"/>
                <w:kern w:val="0"/>
                <w:sz w:val="22"/>
                <w:szCs w:val="22"/>
              </w:rPr>
            </w:pPr>
            <w:r w:rsidRPr="00143648">
              <w:rPr>
                <w:rFonts w:ascii="宋体" w:hAnsi="宋体" w:cs="宋体" w:hint="eastAsia"/>
                <w:color w:val="000000"/>
                <w:kern w:val="0"/>
                <w:sz w:val="22"/>
                <w:szCs w:val="22"/>
              </w:rPr>
              <w:t>0</w:t>
            </w:r>
          </w:p>
        </w:tc>
        <w:tc>
          <w:tcPr>
            <w:tcW w:w="1080" w:type="dxa"/>
          </w:tcPr>
          <w:p w:rsidR="00143648" w:rsidRPr="00143648" w:rsidRDefault="00924828" w:rsidP="00143648">
            <w:pPr>
              <w:widowControl/>
              <w:jc w:val="right"/>
              <w:rPr>
                <w:rFonts w:ascii="宋体" w:hAnsi="宋体" w:cs="宋体"/>
                <w:color w:val="000000"/>
                <w:kern w:val="0"/>
                <w:sz w:val="22"/>
                <w:szCs w:val="22"/>
              </w:rPr>
            </w:pPr>
            <w:r>
              <w:rPr>
                <w:rFonts w:ascii="宋体" w:hAnsi="宋体" w:cs="宋体" w:hint="eastAsia"/>
                <w:color w:val="000000"/>
                <w:kern w:val="0"/>
                <w:sz w:val="22"/>
                <w:szCs w:val="22"/>
              </w:rPr>
              <w:t>0</w:t>
            </w:r>
          </w:p>
        </w:tc>
      </w:tr>
      <w:tr w:rsidR="00143648" w:rsidRPr="00143648" w:rsidTr="00143648">
        <w:trPr>
          <w:trHeight w:val="270"/>
        </w:trPr>
        <w:tc>
          <w:tcPr>
            <w:tcW w:w="1080" w:type="dxa"/>
            <w:shd w:val="clear" w:color="auto" w:fill="auto"/>
            <w:noWrap/>
            <w:vAlign w:val="center"/>
            <w:hideMark/>
          </w:tcPr>
          <w:p w:rsidR="00143648" w:rsidRPr="00143648" w:rsidRDefault="00143648" w:rsidP="00143648">
            <w:pPr>
              <w:widowControl/>
              <w:jc w:val="right"/>
              <w:rPr>
                <w:rFonts w:ascii="宋体" w:hAnsi="宋体" w:cs="宋体"/>
                <w:color w:val="000000"/>
                <w:kern w:val="0"/>
                <w:sz w:val="22"/>
                <w:szCs w:val="22"/>
              </w:rPr>
            </w:pPr>
            <w:r w:rsidRPr="00143648">
              <w:rPr>
                <w:rFonts w:ascii="宋体" w:hAnsi="宋体" w:cs="宋体" w:hint="eastAsia"/>
                <w:color w:val="000000"/>
                <w:kern w:val="0"/>
                <w:sz w:val="22"/>
                <w:szCs w:val="22"/>
              </w:rPr>
              <w:t>296</w:t>
            </w:r>
          </w:p>
        </w:tc>
        <w:tc>
          <w:tcPr>
            <w:tcW w:w="1096" w:type="dxa"/>
            <w:shd w:val="clear" w:color="auto" w:fill="auto"/>
            <w:noWrap/>
            <w:vAlign w:val="center"/>
            <w:hideMark/>
          </w:tcPr>
          <w:p w:rsidR="00143648" w:rsidRPr="00143648" w:rsidRDefault="00143648" w:rsidP="00143648">
            <w:pPr>
              <w:widowControl/>
              <w:jc w:val="right"/>
              <w:rPr>
                <w:rFonts w:ascii="宋体" w:hAnsi="宋体" w:cs="宋体"/>
                <w:color w:val="000000"/>
                <w:kern w:val="0"/>
                <w:sz w:val="22"/>
                <w:szCs w:val="22"/>
              </w:rPr>
            </w:pPr>
            <w:r w:rsidRPr="00143648">
              <w:rPr>
                <w:rFonts w:ascii="宋体" w:hAnsi="宋体" w:cs="宋体" w:hint="eastAsia"/>
                <w:color w:val="000000"/>
                <w:kern w:val="0"/>
                <w:sz w:val="22"/>
                <w:szCs w:val="22"/>
              </w:rPr>
              <w:t>0.005157</w:t>
            </w:r>
          </w:p>
        </w:tc>
        <w:tc>
          <w:tcPr>
            <w:tcW w:w="1096" w:type="dxa"/>
            <w:shd w:val="clear" w:color="auto" w:fill="auto"/>
            <w:noWrap/>
            <w:vAlign w:val="center"/>
            <w:hideMark/>
          </w:tcPr>
          <w:p w:rsidR="00143648" w:rsidRPr="00143648" w:rsidRDefault="00143648" w:rsidP="00143648">
            <w:pPr>
              <w:widowControl/>
              <w:jc w:val="right"/>
              <w:rPr>
                <w:rFonts w:ascii="宋体" w:hAnsi="宋体" w:cs="宋体"/>
                <w:color w:val="000000"/>
                <w:kern w:val="0"/>
                <w:sz w:val="22"/>
                <w:szCs w:val="22"/>
              </w:rPr>
            </w:pPr>
            <w:r w:rsidRPr="00143648">
              <w:rPr>
                <w:rFonts w:ascii="宋体" w:hAnsi="宋体" w:cs="宋体" w:hint="eastAsia"/>
                <w:color w:val="000000"/>
                <w:kern w:val="0"/>
                <w:sz w:val="22"/>
                <w:szCs w:val="22"/>
              </w:rPr>
              <w:t>0.987458</w:t>
            </w:r>
          </w:p>
        </w:tc>
        <w:tc>
          <w:tcPr>
            <w:tcW w:w="1080" w:type="dxa"/>
            <w:shd w:val="clear" w:color="auto" w:fill="auto"/>
            <w:noWrap/>
            <w:vAlign w:val="center"/>
            <w:hideMark/>
          </w:tcPr>
          <w:p w:rsidR="00143648" w:rsidRPr="00143648" w:rsidRDefault="00143648" w:rsidP="00143648">
            <w:pPr>
              <w:widowControl/>
              <w:jc w:val="right"/>
              <w:rPr>
                <w:rFonts w:ascii="宋体" w:hAnsi="宋体" w:cs="宋体"/>
                <w:color w:val="000000"/>
                <w:kern w:val="0"/>
                <w:sz w:val="22"/>
                <w:szCs w:val="22"/>
              </w:rPr>
            </w:pPr>
            <w:r w:rsidRPr="00143648">
              <w:rPr>
                <w:rFonts w:ascii="宋体" w:hAnsi="宋体" w:cs="宋体" w:hint="eastAsia"/>
                <w:color w:val="000000"/>
                <w:kern w:val="0"/>
                <w:sz w:val="22"/>
                <w:szCs w:val="22"/>
              </w:rPr>
              <w:t>1</w:t>
            </w:r>
          </w:p>
        </w:tc>
        <w:tc>
          <w:tcPr>
            <w:tcW w:w="1080" w:type="dxa"/>
          </w:tcPr>
          <w:p w:rsidR="00143648" w:rsidRPr="00143648" w:rsidRDefault="00924828" w:rsidP="00143648">
            <w:pPr>
              <w:widowControl/>
              <w:jc w:val="right"/>
              <w:rPr>
                <w:rFonts w:ascii="宋体" w:hAnsi="宋体" w:cs="宋体"/>
                <w:color w:val="000000"/>
                <w:kern w:val="0"/>
                <w:sz w:val="22"/>
                <w:szCs w:val="22"/>
              </w:rPr>
            </w:pPr>
            <w:r>
              <w:rPr>
                <w:rFonts w:ascii="宋体" w:hAnsi="宋体" w:cs="宋体" w:hint="eastAsia"/>
                <w:color w:val="000000"/>
                <w:kern w:val="0"/>
                <w:sz w:val="22"/>
                <w:szCs w:val="22"/>
              </w:rPr>
              <w:t>1</w:t>
            </w:r>
          </w:p>
        </w:tc>
      </w:tr>
      <w:tr w:rsidR="00143648" w:rsidRPr="00143648" w:rsidTr="00143648">
        <w:trPr>
          <w:trHeight w:val="270"/>
        </w:trPr>
        <w:tc>
          <w:tcPr>
            <w:tcW w:w="1080" w:type="dxa"/>
            <w:shd w:val="clear" w:color="auto" w:fill="auto"/>
            <w:noWrap/>
            <w:vAlign w:val="center"/>
            <w:hideMark/>
          </w:tcPr>
          <w:p w:rsidR="00143648" w:rsidRPr="00143648" w:rsidRDefault="00143648" w:rsidP="00143648">
            <w:pPr>
              <w:widowControl/>
              <w:jc w:val="right"/>
              <w:rPr>
                <w:rFonts w:ascii="宋体" w:hAnsi="宋体" w:cs="宋体"/>
                <w:color w:val="000000"/>
                <w:kern w:val="0"/>
                <w:sz w:val="22"/>
                <w:szCs w:val="22"/>
              </w:rPr>
            </w:pPr>
            <w:r w:rsidRPr="00143648">
              <w:rPr>
                <w:rFonts w:ascii="宋体" w:hAnsi="宋体" w:cs="宋体" w:hint="eastAsia"/>
                <w:color w:val="000000"/>
                <w:kern w:val="0"/>
                <w:sz w:val="22"/>
                <w:szCs w:val="22"/>
              </w:rPr>
              <w:t>297</w:t>
            </w:r>
          </w:p>
        </w:tc>
        <w:tc>
          <w:tcPr>
            <w:tcW w:w="1096" w:type="dxa"/>
            <w:shd w:val="clear" w:color="auto" w:fill="auto"/>
            <w:noWrap/>
            <w:vAlign w:val="center"/>
            <w:hideMark/>
          </w:tcPr>
          <w:p w:rsidR="00143648" w:rsidRPr="00143648" w:rsidRDefault="00143648" w:rsidP="00143648">
            <w:pPr>
              <w:widowControl/>
              <w:jc w:val="right"/>
              <w:rPr>
                <w:rFonts w:ascii="宋体" w:hAnsi="宋体" w:cs="宋体"/>
                <w:color w:val="000000"/>
                <w:kern w:val="0"/>
                <w:sz w:val="22"/>
                <w:szCs w:val="22"/>
              </w:rPr>
            </w:pPr>
            <w:r w:rsidRPr="00143648">
              <w:rPr>
                <w:rFonts w:ascii="宋体" w:hAnsi="宋体" w:cs="宋体" w:hint="eastAsia"/>
                <w:color w:val="000000"/>
                <w:kern w:val="0"/>
                <w:sz w:val="22"/>
                <w:szCs w:val="22"/>
              </w:rPr>
              <w:t>0.009198</w:t>
            </w:r>
          </w:p>
        </w:tc>
        <w:tc>
          <w:tcPr>
            <w:tcW w:w="1096" w:type="dxa"/>
            <w:shd w:val="clear" w:color="auto" w:fill="auto"/>
            <w:noWrap/>
            <w:vAlign w:val="center"/>
            <w:hideMark/>
          </w:tcPr>
          <w:p w:rsidR="00143648" w:rsidRPr="00143648" w:rsidRDefault="00143648" w:rsidP="00143648">
            <w:pPr>
              <w:widowControl/>
              <w:jc w:val="right"/>
              <w:rPr>
                <w:rFonts w:ascii="宋体" w:hAnsi="宋体" w:cs="宋体"/>
                <w:color w:val="000000"/>
                <w:kern w:val="0"/>
                <w:sz w:val="22"/>
                <w:szCs w:val="22"/>
              </w:rPr>
            </w:pPr>
            <w:r w:rsidRPr="00143648">
              <w:rPr>
                <w:rFonts w:ascii="宋体" w:hAnsi="宋体" w:cs="宋体" w:hint="eastAsia"/>
                <w:color w:val="000000"/>
                <w:kern w:val="0"/>
                <w:sz w:val="22"/>
                <w:szCs w:val="22"/>
              </w:rPr>
              <w:t>0.977629</w:t>
            </w:r>
          </w:p>
        </w:tc>
        <w:tc>
          <w:tcPr>
            <w:tcW w:w="1080" w:type="dxa"/>
            <w:shd w:val="clear" w:color="auto" w:fill="auto"/>
            <w:noWrap/>
            <w:vAlign w:val="center"/>
            <w:hideMark/>
          </w:tcPr>
          <w:p w:rsidR="00143648" w:rsidRPr="00143648" w:rsidRDefault="00143648" w:rsidP="00143648">
            <w:pPr>
              <w:widowControl/>
              <w:jc w:val="right"/>
              <w:rPr>
                <w:rFonts w:ascii="宋体" w:hAnsi="宋体" w:cs="宋体"/>
                <w:color w:val="000000"/>
                <w:kern w:val="0"/>
                <w:sz w:val="22"/>
                <w:szCs w:val="22"/>
              </w:rPr>
            </w:pPr>
            <w:r w:rsidRPr="00143648">
              <w:rPr>
                <w:rFonts w:ascii="宋体" w:hAnsi="宋体" w:cs="宋体" w:hint="eastAsia"/>
                <w:color w:val="000000"/>
                <w:kern w:val="0"/>
                <w:sz w:val="22"/>
                <w:szCs w:val="22"/>
              </w:rPr>
              <w:t>1</w:t>
            </w:r>
          </w:p>
        </w:tc>
        <w:tc>
          <w:tcPr>
            <w:tcW w:w="1080" w:type="dxa"/>
          </w:tcPr>
          <w:p w:rsidR="00143648" w:rsidRPr="00143648" w:rsidRDefault="00924828" w:rsidP="00143648">
            <w:pPr>
              <w:widowControl/>
              <w:jc w:val="right"/>
              <w:rPr>
                <w:rFonts w:ascii="宋体" w:hAnsi="宋体" w:cs="宋体"/>
                <w:color w:val="000000"/>
                <w:kern w:val="0"/>
                <w:sz w:val="22"/>
                <w:szCs w:val="22"/>
              </w:rPr>
            </w:pPr>
            <w:r>
              <w:rPr>
                <w:rFonts w:ascii="宋体" w:hAnsi="宋体" w:cs="宋体" w:hint="eastAsia"/>
                <w:color w:val="000000"/>
                <w:kern w:val="0"/>
                <w:sz w:val="22"/>
                <w:szCs w:val="22"/>
              </w:rPr>
              <w:t>1</w:t>
            </w:r>
          </w:p>
        </w:tc>
      </w:tr>
      <w:tr w:rsidR="00143648" w:rsidRPr="00143648" w:rsidTr="00143648">
        <w:trPr>
          <w:trHeight w:val="270"/>
        </w:trPr>
        <w:tc>
          <w:tcPr>
            <w:tcW w:w="1080" w:type="dxa"/>
            <w:shd w:val="clear" w:color="auto" w:fill="auto"/>
            <w:noWrap/>
            <w:vAlign w:val="center"/>
            <w:hideMark/>
          </w:tcPr>
          <w:p w:rsidR="00143648" w:rsidRPr="00143648" w:rsidRDefault="00143648" w:rsidP="00143648">
            <w:pPr>
              <w:widowControl/>
              <w:jc w:val="right"/>
              <w:rPr>
                <w:rFonts w:ascii="宋体" w:hAnsi="宋体" w:cs="宋体"/>
                <w:color w:val="000000"/>
                <w:kern w:val="0"/>
                <w:sz w:val="22"/>
                <w:szCs w:val="22"/>
              </w:rPr>
            </w:pPr>
            <w:r w:rsidRPr="00143648">
              <w:rPr>
                <w:rFonts w:ascii="宋体" w:hAnsi="宋体" w:cs="宋体" w:hint="eastAsia"/>
                <w:color w:val="000000"/>
                <w:kern w:val="0"/>
                <w:sz w:val="22"/>
                <w:szCs w:val="22"/>
              </w:rPr>
              <w:t>298</w:t>
            </w:r>
          </w:p>
        </w:tc>
        <w:tc>
          <w:tcPr>
            <w:tcW w:w="1096" w:type="dxa"/>
            <w:shd w:val="clear" w:color="auto" w:fill="auto"/>
            <w:noWrap/>
            <w:vAlign w:val="center"/>
            <w:hideMark/>
          </w:tcPr>
          <w:p w:rsidR="00143648" w:rsidRPr="00143648" w:rsidRDefault="00143648" w:rsidP="00143648">
            <w:pPr>
              <w:widowControl/>
              <w:jc w:val="right"/>
              <w:rPr>
                <w:rFonts w:ascii="宋体" w:hAnsi="宋体" w:cs="宋体"/>
                <w:color w:val="000000"/>
                <w:kern w:val="0"/>
                <w:sz w:val="22"/>
                <w:szCs w:val="22"/>
              </w:rPr>
            </w:pPr>
            <w:r w:rsidRPr="00143648">
              <w:rPr>
                <w:rFonts w:ascii="宋体" w:hAnsi="宋体" w:cs="宋体" w:hint="eastAsia"/>
                <w:color w:val="000000"/>
                <w:kern w:val="0"/>
                <w:sz w:val="22"/>
                <w:szCs w:val="22"/>
              </w:rPr>
              <w:t>0.344039</w:t>
            </w:r>
          </w:p>
        </w:tc>
        <w:tc>
          <w:tcPr>
            <w:tcW w:w="1096" w:type="dxa"/>
            <w:shd w:val="clear" w:color="auto" w:fill="auto"/>
            <w:noWrap/>
            <w:vAlign w:val="center"/>
            <w:hideMark/>
          </w:tcPr>
          <w:p w:rsidR="00143648" w:rsidRPr="00143648" w:rsidRDefault="00143648" w:rsidP="00143648">
            <w:pPr>
              <w:widowControl/>
              <w:jc w:val="right"/>
              <w:rPr>
                <w:rFonts w:ascii="宋体" w:hAnsi="宋体" w:cs="宋体"/>
                <w:color w:val="000000"/>
                <w:kern w:val="0"/>
                <w:sz w:val="22"/>
                <w:szCs w:val="22"/>
              </w:rPr>
            </w:pPr>
            <w:r w:rsidRPr="00143648">
              <w:rPr>
                <w:rFonts w:ascii="宋体" w:hAnsi="宋体" w:cs="宋体" w:hint="eastAsia"/>
                <w:color w:val="000000"/>
                <w:kern w:val="0"/>
                <w:sz w:val="22"/>
                <w:szCs w:val="22"/>
              </w:rPr>
              <w:t>0.163277</w:t>
            </w:r>
          </w:p>
        </w:tc>
        <w:tc>
          <w:tcPr>
            <w:tcW w:w="1080" w:type="dxa"/>
            <w:shd w:val="clear" w:color="auto" w:fill="auto"/>
            <w:noWrap/>
            <w:vAlign w:val="center"/>
            <w:hideMark/>
          </w:tcPr>
          <w:p w:rsidR="00143648" w:rsidRPr="00143648" w:rsidRDefault="00143648" w:rsidP="00143648">
            <w:pPr>
              <w:widowControl/>
              <w:jc w:val="right"/>
              <w:rPr>
                <w:rFonts w:ascii="宋体" w:hAnsi="宋体" w:cs="宋体"/>
                <w:color w:val="000000"/>
                <w:kern w:val="0"/>
                <w:sz w:val="22"/>
                <w:szCs w:val="22"/>
              </w:rPr>
            </w:pPr>
            <w:r w:rsidRPr="00143648">
              <w:rPr>
                <w:rFonts w:ascii="宋体" w:hAnsi="宋体" w:cs="宋体" w:hint="eastAsia"/>
                <w:color w:val="000000"/>
                <w:kern w:val="0"/>
                <w:sz w:val="22"/>
                <w:szCs w:val="22"/>
              </w:rPr>
              <w:t>0</w:t>
            </w:r>
          </w:p>
        </w:tc>
        <w:tc>
          <w:tcPr>
            <w:tcW w:w="1080" w:type="dxa"/>
          </w:tcPr>
          <w:p w:rsidR="00143648" w:rsidRPr="00143648" w:rsidRDefault="00924828" w:rsidP="00143648">
            <w:pPr>
              <w:widowControl/>
              <w:jc w:val="right"/>
              <w:rPr>
                <w:rFonts w:ascii="宋体" w:hAnsi="宋体" w:cs="宋体"/>
                <w:color w:val="000000"/>
                <w:kern w:val="0"/>
                <w:sz w:val="22"/>
                <w:szCs w:val="22"/>
              </w:rPr>
            </w:pPr>
            <w:r>
              <w:rPr>
                <w:rFonts w:ascii="宋体" w:hAnsi="宋体" w:cs="宋体" w:hint="eastAsia"/>
                <w:color w:val="000000"/>
                <w:kern w:val="0"/>
                <w:sz w:val="22"/>
                <w:szCs w:val="22"/>
              </w:rPr>
              <w:t>0</w:t>
            </w:r>
          </w:p>
        </w:tc>
      </w:tr>
      <w:tr w:rsidR="00143648" w:rsidRPr="00143648" w:rsidTr="00143648">
        <w:trPr>
          <w:trHeight w:val="270"/>
        </w:trPr>
        <w:tc>
          <w:tcPr>
            <w:tcW w:w="1080" w:type="dxa"/>
            <w:shd w:val="clear" w:color="auto" w:fill="auto"/>
            <w:noWrap/>
            <w:vAlign w:val="center"/>
            <w:hideMark/>
          </w:tcPr>
          <w:p w:rsidR="00143648" w:rsidRPr="00143648" w:rsidRDefault="00143648" w:rsidP="00143648">
            <w:pPr>
              <w:widowControl/>
              <w:jc w:val="right"/>
              <w:rPr>
                <w:rFonts w:ascii="宋体" w:hAnsi="宋体" w:cs="宋体"/>
                <w:color w:val="000000"/>
                <w:kern w:val="0"/>
                <w:sz w:val="22"/>
                <w:szCs w:val="22"/>
              </w:rPr>
            </w:pPr>
            <w:r w:rsidRPr="00143648">
              <w:rPr>
                <w:rFonts w:ascii="宋体" w:hAnsi="宋体" w:cs="宋体" w:hint="eastAsia"/>
                <w:color w:val="000000"/>
                <w:kern w:val="0"/>
                <w:sz w:val="22"/>
                <w:szCs w:val="22"/>
              </w:rPr>
              <w:t>299</w:t>
            </w:r>
          </w:p>
        </w:tc>
        <w:tc>
          <w:tcPr>
            <w:tcW w:w="1096" w:type="dxa"/>
            <w:shd w:val="clear" w:color="auto" w:fill="auto"/>
            <w:noWrap/>
            <w:vAlign w:val="center"/>
            <w:hideMark/>
          </w:tcPr>
          <w:p w:rsidR="00143648" w:rsidRPr="00143648" w:rsidRDefault="00143648" w:rsidP="00143648">
            <w:pPr>
              <w:widowControl/>
              <w:jc w:val="right"/>
              <w:rPr>
                <w:rFonts w:ascii="宋体" w:hAnsi="宋体" w:cs="宋体"/>
                <w:color w:val="000000"/>
                <w:kern w:val="0"/>
                <w:sz w:val="22"/>
                <w:szCs w:val="22"/>
              </w:rPr>
            </w:pPr>
            <w:r w:rsidRPr="00143648">
              <w:rPr>
                <w:rFonts w:ascii="宋体" w:hAnsi="宋体" w:cs="宋体" w:hint="eastAsia"/>
                <w:color w:val="000000"/>
                <w:kern w:val="0"/>
                <w:sz w:val="22"/>
                <w:szCs w:val="22"/>
              </w:rPr>
              <w:t>0.383605</w:t>
            </w:r>
          </w:p>
        </w:tc>
        <w:tc>
          <w:tcPr>
            <w:tcW w:w="1096" w:type="dxa"/>
            <w:shd w:val="clear" w:color="auto" w:fill="auto"/>
            <w:noWrap/>
            <w:vAlign w:val="center"/>
            <w:hideMark/>
          </w:tcPr>
          <w:p w:rsidR="00143648" w:rsidRPr="00143648" w:rsidRDefault="00143648" w:rsidP="00143648">
            <w:pPr>
              <w:widowControl/>
              <w:jc w:val="right"/>
              <w:rPr>
                <w:rFonts w:ascii="宋体" w:hAnsi="宋体" w:cs="宋体"/>
                <w:color w:val="000000"/>
                <w:kern w:val="0"/>
                <w:sz w:val="22"/>
                <w:szCs w:val="22"/>
              </w:rPr>
            </w:pPr>
            <w:r w:rsidRPr="00143648">
              <w:rPr>
                <w:rFonts w:ascii="宋体" w:hAnsi="宋体" w:cs="宋体" w:hint="eastAsia"/>
                <w:color w:val="000000"/>
                <w:kern w:val="0"/>
                <w:sz w:val="22"/>
                <w:szCs w:val="22"/>
              </w:rPr>
              <w:t>-0.115</w:t>
            </w:r>
          </w:p>
        </w:tc>
        <w:tc>
          <w:tcPr>
            <w:tcW w:w="1080" w:type="dxa"/>
            <w:shd w:val="clear" w:color="auto" w:fill="auto"/>
            <w:noWrap/>
            <w:vAlign w:val="center"/>
            <w:hideMark/>
          </w:tcPr>
          <w:p w:rsidR="00143648" w:rsidRPr="00143648" w:rsidRDefault="00143648" w:rsidP="00143648">
            <w:pPr>
              <w:widowControl/>
              <w:jc w:val="right"/>
              <w:rPr>
                <w:rFonts w:ascii="宋体" w:hAnsi="宋体" w:cs="宋体"/>
                <w:color w:val="000000"/>
                <w:kern w:val="0"/>
                <w:sz w:val="22"/>
                <w:szCs w:val="22"/>
              </w:rPr>
            </w:pPr>
            <w:r w:rsidRPr="00143648">
              <w:rPr>
                <w:rFonts w:ascii="宋体" w:hAnsi="宋体" w:cs="宋体" w:hint="eastAsia"/>
                <w:color w:val="000000"/>
                <w:kern w:val="0"/>
                <w:sz w:val="22"/>
                <w:szCs w:val="22"/>
              </w:rPr>
              <w:t>0</w:t>
            </w:r>
          </w:p>
        </w:tc>
        <w:tc>
          <w:tcPr>
            <w:tcW w:w="1080" w:type="dxa"/>
          </w:tcPr>
          <w:p w:rsidR="00143648" w:rsidRPr="00143648" w:rsidRDefault="00924828" w:rsidP="00143648">
            <w:pPr>
              <w:widowControl/>
              <w:jc w:val="right"/>
              <w:rPr>
                <w:rFonts w:ascii="宋体" w:hAnsi="宋体" w:cs="宋体"/>
                <w:color w:val="000000"/>
                <w:kern w:val="0"/>
                <w:sz w:val="22"/>
                <w:szCs w:val="22"/>
              </w:rPr>
            </w:pPr>
            <w:r>
              <w:rPr>
                <w:rFonts w:ascii="宋体" w:hAnsi="宋体" w:cs="宋体" w:hint="eastAsia"/>
                <w:color w:val="000000"/>
                <w:kern w:val="0"/>
                <w:sz w:val="22"/>
                <w:szCs w:val="22"/>
              </w:rPr>
              <w:t>0</w:t>
            </w:r>
          </w:p>
        </w:tc>
      </w:tr>
      <w:tr w:rsidR="00143648" w:rsidRPr="00143648" w:rsidTr="00143648">
        <w:trPr>
          <w:trHeight w:val="270"/>
        </w:trPr>
        <w:tc>
          <w:tcPr>
            <w:tcW w:w="1080" w:type="dxa"/>
            <w:shd w:val="clear" w:color="auto" w:fill="auto"/>
            <w:noWrap/>
            <w:vAlign w:val="center"/>
            <w:hideMark/>
          </w:tcPr>
          <w:p w:rsidR="00143648" w:rsidRPr="00143648" w:rsidRDefault="00143648" w:rsidP="00143648">
            <w:pPr>
              <w:widowControl/>
              <w:jc w:val="right"/>
              <w:rPr>
                <w:rFonts w:ascii="宋体" w:hAnsi="宋体" w:cs="宋体"/>
                <w:color w:val="000000"/>
                <w:kern w:val="0"/>
                <w:sz w:val="22"/>
                <w:szCs w:val="22"/>
              </w:rPr>
            </w:pPr>
            <w:r w:rsidRPr="00143648">
              <w:rPr>
                <w:rFonts w:ascii="宋体" w:hAnsi="宋体" w:cs="宋体" w:hint="eastAsia"/>
                <w:color w:val="000000"/>
                <w:kern w:val="0"/>
                <w:sz w:val="22"/>
                <w:szCs w:val="22"/>
              </w:rPr>
              <w:t>300</w:t>
            </w:r>
          </w:p>
        </w:tc>
        <w:tc>
          <w:tcPr>
            <w:tcW w:w="1096" w:type="dxa"/>
            <w:shd w:val="clear" w:color="auto" w:fill="auto"/>
            <w:noWrap/>
            <w:vAlign w:val="center"/>
            <w:hideMark/>
          </w:tcPr>
          <w:p w:rsidR="00143648" w:rsidRPr="00143648" w:rsidRDefault="00143648" w:rsidP="00143648">
            <w:pPr>
              <w:widowControl/>
              <w:jc w:val="right"/>
              <w:rPr>
                <w:rFonts w:ascii="宋体" w:hAnsi="宋体" w:cs="宋体"/>
                <w:color w:val="000000"/>
                <w:kern w:val="0"/>
                <w:sz w:val="22"/>
                <w:szCs w:val="22"/>
              </w:rPr>
            </w:pPr>
            <w:r w:rsidRPr="00143648">
              <w:rPr>
                <w:rFonts w:ascii="宋体" w:hAnsi="宋体" w:cs="宋体" w:hint="eastAsia"/>
                <w:color w:val="000000"/>
                <w:kern w:val="0"/>
                <w:sz w:val="22"/>
                <w:szCs w:val="22"/>
              </w:rPr>
              <w:t>0.001809</w:t>
            </w:r>
          </w:p>
        </w:tc>
        <w:tc>
          <w:tcPr>
            <w:tcW w:w="1096" w:type="dxa"/>
            <w:shd w:val="clear" w:color="auto" w:fill="auto"/>
            <w:noWrap/>
            <w:vAlign w:val="center"/>
            <w:hideMark/>
          </w:tcPr>
          <w:p w:rsidR="00143648" w:rsidRPr="00143648" w:rsidRDefault="00143648" w:rsidP="00143648">
            <w:pPr>
              <w:widowControl/>
              <w:jc w:val="right"/>
              <w:rPr>
                <w:rFonts w:ascii="宋体" w:hAnsi="宋体" w:cs="宋体"/>
                <w:color w:val="000000"/>
                <w:kern w:val="0"/>
                <w:sz w:val="22"/>
                <w:szCs w:val="22"/>
              </w:rPr>
            </w:pPr>
            <w:r w:rsidRPr="00143648">
              <w:rPr>
                <w:rFonts w:ascii="宋体" w:hAnsi="宋体" w:cs="宋体" w:hint="eastAsia"/>
                <w:color w:val="000000"/>
                <w:kern w:val="0"/>
                <w:sz w:val="22"/>
                <w:szCs w:val="22"/>
              </w:rPr>
              <w:t>0.995284</w:t>
            </w:r>
          </w:p>
        </w:tc>
        <w:tc>
          <w:tcPr>
            <w:tcW w:w="1080" w:type="dxa"/>
            <w:shd w:val="clear" w:color="auto" w:fill="auto"/>
            <w:noWrap/>
            <w:vAlign w:val="center"/>
            <w:hideMark/>
          </w:tcPr>
          <w:p w:rsidR="00143648" w:rsidRPr="00143648" w:rsidRDefault="00143648" w:rsidP="00143648">
            <w:pPr>
              <w:widowControl/>
              <w:jc w:val="right"/>
              <w:rPr>
                <w:rFonts w:ascii="宋体" w:hAnsi="宋体" w:cs="宋体"/>
                <w:color w:val="000000"/>
                <w:kern w:val="0"/>
                <w:sz w:val="22"/>
                <w:szCs w:val="22"/>
              </w:rPr>
            </w:pPr>
            <w:r w:rsidRPr="00143648">
              <w:rPr>
                <w:rFonts w:ascii="宋体" w:hAnsi="宋体" w:cs="宋体" w:hint="eastAsia"/>
                <w:color w:val="000000"/>
                <w:kern w:val="0"/>
                <w:sz w:val="22"/>
                <w:szCs w:val="22"/>
              </w:rPr>
              <w:t>1</w:t>
            </w:r>
          </w:p>
        </w:tc>
        <w:tc>
          <w:tcPr>
            <w:tcW w:w="1080" w:type="dxa"/>
          </w:tcPr>
          <w:p w:rsidR="00143648" w:rsidRPr="00143648" w:rsidRDefault="00924828" w:rsidP="00143648">
            <w:pPr>
              <w:widowControl/>
              <w:jc w:val="right"/>
              <w:rPr>
                <w:rFonts w:ascii="宋体" w:hAnsi="宋体" w:cs="宋体"/>
                <w:color w:val="000000"/>
                <w:kern w:val="0"/>
                <w:sz w:val="22"/>
                <w:szCs w:val="22"/>
              </w:rPr>
            </w:pPr>
            <w:r>
              <w:rPr>
                <w:rFonts w:ascii="宋体" w:hAnsi="宋体" w:cs="宋体" w:hint="eastAsia"/>
                <w:color w:val="000000"/>
                <w:kern w:val="0"/>
                <w:sz w:val="22"/>
                <w:szCs w:val="22"/>
              </w:rPr>
              <w:t>1</w:t>
            </w:r>
          </w:p>
        </w:tc>
      </w:tr>
      <w:tr w:rsidR="00143648" w:rsidRPr="00143648" w:rsidTr="00143648">
        <w:trPr>
          <w:trHeight w:val="270"/>
        </w:trPr>
        <w:tc>
          <w:tcPr>
            <w:tcW w:w="1080" w:type="dxa"/>
            <w:shd w:val="clear" w:color="auto" w:fill="auto"/>
            <w:noWrap/>
            <w:vAlign w:val="center"/>
            <w:hideMark/>
          </w:tcPr>
          <w:p w:rsidR="00143648" w:rsidRPr="00143648" w:rsidRDefault="00143648" w:rsidP="00143648">
            <w:pPr>
              <w:widowControl/>
              <w:jc w:val="right"/>
              <w:rPr>
                <w:rFonts w:ascii="宋体" w:hAnsi="宋体" w:cs="宋体"/>
                <w:color w:val="000000"/>
                <w:kern w:val="0"/>
                <w:sz w:val="22"/>
                <w:szCs w:val="22"/>
              </w:rPr>
            </w:pPr>
            <w:r w:rsidRPr="00143648">
              <w:rPr>
                <w:rFonts w:ascii="宋体" w:hAnsi="宋体" w:cs="宋体" w:hint="eastAsia"/>
                <w:color w:val="000000"/>
                <w:kern w:val="0"/>
                <w:sz w:val="22"/>
                <w:szCs w:val="22"/>
              </w:rPr>
              <w:t>301</w:t>
            </w:r>
          </w:p>
        </w:tc>
        <w:tc>
          <w:tcPr>
            <w:tcW w:w="1096" w:type="dxa"/>
            <w:shd w:val="clear" w:color="auto" w:fill="auto"/>
            <w:noWrap/>
            <w:vAlign w:val="center"/>
            <w:hideMark/>
          </w:tcPr>
          <w:p w:rsidR="00143648" w:rsidRPr="00143648" w:rsidRDefault="00143648" w:rsidP="00143648">
            <w:pPr>
              <w:widowControl/>
              <w:jc w:val="right"/>
              <w:rPr>
                <w:rFonts w:ascii="宋体" w:hAnsi="宋体" w:cs="宋体"/>
                <w:color w:val="000000"/>
                <w:kern w:val="0"/>
                <w:sz w:val="22"/>
                <w:szCs w:val="22"/>
              </w:rPr>
            </w:pPr>
            <w:r w:rsidRPr="00143648">
              <w:rPr>
                <w:rFonts w:ascii="宋体" w:hAnsi="宋体" w:cs="宋体" w:hint="eastAsia"/>
                <w:color w:val="000000"/>
                <w:kern w:val="0"/>
                <w:sz w:val="22"/>
                <w:szCs w:val="22"/>
              </w:rPr>
              <w:t>0.002278</w:t>
            </w:r>
          </w:p>
        </w:tc>
        <w:tc>
          <w:tcPr>
            <w:tcW w:w="1096" w:type="dxa"/>
            <w:shd w:val="clear" w:color="auto" w:fill="auto"/>
            <w:noWrap/>
            <w:vAlign w:val="center"/>
            <w:hideMark/>
          </w:tcPr>
          <w:p w:rsidR="00143648" w:rsidRPr="00143648" w:rsidRDefault="00143648" w:rsidP="00143648">
            <w:pPr>
              <w:widowControl/>
              <w:jc w:val="right"/>
              <w:rPr>
                <w:rFonts w:ascii="宋体" w:hAnsi="宋体" w:cs="宋体"/>
                <w:color w:val="000000"/>
                <w:kern w:val="0"/>
                <w:sz w:val="22"/>
                <w:szCs w:val="22"/>
              </w:rPr>
            </w:pPr>
            <w:r w:rsidRPr="00143648">
              <w:rPr>
                <w:rFonts w:ascii="宋体" w:hAnsi="宋体" w:cs="宋体" w:hint="eastAsia"/>
                <w:color w:val="000000"/>
                <w:kern w:val="0"/>
                <w:sz w:val="22"/>
                <w:szCs w:val="22"/>
              </w:rPr>
              <w:t>0.994061</w:t>
            </w:r>
          </w:p>
        </w:tc>
        <w:tc>
          <w:tcPr>
            <w:tcW w:w="1080" w:type="dxa"/>
            <w:shd w:val="clear" w:color="auto" w:fill="auto"/>
            <w:noWrap/>
            <w:vAlign w:val="center"/>
            <w:hideMark/>
          </w:tcPr>
          <w:p w:rsidR="00143648" w:rsidRPr="00143648" w:rsidRDefault="00143648" w:rsidP="00143648">
            <w:pPr>
              <w:widowControl/>
              <w:jc w:val="right"/>
              <w:rPr>
                <w:rFonts w:ascii="宋体" w:hAnsi="宋体" w:cs="宋体"/>
                <w:color w:val="000000"/>
                <w:kern w:val="0"/>
                <w:sz w:val="22"/>
                <w:szCs w:val="22"/>
              </w:rPr>
            </w:pPr>
            <w:r w:rsidRPr="00143648">
              <w:rPr>
                <w:rFonts w:ascii="宋体" w:hAnsi="宋体" w:cs="宋体" w:hint="eastAsia"/>
                <w:color w:val="000000"/>
                <w:kern w:val="0"/>
                <w:sz w:val="22"/>
                <w:szCs w:val="22"/>
              </w:rPr>
              <w:t>1</w:t>
            </w:r>
          </w:p>
        </w:tc>
        <w:tc>
          <w:tcPr>
            <w:tcW w:w="1080" w:type="dxa"/>
          </w:tcPr>
          <w:p w:rsidR="00143648" w:rsidRPr="00143648" w:rsidRDefault="00924828" w:rsidP="00143648">
            <w:pPr>
              <w:widowControl/>
              <w:jc w:val="right"/>
              <w:rPr>
                <w:rFonts w:ascii="宋体" w:hAnsi="宋体" w:cs="宋体"/>
                <w:color w:val="000000"/>
                <w:kern w:val="0"/>
                <w:sz w:val="22"/>
                <w:szCs w:val="22"/>
              </w:rPr>
            </w:pPr>
            <w:r>
              <w:rPr>
                <w:rFonts w:ascii="宋体" w:hAnsi="宋体" w:cs="宋体" w:hint="eastAsia"/>
                <w:color w:val="000000"/>
                <w:kern w:val="0"/>
                <w:sz w:val="22"/>
                <w:szCs w:val="22"/>
              </w:rPr>
              <w:t>1</w:t>
            </w:r>
          </w:p>
        </w:tc>
      </w:tr>
      <w:tr w:rsidR="00143648" w:rsidRPr="00143648" w:rsidTr="00143648">
        <w:trPr>
          <w:trHeight w:val="270"/>
        </w:trPr>
        <w:tc>
          <w:tcPr>
            <w:tcW w:w="1080" w:type="dxa"/>
            <w:shd w:val="clear" w:color="auto" w:fill="auto"/>
            <w:noWrap/>
            <w:vAlign w:val="center"/>
            <w:hideMark/>
          </w:tcPr>
          <w:p w:rsidR="00143648" w:rsidRPr="00143648" w:rsidRDefault="00143648" w:rsidP="00143648">
            <w:pPr>
              <w:widowControl/>
              <w:jc w:val="right"/>
              <w:rPr>
                <w:rFonts w:ascii="宋体" w:hAnsi="宋体" w:cs="宋体"/>
                <w:color w:val="000000"/>
                <w:kern w:val="0"/>
                <w:sz w:val="22"/>
                <w:szCs w:val="22"/>
              </w:rPr>
            </w:pPr>
            <w:r w:rsidRPr="00143648">
              <w:rPr>
                <w:rFonts w:ascii="宋体" w:hAnsi="宋体" w:cs="宋体" w:hint="eastAsia"/>
                <w:color w:val="000000"/>
                <w:kern w:val="0"/>
                <w:sz w:val="22"/>
                <w:szCs w:val="22"/>
              </w:rPr>
              <w:t>302</w:t>
            </w:r>
          </w:p>
        </w:tc>
        <w:tc>
          <w:tcPr>
            <w:tcW w:w="1096" w:type="dxa"/>
            <w:shd w:val="clear" w:color="auto" w:fill="auto"/>
            <w:noWrap/>
            <w:vAlign w:val="center"/>
            <w:hideMark/>
          </w:tcPr>
          <w:p w:rsidR="00143648" w:rsidRPr="00143648" w:rsidRDefault="00143648" w:rsidP="00143648">
            <w:pPr>
              <w:widowControl/>
              <w:jc w:val="right"/>
              <w:rPr>
                <w:rFonts w:ascii="宋体" w:hAnsi="宋体" w:cs="宋体"/>
                <w:color w:val="000000"/>
                <w:kern w:val="0"/>
                <w:sz w:val="22"/>
                <w:szCs w:val="22"/>
              </w:rPr>
            </w:pPr>
            <w:r w:rsidRPr="00143648">
              <w:rPr>
                <w:rFonts w:ascii="宋体" w:hAnsi="宋体" w:cs="宋体" w:hint="eastAsia"/>
                <w:color w:val="000000"/>
                <w:kern w:val="0"/>
                <w:sz w:val="22"/>
                <w:szCs w:val="22"/>
              </w:rPr>
              <w:t>0.190246</w:t>
            </w:r>
          </w:p>
        </w:tc>
        <w:tc>
          <w:tcPr>
            <w:tcW w:w="1096" w:type="dxa"/>
            <w:shd w:val="clear" w:color="auto" w:fill="auto"/>
            <w:noWrap/>
            <w:vAlign w:val="center"/>
            <w:hideMark/>
          </w:tcPr>
          <w:p w:rsidR="00143648" w:rsidRPr="00143648" w:rsidRDefault="00143648" w:rsidP="00143648">
            <w:pPr>
              <w:widowControl/>
              <w:jc w:val="right"/>
              <w:rPr>
                <w:rFonts w:ascii="宋体" w:hAnsi="宋体" w:cs="宋体"/>
                <w:color w:val="000000"/>
                <w:kern w:val="0"/>
                <w:sz w:val="22"/>
                <w:szCs w:val="22"/>
              </w:rPr>
            </w:pPr>
            <w:r w:rsidRPr="00143648">
              <w:rPr>
                <w:rFonts w:ascii="宋体" w:hAnsi="宋体" w:cs="宋体" w:hint="eastAsia"/>
                <w:color w:val="000000"/>
                <w:kern w:val="0"/>
                <w:sz w:val="22"/>
                <w:szCs w:val="22"/>
              </w:rPr>
              <w:t>0.504057</w:t>
            </w:r>
          </w:p>
        </w:tc>
        <w:tc>
          <w:tcPr>
            <w:tcW w:w="1080" w:type="dxa"/>
            <w:shd w:val="clear" w:color="auto" w:fill="auto"/>
            <w:noWrap/>
            <w:vAlign w:val="center"/>
            <w:hideMark/>
          </w:tcPr>
          <w:p w:rsidR="00143648" w:rsidRPr="00143648" w:rsidRDefault="00143648" w:rsidP="00143648">
            <w:pPr>
              <w:widowControl/>
              <w:jc w:val="right"/>
              <w:rPr>
                <w:rFonts w:ascii="宋体" w:hAnsi="宋体" w:cs="宋体"/>
                <w:color w:val="000000"/>
                <w:kern w:val="0"/>
                <w:sz w:val="22"/>
                <w:szCs w:val="22"/>
              </w:rPr>
            </w:pPr>
            <w:r w:rsidRPr="00143648">
              <w:rPr>
                <w:rFonts w:ascii="宋体" w:hAnsi="宋体" w:cs="宋体" w:hint="eastAsia"/>
                <w:color w:val="000000"/>
                <w:kern w:val="0"/>
                <w:sz w:val="22"/>
                <w:szCs w:val="22"/>
              </w:rPr>
              <w:t>0</w:t>
            </w:r>
          </w:p>
        </w:tc>
        <w:tc>
          <w:tcPr>
            <w:tcW w:w="1080" w:type="dxa"/>
          </w:tcPr>
          <w:p w:rsidR="00143648" w:rsidRPr="00143648" w:rsidRDefault="00924828" w:rsidP="00143648">
            <w:pPr>
              <w:widowControl/>
              <w:jc w:val="right"/>
              <w:rPr>
                <w:rFonts w:ascii="宋体" w:hAnsi="宋体" w:cs="宋体"/>
                <w:color w:val="000000"/>
                <w:kern w:val="0"/>
                <w:sz w:val="22"/>
                <w:szCs w:val="22"/>
              </w:rPr>
            </w:pPr>
            <w:r>
              <w:rPr>
                <w:rFonts w:ascii="宋体" w:hAnsi="宋体" w:cs="宋体" w:hint="eastAsia"/>
                <w:color w:val="000000"/>
                <w:kern w:val="0"/>
                <w:sz w:val="22"/>
                <w:szCs w:val="22"/>
              </w:rPr>
              <w:t>0</w:t>
            </w:r>
          </w:p>
        </w:tc>
      </w:tr>
      <w:tr w:rsidR="00143648" w:rsidRPr="00143648" w:rsidTr="00143648">
        <w:trPr>
          <w:trHeight w:val="270"/>
        </w:trPr>
        <w:tc>
          <w:tcPr>
            <w:tcW w:w="1080" w:type="dxa"/>
            <w:shd w:val="clear" w:color="auto" w:fill="auto"/>
            <w:noWrap/>
            <w:vAlign w:val="center"/>
            <w:hideMark/>
          </w:tcPr>
          <w:p w:rsidR="00143648" w:rsidRPr="00143648" w:rsidRDefault="00143648" w:rsidP="00143648">
            <w:pPr>
              <w:widowControl/>
              <w:jc w:val="right"/>
              <w:rPr>
                <w:rFonts w:ascii="宋体" w:hAnsi="宋体" w:cs="宋体"/>
                <w:color w:val="000000"/>
                <w:kern w:val="0"/>
                <w:sz w:val="22"/>
                <w:szCs w:val="22"/>
              </w:rPr>
            </w:pPr>
            <w:r w:rsidRPr="00143648">
              <w:rPr>
                <w:rFonts w:ascii="宋体" w:hAnsi="宋体" w:cs="宋体" w:hint="eastAsia"/>
                <w:color w:val="000000"/>
                <w:kern w:val="0"/>
                <w:sz w:val="22"/>
                <w:szCs w:val="22"/>
              </w:rPr>
              <w:t>303</w:t>
            </w:r>
          </w:p>
        </w:tc>
        <w:tc>
          <w:tcPr>
            <w:tcW w:w="1096" w:type="dxa"/>
            <w:shd w:val="clear" w:color="auto" w:fill="auto"/>
            <w:noWrap/>
            <w:vAlign w:val="center"/>
            <w:hideMark/>
          </w:tcPr>
          <w:p w:rsidR="00143648" w:rsidRPr="00143648" w:rsidRDefault="00143648" w:rsidP="00143648">
            <w:pPr>
              <w:widowControl/>
              <w:jc w:val="right"/>
              <w:rPr>
                <w:rFonts w:ascii="宋体" w:hAnsi="宋体" w:cs="宋体"/>
                <w:color w:val="000000"/>
                <w:kern w:val="0"/>
                <w:sz w:val="22"/>
                <w:szCs w:val="22"/>
              </w:rPr>
            </w:pPr>
            <w:r w:rsidRPr="00143648">
              <w:rPr>
                <w:rFonts w:ascii="宋体" w:hAnsi="宋体" w:cs="宋体" w:hint="eastAsia"/>
                <w:color w:val="000000"/>
                <w:kern w:val="0"/>
                <w:sz w:val="22"/>
                <w:szCs w:val="22"/>
              </w:rPr>
              <w:t>0.008647</w:t>
            </w:r>
          </w:p>
        </w:tc>
        <w:tc>
          <w:tcPr>
            <w:tcW w:w="1096" w:type="dxa"/>
            <w:shd w:val="clear" w:color="auto" w:fill="auto"/>
            <w:noWrap/>
            <w:vAlign w:val="center"/>
            <w:hideMark/>
          </w:tcPr>
          <w:p w:rsidR="00143648" w:rsidRPr="00143648" w:rsidRDefault="00143648" w:rsidP="00143648">
            <w:pPr>
              <w:widowControl/>
              <w:jc w:val="right"/>
              <w:rPr>
                <w:rFonts w:ascii="宋体" w:hAnsi="宋体" w:cs="宋体"/>
                <w:color w:val="000000"/>
                <w:kern w:val="0"/>
                <w:sz w:val="22"/>
                <w:szCs w:val="22"/>
              </w:rPr>
            </w:pPr>
            <w:r w:rsidRPr="00143648">
              <w:rPr>
                <w:rFonts w:ascii="宋体" w:hAnsi="宋体" w:cs="宋体" w:hint="eastAsia"/>
                <w:color w:val="000000"/>
                <w:kern w:val="0"/>
                <w:sz w:val="22"/>
                <w:szCs w:val="22"/>
              </w:rPr>
              <w:t>0.97746</w:t>
            </w:r>
          </w:p>
        </w:tc>
        <w:tc>
          <w:tcPr>
            <w:tcW w:w="1080" w:type="dxa"/>
            <w:shd w:val="clear" w:color="auto" w:fill="auto"/>
            <w:noWrap/>
            <w:vAlign w:val="center"/>
            <w:hideMark/>
          </w:tcPr>
          <w:p w:rsidR="00143648" w:rsidRPr="00143648" w:rsidRDefault="00143648" w:rsidP="00143648">
            <w:pPr>
              <w:widowControl/>
              <w:jc w:val="right"/>
              <w:rPr>
                <w:rFonts w:ascii="宋体" w:hAnsi="宋体" w:cs="宋体"/>
                <w:color w:val="000000"/>
                <w:kern w:val="0"/>
                <w:sz w:val="22"/>
                <w:szCs w:val="22"/>
              </w:rPr>
            </w:pPr>
            <w:r w:rsidRPr="00143648">
              <w:rPr>
                <w:rFonts w:ascii="宋体" w:hAnsi="宋体" w:cs="宋体" w:hint="eastAsia"/>
                <w:color w:val="000000"/>
                <w:kern w:val="0"/>
                <w:sz w:val="22"/>
                <w:szCs w:val="22"/>
              </w:rPr>
              <w:t>1</w:t>
            </w:r>
          </w:p>
        </w:tc>
        <w:tc>
          <w:tcPr>
            <w:tcW w:w="1080" w:type="dxa"/>
          </w:tcPr>
          <w:p w:rsidR="00143648" w:rsidRPr="00143648" w:rsidRDefault="00924828" w:rsidP="00143648">
            <w:pPr>
              <w:widowControl/>
              <w:jc w:val="right"/>
              <w:rPr>
                <w:rFonts w:ascii="宋体" w:hAnsi="宋体" w:cs="宋体"/>
                <w:color w:val="000000"/>
                <w:kern w:val="0"/>
                <w:sz w:val="22"/>
                <w:szCs w:val="22"/>
              </w:rPr>
            </w:pPr>
            <w:r>
              <w:rPr>
                <w:rFonts w:ascii="宋体" w:hAnsi="宋体" w:cs="宋体" w:hint="eastAsia"/>
                <w:color w:val="000000"/>
                <w:kern w:val="0"/>
                <w:sz w:val="22"/>
                <w:szCs w:val="22"/>
              </w:rPr>
              <w:t>1</w:t>
            </w:r>
          </w:p>
        </w:tc>
      </w:tr>
      <w:tr w:rsidR="00143648" w:rsidRPr="00143648" w:rsidTr="00143648">
        <w:trPr>
          <w:trHeight w:val="270"/>
        </w:trPr>
        <w:tc>
          <w:tcPr>
            <w:tcW w:w="1080" w:type="dxa"/>
            <w:shd w:val="clear" w:color="auto" w:fill="auto"/>
            <w:noWrap/>
            <w:vAlign w:val="center"/>
            <w:hideMark/>
          </w:tcPr>
          <w:p w:rsidR="00143648" w:rsidRPr="00143648" w:rsidRDefault="00143648" w:rsidP="00143648">
            <w:pPr>
              <w:widowControl/>
              <w:jc w:val="right"/>
              <w:rPr>
                <w:rFonts w:ascii="宋体" w:hAnsi="宋体" w:cs="宋体"/>
                <w:color w:val="000000"/>
                <w:kern w:val="0"/>
                <w:sz w:val="22"/>
                <w:szCs w:val="22"/>
              </w:rPr>
            </w:pPr>
            <w:r w:rsidRPr="00143648">
              <w:rPr>
                <w:rFonts w:ascii="宋体" w:hAnsi="宋体" w:cs="宋体" w:hint="eastAsia"/>
                <w:color w:val="000000"/>
                <w:kern w:val="0"/>
                <w:sz w:val="22"/>
                <w:szCs w:val="22"/>
              </w:rPr>
              <w:t>304</w:t>
            </w:r>
          </w:p>
        </w:tc>
        <w:tc>
          <w:tcPr>
            <w:tcW w:w="1096" w:type="dxa"/>
            <w:shd w:val="clear" w:color="auto" w:fill="auto"/>
            <w:noWrap/>
            <w:vAlign w:val="center"/>
            <w:hideMark/>
          </w:tcPr>
          <w:p w:rsidR="00143648" w:rsidRPr="00143648" w:rsidRDefault="00143648" w:rsidP="00143648">
            <w:pPr>
              <w:widowControl/>
              <w:jc w:val="right"/>
              <w:rPr>
                <w:rFonts w:ascii="宋体" w:hAnsi="宋体" w:cs="宋体"/>
                <w:color w:val="000000"/>
                <w:kern w:val="0"/>
                <w:sz w:val="22"/>
                <w:szCs w:val="22"/>
              </w:rPr>
            </w:pPr>
            <w:r w:rsidRPr="00143648">
              <w:rPr>
                <w:rFonts w:ascii="宋体" w:hAnsi="宋体" w:cs="宋体" w:hint="eastAsia"/>
                <w:color w:val="000000"/>
                <w:kern w:val="0"/>
                <w:sz w:val="22"/>
                <w:szCs w:val="22"/>
              </w:rPr>
              <w:t>0.386106</w:t>
            </w:r>
          </w:p>
        </w:tc>
        <w:tc>
          <w:tcPr>
            <w:tcW w:w="1096" w:type="dxa"/>
            <w:shd w:val="clear" w:color="auto" w:fill="auto"/>
            <w:noWrap/>
            <w:vAlign w:val="center"/>
            <w:hideMark/>
          </w:tcPr>
          <w:p w:rsidR="00143648" w:rsidRPr="00143648" w:rsidRDefault="00143648" w:rsidP="00143648">
            <w:pPr>
              <w:widowControl/>
              <w:jc w:val="right"/>
              <w:rPr>
                <w:rFonts w:ascii="宋体" w:hAnsi="宋体" w:cs="宋体"/>
                <w:color w:val="000000"/>
                <w:kern w:val="0"/>
                <w:sz w:val="22"/>
                <w:szCs w:val="22"/>
              </w:rPr>
            </w:pPr>
            <w:r w:rsidRPr="00143648">
              <w:rPr>
                <w:rFonts w:ascii="宋体" w:hAnsi="宋体" w:cs="宋体" w:hint="eastAsia"/>
                <w:color w:val="000000"/>
                <w:kern w:val="0"/>
                <w:sz w:val="22"/>
                <w:szCs w:val="22"/>
              </w:rPr>
              <w:t>-0.00652</w:t>
            </w:r>
          </w:p>
        </w:tc>
        <w:tc>
          <w:tcPr>
            <w:tcW w:w="1080" w:type="dxa"/>
            <w:shd w:val="clear" w:color="auto" w:fill="auto"/>
            <w:noWrap/>
            <w:vAlign w:val="center"/>
            <w:hideMark/>
          </w:tcPr>
          <w:p w:rsidR="00143648" w:rsidRPr="00143648" w:rsidRDefault="00143648" w:rsidP="00143648">
            <w:pPr>
              <w:widowControl/>
              <w:jc w:val="right"/>
              <w:rPr>
                <w:rFonts w:ascii="宋体" w:hAnsi="宋体" w:cs="宋体"/>
                <w:color w:val="000000"/>
                <w:kern w:val="0"/>
                <w:sz w:val="22"/>
                <w:szCs w:val="22"/>
              </w:rPr>
            </w:pPr>
            <w:r w:rsidRPr="00143648">
              <w:rPr>
                <w:rFonts w:ascii="宋体" w:hAnsi="宋体" w:cs="宋体" w:hint="eastAsia"/>
                <w:color w:val="000000"/>
                <w:kern w:val="0"/>
                <w:sz w:val="22"/>
                <w:szCs w:val="22"/>
              </w:rPr>
              <w:t>0</w:t>
            </w:r>
          </w:p>
        </w:tc>
        <w:tc>
          <w:tcPr>
            <w:tcW w:w="1080" w:type="dxa"/>
          </w:tcPr>
          <w:p w:rsidR="00143648" w:rsidRPr="00143648" w:rsidRDefault="00924828" w:rsidP="00143648">
            <w:pPr>
              <w:widowControl/>
              <w:jc w:val="right"/>
              <w:rPr>
                <w:rFonts w:ascii="宋体" w:hAnsi="宋体" w:cs="宋体"/>
                <w:color w:val="000000"/>
                <w:kern w:val="0"/>
                <w:sz w:val="22"/>
                <w:szCs w:val="22"/>
              </w:rPr>
            </w:pPr>
            <w:r>
              <w:rPr>
                <w:rFonts w:ascii="宋体" w:hAnsi="宋体" w:cs="宋体" w:hint="eastAsia"/>
                <w:color w:val="000000"/>
                <w:kern w:val="0"/>
                <w:sz w:val="22"/>
                <w:szCs w:val="22"/>
              </w:rPr>
              <w:t>0</w:t>
            </w:r>
          </w:p>
        </w:tc>
      </w:tr>
      <w:tr w:rsidR="00143648" w:rsidRPr="00143648" w:rsidTr="00143648">
        <w:trPr>
          <w:trHeight w:val="270"/>
        </w:trPr>
        <w:tc>
          <w:tcPr>
            <w:tcW w:w="1080" w:type="dxa"/>
            <w:shd w:val="clear" w:color="auto" w:fill="auto"/>
            <w:noWrap/>
            <w:vAlign w:val="center"/>
            <w:hideMark/>
          </w:tcPr>
          <w:p w:rsidR="00143648" w:rsidRPr="00143648" w:rsidRDefault="00143648" w:rsidP="00143648">
            <w:pPr>
              <w:widowControl/>
              <w:jc w:val="right"/>
              <w:rPr>
                <w:rFonts w:ascii="宋体" w:hAnsi="宋体" w:cs="宋体"/>
                <w:color w:val="000000"/>
                <w:kern w:val="0"/>
                <w:sz w:val="22"/>
                <w:szCs w:val="22"/>
              </w:rPr>
            </w:pPr>
            <w:r w:rsidRPr="00143648">
              <w:rPr>
                <w:rFonts w:ascii="宋体" w:hAnsi="宋体" w:cs="宋体" w:hint="eastAsia"/>
                <w:color w:val="000000"/>
                <w:kern w:val="0"/>
                <w:sz w:val="22"/>
                <w:szCs w:val="22"/>
              </w:rPr>
              <w:t>305</w:t>
            </w:r>
          </w:p>
        </w:tc>
        <w:tc>
          <w:tcPr>
            <w:tcW w:w="1096" w:type="dxa"/>
            <w:shd w:val="clear" w:color="auto" w:fill="auto"/>
            <w:noWrap/>
            <w:vAlign w:val="center"/>
            <w:hideMark/>
          </w:tcPr>
          <w:p w:rsidR="00143648" w:rsidRPr="00143648" w:rsidRDefault="00143648" w:rsidP="00143648">
            <w:pPr>
              <w:widowControl/>
              <w:jc w:val="right"/>
              <w:rPr>
                <w:rFonts w:ascii="宋体" w:hAnsi="宋体" w:cs="宋体"/>
                <w:color w:val="000000"/>
                <w:kern w:val="0"/>
                <w:sz w:val="22"/>
                <w:szCs w:val="22"/>
              </w:rPr>
            </w:pPr>
            <w:r w:rsidRPr="00143648">
              <w:rPr>
                <w:rFonts w:ascii="宋体" w:hAnsi="宋体" w:cs="宋体" w:hint="eastAsia"/>
                <w:color w:val="000000"/>
                <w:kern w:val="0"/>
                <w:sz w:val="22"/>
                <w:szCs w:val="22"/>
              </w:rPr>
              <w:t>0.38767</w:t>
            </w:r>
          </w:p>
        </w:tc>
        <w:tc>
          <w:tcPr>
            <w:tcW w:w="1096" w:type="dxa"/>
            <w:shd w:val="clear" w:color="auto" w:fill="auto"/>
            <w:noWrap/>
            <w:vAlign w:val="center"/>
            <w:hideMark/>
          </w:tcPr>
          <w:p w:rsidR="00143648" w:rsidRPr="00143648" w:rsidRDefault="00143648" w:rsidP="00143648">
            <w:pPr>
              <w:widowControl/>
              <w:jc w:val="right"/>
              <w:rPr>
                <w:rFonts w:ascii="宋体" w:hAnsi="宋体" w:cs="宋体"/>
                <w:color w:val="000000"/>
                <w:kern w:val="0"/>
                <w:sz w:val="22"/>
                <w:szCs w:val="22"/>
              </w:rPr>
            </w:pPr>
            <w:r w:rsidRPr="00143648">
              <w:rPr>
                <w:rFonts w:ascii="宋体" w:hAnsi="宋体" w:cs="宋体" w:hint="eastAsia"/>
                <w:color w:val="000000"/>
                <w:kern w:val="0"/>
                <w:sz w:val="22"/>
                <w:szCs w:val="22"/>
              </w:rPr>
              <w:t>-0.00405</w:t>
            </w:r>
          </w:p>
        </w:tc>
        <w:tc>
          <w:tcPr>
            <w:tcW w:w="1080" w:type="dxa"/>
            <w:shd w:val="clear" w:color="auto" w:fill="auto"/>
            <w:noWrap/>
            <w:vAlign w:val="center"/>
            <w:hideMark/>
          </w:tcPr>
          <w:p w:rsidR="00143648" w:rsidRPr="00143648" w:rsidRDefault="00143648" w:rsidP="00143648">
            <w:pPr>
              <w:widowControl/>
              <w:jc w:val="right"/>
              <w:rPr>
                <w:rFonts w:ascii="宋体" w:hAnsi="宋体" w:cs="宋体"/>
                <w:color w:val="000000"/>
                <w:kern w:val="0"/>
                <w:sz w:val="22"/>
                <w:szCs w:val="22"/>
              </w:rPr>
            </w:pPr>
            <w:r w:rsidRPr="00143648">
              <w:rPr>
                <w:rFonts w:ascii="宋体" w:hAnsi="宋体" w:cs="宋体" w:hint="eastAsia"/>
                <w:color w:val="000000"/>
                <w:kern w:val="0"/>
                <w:sz w:val="22"/>
                <w:szCs w:val="22"/>
              </w:rPr>
              <w:t>0</w:t>
            </w:r>
          </w:p>
        </w:tc>
        <w:tc>
          <w:tcPr>
            <w:tcW w:w="1080" w:type="dxa"/>
          </w:tcPr>
          <w:p w:rsidR="00143648" w:rsidRPr="00143648" w:rsidRDefault="006A51AD" w:rsidP="00143648">
            <w:pPr>
              <w:widowControl/>
              <w:jc w:val="right"/>
              <w:rPr>
                <w:rFonts w:ascii="宋体" w:hAnsi="宋体" w:cs="宋体"/>
                <w:color w:val="000000"/>
                <w:kern w:val="0"/>
                <w:sz w:val="22"/>
                <w:szCs w:val="22"/>
              </w:rPr>
            </w:pPr>
            <w:r>
              <w:rPr>
                <w:rFonts w:ascii="宋体" w:hAnsi="宋体" w:cs="宋体" w:hint="eastAsia"/>
                <w:color w:val="000000"/>
                <w:kern w:val="0"/>
                <w:sz w:val="22"/>
                <w:szCs w:val="22"/>
              </w:rPr>
              <w:t>0</w:t>
            </w:r>
          </w:p>
        </w:tc>
      </w:tr>
      <w:tr w:rsidR="00143648" w:rsidRPr="00143648" w:rsidTr="00143648">
        <w:trPr>
          <w:trHeight w:val="270"/>
        </w:trPr>
        <w:tc>
          <w:tcPr>
            <w:tcW w:w="1080" w:type="dxa"/>
            <w:shd w:val="clear" w:color="auto" w:fill="auto"/>
            <w:noWrap/>
            <w:vAlign w:val="center"/>
            <w:hideMark/>
          </w:tcPr>
          <w:p w:rsidR="00143648" w:rsidRPr="00143648" w:rsidRDefault="00143648" w:rsidP="00143648">
            <w:pPr>
              <w:widowControl/>
              <w:jc w:val="right"/>
              <w:rPr>
                <w:rFonts w:ascii="宋体" w:hAnsi="宋体" w:cs="宋体"/>
                <w:color w:val="000000"/>
                <w:kern w:val="0"/>
                <w:sz w:val="22"/>
                <w:szCs w:val="22"/>
              </w:rPr>
            </w:pPr>
            <w:r w:rsidRPr="00143648">
              <w:rPr>
                <w:rFonts w:ascii="宋体" w:hAnsi="宋体" w:cs="宋体" w:hint="eastAsia"/>
                <w:color w:val="000000"/>
                <w:kern w:val="0"/>
                <w:sz w:val="22"/>
                <w:szCs w:val="22"/>
              </w:rPr>
              <w:t>306</w:t>
            </w:r>
          </w:p>
        </w:tc>
        <w:tc>
          <w:tcPr>
            <w:tcW w:w="1096" w:type="dxa"/>
            <w:shd w:val="clear" w:color="auto" w:fill="auto"/>
            <w:noWrap/>
            <w:vAlign w:val="center"/>
            <w:hideMark/>
          </w:tcPr>
          <w:p w:rsidR="00143648" w:rsidRPr="00143648" w:rsidRDefault="00143648" w:rsidP="00143648">
            <w:pPr>
              <w:widowControl/>
              <w:jc w:val="right"/>
              <w:rPr>
                <w:rFonts w:ascii="宋体" w:hAnsi="宋体" w:cs="宋体"/>
                <w:color w:val="000000"/>
                <w:kern w:val="0"/>
                <w:sz w:val="22"/>
                <w:szCs w:val="22"/>
              </w:rPr>
            </w:pPr>
            <w:r w:rsidRPr="00143648">
              <w:rPr>
                <w:rFonts w:ascii="宋体" w:hAnsi="宋体" w:cs="宋体" w:hint="eastAsia"/>
                <w:color w:val="000000"/>
                <w:kern w:val="0"/>
                <w:sz w:val="22"/>
                <w:szCs w:val="22"/>
              </w:rPr>
              <w:t>0.004985</w:t>
            </w:r>
          </w:p>
        </w:tc>
        <w:tc>
          <w:tcPr>
            <w:tcW w:w="1096" w:type="dxa"/>
            <w:shd w:val="clear" w:color="auto" w:fill="auto"/>
            <w:noWrap/>
            <w:vAlign w:val="center"/>
            <w:hideMark/>
          </w:tcPr>
          <w:p w:rsidR="00143648" w:rsidRPr="00143648" w:rsidRDefault="00143648" w:rsidP="00143648">
            <w:pPr>
              <w:widowControl/>
              <w:jc w:val="right"/>
              <w:rPr>
                <w:rFonts w:ascii="宋体" w:hAnsi="宋体" w:cs="宋体"/>
                <w:color w:val="000000"/>
                <w:kern w:val="0"/>
                <w:sz w:val="22"/>
                <w:szCs w:val="22"/>
              </w:rPr>
            </w:pPr>
            <w:r w:rsidRPr="00143648">
              <w:rPr>
                <w:rFonts w:ascii="宋体" w:hAnsi="宋体" w:cs="宋体" w:hint="eastAsia"/>
                <w:color w:val="000000"/>
                <w:kern w:val="0"/>
                <w:sz w:val="22"/>
                <w:szCs w:val="22"/>
              </w:rPr>
              <w:t>0.987141</w:t>
            </w:r>
          </w:p>
        </w:tc>
        <w:tc>
          <w:tcPr>
            <w:tcW w:w="1080" w:type="dxa"/>
            <w:shd w:val="clear" w:color="auto" w:fill="auto"/>
            <w:noWrap/>
            <w:vAlign w:val="center"/>
            <w:hideMark/>
          </w:tcPr>
          <w:p w:rsidR="00143648" w:rsidRPr="00143648" w:rsidRDefault="00143648" w:rsidP="00143648">
            <w:pPr>
              <w:widowControl/>
              <w:jc w:val="right"/>
              <w:rPr>
                <w:rFonts w:ascii="宋体" w:hAnsi="宋体" w:cs="宋体"/>
                <w:color w:val="000000"/>
                <w:kern w:val="0"/>
                <w:sz w:val="22"/>
                <w:szCs w:val="22"/>
              </w:rPr>
            </w:pPr>
            <w:r w:rsidRPr="00143648">
              <w:rPr>
                <w:rFonts w:ascii="宋体" w:hAnsi="宋体" w:cs="宋体" w:hint="eastAsia"/>
                <w:color w:val="000000"/>
                <w:kern w:val="0"/>
                <w:sz w:val="22"/>
                <w:szCs w:val="22"/>
              </w:rPr>
              <w:t>1</w:t>
            </w:r>
          </w:p>
        </w:tc>
        <w:tc>
          <w:tcPr>
            <w:tcW w:w="1080" w:type="dxa"/>
          </w:tcPr>
          <w:p w:rsidR="00143648" w:rsidRPr="00143648" w:rsidRDefault="006A51AD" w:rsidP="00143648">
            <w:pPr>
              <w:widowControl/>
              <w:jc w:val="right"/>
              <w:rPr>
                <w:rFonts w:ascii="宋体" w:hAnsi="宋体" w:cs="宋体"/>
                <w:color w:val="000000"/>
                <w:kern w:val="0"/>
                <w:sz w:val="22"/>
                <w:szCs w:val="22"/>
              </w:rPr>
            </w:pPr>
            <w:r>
              <w:rPr>
                <w:rFonts w:ascii="宋体" w:hAnsi="宋体" w:cs="宋体" w:hint="eastAsia"/>
                <w:color w:val="000000"/>
                <w:kern w:val="0"/>
                <w:sz w:val="22"/>
                <w:szCs w:val="22"/>
              </w:rPr>
              <w:t>1</w:t>
            </w:r>
          </w:p>
        </w:tc>
      </w:tr>
    </w:tbl>
    <w:p w:rsidR="00143648" w:rsidRDefault="00143648" w:rsidP="00B434D3"/>
    <w:p w:rsidR="00446A3F" w:rsidRDefault="00C36566" w:rsidP="00C36566">
      <w:r>
        <w:rPr>
          <w:rFonts w:hint="eastAsia"/>
        </w:rPr>
        <w:t>此时的真值表为：</w:t>
      </w:r>
    </w:p>
    <w:p w:rsidR="00C36566" w:rsidRDefault="00C36566" w:rsidP="00C36566">
      <w:pPr>
        <w:jc w:val="center"/>
      </w:pPr>
      <w:r>
        <w:rPr>
          <w:rFonts w:hint="eastAsia"/>
        </w:rPr>
        <w:t>表</w:t>
      </w:r>
      <w:r>
        <w:rPr>
          <w:rFonts w:hint="eastAsia"/>
        </w:rPr>
        <w:t>4-</w:t>
      </w:r>
      <w:r w:rsidR="007829F7">
        <w:t>8</w:t>
      </w:r>
      <w:r w:rsidR="00D116A9">
        <w:rPr>
          <w:rFonts w:hint="eastAsia"/>
        </w:rPr>
        <w:t xml:space="preserve"> 0.8</w:t>
      </w:r>
    </w:p>
    <w:tbl>
      <w:tblPr>
        <w:tblStyle w:val="afb"/>
        <w:tblW w:w="0" w:type="auto"/>
        <w:tblLook w:val="04A0" w:firstRow="1" w:lastRow="0" w:firstColumn="1" w:lastColumn="0" w:noHBand="0" w:noVBand="1"/>
      </w:tblPr>
      <w:tblGrid>
        <w:gridCol w:w="2906"/>
        <w:gridCol w:w="2907"/>
        <w:gridCol w:w="2907"/>
      </w:tblGrid>
      <w:tr w:rsidR="00C36566" w:rsidTr="006B4A9C">
        <w:tc>
          <w:tcPr>
            <w:tcW w:w="2906" w:type="dxa"/>
          </w:tcPr>
          <w:p w:rsidR="00C36566" w:rsidRDefault="00C36566" w:rsidP="006B4A9C">
            <w:pPr>
              <w:jc w:val="center"/>
            </w:pPr>
          </w:p>
        </w:tc>
        <w:tc>
          <w:tcPr>
            <w:tcW w:w="2907" w:type="dxa"/>
          </w:tcPr>
          <w:p w:rsidR="00C36566" w:rsidRDefault="00C36566" w:rsidP="006B4A9C">
            <w:pPr>
              <w:jc w:val="center"/>
            </w:pPr>
            <w:r>
              <w:rPr>
                <w:rFonts w:hint="eastAsia"/>
              </w:rPr>
              <w:t>P</w:t>
            </w:r>
          </w:p>
        </w:tc>
        <w:tc>
          <w:tcPr>
            <w:tcW w:w="2907" w:type="dxa"/>
          </w:tcPr>
          <w:p w:rsidR="00C36566" w:rsidRDefault="00C36566" w:rsidP="006B4A9C">
            <w:pPr>
              <w:jc w:val="center"/>
            </w:pPr>
            <w:r>
              <w:rPr>
                <w:rFonts w:hint="eastAsia"/>
              </w:rPr>
              <w:t>N</w:t>
            </w:r>
          </w:p>
        </w:tc>
      </w:tr>
      <w:tr w:rsidR="00C36566" w:rsidTr="006B4A9C">
        <w:tc>
          <w:tcPr>
            <w:tcW w:w="2906" w:type="dxa"/>
          </w:tcPr>
          <w:p w:rsidR="00C36566" w:rsidRDefault="00C36566" w:rsidP="006B4A9C">
            <w:pPr>
              <w:jc w:val="center"/>
            </w:pPr>
            <w:r>
              <w:rPr>
                <w:rFonts w:hint="eastAsia"/>
              </w:rPr>
              <w:lastRenderedPageBreak/>
              <w:t>T</w:t>
            </w:r>
          </w:p>
        </w:tc>
        <w:tc>
          <w:tcPr>
            <w:tcW w:w="2907" w:type="dxa"/>
          </w:tcPr>
          <w:p w:rsidR="00C36566" w:rsidRDefault="006077D6" w:rsidP="006B4A9C">
            <w:pPr>
              <w:jc w:val="center"/>
            </w:pPr>
            <w:r>
              <w:rPr>
                <w:rFonts w:hint="eastAsia"/>
              </w:rPr>
              <w:t>407</w:t>
            </w:r>
          </w:p>
        </w:tc>
        <w:tc>
          <w:tcPr>
            <w:tcW w:w="2907" w:type="dxa"/>
          </w:tcPr>
          <w:p w:rsidR="00C36566" w:rsidRDefault="006077D6" w:rsidP="006B4A9C">
            <w:pPr>
              <w:jc w:val="center"/>
            </w:pPr>
            <w:r>
              <w:rPr>
                <w:rFonts w:hint="eastAsia"/>
              </w:rPr>
              <w:t>19</w:t>
            </w:r>
          </w:p>
        </w:tc>
      </w:tr>
      <w:tr w:rsidR="00C36566" w:rsidTr="006B4A9C">
        <w:tc>
          <w:tcPr>
            <w:tcW w:w="2906" w:type="dxa"/>
          </w:tcPr>
          <w:p w:rsidR="00C36566" w:rsidRDefault="00C36566" w:rsidP="006B4A9C">
            <w:pPr>
              <w:jc w:val="center"/>
            </w:pPr>
            <w:r>
              <w:rPr>
                <w:rFonts w:hint="eastAsia"/>
              </w:rPr>
              <w:t>F</w:t>
            </w:r>
          </w:p>
        </w:tc>
        <w:tc>
          <w:tcPr>
            <w:tcW w:w="2907" w:type="dxa"/>
          </w:tcPr>
          <w:p w:rsidR="00C36566" w:rsidRDefault="006077D6" w:rsidP="006B4A9C">
            <w:pPr>
              <w:jc w:val="center"/>
            </w:pPr>
            <w:r>
              <w:rPr>
                <w:rFonts w:hint="eastAsia"/>
              </w:rPr>
              <w:t>37</w:t>
            </w:r>
          </w:p>
        </w:tc>
        <w:tc>
          <w:tcPr>
            <w:tcW w:w="2907" w:type="dxa"/>
          </w:tcPr>
          <w:p w:rsidR="00C36566" w:rsidRDefault="006077D6" w:rsidP="006B4A9C">
            <w:pPr>
              <w:jc w:val="center"/>
            </w:pPr>
            <w:r>
              <w:rPr>
                <w:rFonts w:hint="eastAsia"/>
              </w:rPr>
              <w:t>220</w:t>
            </w:r>
          </w:p>
        </w:tc>
      </w:tr>
    </w:tbl>
    <w:p w:rsidR="00C36566" w:rsidRDefault="00C36566" w:rsidP="00C36566"/>
    <w:p w:rsidR="00681DAE" w:rsidRDefault="00681DAE" w:rsidP="00681DAE">
      <w:pPr>
        <w:jc w:val="center"/>
      </w:pPr>
      <w:r>
        <w:rPr>
          <w:rFonts w:hint="eastAsia"/>
        </w:rPr>
        <w:t>表</w:t>
      </w:r>
      <w:r w:rsidR="007829F7">
        <w:rPr>
          <w:rFonts w:hint="eastAsia"/>
        </w:rPr>
        <w:t>4-9</w:t>
      </w:r>
      <w:r>
        <w:rPr>
          <w:rFonts w:hint="eastAsia"/>
        </w:rPr>
        <w:t xml:space="preserve"> 0.8</w:t>
      </w:r>
      <w:r w:rsidR="00C437D1">
        <w:rPr>
          <w:rFonts w:hint="eastAsia"/>
        </w:rPr>
        <w:t>5</w:t>
      </w:r>
    </w:p>
    <w:tbl>
      <w:tblPr>
        <w:tblStyle w:val="afb"/>
        <w:tblW w:w="0" w:type="auto"/>
        <w:tblLook w:val="04A0" w:firstRow="1" w:lastRow="0" w:firstColumn="1" w:lastColumn="0" w:noHBand="0" w:noVBand="1"/>
      </w:tblPr>
      <w:tblGrid>
        <w:gridCol w:w="2906"/>
        <w:gridCol w:w="2907"/>
        <w:gridCol w:w="2907"/>
      </w:tblGrid>
      <w:tr w:rsidR="00681DAE" w:rsidTr="006B4A9C">
        <w:tc>
          <w:tcPr>
            <w:tcW w:w="2906" w:type="dxa"/>
          </w:tcPr>
          <w:p w:rsidR="00681DAE" w:rsidRDefault="00681DAE" w:rsidP="006B4A9C">
            <w:pPr>
              <w:jc w:val="center"/>
            </w:pPr>
          </w:p>
        </w:tc>
        <w:tc>
          <w:tcPr>
            <w:tcW w:w="2907" w:type="dxa"/>
          </w:tcPr>
          <w:p w:rsidR="00681DAE" w:rsidRDefault="00681DAE" w:rsidP="006B4A9C">
            <w:pPr>
              <w:jc w:val="center"/>
            </w:pPr>
            <w:r>
              <w:rPr>
                <w:rFonts w:hint="eastAsia"/>
              </w:rPr>
              <w:t>P</w:t>
            </w:r>
          </w:p>
        </w:tc>
        <w:tc>
          <w:tcPr>
            <w:tcW w:w="2907" w:type="dxa"/>
          </w:tcPr>
          <w:p w:rsidR="00681DAE" w:rsidRDefault="00681DAE" w:rsidP="006B4A9C">
            <w:pPr>
              <w:jc w:val="center"/>
            </w:pPr>
            <w:r>
              <w:rPr>
                <w:rFonts w:hint="eastAsia"/>
              </w:rPr>
              <w:t>N</w:t>
            </w:r>
          </w:p>
        </w:tc>
      </w:tr>
      <w:tr w:rsidR="00681DAE" w:rsidTr="006B4A9C">
        <w:tc>
          <w:tcPr>
            <w:tcW w:w="2906" w:type="dxa"/>
          </w:tcPr>
          <w:p w:rsidR="00681DAE" w:rsidRDefault="00681DAE" w:rsidP="006B4A9C">
            <w:pPr>
              <w:jc w:val="center"/>
            </w:pPr>
            <w:r>
              <w:rPr>
                <w:rFonts w:hint="eastAsia"/>
              </w:rPr>
              <w:t>T</w:t>
            </w:r>
          </w:p>
        </w:tc>
        <w:tc>
          <w:tcPr>
            <w:tcW w:w="2907" w:type="dxa"/>
          </w:tcPr>
          <w:p w:rsidR="00681DAE" w:rsidRDefault="00681DAE" w:rsidP="006B4A9C">
            <w:pPr>
              <w:jc w:val="center"/>
            </w:pPr>
            <w:r>
              <w:rPr>
                <w:rFonts w:hint="eastAsia"/>
              </w:rPr>
              <w:t>4</w:t>
            </w:r>
            <w:r w:rsidR="00C437D1">
              <w:rPr>
                <w:rFonts w:hint="eastAsia"/>
              </w:rPr>
              <w:t>12</w:t>
            </w:r>
          </w:p>
        </w:tc>
        <w:tc>
          <w:tcPr>
            <w:tcW w:w="2907" w:type="dxa"/>
          </w:tcPr>
          <w:p w:rsidR="00681DAE" w:rsidRDefault="00C437D1" w:rsidP="006B4A9C">
            <w:pPr>
              <w:jc w:val="center"/>
            </w:pPr>
            <w:r>
              <w:rPr>
                <w:rFonts w:hint="eastAsia"/>
              </w:rPr>
              <w:t>31</w:t>
            </w:r>
          </w:p>
        </w:tc>
      </w:tr>
      <w:tr w:rsidR="00681DAE" w:rsidTr="006B4A9C">
        <w:tc>
          <w:tcPr>
            <w:tcW w:w="2906" w:type="dxa"/>
          </w:tcPr>
          <w:p w:rsidR="00681DAE" w:rsidRDefault="00681DAE" w:rsidP="006B4A9C">
            <w:pPr>
              <w:jc w:val="center"/>
            </w:pPr>
            <w:r>
              <w:rPr>
                <w:rFonts w:hint="eastAsia"/>
              </w:rPr>
              <w:t>F</w:t>
            </w:r>
          </w:p>
        </w:tc>
        <w:tc>
          <w:tcPr>
            <w:tcW w:w="2907" w:type="dxa"/>
          </w:tcPr>
          <w:p w:rsidR="00681DAE" w:rsidRDefault="00681DAE" w:rsidP="006B4A9C">
            <w:pPr>
              <w:jc w:val="center"/>
            </w:pPr>
            <w:r>
              <w:rPr>
                <w:rFonts w:hint="eastAsia"/>
              </w:rPr>
              <w:t>3</w:t>
            </w:r>
            <w:r w:rsidR="00C437D1">
              <w:rPr>
                <w:rFonts w:hint="eastAsia"/>
              </w:rPr>
              <w:t>2</w:t>
            </w:r>
          </w:p>
        </w:tc>
        <w:tc>
          <w:tcPr>
            <w:tcW w:w="2907" w:type="dxa"/>
          </w:tcPr>
          <w:p w:rsidR="00681DAE" w:rsidRDefault="00C437D1" w:rsidP="006B4A9C">
            <w:pPr>
              <w:jc w:val="center"/>
            </w:pPr>
            <w:r>
              <w:rPr>
                <w:rFonts w:hint="eastAsia"/>
              </w:rPr>
              <w:t>208</w:t>
            </w:r>
          </w:p>
        </w:tc>
      </w:tr>
    </w:tbl>
    <w:p w:rsidR="009C3980" w:rsidRDefault="009C3980" w:rsidP="00343CA4">
      <w:pPr>
        <w:jc w:val="center"/>
      </w:pPr>
    </w:p>
    <w:p w:rsidR="00343CA4" w:rsidRDefault="00343CA4" w:rsidP="00343CA4">
      <w:pPr>
        <w:jc w:val="center"/>
      </w:pPr>
      <w:r>
        <w:rPr>
          <w:rFonts w:hint="eastAsia"/>
        </w:rPr>
        <w:t>表</w:t>
      </w:r>
      <w:r w:rsidR="009C3980">
        <w:rPr>
          <w:rFonts w:hint="eastAsia"/>
        </w:rPr>
        <w:t>4-10</w:t>
      </w:r>
      <w:r>
        <w:rPr>
          <w:rFonts w:hint="eastAsia"/>
        </w:rPr>
        <w:t xml:space="preserve"> 0.</w:t>
      </w:r>
      <w:r w:rsidR="00D278D4">
        <w:rPr>
          <w:rFonts w:hint="eastAsia"/>
        </w:rPr>
        <w:t>9</w:t>
      </w:r>
    </w:p>
    <w:tbl>
      <w:tblPr>
        <w:tblStyle w:val="afb"/>
        <w:tblW w:w="0" w:type="auto"/>
        <w:tblLook w:val="04A0" w:firstRow="1" w:lastRow="0" w:firstColumn="1" w:lastColumn="0" w:noHBand="0" w:noVBand="1"/>
      </w:tblPr>
      <w:tblGrid>
        <w:gridCol w:w="2906"/>
        <w:gridCol w:w="2907"/>
        <w:gridCol w:w="2907"/>
      </w:tblGrid>
      <w:tr w:rsidR="00343CA4" w:rsidTr="006B4A9C">
        <w:tc>
          <w:tcPr>
            <w:tcW w:w="2906" w:type="dxa"/>
          </w:tcPr>
          <w:p w:rsidR="00343CA4" w:rsidRDefault="00343CA4" w:rsidP="006B4A9C">
            <w:pPr>
              <w:jc w:val="center"/>
            </w:pPr>
          </w:p>
        </w:tc>
        <w:tc>
          <w:tcPr>
            <w:tcW w:w="2907" w:type="dxa"/>
          </w:tcPr>
          <w:p w:rsidR="00343CA4" w:rsidRDefault="00343CA4" w:rsidP="006B4A9C">
            <w:pPr>
              <w:jc w:val="center"/>
            </w:pPr>
            <w:r>
              <w:rPr>
                <w:rFonts w:hint="eastAsia"/>
              </w:rPr>
              <w:t>P</w:t>
            </w:r>
          </w:p>
        </w:tc>
        <w:tc>
          <w:tcPr>
            <w:tcW w:w="2907" w:type="dxa"/>
          </w:tcPr>
          <w:p w:rsidR="00343CA4" w:rsidRDefault="00343CA4" w:rsidP="006B4A9C">
            <w:pPr>
              <w:jc w:val="center"/>
            </w:pPr>
            <w:r>
              <w:rPr>
                <w:rFonts w:hint="eastAsia"/>
              </w:rPr>
              <w:t>N</w:t>
            </w:r>
          </w:p>
        </w:tc>
      </w:tr>
      <w:tr w:rsidR="00343CA4" w:rsidTr="006B4A9C">
        <w:tc>
          <w:tcPr>
            <w:tcW w:w="2906" w:type="dxa"/>
          </w:tcPr>
          <w:p w:rsidR="00343CA4" w:rsidRDefault="00343CA4" w:rsidP="006B4A9C">
            <w:pPr>
              <w:jc w:val="center"/>
            </w:pPr>
            <w:r>
              <w:rPr>
                <w:rFonts w:hint="eastAsia"/>
              </w:rPr>
              <w:t>T</w:t>
            </w:r>
          </w:p>
        </w:tc>
        <w:tc>
          <w:tcPr>
            <w:tcW w:w="2907" w:type="dxa"/>
          </w:tcPr>
          <w:p w:rsidR="00343CA4" w:rsidRDefault="00343CA4" w:rsidP="006B4A9C">
            <w:pPr>
              <w:jc w:val="center"/>
            </w:pPr>
            <w:r>
              <w:rPr>
                <w:rFonts w:hint="eastAsia"/>
              </w:rPr>
              <w:t>4</w:t>
            </w:r>
            <w:r w:rsidR="00E77253">
              <w:rPr>
                <w:rFonts w:hint="eastAsia"/>
              </w:rPr>
              <w:t>12</w:t>
            </w:r>
          </w:p>
        </w:tc>
        <w:tc>
          <w:tcPr>
            <w:tcW w:w="2907" w:type="dxa"/>
          </w:tcPr>
          <w:p w:rsidR="00343CA4" w:rsidRDefault="00E77253" w:rsidP="006B4A9C">
            <w:pPr>
              <w:jc w:val="center"/>
            </w:pPr>
            <w:r>
              <w:rPr>
                <w:rFonts w:hint="eastAsia"/>
              </w:rPr>
              <w:t>57</w:t>
            </w:r>
          </w:p>
        </w:tc>
      </w:tr>
      <w:tr w:rsidR="00343CA4" w:rsidTr="006B4A9C">
        <w:tc>
          <w:tcPr>
            <w:tcW w:w="2906" w:type="dxa"/>
          </w:tcPr>
          <w:p w:rsidR="00343CA4" w:rsidRDefault="00343CA4" w:rsidP="006B4A9C">
            <w:pPr>
              <w:jc w:val="center"/>
            </w:pPr>
            <w:r>
              <w:rPr>
                <w:rFonts w:hint="eastAsia"/>
              </w:rPr>
              <w:t>F</w:t>
            </w:r>
          </w:p>
        </w:tc>
        <w:tc>
          <w:tcPr>
            <w:tcW w:w="2907" w:type="dxa"/>
          </w:tcPr>
          <w:p w:rsidR="00343CA4" w:rsidRDefault="00E77253" w:rsidP="006B4A9C">
            <w:pPr>
              <w:jc w:val="center"/>
            </w:pPr>
            <w:r>
              <w:rPr>
                <w:rFonts w:hint="eastAsia"/>
              </w:rPr>
              <w:t>21</w:t>
            </w:r>
          </w:p>
        </w:tc>
        <w:tc>
          <w:tcPr>
            <w:tcW w:w="2907" w:type="dxa"/>
          </w:tcPr>
          <w:p w:rsidR="00343CA4" w:rsidRDefault="00E77253" w:rsidP="006B4A9C">
            <w:pPr>
              <w:jc w:val="center"/>
            </w:pPr>
            <w:r>
              <w:rPr>
                <w:rFonts w:hint="eastAsia"/>
              </w:rPr>
              <w:t>182</w:t>
            </w:r>
          </w:p>
        </w:tc>
      </w:tr>
    </w:tbl>
    <w:p w:rsidR="00681DAE" w:rsidRPr="00DF50B0" w:rsidRDefault="00681DAE" w:rsidP="00C36566">
      <w:pPr>
        <w:sectPr w:rsidR="00681DAE" w:rsidRPr="00DF50B0" w:rsidSect="00BD61F8">
          <w:headerReference w:type="default" r:id="rId51"/>
          <w:endnotePr>
            <w:numFmt w:val="decimal"/>
          </w:endnotePr>
          <w:pgSz w:w="11906" w:h="16838"/>
          <w:pgMar w:top="1701" w:right="1701" w:bottom="1701" w:left="1701" w:header="1134" w:footer="1134" w:gutter="0"/>
          <w:cols w:space="425"/>
          <w:docGrid w:type="lines" w:linePitch="312"/>
        </w:sectPr>
      </w:pPr>
    </w:p>
    <w:p w:rsidR="00384D91" w:rsidRDefault="00006A79" w:rsidP="00006A79">
      <w:pPr>
        <w:pStyle w:val="af1"/>
        <w:sectPr w:rsidR="00384D91" w:rsidSect="00BD61F8">
          <w:headerReference w:type="default" r:id="rId52"/>
          <w:endnotePr>
            <w:numFmt w:val="decimal"/>
          </w:endnotePr>
          <w:pgSz w:w="11906" w:h="16838"/>
          <w:pgMar w:top="1701" w:right="1701" w:bottom="1701" w:left="1701" w:header="1134" w:footer="1134" w:gutter="0"/>
          <w:cols w:space="425"/>
          <w:docGrid w:type="lines" w:linePitch="312"/>
        </w:sectPr>
      </w:pPr>
      <w:bookmarkStart w:id="196" w:name="_Toc475989207"/>
      <w:bookmarkStart w:id="197" w:name="_Toc475989303"/>
      <w:bookmarkStart w:id="198" w:name="_Toc475989547"/>
      <w:bookmarkStart w:id="199" w:name="_Toc475989580"/>
      <w:bookmarkStart w:id="200" w:name="_Toc476990008"/>
      <w:r>
        <w:rPr>
          <w:rFonts w:hint="eastAsia"/>
        </w:rPr>
        <w:lastRenderedPageBreak/>
        <w:t>第五章</w:t>
      </w:r>
      <w:r>
        <w:rPr>
          <w:rFonts w:hint="eastAsia"/>
        </w:rPr>
        <w:t xml:space="preserve"> </w:t>
      </w:r>
      <w:r w:rsidR="00656DEE">
        <w:rPr>
          <w:rFonts w:hint="eastAsia"/>
        </w:rPr>
        <w:t>结论与展望</w:t>
      </w:r>
      <w:bookmarkEnd w:id="196"/>
      <w:bookmarkEnd w:id="197"/>
      <w:bookmarkEnd w:id="198"/>
      <w:bookmarkEnd w:id="199"/>
      <w:bookmarkEnd w:id="200"/>
    </w:p>
    <w:p w:rsidR="00890423" w:rsidRDefault="00384D91" w:rsidP="00384D91">
      <w:pPr>
        <w:pStyle w:val="af1"/>
      </w:pPr>
      <w:bookmarkStart w:id="201" w:name="_Toc476990009"/>
      <w:r>
        <w:rPr>
          <w:rFonts w:hint="eastAsia"/>
        </w:rPr>
        <w:lastRenderedPageBreak/>
        <w:t>致</w:t>
      </w:r>
      <w:r w:rsidR="006D6180">
        <w:rPr>
          <w:rFonts w:hint="eastAsia"/>
        </w:rPr>
        <w:t xml:space="preserve"> </w:t>
      </w:r>
      <w:r w:rsidR="002075B8">
        <w:t xml:space="preserve"> </w:t>
      </w:r>
      <w:r>
        <w:rPr>
          <w:rFonts w:hint="eastAsia"/>
        </w:rPr>
        <w:t>谢</w:t>
      </w:r>
      <w:bookmarkEnd w:id="201"/>
    </w:p>
    <w:p w:rsidR="00697AF2" w:rsidRDefault="000F2423" w:rsidP="002532A0">
      <w:pPr>
        <w:pStyle w:val="ae"/>
        <w:ind w:firstLine="480"/>
      </w:pPr>
      <w:r>
        <w:rPr>
          <w:rFonts w:hint="eastAsia"/>
        </w:rPr>
        <w:t>三年</w:t>
      </w:r>
      <w:r>
        <w:t>的研究生生活</w:t>
      </w:r>
      <w:r>
        <w:rPr>
          <w:rFonts w:hint="eastAsia"/>
        </w:rPr>
        <w:t>就要</w:t>
      </w:r>
      <w:r>
        <w:t>结束了</w:t>
      </w:r>
      <w:r w:rsidR="00CB627E">
        <w:rPr>
          <w:rFonts w:hint="eastAsia"/>
        </w:rPr>
        <w:t>，</w:t>
      </w:r>
      <w:r w:rsidR="00CB627E">
        <w:t>在这三年宝贵的</w:t>
      </w:r>
      <w:r w:rsidR="00CB627E">
        <w:rPr>
          <w:rFonts w:hint="eastAsia"/>
        </w:rPr>
        <w:t>时间里</w:t>
      </w:r>
      <w:r w:rsidR="00CB627E">
        <w:t>，不论是在学习还是在生活上，我都</w:t>
      </w:r>
      <w:r w:rsidR="00CB627E">
        <w:rPr>
          <w:rFonts w:hint="eastAsia"/>
        </w:rPr>
        <w:t>收获</w:t>
      </w:r>
      <w:r w:rsidR="00CB627E">
        <w:t>了很多，成长了很多。我</w:t>
      </w:r>
      <w:r w:rsidR="00CB627E">
        <w:rPr>
          <w:rFonts w:hint="eastAsia"/>
        </w:rPr>
        <w:t>的</w:t>
      </w:r>
      <w:r w:rsidR="00CB627E">
        <w:t>成长离不开那些所有关心我，帮助我的老师</w:t>
      </w:r>
      <w:r w:rsidR="00CB627E">
        <w:rPr>
          <w:rFonts w:hint="eastAsia"/>
        </w:rPr>
        <w:t>们</w:t>
      </w:r>
      <w:r w:rsidR="00CB627E">
        <w:t>、同学们和朋友们</w:t>
      </w:r>
      <w:r w:rsidR="006174A8">
        <w:rPr>
          <w:rFonts w:hint="eastAsia"/>
        </w:rPr>
        <w:t>，</w:t>
      </w:r>
      <w:r w:rsidR="006174A8">
        <w:t>在此，我要</w:t>
      </w:r>
      <w:r w:rsidR="006174A8">
        <w:rPr>
          <w:rFonts w:hint="eastAsia"/>
        </w:rPr>
        <w:t>对他们</w:t>
      </w:r>
      <w:r w:rsidR="006174A8">
        <w:t>表示深深的</w:t>
      </w:r>
      <w:r w:rsidR="006174A8">
        <w:rPr>
          <w:rFonts w:hint="eastAsia"/>
        </w:rPr>
        <w:t>敬意</w:t>
      </w:r>
      <w:r w:rsidR="006174A8">
        <w:t>和谢意。</w:t>
      </w:r>
    </w:p>
    <w:p w:rsidR="00697AF2" w:rsidRDefault="00697AF2" w:rsidP="002532A0">
      <w:pPr>
        <w:pStyle w:val="ae"/>
        <w:ind w:firstLine="480"/>
      </w:pPr>
      <w:r>
        <w:rPr>
          <w:rFonts w:hint="eastAsia"/>
        </w:rPr>
        <w:t>首先</w:t>
      </w:r>
      <w:r>
        <w:t>，我</w:t>
      </w:r>
      <w:r>
        <w:rPr>
          <w:rFonts w:hint="eastAsia"/>
        </w:rPr>
        <w:t>要</w:t>
      </w:r>
      <w:r>
        <w:t>由衷的感谢我的导师傅彦老师和陈端兵老师。</w:t>
      </w:r>
      <w:r w:rsidR="00596A4C">
        <w:rPr>
          <w:rFonts w:hint="eastAsia"/>
        </w:rPr>
        <w:t>他们</w:t>
      </w:r>
      <w:r w:rsidR="00596A4C">
        <w:t>严谨治学</w:t>
      </w:r>
      <w:r w:rsidR="0073022B">
        <w:rPr>
          <w:rFonts w:hint="eastAsia"/>
        </w:rPr>
        <w:t>的</w:t>
      </w:r>
      <w:r w:rsidR="00596A4C">
        <w:t>态度、一丝不苟的工作态度</w:t>
      </w:r>
      <w:r w:rsidR="00596A4C">
        <w:rPr>
          <w:rFonts w:hint="eastAsia"/>
        </w:rPr>
        <w:t>和</w:t>
      </w:r>
      <w:r w:rsidR="00596A4C">
        <w:t>渊博的知识都深深地感染了我</w:t>
      </w:r>
      <w:r w:rsidR="00596A4C">
        <w:rPr>
          <w:rFonts w:hint="eastAsia"/>
        </w:rPr>
        <w:t>，</w:t>
      </w:r>
      <w:r w:rsidR="00596A4C">
        <w:t>成为我心中的楷模。</w:t>
      </w:r>
      <w:r w:rsidR="00321E9D">
        <w:rPr>
          <w:rFonts w:hint="eastAsia"/>
        </w:rPr>
        <w:t>从</w:t>
      </w:r>
      <w:r w:rsidR="00321E9D">
        <w:t>如何阅读文献，</w:t>
      </w:r>
      <w:r w:rsidR="00321E9D">
        <w:rPr>
          <w:rFonts w:hint="eastAsia"/>
        </w:rPr>
        <w:t>确定</w:t>
      </w:r>
      <w:r w:rsidR="00321E9D">
        <w:t>选题到如何开展学术研究，和撰写，两位</w:t>
      </w:r>
      <w:r w:rsidR="00321E9D">
        <w:rPr>
          <w:rFonts w:hint="eastAsia"/>
        </w:rPr>
        <w:t>老师</w:t>
      </w:r>
      <w:r w:rsidR="00321E9D">
        <w:t>都给予了</w:t>
      </w:r>
      <w:r w:rsidR="00321E9D">
        <w:rPr>
          <w:rFonts w:hint="eastAsia"/>
        </w:rPr>
        <w:t>悉心指导</w:t>
      </w:r>
      <w:r w:rsidR="00321E9D">
        <w:t>和帮助。使我</w:t>
      </w:r>
      <w:r w:rsidR="00321E9D">
        <w:rPr>
          <w:rFonts w:hint="eastAsia"/>
        </w:rPr>
        <w:t>快速</w:t>
      </w:r>
      <w:r w:rsidR="00321E9D">
        <w:t>的掌握了科学研究方法，</w:t>
      </w:r>
      <w:r w:rsidR="00321E9D">
        <w:rPr>
          <w:rFonts w:hint="eastAsia"/>
        </w:rPr>
        <w:t>并</w:t>
      </w:r>
      <w:r w:rsidR="00321E9D">
        <w:t>不断地成长和进步。</w:t>
      </w:r>
      <w:r w:rsidR="0073022B">
        <w:rPr>
          <w:rFonts w:hint="eastAsia"/>
        </w:rPr>
        <w:t>同时</w:t>
      </w:r>
      <w:r w:rsidR="0073022B">
        <w:t>，两位老师</w:t>
      </w:r>
      <w:r w:rsidR="0073022B">
        <w:rPr>
          <w:rFonts w:hint="eastAsia"/>
        </w:rPr>
        <w:t>良好的</w:t>
      </w:r>
      <w:r w:rsidR="0073022B">
        <w:t>工作习惯，热情的生活态度</w:t>
      </w:r>
      <w:r w:rsidR="0073022B">
        <w:rPr>
          <w:rFonts w:hint="eastAsia"/>
        </w:rPr>
        <w:t>，带领</w:t>
      </w:r>
      <w:r w:rsidR="0073022B">
        <w:t>大家为实验室创造了浓郁和谐的科研氛围，</w:t>
      </w:r>
      <w:r w:rsidR="0073022B">
        <w:rPr>
          <w:rFonts w:hint="eastAsia"/>
        </w:rPr>
        <w:t>使我们</w:t>
      </w:r>
      <w:r w:rsidR="0073022B">
        <w:t>在日常生活和学习中都收获颇丰。在此</w:t>
      </w:r>
      <w:r w:rsidR="0073022B">
        <w:rPr>
          <w:rFonts w:hint="eastAsia"/>
        </w:rPr>
        <w:t>，</w:t>
      </w:r>
      <w:r w:rsidR="0073022B">
        <w:t>谨向</w:t>
      </w:r>
      <w:r w:rsidR="0073022B">
        <w:rPr>
          <w:rFonts w:hint="eastAsia"/>
        </w:rPr>
        <w:t>两位</w:t>
      </w:r>
      <w:r w:rsidR="0073022B">
        <w:t>导师表达崇高的敬意和</w:t>
      </w:r>
      <w:r w:rsidR="0073022B">
        <w:rPr>
          <w:rFonts w:hint="eastAsia"/>
        </w:rPr>
        <w:t>诚挚</w:t>
      </w:r>
      <w:r w:rsidR="0073022B">
        <w:t>的感谢，感谢您们在</w:t>
      </w:r>
      <w:r w:rsidR="0073022B">
        <w:rPr>
          <w:rFonts w:hint="eastAsia"/>
        </w:rPr>
        <w:t>我</w:t>
      </w:r>
      <w:r w:rsidR="0073022B">
        <w:t>的</w:t>
      </w:r>
      <w:r w:rsidR="0073022B">
        <w:rPr>
          <w:rFonts w:hint="eastAsia"/>
        </w:rPr>
        <w:t>学习</w:t>
      </w:r>
      <w:r w:rsidR="0073022B">
        <w:t>和生活中给予的</w:t>
      </w:r>
      <w:r w:rsidR="0073022B">
        <w:rPr>
          <w:rFonts w:hint="eastAsia"/>
        </w:rPr>
        <w:t>指导</w:t>
      </w:r>
      <w:r w:rsidR="0073022B">
        <w:t>帮助。</w:t>
      </w:r>
    </w:p>
    <w:p w:rsidR="000A531C" w:rsidRDefault="0073022B" w:rsidP="002532A0">
      <w:pPr>
        <w:pStyle w:val="ae"/>
        <w:ind w:firstLine="480"/>
      </w:pPr>
      <w:r>
        <w:rPr>
          <w:rFonts w:hint="eastAsia"/>
        </w:rPr>
        <w:t>其次</w:t>
      </w:r>
      <w:r>
        <w:t>，感谢实验室其他老师在</w:t>
      </w:r>
      <w:r w:rsidR="00D77246">
        <w:rPr>
          <w:rFonts w:hint="eastAsia"/>
        </w:rPr>
        <w:t>我</w:t>
      </w:r>
      <w:r>
        <w:t>论文完成过程中</w:t>
      </w:r>
      <w:r w:rsidR="00D77246">
        <w:rPr>
          <w:rFonts w:hint="eastAsia"/>
        </w:rPr>
        <w:t>给予</w:t>
      </w:r>
      <w:r>
        <w:t>的指导，尤其是董强老师的细心指导</w:t>
      </w:r>
      <w:r w:rsidR="000A531C">
        <w:rPr>
          <w:rFonts w:hint="eastAsia"/>
        </w:rPr>
        <w:t>。</w:t>
      </w:r>
      <w:r w:rsidR="00E63D69">
        <w:rPr>
          <w:rFonts w:hint="eastAsia"/>
        </w:rPr>
        <w:t>帮我</w:t>
      </w:r>
      <w:r w:rsidR="00E63D69">
        <w:t>梳理文章结构</w:t>
      </w:r>
      <w:r w:rsidR="00E63D69">
        <w:rPr>
          <w:rFonts w:hint="eastAsia"/>
        </w:rPr>
        <w:t>，</w:t>
      </w:r>
      <w:r w:rsidR="00411A42">
        <w:rPr>
          <w:rFonts w:hint="eastAsia"/>
        </w:rPr>
        <w:t>调整</w:t>
      </w:r>
      <w:r w:rsidR="00411A42">
        <w:t>语言的表达方式</w:t>
      </w:r>
      <w:r w:rsidR="00411A42">
        <w:rPr>
          <w:rFonts w:hint="eastAsia"/>
        </w:rPr>
        <w:t>。</w:t>
      </w:r>
      <w:r w:rsidR="00411A42">
        <w:t>再</w:t>
      </w:r>
      <w:r w:rsidR="00411A42">
        <w:rPr>
          <w:rFonts w:hint="eastAsia"/>
        </w:rPr>
        <w:t>此</w:t>
      </w:r>
      <w:r w:rsidR="00411A42">
        <w:t>，</w:t>
      </w:r>
      <w:r w:rsidR="00411A42">
        <w:rPr>
          <w:rFonts w:hint="eastAsia"/>
        </w:rPr>
        <w:t>谨向</w:t>
      </w:r>
      <w:r w:rsidR="00411A42">
        <w:t>董强老师表达由衷的感谢</w:t>
      </w:r>
      <w:r w:rsidR="00411A42">
        <w:rPr>
          <w:rFonts w:hint="eastAsia"/>
        </w:rPr>
        <w:t>！</w:t>
      </w:r>
    </w:p>
    <w:p w:rsidR="000A531C" w:rsidRDefault="000A531C" w:rsidP="002532A0">
      <w:pPr>
        <w:pStyle w:val="ae"/>
        <w:ind w:firstLine="480"/>
      </w:pPr>
      <w:r>
        <w:rPr>
          <w:rFonts w:hint="eastAsia"/>
        </w:rPr>
        <w:t>最后</w:t>
      </w:r>
      <w:r>
        <w:t>，我</w:t>
      </w:r>
      <w:r>
        <w:rPr>
          <w:rFonts w:hint="eastAsia"/>
        </w:rPr>
        <w:t>要</w:t>
      </w:r>
      <w:r>
        <w:t>感谢实验室的</w:t>
      </w:r>
      <w:r>
        <w:rPr>
          <w:rFonts w:hint="eastAsia"/>
        </w:rPr>
        <w:t>同学们</w:t>
      </w:r>
      <w:r>
        <w:t>。</w:t>
      </w:r>
      <w:r w:rsidR="00775C7C">
        <w:rPr>
          <w:rFonts w:hint="eastAsia"/>
        </w:rPr>
        <w:t>很高兴</w:t>
      </w:r>
      <w:r w:rsidR="00775C7C">
        <w:t>能和你们一起度过了一个充实的研究生生活。在</w:t>
      </w:r>
      <w:r w:rsidR="00775C7C">
        <w:rPr>
          <w:rFonts w:hint="eastAsia"/>
        </w:rPr>
        <w:t>学习</w:t>
      </w:r>
      <w:r w:rsidR="00775C7C">
        <w:t>上，我们相互学习，共同进步</w:t>
      </w:r>
      <w:r w:rsidR="00775C7C">
        <w:rPr>
          <w:rFonts w:hint="eastAsia"/>
        </w:rPr>
        <w:t>；</w:t>
      </w:r>
      <w:r w:rsidR="00775C7C">
        <w:t>在生活上，我们相互照顾，</w:t>
      </w:r>
      <w:r w:rsidR="00775C7C">
        <w:rPr>
          <w:rFonts w:hint="eastAsia"/>
        </w:rPr>
        <w:t>共同</w:t>
      </w:r>
      <w:r w:rsidR="00775C7C">
        <w:t>分享</w:t>
      </w:r>
      <w:r w:rsidR="00775C7C">
        <w:rPr>
          <w:rFonts w:hint="eastAsia"/>
        </w:rPr>
        <w:t>。</w:t>
      </w:r>
    </w:p>
    <w:p w:rsidR="00775C7C" w:rsidRPr="000A531C" w:rsidRDefault="00775C7C" w:rsidP="002532A0">
      <w:pPr>
        <w:pStyle w:val="ae"/>
        <w:ind w:firstLine="480"/>
        <w:sectPr w:rsidR="00775C7C" w:rsidRPr="000A531C" w:rsidSect="00BD61F8">
          <w:endnotePr>
            <w:numFmt w:val="decimal"/>
          </w:endnotePr>
          <w:pgSz w:w="11906" w:h="16838"/>
          <w:pgMar w:top="1701" w:right="1701" w:bottom="1701" w:left="1701" w:header="1134" w:footer="1134" w:gutter="0"/>
          <w:cols w:space="425"/>
          <w:docGrid w:type="lines" w:linePitch="312"/>
        </w:sectPr>
      </w:pPr>
      <w:r>
        <w:rPr>
          <w:rFonts w:hint="eastAsia"/>
        </w:rPr>
        <w:t>再一次</w:t>
      </w:r>
      <w:r>
        <w:t>感谢我</w:t>
      </w:r>
      <w:r>
        <w:rPr>
          <w:rFonts w:hint="eastAsia"/>
        </w:rPr>
        <w:t>身边</w:t>
      </w:r>
      <w:r>
        <w:t>所有关心我帮助我的人，</w:t>
      </w:r>
      <w:r>
        <w:rPr>
          <w:rFonts w:hint="eastAsia"/>
        </w:rPr>
        <w:t>特别</w:t>
      </w:r>
      <w:r>
        <w:t>感谢我的父母亲，我的亲戚朋友们。</w:t>
      </w:r>
      <w:r w:rsidR="00A80DBC">
        <w:rPr>
          <w:rFonts w:hint="eastAsia"/>
        </w:rPr>
        <w:t>是</w:t>
      </w:r>
      <w:r w:rsidR="00A80DBC">
        <w:t>你们一直默默地支持我，鼓励我，让我</w:t>
      </w:r>
      <w:r w:rsidR="00A80DBC">
        <w:rPr>
          <w:rFonts w:hint="eastAsia"/>
        </w:rPr>
        <w:t>不怕</w:t>
      </w:r>
      <w:r w:rsidR="00A80DBC">
        <w:t>困难，勇敢迎接人生中的每一次挑战！</w:t>
      </w:r>
      <w:r w:rsidRPr="000A531C">
        <w:rPr>
          <w:rFonts w:hint="eastAsia"/>
        </w:rPr>
        <w:t xml:space="preserve"> </w:t>
      </w:r>
    </w:p>
    <w:p w:rsidR="00465BFD" w:rsidRDefault="00890423" w:rsidP="00465BFD">
      <w:pPr>
        <w:pStyle w:val="af1"/>
      </w:pPr>
      <w:bookmarkStart w:id="202" w:name="_Toc476990010"/>
      <w:r>
        <w:rPr>
          <w:rFonts w:hint="eastAsia"/>
        </w:rPr>
        <w:lastRenderedPageBreak/>
        <w:t>参考</w:t>
      </w:r>
      <w:r>
        <w:t>文献</w:t>
      </w:r>
      <w:bookmarkEnd w:id="202"/>
    </w:p>
    <w:p w:rsidR="00957041" w:rsidRDefault="00957041" w:rsidP="001A5975">
      <w:pPr>
        <w:numPr>
          <w:ilvl w:val="0"/>
          <w:numId w:val="2"/>
        </w:numPr>
      </w:pPr>
      <w:bookmarkStart w:id="203" w:name="_Ref474508968"/>
      <w:r w:rsidRPr="009E0848">
        <w:t xml:space="preserve">V. Colizza, A. Barrat, M. Barth´elemy, et al. </w:t>
      </w:r>
      <w:bookmarkStart w:id="204" w:name="OLE_LINK3"/>
      <w:bookmarkStart w:id="205" w:name="OLE_LINK4"/>
      <w:r w:rsidRPr="009E0848">
        <w:t>The Modeling of Global Epidemics</w:t>
      </w:r>
      <w:bookmarkEnd w:id="204"/>
      <w:bookmarkEnd w:id="205"/>
      <w:r w:rsidRPr="009E0848">
        <w:t>: Stochastic Dynamics and Predictability[J]. Bulletin of Mathematical Biology, 2006, 68(8):1893–1921.</w:t>
      </w:r>
      <w:bookmarkEnd w:id="203"/>
    </w:p>
    <w:p w:rsidR="00513580" w:rsidRDefault="00CA0CFD" w:rsidP="001A5975">
      <w:pPr>
        <w:numPr>
          <w:ilvl w:val="0"/>
          <w:numId w:val="2"/>
        </w:numPr>
      </w:pPr>
      <w:bookmarkStart w:id="206" w:name="_Ref474763733"/>
      <w:r>
        <w:t>Han J. Data m</w:t>
      </w:r>
      <w:r w:rsidR="00161E15">
        <w:t>ining</w:t>
      </w:r>
      <w:r w:rsidR="00161E15">
        <w:rPr>
          <w:rFonts w:hint="eastAsia"/>
        </w:rPr>
        <w:t>:</w:t>
      </w:r>
      <w:r w:rsidR="00513580" w:rsidRPr="00066768">
        <w:t xml:space="preserve"> concepts and techniques / Jiawei Han and Micheline Kamber[J]. Data Mining Concepts Models Methods &amp; Algorithms Second Edition, 2000, 5(4):1 - 18.</w:t>
      </w:r>
      <w:bookmarkEnd w:id="206"/>
    </w:p>
    <w:p w:rsidR="00314FB8" w:rsidRDefault="00314FB8" w:rsidP="00821F6B">
      <w:pPr>
        <w:numPr>
          <w:ilvl w:val="0"/>
          <w:numId w:val="2"/>
        </w:numPr>
      </w:pPr>
      <w:bookmarkStart w:id="207" w:name="_Ref476856593"/>
      <w:r w:rsidRPr="00314FB8">
        <w:t>Donoho S. Early detection of insider trading in option markets[C]// Tenth ACM SIGKDD International Conference on Knowledge Discovery and Data Mining, Seattle, Washington, Usa, August. DBLP, 2004:420-429.</w:t>
      </w:r>
      <w:bookmarkEnd w:id="207"/>
    </w:p>
    <w:p w:rsidR="00A067CC" w:rsidRDefault="00514D30" w:rsidP="001A5975">
      <w:pPr>
        <w:numPr>
          <w:ilvl w:val="0"/>
          <w:numId w:val="2"/>
        </w:numPr>
      </w:pPr>
      <w:bookmarkStart w:id="208" w:name="_Ref474759152"/>
      <w:r w:rsidRPr="00066768">
        <w:t>M. F. Augusteijn, B. A. Folkert. Neural network classification and novelty detection[J]. International Journal of Remote Sensing, 2002, 23(14):2891-2902.</w:t>
      </w:r>
      <w:bookmarkEnd w:id="208"/>
    </w:p>
    <w:p w:rsidR="005B4604" w:rsidRPr="00821F6B" w:rsidRDefault="005B4604" w:rsidP="00821F6B">
      <w:pPr>
        <w:numPr>
          <w:ilvl w:val="0"/>
          <w:numId w:val="2"/>
        </w:numPr>
      </w:pPr>
      <w:bookmarkStart w:id="209" w:name="_Ref476396499"/>
      <w:r w:rsidRPr="00821F6B">
        <w:t>Hodge V, Austin J. A Survey of Outlier Detection Methodologies[J]. Artificial Intelligence Review, 2004, 22(2):85-126.</w:t>
      </w:r>
      <w:bookmarkEnd w:id="209"/>
    </w:p>
    <w:p w:rsidR="00452DF1" w:rsidRPr="00821F6B" w:rsidRDefault="00452DF1" w:rsidP="00821F6B">
      <w:pPr>
        <w:numPr>
          <w:ilvl w:val="0"/>
          <w:numId w:val="2"/>
        </w:numPr>
      </w:pPr>
      <w:bookmarkStart w:id="210" w:name="_Ref476396508"/>
      <w:r w:rsidRPr="00821F6B">
        <w:t>Aggarwal C C, Yu P S. Outlier detection for high dimensional data[C]// ACM SIGMOD International Conference on Management of Data. ACM, 2015:37-46.</w:t>
      </w:r>
      <w:bookmarkEnd w:id="210"/>
    </w:p>
    <w:p w:rsidR="005B4604" w:rsidRPr="00821F6B" w:rsidRDefault="00452DF1" w:rsidP="00821F6B">
      <w:pPr>
        <w:numPr>
          <w:ilvl w:val="0"/>
          <w:numId w:val="2"/>
        </w:numPr>
      </w:pPr>
      <w:bookmarkStart w:id="211" w:name="_Ref476396518"/>
      <w:r w:rsidRPr="00821F6B">
        <w:t>Gupta M, Gao J, Aggarwal C, et al. Outlier Detection for Temporal Data[C]// Morgan &amp; Claypool, 2014:129.</w:t>
      </w:r>
      <w:bookmarkEnd w:id="211"/>
    </w:p>
    <w:p w:rsidR="005D7587" w:rsidRPr="005D7587" w:rsidRDefault="005D7587" w:rsidP="001A5975">
      <w:pPr>
        <w:numPr>
          <w:ilvl w:val="0"/>
          <w:numId w:val="2"/>
        </w:numPr>
      </w:pPr>
      <w:bookmarkStart w:id="212" w:name="_Ref474765992"/>
      <w:r w:rsidRPr="00066768">
        <w:t>D'Haeseleer P, Forrest S, Helman P. An Immunological Approach to Change Detection: Algorithms, Analysis and Implications[C]// Security and Privacy, 1996. Proceedings. 1996 IEEE Symposium on. IEEE, 1996:110.</w:t>
      </w:r>
      <w:bookmarkEnd w:id="212"/>
    </w:p>
    <w:p w:rsidR="005D7587" w:rsidRPr="00514D30" w:rsidRDefault="005D7587" w:rsidP="001A5975">
      <w:pPr>
        <w:numPr>
          <w:ilvl w:val="0"/>
          <w:numId w:val="2"/>
        </w:numPr>
      </w:pPr>
      <w:bookmarkStart w:id="213" w:name="_Ref474765994"/>
      <w:r w:rsidRPr="00066768">
        <w:t>Dasgupta D, Nino F. A comparison of negative and positive selection algorithms in novel pattern detection[C]// IEEE International Conference on Systems, Man, and Cybernetics. IEEE, 2000:125-130 vol.1.</w:t>
      </w:r>
      <w:bookmarkEnd w:id="213"/>
    </w:p>
    <w:p w:rsidR="00514D30" w:rsidRPr="00514D30" w:rsidRDefault="00514D30" w:rsidP="001A5975">
      <w:pPr>
        <w:numPr>
          <w:ilvl w:val="0"/>
          <w:numId w:val="2"/>
        </w:numPr>
      </w:pPr>
      <w:bookmarkStart w:id="214" w:name="_Ref474759154"/>
      <w:r w:rsidRPr="00066768">
        <w:t>Simon Byers, Adrian E. Raftery. Nearest-Neighbor Clutter Removal for Estimating Features in Spatial Point Processes[J]. Journal of the American Statistical Association, 1998, 93(442):577-584.</w:t>
      </w:r>
      <w:bookmarkEnd w:id="214"/>
    </w:p>
    <w:p w:rsidR="00514D30" w:rsidRPr="0037586C" w:rsidRDefault="00514D30" w:rsidP="001A5975">
      <w:pPr>
        <w:numPr>
          <w:ilvl w:val="0"/>
          <w:numId w:val="2"/>
        </w:numPr>
      </w:pPr>
      <w:bookmarkStart w:id="215" w:name="_Ref474759156"/>
      <w:r w:rsidRPr="00066768">
        <w:t>Torr P H S, Murray D W. Outlier detection and motion segmentation[C]// Optical Tools for Manufacturing and Advanced Automation. International Society for Optics and Photonics, 1993.</w:t>
      </w:r>
      <w:bookmarkEnd w:id="215"/>
    </w:p>
    <w:p w:rsidR="0037586C" w:rsidRPr="0037586C" w:rsidRDefault="0037586C" w:rsidP="001A5975">
      <w:pPr>
        <w:numPr>
          <w:ilvl w:val="0"/>
          <w:numId w:val="2"/>
        </w:numPr>
      </w:pPr>
      <w:bookmarkStart w:id="216" w:name="_Ref474759512"/>
      <w:r w:rsidRPr="00066768">
        <w:t>Diehl C P, Hampshire J B. Real-time object classification and novelty detection for collaborative video surveillance[J]. 2002, 3(3):2620-2625.</w:t>
      </w:r>
      <w:bookmarkEnd w:id="216"/>
    </w:p>
    <w:p w:rsidR="0037586C" w:rsidRPr="0037586C" w:rsidRDefault="0037586C" w:rsidP="001A5975">
      <w:pPr>
        <w:numPr>
          <w:ilvl w:val="0"/>
          <w:numId w:val="2"/>
        </w:numPr>
      </w:pPr>
      <w:bookmarkStart w:id="217" w:name="_Ref474759514"/>
      <w:r w:rsidRPr="00066768">
        <w:t>Singh S, Markou M. An approach to novelty detection applied to the classification of image regions[J]. IEEE Transactions on Knowledge &amp; Data Engineering, 2004, 16(4):396-407.</w:t>
      </w:r>
      <w:bookmarkEnd w:id="217"/>
    </w:p>
    <w:p w:rsidR="0037586C" w:rsidRPr="000776A6" w:rsidRDefault="0037586C" w:rsidP="001A5975">
      <w:pPr>
        <w:numPr>
          <w:ilvl w:val="0"/>
          <w:numId w:val="2"/>
        </w:numPr>
      </w:pPr>
      <w:bookmarkStart w:id="218" w:name="_Ref474759992"/>
      <w:r w:rsidRPr="00066768">
        <w:t>Fawcett T, Provost F. Activity Monitoring: Noticing interesting changes in behavior[C]// ACM SIGKDD International Conference on Knowledge Discovery &amp; Data Mining. 1999:53-62.</w:t>
      </w:r>
      <w:bookmarkEnd w:id="218"/>
    </w:p>
    <w:p w:rsidR="000776A6" w:rsidRPr="00602BBB" w:rsidRDefault="000776A6" w:rsidP="001A5975">
      <w:pPr>
        <w:numPr>
          <w:ilvl w:val="0"/>
          <w:numId w:val="2"/>
        </w:numPr>
      </w:pPr>
      <w:bookmarkStart w:id="219" w:name="_Ref474759994"/>
      <w:r w:rsidRPr="00066768">
        <w:t>Mahapatra A, Srivastava N, Srivastava J. Contextual Anomaly Detection in Text Data[J]. Algorithms, 2012, 5(4):469-489.</w:t>
      </w:r>
      <w:bookmarkEnd w:id="219"/>
    </w:p>
    <w:p w:rsidR="00602BBB" w:rsidRDefault="00602BBB" w:rsidP="001A5975">
      <w:pPr>
        <w:numPr>
          <w:ilvl w:val="0"/>
          <w:numId w:val="2"/>
        </w:numPr>
      </w:pPr>
      <w:bookmarkStart w:id="220" w:name="_Ref474933257"/>
      <w:r w:rsidRPr="00066768">
        <w:t>Schlimmer J C, Granger R H. Incremental Learning from Noisy Data.[J]. Machine Learning, 1986, 1(3):317-354.</w:t>
      </w:r>
      <w:bookmarkEnd w:id="220"/>
    </w:p>
    <w:p w:rsidR="000F2338" w:rsidRPr="00821F6B" w:rsidRDefault="000F2338" w:rsidP="00821F6B">
      <w:pPr>
        <w:numPr>
          <w:ilvl w:val="0"/>
          <w:numId w:val="2"/>
        </w:numPr>
      </w:pPr>
      <w:bookmarkStart w:id="221" w:name="_Ref476904654"/>
      <w:r w:rsidRPr="00821F6B">
        <w:t>Schlimmer J C, Granger R H. Incremental Learning from Noisy Data.[J]. Machine Learning, 1986, 1(3):317-354.</w:t>
      </w:r>
      <w:bookmarkEnd w:id="221"/>
    </w:p>
    <w:p w:rsidR="000F2338" w:rsidRPr="00821F6B" w:rsidRDefault="000F2338" w:rsidP="00821F6B">
      <w:pPr>
        <w:numPr>
          <w:ilvl w:val="0"/>
          <w:numId w:val="2"/>
        </w:numPr>
      </w:pPr>
      <w:bookmarkStart w:id="222" w:name="_Ref476904655"/>
      <w:r w:rsidRPr="00821F6B">
        <w:lastRenderedPageBreak/>
        <w:t>Widmer G, Kubat M. Learning in the Presence of Concept Drift and Hidden Contexts[J]. Machine Learning, 1996, 23(1):69-101.</w:t>
      </w:r>
      <w:bookmarkEnd w:id="222"/>
    </w:p>
    <w:p w:rsidR="00602BBB" w:rsidRPr="00DC4F8B" w:rsidRDefault="00602BBB" w:rsidP="001A5975">
      <w:pPr>
        <w:numPr>
          <w:ilvl w:val="0"/>
          <w:numId w:val="2"/>
        </w:numPr>
      </w:pPr>
      <w:bookmarkStart w:id="223" w:name="_Ref474933259"/>
      <w:r w:rsidRPr="00066768">
        <w:t>Widmer G, Kubat M. Learning in the Presence of Concept Drift and Hidden Contexts[J]. Machine Learning, 1996, 23(1):69-101.</w:t>
      </w:r>
      <w:bookmarkEnd w:id="223"/>
    </w:p>
    <w:p w:rsidR="00DC4F8B" w:rsidRPr="00B6243C" w:rsidRDefault="00E12E60" w:rsidP="001A5975">
      <w:pPr>
        <w:numPr>
          <w:ilvl w:val="0"/>
          <w:numId w:val="2"/>
        </w:numPr>
      </w:pPr>
      <w:bookmarkStart w:id="224" w:name="_Ref475106260"/>
      <w:r w:rsidRPr="00066768">
        <w:t>Abadi D, Carney D, Cherniack M, et al. Aurora:a data stream management system[C]// ACM SIGMOD International Conference on Management of Data, San Diego, California, Usa, June. DBLP, 2003:666.</w:t>
      </w:r>
      <w:bookmarkEnd w:id="224"/>
    </w:p>
    <w:p w:rsidR="00B6243C" w:rsidRPr="00374FD6" w:rsidRDefault="00B6243C" w:rsidP="001A5975">
      <w:pPr>
        <w:numPr>
          <w:ilvl w:val="0"/>
          <w:numId w:val="2"/>
        </w:numPr>
      </w:pPr>
      <w:bookmarkStart w:id="225" w:name="_Ref475106263"/>
      <w:r w:rsidRPr="00066768">
        <w:t>Motwani R, Widom J, Arasu A, et al. Query Processing, Resource Management, and Approximation in a Data Stream Management System[C]// IEEE Vlsi Test Symposium. 2002:245--256.</w:t>
      </w:r>
      <w:bookmarkEnd w:id="225"/>
    </w:p>
    <w:p w:rsidR="00374FD6" w:rsidRPr="00374FD6" w:rsidRDefault="00374FD6" w:rsidP="001A5975">
      <w:pPr>
        <w:numPr>
          <w:ilvl w:val="0"/>
          <w:numId w:val="2"/>
        </w:numPr>
      </w:pPr>
      <w:bookmarkStart w:id="226" w:name="_Ref475106265"/>
      <w:r w:rsidRPr="00066768">
        <w:t>Domingos P, Hulten G. Catching up with the Data: Research Issues in Mining Data Streams.[J]. Workshop on Research Issues in Data Mining &amp; Knowledge Discovery, 2001.</w:t>
      </w:r>
      <w:bookmarkEnd w:id="226"/>
    </w:p>
    <w:p w:rsidR="00374FD6" w:rsidRPr="003D2DDF" w:rsidRDefault="00374FD6" w:rsidP="001A5975">
      <w:pPr>
        <w:numPr>
          <w:ilvl w:val="0"/>
          <w:numId w:val="2"/>
        </w:numPr>
      </w:pPr>
      <w:r w:rsidRPr="00066768">
        <w:t>Yi B K, Sidiropoulos N D, Johnson T, et al. Online Data Mining for Co-Evolving Time Sequences[C]// International Conference on Data Engineering. IEEE, 2000:13-22.</w:t>
      </w:r>
    </w:p>
    <w:p w:rsidR="003D2DDF" w:rsidRDefault="003D2DDF" w:rsidP="001A5975">
      <w:pPr>
        <w:numPr>
          <w:ilvl w:val="0"/>
          <w:numId w:val="2"/>
        </w:numPr>
      </w:pPr>
      <w:bookmarkStart w:id="227" w:name="_Ref475088629"/>
      <w:r w:rsidRPr="00066768">
        <w:rPr>
          <w:rFonts w:hint="eastAsia"/>
        </w:rPr>
        <w:t>数据挖掘概念与技术</w:t>
      </w:r>
      <w:bookmarkEnd w:id="227"/>
    </w:p>
    <w:p w:rsidR="00A067CC" w:rsidRDefault="00A067CC" w:rsidP="001A5975">
      <w:pPr>
        <w:numPr>
          <w:ilvl w:val="0"/>
          <w:numId w:val="2"/>
        </w:numPr>
      </w:pPr>
      <w:bookmarkStart w:id="228" w:name="_Ref472103920"/>
      <w:r>
        <w:rPr>
          <w:rFonts w:hint="eastAsia"/>
        </w:rPr>
        <w:t>R</w:t>
      </w:r>
      <w:r w:rsidR="00110FBA">
        <w:rPr>
          <w:rFonts w:hint="eastAsia"/>
        </w:rPr>
        <w:t>.Agrawal</w:t>
      </w:r>
      <w:r w:rsidR="00A53ECD">
        <w:rPr>
          <w:rFonts w:hint="eastAsia"/>
        </w:rPr>
        <w:t xml:space="preserve">, </w:t>
      </w:r>
      <w:r>
        <w:rPr>
          <w:rFonts w:hint="eastAsia"/>
        </w:rPr>
        <w:t xml:space="preserve">R.Srikant. Fast algorithms for mining association rules.In </w:t>
      </w:r>
      <w:r w:rsidRPr="00066768">
        <w:rPr>
          <w:rFonts w:hint="eastAsia"/>
        </w:rPr>
        <w:t>proc.1994 Int.Conf.Very Large Data Bases(VLDB</w:t>
      </w:r>
      <w:r w:rsidRPr="00066768">
        <w:t>’</w:t>
      </w:r>
      <w:r w:rsidRPr="00066768">
        <w:rPr>
          <w:rFonts w:hint="eastAsia"/>
        </w:rPr>
        <w:t>94)</w:t>
      </w:r>
      <w:r>
        <w:rPr>
          <w:rFonts w:hint="eastAsia"/>
        </w:rPr>
        <w:t>,</w:t>
      </w:r>
      <w:r w:rsidR="00591E88" w:rsidRPr="00591E88">
        <w:rPr>
          <w:rFonts w:hint="eastAsia"/>
        </w:rPr>
        <w:t xml:space="preserve"> </w:t>
      </w:r>
      <w:r w:rsidR="00591E88">
        <w:rPr>
          <w:rFonts w:hint="eastAsia"/>
        </w:rPr>
        <w:t>Sept.1994,</w:t>
      </w:r>
      <w:r>
        <w:rPr>
          <w:rFonts w:hint="eastAsia"/>
        </w:rPr>
        <w:t>pp.487-499,Santiago,Chile</w:t>
      </w:r>
      <w:bookmarkEnd w:id="228"/>
    </w:p>
    <w:p w:rsidR="00A067CC" w:rsidRDefault="008D1938" w:rsidP="001A5975">
      <w:pPr>
        <w:numPr>
          <w:ilvl w:val="0"/>
          <w:numId w:val="2"/>
        </w:numPr>
      </w:pPr>
      <w:bookmarkStart w:id="229" w:name="_Ref472107223"/>
      <w:r w:rsidRPr="00066768">
        <w:rPr>
          <w:rFonts w:hint="eastAsia"/>
        </w:rPr>
        <w:t>J.S.Park,</w:t>
      </w:r>
      <w:r w:rsidR="002F4778" w:rsidRPr="00066768">
        <w:rPr>
          <w:rFonts w:hint="eastAsia"/>
        </w:rPr>
        <w:t xml:space="preserve"> </w:t>
      </w:r>
      <w:r w:rsidRPr="00066768">
        <w:rPr>
          <w:rFonts w:hint="eastAsia"/>
        </w:rPr>
        <w:t>M.S.Chen,</w:t>
      </w:r>
      <w:r w:rsidR="002F4778" w:rsidRPr="00066768">
        <w:rPr>
          <w:rFonts w:hint="eastAsia"/>
        </w:rPr>
        <w:t xml:space="preserve"> </w:t>
      </w:r>
      <w:r w:rsidRPr="00066768">
        <w:rPr>
          <w:rFonts w:hint="eastAsia"/>
        </w:rPr>
        <w:t>P.S.Yu.</w:t>
      </w:r>
      <w:r w:rsidR="00B86491" w:rsidRPr="00066768">
        <w:t xml:space="preserve"> An effective hash-based algorithm for mining association rules[J]. Acm Sigmod Record, 1997, 24(2):175-186.</w:t>
      </w:r>
      <w:bookmarkEnd w:id="229"/>
      <w:r w:rsidR="00B86491" w:rsidRPr="00A067CC">
        <w:t xml:space="preserve"> </w:t>
      </w:r>
    </w:p>
    <w:p w:rsidR="002F4778" w:rsidRPr="00A635A3" w:rsidRDefault="002F4778" w:rsidP="001A5975">
      <w:pPr>
        <w:numPr>
          <w:ilvl w:val="0"/>
          <w:numId w:val="2"/>
        </w:numPr>
      </w:pPr>
      <w:bookmarkStart w:id="230" w:name="_Ref472107507"/>
      <w:r w:rsidRPr="00066768">
        <w:rPr>
          <w:rFonts w:hint="eastAsia"/>
        </w:rPr>
        <w:t>A.</w:t>
      </w:r>
      <w:r w:rsidRPr="00066768">
        <w:t xml:space="preserve">Savasere, </w:t>
      </w:r>
      <w:r w:rsidR="00A635A3" w:rsidRPr="00066768">
        <w:rPr>
          <w:rFonts w:hint="eastAsia"/>
        </w:rPr>
        <w:t>E.</w:t>
      </w:r>
      <w:r w:rsidRPr="00066768">
        <w:t xml:space="preserve">Omiecinski, </w:t>
      </w:r>
      <w:r w:rsidR="00A635A3" w:rsidRPr="00066768">
        <w:rPr>
          <w:rFonts w:hint="eastAsia"/>
        </w:rPr>
        <w:t>S.</w:t>
      </w:r>
      <w:r w:rsidRPr="00066768">
        <w:t>Navathe. An Efficient Algorithm for Mining Associatio</w:t>
      </w:r>
      <w:r w:rsidR="00A635A3" w:rsidRPr="00066768">
        <w:t>n Rules in Large Databases[C]</w:t>
      </w:r>
      <w:r w:rsidR="00A635A3" w:rsidRPr="00066768">
        <w:rPr>
          <w:rFonts w:hint="eastAsia"/>
        </w:rPr>
        <w:t>.</w:t>
      </w:r>
      <w:r w:rsidRPr="00066768">
        <w:t>International Conference on Very Large Data Bases. Morgan Kaufmann Publishers Inc. 1995:432-444.</w:t>
      </w:r>
      <w:bookmarkEnd w:id="230"/>
    </w:p>
    <w:p w:rsidR="00A635A3" w:rsidRPr="006A4750" w:rsidRDefault="00A635A3" w:rsidP="001A5975">
      <w:pPr>
        <w:numPr>
          <w:ilvl w:val="0"/>
          <w:numId w:val="2"/>
        </w:numPr>
      </w:pPr>
      <w:bookmarkStart w:id="231" w:name="_Ref472107708"/>
      <w:r w:rsidRPr="00066768">
        <w:rPr>
          <w:rFonts w:hint="eastAsia"/>
        </w:rPr>
        <w:t>H.</w:t>
      </w:r>
      <w:r w:rsidRPr="00066768">
        <w:t>Toivonen</w:t>
      </w:r>
      <w:r w:rsidR="005F1CAE" w:rsidRPr="00066768">
        <w:rPr>
          <w:rFonts w:hint="eastAsia"/>
        </w:rPr>
        <w:t xml:space="preserve">. </w:t>
      </w:r>
      <w:r w:rsidRPr="00066768">
        <w:t>Sampling Large Databases for Association Rules[J]. Proc Ve</w:t>
      </w:r>
      <w:r w:rsidR="005F1CAE" w:rsidRPr="00066768">
        <w:t>ry Large Data Bases Conf, 1999</w:t>
      </w:r>
      <w:r w:rsidR="005F1CAE" w:rsidRPr="00066768">
        <w:rPr>
          <w:rFonts w:hint="eastAsia"/>
        </w:rPr>
        <w:t>:</w:t>
      </w:r>
      <w:r w:rsidRPr="00066768">
        <w:t>134--145.</w:t>
      </w:r>
      <w:bookmarkEnd w:id="231"/>
    </w:p>
    <w:p w:rsidR="006A4750" w:rsidRPr="00006A11" w:rsidRDefault="006A4750" w:rsidP="001A5975">
      <w:pPr>
        <w:numPr>
          <w:ilvl w:val="0"/>
          <w:numId w:val="2"/>
        </w:numPr>
      </w:pPr>
      <w:bookmarkStart w:id="232" w:name="_Ref472159619"/>
      <w:r w:rsidRPr="00066768">
        <w:rPr>
          <w:rFonts w:hint="eastAsia"/>
        </w:rPr>
        <w:t>J.</w:t>
      </w:r>
      <w:r w:rsidRPr="00066768">
        <w:t xml:space="preserve">Han, </w:t>
      </w:r>
      <w:r w:rsidRPr="00066768">
        <w:rPr>
          <w:rFonts w:hint="eastAsia"/>
        </w:rPr>
        <w:t>J.</w:t>
      </w:r>
      <w:r w:rsidRPr="00066768">
        <w:t>Pe</w:t>
      </w:r>
      <w:r w:rsidRPr="00066768">
        <w:rPr>
          <w:rFonts w:hint="eastAsia"/>
        </w:rPr>
        <w:t>i</w:t>
      </w:r>
      <w:r w:rsidRPr="00066768">
        <w:t>,</w:t>
      </w:r>
      <w:r w:rsidRPr="00066768">
        <w:rPr>
          <w:rFonts w:hint="eastAsia"/>
        </w:rPr>
        <w:t xml:space="preserve"> Y.</w:t>
      </w:r>
      <w:r w:rsidRPr="00066768">
        <w:t>Yin. Mining frequent patterns without candidate generation[J]. Acm Sigmod Record, 1970, 29(2):1-12.</w:t>
      </w:r>
      <w:bookmarkEnd w:id="232"/>
    </w:p>
    <w:p w:rsidR="007616C2" w:rsidRDefault="00006A11" w:rsidP="001A5975">
      <w:pPr>
        <w:numPr>
          <w:ilvl w:val="0"/>
          <w:numId w:val="2"/>
        </w:numPr>
      </w:pPr>
      <w:bookmarkStart w:id="233" w:name="_Ref472163448"/>
      <w:r w:rsidRPr="00066768">
        <w:rPr>
          <w:rFonts w:hint="eastAsia"/>
        </w:rPr>
        <w:t>H.</w:t>
      </w:r>
      <w:r w:rsidRPr="00066768">
        <w:t>Toivonen. Sampling Large Databases for Association Rules[J]. Proc Very Large Data Bases Conf, 1999, [C@3ff758([C@ec9330):134--145.</w:t>
      </w:r>
      <w:bookmarkEnd w:id="233"/>
    </w:p>
    <w:p w:rsidR="00901FC2" w:rsidRPr="00821F6B" w:rsidRDefault="00901FC2" w:rsidP="00821F6B">
      <w:pPr>
        <w:numPr>
          <w:ilvl w:val="0"/>
          <w:numId w:val="2"/>
        </w:numPr>
      </w:pPr>
      <w:bookmarkStart w:id="234" w:name="_Ref476919167"/>
      <w:r w:rsidRPr="00821F6B">
        <w:t>DENG. A New Algorithm for Fast Mining Frequent Itemsets Using N-Lists[J]. Science China Information Sciences, 2012, 55(9):2008-2030.</w:t>
      </w:r>
      <w:bookmarkEnd w:id="234"/>
    </w:p>
    <w:p w:rsidR="00901FC2" w:rsidRPr="00821F6B" w:rsidRDefault="00901FC2" w:rsidP="00821F6B">
      <w:pPr>
        <w:numPr>
          <w:ilvl w:val="0"/>
          <w:numId w:val="2"/>
        </w:numPr>
      </w:pPr>
      <w:bookmarkStart w:id="235" w:name="_Ref476919174"/>
      <w:r w:rsidRPr="00821F6B">
        <w:t>Deng Z H, Lv S L. Fast mining frequent itemsets using Nodesets[J]. Expert Systems with Applications, 2014, 41(10):4505-4512.</w:t>
      </w:r>
      <w:bookmarkEnd w:id="235"/>
    </w:p>
    <w:p w:rsidR="00505087" w:rsidRDefault="00505087" w:rsidP="001A5975">
      <w:pPr>
        <w:numPr>
          <w:ilvl w:val="0"/>
          <w:numId w:val="2"/>
        </w:numPr>
      </w:pPr>
      <w:bookmarkStart w:id="236" w:name="_Ref472171563"/>
      <w:r w:rsidRPr="00066768">
        <w:rPr>
          <w:rFonts w:hint="eastAsia"/>
        </w:rPr>
        <w:t>Z.</w:t>
      </w:r>
      <w:r w:rsidRPr="00066768">
        <w:t>Liu</w:t>
      </w:r>
      <w:r w:rsidRPr="00066768">
        <w:rPr>
          <w:rFonts w:hint="eastAsia"/>
        </w:rPr>
        <w:t>, Q.Sun, J.Li</w:t>
      </w:r>
      <w:r w:rsidRPr="00066768">
        <w:t>. A Matrix Mining Method with FP-Tree for Generation of, Frequent Patterns[J]. 2015.</w:t>
      </w:r>
      <w:bookmarkEnd w:id="236"/>
    </w:p>
    <w:p w:rsidR="00C60A02" w:rsidRPr="00821F6B" w:rsidRDefault="00C60A02" w:rsidP="00821F6B">
      <w:pPr>
        <w:numPr>
          <w:ilvl w:val="0"/>
          <w:numId w:val="2"/>
        </w:numPr>
      </w:pPr>
      <w:bookmarkStart w:id="237" w:name="_Ref476919389"/>
      <w:r w:rsidRPr="00821F6B">
        <w:t>Kumar A V S, Wahidabanu R S D. A Frequent Item Graph Approach for Discovering Frequent Itemsets[C]// International Conference on Advanced Computer Theory and Engineering. IEEE, 2008:952-956.</w:t>
      </w:r>
      <w:bookmarkEnd w:id="237"/>
    </w:p>
    <w:p w:rsidR="00C60A02" w:rsidRPr="00821F6B" w:rsidRDefault="00C60A02" w:rsidP="00821F6B">
      <w:pPr>
        <w:numPr>
          <w:ilvl w:val="0"/>
          <w:numId w:val="2"/>
        </w:numPr>
      </w:pPr>
      <w:bookmarkStart w:id="238" w:name="_Ref476919447"/>
      <w:r w:rsidRPr="00821F6B">
        <w:t>Duemong F, Preechaveerakul L, Vanichayobon S. FIAST: A Novel Algorithm for Mining Frequent Itemsets[C]// International Conference on Future Computer and Communication. IEEE Computer Society, 2009:140-144.</w:t>
      </w:r>
      <w:bookmarkEnd w:id="238"/>
    </w:p>
    <w:p w:rsidR="00C60A02" w:rsidRPr="00821F6B" w:rsidRDefault="00C60A02" w:rsidP="00821F6B">
      <w:pPr>
        <w:numPr>
          <w:ilvl w:val="0"/>
          <w:numId w:val="2"/>
        </w:numPr>
      </w:pPr>
      <w:bookmarkStart w:id="239" w:name="_Ref476919500"/>
      <w:r w:rsidRPr="00821F6B">
        <w:t>Venkateswari S, Suresh R M. An efficient for discovery of frequent itemsets[C]// International Conference on Signal and Image Processing. IEEE, 2010:531-533.</w:t>
      </w:r>
      <w:bookmarkEnd w:id="239"/>
    </w:p>
    <w:p w:rsidR="00C60A02" w:rsidRPr="00821F6B" w:rsidRDefault="00C60A02" w:rsidP="00821F6B">
      <w:pPr>
        <w:numPr>
          <w:ilvl w:val="0"/>
          <w:numId w:val="2"/>
        </w:numPr>
      </w:pPr>
      <w:bookmarkStart w:id="240" w:name="_Ref476919537"/>
      <w:r w:rsidRPr="00821F6B">
        <w:t xml:space="preserve">Pei J, Han J, Lu H, et al. H-Mine: Hyper-Structure Mining of Frequent Patterns in Large </w:t>
      </w:r>
      <w:r w:rsidRPr="00821F6B">
        <w:lastRenderedPageBreak/>
        <w:t>Databases[C]// IEEE International Conference on Data Mining. IEEE Xplore, 2001:441-448.</w:t>
      </w:r>
      <w:bookmarkEnd w:id="240"/>
    </w:p>
    <w:p w:rsidR="00A15C10" w:rsidRPr="00A37B3F" w:rsidRDefault="00A15C10" w:rsidP="001A5975">
      <w:pPr>
        <w:numPr>
          <w:ilvl w:val="0"/>
          <w:numId w:val="2"/>
        </w:numPr>
      </w:pPr>
      <w:bookmarkStart w:id="241" w:name="_Ref472251181"/>
      <w:r w:rsidRPr="00066768">
        <w:rPr>
          <w:rFonts w:hint="eastAsia"/>
        </w:rPr>
        <w:t xml:space="preserve">J </w:t>
      </w:r>
      <w:r w:rsidRPr="00066768">
        <w:t xml:space="preserve">Davis, </w:t>
      </w:r>
      <w:r w:rsidRPr="00066768">
        <w:rPr>
          <w:rFonts w:hint="eastAsia"/>
        </w:rPr>
        <w:t>M.</w:t>
      </w:r>
      <w:r w:rsidRPr="00066768">
        <w:t>Goadrich. The relationship between Precision-Recall and ROC curves[C]// International Conference on Machine Learning. DBLP, 2006:233-240.</w:t>
      </w:r>
      <w:bookmarkEnd w:id="241"/>
    </w:p>
    <w:p w:rsidR="00A37B3F" w:rsidRPr="004C2F6D" w:rsidRDefault="00A37B3F" w:rsidP="001A5975">
      <w:pPr>
        <w:numPr>
          <w:ilvl w:val="0"/>
          <w:numId w:val="2"/>
        </w:numPr>
      </w:pPr>
      <w:bookmarkStart w:id="242" w:name="_Ref474938378"/>
      <w:r w:rsidRPr="00066768">
        <w:t>He Z, Xu X, Huang J Z, et al. FP-outlier: Frequent pattern based outlier detection[J]. Computer Science &amp; Information Systems, 2005, 2(1):103-118.</w:t>
      </w:r>
      <w:bookmarkEnd w:id="242"/>
    </w:p>
    <w:p w:rsidR="004C2F6D" w:rsidRPr="00012F02" w:rsidRDefault="004C2F6D" w:rsidP="001A5975">
      <w:pPr>
        <w:numPr>
          <w:ilvl w:val="0"/>
          <w:numId w:val="2"/>
        </w:numPr>
      </w:pPr>
      <w:bookmarkStart w:id="243" w:name="_Ref475103305"/>
      <w:r w:rsidRPr="00066768">
        <w:t>Ren J, Wu Q, Hu C, et al. An Approach for Analyzing Infrequent Software Faults Based on Outlier Detection[C]// International Conference on Artificial Intelligence and Computational Intelligence. IEEE Computer Society, 2009:302-306.</w:t>
      </w:r>
      <w:bookmarkEnd w:id="243"/>
    </w:p>
    <w:p w:rsidR="00012F02" w:rsidRPr="00FA157E" w:rsidRDefault="00012F02" w:rsidP="001A5975">
      <w:pPr>
        <w:numPr>
          <w:ilvl w:val="0"/>
          <w:numId w:val="2"/>
        </w:numPr>
      </w:pPr>
      <w:bookmarkStart w:id="244" w:name="_Ref475019092"/>
      <w:r w:rsidRPr="00066768">
        <w:t>Zhang W, Wu J, Yu J. An improved outlier detection algorithm based on frequent pattern[C]// International Conference on Computer Application and System Modeling. IEEE, 2010:V7-344-V7-349.</w:t>
      </w:r>
      <w:bookmarkEnd w:id="244"/>
    </w:p>
    <w:p w:rsidR="00FA157E" w:rsidRPr="00F84E55" w:rsidRDefault="00FA157E" w:rsidP="001A5975">
      <w:pPr>
        <w:numPr>
          <w:ilvl w:val="0"/>
          <w:numId w:val="2"/>
        </w:numPr>
      </w:pPr>
      <w:bookmarkStart w:id="245" w:name="_Ref475023908"/>
      <w:r w:rsidRPr="00066768">
        <w:t>Manku G S, Motwani R. Approximate frequency counts over data streams[J]. Proceedings of the Vldb Endowment, 2012, 5(12):1699-1699.</w:t>
      </w:r>
      <w:bookmarkEnd w:id="245"/>
    </w:p>
    <w:p w:rsidR="00F84E55" w:rsidRPr="0068717D" w:rsidRDefault="00F84E55" w:rsidP="001A5975">
      <w:pPr>
        <w:numPr>
          <w:ilvl w:val="0"/>
          <w:numId w:val="2"/>
        </w:numPr>
      </w:pPr>
      <w:bookmarkStart w:id="246" w:name="_Ref475025139"/>
      <w:r w:rsidRPr="00066768">
        <w:t>Zhou X Y, Sun Z H, Zhang B L, et al. A Fast Outlier Detection Algorithm for High Dimensional Categorical Data Streams[J]. Journal of Software, 2007, 18(4):933-942.</w:t>
      </w:r>
      <w:bookmarkEnd w:id="246"/>
    </w:p>
    <w:p w:rsidR="0068717D" w:rsidRPr="00AF2F8A" w:rsidRDefault="0068717D" w:rsidP="001A5975">
      <w:pPr>
        <w:numPr>
          <w:ilvl w:val="0"/>
          <w:numId w:val="2"/>
        </w:numPr>
      </w:pPr>
      <w:bookmarkStart w:id="247" w:name="_Ref475038818"/>
      <w:r w:rsidRPr="00066768">
        <w:t>Tang X, Li G, Chen G. Fast Detecting Outliers over Online Data Streams[C]// International Conference on Information Engineering and Computer Science. 2009:1-4.</w:t>
      </w:r>
      <w:bookmarkEnd w:id="247"/>
    </w:p>
    <w:p w:rsidR="00AF2F8A" w:rsidRPr="00066768" w:rsidRDefault="00AF2F8A" w:rsidP="00066768">
      <w:pPr>
        <w:numPr>
          <w:ilvl w:val="0"/>
          <w:numId w:val="2"/>
        </w:numPr>
      </w:pPr>
      <w:bookmarkStart w:id="248" w:name="_Ref476080403"/>
      <w:r w:rsidRPr="00066768">
        <w:t>Agrawal R, Lin K I, Sawhney H S, et al. Fast Similarity Search in the Presence of Noise, Scaling, and Translation in Time-Series Databases[C]// International Conference on Very Large Data Bases. Morgan Kaufmann Publishers Inc. 1995:490-501.</w:t>
      </w:r>
      <w:bookmarkEnd w:id="248"/>
    </w:p>
    <w:p w:rsidR="00AF2F8A" w:rsidRPr="00066768" w:rsidRDefault="00AF2F8A" w:rsidP="00066768">
      <w:pPr>
        <w:numPr>
          <w:ilvl w:val="0"/>
          <w:numId w:val="2"/>
        </w:numPr>
      </w:pPr>
      <w:bookmarkStart w:id="249" w:name="_Ref476080737"/>
      <w:r w:rsidRPr="00066768">
        <w:t>Agrawal R, Srikant R. Fast algorithms for mining association rules[M]// Readings in database systems (3rd ed.). Morgan Kaufmann Publishers Inc. 1998.</w:t>
      </w:r>
      <w:bookmarkEnd w:id="249"/>
    </w:p>
    <w:p w:rsidR="00AF2F8A" w:rsidRPr="00066768" w:rsidRDefault="00AF2F8A" w:rsidP="00066768">
      <w:pPr>
        <w:numPr>
          <w:ilvl w:val="0"/>
          <w:numId w:val="2"/>
        </w:numPr>
      </w:pPr>
      <w:bookmarkStart w:id="250" w:name="_Ref476081677"/>
      <w:r w:rsidRPr="00066768">
        <w:t>Han J, Pei J, Yin Y. Mining frequent patterns without candidate generation[C]// ACM SIGMOD International Conference on Management of Data. ACM, 2000:1-12.</w:t>
      </w:r>
      <w:bookmarkEnd w:id="250"/>
    </w:p>
    <w:p w:rsidR="00AF2F8A" w:rsidRPr="00066768" w:rsidRDefault="00AF2F8A" w:rsidP="00066768">
      <w:pPr>
        <w:numPr>
          <w:ilvl w:val="0"/>
          <w:numId w:val="2"/>
        </w:numPr>
      </w:pPr>
      <w:bookmarkStart w:id="251" w:name="_Ref476083317"/>
      <w:r w:rsidRPr="00066768">
        <w:t>Agrawal R, Shafer J C. Parallel mining of association rules[J]. Knowledge &amp; Data Engineering IEEE Transactions on, 1996, 8(6):962-969.</w:t>
      </w:r>
      <w:bookmarkEnd w:id="251"/>
    </w:p>
    <w:p w:rsidR="00AF2F8A" w:rsidRPr="00066768" w:rsidRDefault="00AF2F8A" w:rsidP="00066768">
      <w:pPr>
        <w:numPr>
          <w:ilvl w:val="0"/>
          <w:numId w:val="2"/>
        </w:numPr>
      </w:pPr>
      <w:bookmarkStart w:id="252" w:name="_Ref476084875"/>
      <w:r w:rsidRPr="00066768">
        <w:t>Estan C, Varghese G. New directions in traffic measurement and accounting[C]// Conference on Applications, Technologies, Architectures, and Protocols for Computer Communications. ACM, 2002:323-336.</w:t>
      </w:r>
      <w:bookmarkEnd w:id="252"/>
    </w:p>
    <w:p w:rsidR="00C408BE" w:rsidRPr="00066768" w:rsidRDefault="00AF2F8A" w:rsidP="00781174">
      <w:pPr>
        <w:numPr>
          <w:ilvl w:val="0"/>
          <w:numId w:val="2"/>
        </w:numPr>
      </w:pPr>
      <w:bookmarkStart w:id="253" w:name="_Ref476084880"/>
      <w:r w:rsidRPr="00066768">
        <w:t>Gilbert A C, Kotidis Y, Strauss M J, et al. QuickSAND: Quick Summary and Analysis of Network Data[J]. Dimacs Tech Repo, 2001, 103(20):7566-7570.</w:t>
      </w:r>
      <w:bookmarkEnd w:id="253"/>
    </w:p>
    <w:p w:rsidR="00AF2F8A" w:rsidRPr="00066768" w:rsidRDefault="00AF2F8A" w:rsidP="00066768">
      <w:pPr>
        <w:numPr>
          <w:ilvl w:val="0"/>
          <w:numId w:val="2"/>
        </w:numPr>
      </w:pPr>
      <w:bookmarkStart w:id="254" w:name="_Ref476084885"/>
      <w:r w:rsidRPr="00066768">
        <w:t>Srivastava A N, Stroeve J. Onboard detection of snow, ice, clouds, and other geophysical processes using kernel methods[J]. 2010.</w:t>
      </w:r>
      <w:bookmarkEnd w:id="254"/>
    </w:p>
    <w:p w:rsidR="00AF2F8A" w:rsidRPr="00066768" w:rsidRDefault="00AF2F8A" w:rsidP="00066768">
      <w:pPr>
        <w:numPr>
          <w:ilvl w:val="0"/>
          <w:numId w:val="2"/>
        </w:numPr>
      </w:pPr>
      <w:bookmarkStart w:id="255" w:name="_Ref476084905"/>
      <w:r w:rsidRPr="00066768">
        <w:t>Madden S, Franklin M J. Fjording the Stream: An Architecture for Queries Over Streaming Sensor Data[C]// International Conference on Data Engineering, 2002. Proceedings. IEEE, 2002:555-566.</w:t>
      </w:r>
      <w:bookmarkEnd w:id="255"/>
    </w:p>
    <w:p w:rsidR="00AF2F8A" w:rsidRPr="00066768" w:rsidRDefault="00AF2F8A" w:rsidP="00066768">
      <w:pPr>
        <w:numPr>
          <w:ilvl w:val="0"/>
          <w:numId w:val="2"/>
        </w:numPr>
      </w:pPr>
      <w:bookmarkStart w:id="256" w:name="_Ref476084915"/>
      <w:r w:rsidRPr="00066768">
        <w:t>Kargupta H, Park B H, Pittie S, et al. Mobi</w:t>
      </w:r>
      <w:r w:rsidR="00066768">
        <w:t xml:space="preserve"> </w:t>
      </w:r>
      <w:r w:rsidRPr="00066768">
        <w:t>Mine:monitoring the stock market from a PDA[J]. Acm Sigkdd Explorations Newsletter, 2002, 3(2):37-46.</w:t>
      </w:r>
      <w:bookmarkEnd w:id="256"/>
    </w:p>
    <w:p w:rsidR="00AF2F8A" w:rsidRPr="00066768" w:rsidRDefault="00AF2F8A" w:rsidP="00066768">
      <w:pPr>
        <w:numPr>
          <w:ilvl w:val="0"/>
          <w:numId w:val="2"/>
        </w:numPr>
      </w:pPr>
      <w:bookmarkStart w:id="257" w:name="_Ref476084923"/>
      <w:r w:rsidRPr="00066768">
        <w:t>Arasu A, Babu S, Widom J. CQL: A Language for Continuous Queries over Streams and Relations[J]. 2003:1-19.</w:t>
      </w:r>
      <w:bookmarkEnd w:id="257"/>
    </w:p>
    <w:p w:rsidR="00AF2F8A" w:rsidRPr="00066768" w:rsidRDefault="00AF2F8A" w:rsidP="00066768">
      <w:pPr>
        <w:numPr>
          <w:ilvl w:val="0"/>
          <w:numId w:val="2"/>
        </w:numPr>
      </w:pPr>
      <w:bookmarkStart w:id="258" w:name="_Ref476084928"/>
      <w:r w:rsidRPr="00066768">
        <w:t>Metwally A, Agrawal D, El Abbadi A. Efficient Computation of Frequent and Top-k Elements in Data Streams[C]// International Conference on Database Theory. Springer-Verlag, 2005:398-412.</w:t>
      </w:r>
      <w:bookmarkEnd w:id="258"/>
    </w:p>
    <w:p w:rsidR="00AF2F8A" w:rsidRPr="00066768" w:rsidRDefault="00AF2F8A" w:rsidP="00066768">
      <w:pPr>
        <w:numPr>
          <w:ilvl w:val="0"/>
          <w:numId w:val="2"/>
        </w:numPr>
      </w:pPr>
      <w:bookmarkStart w:id="259" w:name="_Ref476084930"/>
      <w:r w:rsidRPr="00066768">
        <w:lastRenderedPageBreak/>
        <w:t>Metwally A, Agrawal D, Abbadi A E. Using Association Rules for Fraud Detection in Web Advertising Networks[J]. Scientia Horticulturae, 2005, 112(4):422-426.</w:t>
      </w:r>
      <w:bookmarkEnd w:id="259"/>
    </w:p>
    <w:p w:rsidR="00AF2F8A" w:rsidRPr="00066768" w:rsidRDefault="00AF2F8A" w:rsidP="00066768">
      <w:pPr>
        <w:numPr>
          <w:ilvl w:val="0"/>
          <w:numId w:val="2"/>
        </w:numPr>
      </w:pPr>
      <w:bookmarkStart w:id="260" w:name="_Ref476084937"/>
      <w:r w:rsidRPr="00066768">
        <w:t>Baumes J, Goldberg M K, Magdon-Ismail M, et al. Discovering Hidden Groups in Communication Networks.[C]// Intelligence and Security Informatics, Second Symposium on Intelligence and Security Informatics, ISI 2004, Tucson, AZ, USA, June 10-11, 2004, Proceedings. DBLP, 2004:378-389.</w:t>
      </w:r>
      <w:bookmarkEnd w:id="260"/>
    </w:p>
    <w:p w:rsidR="00AF2F8A" w:rsidRPr="00066768" w:rsidRDefault="00AF2F8A" w:rsidP="00066768">
      <w:pPr>
        <w:numPr>
          <w:ilvl w:val="0"/>
          <w:numId w:val="2"/>
        </w:numPr>
      </w:pPr>
      <w:bookmarkStart w:id="261" w:name="_Ref476084940"/>
      <w:r w:rsidRPr="00066768">
        <w:t>Kargupta H, Bhargava R, Liu K, et al. VEDAS: A Mobile and Distributed Data Stream Mining System for Real-Time Vehicle Monitoring[C]// Siam International Conference on Data Mining, Lake Buena Vista, Florida, Usa, April. DBLP, 2004.</w:t>
      </w:r>
      <w:bookmarkEnd w:id="261"/>
    </w:p>
    <w:p w:rsidR="00AF2F8A" w:rsidRPr="00066768" w:rsidRDefault="00AF2F8A" w:rsidP="00066768">
      <w:pPr>
        <w:numPr>
          <w:ilvl w:val="0"/>
          <w:numId w:val="2"/>
        </w:numPr>
      </w:pPr>
      <w:bookmarkStart w:id="262" w:name="_Ref476084945"/>
      <w:r w:rsidRPr="00066768">
        <w:t>Aggarwal C C. On classification and segmentation of massive audio data streams[J]. Knowledge and Information Systems, 2009, 20(2):137-156.</w:t>
      </w:r>
      <w:bookmarkEnd w:id="262"/>
    </w:p>
    <w:p w:rsidR="00375EE2" w:rsidRPr="00294DF5" w:rsidRDefault="00375EE2" w:rsidP="001A5975">
      <w:pPr>
        <w:numPr>
          <w:ilvl w:val="0"/>
          <w:numId w:val="2"/>
        </w:numPr>
      </w:pPr>
      <w:bookmarkStart w:id="263" w:name="_Ref475040195"/>
      <w:r w:rsidRPr="00066768">
        <w:t>Lin F, Le W, Bo J. Research on Maximal Frequent Pattern Outlier Factor for Online High-Dimensional Time-Series Outlier Detection.[J]. Journal of Convergence Information Technology, 2010, 5(10):66-71.</w:t>
      </w:r>
      <w:bookmarkEnd w:id="263"/>
    </w:p>
    <w:p w:rsidR="00294DF5" w:rsidRPr="002A4264" w:rsidRDefault="00294DF5" w:rsidP="001A5975">
      <w:pPr>
        <w:numPr>
          <w:ilvl w:val="0"/>
          <w:numId w:val="2"/>
        </w:numPr>
      </w:pPr>
      <w:bookmarkStart w:id="264" w:name="_Ref475434587"/>
      <w:r w:rsidRPr="00066768">
        <w:t>R. Agrawal, R. Srikant. Fast Algorithms for Mining Association Rules. In: Proc of VLDB’94, pp. 478-499, 1994</w:t>
      </w:r>
      <w:bookmarkEnd w:id="264"/>
    </w:p>
    <w:bookmarkStart w:id="265" w:name="_Ref475696317"/>
    <w:p w:rsidR="002A4264" w:rsidRDefault="00680C6F" w:rsidP="001A5975">
      <w:pPr>
        <w:numPr>
          <w:ilvl w:val="0"/>
          <w:numId w:val="2"/>
        </w:numPr>
      </w:pPr>
      <w:r>
        <w:fldChar w:fldCharType="begin"/>
      </w:r>
      <w:r w:rsidR="00CA61BA">
        <w:instrText xml:space="preserve"> HYPERLINK "</w:instrText>
      </w:r>
      <w:r w:rsidR="00CA61BA" w:rsidRPr="002A4264">
        <w:instrText>http://archive.ics.uci.edu/ml/index.html</w:instrText>
      </w:r>
      <w:r w:rsidR="00CA61BA">
        <w:instrText xml:space="preserve">" </w:instrText>
      </w:r>
      <w:r>
        <w:fldChar w:fldCharType="separate"/>
      </w:r>
      <w:r w:rsidR="00CA61BA" w:rsidRPr="00066768">
        <w:t>http://archive.ics.uci.edu/ml/index.html</w:t>
      </w:r>
      <w:bookmarkEnd w:id="265"/>
      <w:r>
        <w:fldChar w:fldCharType="end"/>
      </w:r>
    </w:p>
    <w:p w:rsidR="00CA61BA" w:rsidRPr="00E40B72" w:rsidRDefault="00CA61BA" w:rsidP="001A5975">
      <w:pPr>
        <w:numPr>
          <w:ilvl w:val="0"/>
          <w:numId w:val="2"/>
        </w:numPr>
      </w:pPr>
      <w:bookmarkStart w:id="266" w:name="_Ref475905169"/>
      <w:r w:rsidRPr="00066768">
        <w:t>Widmer G, Kubat M. Learning in the Presence of Concept Drift and Hidden Contexts[J]. Machine Learning, 1996, 23(1):69-101.</w:t>
      </w:r>
      <w:bookmarkEnd w:id="266"/>
    </w:p>
    <w:p w:rsidR="00E40B72" w:rsidRPr="00066768" w:rsidRDefault="00E40B72" w:rsidP="00066768">
      <w:pPr>
        <w:numPr>
          <w:ilvl w:val="0"/>
          <w:numId w:val="2"/>
        </w:numPr>
      </w:pPr>
      <w:bookmarkStart w:id="267" w:name="_Ref476131258"/>
      <w:r w:rsidRPr="00066768">
        <w:t>Liu H, Lin Y, Han J. Methods for mining frequent items in data streams: An overview[J]. Knowledge and Information Systems, 2011, 26(1):1-30.</w:t>
      </w:r>
      <w:bookmarkEnd w:id="267"/>
    </w:p>
    <w:p w:rsidR="003A7BC8" w:rsidRPr="00066768" w:rsidRDefault="003A7BC8" w:rsidP="00066768">
      <w:pPr>
        <w:numPr>
          <w:ilvl w:val="0"/>
          <w:numId w:val="2"/>
        </w:numPr>
      </w:pPr>
      <w:bookmarkStart w:id="268" w:name="_Ref476131850"/>
      <w:r w:rsidRPr="00066768">
        <w:t>Demaine E D, López-Ortiz A, Munro J I. Frequency Estimation of Internet Packet Streams with Limited Space[C]// Algorithms - ESA 2002, European Symposium, Rome, Italy, September 17-21, 2002, Proceedings. DBLP, 2002:348-360.</w:t>
      </w:r>
      <w:bookmarkEnd w:id="268"/>
    </w:p>
    <w:p w:rsidR="00ED1515" w:rsidRPr="00066768" w:rsidRDefault="00ED1515" w:rsidP="00066768">
      <w:pPr>
        <w:numPr>
          <w:ilvl w:val="0"/>
          <w:numId w:val="2"/>
        </w:numPr>
      </w:pPr>
      <w:bookmarkStart w:id="269" w:name="_Ref476132271"/>
      <w:r w:rsidRPr="00066768">
        <w:t>Manku G, Motwani R. Approximate frequency counts over streaming data[J]. Journal of Ecclesiastical History, 2003, 54(3):536-536.</w:t>
      </w:r>
      <w:bookmarkEnd w:id="269"/>
    </w:p>
    <w:p w:rsidR="00A928EB" w:rsidRPr="00066768" w:rsidRDefault="00A928EB" w:rsidP="00066768">
      <w:pPr>
        <w:numPr>
          <w:ilvl w:val="0"/>
          <w:numId w:val="2"/>
        </w:numPr>
      </w:pPr>
      <w:bookmarkStart w:id="270" w:name="_Ref476132799"/>
      <w:r w:rsidRPr="00066768">
        <w:t>Metwally A, Agrawal D, El Abbadi A. Efficient Computation of Frequent and Top-k Elements in Data Streams[C]// International Conference on Database Theory. Springer-Verlag, 2005:398-412.</w:t>
      </w:r>
      <w:bookmarkEnd w:id="270"/>
    </w:p>
    <w:p w:rsidR="00E40B72" w:rsidRPr="003067FE" w:rsidRDefault="00C40B1B" w:rsidP="00066768">
      <w:pPr>
        <w:numPr>
          <w:ilvl w:val="0"/>
          <w:numId w:val="2"/>
        </w:numPr>
      </w:pPr>
      <w:bookmarkStart w:id="271" w:name="_Ref476136077"/>
      <w:r w:rsidRPr="00066768">
        <w:t>Gilbert A C, Kotidis Y, Strauss M J, et al. QuickSAND: Quick Summary and Analysis of Network Data[J]. Dimacs Tech Repo, 2001, 103(20):7566-7570.</w:t>
      </w:r>
      <w:bookmarkEnd w:id="271"/>
    </w:p>
    <w:p w:rsidR="003067FE" w:rsidRPr="00C6137B" w:rsidRDefault="003067FE" w:rsidP="001A5975">
      <w:pPr>
        <w:numPr>
          <w:ilvl w:val="0"/>
          <w:numId w:val="2"/>
        </w:numPr>
      </w:pPr>
      <w:bookmarkStart w:id="272" w:name="_Ref476055811"/>
      <w:r w:rsidRPr="00066768">
        <w:t>Manku G, Motwani R. Approximate frequency counts over streaming data[J]. Journal of Ecclesiastical History, 2003, 54(3):536-536.</w:t>
      </w:r>
      <w:bookmarkEnd w:id="272"/>
    </w:p>
    <w:p w:rsidR="00C6137B" w:rsidRPr="0055340B" w:rsidRDefault="00C6137B" w:rsidP="001A5975">
      <w:pPr>
        <w:numPr>
          <w:ilvl w:val="0"/>
          <w:numId w:val="2"/>
        </w:numPr>
      </w:pPr>
      <w:bookmarkStart w:id="273" w:name="_Ref476055820"/>
      <w:r w:rsidRPr="00066768">
        <w:t>Cormode G, Muthukrishnan S. What's hot and what's not:tracking most frequent items dynamically[C]// ACM, 2003:296-306.</w:t>
      </w:r>
      <w:bookmarkEnd w:id="273"/>
    </w:p>
    <w:p w:rsidR="0055340B" w:rsidRPr="00E1780E" w:rsidRDefault="0055340B" w:rsidP="001A5975">
      <w:pPr>
        <w:numPr>
          <w:ilvl w:val="0"/>
          <w:numId w:val="2"/>
        </w:numPr>
      </w:pPr>
      <w:bookmarkStart w:id="274" w:name="_Ref476055837"/>
      <w:r w:rsidRPr="00066768">
        <w:t>Gaber M M, Krishnaswamy S, Zaslavsky A. On-board Mining of Data Streams in Sensor Networks[M]// Advanced Methods for Knowledge Discovery from Complex Data. Springer London, 2005:307-335.</w:t>
      </w:r>
      <w:bookmarkEnd w:id="274"/>
    </w:p>
    <w:p w:rsidR="007330D8" w:rsidRDefault="00E1780E" w:rsidP="00066768">
      <w:pPr>
        <w:numPr>
          <w:ilvl w:val="0"/>
          <w:numId w:val="2"/>
        </w:numPr>
      </w:pPr>
      <w:bookmarkStart w:id="275" w:name="_Ref476227837"/>
      <w:r w:rsidRPr="00066768">
        <w:t>李国徽</w:t>
      </w:r>
      <w:r w:rsidRPr="00066768">
        <w:t xml:space="preserve">, </w:t>
      </w:r>
      <w:r w:rsidRPr="00066768">
        <w:t>陈辉</w:t>
      </w:r>
      <w:r w:rsidRPr="00066768">
        <w:t xml:space="preserve">. </w:t>
      </w:r>
      <w:r w:rsidRPr="00066768">
        <w:t>挖掘数据流任意滑动时间窗口内频繁模式</w:t>
      </w:r>
      <w:r w:rsidRPr="00066768">
        <w:t xml:space="preserve">[J]. </w:t>
      </w:r>
      <w:r w:rsidRPr="00066768">
        <w:t>软件学报</w:t>
      </w:r>
      <w:r w:rsidRPr="00066768">
        <w:t>, 2008, 19(10):2585-2596.</w:t>
      </w:r>
      <w:bookmarkEnd w:id="275"/>
    </w:p>
    <w:p w:rsidR="008C415C" w:rsidRPr="008C415C" w:rsidRDefault="008C415C" w:rsidP="008C415C">
      <w:pPr>
        <w:numPr>
          <w:ilvl w:val="0"/>
          <w:numId w:val="2"/>
        </w:numPr>
      </w:pPr>
      <w:bookmarkStart w:id="276" w:name="_Ref476995390"/>
      <w:r w:rsidRPr="008C415C">
        <w:t>Gibbons P B, Matias Y. New sampling-based summary statistics for improving approximate query answers[J]. Acm Sigmod Record, 1999, 27(2):331-342.</w:t>
      </w:r>
      <w:bookmarkEnd w:id="276"/>
    </w:p>
    <w:p w:rsidR="00DD0A45" w:rsidRDefault="007330D8" w:rsidP="007330D8">
      <w:pPr>
        <w:pStyle w:val="af1"/>
      </w:pPr>
      <w:bookmarkStart w:id="277" w:name="_Toc476990011"/>
      <w:r>
        <w:rPr>
          <w:rFonts w:hint="eastAsia"/>
        </w:rPr>
        <w:lastRenderedPageBreak/>
        <w:t>攻读硕士</w:t>
      </w:r>
      <w:r>
        <w:t>学位期间取得的</w:t>
      </w:r>
      <w:r>
        <w:rPr>
          <w:rFonts w:hint="eastAsia"/>
        </w:rPr>
        <w:t>成果</w:t>
      </w:r>
      <w:bookmarkEnd w:id="277"/>
    </w:p>
    <w:p w:rsidR="00BA0A2B" w:rsidRDefault="00BA0A2B" w:rsidP="00BA0A2B">
      <w:r>
        <w:rPr>
          <w:rFonts w:hint="eastAsia"/>
        </w:rPr>
        <w:t>主要</w:t>
      </w:r>
      <w:r>
        <w:t>参与的项目：</w:t>
      </w:r>
    </w:p>
    <w:p w:rsidR="00041DE1" w:rsidRPr="00EC155C" w:rsidRDefault="00041DE1" w:rsidP="00041DE1">
      <w:pPr>
        <w:spacing w:line="400" w:lineRule="exact"/>
        <w:ind w:left="420" w:hangingChars="200" w:hanging="420"/>
      </w:pPr>
      <w:r>
        <w:t>[1]</w:t>
      </w:r>
      <w:r>
        <w:rPr>
          <w:rFonts w:hint="eastAsia"/>
        </w:rPr>
        <w:t xml:space="preserve"> ***</w:t>
      </w:r>
      <w:r>
        <w:rPr>
          <w:rFonts w:hint="eastAsia"/>
        </w:rPr>
        <w:t>舆情挖掘项目</w:t>
      </w:r>
      <w:r w:rsidRPr="00EC155C">
        <w:rPr>
          <w:rFonts w:hint="eastAsia"/>
        </w:rPr>
        <w:t>，</w:t>
      </w:r>
      <w:r>
        <w:rPr>
          <w:rFonts w:hint="eastAsia"/>
        </w:rPr>
        <w:t>***</w:t>
      </w:r>
      <w:r>
        <w:rPr>
          <w:rFonts w:hint="eastAsia"/>
        </w:rPr>
        <w:t>部门</w:t>
      </w:r>
      <w:r w:rsidRPr="00EC155C">
        <w:rPr>
          <w:rFonts w:hint="eastAsia"/>
        </w:rPr>
        <w:t>，</w:t>
      </w:r>
      <w:r w:rsidRPr="00EC155C">
        <w:rPr>
          <w:rFonts w:hint="eastAsia"/>
        </w:rPr>
        <w:t>201</w:t>
      </w:r>
      <w:r w:rsidR="0012679A">
        <w:rPr>
          <w:rFonts w:hint="eastAsia"/>
        </w:rPr>
        <w:t>4</w:t>
      </w:r>
      <w:r w:rsidRPr="00EC155C">
        <w:rPr>
          <w:rFonts w:hint="eastAsia"/>
        </w:rPr>
        <w:t>.0</w:t>
      </w:r>
      <w:r>
        <w:t>9</w:t>
      </w:r>
      <w:r w:rsidRPr="00EC155C">
        <w:rPr>
          <w:rFonts w:hint="eastAsia"/>
        </w:rPr>
        <w:t>-201</w:t>
      </w:r>
      <w:r w:rsidR="0012679A">
        <w:rPr>
          <w:rFonts w:hint="eastAsia"/>
        </w:rPr>
        <w:t>5</w:t>
      </w:r>
      <w:r w:rsidRPr="00EC155C">
        <w:rPr>
          <w:rFonts w:hint="eastAsia"/>
        </w:rPr>
        <w:t>.0</w:t>
      </w:r>
      <w:r w:rsidR="0012679A">
        <w:t>6</w:t>
      </w:r>
    </w:p>
    <w:p w:rsidR="00041DE1" w:rsidRPr="00EC155C" w:rsidRDefault="00041DE1" w:rsidP="00041DE1">
      <w:pPr>
        <w:spacing w:line="400" w:lineRule="exact"/>
        <w:ind w:left="420" w:hangingChars="200" w:hanging="420"/>
      </w:pPr>
      <w:r>
        <w:t>[</w:t>
      </w:r>
      <w:r w:rsidR="00DB711D">
        <w:t>2</w:t>
      </w:r>
      <w:r>
        <w:t>]</w:t>
      </w:r>
      <w:r>
        <w:rPr>
          <w:rFonts w:hint="eastAsia"/>
        </w:rPr>
        <w:t xml:space="preserve"> ***</w:t>
      </w:r>
      <w:r>
        <w:rPr>
          <w:rFonts w:hint="eastAsia"/>
        </w:rPr>
        <w:t>检索与</w:t>
      </w:r>
      <w:r>
        <w:t>画像</w:t>
      </w:r>
      <w:r w:rsidRPr="00EC155C">
        <w:rPr>
          <w:rFonts w:hint="eastAsia"/>
        </w:rPr>
        <w:t>，</w:t>
      </w:r>
      <w:r>
        <w:rPr>
          <w:rFonts w:hint="eastAsia"/>
        </w:rPr>
        <w:t>***</w:t>
      </w:r>
      <w:r>
        <w:rPr>
          <w:rFonts w:hint="eastAsia"/>
        </w:rPr>
        <w:t>部门</w:t>
      </w:r>
      <w:r w:rsidRPr="00EC155C">
        <w:rPr>
          <w:rFonts w:hint="eastAsia"/>
        </w:rPr>
        <w:t>，</w:t>
      </w:r>
      <w:r w:rsidRPr="00EC155C">
        <w:rPr>
          <w:rFonts w:hint="eastAsia"/>
        </w:rPr>
        <w:t>201</w:t>
      </w:r>
      <w:r w:rsidR="005B476D">
        <w:t>5</w:t>
      </w:r>
      <w:r w:rsidRPr="00EC155C">
        <w:rPr>
          <w:rFonts w:hint="eastAsia"/>
        </w:rPr>
        <w:t>.0</w:t>
      </w:r>
      <w:r>
        <w:t>9</w:t>
      </w:r>
      <w:r w:rsidRPr="00EC155C">
        <w:rPr>
          <w:rFonts w:hint="eastAsia"/>
        </w:rPr>
        <w:t>-201</w:t>
      </w:r>
      <w:r w:rsidR="005B476D">
        <w:t>6</w:t>
      </w:r>
      <w:r w:rsidRPr="00EC155C">
        <w:rPr>
          <w:rFonts w:hint="eastAsia"/>
        </w:rPr>
        <w:t>.0</w:t>
      </w:r>
      <w:r w:rsidR="005B476D">
        <w:t>6</w:t>
      </w:r>
    </w:p>
    <w:p w:rsidR="00B31972" w:rsidRPr="00EC155C" w:rsidRDefault="00B31972" w:rsidP="00B31972">
      <w:pPr>
        <w:spacing w:line="400" w:lineRule="exact"/>
        <w:ind w:left="420" w:hangingChars="200" w:hanging="420"/>
      </w:pPr>
      <w:r>
        <w:t>[3]</w:t>
      </w:r>
      <w:r>
        <w:rPr>
          <w:rFonts w:hint="eastAsia"/>
        </w:rPr>
        <w:t xml:space="preserve"> ***</w:t>
      </w:r>
      <w:r w:rsidR="00D44594">
        <w:rPr>
          <w:rFonts w:hint="eastAsia"/>
        </w:rPr>
        <w:t>三化</w:t>
      </w:r>
      <w:r w:rsidRPr="00EC155C">
        <w:rPr>
          <w:rFonts w:hint="eastAsia"/>
        </w:rPr>
        <w:t>，</w:t>
      </w:r>
      <w:r>
        <w:rPr>
          <w:rFonts w:hint="eastAsia"/>
        </w:rPr>
        <w:t>***</w:t>
      </w:r>
      <w:r>
        <w:rPr>
          <w:rFonts w:hint="eastAsia"/>
        </w:rPr>
        <w:t>部门</w:t>
      </w:r>
      <w:r w:rsidRPr="00EC155C">
        <w:rPr>
          <w:rFonts w:hint="eastAsia"/>
        </w:rPr>
        <w:t>，</w:t>
      </w:r>
      <w:r w:rsidRPr="00EC155C">
        <w:rPr>
          <w:rFonts w:hint="eastAsia"/>
        </w:rPr>
        <w:t>201</w:t>
      </w:r>
      <w:r w:rsidR="006231D6">
        <w:t>6</w:t>
      </w:r>
      <w:r w:rsidRPr="00EC155C">
        <w:rPr>
          <w:rFonts w:hint="eastAsia"/>
        </w:rPr>
        <w:t>.0</w:t>
      </w:r>
      <w:r>
        <w:t>9</w:t>
      </w:r>
      <w:r w:rsidRPr="00EC155C">
        <w:rPr>
          <w:rFonts w:hint="eastAsia"/>
        </w:rPr>
        <w:t>-201</w:t>
      </w:r>
      <w:r w:rsidR="006231D6">
        <w:t>6</w:t>
      </w:r>
      <w:r w:rsidRPr="00EC155C">
        <w:rPr>
          <w:rFonts w:hint="eastAsia"/>
        </w:rPr>
        <w:t>.</w:t>
      </w:r>
      <w:r w:rsidR="006231D6">
        <w:t>12</w:t>
      </w:r>
    </w:p>
    <w:p w:rsidR="00BA0A2B" w:rsidRPr="00041DE1" w:rsidRDefault="00BA0A2B" w:rsidP="00BA0A2B"/>
    <w:sectPr w:rsidR="00BA0A2B" w:rsidRPr="00041DE1" w:rsidSect="00BD61F8">
      <w:headerReference w:type="default" r:id="rId53"/>
      <w:endnotePr>
        <w:numFmt w:val="decimal"/>
      </w:endnotePr>
      <w:pgSz w:w="11906" w:h="16838"/>
      <w:pgMar w:top="1701" w:right="1701" w:bottom="1701" w:left="1701" w:header="1134" w:footer="1134"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6E9E" w:rsidRDefault="000E6E9E" w:rsidP="00A13449">
      <w:r>
        <w:separator/>
      </w:r>
    </w:p>
  </w:endnote>
  <w:endnote w:type="continuationSeparator" w:id="0">
    <w:p w:rsidR="000E6E9E" w:rsidRDefault="000E6E9E" w:rsidP="00A134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方正小标宋简体">
    <w:altName w:val="宋体"/>
    <w:charset w:val="86"/>
    <w:family w:val="auto"/>
    <w:pitch w:val="default"/>
    <w:sig w:usb0="00000000"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公式">
    <w:altName w:val="宋体"/>
    <w:panose1 w:val="00000000000000000000"/>
    <w:charset w:val="86"/>
    <w:family w:val="roman"/>
    <w:notTrueType/>
    <w:pitch w:val="default"/>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21972"/>
      <w:docPartObj>
        <w:docPartGallery w:val="Page Numbers (Bottom of Page)"/>
        <w:docPartUnique/>
      </w:docPartObj>
    </w:sdtPr>
    <w:sdtContent>
      <w:p w:rsidR="00DE6B55" w:rsidRDefault="00DE6B55">
        <w:pPr>
          <w:jc w:val="center"/>
        </w:pPr>
        <w:r>
          <w:fldChar w:fldCharType="begin"/>
        </w:r>
        <w:r>
          <w:instrText xml:space="preserve"> PAGE   \* MERGEFORMAT </w:instrText>
        </w:r>
        <w:r>
          <w:fldChar w:fldCharType="separate"/>
        </w:r>
        <w:r w:rsidR="00DC3077" w:rsidRPr="00DC3077">
          <w:rPr>
            <w:noProof/>
            <w:lang w:val="zh-CN"/>
          </w:rPr>
          <w:t>II</w:t>
        </w:r>
        <w:r>
          <w:rPr>
            <w:noProof/>
            <w:lang w:val="zh-CN"/>
          </w:rPr>
          <w:fldChar w:fldCharType="end"/>
        </w:r>
      </w:p>
    </w:sdtContent>
  </w:sdt>
  <w:p w:rsidR="00DE6B55" w:rsidRDefault="00DE6B55" w:rsidP="00FB3717"/>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21970"/>
      <w:docPartObj>
        <w:docPartGallery w:val="Page Numbers (Bottom of Page)"/>
        <w:docPartUnique/>
      </w:docPartObj>
    </w:sdtPr>
    <w:sdtContent>
      <w:p w:rsidR="00DE6B55" w:rsidRDefault="00DE6B55">
        <w:pPr>
          <w:jc w:val="center"/>
        </w:pPr>
        <w:r>
          <w:fldChar w:fldCharType="begin"/>
        </w:r>
        <w:r>
          <w:instrText xml:space="preserve"> PAGE   \* MERGEFORMAT </w:instrText>
        </w:r>
        <w:r>
          <w:fldChar w:fldCharType="separate"/>
        </w:r>
        <w:r w:rsidR="00DC3077" w:rsidRPr="00DC3077">
          <w:rPr>
            <w:noProof/>
            <w:lang w:val="zh-CN"/>
          </w:rPr>
          <w:t>7</w:t>
        </w:r>
        <w:r>
          <w:rPr>
            <w:noProof/>
            <w:lang w:val="zh-CN"/>
          </w:rPr>
          <w:fldChar w:fldCharType="end"/>
        </w:r>
      </w:p>
    </w:sdtContent>
  </w:sdt>
  <w:p w:rsidR="00DE6B55" w:rsidRDefault="00DE6B55"/>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21973"/>
      <w:docPartObj>
        <w:docPartGallery w:val="Page Numbers (Bottom of Page)"/>
        <w:docPartUnique/>
      </w:docPartObj>
    </w:sdtPr>
    <w:sdtContent>
      <w:p w:rsidR="00DE6B55" w:rsidRDefault="00DE6B55">
        <w:pPr>
          <w:jc w:val="center"/>
        </w:pPr>
        <w:r>
          <w:fldChar w:fldCharType="begin"/>
        </w:r>
        <w:r>
          <w:instrText xml:space="preserve"> PAGE   \* MERGEFORMAT </w:instrText>
        </w:r>
        <w:r>
          <w:fldChar w:fldCharType="separate"/>
        </w:r>
        <w:r w:rsidR="00DC3077" w:rsidRPr="00DC3077">
          <w:rPr>
            <w:noProof/>
            <w:lang w:val="zh-CN"/>
          </w:rPr>
          <w:t>50</w:t>
        </w:r>
        <w:r>
          <w:rPr>
            <w:noProof/>
            <w:lang w:val="zh-CN"/>
          </w:rPr>
          <w:fldChar w:fldCharType="end"/>
        </w:r>
      </w:p>
    </w:sdtContent>
  </w:sdt>
  <w:p w:rsidR="00DE6B55" w:rsidRDefault="00DE6B55" w:rsidP="00FB3717"/>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91718"/>
      <w:docPartObj>
        <w:docPartGallery w:val="Page Numbers (Bottom of Page)"/>
        <w:docPartUnique/>
      </w:docPartObj>
    </w:sdtPr>
    <w:sdtContent>
      <w:p w:rsidR="00DE6B55" w:rsidRDefault="00DE6B55">
        <w:pPr>
          <w:jc w:val="center"/>
        </w:pPr>
        <w:r>
          <w:fldChar w:fldCharType="begin"/>
        </w:r>
        <w:r>
          <w:instrText xml:space="preserve"> PAGE   \* MERGEFORMAT </w:instrText>
        </w:r>
        <w:r>
          <w:fldChar w:fldCharType="separate"/>
        </w:r>
        <w:r w:rsidR="00DC3077" w:rsidRPr="00DC3077">
          <w:rPr>
            <w:noProof/>
            <w:lang w:val="zh-CN"/>
          </w:rPr>
          <w:t>51</w:t>
        </w:r>
        <w:r>
          <w:rPr>
            <w:noProof/>
            <w:lang w:val="zh-CN"/>
          </w:rPr>
          <w:fldChar w:fldCharType="end"/>
        </w:r>
      </w:p>
    </w:sdtContent>
  </w:sdt>
  <w:p w:rsidR="00DE6B55" w:rsidRDefault="00DE6B55"/>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6E9E" w:rsidRDefault="000E6E9E" w:rsidP="00A13449">
      <w:r>
        <w:separator/>
      </w:r>
    </w:p>
  </w:footnote>
  <w:footnote w:type="continuationSeparator" w:id="0">
    <w:p w:rsidR="000E6E9E" w:rsidRDefault="000E6E9E" w:rsidP="00A1344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6B55" w:rsidRPr="00A35E4C" w:rsidRDefault="00DE6B55" w:rsidP="00424A50">
    <w:pPr>
      <w:pStyle w:val="af3"/>
    </w:pPr>
    <w:r>
      <w:rPr>
        <w:rFonts w:hint="eastAsia"/>
      </w:rPr>
      <w:t>电子科技大学硕士学位论文</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6B55" w:rsidRPr="00793746" w:rsidRDefault="00DE6B55" w:rsidP="001A5975">
    <w:pPr>
      <w:pStyle w:val="af3"/>
      <w:numPr>
        <w:ilvl w:val="0"/>
        <w:numId w:val="22"/>
      </w:numPr>
    </w:pPr>
    <w:r>
      <w:rPr>
        <w:rFonts w:hint="eastAsia"/>
      </w:rPr>
      <w:t>基于频繁模式的异常检测</w:t>
    </w:r>
  </w:p>
  <w:p w:rsidR="00DE6B55" w:rsidRDefault="00DE6B55"/>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6B55" w:rsidRPr="00793746" w:rsidRDefault="00DE6B55" w:rsidP="006A37F6">
    <w:pPr>
      <w:pStyle w:val="af3"/>
      <w:jc w:val="both"/>
    </w:pPr>
    <w:r>
      <w:rPr>
        <w:rFonts w:hint="eastAsia"/>
      </w:rPr>
      <w:tab/>
      <w:t>引用</w:t>
    </w:r>
  </w:p>
  <w:p w:rsidR="00DE6B55" w:rsidRDefault="00DE6B55"/>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6B55" w:rsidRPr="00793746" w:rsidRDefault="00DE6B55" w:rsidP="006A37F6">
    <w:pPr>
      <w:pStyle w:val="af3"/>
      <w:jc w:val="both"/>
    </w:pPr>
    <w:r>
      <w:rPr>
        <w:rFonts w:hint="eastAsia"/>
      </w:rPr>
      <w:tab/>
      <w:t>参考文献</w:t>
    </w:r>
  </w:p>
  <w:p w:rsidR="00DE6B55" w:rsidRDefault="00DE6B55"/>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6B55" w:rsidRDefault="00DE6B55" w:rsidP="00FB3717">
    <w:pPr>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6B55" w:rsidRPr="00A91E38" w:rsidRDefault="00DE6B55" w:rsidP="00FB3717">
    <w:pPr>
      <w:rPr>
        <w:u w:val="single"/>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6B55" w:rsidRPr="00E51C1D" w:rsidRDefault="00DE6B55" w:rsidP="00994C73"/>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6B55" w:rsidRPr="00A91E38" w:rsidRDefault="00DE6B55" w:rsidP="00FB3717">
    <w:pPr>
      <w:rPr>
        <w:u w:val="single"/>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6B55" w:rsidRPr="00476B11" w:rsidRDefault="00DE6B55" w:rsidP="000E2119">
    <w:pPr>
      <w:pStyle w:val="af3"/>
    </w:pPr>
    <w:r w:rsidRPr="00476B11">
      <w:rPr>
        <w:rFonts w:hint="eastAsia"/>
      </w:rPr>
      <w:t>目录</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6B55" w:rsidRPr="00793746" w:rsidRDefault="00DE6B55" w:rsidP="001A5975">
    <w:pPr>
      <w:pStyle w:val="af3"/>
      <w:numPr>
        <w:ilvl w:val="0"/>
        <w:numId w:val="5"/>
      </w:numPr>
    </w:pPr>
    <w:r w:rsidRPr="00793746">
      <w:rPr>
        <w:rFonts w:hint="eastAsia"/>
      </w:rPr>
      <w:t>绪论</w:t>
    </w:r>
  </w:p>
  <w:p w:rsidR="00DE6B55" w:rsidRDefault="00DE6B55"/>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6B55" w:rsidRPr="00793746" w:rsidRDefault="00DE6B55" w:rsidP="001A5975">
    <w:pPr>
      <w:pStyle w:val="af3"/>
      <w:numPr>
        <w:ilvl w:val="0"/>
        <w:numId w:val="23"/>
      </w:numPr>
    </w:pPr>
    <w:r>
      <w:rPr>
        <w:rFonts w:hint="eastAsia"/>
      </w:rPr>
      <w:t>技术概述</w:t>
    </w:r>
  </w:p>
  <w:p w:rsidR="00DE6B55" w:rsidRDefault="00DE6B55"/>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6B55" w:rsidRPr="00793746" w:rsidRDefault="00DE6B55" w:rsidP="001A5975">
    <w:pPr>
      <w:pStyle w:val="af3"/>
      <w:numPr>
        <w:ilvl w:val="0"/>
        <w:numId w:val="22"/>
      </w:numPr>
    </w:pPr>
    <w:r>
      <w:rPr>
        <w:rFonts w:hint="eastAsia"/>
      </w:rPr>
      <w:t>基于频繁模式的异常检测</w:t>
    </w:r>
  </w:p>
  <w:p w:rsidR="00DE6B55" w:rsidRDefault="00DE6B55"/>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31E83"/>
    <w:multiLevelType w:val="hybridMultilevel"/>
    <w:tmpl w:val="9B84AC10"/>
    <w:lvl w:ilvl="0" w:tplc="C792B4BA">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A95564"/>
    <w:multiLevelType w:val="hybridMultilevel"/>
    <w:tmpl w:val="4E3E2DF4"/>
    <w:lvl w:ilvl="0" w:tplc="BFD04006">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8424F3"/>
    <w:multiLevelType w:val="hybridMultilevel"/>
    <w:tmpl w:val="5B44B234"/>
    <w:lvl w:ilvl="0" w:tplc="2B46869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2824020"/>
    <w:multiLevelType w:val="hybridMultilevel"/>
    <w:tmpl w:val="CC80D342"/>
    <w:lvl w:ilvl="0" w:tplc="FEE2B1F6">
      <w:start w:val="2"/>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AB3A06"/>
    <w:multiLevelType w:val="hybridMultilevel"/>
    <w:tmpl w:val="CC02146A"/>
    <w:lvl w:ilvl="0" w:tplc="E3E4650A">
      <w:start w:val="1"/>
      <w:numFmt w:val="decimal"/>
      <w:lvlText w:val="2.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A17C3D"/>
    <w:multiLevelType w:val="hybridMultilevel"/>
    <w:tmpl w:val="84122B8C"/>
    <w:lvl w:ilvl="0" w:tplc="092C2CDC">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264E6F"/>
    <w:multiLevelType w:val="hybridMultilevel"/>
    <w:tmpl w:val="967A6956"/>
    <w:lvl w:ilvl="0" w:tplc="2B46869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85F2369"/>
    <w:multiLevelType w:val="hybridMultilevel"/>
    <w:tmpl w:val="58D668DC"/>
    <w:lvl w:ilvl="0" w:tplc="9F3EBD14">
      <w:start w:val="3"/>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B973688"/>
    <w:multiLevelType w:val="hybridMultilevel"/>
    <w:tmpl w:val="093C9B02"/>
    <w:lvl w:ilvl="0" w:tplc="2B46869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CB17693"/>
    <w:multiLevelType w:val="hybridMultilevel"/>
    <w:tmpl w:val="57860B0C"/>
    <w:lvl w:ilvl="0" w:tplc="7F2E7350">
      <w:start w:val="1"/>
      <w:numFmt w:val="lowerLetter"/>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CCE3DCE"/>
    <w:multiLevelType w:val="hybridMultilevel"/>
    <w:tmpl w:val="772A1150"/>
    <w:lvl w:ilvl="0" w:tplc="7F2E7350">
      <w:start w:val="1"/>
      <w:numFmt w:val="lowerLetter"/>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09C460E"/>
    <w:multiLevelType w:val="hybridMultilevel"/>
    <w:tmpl w:val="FC10A766"/>
    <w:lvl w:ilvl="0" w:tplc="BD7A9FE0">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31D50E2"/>
    <w:multiLevelType w:val="hybridMultilevel"/>
    <w:tmpl w:val="5A0CE1C8"/>
    <w:lvl w:ilvl="0" w:tplc="2B46869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7A471B1"/>
    <w:multiLevelType w:val="hybridMultilevel"/>
    <w:tmpl w:val="E9C24860"/>
    <w:lvl w:ilvl="0" w:tplc="868E72A2">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A9D0005"/>
    <w:multiLevelType w:val="hybridMultilevel"/>
    <w:tmpl w:val="EBF25992"/>
    <w:lvl w:ilvl="0" w:tplc="2B46869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BAC1529"/>
    <w:multiLevelType w:val="hybridMultilevel"/>
    <w:tmpl w:val="D1C06F28"/>
    <w:lvl w:ilvl="0" w:tplc="7F2E7350">
      <w:start w:val="1"/>
      <w:numFmt w:val="lowerLetter"/>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F4F27DA"/>
    <w:multiLevelType w:val="hybridMultilevel"/>
    <w:tmpl w:val="45809966"/>
    <w:lvl w:ilvl="0" w:tplc="C630BFC2">
      <w:start w:val="1"/>
      <w:numFmt w:val="decimal"/>
      <w:lvlText w:val="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00E5005"/>
    <w:multiLevelType w:val="hybridMultilevel"/>
    <w:tmpl w:val="373415FC"/>
    <w:lvl w:ilvl="0" w:tplc="423437DC">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0E15C10"/>
    <w:multiLevelType w:val="hybridMultilevel"/>
    <w:tmpl w:val="219E0190"/>
    <w:lvl w:ilvl="0" w:tplc="2B46869C">
      <w:start w:val="1"/>
      <w:numFmt w:val="decimal"/>
      <w:lvlText w:val="(%1)"/>
      <w:lvlJc w:val="left"/>
      <w:pPr>
        <w:ind w:left="1005" w:hanging="420"/>
      </w:pPr>
      <w:rPr>
        <w:rFonts w:hint="eastAsia"/>
      </w:rPr>
    </w:lvl>
    <w:lvl w:ilvl="1" w:tplc="04090019" w:tentative="1">
      <w:start w:val="1"/>
      <w:numFmt w:val="lowerLetter"/>
      <w:lvlText w:val="%2)"/>
      <w:lvlJc w:val="left"/>
      <w:pPr>
        <w:ind w:left="1425" w:hanging="420"/>
      </w:pPr>
    </w:lvl>
    <w:lvl w:ilvl="2" w:tplc="0409001B" w:tentative="1">
      <w:start w:val="1"/>
      <w:numFmt w:val="lowerRoman"/>
      <w:lvlText w:val="%3."/>
      <w:lvlJc w:val="right"/>
      <w:pPr>
        <w:ind w:left="1845" w:hanging="420"/>
      </w:pPr>
    </w:lvl>
    <w:lvl w:ilvl="3" w:tplc="0409000F" w:tentative="1">
      <w:start w:val="1"/>
      <w:numFmt w:val="decimal"/>
      <w:lvlText w:val="%4."/>
      <w:lvlJc w:val="left"/>
      <w:pPr>
        <w:ind w:left="2265" w:hanging="420"/>
      </w:pPr>
    </w:lvl>
    <w:lvl w:ilvl="4" w:tplc="04090019" w:tentative="1">
      <w:start w:val="1"/>
      <w:numFmt w:val="lowerLetter"/>
      <w:lvlText w:val="%5)"/>
      <w:lvlJc w:val="left"/>
      <w:pPr>
        <w:ind w:left="2685" w:hanging="420"/>
      </w:pPr>
    </w:lvl>
    <w:lvl w:ilvl="5" w:tplc="0409001B" w:tentative="1">
      <w:start w:val="1"/>
      <w:numFmt w:val="lowerRoman"/>
      <w:lvlText w:val="%6."/>
      <w:lvlJc w:val="right"/>
      <w:pPr>
        <w:ind w:left="3105" w:hanging="420"/>
      </w:pPr>
    </w:lvl>
    <w:lvl w:ilvl="6" w:tplc="0409000F" w:tentative="1">
      <w:start w:val="1"/>
      <w:numFmt w:val="decimal"/>
      <w:lvlText w:val="%7."/>
      <w:lvlJc w:val="left"/>
      <w:pPr>
        <w:ind w:left="3525" w:hanging="420"/>
      </w:pPr>
    </w:lvl>
    <w:lvl w:ilvl="7" w:tplc="04090019" w:tentative="1">
      <w:start w:val="1"/>
      <w:numFmt w:val="lowerLetter"/>
      <w:lvlText w:val="%8)"/>
      <w:lvlJc w:val="left"/>
      <w:pPr>
        <w:ind w:left="3945" w:hanging="420"/>
      </w:pPr>
    </w:lvl>
    <w:lvl w:ilvl="8" w:tplc="0409001B" w:tentative="1">
      <w:start w:val="1"/>
      <w:numFmt w:val="lowerRoman"/>
      <w:lvlText w:val="%9."/>
      <w:lvlJc w:val="right"/>
      <w:pPr>
        <w:ind w:left="4365" w:hanging="420"/>
      </w:pPr>
    </w:lvl>
  </w:abstractNum>
  <w:abstractNum w:abstractNumId="19" w15:restartNumberingAfterBreak="0">
    <w:nsid w:val="327B6880"/>
    <w:multiLevelType w:val="hybridMultilevel"/>
    <w:tmpl w:val="50F888F0"/>
    <w:lvl w:ilvl="0" w:tplc="2B46869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5BF0F75"/>
    <w:multiLevelType w:val="hybridMultilevel"/>
    <w:tmpl w:val="12802768"/>
    <w:lvl w:ilvl="0" w:tplc="CECC23EE">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5D724EC"/>
    <w:multiLevelType w:val="hybridMultilevel"/>
    <w:tmpl w:val="02745C24"/>
    <w:lvl w:ilvl="0" w:tplc="5BD21710">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E7B274A"/>
    <w:multiLevelType w:val="hybridMultilevel"/>
    <w:tmpl w:val="D57EDE00"/>
    <w:lvl w:ilvl="0" w:tplc="2B46869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E5C63D1"/>
    <w:multiLevelType w:val="hybridMultilevel"/>
    <w:tmpl w:val="093C9B02"/>
    <w:lvl w:ilvl="0" w:tplc="2B46869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FF64B92"/>
    <w:multiLevelType w:val="multilevel"/>
    <w:tmpl w:val="4FF64B92"/>
    <w:lvl w:ilvl="0">
      <w:start w:val="1"/>
      <w:numFmt w:val="decimal"/>
      <w:lvlText w:val="%1）"/>
      <w:lvlJc w:val="left"/>
      <w:pPr>
        <w:ind w:left="786" w:hanging="360"/>
      </w:pPr>
      <w:rPr>
        <w:rFonts w:hint="default"/>
        <w:b w:val="0"/>
        <w:sz w:val="24"/>
        <w:szCs w:val="24"/>
      </w:rPr>
    </w:lvl>
    <w:lvl w:ilvl="1">
      <w:start w:val="1"/>
      <w:numFmt w:val="lowerLetter"/>
      <w:lvlText w:val="%2)"/>
      <w:lvlJc w:val="left"/>
      <w:pPr>
        <w:ind w:left="1266" w:hanging="420"/>
      </w:pPr>
    </w:lvl>
    <w:lvl w:ilvl="2">
      <w:start w:val="1"/>
      <w:numFmt w:val="lowerRoman"/>
      <w:lvlText w:val="%3."/>
      <w:lvlJc w:val="right"/>
      <w:pPr>
        <w:ind w:left="1686" w:hanging="420"/>
      </w:pPr>
    </w:lvl>
    <w:lvl w:ilvl="3">
      <w:start w:val="1"/>
      <w:numFmt w:val="decimal"/>
      <w:lvlText w:val="%4."/>
      <w:lvlJc w:val="left"/>
      <w:pPr>
        <w:ind w:left="2106" w:hanging="420"/>
      </w:pPr>
    </w:lvl>
    <w:lvl w:ilvl="4">
      <w:start w:val="1"/>
      <w:numFmt w:val="lowerLetter"/>
      <w:lvlText w:val="%5)"/>
      <w:lvlJc w:val="left"/>
      <w:pPr>
        <w:ind w:left="2526" w:hanging="420"/>
      </w:pPr>
    </w:lvl>
    <w:lvl w:ilvl="5">
      <w:start w:val="1"/>
      <w:numFmt w:val="lowerRoman"/>
      <w:lvlText w:val="%6."/>
      <w:lvlJc w:val="right"/>
      <w:pPr>
        <w:ind w:left="2946" w:hanging="420"/>
      </w:pPr>
    </w:lvl>
    <w:lvl w:ilvl="6">
      <w:start w:val="1"/>
      <w:numFmt w:val="decimal"/>
      <w:lvlText w:val="%7."/>
      <w:lvlJc w:val="left"/>
      <w:pPr>
        <w:ind w:left="3366" w:hanging="420"/>
      </w:pPr>
    </w:lvl>
    <w:lvl w:ilvl="7">
      <w:start w:val="1"/>
      <w:numFmt w:val="lowerLetter"/>
      <w:lvlText w:val="%8)"/>
      <w:lvlJc w:val="left"/>
      <w:pPr>
        <w:ind w:left="3786" w:hanging="420"/>
      </w:pPr>
    </w:lvl>
    <w:lvl w:ilvl="8">
      <w:start w:val="1"/>
      <w:numFmt w:val="lowerRoman"/>
      <w:lvlText w:val="%9."/>
      <w:lvlJc w:val="right"/>
      <w:pPr>
        <w:ind w:left="4206" w:hanging="420"/>
      </w:pPr>
    </w:lvl>
  </w:abstractNum>
  <w:abstractNum w:abstractNumId="25" w15:restartNumberingAfterBreak="0">
    <w:nsid w:val="514175E2"/>
    <w:multiLevelType w:val="hybridMultilevel"/>
    <w:tmpl w:val="87A8D69A"/>
    <w:lvl w:ilvl="0" w:tplc="E5269A0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2222539"/>
    <w:multiLevelType w:val="hybridMultilevel"/>
    <w:tmpl w:val="4A842FC6"/>
    <w:lvl w:ilvl="0" w:tplc="7F2E7350">
      <w:start w:val="1"/>
      <w:numFmt w:val="lowerLetter"/>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27463AE"/>
    <w:multiLevelType w:val="hybridMultilevel"/>
    <w:tmpl w:val="753E4616"/>
    <w:lvl w:ilvl="0" w:tplc="7F2E7350">
      <w:start w:val="1"/>
      <w:numFmt w:val="lowerLetter"/>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570739F"/>
    <w:multiLevelType w:val="hybridMultilevel"/>
    <w:tmpl w:val="B8AC333C"/>
    <w:lvl w:ilvl="0" w:tplc="5A34D060">
      <w:start w:val="1"/>
      <w:numFmt w:val="decimal"/>
      <w:lvlText w:val="1.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08508BC"/>
    <w:multiLevelType w:val="hybridMultilevel"/>
    <w:tmpl w:val="8C4CACEA"/>
    <w:lvl w:ilvl="0" w:tplc="3568626C">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B3801B0"/>
    <w:multiLevelType w:val="hybridMultilevel"/>
    <w:tmpl w:val="50F888F0"/>
    <w:lvl w:ilvl="0" w:tplc="2B46869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3567CC8"/>
    <w:multiLevelType w:val="hybridMultilevel"/>
    <w:tmpl w:val="9ADEBCB6"/>
    <w:lvl w:ilvl="0" w:tplc="7CBA85A0">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4791A03"/>
    <w:multiLevelType w:val="hybridMultilevel"/>
    <w:tmpl w:val="758E234C"/>
    <w:lvl w:ilvl="0" w:tplc="2B46869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5091FA6"/>
    <w:multiLevelType w:val="hybridMultilevel"/>
    <w:tmpl w:val="A1280A78"/>
    <w:lvl w:ilvl="0" w:tplc="82348294">
      <w:start w:val="1"/>
      <w:numFmt w:val="decimal"/>
      <w:lvlText w:val="2.%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5C841C2"/>
    <w:multiLevelType w:val="hybridMultilevel"/>
    <w:tmpl w:val="7158D58E"/>
    <w:lvl w:ilvl="0" w:tplc="2B46869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C7576CB"/>
    <w:multiLevelType w:val="hybridMultilevel"/>
    <w:tmpl w:val="2C5ACE4E"/>
    <w:lvl w:ilvl="0" w:tplc="8B7C89A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F330D70"/>
    <w:multiLevelType w:val="hybridMultilevel"/>
    <w:tmpl w:val="014CFF62"/>
    <w:lvl w:ilvl="0" w:tplc="C630BFC2">
      <w:start w:val="1"/>
      <w:numFmt w:val="decimal"/>
      <w:lvlText w:val="4.1.%1"/>
      <w:lvlJc w:val="left"/>
      <w:pPr>
        <w:ind w:left="1590" w:hanging="420"/>
      </w:pPr>
      <w:rPr>
        <w:rFonts w:hint="eastAsia"/>
      </w:rPr>
    </w:lvl>
    <w:lvl w:ilvl="1" w:tplc="C630BFC2">
      <w:start w:val="1"/>
      <w:numFmt w:val="decimal"/>
      <w:lvlText w:val="4.1.%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4"/>
  </w:num>
  <w:num w:numId="2">
    <w:abstractNumId w:val="25"/>
  </w:num>
  <w:num w:numId="3">
    <w:abstractNumId w:val="20"/>
  </w:num>
  <w:num w:numId="4">
    <w:abstractNumId w:val="4"/>
  </w:num>
  <w:num w:numId="5">
    <w:abstractNumId w:val="35"/>
  </w:num>
  <w:num w:numId="6">
    <w:abstractNumId w:val="0"/>
  </w:num>
  <w:num w:numId="7">
    <w:abstractNumId w:val="6"/>
  </w:num>
  <w:num w:numId="8">
    <w:abstractNumId w:val="28"/>
  </w:num>
  <w:num w:numId="9">
    <w:abstractNumId w:val="22"/>
  </w:num>
  <w:num w:numId="10">
    <w:abstractNumId w:val="9"/>
  </w:num>
  <w:num w:numId="11">
    <w:abstractNumId w:val="33"/>
  </w:num>
  <w:num w:numId="12">
    <w:abstractNumId w:val="29"/>
  </w:num>
  <w:num w:numId="13">
    <w:abstractNumId w:val="13"/>
  </w:num>
  <w:num w:numId="14">
    <w:abstractNumId w:val="27"/>
  </w:num>
  <w:num w:numId="15">
    <w:abstractNumId w:val="10"/>
  </w:num>
  <w:num w:numId="16">
    <w:abstractNumId w:val="21"/>
  </w:num>
  <w:num w:numId="17">
    <w:abstractNumId w:val="32"/>
  </w:num>
  <w:num w:numId="18">
    <w:abstractNumId w:val="12"/>
  </w:num>
  <w:num w:numId="19">
    <w:abstractNumId w:val="19"/>
  </w:num>
  <w:num w:numId="20">
    <w:abstractNumId w:val="26"/>
  </w:num>
  <w:num w:numId="21">
    <w:abstractNumId w:val="30"/>
  </w:num>
  <w:num w:numId="22">
    <w:abstractNumId w:val="7"/>
  </w:num>
  <w:num w:numId="23">
    <w:abstractNumId w:val="3"/>
  </w:num>
  <w:num w:numId="24">
    <w:abstractNumId w:val="5"/>
  </w:num>
  <w:num w:numId="25">
    <w:abstractNumId w:val="1"/>
  </w:num>
  <w:num w:numId="26">
    <w:abstractNumId w:val="14"/>
  </w:num>
  <w:num w:numId="27">
    <w:abstractNumId w:val="23"/>
  </w:num>
  <w:num w:numId="28">
    <w:abstractNumId w:val="15"/>
  </w:num>
  <w:num w:numId="29">
    <w:abstractNumId w:val="34"/>
  </w:num>
  <w:num w:numId="30">
    <w:abstractNumId w:val="31"/>
  </w:num>
  <w:num w:numId="31">
    <w:abstractNumId w:val="18"/>
  </w:num>
  <w:num w:numId="32">
    <w:abstractNumId w:val="2"/>
  </w:num>
  <w:num w:numId="33">
    <w:abstractNumId w:val="17"/>
  </w:num>
  <w:num w:numId="34">
    <w:abstractNumId w:val="11"/>
  </w:num>
  <w:num w:numId="35">
    <w:abstractNumId w:val="8"/>
  </w:num>
  <w:num w:numId="36">
    <w:abstractNumId w:val="36"/>
  </w:num>
  <w:num w:numId="37">
    <w:abstractNumId w:val="1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bordersDoNotSurroundHeader/>
  <w:bordersDoNotSurroundFooter/>
  <w:activeWritingStyle w:appName="MSWord" w:lang="en-US" w:vendorID="64" w:dllVersion="131078" w:nlCheck="1" w:checkStyle="0"/>
  <w:activeWritingStyle w:appName="MSWord" w:lang="zh-CN" w:vendorID="64" w:dllVersion="131077" w:nlCheck="1" w:checkStyle="1"/>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CB00E5"/>
    <w:rsid w:val="000012B8"/>
    <w:rsid w:val="000012DD"/>
    <w:rsid w:val="00001497"/>
    <w:rsid w:val="000033EE"/>
    <w:rsid w:val="00003681"/>
    <w:rsid w:val="00005A87"/>
    <w:rsid w:val="0000641F"/>
    <w:rsid w:val="00006A11"/>
    <w:rsid w:val="00006A79"/>
    <w:rsid w:val="00006E58"/>
    <w:rsid w:val="00010268"/>
    <w:rsid w:val="0001095B"/>
    <w:rsid w:val="00010DF7"/>
    <w:rsid w:val="000110F0"/>
    <w:rsid w:val="00012F02"/>
    <w:rsid w:val="000130E0"/>
    <w:rsid w:val="00013463"/>
    <w:rsid w:val="000137DF"/>
    <w:rsid w:val="00013BCF"/>
    <w:rsid w:val="00013F2D"/>
    <w:rsid w:val="000144FD"/>
    <w:rsid w:val="000150BB"/>
    <w:rsid w:val="0001691E"/>
    <w:rsid w:val="00017A35"/>
    <w:rsid w:val="00017C34"/>
    <w:rsid w:val="00020863"/>
    <w:rsid w:val="00020C35"/>
    <w:rsid w:val="0002158B"/>
    <w:rsid w:val="0002492D"/>
    <w:rsid w:val="00024E3D"/>
    <w:rsid w:val="000260A8"/>
    <w:rsid w:val="00026901"/>
    <w:rsid w:val="00026BAF"/>
    <w:rsid w:val="00027674"/>
    <w:rsid w:val="00027BEE"/>
    <w:rsid w:val="00027ED6"/>
    <w:rsid w:val="0003049D"/>
    <w:rsid w:val="00030B83"/>
    <w:rsid w:val="00031DC8"/>
    <w:rsid w:val="0003299E"/>
    <w:rsid w:val="00032B70"/>
    <w:rsid w:val="00032FEA"/>
    <w:rsid w:val="000338D7"/>
    <w:rsid w:val="0003538C"/>
    <w:rsid w:val="00036162"/>
    <w:rsid w:val="000362B1"/>
    <w:rsid w:val="00037AAF"/>
    <w:rsid w:val="00037C87"/>
    <w:rsid w:val="000403A0"/>
    <w:rsid w:val="0004063E"/>
    <w:rsid w:val="00041985"/>
    <w:rsid w:val="00041DE1"/>
    <w:rsid w:val="00042295"/>
    <w:rsid w:val="000432A0"/>
    <w:rsid w:val="00043C02"/>
    <w:rsid w:val="00043F53"/>
    <w:rsid w:val="000449F5"/>
    <w:rsid w:val="00044FE0"/>
    <w:rsid w:val="00045276"/>
    <w:rsid w:val="0004534A"/>
    <w:rsid w:val="000459EC"/>
    <w:rsid w:val="00045DE3"/>
    <w:rsid w:val="00047040"/>
    <w:rsid w:val="000474E7"/>
    <w:rsid w:val="00047E1F"/>
    <w:rsid w:val="000508BC"/>
    <w:rsid w:val="00050E4D"/>
    <w:rsid w:val="000517EC"/>
    <w:rsid w:val="000518F6"/>
    <w:rsid w:val="00051B90"/>
    <w:rsid w:val="000523F7"/>
    <w:rsid w:val="00052822"/>
    <w:rsid w:val="00052B22"/>
    <w:rsid w:val="00053323"/>
    <w:rsid w:val="0005377E"/>
    <w:rsid w:val="00053881"/>
    <w:rsid w:val="000544B1"/>
    <w:rsid w:val="00054E44"/>
    <w:rsid w:val="00054EC7"/>
    <w:rsid w:val="00055A71"/>
    <w:rsid w:val="00057D3B"/>
    <w:rsid w:val="00060BC5"/>
    <w:rsid w:val="0006128C"/>
    <w:rsid w:val="00061387"/>
    <w:rsid w:val="00062029"/>
    <w:rsid w:val="000629E9"/>
    <w:rsid w:val="00062DB5"/>
    <w:rsid w:val="0006309B"/>
    <w:rsid w:val="00063DA1"/>
    <w:rsid w:val="000640FE"/>
    <w:rsid w:val="00065249"/>
    <w:rsid w:val="00065DD2"/>
    <w:rsid w:val="00066768"/>
    <w:rsid w:val="00066BA8"/>
    <w:rsid w:val="000671D3"/>
    <w:rsid w:val="000673BA"/>
    <w:rsid w:val="00067BC2"/>
    <w:rsid w:val="00067D81"/>
    <w:rsid w:val="00067F38"/>
    <w:rsid w:val="00070500"/>
    <w:rsid w:val="0007059A"/>
    <w:rsid w:val="00072495"/>
    <w:rsid w:val="00072D5E"/>
    <w:rsid w:val="00073A16"/>
    <w:rsid w:val="000749FC"/>
    <w:rsid w:val="00075934"/>
    <w:rsid w:val="00077693"/>
    <w:rsid w:val="000776A6"/>
    <w:rsid w:val="000776B2"/>
    <w:rsid w:val="00080888"/>
    <w:rsid w:val="000811D6"/>
    <w:rsid w:val="0008206A"/>
    <w:rsid w:val="0008275F"/>
    <w:rsid w:val="00082AE2"/>
    <w:rsid w:val="0008320E"/>
    <w:rsid w:val="00083B45"/>
    <w:rsid w:val="00083D85"/>
    <w:rsid w:val="0008422C"/>
    <w:rsid w:val="00084830"/>
    <w:rsid w:val="00084DC2"/>
    <w:rsid w:val="00084F92"/>
    <w:rsid w:val="00085388"/>
    <w:rsid w:val="0008649C"/>
    <w:rsid w:val="00086AA2"/>
    <w:rsid w:val="00086C02"/>
    <w:rsid w:val="00087061"/>
    <w:rsid w:val="00087095"/>
    <w:rsid w:val="00087413"/>
    <w:rsid w:val="00087CA1"/>
    <w:rsid w:val="00087DCF"/>
    <w:rsid w:val="000904C0"/>
    <w:rsid w:val="0009083D"/>
    <w:rsid w:val="00090971"/>
    <w:rsid w:val="00091204"/>
    <w:rsid w:val="00093C84"/>
    <w:rsid w:val="00094C5F"/>
    <w:rsid w:val="00095E24"/>
    <w:rsid w:val="00096506"/>
    <w:rsid w:val="000967F0"/>
    <w:rsid w:val="00097453"/>
    <w:rsid w:val="00097682"/>
    <w:rsid w:val="0009788D"/>
    <w:rsid w:val="00097F1C"/>
    <w:rsid w:val="000A06C2"/>
    <w:rsid w:val="000A0E40"/>
    <w:rsid w:val="000A1977"/>
    <w:rsid w:val="000A1B22"/>
    <w:rsid w:val="000A2E06"/>
    <w:rsid w:val="000A2E3E"/>
    <w:rsid w:val="000A35DC"/>
    <w:rsid w:val="000A363A"/>
    <w:rsid w:val="000A378B"/>
    <w:rsid w:val="000A4B23"/>
    <w:rsid w:val="000A4BB9"/>
    <w:rsid w:val="000A4CE4"/>
    <w:rsid w:val="000A50ED"/>
    <w:rsid w:val="000A5228"/>
    <w:rsid w:val="000A531C"/>
    <w:rsid w:val="000A5C66"/>
    <w:rsid w:val="000A6BD7"/>
    <w:rsid w:val="000A7917"/>
    <w:rsid w:val="000B0427"/>
    <w:rsid w:val="000B15CD"/>
    <w:rsid w:val="000B21F5"/>
    <w:rsid w:val="000B25B0"/>
    <w:rsid w:val="000B2709"/>
    <w:rsid w:val="000B352B"/>
    <w:rsid w:val="000B3FF4"/>
    <w:rsid w:val="000B4A09"/>
    <w:rsid w:val="000B4CE9"/>
    <w:rsid w:val="000B5B23"/>
    <w:rsid w:val="000B5E0E"/>
    <w:rsid w:val="000B60AB"/>
    <w:rsid w:val="000B78EC"/>
    <w:rsid w:val="000C00BB"/>
    <w:rsid w:val="000C09BE"/>
    <w:rsid w:val="000C0BF0"/>
    <w:rsid w:val="000C1084"/>
    <w:rsid w:val="000C18D4"/>
    <w:rsid w:val="000C1CEE"/>
    <w:rsid w:val="000C2066"/>
    <w:rsid w:val="000C22B4"/>
    <w:rsid w:val="000C24C8"/>
    <w:rsid w:val="000C3359"/>
    <w:rsid w:val="000C35D1"/>
    <w:rsid w:val="000C4027"/>
    <w:rsid w:val="000C4CA4"/>
    <w:rsid w:val="000C628C"/>
    <w:rsid w:val="000C6E77"/>
    <w:rsid w:val="000C7617"/>
    <w:rsid w:val="000D01C2"/>
    <w:rsid w:val="000D0B7F"/>
    <w:rsid w:val="000D1665"/>
    <w:rsid w:val="000D1A86"/>
    <w:rsid w:val="000D29F6"/>
    <w:rsid w:val="000D4477"/>
    <w:rsid w:val="000D5CE9"/>
    <w:rsid w:val="000D5D15"/>
    <w:rsid w:val="000D6066"/>
    <w:rsid w:val="000D67A4"/>
    <w:rsid w:val="000D6D18"/>
    <w:rsid w:val="000D715D"/>
    <w:rsid w:val="000E0BE3"/>
    <w:rsid w:val="000E1E34"/>
    <w:rsid w:val="000E2119"/>
    <w:rsid w:val="000E2333"/>
    <w:rsid w:val="000E43D0"/>
    <w:rsid w:val="000E5414"/>
    <w:rsid w:val="000E5E73"/>
    <w:rsid w:val="000E6E9E"/>
    <w:rsid w:val="000E6F89"/>
    <w:rsid w:val="000F06FC"/>
    <w:rsid w:val="000F07DB"/>
    <w:rsid w:val="000F127D"/>
    <w:rsid w:val="000F2338"/>
    <w:rsid w:val="000F2423"/>
    <w:rsid w:val="000F2839"/>
    <w:rsid w:val="000F2F87"/>
    <w:rsid w:val="000F3185"/>
    <w:rsid w:val="000F3B90"/>
    <w:rsid w:val="000F4D5D"/>
    <w:rsid w:val="000F527D"/>
    <w:rsid w:val="000F6152"/>
    <w:rsid w:val="000F6285"/>
    <w:rsid w:val="000F6D7E"/>
    <w:rsid w:val="000F719C"/>
    <w:rsid w:val="000F7E3D"/>
    <w:rsid w:val="001003CC"/>
    <w:rsid w:val="00101273"/>
    <w:rsid w:val="00101B26"/>
    <w:rsid w:val="00101F70"/>
    <w:rsid w:val="001027B6"/>
    <w:rsid w:val="001033CA"/>
    <w:rsid w:val="00103E92"/>
    <w:rsid w:val="00104DCC"/>
    <w:rsid w:val="00104E21"/>
    <w:rsid w:val="001057B9"/>
    <w:rsid w:val="001057DB"/>
    <w:rsid w:val="001103D6"/>
    <w:rsid w:val="00110417"/>
    <w:rsid w:val="00110AF9"/>
    <w:rsid w:val="00110FBA"/>
    <w:rsid w:val="0011288D"/>
    <w:rsid w:val="00113028"/>
    <w:rsid w:val="00113616"/>
    <w:rsid w:val="00114622"/>
    <w:rsid w:val="00114C73"/>
    <w:rsid w:val="001161EC"/>
    <w:rsid w:val="001162E2"/>
    <w:rsid w:val="001163BF"/>
    <w:rsid w:val="00120280"/>
    <w:rsid w:val="001204E2"/>
    <w:rsid w:val="00121473"/>
    <w:rsid w:val="00121801"/>
    <w:rsid w:val="0012332A"/>
    <w:rsid w:val="001246A4"/>
    <w:rsid w:val="0012530A"/>
    <w:rsid w:val="00125EB7"/>
    <w:rsid w:val="0012679A"/>
    <w:rsid w:val="001269F5"/>
    <w:rsid w:val="00126C21"/>
    <w:rsid w:val="001272D8"/>
    <w:rsid w:val="00127F2A"/>
    <w:rsid w:val="00130AF3"/>
    <w:rsid w:val="001310E0"/>
    <w:rsid w:val="00131687"/>
    <w:rsid w:val="00131E5E"/>
    <w:rsid w:val="001329B5"/>
    <w:rsid w:val="0013336D"/>
    <w:rsid w:val="001349E6"/>
    <w:rsid w:val="00134E4F"/>
    <w:rsid w:val="00137697"/>
    <w:rsid w:val="00137F7B"/>
    <w:rsid w:val="001402D2"/>
    <w:rsid w:val="00141192"/>
    <w:rsid w:val="00141634"/>
    <w:rsid w:val="0014262C"/>
    <w:rsid w:val="00142CF7"/>
    <w:rsid w:val="00143648"/>
    <w:rsid w:val="00144468"/>
    <w:rsid w:val="00144BC8"/>
    <w:rsid w:val="00146099"/>
    <w:rsid w:val="00146AE6"/>
    <w:rsid w:val="001470AB"/>
    <w:rsid w:val="00147BED"/>
    <w:rsid w:val="00147FD0"/>
    <w:rsid w:val="0015008C"/>
    <w:rsid w:val="0015060C"/>
    <w:rsid w:val="001509CA"/>
    <w:rsid w:val="00150D6E"/>
    <w:rsid w:val="00150EE8"/>
    <w:rsid w:val="0015112A"/>
    <w:rsid w:val="00151D46"/>
    <w:rsid w:val="001526FB"/>
    <w:rsid w:val="00152ED7"/>
    <w:rsid w:val="001533A7"/>
    <w:rsid w:val="0015348B"/>
    <w:rsid w:val="00153E40"/>
    <w:rsid w:val="00154667"/>
    <w:rsid w:val="00154FAC"/>
    <w:rsid w:val="0015573A"/>
    <w:rsid w:val="00157376"/>
    <w:rsid w:val="00157E6D"/>
    <w:rsid w:val="00160D52"/>
    <w:rsid w:val="00161027"/>
    <w:rsid w:val="00161E15"/>
    <w:rsid w:val="00162EC2"/>
    <w:rsid w:val="00163803"/>
    <w:rsid w:val="001639A4"/>
    <w:rsid w:val="0016454D"/>
    <w:rsid w:val="00165798"/>
    <w:rsid w:val="00165A25"/>
    <w:rsid w:val="00165B06"/>
    <w:rsid w:val="0016694A"/>
    <w:rsid w:val="00167F3D"/>
    <w:rsid w:val="001712C6"/>
    <w:rsid w:val="00172976"/>
    <w:rsid w:val="00172B45"/>
    <w:rsid w:val="00172FBB"/>
    <w:rsid w:val="00173B18"/>
    <w:rsid w:val="00173FB7"/>
    <w:rsid w:val="001747DB"/>
    <w:rsid w:val="00174B66"/>
    <w:rsid w:val="00175C72"/>
    <w:rsid w:val="00176770"/>
    <w:rsid w:val="0017679E"/>
    <w:rsid w:val="00177FDE"/>
    <w:rsid w:val="001804BE"/>
    <w:rsid w:val="0018173A"/>
    <w:rsid w:val="00181A71"/>
    <w:rsid w:val="00183331"/>
    <w:rsid w:val="0018353D"/>
    <w:rsid w:val="00184081"/>
    <w:rsid w:val="0018483E"/>
    <w:rsid w:val="001848F4"/>
    <w:rsid w:val="00184DC9"/>
    <w:rsid w:val="001855CB"/>
    <w:rsid w:val="00185C02"/>
    <w:rsid w:val="00185C0D"/>
    <w:rsid w:val="00185CA4"/>
    <w:rsid w:val="00185FCB"/>
    <w:rsid w:val="00186485"/>
    <w:rsid w:val="00191A54"/>
    <w:rsid w:val="001920A2"/>
    <w:rsid w:val="00192287"/>
    <w:rsid w:val="00193476"/>
    <w:rsid w:val="00193D86"/>
    <w:rsid w:val="0019469F"/>
    <w:rsid w:val="00195AB8"/>
    <w:rsid w:val="00197EE3"/>
    <w:rsid w:val="001A02EF"/>
    <w:rsid w:val="001A0BFB"/>
    <w:rsid w:val="001A12B7"/>
    <w:rsid w:val="001A1A21"/>
    <w:rsid w:val="001A44D8"/>
    <w:rsid w:val="001A55A5"/>
    <w:rsid w:val="001A5642"/>
    <w:rsid w:val="001A5869"/>
    <w:rsid w:val="001A5975"/>
    <w:rsid w:val="001A5B09"/>
    <w:rsid w:val="001A67E7"/>
    <w:rsid w:val="001A6A18"/>
    <w:rsid w:val="001A7829"/>
    <w:rsid w:val="001A7AFF"/>
    <w:rsid w:val="001B0260"/>
    <w:rsid w:val="001B063D"/>
    <w:rsid w:val="001B0A11"/>
    <w:rsid w:val="001B23A0"/>
    <w:rsid w:val="001B2BC3"/>
    <w:rsid w:val="001B2DF5"/>
    <w:rsid w:val="001B30A3"/>
    <w:rsid w:val="001B4381"/>
    <w:rsid w:val="001B597D"/>
    <w:rsid w:val="001B61BF"/>
    <w:rsid w:val="001B67DE"/>
    <w:rsid w:val="001B78C5"/>
    <w:rsid w:val="001C0A6B"/>
    <w:rsid w:val="001C1D1F"/>
    <w:rsid w:val="001C29DE"/>
    <w:rsid w:val="001C4008"/>
    <w:rsid w:val="001C594D"/>
    <w:rsid w:val="001C5A94"/>
    <w:rsid w:val="001C6109"/>
    <w:rsid w:val="001C646F"/>
    <w:rsid w:val="001C7630"/>
    <w:rsid w:val="001D1E65"/>
    <w:rsid w:val="001D690D"/>
    <w:rsid w:val="001D697D"/>
    <w:rsid w:val="001D6CB7"/>
    <w:rsid w:val="001D733B"/>
    <w:rsid w:val="001D78C3"/>
    <w:rsid w:val="001D7F79"/>
    <w:rsid w:val="001E005A"/>
    <w:rsid w:val="001E02BD"/>
    <w:rsid w:val="001E10D5"/>
    <w:rsid w:val="001E1ABE"/>
    <w:rsid w:val="001E24BC"/>
    <w:rsid w:val="001E2B68"/>
    <w:rsid w:val="001E35E9"/>
    <w:rsid w:val="001E5021"/>
    <w:rsid w:val="001E6018"/>
    <w:rsid w:val="001E618F"/>
    <w:rsid w:val="001E650C"/>
    <w:rsid w:val="001F0808"/>
    <w:rsid w:val="001F114A"/>
    <w:rsid w:val="001F12BA"/>
    <w:rsid w:val="001F12E9"/>
    <w:rsid w:val="001F17D2"/>
    <w:rsid w:val="001F3287"/>
    <w:rsid w:val="001F427A"/>
    <w:rsid w:val="001F4428"/>
    <w:rsid w:val="001F4448"/>
    <w:rsid w:val="001F4628"/>
    <w:rsid w:val="001F478C"/>
    <w:rsid w:val="001F47E9"/>
    <w:rsid w:val="001F502B"/>
    <w:rsid w:val="001F5718"/>
    <w:rsid w:val="001F5D72"/>
    <w:rsid w:val="001F6A3E"/>
    <w:rsid w:val="001F72B1"/>
    <w:rsid w:val="002001D4"/>
    <w:rsid w:val="00201209"/>
    <w:rsid w:val="002013D2"/>
    <w:rsid w:val="00202402"/>
    <w:rsid w:val="00202C3C"/>
    <w:rsid w:val="00202CCB"/>
    <w:rsid w:val="0020304E"/>
    <w:rsid w:val="00203088"/>
    <w:rsid w:val="00204844"/>
    <w:rsid w:val="00204A22"/>
    <w:rsid w:val="00205FAE"/>
    <w:rsid w:val="002065A7"/>
    <w:rsid w:val="002074D5"/>
    <w:rsid w:val="002075B8"/>
    <w:rsid w:val="002076F8"/>
    <w:rsid w:val="0020797C"/>
    <w:rsid w:val="00207D5C"/>
    <w:rsid w:val="002109CF"/>
    <w:rsid w:val="00211310"/>
    <w:rsid w:val="0021157E"/>
    <w:rsid w:val="00212022"/>
    <w:rsid w:val="00212375"/>
    <w:rsid w:val="00213CAB"/>
    <w:rsid w:val="00213DC0"/>
    <w:rsid w:val="002140A6"/>
    <w:rsid w:val="00214CD9"/>
    <w:rsid w:val="00214D80"/>
    <w:rsid w:val="00214F17"/>
    <w:rsid w:val="00215B45"/>
    <w:rsid w:val="00215E41"/>
    <w:rsid w:val="002162E5"/>
    <w:rsid w:val="002174F1"/>
    <w:rsid w:val="00220547"/>
    <w:rsid w:val="00221675"/>
    <w:rsid w:val="002219D5"/>
    <w:rsid w:val="00223100"/>
    <w:rsid w:val="0022343F"/>
    <w:rsid w:val="0022355E"/>
    <w:rsid w:val="002238F1"/>
    <w:rsid w:val="00225323"/>
    <w:rsid w:val="00226056"/>
    <w:rsid w:val="00226DB7"/>
    <w:rsid w:val="002306C1"/>
    <w:rsid w:val="0023199F"/>
    <w:rsid w:val="002323B4"/>
    <w:rsid w:val="002323F8"/>
    <w:rsid w:val="00232B60"/>
    <w:rsid w:val="0023321E"/>
    <w:rsid w:val="00233925"/>
    <w:rsid w:val="00233ED6"/>
    <w:rsid w:val="002340AE"/>
    <w:rsid w:val="00237BF9"/>
    <w:rsid w:val="002401AF"/>
    <w:rsid w:val="002412B4"/>
    <w:rsid w:val="002413C7"/>
    <w:rsid w:val="00243448"/>
    <w:rsid w:val="002437D9"/>
    <w:rsid w:val="00247FB1"/>
    <w:rsid w:val="0025049D"/>
    <w:rsid w:val="002505FE"/>
    <w:rsid w:val="00250908"/>
    <w:rsid w:val="00250FA9"/>
    <w:rsid w:val="00251865"/>
    <w:rsid w:val="00251EC4"/>
    <w:rsid w:val="002528C5"/>
    <w:rsid w:val="002532A0"/>
    <w:rsid w:val="00253AD2"/>
    <w:rsid w:val="00253EEE"/>
    <w:rsid w:val="00254BAF"/>
    <w:rsid w:val="00255648"/>
    <w:rsid w:val="00255E7A"/>
    <w:rsid w:val="002565CE"/>
    <w:rsid w:val="00256F9C"/>
    <w:rsid w:val="0026068A"/>
    <w:rsid w:val="002617C9"/>
    <w:rsid w:val="002619DF"/>
    <w:rsid w:val="00261C88"/>
    <w:rsid w:val="00262867"/>
    <w:rsid w:val="00263C9A"/>
    <w:rsid w:val="00263FB6"/>
    <w:rsid w:val="00264E88"/>
    <w:rsid w:val="002651B6"/>
    <w:rsid w:val="0026585B"/>
    <w:rsid w:val="00265CF9"/>
    <w:rsid w:val="00266908"/>
    <w:rsid w:val="0026716B"/>
    <w:rsid w:val="0027016A"/>
    <w:rsid w:val="002703CC"/>
    <w:rsid w:val="002706D1"/>
    <w:rsid w:val="00270FAE"/>
    <w:rsid w:val="00271932"/>
    <w:rsid w:val="00272E77"/>
    <w:rsid w:val="00272EC8"/>
    <w:rsid w:val="00273150"/>
    <w:rsid w:val="00273CE8"/>
    <w:rsid w:val="002744C5"/>
    <w:rsid w:val="00277D1A"/>
    <w:rsid w:val="002800DA"/>
    <w:rsid w:val="002818AB"/>
    <w:rsid w:val="00282879"/>
    <w:rsid w:val="00283055"/>
    <w:rsid w:val="00283849"/>
    <w:rsid w:val="00283B15"/>
    <w:rsid w:val="00284CBE"/>
    <w:rsid w:val="00284F31"/>
    <w:rsid w:val="00286468"/>
    <w:rsid w:val="0028689B"/>
    <w:rsid w:val="00287791"/>
    <w:rsid w:val="002900C4"/>
    <w:rsid w:val="00290614"/>
    <w:rsid w:val="0029083C"/>
    <w:rsid w:val="00290C2D"/>
    <w:rsid w:val="00290F52"/>
    <w:rsid w:val="00291092"/>
    <w:rsid w:val="002910CF"/>
    <w:rsid w:val="00291174"/>
    <w:rsid w:val="00292E15"/>
    <w:rsid w:val="00292EC7"/>
    <w:rsid w:val="00293BE0"/>
    <w:rsid w:val="00294B0A"/>
    <w:rsid w:val="00294DF5"/>
    <w:rsid w:val="00295BA3"/>
    <w:rsid w:val="002967BA"/>
    <w:rsid w:val="00296C73"/>
    <w:rsid w:val="002978A5"/>
    <w:rsid w:val="00297A95"/>
    <w:rsid w:val="002A0030"/>
    <w:rsid w:val="002A01E7"/>
    <w:rsid w:val="002A03FA"/>
    <w:rsid w:val="002A0433"/>
    <w:rsid w:val="002A06C5"/>
    <w:rsid w:val="002A225B"/>
    <w:rsid w:val="002A2654"/>
    <w:rsid w:val="002A2710"/>
    <w:rsid w:val="002A2C58"/>
    <w:rsid w:val="002A32B9"/>
    <w:rsid w:val="002A4264"/>
    <w:rsid w:val="002A47AF"/>
    <w:rsid w:val="002A4BDF"/>
    <w:rsid w:val="002A549C"/>
    <w:rsid w:val="002A6084"/>
    <w:rsid w:val="002A63AD"/>
    <w:rsid w:val="002A643C"/>
    <w:rsid w:val="002A6521"/>
    <w:rsid w:val="002A7441"/>
    <w:rsid w:val="002A76B6"/>
    <w:rsid w:val="002A7BD4"/>
    <w:rsid w:val="002B0050"/>
    <w:rsid w:val="002B0DAB"/>
    <w:rsid w:val="002B1CA4"/>
    <w:rsid w:val="002B1E74"/>
    <w:rsid w:val="002B2863"/>
    <w:rsid w:val="002B2CEC"/>
    <w:rsid w:val="002B3B89"/>
    <w:rsid w:val="002B413F"/>
    <w:rsid w:val="002B455B"/>
    <w:rsid w:val="002B4670"/>
    <w:rsid w:val="002B5B06"/>
    <w:rsid w:val="002B5EB0"/>
    <w:rsid w:val="002B6741"/>
    <w:rsid w:val="002B6B06"/>
    <w:rsid w:val="002B6D93"/>
    <w:rsid w:val="002C0189"/>
    <w:rsid w:val="002C02F4"/>
    <w:rsid w:val="002C0B68"/>
    <w:rsid w:val="002C0B98"/>
    <w:rsid w:val="002C0E81"/>
    <w:rsid w:val="002C1D03"/>
    <w:rsid w:val="002C2AC8"/>
    <w:rsid w:val="002C32CB"/>
    <w:rsid w:val="002C4E31"/>
    <w:rsid w:val="002C4FA1"/>
    <w:rsid w:val="002C5F92"/>
    <w:rsid w:val="002C70C3"/>
    <w:rsid w:val="002C7434"/>
    <w:rsid w:val="002C7D09"/>
    <w:rsid w:val="002D0169"/>
    <w:rsid w:val="002D08C3"/>
    <w:rsid w:val="002D187F"/>
    <w:rsid w:val="002D4BE7"/>
    <w:rsid w:val="002D65B4"/>
    <w:rsid w:val="002D6613"/>
    <w:rsid w:val="002D71E9"/>
    <w:rsid w:val="002D7965"/>
    <w:rsid w:val="002D7EB7"/>
    <w:rsid w:val="002E00D4"/>
    <w:rsid w:val="002E1E34"/>
    <w:rsid w:val="002E2EE8"/>
    <w:rsid w:val="002E327B"/>
    <w:rsid w:val="002E397F"/>
    <w:rsid w:val="002E3D47"/>
    <w:rsid w:val="002E6DD6"/>
    <w:rsid w:val="002E736F"/>
    <w:rsid w:val="002E75A6"/>
    <w:rsid w:val="002F0494"/>
    <w:rsid w:val="002F2549"/>
    <w:rsid w:val="002F2B14"/>
    <w:rsid w:val="002F397F"/>
    <w:rsid w:val="002F3E93"/>
    <w:rsid w:val="002F4778"/>
    <w:rsid w:val="002F4837"/>
    <w:rsid w:val="002F5D12"/>
    <w:rsid w:val="002F620C"/>
    <w:rsid w:val="002F6F71"/>
    <w:rsid w:val="002F739E"/>
    <w:rsid w:val="002F77FE"/>
    <w:rsid w:val="00300645"/>
    <w:rsid w:val="0030095F"/>
    <w:rsid w:val="0030310F"/>
    <w:rsid w:val="00303E8B"/>
    <w:rsid w:val="00304CE2"/>
    <w:rsid w:val="0030518C"/>
    <w:rsid w:val="00305204"/>
    <w:rsid w:val="00305432"/>
    <w:rsid w:val="003054FF"/>
    <w:rsid w:val="003059F7"/>
    <w:rsid w:val="003067FE"/>
    <w:rsid w:val="003069A1"/>
    <w:rsid w:val="00306AE7"/>
    <w:rsid w:val="00306E33"/>
    <w:rsid w:val="0031052B"/>
    <w:rsid w:val="003109A2"/>
    <w:rsid w:val="003119BE"/>
    <w:rsid w:val="003121EA"/>
    <w:rsid w:val="003129B8"/>
    <w:rsid w:val="00313043"/>
    <w:rsid w:val="00314FB8"/>
    <w:rsid w:val="00315DEF"/>
    <w:rsid w:val="003164D9"/>
    <w:rsid w:val="00316983"/>
    <w:rsid w:val="0031791C"/>
    <w:rsid w:val="003209A1"/>
    <w:rsid w:val="00320C8B"/>
    <w:rsid w:val="00321E9D"/>
    <w:rsid w:val="00322E83"/>
    <w:rsid w:val="0032504E"/>
    <w:rsid w:val="0032531F"/>
    <w:rsid w:val="0032587F"/>
    <w:rsid w:val="003267ED"/>
    <w:rsid w:val="00326D40"/>
    <w:rsid w:val="00327FB4"/>
    <w:rsid w:val="00330226"/>
    <w:rsid w:val="0033075D"/>
    <w:rsid w:val="00330784"/>
    <w:rsid w:val="0033131F"/>
    <w:rsid w:val="00331F57"/>
    <w:rsid w:val="003324C2"/>
    <w:rsid w:val="003327E2"/>
    <w:rsid w:val="0033302B"/>
    <w:rsid w:val="00333DBE"/>
    <w:rsid w:val="003353E1"/>
    <w:rsid w:val="00335B34"/>
    <w:rsid w:val="00336066"/>
    <w:rsid w:val="003361B9"/>
    <w:rsid w:val="00336A89"/>
    <w:rsid w:val="00340266"/>
    <w:rsid w:val="00340625"/>
    <w:rsid w:val="00340786"/>
    <w:rsid w:val="003414F6"/>
    <w:rsid w:val="00341B2D"/>
    <w:rsid w:val="00341DB8"/>
    <w:rsid w:val="0034298A"/>
    <w:rsid w:val="00342A61"/>
    <w:rsid w:val="00343CA4"/>
    <w:rsid w:val="00344B3B"/>
    <w:rsid w:val="003452D0"/>
    <w:rsid w:val="003461BF"/>
    <w:rsid w:val="003464FC"/>
    <w:rsid w:val="00346805"/>
    <w:rsid w:val="00346FA1"/>
    <w:rsid w:val="00347750"/>
    <w:rsid w:val="00347A7B"/>
    <w:rsid w:val="00350D69"/>
    <w:rsid w:val="00351894"/>
    <w:rsid w:val="0035196A"/>
    <w:rsid w:val="0035208F"/>
    <w:rsid w:val="00352BB6"/>
    <w:rsid w:val="00354FAF"/>
    <w:rsid w:val="003550D8"/>
    <w:rsid w:val="003551E0"/>
    <w:rsid w:val="00355751"/>
    <w:rsid w:val="0035587C"/>
    <w:rsid w:val="00355C3D"/>
    <w:rsid w:val="0035651E"/>
    <w:rsid w:val="00356C6C"/>
    <w:rsid w:val="00357A20"/>
    <w:rsid w:val="00357B92"/>
    <w:rsid w:val="00357F17"/>
    <w:rsid w:val="003623C6"/>
    <w:rsid w:val="003624CB"/>
    <w:rsid w:val="003625E9"/>
    <w:rsid w:val="00364985"/>
    <w:rsid w:val="00364B55"/>
    <w:rsid w:val="00365089"/>
    <w:rsid w:val="0036510C"/>
    <w:rsid w:val="00366F10"/>
    <w:rsid w:val="00367977"/>
    <w:rsid w:val="00367A25"/>
    <w:rsid w:val="003712C2"/>
    <w:rsid w:val="0037202A"/>
    <w:rsid w:val="0037234C"/>
    <w:rsid w:val="003725DE"/>
    <w:rsid w:val="003725FE"/>
    <w:rsid w:val="00372F61"/>
    <w:rsid w:val="00373541"/>
    <w:rsid w:val="003737E1"/>
    <w:rsid w:val="003744AF"/>
    <w:rsid w:val="003744C7"/>
    <w:rsid w:val="00374FD6"/>
    <w:rsid w:val="003756EE"/>
    <w:rsid w:val="0037586C"/>
    <w:rsid w:val="00375A4C"/>
    <w:rsid w:val="00375DFB"/>
    <w:rsid w:val="00375EE2"/>
    <w:rsid w:val="003765A5"/>
    <w:rsid w:val="00376E95"/>
    <w:rsid w:val="00380AE5"/>
    <w:rsid w:val="00380D59"/>
    <w:rsid w:val="0038267B"/>
    <w:rsid w:val="00383646"/>
    <w:rsid w:val="00383A6B"/>
    <w:rsid w:val="00383B14"/>
    <w:rsid w:val="0038405F"/>
    <w:rsid w:val="003844B2"/>
    <w:rsid w:val="00384D91"/>
    <w:rsid w:val="00385B40"/>
    <w:rsid w:val="003872EB"/>
    <w:rsid w:val="00387A78"/>
    <w:rsid w:val="00390799"/>
    <w:rsid w:val="003907AF"/>
    <w:rsid w:val="00390DFD"/>
    <w:rsid w:val="0039133F"/>
    <w:rsid w:val="00391E73"/>
    <w:rsid w:val="00392852"/>
    <w:rsid w:val="00392CEA"/>
    <w:rsid w:val="003934BF"/>
    <w:rsid w:val="00395AD7"/>
    <w:rsid w:val="00396B2F"/>
    <w:rsid w:val="003970AD"/>
    <w:rsid w:val="003971AA"/>
    <w:rsid w:val="00397DA2"/>
    <w:rsid w:val="003A01C8"/>
    <w:rsid w:val="003A0F75"/>
    <w:rsid w:val="003A14B5"/>
    <w:rsid w:val="003A1B32"/>
    <w:rsid w:val="003A1C8A"/>
    <w:rsid w:val="003A22CA"/>
    <w:rsid w:val="003A3132"/>
    <w:rsid w:val="003A3618"/>
    <w:rsid w:val="003A598D"/>
    <w:rsid w:val="003A6E1A"/>
    <w:rsid w:val="003A70B7"/>
    <w:rsid w:val="003A7BC8"/>
    <w:rsid w:val="003A7D88"/>
    <w:rsid w:val="003B0566"/>
    <w:rsid w:val="003B273B"/>
    <w:rsid w:val="003B2CD9"/>
    <w:rsid w:val="003B3A66"/>
    <w:rsid w:val="003B3D4E"/>
    <w:rsid w:val="003B487B"/>
    <w:rsid w:val="003B4EF7"/>
    <w:rsid w:val="003B62BC"/>
    <w:rsid w:val="003B646F"/>
    <w:rsid w:val="003B68E1"/>
    <w:rsid w:val="003B6B4F"/>
    <w:rsid w:val="003B6CD2"/>
    <w:rsid w:val="003C1761"/>
    <w:rsid w:val="003C1773"/>
    <w:rsid w:val="003C236B"/>
    <w:rsid w:val="003C33C0"/>
    <w:rsid w:val="003C3767"/>
    <w:rsid w:val="003C57DF"/>
    <w:rsid w:val="003C5FF9"/>
    <w:rsid w:val="003C69D2"/>
    <w:rsid w:val="003C6FF7"/>
    <w:rsid w:val="003C72FB"/>
    <w:rsid w:val="003D1688"/>
    <w:rsid w:val="003D2DDF"/>
    <w:rsid w:val="003D347A"/>
    <w:rsid w:val="003D359E"/>
    <w:rsid w:val="003D48BF"/>
    <w:rsid w:val="003D523B"/>
    <w:rsid w:val="003D64DC"/>
    <w:rsid w:val="003D6CA9"/>
    <w:rsid w:val="003D6E0F"/>
    <w:rsid w:val="003E0095"/>
    <w:rsid w:val="003E03E8"/>
    <w:rsid w:val="003E288B"/>
    <w:rsid w:val="003E2FB9"/>
    <w:rsid w:val="003E4E47"/>
    <w:rsid w:val="003E5776"/>
    <w:rsid w:val="003E5BF0"/>
    <w:rsid w:val="003E6678"/>
    <w:rsid w:val="003E6DCA"/>
    <w:rsid w:val="003E723C"/>
    <w:rsid w:val="003E73F9"/>
    <w:rsid w:val="003E7B0A"/>
    <w:rsid w:val="003F1EEC"/>
    <w:rsid w:val="003F322E"/>
    <w:rsid w:val="003F47F5"/>
    <w:rsid w:val="003F5390"/>
    <w:rsid w:val="003F54D9"/>
    <w:rsid w:val="003F5E08"/>
    <w:rsid w:val="003F5E32"/>
    <w:rsid w:val="003F620C"/>
    <w:rsid w:val="003F62AD"/>
    <w:rsid w:val="003F6419"/>
    <w:rsid w:val="003F652C"/>
    <w:rsid w:val="003F67B9"/>
    <w:rsid w:val="003F775C"/>
    <w:rsid w:val="0040035C"/>
    <w:rsid w:val="00401AAF"/>
    <w:rsid w:val="00401FD1"/>
    <w:rsid w:val="00402CE3"/>
    <w:rsid w:val="00403872"/>
    <w:rsid w:val="00403FBA"/>
    <w:rsid w:val="00404B58"/>
    <w:rsid w:val="00404C56"/>
    <w:rsid w:val="004050C3"/>
    <w:rsid w:val="0040520A"/>
    <w:rsid w:val="0040524C"/>
    <w:rsid w:val="004055A1"/>
    <w:rsid w:val="00405903"/>
    <w:rsid w:val="00406090"/>
    <w:rsid w:val="00406B55"/>
    <w:rsid w:val="00406D81"/>
    <w:rsid w:val="00407562"/>
    <w:rsid w:val="004079A7"/>
    <w:rsid w:val="00407AC8"/>
    <w:rsid w:val="00410206"/>
    <w:rsid w:val="00410329"/>
    <w:rsid w:val="00410B37"/>
    <w:rsid w:val="00410EED"/>
    <w:rsid w:val="00411909"/>
    <w:rsid w:val="00411A42"/>
    <w:rsid w:val="00412C6E"/>
    <w:rsid w:val="00413F9E"/>
    <w:rsid w:val="00414B31"/>
    <w:rsid w:val="004150A0"/>
    <w:rsid w:val="00416F5C"/>
    <w:rsid w:val="004203A9"/>
    <w:rsid w:val="00420B0E"/>
    <w:rsid w:val="00420FCC"/>
    <w:rsid w:val="00421940"/>
    <w:rsid w:val="00421FDC"/>
    <w:rsid w:val="004237F8"/>
    <w:rsid w:val="00424A50"/>
    <w:rsid w:val="00424F36"/>
    <w:rsid w:val="00425199"/>
    <w:rsid w:val="004255B0"/>
    <w:rsid w:val="00425F20"/>
    <w:rsid w:val="00426746"/>
    <w:rsid w:val="00426F4D"/>
    <w:rsid w:val="00427DBB"/>
    <w:rsid w:val="00430138"/>
    <w:rsid w:val="00431265"/>
    <w:rsid w:val="00431FF8"/>
    <w:rsid w:val="00433CDC"/>
    <w:rsid w:val="00433F92"/>
    <w:rsid w:val="00436E30"/>
    <w:rsid w:val="004401F0"/>
    <w:rsid w:val="00441064"/>
    <w:rsid w:val="004419BE"/>
    <w:rsid w:val="00442383"/>
    <w:rsid w:val="004429A7"/>
    <w:rsid w:val="004430B3"/>
    <w:rsid w:val="0044397D"/>
    <w:rsid w:val="00443AC2"/>
    <w:rsid w:val="0044449E"/>
    <w:rsid w:val="00444973"/>
    <w:rsid w:val="004461FF"/>
    <w:rsid w:val="00446886"/>
    <w:rsid w:val="004468D3"/>
    <w:rsid w:val="00446A3F"/>
    <w:rsid w:val="00447D6A"/>
    <w:rsid w:val="0045014C"/>
    <w:rsid w:val="004513B7"/>
    <w:rsid w:val="0045163D"/>
    <w:rsid w:val="00452B0C"/>
    <w:rsid w:val="00452DF1"/>
    <w:rsid w:val="00453553"/>
    <w:rsid w:val="0045363F"/>
    <w:rsid w:val="00454E90"/>
    <w:rsid w:val="00455C9F"/>
    <w:rsid w:val="00455CF4"/>
    <w:rsid w:val="00455E45"/>
    <w:rsid w:val="004565A9"/>
    <w:rsid w:val="00460174"/>
    <w:rsid w:val="00462916"/>
    <w:rsid w:val="00462D1E"/>
    <w:rsid w:val="00462F67"/>
    <w:rsid w:val="00465721"/>
    <w:rsid w:val="004659FC"/>
    <w:rsid w:val="00465BFD"/>
    <w:rsid w:val="004662FE"/>
    <w:rsid w:val="00466D12"/>
    <w:rsid w:val="00466DDF"/>
    <w:rsid w:val="00466EB0"/>
    <w:rsid w:val="00467132"/>
    <w:rsid w:val="00470C79"/>
    <w:rsid w:val="004733A8"/>
    <w:rsid w:val="0047526D"/>
    <w:rsid w:val="00475319"/>
    <w:rsid w:val="00475A76"/>
    <w:rsid w:val="00475D1F"/>
    <w:rsid w:val="0047620F"/>
    <w:rsid w:val="00476B11"/>
    <w:rsid w:val="00477244"/>
    <w:rsid w:val="004772C1"/>
    <w:rsid w:val="00477FDF"/>
    <w:rsid w:val="0048036F"/>
    <w:rsid w:val="00481378"/>
    <w:rsid w:val="0048394B"/>
    <w:rsid w:val="0048489F"/>
    <w:rsid w:val="00486CE7"/>
    <w:rsid w:val="004870CF"/>
    <w:rsid w:val="00490254"/>
    <w:rsid w:val="00490653"/>
    <w:rsid w:val="00490F7E"/>
    <w:rsid w:val="004918E3"/>
    <w:rsid w:val="00491C8E"/>
    <w:rsid w:val="00491CB8"/>
    <w:rsid w:val="00493AEA"/>
    <w:rsid w:val="0049476C"/>
    <w:rsid w:val="0049624D"/>
    <w:rsid w:val="0049689B"/>
    <w:rsid w:val="00497177"/>
    <w:rsid w:val="00497423"/>
    <w:rsid w:val="004A0172"/>
    <w:rsid w:val="004A1AEB"/>
    <w:rsid w:val="004A1D0B"/>
    <w:rsid w:val="004A1E50"/>
    <w:rsid w:val="004A1EBD"/>
    <w:rsid w:val="004A209F"/>
    <w:rsid w:val="004A21AD"/>
    <w:rsid w:val="004A266D"/>
    <w:rsid w:val="004A29FB"/>
    <w:rsid w:val="004A541E"/>
    <w:rsid w:val="004A5AFA"/>
    <w:rsid w:val="004A744A"/>
    <w:rsid w:val="004A771D"/>
    <w:rsid w:val="004A77DD"/>
    <w:rsid w:val="004B0412"/>
    <w:rsid w:val="004B2249"/>
    <w:rsid w:val="004B2B1C"/>
    <w:rsid w:val="004B2D51"/>
    <w:rsid w:val="004B2E04"/>
    <w:rsid w:val="004B2E79"/>
    <w:rsid w:val="004B2EDB"/>
    <w:rsid w:val="004B2F0B"/>
    <w:rsid w:val="004B3135"/>
    <w:rsid w:val="004B3745"/>
    <w:rsid w:val="004B5E9E"/>
    <w:rsid w:val="004B6FDF"/>
    <w:rsid w:val="004B7113"/>
    <w:rsid w:val="004B7335"/>
    <w:rsid w:val="004C1A13"/>
    <w:rsid w:val="004C212A"/>
    <w:rsid w:val="004C2576"/>
    <w:rsid w:val="004C2F6D"/>
    <w:rsid w:val="004C32AC"/>
    <w:rsid w:val="004C3F79"/>
    <w:rsid w:val="004C47F1"/>
    <w:rsid w:val="004C547A"/>
    <w:rsid w:val="004C5531"/>
    <w:rsid w:val="004C5678"/>
    <w:rsid w:val="004C576B"/>
    <w:rsid w:val="004C6A97"/>
    <w:rsid w:val="004C6D40"/>
    <w:rsid w:val="004D0DE9"/>
    <w:rsid w:val="004D143B"/>
    <w:rsid w:val="004D2157"/>
    <w:rsid w:val="004D2B4C"/>
    <w:rsid w:val="004D32E5"/>
    <w:rsid w:val="004D38AF"/>
    <w:rsid w:val="004D39E9"/>
    <w:rsid w:val="004D442D"/>
    <w:rsid w:val="004D5060"/>
    <w:rsid w:val="004D50B1"/>
    <w:rsid w:val="004D584B"/>
    <w:rsid w:val="004D70E3"/>
    <w:rsid w:val="004D7F1F"/>
    <w:rsid w:val="004E0757"/>
    <w:rsid w:val="004E14D3"/>
    <w:rsid w:val="004E1575"/>
    <w:rsid w:val="004E184B"/>
    <w:rsid w:val="004E1A54"/>
    <w:rsid w:val="004E1F19"/>
    <w:rsid w:val="004E2ED3"/>
    <w:rsid w:val="004E4991"/>
    <w:rsid w:val="004E5E4E"/>
    <w:rsid w:val="004E600E"/>
    <w:rsid w:val="004E7DD2"/>
    <w:rsid w:val="004F1202"/>
    <w:rsid w:val="004F17D7"/>
    <w:rsid w:val="004F2164"/>
    <w:rsid w:val="004F308C"/>
    <w:rsid w:val="004F4311"/>
    <w:rsid w:val="004F4B5B"/>
    <w:rsid w:val="004F5304"/>
    <w:rsid w:val="004F61FC"/>
    <w:rsid w:val="004F6688"/>
    <w:rsid w:val="004F6A6D"/>
    <w:rsid w:val="004F6D5C"/>
    <w:rsid w:val="004F7447"/>
    <w:rsid w:val="0050080E"/>
    <w:rsid w:val="00502012"/>
    <w:rsid w:val="00503797"/>
    <w:rsid w:val="0050482C"/>
    <w:rsid w:val="0050500C"/>
    <w:rsid w:val="00505087"/>
    <w:rsid w:val="005051D3"/>
    <w:rsid w:val="00505708"/>
    <w:rsid w:val="00505ED3"/>
    <w:rsid w:val="0050625D"/>
    <w:rsid w:val="005065C8"/>
    <w:rsid w:val="0050675F"/>
    <w:rsid w:val="0050773D"/>
    <w:rsid w:val="00507EDE"/>
    <w:rsid w:val="00507FC4"/>
    <w:rsid w:val="00510A7C"/>
    <w:rsid w:val="005111A0"/>
    <w:rsid w:val="00511A4F"/>
    <w:rsid w:val="0051211B"/>
    <w:rsid w:val="00512AF4"/>
    <w:rsid w:val="00513580"/>
    <w:rsid w:val="00514D30"/>
    <w:rsid w:val="005156D8"/>
    <w:rsid w:val="00515C9C"/>
    <w:rsid w:val="005161E6"/>
    <w:rsid w:val="00516E87"/>
    <w:rsid w:val="0051785A"/>
    <w:rsid w:val="00520CAD"/>
    <w:rsid w:val="0052187B"/>
    <w:rsid w:val="00521B07"/>
    <w:rsid w:val="00521D40"/>
    <w:rsid w:val="00522BE8"/>
    <w:rsid w:val="005231DF"/>
    <w:rsid w:val="00523393"/>
    <w:rsid w:val="00523BF5"/>
    <w:rsid w:val="00525445"/>
    <w:rsid w:val="00530205"/>
    <w:rsid w:val="0053032E"/>
    <w:rsid w:val="005317E0"/>
    <w:rsid w:val="00531C00"/>
    <w:rsid w:val="00531D21"/>
    <w:rsid w:val="00532173"/>
    <w:rsid w:val="00532519"/>
    <w:rsid w:val="0053397D"/>
    <w:rsid w:val="0053428E"/>
    <w:rsid w:val="00534C19"/>
    <w:rsid w:val="00535C56"/>
    <w:rsid w:val="00536028"/>
    <w:rsid w:val="0053723F"/>
    <w:rsid w:val="00540C91"/>
    <w:rsid w:val="005418A7"/>
    <w:rsid w:val="00542162"/>
    <w:rsid w:val="00544074"/>
    <w:rsid w:val="00544185"/>
    <w:rsid w:val="00545AB8"/>
    <w:rsid w:val="00545C7C"/>
    <w:rsid w:val="005467C1"/>
    <w:rsid w:val="00546D7F"/>
    <w:rsid w:val="00550705"/>
    <w:rsid w:val="005508A3"/>
    <w:rsid w:val="00551242"/>
    <w:rsid w:val="0055204D"/>
    <w:rsid w:val="0055340B"/>
    <w:rsid w:val="00553477"/>
    <w:rsid w:val="005534FE"/>
    <w:rsid w:val="00553C89"/>
    <w:rsid w:val="0055437F"/>
    <w:rsid w:val="00554845"/>
    <w:rsid w:val="005551AE"/>
    <w:rsid w:val="00556704"/>
    <w:rsid w:val="00556AC1"/>
    <w:rsid w:val="00557BE6"/>
    <w:rsid w:val="00560335"/>
    <w:rsid w:val="00560F03"/>
    <w:rsid w:val="005610A1"/>
    <w:rsid w:val="00561639"/>
    <w:rsid w:val="00561772"/>
    <w:rsid w:val="005622E1"/>
    <w:rsid w:val="005622FF"/>
    <w:rsid w:val="00564C6A"/>
    <w:rsid w:val="00564CF5"/>
    <w:rsid w:val="00564F05"/>
    <w:rsid w:val="00564F37"/>
    <w:rsid w:val="00565663"/>
    <w:rsid w:val="0056656C"/>
    <w:rsid w:val="005669F9"/>
    <w:rsid w:val="00566C04"/>
    <w:rsid w:val="0056746D"/>
    <w:rsid w:val="00567478"/>
    <w:rsid w:val="00567A8B"/>
    <w:rsid w:val="0057020F"/>
    <w:rsid w:val="005722A2"/>
    <w:rsid w:val="00572E35"/>
    <w:rsid w:val="00572F4E"/>
    <w:rsid w:val="00573C07"/>
    <w:rsid w:val="00573EA9"/>
    <w:rsid w:val="005749FC"/>
    <w:rsid w:val="00574B0D"/>
    <w:rsid w:val="00574E73"/>
    <w:rsid w:val="00574F86"/>
    <w:rsid w:val="0057579A"/>
    <w:rsid w:val="005761A6"/>
    <w:rsid w:val="00576395"/>
    <w:rsid w:val="00576841"/>
    <w:rsid w:val="00576BB6"/>
    <w:rsid w:val="005771A6"/>
    <w:rsid w:val="00577D3A"/>
    <w:rsid w:val="00577DB9"/>
    <w:rsid w:val="00580E03"/>
    <w:rsid w:val="00581739"/>
    <w:rsid w:val="00581CAD"/>
    <w:rsid w:val="0058375C"/>
    <w:rsid w:val="00584B93"/>
    <w:rsid w:val="00584C0B"/>
    <w:rsid w:val="00584D23"/>
    <w:rsid w:val="00584E48"/>
    <w:rsid w:val="00585337"/>
    <w:rsid w:val="0058613D"/>
    <w:rsid w:val="005867D0"/>
    <w:rsid w:val="00587123"/>
    <w:rsid w:val="005909EF"/>
    <w:rsid w:val="00591354"/>
    <w:rsid w:val="00591639"/>
    <w:rsid w:val="00591E88"/>
    <w:rsid w:val="0059246C"/>
    <w:rsid w:val="00592857"/>
    <w:rsid w:val="00594C10"/>
    <w:rsid w:val="005962A7"/>
    <w:rsid w:val="00596A4C"/>
    <w:rsid w:val="00596C3B"/>
    <w:rsid w:val="00597ADB"/>
    <w:rsid w:val="00597C3D"/>
    <w:rsid w:val="00597FCF"/>
    <w:rsid w:val="005A0325"/>
    <w:rsid w:val="005A117D"/>
    <w:rsid w:val="005A1A50"/>
    <w:rsid w:val="005A29C9"/>
    <w:rsid w:val="005A3EA4"/>
    <w:rsid w:val="005A5FCA"/>
    <w:rsid w:val="005A6664"/>
    <w:rsid w:val="005B0074"/>
    <w:rsid w:val="005B02A6"/>
    <w:rsid w:val="005B0B5F"/>
    <w:rsid w:val="005B0EE0"/>
    <w:rsid w:val="005B1458"/>
    <w:rsid w:val="005B1616"/>
    <w:rsid w:val="005B33C1"/>
    <w:rsid w:val="005B4604"/>
    <w:rsid w:val="005B476D"/>
    <w:rsid w:val="005B4B92"/>
    <w:rsid w:val="005B56B0"/>
    <w:rsid w:val="005B6599"/>
    <w:rsid w:val="005B7123"/>
    <w:rsid w:val="005B72C2"/>
    <w:rsid w:val="005C08CD"/>
    <w:rsid w:val="005C0B54"/>
    <w:rsid w:val="005C0EE6"/>
    <w:rsid w:val="005C14FC"/>
    <w:rsid w:val="005C151A"/>
    <w:rsid w:val="005C23D1"/>
    <w:rsid w:val="005C240A"/>
    <w:rsid w:val="005C3099"/>
    <w:rsid w:val="005C3663"/>
    <w:rsid w:val="005C3DB1"/>
    <w:rsid w:val="005C597A"/>
    <w:rsid w:val="005C61C4"/>
    <w:rsid w:val="005C72F5"/>
    <w:rsid w:val="005D1B26"/>
    <w:rsid w:val="005D1DF7"/>
    <w:rsid w:val="005D2DA3"/>
    <w:rsid w:val="005D30D0"/>
    <w:rsid w:val="005D366E"/>
    <w:rsid w:val="005D3B27"/>
    <w:rsid w:val="005D4226"/>
    <w:rsid w:val="005D502A"/>
    <w:rsid w:val="005D5A5E"/>
    <w:rsid w:val="005D7587"/>
    <w:rsid w:val="005D7A98"/>
    <w:rsid w:val="005E040A"/>
    <w:rsid w:val="005E076E"/>
    <w:rsid w:val="005E0AD3"/>
    <w:rsid w:val="005E0BCF"/>
    <w:rsid w:val="005E0E88"/>
    <w:rsid w:val="005E0F70"/>
    <w:rsid w:val="005E2043"/>
    <w:rsid w:val="005E24E5"/>
    <w:rsid w:val="005E2CFF"/>
    <w:rsid w:val="005E412E"/>
    <w:rsid w:val="005E6530"/>
    <w:rsid w:val="005E6AE1"/>
    <w:rsid w:val="005E7705"/>
    <w:rsid w:val="005F0E27"/>
    <w:rsid w:val="005F1CAE"/>
    <w:rsid w:val="005F4039"/>
    <w:rsid w:val="005F41B5"/>
    <w:rsid w:val="005F4ECF"/>
    <w:rsid w:val="005F5D03"/>
    <w:rsid w:val="005F6755"/>
    <w:rsid w:val="006004E8"/>
    <w:rsid w:val="0060192C"/>
    <w:rsid w:val="00601DC9"/>
    <w:rsid w:val="00602BBB"/>
    <w:rsid w:val="006032F4"/>
    <w:rsid w:val="00604CE4"/>
    <w:rsid w:val="00605A96"/>
    <w:rsid w:val="0060631E"/>
    <w:rsid w:val="00607400"/>
    <w:rsid w:val="006077D6"/>
    <w:rsid w:val="00607CFB"/>
    <w:rsid w:val="00610A5C"/>
    <w:rsid w:val="00610C9F"/>
    <w:rsid w:val="00611B16"/>
    <w:rsid w:val="0061363E"/>
    <w:rsid w:val="00613681"/>
    <w:rsid w:val="00613DE4"/>
    <w:rsid w:val="00614735"/>
    <w:rsid w:val="00616687"/>
    <w:rsid w:val="00616B33"/>
    <w:rsid w:val="006174A8"/>
    <w:rsid w:val="00617720"/>
    <w:rsid w:val="006216E8"/>
    <w:rsid w:val="006217A6"/>
    <w:rsid w:val="00622586"/>
    <w:rsid w:val="00622E46"/>
    <w:rsid w:val="006231D6"/>
    <w:rsid w:val="00624594"/>
    <w:rsid w:val="0062482F"/>
    <w:rsid w:val="00624B10"/>
    <w:rsid w:val="00624EA7"/>
    <w:rsid w:val="006264BF"/>
    <w:rsid w:val="006269D5"/>
    <w:rsid w:val="00631873"/>
    <w:rsid w:val="00632110"/>
    <w:rsid w:val="00633118"/>
    <w:rsid w:val="00633EDE"/>
    <w:rsid w:val="00634D61"/>
    <w:rsid w:val="00637074"/>
    <w:rsid w:val="00637B22"/>
    <w:rsid w:val="00637CCB"/>
    <w:rsid w:val="00637E34"/>
    <w:rsid w:val="0064069A"/>
    <w:rsid w:val="0064342C"/>
    <w:rsid w:val="006434CC"/>
    <w:rsid w:val="0064394A"/>
    <w:rsid w:val="00643BDD"/>
    <w:rsid w:val="00643BE6"/>
    <w:rsid w:val="00644601"/>
    <w:rsid w:val="00644688"/>
    <w:rsid w:val="00644C00"/>
    <w:rsid w:val="006455E0"/>
    <w:rsid w:val="006462FE"/>
    <w:rsid w:val="00647182"/>
    <w:rsid w:val="00647810"/>
    <w:rsid w:val="00647BD1"/>
    <w:rsid w:val="00647D00"/>
    <w:rsid w:val="00650653"/>
    <w:rsid w:val="00650E28"/>
    <w:rsid w:val="00650EF5"/>
    <w:rsid w:val="00653BF7"/>
    <w:rsid w:val="00653D39"/>
    <w:rsid w:val="006549F2"/>
    <w:rsid w:val="006560CE"/>
    <w:rsid w:val="006563A5"/>
    <w:rsid w:val="0065671E"/>
    <w:rsid w:val="00656C28"/>
    <w:rsid w:val="00656DEE"/>
    <w:rsid w:val="0065731E"/>
    <w:rsid w:val="00657595"/>
    <w:rsid w:val="00657CC8"/>
    <w:rsid w:val="00660135"/>
    <w:rsid w:val="00660D27"/>
    <w:rsid w:val="006619EC"/>
    <w:rsid w:val="00661E3F"/>
    <w:rsid w:val="006620E0"/>
    <w:rsid w:val="006631B4"/>
    <w:rsid w:val="00663B34"/>
    <w:rsid w:val="006648DC"/>
    <w:rsid w:val="006667E8"/>
    <w:rsid w:val="0066725F"/>
    <w:rsid w:val="0066790D"/>
    <w:rsid w:val="00667D9B"/>
    <w:rsid w:val="00670B0C"/>
    <w:rsid w:val="0067220D"/>
    <w:rsid w:val="006723D9"/>
    <w:rsid w:val="00672E42"/>
    <w:rsid w:val="0067370B"/>
    <w:rsid w:val="006738D5"/>
    <w:rsid w:val="00673E4D"/>
    <w:rsid w:val="006743CE"/>
    <w:rsid w:val="0067570B"/>
    <w:rsid w:val="0067656C"/>
    <w:rsid w:val="00677466"/>
    <w:rsid w:val="00680B88"/>
    <w:rsid w:val="00680C6F"/>
    <w:rsid w:val="00681019"/>
    <w:rsid w:val="00681DAE"/>
    <w:rsid w:val="00682AFD"/>
    <w:rsid w:val="00682D97"/>
    <w:rsid w:val="006833E0"/>
    <w:rsid w:val="006837F0"/>
    <w:rsid w:val="00683D37"/>
    <w:rsid w:val="00683DDB"/>
    <w:rsid w:val="00683F0F"/>
    <w:rsid w:val="006858CF"/>
    <w:rsid w:val="006869B3"/>
    <w:rsid w:val="00686FA2"/>
    <w:rsid w:val="00687139"/>
    <w:rsid w:val="0068717D"/>
    <w:rsid w:val="006874D6"/>
    <w:rsid w:val="006925B6"/>
    <w:rsid w:val="0069276F"/>
    <w:rsid w:val="00692A4F"/>
    <w:rsid w:val="0069496B"/>
    <w:rsid w:val="006956AD"/>
    <w:rsid w:val="00695DE6"/>
    <w:rsid w:val="00696A92"/>
    <w:rsid w:val="006978D2"/>
    <w:rsid w:val="00697AF2"/>
    <w:rsid w:val="006A0013"/>
    <w:rsid w:val="006A0754"/>
    <w:rsid w:val="006A0B96"/>
    <w:rsid w:val="006A0FCF"/>
    <w:rsid w:val="006A0FEF"/>
    <w:rsid w:val="006A1643"/>
    <w:rsid w:val="006A1B45"/>
    <w:rsid w:val="006A1C0E"/>
    <w:rsid w:val="006A2987"/>
    <w:rsid w:val="006A32EC"/>
    <w:rsid w:val="006A37F6"/>
    <w:rsid w:val="006A384A"/>
    <w:rsid w:val="006A43CC"/>
    <w:rsid w:val="006A4750"/>
    <w:rsid w:val="006A47BB"/>
    <w:rsid w:val="006A4D5E"/>
    <w:rsid w:val="006A51AD"/>
    <w:rsid w:val="006A5336"/>
    <w:rsid w:val="006A59D3"/>
    <w:rsid w:val="006A669E"/>
    <w:rsid w:val="006A78FB"/>
    <w:rsid w:val="006B0990"/>
    <w:rsid w:val="006B29DE"/>
    <w:rsid w:val="006B3E6A"/>
    <w:rsid w:val="006B4886"/>
    <w:rsid w:val="006B4A9C"/>
    <w:rsid w:val="006B5618"/>
    <w:rsid w:val="006B738E"/>
    <w:rsid w:val="006C0C0E"/>
    <w:rsid w:val="006C1437"/>
    <w:rsid w:val="006C166D"/>
    <w:rsid w:val="006C1899"/>
    <w:rsid w:val="006C1C80"/>
    <w:rsid w:val="006C3598"/>
    <w:rsid w:val="006C3776"/>
    <w:rsid w:val="006C4313"/>
    <w:rsid w:val="006C47A8"/>
    <w:rsid w:val="006C4FB3"/>
    <w:rsid w:val="006C5164"/>
    <w:rsid w:val="006C5904"/>
    <w:rsid w:val="006D0D0D"/>
    <w:rsid w:val="006D1838"/>
    <w:rsid w:val="006D24D9"/>
    <w:rsid w:val="006D40C3"/>
    <w:rsid w:val="006D4721"/>
    <w:rsid w:val="006D5819"/>
    <w:rsid w:val="006D6180"/>
    <w:rsid w:val="006D6368"/>
    <w:rsid w:val="006D6826"/>
    <w:rsid w:val="006D6AE7"/>
    <w:rsid w:val="006D7A2D"/>
    <w:rsid w:val="006D7C65"/>
    <w:rsid w:val="006E08AA"/>
    <w:rsid w:val="006E1239"/>
    <w:rsid w:val="006E2871"/>
    <w:rsid w:val="006E3622"/>
    <w:rsid w:val="006E3B61"/>
    <w:rsid w:val="006E3CD9"/>
    <w:rsid w:val="006E3DEA"/>
    <w:rsid w:val="006E544A"/>
    <w:rsid w:val="006E72D7"/>
    <w:rsid w:val="006F1308"/>
    <w:rsid w:val="006F1CDD"/>
    <w:rsid w:val="006F2660"/>
    <w:rsid w:val="006F305C"/>
    <w:rsid w:val="006F33FC"/>
    <w:rsid w:val="006F3FA8"/>
    <w:rsid w:val="006F4791"/>
    <w:rsid w:val="006F4BE3"/>
    <w:rsid w:val="006F4C73"/>
    <w:rsid w:val="006F617E"/>
    <w:rsid w:val="006F6317"/>
    <w:rsid w:val="006F71F1"/>
    <w:rsid w:val="006F75C4"/>
    <w:rsid w:val="00700009"/>
    <w:rsid w:val="00700204"/>
    <w:rsid w:val="0070089C"/>
    <w:rsid w:val="00700900"/>
    <w:rsid w:val="00700A71"/>
    <w:rsid w:val="0070123C"/>
    <w:rsid w:val="007029F1"/>
    <w:rsid w:val="00705592"/>
    <w:rsid w:val="00705742"/>
    <w:rsid w:val="00705D89"/>
    <w:rsid w:val="00706338"/>
    <w:rsid w:val="00710308"/>
    <w:rsid w:val="007104DE"/>
    <w:rsid w:val="0071158E"/>
    <w:rsid w:val="0071255D"/>
    <w:rsid w:val="00712DFD"/>
    <w:rsid w:val="00712EB8"/>
    <w:rsid w:val="007132C1"/>
    <w:rsid w:val="00713C74"/>
    <w:rsid w:val="0071402B"/>
    <w:rsid w:val="007144FE"/>
    <w:rsid w:val="00715BF5"/>
    <w:rsid w:val="00715D76"/>
    <w:rsid w:val="00716792"/>
    <w:rsid w:val="0071765E"/>
    <w:rsid w:val="00717CF1"/>
    <w:rsid w:val="007200D4"/>
    <w:rsid w:val="00720475"/>
    <w:rsid w:val="007205F6"/>
    <w:rsid w:val="00721DB7"/>
    <w:rsid w:val="00723B43"/>
    <w:rsid w:val="007252A6"/>
    <w:rsid w:val="00725A46"/>
    <w:rsid w:val="00726822"/>
    <w:rsid w:val="00726AF6"/>
    <w:rsid w:val="00727258"/>
    <w:rsid w:val="0073022B"/>
    <w:rsid w:val="00731D33"/>
    <w:rsid w:val="007321D3"/>
    <w:rsid w:val="007330D8"/>
    <w:rsid w:val="00733246"/>
    <w:rsid w:val="007333FD"/>
    <w:rsid w:val="00734C27"/>
    <w:rsid w:val="00735B92"/>
    <w:rsid w:val="00736A17"/>
    <w:rsid w:val="00736DB3"/>
    <w:rsid w:val="00740271"/>
    <w:rsid w:val="007402B2"/>
    <w:rsid w:val="0074034E"/>
    <w:rsid w:val="00740FC7"/>
    <w:rsid w:val="00741A27"/>
    <w:rsid w:val="00741E90"/>
    <w:rsid w:val="0074250B"/>
    <w:rsid w:val="007436B5"/>
    <w:rsid w:val="007447D8"/>
    <w:rsid w:val="0074496F"/>
    <w:rsid w:val="00744A9C"/>
    <w:rsid w:val="00745B21"/>
    <w:rsid w:val="0074636E"/>
    <w:rsid w:val="0074722E"/>
    <w:rsid w:val="0075151B"/>
    <w:rsid w:val="007519B6"/>
    <w:rsid w:val="0075396B"/>
    <w:rsid w:val="007542E7"/>
    <w:rsid w:val="007567B2"/>
    <w:rsid w:val="007574F1"/>
    <w:rsid w:val="00757C01"/>
    <w:rsid w:val="00757D3E"/>
    <w:rsid w:val="00760646"/>
    <w:rsid w:val="007615C6"/>
    <w:rsid w:val="007616C2"/>
    <w:rsid w:val="00761778"/>
    <w:rsid w:val="0076177A"/>
    <w:rsid w:val="00761DE5"/>
    <w:rsid w:val="0076287C"/>
    <w:rsid w:val="00762DE0"/>
    <w:rsid w:val="00763C19"/>
    <w:rsid w:val="007654C6"/>
    <w:rsid w:val="007656B4"/>
    <w:rsid w:val="00765B8C"/>
    <w:rsid w:val="00765DFA"/>
    <w:rsid w:val="00765E12"/>
    <w:rsid w:val="00767151"/>
    <w:rsid w:val="00767954"/>
    <w:rsid w:val="00767F6F"/>
    <w:rsid w:val="0077017C"/>
    <w:rsid w:val="00771722"/>
    <w:rsid w:val="007717B6"/>
    <w:rsid w:val="00771A84"/>
    <w:rsid w:val="00772437"/>
    <w:rsid w:val="00773A08"/>
    <w:rsid w:val="00773B97"/>
    <w:rsid w:val="007743E9"/>
    <w:rsid w:val="00775C7C"/>
    <w:rsid w:val="00775E0D"/>
    <w:rsid w:val="0077616B"/>
    <w:rsid w:val="00777650"/>
    <w:rsid w:val="007778AD"/>
    <w:rsid w:val="00781174"/>
    <w:rsid w:val="007821AF"/>
    <w:rsid w:val="007829F7"/>
    <w:rsid w:val="00782A4C"/>
    <w:rsid w:val="007837EA"/>
    <w:rsid w:val="007853C5"/>
    <w:rsid w:val="007862F0"/>
    <w:rsid w:val="00786D5D"/>
    <w:rsid w:val="00786F7B"/>
    <w:rsid w:val="00787195"/>
    <w:rsid w:val="0078781D"/>
    <w:rsid w:val="007912D2"/>
    <w:rsid w:val="007913B6"/>
    <w:rsid w:val="00791A7A"/>
    <w:rsid w:val="00791D71"/>
    <w:rsid w:val="00793746"/>
    <w:rsid w:val="00793A2F"/>
    <w:rsid w:val="00793B32"/>
    <w:rsid w:val="00794739"/>
    <w:rsid w:val="00795232"/>
    <w:rsid w:val="00795EDD"/>
    <w:rsid w:val="00796210"/>
    <w:rsid w:val="00796B7F"/>
    <w:rsid w:val="00797208"/>
    <w:rsid w:val="007A01ED"/>
    <w:rsid w:val="007A07D9"/>
    <w:rsid w:val="007A209B"/>
    <w:rsid w:val="007A228C"/>
    <w:rsid w:val="007A22B8"/>
    <w:rsid w:val="007A2AD5"/>
    <w:rsid w:val="007A3497"/>
    <w:rsid w:val="007A397F"/>
    <w:rsid w:val="007A3DB1"/>
    <w:rsid w:val="007A6287"/>
    <w:rsid w:val="007A7404"/>
    <w:rsid w:val="007A7453"/>
    <w:rsid w:val="007B04AE"/>
    <w:rsid w:val="007B0AFE"/>
    <w:rsid w:val="007B1B9B"/>
    <w:rsid w:val="007B1CFB"/>
    <w:rsid w:val="007B22A6"/>
    <w:rsid w:val="007B324D"/>
    <w:rsid w:val="007B3D92"/>
    <w:rsid w:val="007B44E1"/>
    <w:rsid w:val="007B4D83"/>
    <w:rsid w:val="007B56E0"/>
    <w:rsid w:val="007B6738"/>
    <w:rsid w:val="007B6741"/>
    <w:rsid w:val="007B7412"/>
    <w:rsid w:val="007B7755"/>
    <w:rsid w:val="007B78BE"/>
    <w:rsid w:val="007C000A"/>
    <w:rsid w:val="007C2508"/>
    <w:rsid w:val="007C263C"/>
    <w:rsid w:val="007C4670"/>
    <w:rsid w:val="007C629B"/>
    <w:rsid w:val="007C6E98"/>
    <w:rsid w:val="007C7825"/>
    <w:rsid w:val="007C79CD"/>
    <w:rsid w:val="007C7FC7"/>
    <w:rsid w:val="007D052E"/>
    <w:rsid w:val="007D24A1"/>
    <w:rsid w:val="007D32BC"/>
    <w:rsid w:val="007D334A"/>
    <w:rsid w:val="007D38AD"/>
    <w:rsid w:val="007D3A78"/>
    <w:rsid w:val="007D441C"/>
    <w:rsid w:val="007D4680"/>
    <w:rsid w:val="007D5116"/>
    <w:rsid w:val="007D5DDD"/>
    <w:rsid w:val="007D5E68"/>
    <w:rsid w:val="007D6A11"/>
    <w:rsid w:val="007E1996"/>
    <w:rsid w:val="007E2222"/>
    <w:rsid w:val="007E34E9"/>
    <w:rsid w:val="007E467C"/>
    <w:rsid w:val="007E55C9"/>
    <w:rsid w:val="007E657C"/>
    <w:rsid w:val="007E6C5F"/>
    <w:rsid w:val="007E7D70"/>
    <w:rsid w:val="007F0AA3"/>
    <w:rsid w:val="007F0EB9"/>
    <w:rsid w:val="007F2ED0"/>
    <w:rsid w:val="007F3CDD"/>
    <w:rsid w:val="007F47DF"/>
    <w:rsid w:val="007F6BCE"/>
    <w:rsid w:val="007F77AA"/>
    <w:rsid w:val="007F77F3"/>
    <w:rsid w:val="008009EE"/>
    <w:rsid w:val="0080198D"/>
    <w:rsid w:val="00801B67"/>
    <w:rsid w:val="00802524"/>
    <w:rsid w:val="0080386A"/>
    <w:rsid w:val="00803AAC"/>
    <w:rsid w:val="008041B1"/>
    <w:rsid w:val="00804AB6"/>
    <w:rsid w:val="00805497"/>
    <w:rsid w:val="00805863"/>
    <w:rsid w:val="00805CE6"/>
    <w:rsid w:val="00807807"/>
    <w:rsid w:val="008079E2"/>
    <w:rsid w:val="00810391"/>
    <w:rsid w:val="00810F0B"/>
    <w:rsid w:val="00810F61"/>
    <w:rsid w:val="00812023"/>
    <w:rsid w:val="00812168"/>
    <w:rsid w:val="008121E9"/>
    <w:rsid w:val="00812B05"/>
    <w:rsid w:val="00812FF5"/>
    <w:rsid w:val="0081303E"/>
    <w:rsid w:val="00813CAC"/>
    <w:rsid w:val="00814113"/>
    <w:rsid w:val="00814B30"/>
    <w:rsid w:val="0081572A"/>
    <w:rsid w:val="00815751"/>
    <w:rsid w:val="0081746E"/>
    <w:rsid w:val="008213AA"/>
    <w:rsid w:val="00821F6B"/>
    <w:rsid w:val="00822116"/>
    <w:rsid w:val="00823197"/>
    <w:rsid w:val="008231D3"/>
    <w:rsid w:val="00823C86"/>
    <w:rsid w:val="00824567"/>
    <w:rsid w:val="00825AD3"/>
    <w:rsid w:val="008263FE"/>
    <w:rsid w:val="0082691C"/>
    <w:rsid w:val="00826FCC"/>
    <w:rsid w:val="00830207"/>
    <w:rsid w:val="00831811"/>
    <w:rsid w:val="00832EAA"/>
    <w:rsid w:val="00833508"/>
    <w:rsid w:val="00834625"/>
    <w:rsid w:val="00834DC9"/>
    <w:rsid w:val="00835C97"/>
    <w:rsid w:val="00840A94"/>
    <w:rsid w:val="008416F4"/>
    <w:rsid w:val="008419FF"/>
    <w:rsid w:val="00843091"/>
    <w:rsid w:val="008456C7"/>
    <w:rsid w:val="00845E8B"/>
    <w:rsid w:val="00846DF2"/>
    <w:rsid w:val="00847029"/>
    <w:rsid w:val="0085014A"/>
    <w:rsid w:val="0085020A"/>
    <w:rsid w:val="00850F57"/>
    <w:rsid w:val="008511C4"/>
    <w:rsid w:val="00851766"/>
    <w:rsid w:val="00852163"/>
    <w:rsid w:val="008522BC"/>
    <w:rsid w:val="00852677"/>
    <w:rsid w:val="008526C6"/>
    <w:rsid w:val="00852A95"/>
    <w:rsid w:val="008548AC"/>
    <w:rsid w:val="00854973"/>
    <w:rsid w:val="00854CF8"/>
    <w:rsid w:val="00854DEB"/>
    <w:rsid w:val="00855D20"/>
    <w:rsid w:val="00861020"/>
    <w:rsid w:val="00861AB3"/>
    <w:rsid w:val="00865DC9"/>
    <w:rsid w:val="0086695A"/>
    <w:rsid w:val="0086735D"/>
    <w:rsid w:val="00870A4A"/>
    <w:rsid w:val="00871CC7"/>
    <w:rsid w:val="00872970"/>
    <w:rsid w:val="00873AA7"/>
    <w:rsid w:val="00873FA1"/>
    <w:rsid w:val="00874264"/>
    <w:rsid w:val="008748DD"/>
    <w:rsid w:val="00876271"/>
    <w:rsid w:val="0087686F"/>
    <w:rsid w:val="00880EE9"/>
    <w:rsid w:val="00881FF2"/>
    <w:rsid w:val="008826F2"/>
    <w:rsid w:val="00883859"/>
    <w:rsid w:val="0088455A"/>
    <w:rsid w:val="0088486E"/>
    <w:rsid w:val="00886916"/>
    <w:rsid w:val="00886E1D"/>
    <w:rsid w:val="00887875"/>
    <w:rsid w:val="00887992"/>
    <w:rsid w:val="00890423"/>
    <w:rsid w:val="00890938"/>
    <w:rsid w:val="00890C11"/>
    <w:rsid w:val="00891179"/>
    <w:rsid w:val="008920AF"/>
    <w:rsid w:val="008923C2"/>
    <w:rsid w:val="00892F75"/>
    <w:rsid w:val="00893F2B"/>
    <w:rsid w:val="00894120"/>
    <w:rsid w:val="00894E60"/>
    <w:rsid w:val="00894F12"/>
    <w:rsid w:val="00895D7C"/>
    <w:rsid w:val="00896319"/>
    <w:rsid w:val="00896D70"/>
    <w:rsid w:val="008A0C8C"/>
    <w:rsid w:val="008A14E0"/>
    <w:rsid w:val="008A14E9"/>
    <w:rsid w:val="008A2A34"/>
    <w:rsid w:val="008A2F88"/>
    <w:rsid w:val="008A36FA"/>
    <w:rsid w:val="008A4955"/>
    <w:rsid w:val="008A5683"/>
    <w:rsid w:val="008A62F1"/>
    <w:rsid w:val="008A67C4"/>
    <w:rsid w:val="008A6943"/>
    <w:rsid w:val="008A6BAC"/>
    <w:rsid w:val="008A6BFD"/>
    <w:rsid w:val="008B163D"/>
    <w:rsid w:val="008B1778"/>
    <w:rsid w:val="008B1D06"/>
    <w:rsid w:val="008B2099"/>
    <w:rsid w:val="008B222A"/>
    <w:rsid w:val="008B2365"/>
    <w:rsid w:val="008B2C4E"/>
    <w:rsid w:val="008B2F4F"/>
    <w:rsid w:val="008B369A"/>
    <w:rsid w:val="008B3F49"/>
    <w:rsid w:val="008B472A"/>
    <w:rsid w:val="008B526D"/>
    <w:rsid w:val="008B54E5"/>
    <w:rsid w:val="008B5EF3"/>
    <w:rsid w:val="008B5F3C"/>
    <w:rsid w:val="008B5FF9"/>
    <w:rsid w:val="008B625E"/>
    <w:rsid w:val="008B72B4"/>
    <w:rsid w:val="008B7427"/>
    <w:rsid w:val="008C1878"/>
    <w:rsid w:val="008C1938"/>
    <w:rsid w:val="008C2DDF"/>
    <w:rsid w:val="008C3A99"/>
    <w:rsid w:val="008C3E16"/>
    <w:rsid w:val="008C415C"/>
    <w:rsid w:val="008C44B3"/>
    <w:rsid w:val="008C4B72"/>
    <w:rsid w:val="008C4FB7"/>
    <w:rsid w:val="008C5B0E"/>
    <w:rsid w:val="008C5E72"/>
    <w:rsid w:val="008C6418"/>
    <w:rsid w:val="008C677A"/>
    <w:rsid w:val="008C69FD"/>
    <w:rsid w:val="008C7CB7"/>
    <w:rsid w:val="008D01F8"/>
    <w:rsid w:val="008D04E8"/>
    <w:rsid w:val="008D062D"/>
    <w:rsid w:val="008D0E50"/>
    <w:rsid w:val="008D1938"/>
    <w:rsid w:val="008D1AC8"/>
    <w:rsid w:val="008D236F"/>
    <w:rsid w:val="008D2B18"/>
    <w:rsid w:val="008D2DC9"/>
    <w:rsid w:val="008D489B"/>
    <w:rsid w:val="008D55CC"/>
    <w:rsid w:val="008D5A4D"/>
    <w:rsid w:val="008D5EA1"/>
    <w:rsid w:val="008D63FC"/>
    <w:rsid w:val="008D6B63"/>
    <w:rsid w:val="008D6DBD"/>
    <w:rsid w:val="008D7E1D"/>
    <w:rsid w:val="008D7F51"/>
    <w:rsid w:val="008E1D1E"/>
    <w:rsid w:val="008E2EBD"/>
    <w:rsid w:val="008E31DE"/>
    <w:rsid w:val="008E3E36"/>
    <w:rsid w:val="008E3FC2"/>
    <w:rsid w:val="008E4BA9"/>
    <w:rsid w:val="008E4C3C"/>
    <w:rsid w:val="008E56E8"/>
    <w:rsid w:val="008E59DD"/>
    <w:rsid w:val="008E5CD6"/>
    <w:rsid w:val="008E5D63"/>
    <w:rsid w:val="008E656E"/>
    <w:rsid w:val="008E6A4C"/>
    <w:rsid w:val="008E7371"/>
    <w:rsid w:val="008E7A53"/>
    <w:rsid w:val="008F0928"/>
    <w:rsid w:val="008F12F9"/>
    <w:rsid w:val="008F1319"/>
    <w:rsid w:val="008F2246"/>
    <w:rsid w:val="008F2F20"/>
    <w:rsid w:val="008F3EE7"/>
    <w:rsid w:val="008F4032"/>
    <w:rsid w:val="008F4950"/>
    <w:rsid w:val="008F4F7C"/>
    <w:rsid w:val="008F5B63"/>
    <w:rsid w:val="008F5C69"/>
    <w:rsid w:val="008F6D0A"/>
    <w:rsid w:val="008F7681"/>
    <w:rsid w:val="008F7B69"/>
    <w:rsid w:val="009002C1"/>
    <w:rsid w:val="00900918"/>
    <w:rsid w:val="00901145"/>
    <w:rsid w:val="00901986"/>
    <w:rsid w:val="00901FC2"/>
    <w:rsid w:val="0090286D"/>
    <w:rsid w:val="00902B4D"/>
    <w:rsid w:val="0090401E"/>
    <w:rsid w:val="0090462A"/>
    <w:rsid w:val="009046A4"/>
    <w:rsid w:val="009049E8"/>
    <w:rsid w:val="009069F6"/>
    <w:rsid w:val="00906F79"/>
    <w:rsid w:val="009075DE"/>
    <w:rsid w:val="00907AE3"/>
    <w:rsid w:val="00910052"/>
    <w:rsid w:val="009107A9"/>
    <w:rsid w:val="00911081"/>
    <w:rsid w:val="00911F35"/>
    <w:rsid w:val="0091204F"/>
    <w:rsid w:val="009125C2"/>
    <w:rsid w:val="0091348D"/>
    <w:rsid w:val="00913B9A"/>
    <w:rsid w:val="00914C46"/>
    <w:rsid w:val="0091522A"/>
    <w:rsid w:val="009153A2"/>
    <w:rsid w:val="00915C78"/>
    <w:rsid w:val="00915D17"/>
    <w:rsid w:val="00916758"/>
    <w:rsid w:val="00916AE8"/>
    <w:rsid w:val="0092076C"/>
    <w:rsid w:val="00920B18"/>
    <w:rsid w:val="009215FE"/>
    <w:rsid w:val="00922C05"/>
    <w:rsid w:val="00923DA0"/>
    <w:rsid w:val="0092402D"/>
    <w:rsid w:val="00924330"/>
    <w:rsid w:val="00924828"/>
    <w:rsid w:val="00926C64"/>
    <w:rsid w:val="00926D0A"/>
    <w:rsid w:val="00927F24"/>
    <w:rsid w:val="009305B7"/>
    <w:rsid w:val="00932A06"/>
    <w:rsid w:val="00932BB5"/>
    <w:rsid w:val="00933AB6"/>
    <w:rsid w:val="00935075"/>
    <w:rsid w:val="009357DC"/>
    <w:rsid w:val="00935E01"/>
    <w:rsid w:val="009405B9"/>
    <w:rsid w:val="009407A4"/>
    <w:rsid w:val="00940DA7"/>
    <w:rsid w:val="009415F9"/>
    <w:rsid w:val="00941A45"/>
    <w:rsid w:val="00942715"/>
    <w:rsid w:val="00942E00"/>
    <w:rsid w:val="00943B62"/>
    <w:rsid w:val="009447C8"/>
    <w:rsid w:val="00944CA7"/>
    <w:rsid w:val="00944DD4"/>
    <w:rsid w:val="00945195"/>
    <w:rsid w:val="009460C2"/>
    <w:rsid w:val="009461D2"/>
    <w:rsid w:val="0094620B"/>
    <w:rsid w:val="00946A44"/>
    <w:rsid w:val="00946DF0"/>
    <w:rsid w:val="009508E8"/>
    <w:rsid w:val="0095093E"/>
    <w:rsid w:val="00950D58"/>
    <w:rsid w:val="00951221"/>
    <w:rsid w:val="00951F11"/>
    <w:rsid w:val="00951F9C"/>
    <w:rsid w:val="009526F9"/>
    <w:rsid w:val="009528A2"/>
    <w:rsid w:val="00952F92"/>
    <w:rsid w:val="00953F69"/>
    <w:rsid w:val="00953F72"/>
    <w:rsid w:val="00954CB3"/>
    <w:rsid w:val="00954D86"/>
    <w:rsid w:val="0095534D"/>
    <w:rsid w:val="00955D09"/>
    <w:rsid w:val="00956B84"/>
    <w:rsid w:val="00957041"/>
    <w:rsid w:val="0095742B"/>
    <w:rsid w:val="00957E24"/>
    <w:rsid w:val="0096066E"/>
    <w:rsid w:val="00960AFB"/>
    <w:rsid w:val="0096130D"/>
    <w:rsid w:val="0096166F"/>
    <w:rsid w:val="0096273D"/>
    <w:rsid w:val="00964FEC"/>
    <w:rsid w:val="009651C6"/>
    <w:rsid w:val="0096627A"/>
    <w:rsid w:val="00966B5F"/>
    <w:rsid w:val="009676A4"/>
    <w:rsid w:val="00970180"/>
    <w:rsid w:val="00970309"/>
    <w:rsid w:val="00970C0E"/>
    <w:rsid w:val="0097218D"/>
    <w:rsid w:val="00973232"/>
    <w:rsid w:val="00973475"/>
    <w:rsid w:val="00973568"/>
    <w:rsid w:val="009754EF"/>
    <w:rsid w:val="0097560B"/>
    <w:rsid w:val="0097603F"/>
    <w:rsid w:val="009766EB"/>
    <w:rsid w:val="00976749"/>
    <w:rsid w:val="00977ABF"/>
    <w:rsid w:val="00980445"/>
    <w:rsid w:val="00980AC2"/>
    <w:rsid w:val="009849FD"/>
    <w:rsid w:val="0098643A"/>
    <w:rsid w:val="00986510"/>
    <w:rsid w:val="009866A5"/>
    <w:rsid w:val="00986D5E"/>
    <w:rsid w:val="00990276"/>
    <w:rsid w:val="00990676"/>
    <w:rsid w:val="00992F4E"/>
    <w:rsid w:val="00993048"/>
    <w:rsid w:val="00993F95"/>
    <w:rsid w:val="0099496F"/>
    <w:rsid w:val="00994BC2"/>
    <w:rsid w:val="00994C73"/>
    <w:rsid w:val="00994D48"/>
    <w:rsid w:val="00994F35"/>
    <w:rsid w:val="00995850"/>
    <w:rsid w:val="00995980"/>
    <w:rsid w:val="00995EA9"/>
    <w:rsid w:val="00996119"/>
    <w:rsid w:val="009967C6"/>
    <w:rsid w:val="00996891"/>
    <w:rsid w:val="00996B82"/>
    <w:rsid w:val="00997DF8"/>
    <w:rsid w:val="009A0818"/>
    <w:rsid w:val="009A089D"/>
    <w:rsid w:val="009A103E"/>
    <w:rsid w:val="009A3352"/>
    <w:rsid w:val="009A3B16"/>
    <w:rsid w:val="009A466B"/>
    <w:rsid w:val="009A48FE"/>
    <w:rsid w:val="009A794D"/>
    <w:rsid w:val="009A7AFD"/>
    <w:rsid w:val="009B095B"/>
    <w:rsid w:val="009B102F"/>
    <w:rsid w:val="009B115C"/>
    <w:rsid w:val="009B1512"/>
    <w:rsid w:val="009B37FF"/>
    <w:rsid w:val="009B5114"/>
    <w:rsid w:val="009B6602"/>
    <w:rsid w:val="009B721D"/>
    <w:rsid w:val="009C13C6"/>
    <w:rsid w:val="009C23DB"/>
    <w:rsid w:val="009C2BE0"/>
    <w:rsid w:val="009C3980"/>
    <w:rsid w:val="009C398D"/>
    <w:rsid w:val="009C3B66"/>
    <w:rsid w:val="009C489C"/>
    <w:rsid w:val="009C5B99"/>
    <w:rsid w:val="009D0273"/>
    <w:rsid w:val="009D06C9"/>
    <w:rsid w:val="009D1454"/>
    <w:rsid w:val="009D2177"/>
    <w:rsid w:val="009D251F"/>
    <w:rsid w:val="009D338E"/>
    <w:rsid w:val="009D36BA"/>
    <w:rsid w:val="009D3EED"/>
    <w:rsid w:val="009D40F2"/>
    <w:rsid w:val="009D439A"/>
    <w:rsid w:val="009D73FA"/>
    <w:rsid w:val="009D7419"/>
    <w:rsid w:val="009E02B5"/>
    <w:rsid w:val="009E0848"/>
    <w:rsid w:val="009E0D29"/>
    <w:rsid w:val="009E164A"/>
    <w:rsid w:val="009E1D44"/>
    <w:rsid w:val="009E2425"/>
    <w:rsid w:val="009E2957"/>
    <w:rsid w:val="009E2B00"/>
    <w:rsid w:val="009E4BB9"/>
    <w:rsid w:val="009E53D6"/>
    <w:rsid w:val="009E5B8C"/>
    <w:rsid w:val="009E6F4B"/>
    <w:rsid w:val="009E74A1"/>
    <w:rsid w:val="009F0D66"/>
    <w:rsid w:val="009F11F0"/>
    <w:rsid w:val="009F14E6"/>
    <w:rsid w:val="009F3272"/>
    <w:rsid w:val="009F35C7"/>
    <w:rsid w:val="009F3E7E"/>
    <w:rsid w:val="009F4584"/>
    <w:rsid w:val="009F4C71"/>
    <w:rsid w:val="009F585C"/>
    <w:rsid w:val="009F5AD9"/>
    <w:rsid w:val="009F5D5F"/>
    <w:rsid w:val="009F7424"/>
    <w:rsid w:val="009F7A4C"/>
    <w:rsid w:val="00A00702"/>
    <w:rsid w:val="00A01410"/>
    <w:rsid w:val="00A01779"/>
    <w:rsid w:val="00A01A43"/>
    <w:rsid w:val="00A023B2"/>
    <w:rsid w:val="00A0309F"/>
    <w:rsid w:val="00A031D7"/>
    <w:rsid w:val="00A0487C"/>
    <w:rsid w:val="00A0507F"/>
    <w:rsid w:val="00A06283"/>
    <w:rsid w:val="00A067CC"/>
    <w:rsid w:val="00A06A93"/>
    <w:rsid w:val="00A075A2"/>
    <w:rsid w:val="00A10540"/>
    <w:rsid w:val="00A11F4C"/>
    <w:rsid w:val="00A1285B"/>
    <w:rsid w:val="00A12AE5"/>
    <w:rsid w:val="00A13449"/>
    <w:rsid w:val="00A135E5"/>
    <w:rsid w:val="00A13EF3"/>
    <w:rsid w:val="00A1522A"/>
    <w:rsid w:val="00A15C10"/>
    <w:rsid w:val="00A16ED9"/>
    <w:rsid w:val="00A171EF"/>
    <w:rsid w:val="00A17377"/>
    <w:rsid w:val="00A179F1"/>
    <w:rsid w:val="00A17D51"/>
    <w:rsid w:val="00A20A38"/>
    <w:rsid w:val="00A20B27"/>
    <w:rsid w:val="00A21249"/>
    <w:rsid w:val="00A21E5A"/>
    <w:rsid w:val="00A2222E"/>
    <w:rsid w:val="00A23C19"/>
    <w:rsid w:val="00A24739"/>
    <w:rsid w:val="00A24789"/>
    <w:rsid w:val="00A24BD0"/>
    <w:rsid w:val="00A25871"/>
    <w:rsid w:val="00A25E74"/>
    <w:rsid w:val="00A26091"/>
    <w:rsid w:val="00A2690A"/>
    <w:rsid w:val="00A30250"/>
    <w:rsid w:val="00A3101B"/>
    <w:rsid w:val="00A3170E"/>
    <w:rsid w:val="00A32B09"/>
    <w:rsid w:val="00A34757"/>
    <w:rsid w:val="00A353BA"/>
    <w:rsid w:val="00A35B1F"/>
    <w:rsid w:val="00A369F0"/>
    <w:rsid w:val="00A37B3F"/>
    <w:rsid w:val="00A37DC1"/>
    <w:rsid w:val="00A37FDB"/>
    <w:rsid w:val="00A4016B"/>
    <w:rsid w:val="00A404E0"/>
    <w:rsid w:val="00A41332"/>
    <w:rsid w:val="00A43947"/>
    <w:rsid w:val="00A43988"/>
    <w:rsid w:val="00A43F45"/>
    <w:rsid w:val="00A443F7"/>
    <w:rsid w:val="00A4457F"/>
    <w:rsid w:val="00A4491B"/>
    <w:rsid w:val="00A44AA3"/>
    <w:rsid w:val="00A44D88"/>
    <w:rsid w:val="00A4521F"/>
    <w:rsid w:val="00A4535E"/>
    <w:rsid w:val="00A4547C"/>
    <w:rsid w:val="00A45B34"/>
    <w:rsid w:val="00A478FC"/>
    <w:rsid w:val="00A47FF0"/>
    <w:rsid w:val="00A5059B"/>
    <w:rsid w:val="00A50EC5"/>
    <w:rsid w:val="00A51AC8"/>
    <w:rsid w:val="00A523AF"/>
    <w:rsid w:val="00A526D1"/>
    <w:rsid w:val="00A529EA"/>
    <w:rsid w:val="00A52EBC"/>
    <w:rsid w:val="00A539D2"/>
    <w:rsid w:val="00A53ECD"/>
    <w:rsid w:val="00A53FEA"/>
    <w:rsid w:val="00A55282"/>
    <w:rsid w:val="00A56449"/>
    <w:rsid w:val="00A566BC"/>
    <w:rsid w:val="00A569B9"/>
    <w:rsid w:val="00A60C4E"/>
    <w:rsid w:val="00A6111A"/>
    <w:rsid w:val="00A635A3"/>
    <w:rsid w:val="00A653B4"/>
    <w:rsid w:val="00A658FB"/>
    <w:rsid w:val="00A65A6B"/>
    <w:rsid w:val="00A65C50"/>
    <w:rsid w:val="00A666B7"/>
    <w:rsid w:val="00A66ED2"/>
    <w:rsid w:val="00A673DC"/>
    <w:rsid w:val="00A70435"/>
    <w:rsid w:val="00A7125B"/>
    <w:rsid w:val="00A720B3"/>
    <w:rsid w:val="00A7296F"/>
    <w:rsid w:val="00A72C0A"/>
    <w:rsid w:val="00A73649"/>
    <w:rsid w:val="00A75D3C"/>
    <w:rsid w:val="00A7648D"/>
    <w:rsid w:val="00A76520"/>
    <w:rsid w:val="00A76EA0"/>
    <w:rsid w:val="00A775D2"/>
    <w:rsid w:val="00A77623"/>
    <w:rsid w:val="00A776D2"/>
    <w:rsid w:val="00A80DBC"/>
    <w:rsid w:val="00A80F7A"/>
    <w:rsid w:val="00A83982"/>
    <w:rsid w:val="00A83D56"/>
    <w:rsid w:val="00A84368"/>
    <w:rsid w:val="00A849B2"/>
    <w:rsid w:val="00A85CF2"/>
    <w:rsid w:val="00A867BC"/>
    <w:rsid w:val="00A86BA7"/>
    <w:rsid w:val="00A877A4"/>
    <w:rsid w:val="00A87B05"/>
    <w:rsid w:val="00A902C7"/>
    <w:rsid w:val="00A9095E"/>
    <w:rsid w:val="00A90A00"/>
    <w:rsid w:val="00A90E8E"/>
    <w:rsid w:val="00A91E9F"/>
    <w:rsid w:val="00A91F0E"/>
    <w:rsid w:val="00A928EB"/>
    <w:rsid w:val="00A92ADB"/>
    <w:rsid w:val="00A92B54"/>
    <w:rsid w:val="00A93C35"/>
    <w:rsid w:val="00A94107"/>
    <w:rsid w:val="00A95CA7"/>
    <w:rsid w:val="00A95DED"/>
    <w:rsid w:val="00A962D0"/>
    <w:rsid w:val="00A964BE"/>
    <w:rsid w:val="00A9666E"/>
    <w:rsid w:val="00A96876"/>
    <w:rsid w:val="00A97B77"/>
    <w:rsid w:val="00AA103D"/>
    <w:rsid w:val="00AA1D9D"/>
    <w:rsid w:val="00AA2AA4"/>
    <w:rsid w:val="00AA4C11"/>
    <w:rsid w:val="00AA5FDF"/>
    <w:rsid w:val="00AA6EF6"/>
    <w:rsid w:val="00AA7858"/>
    <w:rsid w:val="00AA7909"/>
    <w:rsid w:val="00AA7944"/>
    <w:rsid w:val="00AB0F13"/>
    <w:rsid w:val="00AB21FD"/>
    <w:rsid w:val="00AB2D8F"/>
    <w:rsid w:val="00AB3BB5"/>
    <w:rsid w:val="00AB52CE"/>
    <w:rsid w:val="00AB52FD"/>
    <w:rsid w:val="00AB53C6"/>
    <w:rsid w:val="00AB5A9E"/>
    <w:rsid w:val="00AB6023"/>
    <w:rsid w:val="00AB65AB"/>
    <w:rsid w:val="00AB6A4A"/>
    <w:rsid w:val="00AB6A8B"/>
    <w:rsid w:val="00AB75C8"/>
    <w:rsid w:val="00AB7634"/>
    <w:rsid w:val="00AB791A"/>
    <w:rsid w:val="00AB7D1A"/>
    <w:rsid w:val="00AC022A"/>
    <w:rsid w:val="00AC064F"/>
    <w:rsid w:val="00AC1681"/>
    <w:rsid w:val="00AC212B"/>
    <w:rsid w:val="00AC273E"/>
    <w:rsid w:val="00AC3522"/>
    <w:rsid w:val="00AC37B1"/>
    <w:rsid w:val="00AC4945"/>
    <w:rsid w:val="00AC7DC0"/>
    <w:rsid w:val="00AC7E70"/>
    <w:rsid w:val="00AD0710"/>
    <w:rsid w:val="00AD0E93"/>
    <w:rsid w:val="00AD0F01"/>
    <w:rsid w:val="00AD1D68"/>
    <w:rsid w:val="00AD2045"/>
    <w:rsid w:val="00AD2887"/>
    <w:rsid w:val="00AD2D8D"/>
    <w:rsid w:val="00AD373D"/>
    <w:rsid w:val="00AD3778"/>
    <w:rsid w:val="00AD3CF4"/>
    <w:rsid w:val="00AD507C"/>
    <w:rsid w:val="00AD5758"/>
    <w:rsid w:val="00AE13CA"/>
    <w:rsid w:val="00AE1A2A"/>
    <w:rsid w:val="00AE1AC6"/>
    <w:rsid w:val="00AE1DE9"/>
    <w:rsid w:val="00AE29DB"/>
    <w:rsid w:val="00AE2A33"/>
    <w:rsid w:val="00AE425F"/>
    <w:rsid w:val="00AE4944"/>
    <w:rsid w:val="00AE54C3"/>
    <w:rsid w:val="00AE5603"/>
    <w:rsid w:val="00AE6CDA"/>
    <w:rsid w:val="00AE705C"/>
    <w:rsid w:val="00AE7195"/>
    <w:rsid w:val="00AE72F7"/>
    <w:rsid w:val="00AE733B"/>
    <w:rsid w:val="00AE73F7"/>
    <w:rsid w:val="00AF1772"/>
    <w:rsid w:val="00AF2535"/>
    <w:rsid w:val="00AF263F"/>
    <w:rsid w:val="00AF2BBA"/>
    <w:rsid w:val="00AF2E6F"/>
    <w:rsid w:val="00AF2F8A"/>
    <w:rsid w:val="00AF3A74"/>
    <w:rsid w:val="00AF43C2"/>
    <w:rsid w:val="00AF6620"/>
    <w:rsid w:val="00AF7478"/>
    <w:rsid w:val="00B00067"/>
    <w:rsid w:val="00B00BFC"/>
    <w:rsid w:val="00B01111"/>
    <w:rsid w:val="00B01AB0"/>
    <w:rsid w:val="00B01B22"/>
    <w:rsid w:val="00B021B4"/>
    <w:rsid w:val="00B028E6"/>
    <w:rsid w:val="00B02969"/>
    <w:rsid w:val="00B03964"/>
    <w:rsid w:val="00B03CAF"/>
    <w:rsid w:val="00B04107"/>
    <w:rsid w:val="00B05500"/>
    <w:rsid w:val="00B06DFE"/>
    <w:rsid w:val="00B10DD5"/>
    <w:rsid w:val="00B10F1C"/>
    <w:rsid w:val="00B11522"/>
    <w:rsid w:val="00B11A03"/>
    <w:rsid w:val="00B11C6B"/>
    <w:rsid w:val="00B12FD3"/>
    <w:rsid w:val="00B130B5"/>
    <w:rsid w:val="00B13D70"/>
    <w:rsid w:val="00B14B9D"/>
    <w:rsid w:val="00B14E43"/>
    <w:rsid w:val="00B165A2"/>
    <w:rsid w:val="00B175C1"/>
    <w:rsid w:val="00B20AD0"/>
    <w:rsid w:val="00B21D33"/>
    <w:rsid w:val="00B23CBF"/>
    <w:rsid w:val="00B23FBB"/>
    <w:rsid w:val="00B249D0"/>
    <w:rsid w:val="00B24D15"/>
    <w:rsid w:val="00B26761"/>
    <w:rsid w:val="00B26BFC"/>
    <w:rsid w:val="00B3088D"/>
    <w:rsid w:val="00B31972"/>
    <w:rsid w:val="00B3233B"/>
    <w:rsid w:val="00B326EF"/>
    <w:rsid w:val="00B33E79"/>
    <w:rsid w:val="00B34F74"/>
    <w:rsid w:val="00B3684B"/>
    <w:rsid w:val="00B36A0C"/>
    <w:rsid w:val="00B401E7"/>
    <w:rsid w:val="00B40223"/>
    <w:rsid w:val="00B40736"/>
    <w:rsid w:val="00B4100A"/>
    <w:rsid w:val="00B41832"/>
    <w:rsid w:val="00B41BA8"/>
    <w:rsid w:val="00B427A8"/>
    <w:rsid w:val="00B42D9C"/>
    <w:rsid w:val="00B434D3"/>
    <w:rsid w:val="00B43D3D"/>
    <w:rsid w:val="00B4448B"/>
    <w:rsid w:val="00B44990"/>
    <w:rsid w:val="00B44A8E"/>
    <w:rsid w:val="00B452D0"/>
    <w:rsid w:val="00B45FAF"/>
    <w:rsid w:val="00B45FEC"/>
    <w:rsid w:val="00B45FF8"/>
    <w:rsid w:val="00B46344"/>
    <w:rsid w:val="00B465AC"/>
    <w:rsid w:val="00B46AC0"/>
    <w:rsid w:val="00B46CD6"/>
    <w:rsid w:val="00B477C1"/>
    <w:rsid w:val="00B50370"/>
    <w:rsid w:val="00B5091A"/>
    <w:rsid w:val="00B55666"/>
    <w:rsid w:val="00B56814"/>
    <w:rsid w:val="00B56E25"/>
    <w:rsid w:val="00B574F2"/>
    <w:rsid w:val="00B6044B"/>
    <w:rsid w:val="00B61260"/>
    <w:rsid w:val="00B61B97"/>
    <w:rsid w:val="00B61BC0"/>
    <w:rsid w:val="00B6243C"/>
    <w:rsid w:val="00B6270E"/>
    <w:rsid w:val="00B66477"/>
    <w:rsid w:val="00B66EE1"/>
    <w:rsid w:val="00B673FE"/>
    <w:rsid w:val="00B70DE6"/>
    <w:rsid w:val="00B70F3E"/>
    <w:rsid w:val="00B718D9"/>
    <w:rsid w:val="00B719E8"/>
    <w:rsid w:val="00B71C1E"/>
    <w:rsid w:val="00B73581"/>
    <w:rsid w:val="00B756FC"/>
    <w:rsid w:val="00B76893"/>
    <w:rsid w:val="00B80746"/>
    <w:rsid w:val="00B815E8"/>
    <w:rsid w:val="00B8270E"/>
    <w:rsid w:val="00B82CFF"/>
    <w:rsid w:val="00B84124"/>
    <w:rsid w:val="00B849EA"/>
    <w:rsid w:val="00B86475"/>
    <w:rsid w:val="00B86491"/>
    <w:rsid w:val="00B86667"/>
    <w:rsid w:val="00B90033"/>
    <w:rsid w:val="00B90274"/>
    <w:rsid w:val="00B904C9"/>
    <w:rsid w:val="00B91D5F"/>
    <w:rsid w:val="00B93000"/>
    <w:rsid w:val="00B93DDE"/>
    <w:rsid w:val="00B9437A"/>
    <w:rsid w:val="00B95EC5"/>
    <w:rsid w:val="00B962AC"/>
    <w:rsid w:val="00BA047B"/>
    <w:rsid w:val="00BA0A2B"/>
    <w:rsid w:val="00BA0BCD"/>
    <w:rsid w:val="00BA0DB7"/>
    <w:rsid w:val="00BA1079"/>
    <w:rsid w:val="00BA28C3"/>
    <w:rsid w:val="00BA292E"/>
    <w:rsid w:val="00BA3064"/>
    <w:rsid w:val="00BA3264"/>
    <w:rsid w:val="00BA3483"/>
    <w:rsid w:val="00BA3E92"/>
    <w:rsid w:val="00BA441E"/>
    <w:rsid w:val="00BA52D8"/>
    <w:rsid w:val="00BA5A13"/>
    <w:rsid w:val="00BA6045"/>
    <w:rsid w:val="00BA6332"/>
    <w:rsid w:val="00BA75B3"/>
    <w:rsid w:val="00BA7B37"/>
    <w:rsid w:val="00BB19F6"/>
    <w:rsid w:val="00BB1C23"/>
    <w:rsid w:val="00BB323A"/>
    <w:rsid w:val="00BB671F"/>
    <w:rsid w:val="00BB72DC"/>
    <w:rsid w:val="00BB7488"/>
    <w:rsid w:val="00BB78F4"/>
    <w:rsid w:val="00BB7CE7"/>
    <w:rsid w:val="00BC078E"/>
    <w:rsid w:val="00BC0B3B"/>
    <w:rsid w:val="00BC0BC4"/>
    <w:rsid w:val="00BC148D"/>
    <w:rsid w:val="00BC1D53"/>
    <w:rsid w:val="00BC3312"/>
    <w:rsid w:val="00BC3451"/>
    <w:rsid w:val="00BC381E"/>
    <w:rsid w:val="00BC3923"/>
    <w:rsid w:val="00BC3C5D"/>
    <w:rsid w:val="00BC3D5A"/>
    <w:rsid w:val="00BC46C7"/>
    <w:rsid w:val="00BC65D4"/>
    <w:rsid w:val="00BC781F"/>
    <w:rsid w:val="00BD0986"/>
    <w:rsid w:val="00BD1BED"/>
    <w:rsid w:val="00BD2290"/>
    <w:rsid w:val="00BD3BC2"/>
    <w:rsid w:val="00BD41DA"/>
    <w:rsid w:val="00BD5205"/>
    <w:rsid w:val="00BD5E1E"/>
    <w:rsid w:val="00BD61F8"/>
    <w:rsid w:val="00BD6435"/>
    <w:rsid w:val="00BD6488"/>
    <w:rsid w:val="00BD68E6"/>
    <w:rsid w:val="00BD6B79"/>
    <w:rsid w:val="00BD6E09"/>
    <w:rsid w:val="00BD6F29"/>
    <w:rsid w:val="00BE0DB2"/>
    <w:rsid w:val="00BE25C2"/>
    <w:rsid w:val="00BE4EE3"/>
    <w:rsid w:val="00BE5E07"/>
    <w:rsid w:val="00BE65FA"/>
    <w:rsid w:val="00BE6E7B"/>
    <w:rsid w:val="00BE7E00"/>
    <w:rsid w:val="00BF01EB"/>
    <w:rsid w:val="00BF0410"/>
    <w:rsid w:val="00BF0E90"/>
    <w:rsid w:val="00BF0FFF"/>
    <w:rsid w:val="00BF149A"/>
    <w:rsid w:val="00BF2A67"/>
    <w:rsid w:val="00BF3C63"/>
    <w:rsid w:val="00BF3DC1"/>
    <w:rsid w:val="00BF41AB"/>
    <w:rsid w:val="00BF4397"/>
    <w:rsid w:val="00BF4A09"/>
    <w:rsid w:val="00BF4B83"/>
    <w:rsid w:val="00BF5AB5"/>
    <w:rsid w:val="00BF639A"/>
    <w:rsid w:val="00BF6450"/>
    <w:rsid w:val="00BF6A07"/>
    <w:rsid w:val="00BF6F40"/>
    <w:rsid w:val="00BF78B8"/>
    <w:rsid w:val="00BF7C24"/>
    <w:rsid w:val="00BF7D24"/>
    <w:rsid w:val="00BF7E3D"/>
    <w:rsid w:val="00BF7F8C"/>
    <w:rsid w:val="00C000D9"/>
    <w:rsid w:val="00C003C5"/>
    <w:rsid w:val="00C00F65"/>
    <w:rsid w:val="00C01367"/>
    <w:rsid w:val="00C01F64"/>
    <w:rsid w:val="00C01F96"/>
    <w:rsid w:val="00C021FC"/>
    <w:rsid w:val="00C02B52"/>
    <w:rsid w:val="00C03216"/>
    <w:rsid w:val="00C03A16"/>
    <w:rsid w:val="00C0411D"/>
    <w:rsid w:val="00C04FB2"/>
    <w:rsid w:val="00C050A1"/>
    <w:rsid w:val="00C05176"/>
    <w:rsid w:val="00C06801"/>
    <w:rsid w:val="00C06FD8"/>
    <w:rsid w:val="00C07C52"/>
    <w:rsid w:val="00C10119"/>
    <w:rsid w:val="00C12415"/>
    <w:rsid w:val="00C126D0"/>
    <w:rsid w:val="00C12724"/>
    <w:rsid w:val="00C12979"/>
    <w:rsid w:val="00C12A06"/>
    <w:rsid w:val="00C1304E"/>
    <w:rsid w:val="00C13325"/>
    <w:rsid w:val="00C13CDE"/>
    <w:rsid w:val="00C13F25"/>
    <w:rsid w:val="00C1514F"/>
    <w:rsid w:val="00C15448"/>
    <w:rsid w:val="00C1649C"/>
    <w:rsid w:val="00C17AFD"/>
    <w:rsid w:val="00C17DB8"/>
    <w:rsid w:val="00C20EDB"/>
    <w:rsid w:val="00C20FDA"/>
    <w:rsid w:val="00C21210"/>
    <w:rsid w:val="00C223A8"/>
    <w:rsid w:val="00C22742"/>
    <w:rsid w:val="00C24644"/>
    <w:rsid w:val="00C2712A"/>
    <w:rsid w:val="00C3098D"/>
    <w:rsid w:val="00C32B42"/>
    <w:rsid w:val="00C33B76"/>
    <w:rsid w:val="00C33F57"/>
    <w:rsid w:val="00C34114"/>
    <w:rsid w:val="00C3534D"/>
    <w:rsid w:val="00C3555E"/>
    <w:rsid w:val="00C36566"/>
    <w:rsid w:val="00C36F97"/>
    <w:rsid w:val="00C37527"/>
    <w:rsid w:val="00C37552"/>
    <w:rsid w:val="00C408BE"/>
    <w:rsid w:val="00C40B1B"/>
    <w:rsid w:val="00C412F8"/>
    <w:rsid w:val="00C41807"/>
    <w:rsid w:val="00C42EB1"/>
    <w:rsid w:val="00C43070"/>
    <w:rsid w:val="00C437D1"/>
    <w:rsid w:val="00C438B7"/>
    <w:rsid w:val="00C453CB"/>
    <w:rsid w:val="00C460CC"/>
    <w:rsid w:val="00C46225"/>
    <w:rsid w:val="00C469DF"/>
    <w:rsid w:val="00C47308"/>
    <w:rsid w:val="00C47EBB"/>
    <w:rsid w:val="00C52487"/>
    <w:rsid w:val="00C53566"/>
    <w:rsid w:val="00C53886"/>
    <w:rsid w:val="00C53AD4"/>
    <w:rsid w:val="00C542E1"/>
    <w:rsid w:val="00C54C27"/>
    <w:rsid w:val="00C55CF2"/>
    <w:rsid w:val="00C55F0D"/>
    <w:rsid w:val="00C57446"/>
    <w:rsid w:val="00C57FCE"/>
    <w:rsid w:val="00C60A02"/>
    <w:rsid w:val="00C60AA4"/>
    <w:rsid w:val="00C6137B"/>
    <w:rsid w:val="00C61C27"/>
    <w:rsid w:val="00C6241B"/>
    <w:rsid w:val="00C626C4"/>
    <w:rsid w:val="00C6456E"/>
    <w:rsid w:val="00C65975"/>
    <w:rsid w:val="00C65B75"/>
    <w:rsid w:val="00C65C8E"/>
    <w:rsid w:val="00C66AB3"/>
    <w:rsid w:val="00C709DB"/>
    <w:rsid w:val="00C70E75"/>
    <w:rsid w:val="00C70E9A"/>
    <w:rsid w:val="00C70F6C"/>
    <w:rsid w:val="00C70FD3"/>
    <w:rsid w:val="00C71EA3"/>
    <w:rsid w:val="00C73335"/>
    <w:rsid w:val="00C73C58"/>
    <w:rsid w:val="00C7426A"/>
    <w:rsid w:val="00C74400"/>
    <w:rsid w:val="00C74630"/>
    <w:rsid w:val="00C753B8"/>
    <w:rsid w:val="00C75D6A"/>
    <w:rsid w:val="00C75E9D"/>
    <w:rsid w:val="00C772BA"/>
    <w:rsid w:val="00C77822"/>
    <w:rsid w:val="00C802C0"/>
    <w:rsid w:val="00C803ED"/>
    <w:rsid w:val="00C80737"/>
    <w:rsid w:val="00C80937"/>
    <w:rsid w:val="00C80EE4"/>
    <w:rsid w:val="00C81A93"/>
    <w:rsid w:val="00C821EA"/>
    <w:rsid w:val="00C828F1"/>
    <w:rsid w:val="00C82CA0"/>
    <w:rsid w:val="00C83A0B"/>
    <w:rsid w:val="00C83E5D"/>
    <w:rsid w:val="00C844FE"/>
    <w:rsid w:val="00C84619"/>
    <w:rsid w:val="00C84710"/>
    <w:rsid w:val="00C857CE"/>
    <w:rsid w:val="00C87027"/>
    <w:rsid w:val="00C87F32"/>
    <w:rsid w:val="00C90892"/>
    <w:rsid w:val="00C91C8B"/>
    <w:rsid w:val="00C91DAB"/>
    <w:rsid w:val="00C943FC"/>
    <w:rsid w:val="00C945B2"/>
    <w:rsid w:val="00C94F0A"/>
    <w:rsid w:val="00C9503F"/>
    <w:rsid w:val="00C951D4"/>
    <w:rsid w:val="00C963CE"/>
    <w:rsid w:val="00C96C22"/>
    <w:rsid w:val="00C96F57"/>
    <w:rsid w:val="00CA0430"/>
    <w:rsid w:val="00CA0CFD"/>
    <w:rsid w:val="00CA246E"/>
    <w:rsid w:val="00CA2E63"/>
    <w:rsid w:val="00CA3718"/>
    <w:rsid w:val="00CA3AC2"/>
    <w:rsid w:val="00CA42A4"/>
    <w:rsid w:val="00CA50D2"/>
    <w:rsid w:val="00CA61BA"/>
    <w:rsid w:val="00CA6EB6"/>
    <w:rsid w:val="00CA7308"/>
    <w:rsid w:val="00CA7691"/>
    <w:rsid w:val="00CA7AC6"/>
    <w:rsid w:val="00CB00E5"/>
    <w:rsid w:val="00CB0407"/>
    <w:rsid w:val="00CB0F8E"/>
    <w:rsid w:val="00CB17BF"/>
    <w:rsid w:val="00CB1E20"/>
    <w:rsid w:val="00CB23C5"/>
    <w:rsid w:val="00CB3569"/>
    <w:rsid w:val="00CB419D"/>
    <w:rsid w:val="00CB46E6"/>
    <w:rsid w:val="00CB52FE"/>
    <w:rsid w:val="00CB57A4"/>
    <w:rsid w:val="00CB627E"/>
    <w:rsid w:val="00CB675E"/>
    <w:rsid w:val="00CC08FC"/>
    <w:rsid w:val="00CC0E2E"/>
    <w:rsid w:val="00CC16E7"/>
    <w:rsid w:val="00CC20B9"/>
    <w:rsid w:val="00CC22B4"/>
    <w:rsid w:val="00CC2AD8"/>
    <w:rsid w:val="00CC2B74"/>
    <w:rsid w:val="00CC305D"/>
    <w:rsid w:val="00CC32C2"/>
    <w:rsid w:val="00CC4D7F"/>
    <w:rsid w:val="00CC5284"/>
    <w:rsid w:val="00CC5684"/>
    <w:rsid w:val="00CC5CD9"/>
    <w:rsid w:val="00CC5D75"/>
    <w:rsid w:val="00CC6525"/>
    <w:rsid w:val="00CC65A9"/>
    <w:rsid w:val="00CC6843"/>
    <w:rsid w:val="00CC734F"/>
    <w:rsid w:val="00CD1660"/>
    <w:rsid w:val="00CD1777"/>
    <w:rsid w:val="00CD23EF"/>
    <w:rsid w:val="00CD29FA"/>
    <w:rsid w:val="00CD3AC3"/>
    <w:rsid w:val="00CD4B32"/>
    <w:rsid w:val="00CD4B8E"/>
    <w:rsid w:val="00CD4BE5"/>
    <w:rsid w:val="00CD5BE7"/>
    <w:rsid w:val="00CD5EE3"/>
    <w:rsid w:val="00CD655A"/>
    <w:rsid w:val="00CD688E"/>
    <w:rsid w:val="00CD6A21"/>
    <w:rsid w:val="00CE134A"/>
    <w:rsid w:val="00CE1800"/>
    <w:rsid w:val="00CE2389"/>
    <w:rsid w:val="00CE271B"/>
    <w:rsid w:val="00CE3912"/>
    <w:rsid w:val="00CE4EF5"/>
    <w:rsid w:val="00CE53E2"/>
    <w:rsid w:val="00CE5B71"/>
    <w:rsid w:val="00CE5FEB"/>
    <w:rsid w:val="00CE6F69"/>
    <w:rsid w:val="00CE74FE"/>
    <w:rsid w:val="00CE7680"/>
    <w:rsid w:val="00CF0094"/>
    <w:rsid w:val="00CF0949"/>
    <w:rsid w:val="00CF28B2"/>
    <w:rsid w:val="00CF2BF6"/>
    <w:rsid w:val="00CF39A2"/>
    <w:rsid w:val="00CF4390"/>
    <w:rsid w:val="00CF4479"/>
    <w:rsid w:val="00CF44FA"/>
    <w:rsid w:val="00CF4EA1"/>
    <w:rsid w:val="00CF5B52"/>
    <w:rsid w:val="00CF5CAC"/>
    <w:rsid w:val="00CF77BE"/>
    <w:rsid w:val="00D00E1D"/>
    <w:rsid w:val="00D00E63"/>
    <w:rsid w:val="00D01B73"/>
    <w:rsid w:val="00D02340"/>
    <w:rsid w:val="00D035BA"/>
    <w:rsid w:val="00D039CA"/>
    <w:rsid w:val="00D03EB3"/>
    <w:rsid w:val="00D049F3"/>
    <w:rsid w:val="00D053A8"/>
    <w:rsid w:val="00D05B3D"/>
    <w:rsid w:val="00D05E1A"/>
    <w:rsid w:val="00D062C1"/>
    <w:rsid w:val="00D06660"/>
    <w:rsid w:val="00D06CAE"/>
    <w:rsid w:val="00D078F8"/>
    <w:rsid w:val="00D10A91"/>
    <w:rsid w:val="00D114A0"/>
    <w:rsid w:val="00D116A9"/>
    <w:rsid w:val="00D11EF6"/>
    <w:rsid w:val="00D11F80"/>
    <w:rsid w:val="00D134BC"/>
    <w:rsid w:val="00D13D68"/>
    <w:rsid w:val="00D14DEF"/>
    <w:rsid w:val="00D16542"/>
    <w:rsid w:val="00D16867"/>
    <w:rsid w:val="00D16C77"/>
    <w:rsid w:val="00D1787A"/>
    <w:rsid w:val="00D2031E"/>
    <w:rsid w:val="00D207D7"/>
    <w:rsid w:val="00D209A8"/>
    <w:rsid w:val="00D20C29"/>
    <w:rsid w:val="00D20D38"/>
    <w:rsid w:val="00D212AE"/>
    <w:rsid w:val="00D2163E"/>
    <w:rsid w:val="00D22F0D"/>
    <w:rsid w:val="00D23483"/>
    <w:rsid w:val="00D23490"/>
    <w:rsid w:val="00D240F5"/>
    <w:rsid w:val="00D25C20"/>
    <w:rsid w:val="00D265CD"/>
    <w:rsid w:val="00D2705F"/>
    <w:rsid w:val="00D278D4"/>
    <w:rsid w:val="00D30D5E"/>
    <w:rsid w:val="00D31521"/>
    <w:rsid w:val="00D3270B"/>
    <w:rsid w:val="00D338D6"/>
    <w:rsid w:val="00D34248"/>
    <w:rsid w:val="00D34B84"/>
    <w:rsid w:val="00D34C87"/>
    <w:rsid w:val="00D34CF2"/>
    <w:rsid w:val="00D3510A"/>
    <w:rsid w:val="00D35B8D"/>
    <w:rsid w:val="00D36026"/>
    <w:rsid w:val="00D37E9E"/>
    <w:rsid w:val="00D4069A"/>
    <w:rsid w:val="00D41919"/>
    <w:rsid w:val="00D426A8"/>
    <w:rsid w:val="00D43189"/>
    <w:rsid w:val="00D43225"/>
    <w:rsid w:val="00D43B3B"/>
    <w:rsid w:val="00D44594"/>
    <w:rsid w:val="00D44C5E"/>
    <w:rsid w:val="00D455B7"/>
    <w:rsid w:val="00D47814"/>
    <w:rsid w:val="00D478C0"/>
    <w:rsid w:val="00D47F1D"/>
    <w:rsid w:val="00D5164D"/>
    <w:rsid w:val="00D51FB5"/>
    <w:rsid w:val="00D5200A"/>
    <w:rsid w:val="00D52955"/>
    <w:rsid w:val="00D52E26"/>
    <w:rsid w:val="00D52F75"/>
    <w:rsid w:val="00D52F9C"/>
    <w:rsid w:val="00D5359E"/>
    <w:rsid w:val="00D53A57"/>
    <w:rsid w:val="00D541AF"/>
    <w:rsid w:val="00D545D4"/>
    <w:rsid w:val="00D54899"/>
    <w:rsid w:val="00D55190"/>
    <w:rsid w:val="00D55E5B"/>
    <w:rsid w:val="00D575CE"/>
    <w:rsid w:val="00D57738"/>
    <w:rsid w:val="00D60C26"/>
    <w:rsid w:val="00D62172"/>
    <w:rsid w:val="00D63731"/>
    <w:rsid w:val="00D6493A"/>
    <w:rsid w:val="00D65777"/>
    <w:rsid w:val="00D663B8"/>
    <w:rsid w:val="00D6763B"/>
    <w:rsid w:val="00D71535"/>
    <w:rsid w:val="00D722E4"/>
    <w:rsid w:val="00D726FD"/>
    <w:rsid w:val="00D728B1"/>
    <w:rsid w:val="00D74AAB"/>
    <w:rsid w:val="00D74B0F"/>
    <w:rsid w:val="00D74C8E"/>
    <w:rsid w:val="00D756E2"/>
    <w:rsid w:val="00D76575"/>
    <w:rsid w:val="00D76C15"/>
    <w:rsid w:val="00D77246"/>
    <w:rsid w:val="00D77501"/>
    <w:rsid w:val="00D77804"/>
    <w:rsid w:val="00D80251"/>
    <w:rsid w:val="00D81910"/>
    <w:rsid w:val="00D81B6A"/>
    <w:rsid w:val="00D820CC"/>
    <w:rsid w:val="00D82E3C"/>
    <w:rsid w:val="00D82E82"/>
    <w:rsid w:val="00D8310F"/>
    <w:rsid w:val="00D83111"/>
    <w:rsid w:val="00D845AE"/>
    <w:rsid w:val="00D84C29"/>
    <w:rsid w:val="00D851F1"/>
    <w:rsid w:val="00D8654A"/>
    <w:rsid w:val="00D86D64"/>
    <w:rsid w:val="00D9021D"/>
    <w:rsid w:val="00D9048E"/>
    <w:rsid w:val="00D91030"/>
    <w:rsid w:val="00D91812"/>
    <w:rsid w:val="00D9225B"/>
    <w:rsid w:val="00D93481"/>
    <w:rsid w:val="00D934CD"/>
    <w:rsid w:val="00D9364B"/>
    <w:rsid w:val="00D959FC"/>
    <w:rsid w:val="00D9797F"/>
    <w:rsid w:val="00D97F79"/>
    <w:rsid w:val="00DA136C"/>
    <w:rsid w:val="00DA26DD"/>
    <w:rsid w:val="00DA4727"/>
    <w:rsid w:val="00DA4F84"/>
    <w:rsid w:val="00DA51F3"/>
    <w:rsid w:val="00DA53A1"/>
    <w:rsid w:val="00DA5FD4"/>
    <w:rsid w:val="00DA6688"/>
    <w:rsid w:val="00DA6771"/>
    <w:rsid w:val="00DA6873"/>
    <w:rsid w:val="00DB1AD8"/>
    <w:rsid w:val="00DB29B3"/>
    <w:rsid w:val="00DB3AC1"/>
    <w:rsid w:val="00DB3B38"/>
    <w:rsid w:val="00DB3B63"/>
    <w:rsid w:val="00DB44BE"/>
    <w:rsid w:val="00DB4999"/>
    <w:rsid w:val="00DB532B"/>
    <w:rsid w:val="00DB6319"/>
    <w:rsid w:val="00DB711D"/>
    <w:rsid w:val="00DB7151"/>
    <w:rsid w:val="00DB7EF6"/>
    <w:rsid w:val="00DC031F"/>
    <w:rsid w:val="00DC0574"/>
    <w:rsid w:val="00DC17D2"/>
    <w:rsid w:val="00DC1BFD"/>
    <w:rsid w:val="00DC2152"/>
    <w:rsid w:val="00DC3077"/>
    <w:rsid w:val="00DC4A29"/>
    <w:rsid w:val="00DC4F8B"/>
    <w:rsid w:val="00DC51F6"/>
    <w:rsid w:val="00DC5FDF"/>
    <w:rsid w:val="00DC6909"/>
    <w:rsid w:val="00DC6C66"/>
    <w:rsid w:val="00DC7962"/>
    <w:rsid w:val="00DC7A0B"/>
    <w:rsid w:val="00DC7EF6"/>
    <w:rsid w:val="00DD0A45"/>
    <w:rsid w:val="00DD1956"/>
    <w:rsid w:val="00DD2C57"/>
    <w:rsid w:val="00DD3FC2"/>
    <w:rsid w:val="00DD447C"/>
    <w:rsid w:val="00DD4B57"/>
    <w:rsid w:val="00DD4BA8"/>
    <w:rsid w:val="00DD4D4D"/>
    <w:rsid w:val="00DD628A"/>
    <w:rsid w:val="00DD6BE4"/>
    <w:rsid w:val="00DE01F6"/>
    <w:rsid w:val="00DE0ECD"/>
    <w:rsid w:val="00DE29C5"/>
    <w:rsid w:val="00DE2D92"/>
    <w:rsid w:val="00DE3379"/>
    <w:rsid w:val="00DE4569"/>
    <w:rsid w:val="00DE4E91"/>
    <w:rsid w:val="00DE5767"/>
    <w:rsid w:val="00DE598E"/>
    <w:rsid w:val="00DE5E5B"/>
    <w:rsid w:val="00DE6659"/>
    <w:rsid w:val="00DE6B55"/>
    <w:rsid w:val="00DE6D11"/>
    <w:rsid w:val="00DE7041"/>
    <w:rsid w:val="00DE72D2"/>
    <w:rsid w:val="00DE7388"/>
    <w:rsid w:val="00DE7743"/>
    <w:rsid w:val="00DF02AA"/>
    <w:rsid w:val="00DF0A95"/>
    <w:rsid w:val="00DF0FED"/>
    <w:rsid w:val="00DF10E3"/>
    <w:rsid w:val="00DF1E1E"/>
    <w:rsid w:val="00DF228E"/>
    <w:rsid w:val="00DF2879"/>
    <w:rsid w:val="00DF29B1"/>
    <w:rsid w:val="00DF2B70"/>
    <w:rsid w:val="00DF336F"/>
    <w:rsid w:val="00DF5035"/>
    <w:rsid w:val="00DF50B0"/>
    <w:rsid w:val="00DF5A86"/>
    <w:rsid w:val="00DF6884"/>
    <w:rsid w:val="00DF6A92"/>
    <w:rsid w:val="00DF7D10"/>
    <w:rsid w:val="00E009B9"/>
    <w:rsid w:val="00E01DE8"/>
    <w:rsid w:val="00E02FFC"/>
    <w:rsid w:val="00E0307A"/>
    <w:rsid w:val="00E036EF"/>
    <w:rsid w:val="00E03A9C"/>
    <w:rsid w:val="00E03B56"/>
    <w:rsid w:val="00E03C18"/>
    <w:rsid w:val="00E041D0"/>
    <w:rsid w:val="00E0652E"/>
    <w:rsid w:val="00E0738A"/>
    <w:rsid w:val="00E078C2"/>
    <w:rsid w:val="00E10840"/>
    <w:rsid w:val="00E10CBE"/>
    <w:rsid w:val="00E10F66"/>
    <w:rsid w:val="00E11352"/>
    <w:rsid w:val="00E11CC0"/>
    <w:rsid w:val="00E12402"/>
    <w:rsid w:val="00E12E60"/>
    <w:rsid w:val="00E14822"/>
    <w:rsid w:val="00E14EFE"/>
    <w:rsid w:val="00E155B2"/>
    <w:rsid w:val="00E16751"/>
    <w:rsid w:val="00E172AE"/>
    <w:rsid w:val="00E1757C"/>
    <w:rsid w:val="00E1780E"/>
    <w:rsid w:val="00E20543"/>
    <w:rsid w:val="00E20C9E"/>
    <w:rsid w:val="00E20F3D"/>
    <w:rsid w:val="00E22B6D"/>
    <w:rsid w:val="00E2314A"/>
    <w:rsid w:val="00E24B9B"/>
    <w:rsid w:val="00E24CF5"/>
    <w:rsid w:val="00E24FE0"/>
    <w:rsid w:val="00E260AE"/>
    <w:rsid w:val="00E2620D"/>
    <w:rsid w:val="00E26878"/>
    <w:rsid w:val="00E26C58"/>
    <w:rsid w:val="00E26CD8"/>
    <w:rsid w:val="00E27545"/>
    <w:rsid w:val="00E31352"/>
    <w:rsid w:val="00E3154A"/>
    <w:rsid w:val="00E328EB"/>
    <w:rsid w:val="00E32E04"/>
    <w:rsid w:val="00E3645F"/>
    <w:rsid w:val="00E3789F"/>
    <w:rsid w:val="00E40405"/>
    <w:rsid w:val="00E40B72"/>
    <w:rsid w:val="00E41C30"/>
    <w:rsid w:val="00E44263"/>
    <w:rsid w:val="00E44688"/>
    <w:rsid w:val="00E465BC"/>
    <w:rsid w:val="00E46AA6"/>
    <w:rsid w:val="00E47330"/>
    <w:rsid w:val="00E4773F"/>
    <w:rsid w:val="00E51C1D"/>
    <w:rsid w:val="00E5387E"/>
    <w:rsid w:val="00E53A4E"/>
    <w:rsid w:val="00E53EE9"/>
    <w:rsid w:val="00E54BC3"/>
    <w:rsid w:val="00E5569F"/>
    <w:rsid w:val="00E561B5"/>
    <w:rsid w:val="00E56D68"/>
    <w:rsid w:val="00E571C2"/>
    <w:rsid w:val="00E60690"/>
    <w:rsid w:val="00E616EE"/>
    <w:rsid w:val="00E61E24"/>
    <w:rsid w:val="00E62636"/>
    <w:rsid w:val="00E63466"/>
    <w:rsid w:val="00E63995"/>
    <w:rsid w:val="00E63D69"/>
    <w:rsid w:val="00E64621"/>
    <w:rsid w:val="00E647BA"/>
    <w:rsid w:val="00E651AC"/>
    <w:rsid w:val="00E65894"/>
    <w:rsid w:val="00E65EEB"/>
    <w:rsid w:val="00E66565"/>
    <w:rsid w:val="00E676C5"/>
    <w:rsid w:val="00E70962"/>
    <w:rsid w:val="00E70E3A"/>
    <w:rsid w:val="00E72572"/>
    <w:rsid w:val="00E75767"/>
    <w:rsid w:val="00E75F05"/>
    <w:rsid w:val="00E76185"/>
    <w:rsid w:val="00E765B9"/>
    <w:rsid w:val="00E76F62"/>
    <w:rsid w:val="00E77253"/>
    <w:rsid w:val="00E773F3"/>
    <w:rsid w:val="00E774E3"/>
    <w:rsid w:val="00E77771"/>
    <w:rsid w:val="00E803A0"/>
    <w:rsid w:val="00E8051E"/>
    <w:rsid w:val="00E807DD"/>
    <w:rsid w:val="00E80BCE"/>
    <w:rsid w:val="00E82B5B"/>
    <w:rsid w:val="00E83482"/>
    <w:rsid w:val="00E83980"/>
    <w:rsid w:val="00E84FAA"/>
    <w:rsid w:val="00E8546F"/>
    <w:rsid w:val="00E85691"/>
    <w:rsid w:val="00E85B50"/>
    <w:rsid w:val="00E85F25"/>
    <w:rsid w:val="00E86912"/>
    <w:rsid w:val="00E86B43"/>
    <w:rsid w:val="00E93423"/>
    <w:rsid w:val="00E939E3"/>
    <w:rsid w:val="00E94125"/>
    <w:rsid w:val="00E95C6A"/>
    <w:rsid w:val="00E9662A"/>
    <w:rsid w:val="00E969C7"/>
    <w:rsid w:val="00E97145"/>
    <w:rsid w:val="00E97BFD"/>
    <w:rsid w:val="00EA062F"/>
    <w:rsid w:val="00EA0810"/>
    <w:rsid w:val="00EA0D2E"/>
    <w:rsid w:val="00EA2672"/>
    <w:rsid w:val="00EA3E16"/>
    <w:rsid w:val="00EA5D0D"/>
    <w:rsid w:val="00EA6135"/>
    <w:rsid w:val="00EA6BDB"/>
    <w:rsid w:val="00EA75CA"/>
    <w:rsid w:val="00EA7F82"/>
    <w:rsid w:val="00EB0803"/>
    <w:rsid w:val="00EB0A11"/>
    <w:rsid w:val="00EB1959"/>
    <w:rsid w:val="00EB1BB0"/>
    <w:rsid w:val="00EB2458"/>
    <w:rsid w:val="00EB3519"/>
    <w:rsid w:val="00EB39D7"/>
    <w:rsid w:val="00EB4A51"/>
    <w:rsid w:val="00EB4DED"/>
    <w:rsid w:val="00EB63E5"/>
    <w:rsid w:val="00EB6C1D"/>
    <w:rsid w:val="00EB7941"/>
    <w:rsid w:val="00EB7DB8"/>
    <w:rsid w:val="00EC020F"/>
    <w:rsid w:val="00EC041D"/>
    <w:rsid w:val="00EC1471"/>
    <w:rsid w:val="00EC16BE"/>
    <w:rsid w:val="00EC1EDB"/>
    <w:rsid w:val="00EC2D77"/>
    <w:rsid w:val="00EC3765"/>
    <w:rsid w:val="00EC40EB"/>
    <w:rsid w:val="00EC45BF"/>
    <w:rsid w:val="00EC48FF"/>
    <w:rsid w:val="00EC4EAA"/>
    <w:rsid w:val="00EC4F2E"/>
    <w:rsid w:val="00EC6011"/>
    <w:rsid w:val="00EC6060"/>
    <w:rsid w:val="00EC6193"/>
    <w:rsid w:val="00EC62DB"/>
    <w:rsid w:val="00EC6C0E"/>
    <w:rsid w:val="00EC6EDC"/>
    <w:rsid w:val="00EC70EC"/>
    <w:rsid w:val="00EC72A8"/>
    <w:rsid w:val="00EC7D55"/>
    <w:rsid w:val="00ED07A3"/>
    <w:rsid w:val="00ED0C37"/>
    <w:rsid w:val="00ED0F31"/>
    <w:rsid w:val="00ED1515"/>
    <w:rsid w:val="00ED1CB2"/>
    <w:rsid w:val="00ED1D8D"/>
    <w:rsid w:val="00ED2246"/>
    <w:rsid w:val="00ED3EF0"/>
    <w:rsid w:val="00ED4131"/>
    <w:rsid w:val="00ED456B"/>
    <w:rsid w:val="00ED5A71"/>
    <w:rsid w:val="00ED5E3A"/>
    <w:rsid w:val="00ED5FCA"/>
    <w:rsid w:val="00ED6376"/>
    <w:rsid w:val="00ED68AC"/>
    <w:rsid w:val="00ED6E8E"/>
    <w:rsid w:val="00ED715A"/>
    <w:rsid w:val="00ED7189"/>
    <w:rsid w:val="00ED792F"/>
    <w:rsid w:val="00EE0918"/>
    <w:rsid w:val="00EE3306"/>
    <w:rsid w:val="00EE360E"/>
    <w:rsid w:val="00EE3893"/>
    <w:rsid w:val="00EE3AF1"/>
    <w:rsid w:val="00EE3D40"/>
    <w:rsid w:val="00EE5383"/>
    <w:rsid w:val="00EE54E0"/>
    <w:rsid w:val="00EE5F17"/>
    <w:rsid w:val="00EE6B45"/>
    <w:rsid w:val="00EE7C19"/>
    <w:rsid w:val="00EF0107"/>
    <w:rsid w:val="00EF2367"/>
    <w:rsid w:val="00EF2BB1"/>
    <w:rsid w:val="00EF2FFA"/>
    <w:rsid w:val="00EF331F"/>
    <w:rsid w:val="00EF47B9"/>
    <w:rsid w:val="00EF60D4"/>
    <w:rsid w:val="00F00825"/>
    <w:rsid w:val="00F01F59"/>
    <w:rsid w:val="00F02BDB"/>
    <w:rsid w:val="00F0307F"/>
    <w:rsid w:val="00F03FCB"/>
    <w:rsid w:val="00F057DC"/>
    <w:rsid w:val="00F06208"/>
    <w:rsid w:val="00F062B0"/>
    <w:rsid w:val="00F071FB"/>
    <w:rsid w:val="00F10079"/>
    <w:rsid w:val="00F1060A"/>
    <w:rsid w:val="00F109A5"/>
    <w:rsid w:val="00F11D77"/>
    <w:rsid w:val="00F11FCE"/>
    <w:rsid w:val="00F123BD"/>
    <w:rsid w:val="00F12C33"/>
    <w:rsid w:val="00F13A8A"/>
    <w:rsid w:val="00F144D0"/>
    <w:rsid w:val="00F14910"/>
    <w:rsid w:val="00F14959"/>
    <w:rsid w:val="00F14C3E"/>
    <w:rsid w:val="00F14EE9"/>
    <w:rsid w:val="00F16701"/>
    <w:rsid w:val="00F16808"/>
    <w:rsid w:val="00F178AD"/>
    <w:rsid w:val="00F17A49"/>
    <w:rsid w:val="00F20DE7"/>
    <w:rsid w:val="00F20F5D"/>
    <w:rsid w:val="00F2128A"/>
    <w:rsid w:val="00F21989"/>
    <w:rsid w:val="00F22240"/>
    <w:rsid w:val="00F229C1"/>
    <w:rsid w:val="00F23C78"/>
    <w:rsid w:val="00F24ED3"/>
    <w:rsid w:val="00F266D9"/>
    <w:rsid w:val="00F266F5"/>
    <w:rsid w:val="00F30E0B"/>
    <w:rsid w:val="00F30E82"/>
    <w:rsid w:val="00F31195"/>
    <w:rsid w:val="00F3123C"/>
    <w:rsid w:val="00F3232D"/>
    <w:rsid w:val="00F33050"/>
    <w:rsid w:val="00F33D35"/>
    <w:rsid w:val="00F340E2"/>
    <w:rsid w:val="00F35A72"/>
    <w:rsid w:val="00F36184"/>
    <w:rsid w:val="00F36B38"/>
    <w:rsid w:val="00F36C6C"/>
    <w:rsid w:val="00F36F7A"/>
    <w:rsid w:val="00F375B9"/>
    <w:rsid w:val="00F41708"/>
    <w:rsid w:val="00F42CCA"/>
    <w:rsid w:val="00F43A3B"/>
    <w:rsid w:val="00F44E8E"/>
    <w:rsid w:val="00F454CE"/>
    <w:rsid w:val="00F473F8"/>
    <w:rsid w:val="00F47778"/>
    <w:rsid w:val="00F47A66"/>
    <w:rsid w:val="00F50190"/>
    <w:rsid w:val="00F5020E"/>
    <w:rsid w:val="00F5023E"/>
    <w:rsid w:val="00F50754"/>
    <w:rsid w:val="00F5143E"/>
    <w:rsid w:val="00F5198B"/>
    <w:rsid w:val="00F52455"/>
    <w:rsid w:val="00F52535"/>
    <w:rsid w:val="00F52594"/>
    <w:rsid w:val="00F527C8"/>
    <w:rsid w:val="00F52A9A"/>
    <w:rsid w:val="00F52B91"/>
    <w:rsid w:val="00F558C9"/>
    <w:rsid w:val="00F560D7"/>
    <w:rsid w:val="00F5778D"/>
    <w:rsid w:val="00F57B9C"/>
    <w:rsid w:val="00F57BFA"/>
    <w:rsid w:val="00F62F79"/>
    <w:rsid w:val="00F633AB"/>
    <w:rsid w:val="00F63CBD"/>
    <w:rsid w:val="00F64627"/>
    <w:rsid w:val="00F650AC"/>
    <w:rsid w:val="00F65266"/>
    <w:rsid w:val="00F6556E"/>
    <w:rsid w:val="00F67037"/>
    <w:rsid w:val="00F708B8"/>
    <w:rsid w:val="00F71101"/>
    <w:rsid w:val="00F72042"/>
    <w:rsid w:val="00F720C4"/>
    <w:rsid w:val="00F72A7C"/>
    <w:rsid w:val="00F72F9B"/>
    <w:rsid w:val="00F731A7"/>
    <w:rsid w:val="00F73B02"/>
    <w:rsid w:val="00F74156"/>
    <w:rsid w:val="00F74668"/>
    <w:rsid w:val="00F75E42"/>
    <w:rsid w:val="00F76983"/>
    <w:rsid w:val="00F77013"/>
    <w:rsid w:val="00F7773E"/>
    <w:rsid w:val="00F77A8C"/>
    <w:rsid w:val="00F801A2"/>
    <w:rsid w:val="00F80D95"/>
    <w:rsid w:val="00F81EE8"/>
    <w:rsid w:val="00F826CD"/>
    <w:rsid w:val="00F84E55"/>
    <w:rsid w:val="00F85B4D"/>
    <w:rsid w:val="00F85F01"/>
    <w:rsid w:val="00F85F1A"/>
    <w:rsid w:val="00F864B6"/>
    <w:rsid w:val="00F86A21"/>
    <w:rsid w:val="00F87B50"/>
    <w:rsid w:val="00F910DF"/>
    <w:rsid w:val="00F91D66"/>
    <w:rsid w:val="00F93ACF"/>
    <w:rsid w:val="00F95B76"/>
    <w:rsid w:val="00FA065A"/>
    <w:rsid w:val="00FA0A59"/>
    <w:rsid w:val="00FA157E"/>
    <w:rsid w:val="00FA1C3A"/>
    <w:rsid w:val="00FA1D95"/>
    <w:rsid w:val="00FA26ED"/>
    <w:rsid w:val="00FA297D"/>
    <w:rsid w:val="00FA308A"/>
    <w:rsid w:val="00FA4B78"/>
    <w:rsid w:val="00FA5215"/>
    <w:rsid w:val="00FA61AF"/>
    <w:rsid w:val="00FA635B"/>
    <w:rsid w:val="00FB07F4"/>
    <w:rsid w:val="00FB0ADD"/>
    <w:rsid w:val="00FB0D5B"/>
    <w:rsid w:val="00FB18AF"/>
    <w:rsid w:val="00FB2D25"/>
    <w:rsid w:val="00FB2EFC"/>
    <w:rsid w:val="00FB3717"/>
    <w:rsid w:val="00FB4063"/>
    <w:rsid w:val="00FB4DB6"/>
    <w:rsid w:val="00FC0724"/>
    <w:rsid w:val="00FC0E91"/>
    <w:rsid w:val="00FC245F"/>
    <w:rsid w:val="00FC3FE9"/>
    <w:rsid w:val="00FC4153"/>
    <w:rsid w:val="00FC43AD"/>
    <w:rsid w:val="00FC4904"/>
    <w:rsid w:val="00FC52DE"/>
    <w:rsid w:val="00FC5C86"/>
    <w:rsid w:val="00FC5E37"/>
    <w:rsid w:val="00FC68F7"/>
    <w:rsid w:val="00FC6BE2"/>
    <w:rsid w:val="00FC720C"/>
    <w:rsid w:val="00FD0362"/>
    <w:rsid w:val="00FD0D49"/>
    <w:rsid w:val="00FD1E8D"/>
    <w:rsid w:val="00FD2FAE"/>
    <w:rsid w:val="00FD37CD"/>
    <w:rsid w:val="00FD4273"/>
    <w:rsid w:val="00FD4547"/>
    <w:rsid w:val="00FD4D39"/>
    <w:rsid w:val="00FD5CB1"/>
    <w:rsid w:val="00FD64F3"/>
    <w:rsid w:val="00FD69E7"/>
    <w:rsid w:val="00FD6F0B"/>
    <w:rsid w:val="00FD75C1"/>
    <w:rsid w:val="00FE086F"/>
    <w:rsid w:val="00FE0949"/>
    <w:rsid w:val="00FE15FD"/>
    <w:rsid w:val="00FE1FF4"/>
    <w:rsid w:val="00FE3CB1"/>
    <w:rsid w:val="00FE472B"/>
    <w:rsid w:val="00FE6FDD"/>
    <w:rsid w:val="00FE7D4F"/>
    <w:rsid w:val="00FF0EAA"/>
    <w:rsid w:val="00FF0F8D"/>
    <w:rsid w:val="00FF2272"/>
    <w:rsid w:val="00FF26EB"/>
    <w:rsid w:val="00FF2816"/>
    <w:rsid w:val="00FF3279"/>
    <w:rsid w:val="00FF3CB2"/>
    <w:rsid w:val="00FF4EED"/>
    <w:rsid w:val="00FF522C"/>
    <w:rsid w:val="00FF57C1"/>
    <w:rsid w:val="00FF5933"/>
    <w:rsid w:val="00FF605F"/>
    <w:rsid w:val="00FF72A4"/>
    <w:rsid w:val="01206302"/>
    <w:rsid w:val="145C7572"/>
    <w:rsid w:val="19092A59"/>
    <w:rsid w:val="1D4A2E3F"/>
    <w:rsid w:val="1DB5735A"/>
    <w:rsid w:val="1E6F5392"/>
    <w:rsid w:val="2A671A17"/>
    <w:rsid w:val="2B232F46"/>
    <w:rsid w:val="31EE1065"/>
    <w:rsid w:val="3581550E"/>
    <w:rsid w:val="399A3275"/>
    <w:rsid w:val="3D700766"/>
    <w:rsid w:val="41147A38"/>
    <w:rsid w:val="4D3D7124"/>
    <w:rsid w:val="4D42276D"/>
    <w:rsid w:val="4F2A25BB"/>
    <w:rsid w:val="50136E5C"/>
    <w:rsid w:val="57706C32"/>
    <w:rsid w:val="59691667"/>
    <w:rsid w:val="66A90164"/>
    <w:rsid w:val="6BEA42B0"/>
    <w:rsid w:val="7BB665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839467"/>
  <w15:docId w15:val="{3C47EFA3-40E2-44A5-B7A9-91A8221E7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24A50"/>
    <w:pPr>
      <w:widowControl w:val="0"/>
      <w:jc w:val="both"/>
    </w:pPr>
    <w:rPr>
      <w:kern w:val="2"/>
      <w:sz w:val="21"/>
    </w:rPr>
  </w:style>
  <w:style w:type="paragraph" w:styleId="1">
    <w:name w:val="heading 1"/>
    <w:basedOn w:val="a"/>
    <w:next w:val="a"/>
    <w:link w:val="10"/>
    <w:uiPriority w:val="9"/>
    <w:qFormat/>
    <w:rsid w:val="00D663B8"/>
    <w:pPr>
      <w:spacing w:before="360" w:after="120" w:line="400" w:lineRule="exact"/>
      <w:outlineLvl w:val="0"/>
    </w:pPr>
    <w:rPr>
      <w:rFonts w:eastAsia="黑体"/>
      <w:bCs/>
      <w:kern w:val="44"/>
      <w:sz w:val="28"/>
      <w:szCs w:val="44"/>
    </w:rPr>
  </w:style>
  <w:style w:type="paragraph" w:styleId="2">
    <w:name w:val="heading 2"/>
    <w:basedOn w:val="a"/>
    <w:next w:val="a"/>
    <w:link w:val="20"/>
    <w:uiPriority w:val="9"/>
    <w:unhideWhenUsed/>
    <w:qFormat/>
    <w:rsid w:val="00AC022A"/>
    <w:pPr>
      <w:keepNext/>
      <w:keepLines/>
      <w:spacing w:before="240" w:after="120" w:line="400" w:lineRule="exact"/>
      <w:outlineLvl w:val="1"/>
    </w:pPr>
    <w:rPr>
      <w:rFonts w:eastAsia="黑体" w:cstheme="majorBidi"/>
      <w:bCs/>
      <w:sz w:val="28"/>
      <w:szCs w:val="32"/>
    </w:rPr>
  </w:style>
  <w:style w:type="paragraph" w:styleId="3">
    <w:name w:val="heading 3"/>
    <w:basedOn w:val="a"/>
    <w:next w:val="a"/>
    <w:link w:val="30"/>
    <w:uiPriority w:val="9"/>
    <w:unhideWhenUsed/>
    <w:qFormat/>
    <w:rsid w:val="009357D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663B8"/>
    <w:rPr>
      <w:rFonts w:eastAsia="黑体"/>
      <w:bCs/>
      <w:kern w:val="44"/>
      <w:sz w:val="28"/>
      <w:szCs w:val="44"/>
    </w:rPr>
  </w:style>
  <w:style w:type="character" w:customStyle="1" w:styleId="20">
    <w:name w:val="标题 2 字符"/>
    <w:basedOn w:val="a0"/>
    <w:link w:val="2"/>
    <w:uiPriority w:val="9"/>
    <w:qFormat/>
    <w:rsid w:val="00AC022A"/>
    <w:rPr>
      <w:rFonts w:eastAsia="黑体" w:cstheme="majorBidi"/>
      <w:bCs/>
      <w:kern w:val="2"/>
      <w:sz w:val="28"/>
      <w:szCs w:val="32"/>
    </w:rPr>
  </w:style>
  <w:style w:type="character" w:customStyle="1" w:styleId="30">
    <w:name w:val="标题 3 字符"/>
    <w:basedOn w:val="a0"/>
    <w:link w:val="3"/>
    <w:uiPriority w:val="9"/>
    <w:rsid w:val="009357DC"/>
    <w:rPr>
      <w:b/>
      <w:bCs/>
      <w:kern w:val="2"/>
      <w:sz w:val="32"/>
      <w:szCs w:val="32"/>
    </w:rPr>
  </w:style>
  <w:style w:type="paragraph" w:styleId="a3">
    <w:name w:val="Document Map"/>
    <w:basedOn w:val="a"/>
    <w:link w:val="a4"/>
    <w:rsid w:val="00F74668"/>
    <w:rPr>
      <w:rFonts w:ascii="宋体"/>
      <w:sz w:val="18"/>
      <w:szCs w:val="18"/>
    </w:rPr>
  </w:style>
  <w:style w:type="character" w:customStyle="1" w:styleId="a4">
    <w:name w:val="文档结构图 字符"/>
    <w:basedOn w:val="a0"/>
    <w:link w:val="a3"/>
    <w:rsid w:val="00F74668"/>
    <w:rPr>
      <w:rFonts w:ascii="宋体" w:eastAsia="宋体"/>
      <w:kern w:val="2"/>
      <w:sz w:val="18"/>
      <w:szCs w:val="18"/>
    </w:rPr>
  </w:style>
  <w:style w:type="paragraph" w:styleId="a5">
    <w:name w:val="Balloon Text"/>
    <w:basedOn w:val="a"/>
    <w:link w:val="a6"/>
    <w:rsid w:val="00351894"/>
    <w:rPr>
      <w:sz w:val="18"/>
      <w:szCs w:val="18"/>
    </w:rPr>
  </w:style>
  <w:style w:type="character" w:customStyle="1" w:styleId="a6">
    <w:name w:val="批注框文本 字符"/>
    <w:basedOn w:val="a0"/>
    <w:link w:val="a5"/>
    <w:rsid w:val="00351894"/>
    <w:rPr>
      <w:kern w:val="2"/>
      <w:sz w:val="18"/>
      <w:szCs w:val="18"/>
    </w:rPr>
  </w:style>
  <w:style w:type="paragraph" w:styleId="a7">
    <w:name w:val="footnote text"/>
    <w:basedOn w:val="a"/>
    <w:link w:val="a8"/>
    <w:rsid w:val="00A13449"/>
    <w:pPr>
      <w:snapToGrid w:val="0"/>
      <w:jc w:val="left"/>
    </w:pPr>
    <w:rPr>
      <w:sz w:val="18"/>
      <w:szCs w:val="18"/>
    </w:rPr>
  </w:style>
  <w:style w:type="character" w:customStyle="1" w:styleId="a8">
    <w:name w:val="脚注文本 字符"/>
    <w:basedOn w:val="a0"/>
    <w:link w:val="a7"/>
    <w:rsid w:val="00A13449"/>
    <w:rPr>
      <w:kern w:val="2"/>
      <w:sz w:val="18"/>
      <w:szCs w:val="18"/>
    </w:rPr>
  </w:style>
  <w:style w:type="character" w:styleId="a9">
    <w:name w:val="footnote reference"/>
    <w:basedOn w:val="a0"/>
    <w:rsid w:val="00A13449"/>
    <w:rPr>
      <w:vertAlign w:val="superscript"/>
    </w:rPr>
  </w:style>
  <w:style w:type="paragraph" w:styleId="aa">
    <w:name w:val="endnote text"/>
    <w:basedOn w:val="a"/>
    <w:link w:val="ab"/>
    <w:rsid w:val="0085014A"/>
    <w:pPr>
      <w:snapToGrid w:val="0"/>
      <w:jc w:val="left"/>
    </w:pPr>
  </w:style>
  <w:style w:type="character" w:customStyle="1" w:styleId="ab">
    <w:name w:val="尾注文本 字符"/>
    <w:basedOn w:val="a0"/>
    <w:link w:val="aa"/>
    <w:rsid w:val="0085014A"/>
    <w:rPr>
      <w:kern w:val="2"/>
      <w:sz w:val="21"/>
      <w:szCs w:val="24"/>
    </w:rPr>
  </w:style>
  <w:style w:type="character" w:styleId="ac">
    <w:name w:val="endnote reference"/>
    <w:basedOn w:val="a0"/>
    <w:rsid w:val="0085014A"/>
    <w:rPr>
      <w:vertAlign w:val="superscript"/>
    </w:rPr>
  </w:style>
  <w:style w:type="character" w:styleId="ad">
    <w:name w:val="Hyperlink"/>
    <w:basedOn w:val="a0"/>
    <w:uiPriority w:val="99"/>
    <w:rsid w:val="00E83980"/>
    <w:rPr>
      <w:color w:val="0563C1" w:themeColor="hyperlink"/>
      <w:u w:val="single"/>
    </w:rPr>
  </w:style>
  <w:style w:type="paragraph" w:customStyle="1" w:styleId="ae">
    <w:name w:val="我的正文"/>
    <w:basedOn w:val="a"/>
    <w:qFormat/>
    <w:rsid w:val="00F85B4D"/>
    <w:pPr>
      <w:spacing w:line="400" w:lineRule="exact"/>
      <w:ind w:firstLineChars="200" w:firstLine="200"/>
    </w:pPr>
    <w:rPr>
      <w:rFonts w:cs="黑体"/>
      <w:sz w:val="24"/>
      <w:szCs w:val="22"/>
    </w:rPr>
  </w:style>
  <w:style w:type="paragraph" w:styleId="af">
    <w:name w:val="Quote"/>
    <w:basedOn w:val="a"/>
    <w:next w:val="a"/>
    <w:link w:val="af0"/>
    <w:uiPriority w:val="29"/>
    <w:qFormat/>
    <w:rsid w:val="0006128C"/>
    <w:rPr>
      <w:i/>
      <w:iCs/>
      <w:color w:val="000000" w:themeColor="text1"/>
    </w:rPr>
  </w:style>
  <w:style w:type="character" w:customStyle="1" w:styleId="af0">
    <w:name w:val="引用 字符"/>
    <w:basedOn w:val="a0"/>
    <w:link w:val="af"/>
    <w:uiPriority w:val="29"/>
    <w:rsid w:val="0006128C"/>
    <w:rPr>
      <w:i/>
      <w:iCs/>
      <w:color w:val="000000" w:themeColor="text1"/>
      <w:kern w:val="2"/>
      <w:sz w:val="21"/>
    </w:rPr>
  </w:style>
  <w:style w:type="paragraph" w:styleId="af1">
    <w:name w:val="Title"/>
    <w:basedOn w:val="a"/>
    <w:next w:val="a"/>
    <w:link w:val="af2"/>
    <w:uiPriority w:val="10"/>
    <w:qFormat/>
    <w:rsid w:val="0001691E"/>
    <w:pPr>
      <w:spacing w:before="480" w:after="360" w:line="400" w:lineRule="exact"/>
      <w:jc w:val="center"/>
      <w:outlineLvl w:val="0"/>
    </w:pPr>
    <w:rPr>
      <w:rFonts w:eastAsia="黑体" w:cstheme="majorBidi"/>
      <w:bCs/>
      <w:sz w:val="30"/>
      <w:szCs w:val="32"/>
    </w:rPr>
  </w:style>
  <w:style w:type="character" w:customStyle="1" w:styleId="af2">
    <w:name w:val="标题 字符"/>
    <w:basedOn w:val="a0"/>
    <w:link w:val="af1"/>
    <w:uiPriority w:val="10"/>
    <w:rsid w:val="0001691E"/>
    <w:rPr>
      <w:rFonts w:eastAsia="黑体" w:cstheme="majorBidi"/>
      <w:bCs/>
      <w:kern w:val="2"/>
      <w:sz w:val="30"/>
      <w:szCs w:val="32"/>
    </w:rPr>
  </w:style>
  <w:style w:type="paragraph" w:customStyle="1" w:styleId="af3">
    <w:name w:val="页眉页脚"/>
    <w:basedOn w:val="a"/>
    <w:rsid w:val="00424A50"/>
    <w:pPr>
      <w:pBdr>
        <w:bottom w:val="single" w:sz="6" w:space="1" w:color="auto"/>
      </w:pBdr>
      <w:tabs>
        <w:tab w:val="center" w:pos="4153"/>
        <w:tab w:val="right" w:pos="8306"/>
      </w:tabs>
      <w:snapToGrid w:val="0"/>
      <w:jc w:val="center"/>
    </w:pPr>
    <w:rPr>
      <w:rFonts w:asciiTheme="minorEastAsia" w:hAnsiTheme="minorEastAsia"/>
      <w:szCs w:val="21"/>
      <w:lang w:val="zh-CN"/>
    </w:rPr>
  </w:style>
  <w:style w:type="paragraph" w:styleId="af4">
    <w:name w:val="No Spacing"/>
    <w:uiPriority w:val="1"/>
    <w:rsid w:val="00FD37CD"/>
    <w:pPr>
      <w:widowControl w:val="0"/>
      <w:jc w:val="both"/>
    </w:pPr>
    <w:rPr>
      <w:kern w:val="2"/>
      <w:sz w:val="21"/>
    </w:rPr>
  </w:style>
  <w:style w:type="paragraph" w:styleId="af5">
    <w:name w:val="footer"/>
    <w:basedOn w:val="a"/>
    <w:link w:val="af6"/>
    <w:uiPriority w:val="99"/>
    <w:rsid w:val="000A06C2"/>
    <w:pPr>
      <w:tabs>
        <w:tab w:val="center" w:pos="4153"/>
        <w:tab w:val="right" w:pos="8306"/>
      </w:tabs>
      <w:snapToGrid w:val="0"/>
      <w:jc w:val="left"/>
    </w:pPr>
    <w:rPr>
      <w:sz w:val="18"/>
      <w:szCs w:val="18"/>
    </w:rPr>
  </w:style>
  <w:style w:type="character" w:customStyle="1" w:styleId="af6">
    <w:name w:val="页脚 字符"/>
    <w:basedOn w:val="a0"/>
    <w:link w:val="af5"/>
    <w:uiPriority w:val="99"/>
    <w:rsid w:val="000A06C2"/>
    <w:rPr>
      <w:kern w:val="2"/>
      <w:sz w:val="18"/>
      <w:szCs w:val="18"/>
    </w:rPr>
  </w:style>
  <w:style w:type="paragraph" w:styleId="af7">
    <w:name w:val="header"/>
    <w:basedOn w:val="a"/>
    <w:link w:val="af8"/>
    <w:uiPriority w:val="99"/>
    <w:rsid w:val="000A06C2"/>
    <w:pPr>
      <w:pBdr>
        <w:bottom w:val="single" w:sz="6" w:space="1" w:color="auto"/>
      </w:pBdr>
      <w:tabs>
        <w:tab w:val="center" w:pos="4153"/>
        <w:tab w:val="right" w:pos="8306"/>
      </w:tabs>
      <w:snapToGrid w:val="0"/>
      <w:jc w:val="center"/>
    </w:pPr>
    <w:rPr>
      <w:sz w:val="18"/>
      <w:szCs w:val="18"/>
    </w:rPr>
  </w:style>
  <w:style w:type="character" w:customStyle="1" w:styleId="af8">
    <w:name w:val="页眉 字符"/>
    <w:basedOn w:val="a0"/>
    <w:link w:val="af7"/>
    <w:uiPriority w:val="99"/>
    <w:rsid w:val="000A06C2"/>
    <w:rPr>
      <w:kern w:val="2"/>
      <w:sz w:val="18"/>
      <w:szCs w:val="18"/>
    </w:rPr>
  </w:style>
  <w:style w:type="paragraph" w:styleId="af9">
    <w:name w:val="List Paragraph"/>
    <w:basedOn w:val="a"/>
    <w:uiPriority w:val="34"/>
    <w:unhideWhenUsed/>
    <w:qFormat/>
    <w:rsid w:val="004B0412"/>
    <w:pPr>
      <w:ind w:firstLineChars="200" w:firstLine="420"/>
    </w:pPr>
  </w:style>
  <w:style w:type="paragraph" w:customStyle="1" w:styleId="afa">
    <w:name w:val="图"/>
    <w:basedOn w:val="a"/>
    <w:qFormat/>
    <w:rsid w:val="004C6A97"/>
    <w:pPr>
      <w:spacing w:before="120" w:after="240" w:line="400" w:lineRule="exact"/>
      <w:jc w:val="center"/>
    </w:pPr>
    <w:rPr>
      <w:szCs w:val="24"/>
    </w:rPr>
  </w:style>
  <w:style w:type="paragraph" w:customStyle="1" w:styleId="MTDisplayEquation">
    <w:name w:val="MTDisplayEquation"/>
    <w:basedOn w:val="a"/>
    <w:next w:val="a"/>
    <w:rsid w:val="00BD61F8"/>
    <w:pPr>
      <w:tabs>
        <w:tab w:val="center" w:pos="4240"/>
        <w:tab w:val="right" w:pos="8500"/>
      </w:tabs>
      <w:ind w:firstLineChars="200" w:firstLine="420"/>
      <w:jc w:val="center"/>
    </w:pPr>
    <w:rPr>
      <w:szCs w:val="24"/>
    </w:rPr>
  </w:style>
  <w:style w:type="table" w:styleId="afb">
    <w:name w:val="Table Grid"/>
    <w:basedOn w:val="a1"/>
    <w:rsid w:val="00A877A4"/>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c">
    <w:name w:val="表格"/>
    <w:next w:val="af4"/>
    <w:qFormat/>
    <w:rsid w:val="00255648"/>
    <w:pPr>
      <w:widowControl w:val="0"/>
      <w:spacing w:before="120" w:after="120"/>
      <w:jc w:val="center"/>
    </w:pPr>
    <w:rPr>
      <w:kern w:val="2"/>
      <w:sz w:val="21"/>
    </w:rPr>
  </w:style>
  <w:style w:type="character" w:styleId="afd">
    <w:name w:val="Placeholder Text"/>
    <w:basedOn w:val="a0"/>
    <w:uiPriority w:val="99"/>
    <w:unhideWhenUsed/>
    <w:rsid w:val="00047040"/>
    <w:rPr>
      <w:color w:val="808080"/>
    </w:rPr>
  </w:style>
  <w:style w:type="character" w:customStyle="1" w:styleId="heading">
    <w:name w:val="heading"/>
    <w:basedOn w:val="a0"/>
    <w:rsid w:val="007A397F"/>
  </w:style>
  <w:style w:type="paragraph" w:styleId="11">
    <w:name w:val="toc 1"/>
    <w:basedOn w:val="a"/>
    <w:next w:val="a"/>
    <w:autoRedefine/>
    <w:uiPriority w:val="39"/>
    <w:rsid w:val="00EE3893"/>
  </w:style>
  <w:style w:type="paragraph" w:styleId="21">
    <w:name w:val="toc 2"/>
    <w:basedOn w:val="a"/>
    <w:next w:val="a"/>
    <w:autoRedefine/>
    <w:uiPriority w:val="39"/>
    <w:rsid w:val="00EE3893"/>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368242">
      <w:bodyDiv w:val="1"/>
      <w:marLeft w:val="0"/>
      <w:marRight w:val="0"/>
      <w:marTop w:val="0"/>
      <w:marBottom w:val="0"/>
      <w:divBdr>
        <w:top w:val="none" w:sz="0" w:space="0" w:color="auto"/>
        <w:left w:val="none" w:sz="0" w:space="0" w:color="auto"/>
        <w:bottom w:val="none" w:sz="0" w:space="0" w:color="auto"/>
        <w:right w:val="none" w:sz="0" w:space="0" w:color="auto"/>
      </w:divBdr>
      <w:divsChild>
        <w:div w:id="1679234637">
          <w:marLeft w:val="0"/>
          <w:marRight w:val="0"/>
          <w:marTop w:val="0"/>
          <w:marBottom w:val="0"/>
          <w:divBdr>
            <w:top w:val="none" w:sz="0" w:space="0" w:color="auto"/>
            <w:left w:val="none" w:sz="0" w:space="0" w:color="auto"/>
            <w:bottom w:val="none" w:sz="0" w:space="0" w:color="auto"/>
            <w:right w:val="none" w:sz="0" w:space="0" w:color="auto"/>
          </w:divBdr>
        </w:div>
      </w:divsChild>
    </w:div>
    <w:div w:id="124352688">
      <w:bodyDiv w:val="1"/>
      <w:marLeft w:val="0"/>
      <w:marRight w:val="0"/>
      <w:marTop w:val="0"/>
      <w:marBottom w:val="0"/>
      <w:divBdr>
        <w:top w:val="none" w:sz="0" w:space="0" w:color="auto"/>
        <w:left w:val="none" w:sz="0" w:space="0" w:color="auto"/>
        <w:bottom w:val="none" w:sz="0" w:space="0" w:color="auto"/>
        <w:right w:val="none" w:sz="0" w:space="0" w:color="auto"/>
      </w:divBdr>
      <w:divsChild>
        <w:div w:id="611322050">
          <w:marLeft w:val="0"/>
          <w:marRight w:val="0"/>
          <w:marTop w:val="0"/>
          <w:marBottom w:val="0"/>
          <w:divBdr>
            <w:top w:val="none" w:sz="0" w:space="0" w:color="auto"/>
            <w:left w:val="none" w:sz="0" w:space="0" w:color="auto"/>
            <w:bottom w:val="none" w:sz="0" w:space="0" w:color="auto"/>
            <w:right w:val="none" w:sz="0" w:space="0" w:color="auto"/>
          </w:divBdr>
        </w:div>
      </w:divsChild>
    </w:div>
    <w:div w:id="133723902">
      <w:bodyDiv w:val="1"/>
      <w:marLeft w:val="0"/>
      <w:marRight w:val="0"/>
      <w:marTop w:val="0"/>
      <w:marBottom w:val="0"/>
      <w:divBdr>
        <w:top w:val="none" w:sz="0" w:space="0" w:color="auto"/>
        <w:left w:val="none" w:sz="0" w:space="0" w:color="auto"/>
        <w:bottom w:val="none" w:sz="0" w:space="0" w:color="auto"/>
        <w:right w:val="none" w:sz="0" w:space="0" w:color="auto"/>
      </w:divBdr>
      <w:divsChild>
        <w:div w:id="569733618">
          <w:marLeft w:val="0"/>
          <w:marRight w:val="0"/>
          <w:marTop w:val="0"/>
          <w:marBottom w:val="0"/>
          <w:divBdr>
            <w:top w:val="none" w:sz="0" w:space="0" w:color="auto"/>
            <w:left w:val="none" w:sz="0" w:space="0" w:color="auto"/>
            <w:bottom w:val="none" w:sz="0" w:space="0" w:color="auto"/>
            <w:right w:val="none" w:sz="0" w:space="0" w:color="auto"/>
          </w:divBdr>
        </w:div>
      </w:divsChild>
    </w:div>
    <w:div w:id="186480466">
      <w:bodyDiv w:val="1"/>
      <w:marLeft w:val="0"/>
      <w:marRight w:val="0"/>
      <w:marTop w:val="0"/>
      <w:marBottom w:val="0"/>
      <w:divBdr>
        <w:top w:val="none" w:sz="0" w:space="0" w:color="auto"/>
        <w:left w:val="none" w:sz="0" w:space="0" w:color="auto"/>
        <w:bottom w:val="none" w:sz="0" w:space="0" w:color="auto"/>
        <w:right w:val="none" w:sz="0" w:space="0" w:color="auto"/>
      </w:divBdr>
      <w:divsChild>
        <w:div w:id="9962193">
          <w:marLeft w:val="0"/>
          <w:marRight w:val="0"/>
          <w:marTop w:val="0"/>
          <w:marBottom w:val="0"/>
          <w:divBdr>
            <w:top w:val="none" w:sz="0" w:space="0" w:color="auto"/>
            <w:left w:val="none" w:sz="0" w:space="0" w:color="auto"/>
            <w:bottom w:val="none" w:sz="0" w:space="0" w:color="auto"/>
            <w:right w:val="none" w:sz="0" w:space="0" w:color="auto"/>
          </w:divBdr>
        </w:div>
      </w:divsChild>
    </w:div>
    <w:div w:id="464935233">
      <w:bodyDiv w:val="1"/>
      <w:marLeft w:val="0"/>
      <w:marRight w:val="0"/>
      <w:marTop w:val="0"/>
      <w:marBottom w:val="0"/>
      <w:divBdr>
        <w:top w:val="none" w:sz="0" w:space="0" w:color="auto"/>
        <w:left w:val="none" w:sz="0" w:space="0" w:color="auto"/>
        <w:bottom w:val="none" w:sz="0" w:space="0" w:color="auto"/>
        <w:right w:val="none" w:sz="0" w:space="0" w:color="auto"/>
      </w:divBdr>
      <w:divsChild>
        <w:div w:id="1705670902">
          <w:marLeft w:val="0"/>
          <w:marRight w:val="0"/>
          <w:marTop w:val="0"/>
          <w:marBottom w:val="0"/>
          <w:divBdr>
            <w:top w:val="none" w:sz="0" w:space="0" w:color="auto"/>
            <w:left w:val="none" w:sz="0" w:space="0" w:color="auto"/>
            <w:bottom w:val="none" w:sz="0" w:space="0" w:color="auto"/>
            <w:right w:val="none" w:sz="0" w:space="0" w:color="auto"/>
          </w:divBdr>
        </w:div>
      </w:divsChild>
    </w:div>
    <w:div w:id="469442553">
      <w:bodyDiv w:val="1"/>
      <w:marLeft w:val="0"/>
      <w:marRight w:val="0"/>
      <w:marTop w:val="0"/>
      <w:marBottom w:val="0"/>
      <w:divBdr>
        <w:top w:val="none" w:sz="0" w:space="0" w:color="auto"/>
        <w:left w:val="none" w:sz="0" w:space="0" w:color="auto"/>
        <w:bottom w:val="none" w:sz="0" w:space="0" w:color="auto"/>
        <w:right w:val="none" w:sz="0" w:space="0" w:color="auto"/>
      </w:divBdr>
      <w:divsChild>
        <w:div w:id="1518496302">
          <w:marLeft w:val="0"/>
          <w:marRight w:val="0"/>
          <w:marTop w:val="0"/>
          <w:marBottom w:val="0"/>
          <w:divBdr>
            <w:top w:val="none" w:sz="0" w:space="0" w:color="auto"/>
            <w:left w:val="none" w:sz="0" w:space="0" w:color="auto"/>
            <w:bottom w:val="none" w:sz="0" w:space="0" w:color="auto"/>
            <w:right w:val="none" w:sz="0" w:space="0" w:color="auto"/>
          </w:divBdr>
        </w:div>
      </w:divsChild>
    </w:div>
    <w:div w:id="625502506">
      <w:bodyDiv w:val="1"/>
      <w:marLeft w:val="0"/>
      <w:marRight w:val="0"/>
      <w:marTop w:val="0"/>
      <w:marBottom w:val="0"/>
      <w:divBdr>
        <w:top w:val="none" w:sz="0" w:space="0" w:color="auto"/>
        <w:left w:val="none" w:sz="0" w:space="0" w:color="auto"/>
        <w:bottom w:val="none" w:sz="0" w:space="0" w:color="auto"/>
        <w:right w:val="none" w:sz="0" w:space="0" w:color="auto"/>
      </w:divBdr>
      <w:divsChild>
        <w:div w:id="865798432">
          <w:marLeft w:val="0"/>
          <w:marRight w:val="0"/>
          <w:marTop w:val="0"/>
          <w:marBottom w:val="0"/>
          <w:divBdr>
            <w:top w:val="none" w:sz="0" w:space="0" w:color="auto"/>
            <w:left w:val="none" w:sz="0" w:space="0" w:color="auto"/>
            <w:bottom w:val="none" w:sz="0" w:space="0" w:color="auto"/>
            <w:right w:val="none" w:sz="0" w:space="0" w:color="auto"/>
          </w:divBdr>
        </w:div>
      </w:divsChild>
    </w:div>
    <w:div w:id="834302804">
      <w:bodyDiv w:val="1"/>
      <w:marLeft w:val="0"/>
      <w:marRight w:val="0"/>
      <w:marTop w:val="0"/>
      <w:marBottom w:val="0"/>
      <w:divBdr>
        <w:top w:val="none" w:sz="0" w:space="0" w:color="auto"/>
        <w:left w:val="none" w:sz="0" w:space="0" w:color="auto"/>
        <w:bottom w:val="none" w:sz="0" w:space="0" w:color="auto"/>
        <w:right w:val="none" w:sz="0" w:space="0" w:color="auto"/>
      </w:divBdr>
      <w:divsChild>
        <w:div w:id="1463235602">
          <w:marLeft w:val="0"/>
          <w:marRight w:val="0"/>
          <w:marTop w:val="0"/>
          <w:marBottom w:val="0"/>
          <w:divBdr>
            <w:top w:val="none" w:sz="0" w:space="0" w:color="auto"/>
            <w:left w:val="none" w:sz="0" w:space="0" w:color="auto"/>
            <w:bottom w:val="none" w:sz="0" w:space="0" w:color="auto"/>
            <w:right w:val="none" w:sz="0" w:space="0" w:color="auto"/>
          </w:divBdr>
        </w:div>
      </w:divsChild>
    </w:div>
    <w:div w:id="880360055">
      <w:bodyDiv w:val="1"/>
      <w:marLeft w:val="0"/>
      <w:marRight w:val="0"/>
      <w:marTop w:val="0"/>
      <w:marBottom w:val="0"/>
      <w:divBdr>
        <w:top w:val="none" w:sz="0" w:space="0" w:color="auto"/>
        <w:left w:val="none" w:sz="0" w:space="0" w:color="auto"/>
        <w:bottom w:val="none" w:sz="0" w:space="0" w:color="auto"/>
        <w:right w:val="none" w:sz="0" w:space="0" w:color="auto"/>
      </w:divBdr>
      <w:divsChild>
        <w:div w:id="338194581">
          <w:marLeft w:val="0"/>
          <w:marRight w:val="0"/>
          <w:marTop w:val="0"/>
          <w:marBottom w:val="0"/>
          <w:divBdr>
            <w:top w:val="none" w:sz="0" w:space="0" w:color="auto"/>
            <w:left w:val="none" w:sz="0" w:space="0" w:color="auto"/>
            <w:bottom w:val="none" w:sz="0" w:space="0" w:color="auto"/>
            <w:right w:val="none" w:sz="0" w:space="0" w:color="auto"/>
          </w:divBdr>
        </w:div>
      </w:divsChild>
    </w:div>
    <w:div w:id="942685984">
      <w:bodyDiv w:val="1"/>
      <w:marLeft w:val="0"/>
      <w:marRight w:val="0"/>
      <w:marTop w:val="0"/>
      <w:marBottom w:val="0"/>
      <w:divBdr>
        <w:top w:val="none" w:sz="0" w:space="0" w:color="auto"/>
        <w:left w:val="none" w:sz="0" w:space="0" w:color="auto"/>
        <w:bottom w:val="none" w:sz="0" w:space="0" w:color="auto"/>
        <w:right w:val="none" w:sz="0" w:space="0" w:color="auto"/>
      </w:divBdr>
      <w:divsChild>
        <w:div w:id="1935435037">
          <w:marLeft w:val="0"/>
          <w:marRight w:val="0"/>
          <w:marTop w:val="0"/>
          <w:marBottom w:val="0"/>
          <w:divBdr>
            <w:top w:val="none" w:sz="0" w:space="0" w:color="auto"/>
            <w:left w:val="none" w:sz="0" w:space="0" w:color="auto"/>
            <w:bottom w:val="none" w:sz="0" w:space="0" w:color="auto"/>
            <w:right w:val="none" w:sz="0" w:space="0" w:color="auto"/>
          </w:divBdr>
        </w:div>
      </w:divsChild>
    </w:div>
    <w:div w:id="946038970">
      <w:bodyDiv w:val="1"/>
      <w:marLeft w:val="0"/>
      <w:marRight w:val="0"/>
      <w:marTop w:val="0"/>
      <w:marBottom w:val="0"/>
      <w:divBdr>
        <w:top w:val="none" w:sz="0" w:space="0" w:color="auto"/>
        <w:left w:val="none" w:sz="0" w:space="0" w:color="auto"/>
        <w:bottom w:val="none" w:sz="0" w:space="0" w:color="auto"/>
        <w:right w:val="none" w:sz="0" w:space="0" w:color="auto"/>
      </w:divBdr>
      <w:divsChild>
        <w:div w:id="1820262441">
          <w:marLeft w:val="0"/>
          <w:marRight w:val="0"/>
          <w:marTop w:val="0"/>
          <w:marBottom w:val="0"/>
          <w:divBdr>
            <w:top w:val="none" w:sz="0" w:space="0" w:color="auto"/>
            <w:left w:val="none" w:sz="0" w:space="0" w:color="auto"/>
            <w:bottom w:val="none" w:sz="0" w:space="0" w:color="auto"/>
            <w:right w:val="none" w:sz="0" w:space="0" w:color="auto"/>
          </w:divBdr>
        </w:div>
      </w:divsChild>
    </w:div>
    <w:div w:id="1119255479">
      <w:bodyDiv w:val="1"/>
      <w:marLeft w:val="0"/>
      <w:marRight w:val="0"/>
      <w:marTop w:val="0"/>
      <w:marBottom w:val="0"/>
      <w:divBdr>
        <w:top w:val="none" w:sz="0" w:space="0" w:color="auto"/>
        <w:left w:val="none" w:sz="0" w:space="0" w:color="auto"/>
        <w:bottom w:val="none" w:sz="0" w:space="0" w:color="auto"/>
        <w:right w:val="none" w:sz="0" w:space="0" w:color="auto"/>
      </w:divBdr>
      <w:divsChild>
        <w:div w:id="2069646473">
          <w:marLeft w:val="0"/>
          <w:marRight w:val="0"/>
          <w:marTop w:val="0"/>
          <w:marBottom w:val="0"/>
          <w:divBdr>
            <w:top w:val="none" w:sz="0" w:space="0" w:color="auto"/>
            <w:left w:val="none" w:sz="0" w:space="0" w:color="auto"/>
            <w:bottom w:val="none" w:sz="0" w:space="0" w:color="auto"/>
            <w:right w:val="none" w:sz="0" w:space="0" w:color="auto"/>
          </w:divBdr>
        </w:div>
      </w:divsChild>
    </w:div>
    <w:div w:id="1187059183">
      <w:bodyDiv w:val="1"/>
      <w:marLeft w:val="0"/>
      <w:marRight w:val="0"/>
      <w:marTop w:val="0"/>
      <w:marBottom w:val="0"/>
      <w:divBdr>
        <w:top w:val="none" w:sz="0" w:space="0" w:color="auto"/>
        <w:left w:val="none" w:sz="0" w:space="0" w:color="auto"/>
        <w:bottom w:val="none" w:sz="0" w:space="0" w:color="auto"/>
        <w:right w:val="none" w:sz="0" w:space="0" w:color="auto"/>
      </w:divBdr>
    </w:div>
    <w:div w:id="1195343127">
      <w:bodyDiv w:val="1"/>
      <w:marLeft w:val="0"/>
      <w:marRight w:val="0"/>
      <w:marTop w:val="0"/>
      <w:marBottom w:val="0"/>
      <w:divBdr>
        <w:top w:val="none" w:sz="0" w:space="0" w:color="auto"/>
        <w:left w:val="none" w:sz="0" w:space="0" w:color="auto"/>
        <w:bottom w:val="none" w:sz="0" w:space="0" w:color="auto"/>
        <w:right w:val="none" w:sz="0" w:space="0" w:color="auto"/>
      </w:divBdr>
      <w:divsChild>
        <w:div w:id="2099859163">
          <w:marLeft w:val="0"/>
          <w:marRight w:val="0"/>
          <w:marTop w:val="0"/>
          <w:marBottom w:val="0"/>
          <w:divBdr>
            <w:top w:val="none" w:sz="0" w:space="0" w:color="auto"/>
            <w:left w:val="none" w:sz="0" w:space="0" w:color="auto"/>
            <w:bottom w:val="none" w:sz="0" w:space="0" w:color="auto"/>
            <w:right w:val="none" w:sz="0" w:space="0" w:color="auto"/>
          </w:divBdr>
        </w:div>
      </w:divsChild>
    </w:div>
    <w:div w:id="1256206465">
      <w:bodyDiv w:val="1"/>
      <w:marLeft w:val="0"/>
      <w:marRight w:val="0"/>
      <w:marTop w:val="0"/>
      <w:marBottom w:val="0"/>
      <w:divBdr>
        <w:top w:val="none" w:sz="0" w:space="0" w:color="auto"/>
        <w:left w:val="none" w:sz="0" w:space="0" w:color="auto"/>
        <w:bottom w:val="none" w:sz="0" w:space="0" w:color="auto"/>
        <w:right w:val="none" w:sz="0" w:space="0" w:color="auto"/>
      </w:divBdr>
      <w:divsChild>
        <w:div w:id="2142113021">
          <w:marLeft w:val="0"/>
          <w:marRight w:val="0"/>
          <w:marTop w:val="0"/>
          <w:marBottom w:val="0"/>
          <w:divBdr>
            <w:top w:val="none" w:sz="0" w:space="0" w:color="auto"/>
            <w:left w:val="none" w:sz="0" w:space="0" w:color="auto"/>
            <w:bottom w:val="none" w:sz="0" w:space="0" w:color="auto"/>
            <w:right w:val="none" w:sz="0" w:space="0" w:color="auto"/>
          </w:divBdr>
        </w:div>
      </w:divsChild>
    </w:div>
    <w:div w:id="1319770908">
      <w:bodyDiv w:val="1"/>
      <w:marLeft w:val="0"/>
      <w:marRight w:val="0"/>
      <w:marTop w:val="0"/>
      <w:marBottom w:val="0"/>
      <w:divBdr>
        <w:top w:val="none" w:sz="0" w:space="0" w:color="auto"/>
        <w:left w:val="none" w:sz="0" w:space="0" w:color="auto"/>
        <w:bottom w:val="none" w:sz="0" w:space="0" w:color="auto"/>
        <w:right w:val="none" w:sz="0" w:space="0" w:color="auto"/>
      </w:divBdr>
      <w:divsChild>
        <w:div w:id="1689795213">
          <w:marLeft w:val="0"/>
          <w:marRight w:val="0"/>
          <w:marTop w:val="0"/>
          <w:marBottom w:val="0"/>
          <w:divBdr>
            <w:top w:val="none" w:sz="0" w:space="0" w:color="auto"/>
            <w:left w:val="none" w:sz="0" w:space="0" w:color="auto"/>
            <w:bottom w:val="none" w:sz="0" w:space="0" w:color="auto"/>
            <w:right w:val="none" w:sz="0" w:space="0" w:color="auto"/>
          </w:divBdr>
        </w:div>
      </w:divsChild>
    </w:div>
    <w:div w:id="1340084907">
      <w:bodyDiv w:val="1"/>
      <w:marLeft w:val="0"/>
      <w:marRight w:val="0"/>
      <w:marTop w:val="0"/>
      <w:marBottom w:val="0"/>
      <w:divBdr>
        <w:top w:val="none" w:sz="0" w:space="0" w:color="auto"/>
        <w:left w:val="none" w:sz="0" w:space="0" w:color="auto"/>
        <w:bottom w:val="none" w:sz="0" w:space="0" w:color="auto"/>
        <w:right w:val="none" w:sz="0" w:space="0" w:color="auto"/>
      </w:divBdr>
      <w:divsChild>
        <w:div w:id="1623995751">
          <w:marLeft w:val="0"/>
          <w:marRight w:val="0"/>
          <w:marTop w:val="0"/>
          <w:marBottom w:val="0"/>
          <w:divBdr>
            <w:top w:val="none" w:sz="0" w:space="0" w:color="auto"/>
            <w:left w:val="none" w:sz="0" w:space="0" w:color="auto"/>
            <w:bottom w:val="none" w:sz="0" w:space="0" w:color="auto"/>
            <w:right w:val="none" w:sz="0" w:space="0" w:color="auto"/>
          </w:divBdr>
        </w:div>
      </w:divsChild>
    </w:div>
    <w:div w:id="1377117402">
      <w:bodyDiv w:val="1"/>
      <w:marLeft w:val="0"/>
      <w:marRight w:val="0"/>
      <w:marTop w:val="0"/>
      <w:marBottom w:val="0"/>
      <w:divBdr>
        <w:top w:val="none" w:sz="0" w:space="0" w:color="auto"/>
        <w:left w:val="none" w:sz="0" w:space="0" w:color="auto"/>
        <w:bottom w:val="none" w:sz="0" w:space="0" w:color="auto"/>
        <w:right w:val="none" w:sz="0" w:space="0" w:color="auto"/>
      </w:divBdr>
    </w:div>
    <w:div w:id="1422918617">
      <w:bodyDiv w:val="1"/>
      <w:marLeft w:val="0"/>
      <w:marRight w:val="0"/>
      <w:marTop w:val="0"/>
      <w:marBottom w:val="0"/>
      <w:divBdr>
        <w:top w:val="none" w:sz="0" w:space="0" w:color="auto"/>
        <w:left w:val="none" w:sz="0" w:space="0" w:color="auto"/>
        <w:bottom w:val="none" w:sz="0" w:space="0" w:color="auto"/>
        <w:right w:val="none" w:sz="0" w:space="0" w:color="auto"/>
      </w:divBdr>
    </w:div>
    <w:div w:id="1460996504">
      <w:bodyDiv w:val="1"/>
      <w:marLeft w:val="0"/>
      <w:marRight w:val="0"/>
      <w:marTop w:val="0"/>
      <w:marBottom w:val="0"/>
      <w:divBdr>
        <w:top w:val="none" w:sz="0" w:space="0" w:color="auto"/>
        <w:left w:val="none" w:sz="0" w:space="0" w:color="auto"/>
        <w:bottom w:val="none" w:sz="0" w:space="0" w:color="auto"/>
        <w:right w:val="none" w:sz="0" w:space="0" w:color="auto"/>
      </w:divBdr>
      <w:divsChild>
        <w:div w:id="21784022">
          <w:marLeft w:val="0"/>
          <w:marRight w:val="0"/>
          <w:marTop w:val="0"/>
          <w:marBottom w:val="0"/>
          <w:divBdr>
            <w:top w:val="none" w:sz="0" w:space="0" w:color="auto"/>
            <w:left w:val="none" w:sz="0" w:space="0" w:color="auto"/>
            <w:bottom w:val="none" w:sz="0" w:space="0" w:color="auto"/>
            <w:right w:val="none" w:sz="0" w:space="0" w:color="auto"/>
          </w:divBdr>
        </w:div>
      </w:divsChild>
    </w:div>
    <w:div w:id="1484275536">
      <w:bodyDiv w:val="1"/>
      <w:marLeft w:val="0"/>
      <w:marRight w:val="0"/>
      <w:marTop w:val="0"/>
      <w:marBottom w:val="0"/>
      <w:divBdr>
        <w:top w:val="none" w:sz="0" w:space="0" w:color="auto"/>
        <w:left w:val="none" w:sz="0" w:space="0" w:color="auto"/>
        <w:bottom w:val="none" w:sz="0" w:space="0" w:color="auto"/>
        <w:right w:val="none" w:sz="0" w:space="0" w:color="auto"/>
      </w:divBdr>
      <w:divsChild>
        <w:div w:id="1762948787">
          <w:marLeft w:val="0"/>
          <w:marRight w:val="0"/>
          <w:marTop w:val="0"/>
          <w:marBottom w:val="0"/>
          <w:divBdr>
            <w:top w:val="none" w:sz="0" w:space="0" w:color="auto"/>
            <w:left w:val="none" w:sz="0" w:space="0" w:color="auto"/>
            <w:bottom w:val="none" w:sz="0" w:space="0" w:color="auto"/>
            <w:right w:val="none" w:sz="0" w:space="0" w:color="auto"/>
          </w:divBdr>
        </w:div>
      </w:divsChild>
    </w:div>
    <w:div w:id="1803500656">
      <w:bodyDiv w:val="1"/>
      <w:marLeft w:val="0"/>
      <w:marRight w:val="0"/>
      <w:marTop w:val="0"/>
      <w:marBottom w:val="0"/>
      <w:divBdr>
        <w:top w:val="none" w:sz="0" w:space="0" w:color="auto"/>
        <w:left w:val="none" w:sz="0" w:space="0" w:color="auto"/>
        <w:bottom w:val="none" w:sz="0" w:space="0" w:color="auto"/>
        <w:right w:val="none" w:sz="0" w:space="0" w:color="auto"/>
      </w:divBdr>
      <w:divsChild>
        <w:div w:id="1301691245">
          <w:marLeft w:val="0"/>
          <w:marRight w:val="0"/>
          <w:marTop w:val="0"/>
          <w:marBottom w:val="0"/>
          <w:divBdr>
            <w:top w:val="none" w:sz="0" w:space="0" w:color="auto"/>
            <w:left w:val="none" w:sz="0" w:space="0" w:color="auto"/>
            <w:bottom w:val="none" w:sz="0" w:space="0" w:color="auto"/>
            <w:right w:val="none" w:sz="0" w:space="0" w:color="auto"/>
          </w:divBdr>
        </w:div>
      </w:divsChild>
    </w:div>
    <w:div w:id="1914509373">
      <w:bodyDiv w:val="1"/>
      <w:marLeft w:val="0"/>
      <w:marRight w:val="0"/>
      <w:marTop w:val="0"/>
      <w:marBottom w:val="0"/>
      <w:divBdr>
        <w:top w:val="none" w:sz="0" w:space="0" w:color="auto"/>
        <w:left w:val="none" w:sz="0" w:space="0" w:color="auto"/>
        <w:bottom w:val="none" w:sz="0" w:space="0" w:color="auto"/>
        <w:right w:val="none" w:sz="0" w:space="0" w:color="auto"/>
      </w:divBdr>
      <w:divsChild>
        <w:div w:id="113988231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2.xml"/><Relationship Id="rId26" Type="http://schemas.openxmlformats.org/officeDocument/2006/relationships/image" Target="media/image5.png"/><Relationship Id="rId39" Type="http://schemas.openxmlformats.org/officeDocument/2006/relationships/image" Target="media/image15.png"/><Relationship Id="rId21" Type="http://schemas.openxmlformats.org/officeDocument/2006/relationships/header" Target="header7.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header" Target="header9.xml"/><Relationship Id="rId50" Type="http://schemas.openxmlformats.org/officeDocument/2006/relationships/image" Target="media/image25.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6.xml"/><Relationship Id="rId29" Type="http://schemas.openxmlformats.org/officeDocument/2006/relationships/header" Target="header8.xml"/><Relationship Id="rId11" Type="http://schemas.openxmlformats.org/officeDocument/2006/relationships/header" Target="header1.xml"/><Relationship Id="rId24" Type="http://schemas.openxmlformats.org/officeDocument/2006/relationships/oleObject" Target="embeddings/oleObject2.bin"/><Relationship Id="rId32" Type="http://schemas.openxmlformats.org/officeDocument/2006/relationships/oleObject" Target="embeddings/oleObject3.bin"/><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eader" Target="header12.xml"/><Relationship Id="rId5" Type="http://schemas.openxmlformats.org/officeDocument/2006/relationships/settings" Target="settings.xml"/><Relationship Id="rId10" Type="http://schemas.openxmlformats.org/officeDocument/2006/relationships/image" Target="file:///C:\Users\dm\Documents\Tencent%20Files\851636104\Image\SU3N%60_)%7b6YO$)3F4G%7b64DLI.jpg" TargetMode="External"/><Relationship Id="rId19" Type="http://schemas.openxmlformats.org/officeDocument/2006/relationships/image" Target="media/image2.emf"/><Relationship Id="rId31" Type="http://schemas.openxmlformats.org/officeDocument/2006/relationships/image" Target="media/image8.emf"/><Relationship Id="rId44" Type="http://schemas.openxmlformats.org/officeDocument/2006/relationships/image" Target="media/image20.png"/><Relationship Id="rId52" Type="http://schemas.openxmlformats.org/officeDocument/2006/relationships/header" Target="header1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footer" Target="footer3.xml"/><Relationship Id="rId27" Type="http://schemas.openxmlformats.org/officeDocument/2006/relationships/image" Target="media/image6.png"/><Relationship Id="rId30" Type="http://schemas.openxmlformats.org/officeDocument/2006/relationships/footer" Target="footer4.xm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3.png"/><Relationship Id="rId8" Type="http://schemas.openxmlformats.org/officeDocument/2006/relationships/endnotes" Target="endnotes.xml"/><Relationship Id="rId51" Type="http://schemas.openxmlformats.org/officeDocument/2006/relationships/header" Target="header10.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1.xm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oleObject" Target="embeddings/oleObject1.bin"/><Relationship Id="rId41" Type="http://schemas.openxmlformats.org/officeDocument/2006/relationships/image" Target="media/image1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3.emf"/><Relationship Id="rId28" Type="http://schemas.openxmlformats.org/officeDocument/2006/relationships/image" Target="media/image7.png"/><Relationship Id="rId36" Type="http://schemas.openxmlformats.org/officeDocument/2006/relationships/image" Target="media/image12.png"/><Relationship Id="rId49"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CB57D39-F2EE-46E3-94BE-DBDB567C5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35236</TotalTime>
  <Pages>74</Pages>
  <Words>9434</Words>
  <Characters>53776</Characters>
  <Application>Microsoft Office Word</Application>
  <DocSecurity>0</DocSecurity>
  <Lines>448</Lines>
  <Paragraphs>126</Paragraphs>
  <ScaleCrop>false</ScaleCrop>
  <Company/>
  <LinksUpToDate>false</LinksUpToDate>
  <CharactersWithSpaces>63084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4061</cp:revision>
  <dcterms:created xsi:type="dcterms:W3CDTF">2014-10-29T12:08:00Z</dcterms:created>
  <dcterms:modified xsi:type="dcterms:W3CDTF">2017-03-11T05:28:00Z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