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BF51A" w14:textId="423336D2" w:rsidR="001F3BDF" w:rsidRDefault="007F7713" w:rsidP="00E50C5F">
      <w:r>
        <w:t>Title: Infrastructuring for justice: Reframing scale through a rightful presence framework</w:t>
      </w:r>
      <w:r>
        <w:br/>
        <w:t>Authors: Barton, Angela Calabrese Tan, Edna</w:t>
      </w:r>
      <w:r>
        <w:br/>
        <w:t>DOI: DOI: https://dx.doi.org/10.22318/icls2022.353</w:t>
      </w:r>
      <w:r>
        <w:br/>
      </w:r>
    </w:p>
    <w:p w14:paraId="5916E9B8" w14:textId="77777777" w:rsidR="001F3BDF" w:rsidRPr="001F3BDF" w:rsidRDefault="001F3BDF" w:rsidP="001F3BDF"/>
    <w:p w14:paraId="5F111AAC" w14:textId="77777777" w:rsidR="009A7307" w:rsidRPr="001F3BDF" w:rsidRDefault="007F7713" w:rsidP="001F3BDF">
      <w:r w:rsidRPr="001F3BDF">
        <w:t>Focus: Cultural Approaches to Stem</w:t>
      </w:r>
    </w:p>
    <w:p w14:paraId="2E3928BA" w14:textId="77777777" w:rsidR="007F7713" w:rsidRPr="001F3BDF" w:rsidRDefault="007F7713" w:rsidP="001F3BDF"/>
    <w:p w14:paraId="61DC4527" w14:textId="77777777" w:rsidR="002A13A9" w:rsidRPr="001F3BDF" w:rsidRDefault="007F7713" w:rsidP="001F3BDF">
      <w:r w:rsidRPr="001F3BDF">
        <w:t>Key Terms</w:t>
      </w:r>
    </w:p>
    <w:p w14:paraId="5A55E459" w14:textId="77777777" w:rsidR="007F7713" w:rsidRPr="001F3BDF" w:rsidRDefault="007F7713" w:rsidP="001F3BDF">
      <w:r w:rsidRPr="001F3BDF">
        <w:t>Heteropatriarchy</w:t>
      </w:r>
      <w:r w:rsidR="009368E2" w:rsidRPr="001F3BDF">
        <w:t xml:space="preserve">: a hierarchical society or culture dominated by heterosexual males whose characteristic bias is unfavorable to </w:t>
      </w:r>
      <w:r w:rsidR="001D4805" w:rsidRPr="001F3BDF">
        <w:t>queer</w:t>
      </w:r>
      <w:r w:rsidR="009368E2" w:rsidRPr="001F3BDF">
        <w:t xml:space="preserve"> people and females in general</w:t>
      </w:r>
    </w:p>
    <w:p w14:paraId="2C261BDA" w14:textId="77777777" w:rsidR="007F7713" w:rsidRPr="001F3BDF" w:rsidRDefault="00973180" w:rsidP="001F3BDF">
      <w:r w:rsidRPr="001F3BDF">
        <w:t>S</w:t>
      </w:r>
      <w:r w:rsidR="007F7713" w:rsidRPr="001F3BDF">
        <w:t>ociopolitical</w:t>
      </w:r>
      <w:r w:rsidR="00AE508F" w:rsidRPr="001F3BDF">
        <w:t>: relating to or involving a combination of social and political factors</w:t>
      </w:r>
    </w:p>
    <w:p w14:paraId="4D0734CA" w14:textId="77777777" w:rsidR="00973180" w:rsidRPr="001F3BDF" w:rsidRDefault="00973180" w:rsidP="001F3BDF">
      <w:r w:rsidRPr="001F3BDF">
        <w:t>Relationalities: a practice of how we understand ourselves, others, and things in relationship to each other and in context</w:t>
      </w:r>
    </w:p>
    <w:p w14:paraId="288104DF" w14:textId="77777777" w:rsidR="00B232D8" w:rsidRPr="001F3BDF" w:rsidRDefault="00B232D8" w:rsidP="001F3BDF">
      <w:r w:rsidRPr="001F3BDF">
        <w:t xml:space="preserve">Rightful Presence Framework: </w:t>
      </w:r>
      <w:r w:rsidR="00AE47C3" w:rsidRPr="001F3BDF">
        <w:t>T</w:t>
      </w:r>
      <w:r w:rsidRPr="001F3BDF">
        <w:t>his framework</w:t>
      </w:r>
      <w:r w:rsidR="00123EBD" w:rsidRPr="001F3BDF">
        <w:t xml:space="preserve"> asserts that all people have a right to </w:t>
      </w:r>
      <w:r w:rsidR="00F42097" w:rsidRPr="001F3BDF">
        <w:t xml:space="preserve">belong in a place and we should be </w:t>
      </w:r>
      <w:r w:rsidR="008C4674" w:rsidRPr="001F3BDF">
        <w:t>making</w:t>
      </w:r>
      <w:r w:rsidR="00F42097" w:rsidRPr="001F3BDF">
        <w:t xml:space="preserve"> the sociopolitical struggles of those </w:t>
      </w:r>
      <w:r w:rsidR="008C4674" w:rsidRPr="001F3BDF">
        <w:t>among</w:t>
      </w:r>
      <w:r w:rsidR="00F42097" w:rsidRPr="001F3BDF">
        <w:t xml:space="preserve"> us </w:t>
      </w:r>
      <w:r w:rsidR="008C4674" w:rsidRPr="001F3BDF">
        <w:t xml:space="preserve">recognized. </w:t>
      </w:r>
      <w:r w:rsidRPr="001F3BDF">
        <w:t xml:space="preserve"> </w:t>
      </w:r>
      <w:r w:rsidR="008C4674" w:rsidRPr="001F3BDF">
        <w:t xml:space="preserve">This </w:t>
      </w:r>
      <w:r w:rsidRPr="001F3BDF">
        <w:t xml:space="preserve">highlights the limitations of equity as inclusion within the classroom which does not adequately address the ways in which systemic injustices manifest in local classroom practice. Rightful presence </w:t>
      </w:r>
      <w:r w:rsidR="00B43B7F" w:rsidRPr="001F3BDF">
        <w:t xml:space="preserve">focuses on </w:t>
      </w:r>
      <w:r w:rsidRPr="001F3BDF">
        <w:t xml:space="preserve">the importance of political struggles to </w:t>
      </w:r>
      <w:r w:rsidR="00C70F2C" w:rsidRPr="001F3BDF">
        <w:t>make students feel welcomed</w:t>
      </w:r>
      <w:r w:rsidR="00C64EC7" w:rsidRPr="001F3BDF">
        <w:t>,</w:t>
      </w:r>
      <w:r w:rsidR="00C70F2C" w:rsidRPr="001F3BDF">
        <w:t xml:space="preserve"> </w:t>
      </w:r>
      <w:r w:rsidR="00C64EC7" w:rsidRPr="001F3BDF">
        <w:t xml:space="preserve">paired with their institutional rights to provide access and opportunity. </w:t>
      </w:r>
    </w:p>
    <w:p w14:paraId="78A4B088" w14:textId="77777777" w:rsidR="007F7713" w:rsidRPr="001F3BDF" w:rsidRDefault="007F7713" w:rsidP="001F3BDF"/>
    <w:p w14:paraId="61154338" w14:textId="77777777" w:rsidR="007F7713" w:rsidRPr="001F3BDF" w:rsidRDefault="007F7713" w:rsidP="001F3BDF">
      <w:r w:rsidRPr="001F3BDF">
        <w:t>Key Concepts</w:t>
      </w:r>
    </w:p>
    <w:p w14:paraId="07C0B841" w14:textId="77777777" w:rsidR="008E625D" w:rsidRPr="001F3BDF" w:rsidRDefault="007F7713" w:rsidP="001F3BDF">
      <w:r w:rsidRPr="001F3BDF">
        <w:t xml:space="preserve">When infrastructures are working </w:t>
      </w:r>
      <w:r w:rsidR="00D8322C" w:rsidRPr="001F3BDF">
        <w:t>well,</w:t>
      </w:r>
      <w:r w:rsidRPr="001F3BDF">
        <w:t xml:space="preserve"> they go unnoticed</w:t>
      </w:r>
      <w:r w:rsidR="00D8322C" w:rsidRPr="001F3BDF">
        <w:t xml:space="preserve">. </w:t>
      </w:r>
      <w:r w:rsidR="000A1842" w:rsidRPr="001F3BDF">
        <w:t xml:space="preserve">If you are not </w:t>
      </w:r>
      <w:r w:rsidR="00DB1B69" w:rsidRPr="001F3BDF">
        <w:t>within</w:t>
      </w:r>
      <w:r w:rsidR="000A1842" w:rsidRPr="001F3BDF">
        <w:t xml:space="preserve"> an oppressed group, the system works well for you, but t</w:t>
      </w:r>
      <w:r w:rsidR="0097249A" w:rsidRPr="001F3BDF">
        <w:t>his drives complacency in leaving</w:t>
      </w:r>
      <w:r w:rsidR="000A1842" w:rsidRPr="001F3BDF">
        <w:t xml:space="preserve"> brazen and antiquated ideologies, frameworks and structures</w:t>
      </w:r>
      <w:r w:rsidR="0097249A" w:rsidRPr="001F3BDF">
        <w:t xml:space="preserve"> unchallenged</w:t>
      </w:r>
      <w:r w:rsidR="000A1842" w:rsidRPr="001F3BDF">
        <w:t xml:space="preserve">. </w:t>
      </w:r>
      <w:r w:rsidRPr="001F3BDF">
        <w:t xml:space="preserve">The systems and structures that uphold our modern-day education system </w:t>
      </w:r>
      <w:r w:rsidR="008E625D" w:rsidRPr="001F3BDF">
        <w:t>are</w:t>
      </w:r>
      <w:r w:rsidR="000A1842" w:rsidRPr="001F3BDF">
        <w:t xml:space="preserve"> stained with</w:t>
      </w:r>
      <w:r w:rsidRPr="001F3BDF">
        <w:t xml:space="preserve"> intentional oppression</w:t>
      </w:r>
      <w:r w:rsidR="008E625D" w:rsidRPr="001F3BDF">
        <w:t xml:space="preserve"> and</w:t>
      </w:r>
      <w:r w:rsidR="0097249A" w:rsidRPr="001F3BDF">
        <w:t xml:space="preserve"> we are </w:t>
      </w:r>
      <w:r w:rsidR="008E625D" w:rsidRPr="001F3BDF">
        <w:t xml:space="preserve">still </w:t>
      </w:r>
      <w:r w:rsidR="0097249A" w:rsidRPr="001F3BDF">
        <w:t>operating under conditions that do not serv</w:t>
      </w:r>
      <w:r w:rsidR="005D6E56" w:rsidRPr="001F3BDF">
        <w:t>e</w:t>
      </w:r>
      <w:r w:rsidR="0097249A" w:rsidRPr="001F3BDF">
        <w:t xml:space="preserve"> all students.</w:t>
      </w:r>
      <w:r w:rsidR="008E625D" w:rsidRPr="001F3BDF">
        <w:t xml:space="preserve"> </w:t>
      </w:r>
      <w:r w:rsidR="008E625D" w:rsidRPr="001F3BDF">
        <w:rPr>
          <w:highlight w:val="red"/>
        </w:rPr>
        <w:t xml:space="preserve">There is a dire need for inclusive education efforts for students of diverse backgrounds because schooling </w:t>
      </w:r>
      <w:r w:rsidR="00EA3338" w:rsidRPr="001F3BDF">
        <w:rPr>
          <w:highlight w:val="red"/>
        </w:rPr>
        <w:t>is centered</w:t>
      </w:r>
      <w:r w:rsidR="008E625D" w:rsidRPr="001F3BDF">
        <w:rPr>
          <w:highlight w:val="red"/>
        </w:rPr>
        <w:t xml:space="preserve"> </w:t>
      </w:r>
      <w:r w:rsidR="00EA3338" w:rsidRPr="001F3BDF">
        <w:rPr>
          <w:highlight w:val="red"/>
        </w:rPr>
        <w:t>around</w:t>
      </w:r>
      <w:r w:rsidR="008E625D" w:rsidRPr="001F3BDF">
        <w:rPr>
          <w:highlight w:val="red"/>
        </w:rPr>
        <w:t xml:space="preserve"> the dominant culture of the west.</w:t>
      </w:r>
      <w:r w:rsidR="008E625D" w:rsidRPr="001F3BDF">
        <w:t xml:space="preserve"> </w:t>
      </w:r>
    </w:p>
    <w:p w14:paraId="0769413A" w14:textId="77777777" w:rsidR="0097249A" w:rsidRPr="001F3BDF" w:rsidRDefault="0097249A" w:rsidP="001F3BDF"/>
    <w:p w14:paraId="6BF7F69B" w14:textId="77777777" w:rsidR="001D4805" w:rsidRPr="001F3BDF" w:rsidRDefault="001D4805" w:rsidP="001F3BDF">
      <w:r w:rsidRPr="001F3BDF">
        <w:t xml:space="preserve">We need to revolutionize the way we think about infrastructure because we are inclined to adhere to what is most familiar, relinquishing our ability to think beyond those constraints. </w:t>
      </w:r>
    </w:p>
    <w:p w14:paraId="22BC7C6A" w14:textId="77777777" w:rsidR="00A63D23" w:rsidRPr="001F3BDF" w:rsidRDefault="000A1842" w:rsidP="001F3BDF">
      <w:r w:rsidRPr="001F3BDF">
        <w:t xml:space="preserve">We can work within the </w:t>
      </w:r>
      <w:r w:rsidR="002C6A65" w:rsidRPr="001F3BDF">
        <w:t xml:space="preserve">existing </w:t>
      </w:r>
      <w:r w:rsidR="008E625D" w:rsidRPr="001F3BDF">
        <w:t xml:space="preserve">systems and </w:t>
      </w:r>
      <w:r w:rsidRPr="001F3BDF">
        <w:t>framework</w:t>
      </w:r>
      <w:r w:rsidR="002C6A65" w:rsidRPr="001F3BDF">
        <w:t>s</w:t>
      </w:r>
      <w:r w:rsidRPr="001F3BDF">
        <w:t xml:space="preserve"> </w:t>
      </w:r>
      <w:r w:rsidR="002C6A65" w:rsidRPr="001F3BDF">
        <w:t xml:space="preserve">to drive the change need </w:t>
      </w:r>
      <w:r w:rsidRPr="001F3BDF">
        <w:t>t</w:t>
      </w:r>
      <w:r w:rsidR="008E625D" w:rsidRPr="001F3BDF">
        <w:t>o</w:t>
      </w:r>
      <w:r w:rsidRPr="001F3BDF">
        <w:t xml:space="preserve"> infrastructure for justice</w:t>
      </w:r>
      <w:r w:rsidR="001110B8" w:rsidRPr="001F3BDF">
        <w:t xml:space="preserve">. The concept of infrastructuring for justice refuses separation of the past from the present and the possible future, recognizing the critical importance and impact of our actions. </w:t>
      </w:r>
      <w:r w:rsidR="00A63D23" w:rsidRPr="001F3BDF">
        <w:t xml:space="preserve">We cannot succeed if reformations not called into question </w:t>
      </w:r>
      <w:r w:rsidR="00564932" w:rsidRPr="001F3BDF">
        <w:t>the larger systems in operation</w:t>
      </w:r>
      <w:r w:rsidR="00A63D23" w:rsidRPr="001F3BDF">
        <w:t>.</w:t>
      </w:r>
      <w:r w:rsidR="003C1B2E" w:rsidRPr="001F3BDF">
        <w:t xml:space="preserve"> </w:t>
      </w:r>
    </w:p>
    <w:p w14:paraId="33FDBBC3" w14:textId="77777777" w:rsidR="008E625D" w:rsidRPr="001F3BDF" w:rsidRDefault="008E625D" w:rsidP="001F3BDF"/>
    <w:p w14:paraId="2818E5BB" w14:textId="77777777" w:rsidR="003C0A87" w:rsidRPr="001F3BDF" w:rsidRDefault="008E625D" w:rsidP="001F3BDF">
      <w:r w:rsidRPr="001F3BDF">
        <w:t xml:space="preserve">If we continually equate success with the completion of set parameters, we will never </w:t>
      </w:r>
      <w:r w:rsidR="00ED0285" w:rsidRPr="001F3BDF">
        <w:t>actualize the greatness of our youth</w:t>
      </w:r>
      <w:r w:rsidR="001110B8" w:rsidRPr="001F3BDF">
        <w:t xml:space="preserve">. </w:t>
      </w:r>
      <w:r w:rsidR="009D6749" w:rsidRPr="001F3BDF">
        <w:t>We have the right to rework existing structures</w:t>
      </w:r>
      <w:r w:rsidR="00023A1F" w:rsidRPr="001F3BDF">
        <w:t>,</w:t>
      </w:r>
      <w:r w:rsidR="009D6749" w:rsidRPr="001F3BDF">
        <w:t xml:space="preserve"> transform</w:t>
      </w:r>
      <w:r w:rsidR="00023A1F" w:rsidRPr="001F3BDF">
        <w:t>ing them</w:t>
      </w:r>
      <w:r w:rsidR="009D6749" w:rsidRPr="001F3BDF">
        <w:t xml:space="preserve"> to create new innovative systems that recognize and promote success for people of all backgrounds. C</w:t>
      </w:r>
      <w:r w:rsidR="00A624A4" w:rsidRPr="001F3BDF">
        <w:t xml:space="preserve">hange requires a </w:t>
      </w:r>
      <w:r w:rsidR="00463864" w:rsidRPr="001F3BDF">
        <w:t>critical openness to multiple perspectives</w:t>
      </w:r>
      <w:r w:rsidR="005F7208" w:rsidRPr="001F3BDF">
        <w:t xml:space="preserve"> that </w:t>
      </w:r>
      <w:r w:rsidR="00342E9F" w:rsidRPr="001F3BDF">
        <w:t xml:space="preserve">recognize </w:t>
      </w:r>
      <w:r w:rsidR="005F7208" w:rsidRPr="001F3BDF">
        <w:t>sociopolitical struggles</w:t>
      </w:r>
      <w:r w:rsidR="00342E9F" w:rsidRPr="001F3BDF">
        <w:t xml:space="preserve"> to redesign components, relations, and routines</w:t>
      </w:r>
      <w:r w:rsidR="005E2617" w:rsidRPr="001F3BDF">
        <w:t xml:space="preserve"> to meet the needs of our community. </w:t>
      </w:r>
      <w:r w:rsidR="00757FC8" w:rsidRPr="001F3BDF">
        <w:t xml:space="preserve">Not only do we combine new systems with the existing, </w:t>
      </w:r>
      <w:r w:rsidR="00757FC8" w:rsidRPr="001F3BDF">
        <w:lastRenderedPageBreak/>
        <w:t xml:space="preserve">but we must offer new tools and points of access that encourage us to </w:t>
      </w:r>
      <w:r w:rsidR="00F97E11" w:rsidRPr="001F3BDF">
        <w:t>ask,</w:t>
      </w:r>
      <w:r w:rsidR="00757FC8" w:rsidRPr="001F3BDF">
        <w:t xml:space="preserve"> “what does this infrastructure do for us”?</w:t>
      </w:r>
      <w:r w:rsidR="0003700B" w:rsidRPr="001F3BDF">
        <w:t xml:space="preserve"> Within the resistance there exist intersectional needs that require accommodation, disruption and revision of existing work will allow us to reach students in the margins. </w:t>
      </w:r>
    </w:p>
    <w:p w14:paraId="5E32121F" w14:textId="77777777" w:rsidR="00D03D0C" w:rsidRPr="001F3BDF" w:rsidRDefault="00D03D0C" w:rsidP="001F3BDF"/>
    <w:p w14:paraId="41EE0B46" w14:textId="77777777" w:rsidR="0097249A" w:rsidRPr="001F3BDF" w:rsidRDefault="009A2272" w:rsidP="001F3BDF">
      <w:r w:rsidRPr="001F3BDF">
        <w:t>This work requires careful attention to the power</w:t>
      </w:r>
      <w:r w:rsidR="00DD7952" w:rsidRPr="001F3BDF">
        <w:t xml:space="preserve"> dy</w:t>
      </w:r>
      <w:r w:rsidR="00581DB8" w:rsidRPr="001F3BDF">
        <w:t>namics,</w:t>
      </w:r>
      <w:r w:rsidRPr="001F3BDF">
        <w:t xml:space="preserve"> ideas, and histories</w:t>
      </w:r>
      <w:r w:rsidR="00614129" w:rsidRPr="001F3BDF">
        <w:t xml:space="preserve"> that</w:t>
      </w:r>
      <w:r w:rsidRPr="001F3BDF">
        <w:t xml:space="preserve"> come into </w:t>
      </w:r>
      <w:r w:rsidR="005F5A6E" w:rsidRPr="001F3BDF">
        <w:t xml:space="preserve">play as people of various backgrounds come to work together. </w:t>
      </w:r>
      <w:r w:rsidR="00EE2A06" w:rsidRPr="001F3BDF">
        <w:t>It is essential to utilize</w:t>
      </w:r>
      <w:r w:rsidR="00115DAF" w:rsidRPr="001F3BDF">
        <w:t xml:space="preserve"> relationship building to connect with those in our communities and by integrating their involvement </w:t>
      </w:r>
      <w:r w:rsidR="00DB6D8A" w:rsidRPr="001F3BDF">
        <w:t xml:space="preserve">to make relevant and tangible change. </w:t>
      </w:r>
      <w:r w:rsidR="00706C31" w:rsidRPr="001F3BDF">
        <w:t xml:space="preserve"> Relationship building across networks were critical to integrating new components into existing structures.</w:t>
      </w:r>
      <w:r w:rsidR="00ED5D63" w:rsidRPr="001F3BDF">
        <w:t xml:space="preserve"> </w:t>
      </w:r>
      <w:r w:rsidR="00A5671A" w:rsidRPr="001F3BDF">
        <w:t xml:space="preserve">The scalability of an initiative take place within existing structures and </w:t>
      </w:r>
      <w:r w:rsidR="00ED5D63" w:rsidRPr="001F3BDF">
        <w:t>unfortunately dependent</w:t>
      </w:r>
      <w:r w:rsidR="00A5671A" w:rsidRPr="001F3BDF">
        <w:t xml:space="preserve"> on maintaining unjust power dynamics. </w:t>
      </w:r>
      <w:r w:rsidR="00424A0B" w:rsidRPr="001F3BDF">
        <w:t xml:space="preserve">When disagreement arises </w:t>
      </w:r>
      <w:r w:rsidR="00FF431A" w:rsidRPr="001F3BDF">
        <w:t xml:space="preserve">there need to be intentional efforts to </w:t>
      </w:r>
      <w:r w:rsidR="00A5671A" w:rsidRPr="001F3BDF">
        <w:t xml:space="preserve">remind us of </w:t>
      </w:r>
      <w:r w:rsidR="00424A0B" w:rsidRPr="001F3BDF">
        <w:t xml:space="preserve">core </w:t>
      </w:r>
      <w:r w:rsidR="00A5671A" w:rsidRPr="001F3BDF">
        <w:t>values</w:t>
      </w:r>
      <w:r w:rsidR="00424A0B" w:rsidRPr="001F3BDF">
        <w:t xml:space="preserve"> and practices to unify people under a common goal</w:t>
      </w:r>
      <w:r w:rsidR="00A5671A" w:rsidRPr="001F3BDF">
        <w:t xml:space="preserve">. </w:t>
      </w:r>
    </w:p>
    <w:p w14:paraId="6752D043" w14:textId="3B316C4C" w:rsidR="007F6867" w:rsidRDefault="007F6867"/>
    <w:sectPr w:rsidR="007F6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13"/>
    <w:rsid w:val="00023A1F"/>
    <w:rsid w:val="000269B3"/>
    <w:rsid w:val="0003700B"/>
    <w:rsid w:val="000955D7"/>
    <w:rsid w:val="000A1842"/>
    <w:rsid w:val="000E5329"/>
    <w:rsid w:val="001110B8"/>
    <w:rsid w:val="00115512"/>
    <w:rsid w:val="00115DAF"/>
    <w:rsid w:val="00123EBD"/>
    <w:rsid w:val="00195B19"/>
    <w:rsid w:val="001D4805"/>
    <w:rsid w:val="001F3BDF"/>
    <w:rsid w:val="00227EFD"/>
    <w:rsid w:val="002A13A9"/>
    <w:rsid w:val="002C6A65"/>
    <w:rsid w:val="00342E9F"/>
    <w:rsid w:val="003C0A87"/>
    <w:rsid w:val="003C1B2E"/>
    <w:rsid w:val="00424A0B"/>
    <w:rsid w:val="00446BAE"/>
    <w:rsid w:val="00463864"/>
    <w:rsid w:val="00525175"/>
    <w:rsid w:val="00564932"/>
    <w:rsid w:val="005666A9"/>
    <w:rsid w:val="00581DB8"/>
    <w:rsid w:val="005D6E56"/>
    <w:rsid w:val="005E2617"/>
    <w:rsid w:val="005F5A6E"/>
    <w:rsid w:val="005F7208"/>
    <w:rsid w:val="00614129"/>
    <w:rsid w:val="0069663E"/>
    <w:rsid w:val="00706C31"/>
    <w:rsid w:val="007228F7"/>
    <w:rsid w:val="007264E0"/>
    <w:rsid w:val="00737458"/>
    <w:rsid w:val="00757FC8"/>
    <w:rsid w:val="007A0DE4"/>
    <w:rsid w:val="007B4AC4"/>
    <w:rsid w:val="007F6867"/>
    <w:rsid w:val="007F7713"/>
    <w:rsid w:val="00805477"/>
    <w:rsid w:val="00820307"/>
    <w:rsid w:val="008C1977"/>
    <w:rsid w:val="008C4674"/>
    <w:rsid w:val="008E625D"/>
    <w:rsid w:val="009368E2"/>
    <w:rsid w:val="0097249A"/>
    <w:rsid w:val="00973180"/>
    <w:rsid w:val="0099297B"/>
    <w:rsid w:val="009A2272"/>
    <w:rsid w:val="009A7307"/>
    <w:rsid w:val="009D6749"/>
    <w:rsid w:val="009D6E56"/>
    <w:rsid w:val="00A5671A"/>
    <w:rsid w:val="00A624A4"/>
    <w:rsid w:val="00A63D23"/>
    <w:rsid w:val="00AA26E1"/>
    <w:rsid w:val="00AE47C3"/>
    <w:rsid w:val="00AE508F"/>
    <w:rsid w:val="00B04779"/>
    <w:rsid w:val="00B232D8"/>
    <w:rsid w:val="00B43B7F"/>
    <w:rsid w:val="00C14E1C"/>
    <w:rsid w:val="00C64EC7"/>
    <w:rsid w:val="00C70F2C"/>
    <w:rsid w:val="00CE185B"/>
    <w:rsid w:val="00D03D0C"/>
    <w:rsid w:val="00D76966"/>
    <w:rsid w:val="00D8322C"/>
    <w:rsid w:val="00DB1B69"/>
    <w:rsid w:val="00DB6D8A"/>
    <w:rsid w:val="00DD7952"/>
    <w:rsid w:val="00E27383"/>
    <w:rsid w:val="00E50C5F"/>
    <w:rsid w:val="00EA3338"/>
    <w:rsid w:val="00ED0285"/>
    <w:rsid w:val="00ED5D63"/>
    <w:rsid w:val="00EE2A06"/>
    <w:rsid w:val="00F42097"/>
    <w:rsid w:val="00F97E11"/>
    <w:rsid w:val="00FF431A"/>
    <w:rsid w:val="00FF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46028"/>
  <w15:chartTrackingRefBased/>
  <w15:docId w15:val="{75620195-6EE4-254B-BCB2-7436839A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7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7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7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7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7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7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7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7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7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7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7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7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7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7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7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7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7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7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7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7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7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7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7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71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F7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3B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054DB7BEEB9543AEB33BA718FBE26B" ma:contentTypeVersion="6" ma:contentTypeDescription="Create a new document." ma:contentTypeScope="" ma:versionID="1fd46b52f3bff5a7fd0c3eec4a65d95e">
  <xsd:schema xmlns:xsd="http://www.w3.org/2001/XMLSchema" xmlns:xs="http://www.w3.org/2001/XMLSchema" xmlns:p="http://schemas.microsoft.com/office/2006/metadata/properties" xmlns:ns2="6776f293-3ed8-4b0b-b03d-1b5c4d857d74" xmlns:ns3="cf899641-2e10-44cf-86bf-6cf9ad50bd54" targetNamespace="http://schemas.microsoft.com/office/2006/metadata/properties" ma:root="true" ma:fieldsID="73ebbd666c23bcc529166abc04932498" ns2:_="" ns3:_="">
    <xsd:import namespace="6776f293-3ed8-4b0b-b03d-1b5c4d857d74"/>
    <xsd:import namespace="cf899641-2e10-44cf-86bf-6cf9ad50bd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76f293-3ed8-4b0b-b03d-1b5c4d857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99641-2e10-44cf-86bf-6cf9ad50bd5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43ED29-9AA6-4A70-84F9-318824EC9A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649471-8C14-4490-B1AB-5F8834BF24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76f293-3ed8-4b0b-b03d-1b5c4d857d74"/>
    <ds:schemaRef ds:uri="cf899641-2e10-44cf-86bf-6cf9ad50bd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E8DAF2-8DFD-4720-9283-C32D3BECD9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Kirby, Gabrielle Kelsi</dc:creator>
  <cp:keywords/>
  <dc:description/>
  <cp:lastModifiedBy>Kshitija Jadhav</cp:lastModifiedBy>
  <cp:revision>67</cp:revision>
  <dcterms:created xsi:type="dcterms:W3CDTF">2024-05-28T15:35:00Z</dcterms:created>
  <dcterms:modified xsi:type="dcterms:W3CDTF">2024-08-19T15:47:00Z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0x01010045054DB7BEEB9543AEB33BA718FBE26B</vt:lpwstr>
  </property>
</Properties>
</file>