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B6C5" w14:textId="51B41B6D" w:rsidR="00B5089D" w:rsidRPr="00FA61B1" w:rsidRDefault="00C34C30" w:rsidP="00C34C30">
      <w:pPr>
        <w:pStyle w:val="Heading1"/>
        <w:rPr>
          <w:sz w:val="40"/>
          <w:szCs w:val="34"/>
          <w:lang w:val="en-US"/>
        </w:rPr>
      </w:pPr>
      <w:r w:rsidRPr="00FA61B1">
        <w:rPr>
          <w:sz w:val="40"/>
          <w:szCs w:val="34"/>
          <w:lang w:val="en-US"/>
        </w:rPr>
        <w:t>Project #</w:t>
      </w:r>
      <w:proofErr w:type="gramStart"/>
      <w:r w:rsidR="008606B2">
        <w:rPr>
          <w:sz w:val="40"/>
          <w:szCs w:val="34"/>
          <w:lang w:val="en-US"/>
        </w:rPr>
        <w:t>3</w:t>
      </w:r>
      <w:r w:rsidRPr="00FA61B1">
        <w:rPr>
          <w:sz w:val="40"/>
          <w:szCs w:val="34"/>
          <w:lang w:val="en-US"/>
        </w:rPr>
        <w:t> :</w:t>
      </w:r>
      <w:proofErr w:type="gramEnd"/>
      <w:r w:rsidRPr="00FA61B1">
        <w:rPr>
          <w:sz w:val="40"/>
          <w:szCs w:val="34"/>
          <w:lang w:val="en-US"/>
        </w:rPr>
        <w:t xml:space="preserve"> </w:t>
      </w:r>
      <w:r w:rsidR="008606B2">
        <w:rPr>
          <w:sz w:val="40"/>
          <w:szCs w:val="34"/>
          <w:lang w:val="en-US"/>
        </w:rPr>
        <w:t>Encoder-Decoder implementation</w:t>
      </w:r>
    </w:p>
    <w:p w14:paraId="389A4DF5" w14:textId="77777777" w:rsidR="00C34C30" w:rsidRPr="00FA61B1" w:rsidRDefault="00C34C30" w:rsidP="00C34C30">
      <w:pPr>
        <w:rPr>
          <w:lang w:val="en-US"/>
        </w:rPr>
      </w:pPr>
    </w:p>
    <w:p w14:paraId="6C3ED1D0" w14:textId="3FF9A250" w:rsidR="007821B9" w:rsidRDefault="0000280D" w:rsidP="008606B2">
      <w:pPr>
        <w:jc w:val="both"/>
        <w:rPr>
          <w:lang w:val="en-US"/>
        </w:rPr>
      </w:pPr>
      <w:r w:rsidRPr="00FA61B1">
        <w:rPr>
          <w:lang w:val="en-US"/>
        </w:rPr>
        <w:tab/>
        <w:t xml:space="preserve">In this project we </w:t>
      </w:r>
      <w:r w:rsidR="008606B2">
        <w:rPr>
          <w:lang w:val="en-US"/>
        </w:rPr>
        <w:t>are going to implement encoder-decoder architecture to practice segmentation on a dataset of images. The goal of this segmentation is to make a classification. The dataset is the development kit of Pascal VOC 2012 which contains 20 classes</w:t>
      </w:r>
      <w:r w:rsidR="00EF7909">
        <w:rPr>
          <w:lang w:val="en-US"/>
        </w:rPr>
        <w:t xml:space="preserve"> (+2 convenient classes)</w:t>
      </w:r>
      <w:r w:rsidR="008606B2">
        <w:rPr>
          <w:lang w:val="en-US"/>
        </w:rPr>
        <w:t xml:space="preserve"> in 11530 images. First, we are going to make that segmentation using </w:t>
      </w:r>
      <w:r w:rsidR="007821B9">
        <w:rPr>
          <w:lang w:val="en-US"/>
        </w:rPr>
        <w:t xml:space="preserve">the original </w:t>
      </w:r>
      <w:r w:rsidR="008606B2">
        <w:rPr>
          <w:lang w:val="en-US"/>
        </w:rPr>
        <w:t xml:space="preserve">U-Net </w:t>
      </w:r>
      <w:r w:rsidR="007821B9">
        <w:rPr>
          <w:lang w:val="en-US"/>
        </w:rPr>
        <w:t xml:space="preserve">architecture. Secondly, we are going to modify U-Net’s architecture by replacing its encoder with a </w:t>
      </w:r>
      <w:proofErr w:type="spellStart"/>
      <w:r w:rsidR="007821B9">
        <w:rPr>
          <w:lang w:val="en-US"/>
        </w:rPr>
        <w:t>ResNet</w:t>
      </w:r>
      <w:proofErr w:type="spellEnd"/>
      <w:r w:rsidR="007821B9">
        <w:rPr>
          <w:lang w:val="en-US"/>
        </w:rPr>
        <w:t xml:space="preserve"> 50.</w:t>
      </w:r>
    </w:p>
    <w:p w14:paraId="5145F645" w14:textId="77777777" w:rsidR="007821B9" w:rsidRDefault="007821B9" w:rsidP="008606B2">
      <w:pPr>
        <w:jc w:val="both"/>
        <w:rPr>
          <w:lang w:val="en-US"/>
        </w:rPr>
      </w:pPr>
    </w:p>
    <w:p w14:paraId="59AAC839" w14:textId="51F7FD6E" w:rsidR="007821B9" w:rsidRDefault="007821B9" w:rsidP="007821B9">
      <w:pPr>
        <w:rPr>
          <w:rFonts w:cs="Times New Roman (Body CS)"/>
          <w:b/>
          <w:bCs/>
          <w:spacing w:val="30"/>
          <w:sz w:val="28"/>
          <w:szCs w:val="28"/>
          <w:lang w:val="en-US"/>
        </w:rPr>
      </w:pPr>
      <w:r>
        <w:rPr>
          <w:rFonts w:cs="Times New Roman (Body CS)"/>
          <w:b/>
          <w:bCs/>
          <w:spacing w:val="30"/>
          <w:sz w:val="28"/>
          <w:szCs w:val="28"/>
          <w:lang w:val="en-US"/>
        </w:rPr>
        <w:t>Original U-Net</w:t>
      </w:r>
    </w:p>
    <w:p w14:paraId="756D0558" w14:textId="522A673F" w:rsidR="007821B9" w:rsidRPr="007D66E6" w:rsidRDefault="007821B9" w:rsidP="00E40CE0">
      <w:pPr>
        <w:pStyle w:val="NoSpacing"/>
        <w:jc w:val="both"/>
        <w:rPr>
          <w:lang w:val="en-US"/>
        </w:rPr>
      </w:pPr>
      <w:r>
        <w:rPr>
          <w:lang w:val="en-US"/>
        </w:rPr>
        <w:tab/>
        <w:t xml:space="preserve">In this first part I had to fill in a skeleton code of U-Net’s implementation in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. Using the instruction sheet, we can fill in the channel size for each convolution. Note that in the decoder’s convolution I had to consider the concatenations that occur in U-Net. For </w:t>
      </w:r>
      <w:r w:rsidR="00E40CE0">
        <w:rPr>
          <w:lang w:val="en-US"/>
        </w:rPr>
        <w:t>instance,</w:t>
      </w:r>
      <w:r>
        <w:rPr>
          <w:lang w:val="en-US"/>
        </w:rPr>
        <w:t xml:space="preserve"> for the first convolution layer of the decoder</w:t>
      </w:r>
      <w:r w:rsidR="00E40CE0">
        <w:rPr>
          <w:lang w:val="en-US"/>
        </w:rPr>
        <w:t xml:space="preserve">, the input is the tensor that is obtained by concatenating the tensors that have 1024 and 512 for the channel size. Therefore, the convolution is going to be operated on a tensor that has a channel size of 1536. Then, I had to implement the forward pass. The missing parts where the concatenations. To do that I used the </w:t>
      </w:r>
      <w:proofErr w:type="spellStart"/>
      <w:r w:rsidR="00E40CE0">
        <w:rPr>
          <w:lang w:val="en-US"/>
        </w:rPr>
        <w:t>PyTorch</w:t>
      </w:r>
      <w:proofErr w:type="spellEnd"/>
      <w:r w:rsidR="00E40CE0">
        <w:rPr>
          <w:lang w:val="en-US"/>
        </w:rPr>
        <w:t xml:space="preserve"> function </w:t>
      </w:r>
      <w:proofErr w:type="gramStart"/>
      <w:r w:rsidR="00E40CE0" w:rsidRPr="00EF7909">
        <w:rPr>
          <w:b/>
          <w:bCs/>
          <w:lang w:val="en-US"/>
        </w:rPr>
        <w:t>torch.cat(</w:t>
      </w:r>
      <w:proofErr w:type="gramEnd"/>
      <w:r w:rsidR="00E40CE0" w:rsidRPr="00EF7909">
        <w:rPr>
          <w:b/>
          <w:bCs/>
          <w:lang w:val="en-US"/>
        </w:rPr>
        <w:t>(A, B), 1)</w:t>
      </w:r>
      <w:r w:rsidR="00E40CE0">
        <w:rPr>
          <w:lang w:val="en-US"/>
        </w:rPr>
        <w:t xml:space="preserve"> which concatenates 2 tensors A and B </w:t>
      </w:r>
      <w:r w:rsidR="00EF7909">
        <w:rPr>
          <w:lang w:val="en-US"/>
        </w:rPr>
        <w:t>along</w:t>
      </w:r>
      <w:r w:rsidR="00E40CE0">
        <w:rPr>
          <w:lang w:val="en-US"/>
        </w:rPr>
        <w:t xml:space="preserve"> the dimension of the channel (which is 1).</w:t>
      </w:r>
    </w:p>
    <w:p w14:paraId="3C35B7A7" w14:textId="4F82C32D" w:rsidR="007E4216" w:rsidRDefault="00EF7909" w:rsidP="008606B2">
      <w:pPr>
        <w:jc w:val="both"/>
        <w:rPr>
          <w:lang w:val="en-US"/>
        </w:rPr>
      </w:pPr>
      <w:r w:rsidRPr="00EF7909">
        <w:rPr>
          <w:lang w:val="en-US"/>
        </w:rPr>
        <w:drawing>
          <wp:anchor distT="0" distB="0" distL="114300" distR="114300" simplePos="0" relativeHeight="251658240" behindDoc="0" locked="0" layoutInCell="1" allowOverlap="1" wp14:anchorId="6F791E1B" wp14:editId="4DEB9B8A">
            <wp:simplePos x="0" y="0"/>
            <wp:positionH relativeFrom="column">
              <wp:posOffset>4720779</wp:posOffset>
            </wp:positionH>
            <wp:positionV relativeFrom="paragraph">
              <wp:posOffset>449485</wp:posOffset>
            </wp:positionV>
            <wp:extent cx="1922780" cy="707390"/>
            <wp:effectExtent l="0" t="0" r="0" b="3810"/>
            <wp:wrapSquare wrapText="bothSides"/>
            <wp:docPr id="4347271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27145" name="Picture 1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1B9">
        <w:rPr>
          <w:lang w:val="en-US"/>
        </w:rPr>
        <w:t xml:space="preserve"> </w:t>
      </w:r>
      <w:r w:rsidR="00E40CE0">
        <w:rPr>
          <w:lang w:val="en-US"/>
        </w:rPr>
        <w:tab/>
        <w:t xml:space="preserve">Then in order to train the model </w:t>
      </w:r>
      <w:r>
        <w:rPr>
          <w:lang w:val="en-US"/>
        </w:rPr>
        <w:t>I completed the modules_skeleton.py script. I added the Torch instructions to operate the forward and backward pass. This script contains also a function to compute the loss over the training set. In this part we do a forward pass, but we don’t include the instructions for the backward pass since we just want to compute the loss without optimizing. Finally, to the implement the segmentation I added some instructions that gives a color to a pixel in function of the class. This is done for both labels and predictions.</w:t>
      </w:r>
    </w:p>
    <w:p w14:paraId="748770E7" w14:textId="62C23E8C" w:rsidR="003F6B47" w:rsidRDefault="003F6B47" w:rsidP="008606B2">
      <w:pPr>
        <w:jc w:val="both"/>
        <w:rPr>
          <w:lang w:val="en-US"/>
        </w:rPr>
      </w:pPr>
      <w:r>
        <w:rPr>
          <w:lang w:val="en-US"/>
        </w:rPr>
        <w:tab/>
        <w:t>We can now start the training. I loaded a pre-trained model (a checkpoint) so I can only train the model for one more epoch. It took approximately 3 hours to get the following results using an Apple M2 CPU.</w:t>
      </w:r>
    </w:p>
    <w:p w14:paraId="49B6D75A" w14:textId="0333C7DF" w:rsidR="003F6B47" w:rsidRDefault="003F6B47" w:rsidP="003F6B47">
      <w:pPr>
        <w:jc w:val="center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5EF7655D" wp14:editId="0CE7FF54">
            <wp:extent cx="4837032" cy="264920"/>
            <wp:effectExtent l="0" t="0" r="1905" b="1905"/>
            <wp:docPr id="17336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9991" name="Picture 17336799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04" cy="2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E16" w14:textId="70355E35" w:rsidR="003F6B47" w:rsidRDefault="003F6B47" w:rsidP="003F6B4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observe that the accuracies for the training and validation datasets are pretty good. We also notice a difference between the training and validation loss which proves that the model is not overfitted.</w:t>
      </w:r>
    </w:p>
    <w:p w14:paraId="2F6270E4" w14:textId="77777777" w:rsidR="003F6B47" w:rsidRDefault="003F6B47" w:rsidP="003F6B47">
      <w:pPr>
        <w:jc w:val="both"/>
        <w:rPr>
          <w:rFonts w:eastAsiaTheme="minorEastAsia"/>
          <w:lang w:val="en-US"/>
        </w:rPr>
      </w:pPr>
    </w:p>
    <w:p w14:paraId="51217D32" w14:textId="77777777" w:rsidR="003C0D59" w:rsidRDefault="003C0D59" w:rsidP="003F6B47">
      <w:pPr>
        <w:jc w:val="both"/>
        <w:rPr>
          <w:rFonts w:eastAsiaTheme="minorEastAsia"/>
          <w:lang w:val="en-US"/>
        </w:rPr>
      </w:pPr>
    </w:p>
    <w:p w14:paraId="07ECDBFC" w14:textId="28BCF221" w:rsidR="003F6B47" w:rsidRDefault="003F6B47" w:rsidP="003F6B47">
      <w:pPr>
        <w:jc w:val="both"/>
        <w:rPr>
          <w:rFonts w:cs="Times New Roman (Body CS)"/>
          <w:b/>
          <w:bCs/>
          <w:spacing w:val="30"/>
          <w:sz w:val="28"/>
          <w:szCs w:val="28"/>
          <w:lang w:val="en-US"/>
        </w:rPr>
      </w:pPr>
      <w:r>
        <w:rPr>
          <w:rFonts w:cs="Times New Roman (Body CS)"/>
          <w:b/>
          <w:bCs/>
          <w:spacing w:val="30"/>
          <w:sz w:val="28"/>
          <w:szCs w:val="28"/>
          <w:lang w:val="en-US"/>
        </w:rPr>
        <w:t xml:space="preserve">U-Net with </w:t>
      </w:r>
      <w:proofErr w:type="spellStart"/>
      <w:r>
        <w:rPr>
          <w:rFonts w:cs="Times New Roman (Body CS)"/>
          <w:b/>
          <w:bCs/>
          <w:spacing w:val="30"/>
          <w:sz w:val="28"/>
          <w:szCs w:val="28"/>
          <w:lang w:val="en-US"/>
        </w:rPr>
        <w:t>ResNet</w:t>
      </w:r>
      <w:proofErr w:type="spellEnd"/>
      <w:r>
        <w:rPr>
          <w:rFonts w:cs="Times New Roman (Body CS)"/>
          <w:b/>
          <w:bCs/>
          <w:spacing w:val="30"/>
          <w:sz w:val="28"/>
          <w:szCs w:val="28"/>
          <w:lang w:val="en-US"/>
        </w:rPr>
        <w:t xml:space="preserve"> 50 encoder</w:t>
      </w:r>
    </w:p>
    <w:p w14:paraId="73038E7F" w14:textId="11446111" w:rsidR="00D30CA0" w:rsidRDefault="00025643" w:rsidP="00964485">
      <w:pPr>
        <w:pStyle w:val="NoSpacing"/>
        <w:jc w:val="both"/>
        <w:rPr>
          <w:lang w:val="en-US"/>
        </w:rPr>
      </w:pPr>
      <w:r>
        <w:rPr>
          <w:lang w:val="en-US"/>
        </w:rPr>
        <w:tab/>
        <w:t xml:space="preserve">Now, we are going to implement an encoder-decoder architecture based on U-Net where the encoder is the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50 we previously implemented. </w:t>
      </w:r>
      <w:r w:rsidR="00964485">
        <w:rPr>
          <w:lang w:val="en-US"/>
        </w:rPr>
        <w:t xml:space="preserve">As in the previous project, we first implement the residual block. Then, we implement the forward pass by adding the concatenations showed in the instruction sheet. </w:t>
      </w:r>
      <w:r w:rsidR="00D30CA0">
        <w:rPr>
          <w:lang w:val="en-US"/>
        </w:rPr>
        <w:t>Using the figure of the architecture in the instruction sheet I added the residual blocks with the corresponding input and output channel sizes. We can finally run the training</w:t>
      </w:r>
      <w:r w:rsidR="000863D1">
        <w:rPr>
          <w:lang w:val="en-US"/>
        </w:rPr>
        <w:t>.</w:t>
      </w:r>
    </w:p>
    <w:p w14:paraId="1B4B3466" w14:textId="3B3AE307" w:rsidR="00025643" w:rsidRDefault="00D30CA0" w:rsidP="00D30CA0">
      <w:pPr>
        <w:pStyle w:val="NoSpacing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36E0A" wp14:editId="0B46751F">
            <wp:extent cx="4700187" cy="299614"/>
            <wp:effectExtent l="0" t="0" r="0" b="5715"/>
            <wp:docPr id="316416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16517" name="Picture 3164165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84" cy="3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327" w14:textId="17286900" w:rsidR="00C73058" w:rsidRPr="00025643" w:rsidRDefault="00C73058" w:rsidP="00C73058">
      <w:pPr>
        <w:pStyle w:val="NoSpacing"/>
        <w:jc w:val="both"/>
        <w:rPr>
          <w:lang w:val="en-US"/>
        </w:rPr>
      </w:pPr>
      <w:r>
        <w:rPr>
          <w:lang w:val="en-US"/>
        </w:rPr>
        <w:t>We notice that the accuracies are pretty low compared to the original U-</w:t>
      </w:r>
      <w:proofErr w:type="gramStart"/>
      <w:r>
        <w:rPr>
          <w:lang w:val="en-US"/>
        </w:rPr>
        <w:t>Net</w:t>
      </w:r>
      <w:proofErr w:type="gramEnd"/>
      <w:r>
        <w:rPr>
          <w:lang w:val="en-US"/>
        </w:rPr>
        <w:t xml:space="preserve"> but it is acceptable. </w:t>
      </w: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we observe that the difference between the training and validation loss is small, which can makes us wonder if the model is not overfitting.</w:t>
      </w:r>
    </w:p>
    <w:sectPr w:rsidR="00C73058" w:rsidRPr="00025643" w:rsidSect="00651E1D">
      <w:head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15E8" w14:textId="77777777" w:rsidR="00780881" w:rsidRDefault="00780881" w:rsidP="006C3805">
      <w:r>
        <w:separator/>
      </w:r>
    </w:p>
  </w:endnote>
  <w:endnote w:type="continuationSeparator" w:id="0">
    <w:p w14:paraId="47BD0C1D" w14:textId="77777777" w:rsidR="00780881" w:rsidRDefault="00780881" w:rsidP="006C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1573" w14:textId="77777777" w:rsidR="00780881" w:rsidRDefault="00780881" w:rsidP="006C3805">
      <w:r>
        <w:separator/>
      </w:r>
    </w:p>
  </w:footnote>
  <w:footnote w:type="continuationSeparator" w:id="0">
    <w:p w14:paraId="2CC0642B" w14:textId="77777777" w:rsidR="00780881" w:rsidRDefault="00780881" w:rsidP="006C3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2D7A6" w14:textId="26C340DC" w:rsidR="006C3805" w:rsidRPr="006C3805" w:rsidRDefault="006C3805" w:rsidP="006C3805">
    <w:pPr>
      <w:pStyle w:val="Header"/>
      <w:tabs>
        <w:tab w:val="clear" w:pos="4513"/>
        <w:tab w:val="clear" w:pos="9026"/>
        <w:tab w:val="right" w:pos="10466"/>
      </w:tabs>
      <w:rPr>
        <w:lang w:val="fr-FR"/>
      </w:rPr>
    </w:pPr>
    <w:r>
      <w:rPr>
        <w:lang w:val="fr-FR"/>
      </w:rPr>
      <w:t xml:space="preserve">DINGIL </w:t>
    </w:r>
    <w:proofErr w:type="spellStart"/>
    <w:r>
      <w:rPr>
        <w:lang w:val="fr-FR"/>
      </w:rPr>
      <w:t>Cafer</w:t>
    </w:r>
    <w:proofErr w:type="spellEnd"/>
    <w:r>
      <w:rPr>
        <w:lang w:val="fr-FR"/>
      </w:rPr>
      <w:t xml:space="preserve"> </w:t>
    </w:r>
    <w:r w:rsidRPr="006C3805">
      <w:rPr>
        <w:lang w:val="fr-FR"/>
      </w:rPr>
      <w:t>2023952336</w:t>
    </w:r>
    <w:r>
      <w:rPr>
        <w:lang w:val="fr-FR"/>
      </w:rPr>
      <w:tab/>
      <w:t>COSE474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1C15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43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30"/>
    <w:rsid w:val="0000280D"/>
    <w:rsid w:val="00025643"/>
    <w:rsid w:val="000863D1"/>
    <w:rsid w:val="000C5CE3"/>
    <w:rsid w:val="00260E0B"/>
    <w:rsid w:val="003B0F9D"/>
    <w:rsid w:val="003C0D59"/>
    <w:rsid w:val="003C1948"/>
    <w:rsid w:val="003F6B47"/>
    <w:rsid w:val="00506769"/>
    <w:rsid w:val="005A0057"/>
    <w:rsid w:val="005D762E"/>
    <w:rsid w:val="005E3384"/>
    <w:rsid w:val="00601C35"/>
    <w:rsid w:val="00651E1D"/>
    <w:rsid w:val="00664F0A"/>
    <w:rsid w:val="00670562"/>
    <w:rsid w:val="006775E5"/>
    <w:rsid w:val="006B3876"/>
    <w:rsid w:val="006C3805"/>
    <w:rsid w:val="007316BD"/>
    <w:rsid w:val="007353E0"/>
    <w:rsid w:val="00780881"/>
    <w:rsid w:val="007821B9"/>
    <w:rsid w:val="007D66E6"/>
    <w:rsid w:val="007E4216"/>
    <w:rsid w:val="008606B2"/>
    <w:rsid w:val="008964E3"/>
    <w:rsid w:val="00964485"/>
    <w:rsid w:val="009C6F10"/>
    <w:rsid w:val="009D671E"/>
    <w:rsid w:val="00A9125D"/>
    <w:rsid w:val="00B43E2F"/>
    <w:rsid w:val="00B5089D"/>
    <w:rsid w:val="00C34C30"/>
    <w:rsid w:val="00C73058"/>
    <w:rsid w:val="00C95D4E"/>
    <w:rsid w:val="00D12888"/>
    <w:rsid w:val="00D30CA0"/>
    <w:rsid w:val="00D83745"/>
    <w:rsid w:val="00E40CE0"/>
    <w:rsid w:val="00E63F84"/>
    <w:rsid w:val="00EF7909"/>
    <w:rsid w:val="00F20D7F"/>
    <w:rsid w:val="00F53956"/>
    <w:rsid w:val="00F81485"/>
    <w:rsid w:val="00F829FB"/>
    <w:rsid w:val="00FA61B1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00EA5"/>
  <w15:chartTrackingRefBased/>
  <w15:docId w15:val="{74688E90-1DB1-A842-9635-BFBA3DF3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C3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C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1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C30"/>
    <w:rPr>
      <w:rFonts w:asciiTheme="majorHAnsi" w:eastAsiaTheme="majorEastAsia" w:hAnsiTheme="majorHAnsi" w:cs="Times New Roman (Headings CS)"/>
      <w:b/>
      <w:color w:val="000000" w:themeColor="text1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4C30"/>
  </w:style>
  <w:style w:type="character" w:styleId="PlaceholderText">
    <w:name w:val="Placeholder Text"/>
    <w:basedOn w:val="DefaultParagraphFont"/>
    <w:uiPriority w:val="99"/>
    <w:semiHidden/>
    <w:rsid w:val="008964E3"/>
    <w:rPr>
      <w:color w:val="808080"/>
    </w:rPr>
  </w:style>
  <w:style w:type="paragraph" w:styleId="ListBullet">
    <w:name w:val="List Bullet"/>
    <w:basedOn w:val="Normal"/>
    <w:uiPriority w:val="99"/>
    <w:unhideWhenUsed/>
    <w:rsid w:val="00F81485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8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805"/>
  </w:style>
  <w:style w:type="paragraph" w:styleId="Footer">
    <w:name w:val="footer"/>
    <w:basedOn w:val="Normal"/>
    <w:link w:val="FooterChar"/>
    <w:uiPriority w:val="99"/>
    <w:unhideWhenUsed/>
    <w:rsid w:val="006C38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805"/>
  </w:style>
  <w:style w:type="character" w:customStyle="1" w:styleId="Heading3Char">
    <w:name w:val="Heading 3 Char"/>
    <w:basedOn w:val="DefaultParagraphFont"/>
    <w:link w:val="Heading3"/>
    <w:uiPriority w:val="9"/>
    <w:rsid w:val="00FA61B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A61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62"/>
    <w:pPr>
      <w:numPr>
        <w:ilvl w:val="1"/>
      </w:numPr>
    </w:pPr>
    <w:rPr>
      <w:rFonts w:eastAsiaTheme="minorEastAsia" w:cs="Times New Roman (Body CS)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0562"/>
    <w:rPr>
      <w:rFonts w:eastAsiaTheme="minorEastAsia" w:cs="Times New Roman (Body CS)"/>
      <w:color w:val="5A5A5A" w:themeColor="text1" w:themeTint="A5"/>
      <w:spacing w:val="1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Cafer Dingil</dc:creator>
  <cp:keywords/>
  <dc:description/>
  <cp:lastModifiedBy>Cafer Dingil</cp:lastModifiedBy>
  <cp:revision>11</cp:revision>
  <cp:lastPrinted>2023-10-28T10:21:00Z</cp:lastPrinted>
  <dcterms:created xsi:type="dcterms:W3CDTF">2023-11-15T07:55:00Z</dcterms:created>
  <dcterms:modified xsi:type="dcterms:W3CDTF">2023-12-06T09:24:00Z</dcterms:modified>
</cp:coreProperties>
</file>