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720"/>
        <w:gridCol w:w="5085"/>
        <w:gridCol w:w="8330"/>
        <w:gridCol w:w="859"/>
        <w:gridCol w:w="3693"/>
        <w:gridCol w:w="750"/>
        <w:gridCol w:w="1285"/>
        <w:gridCol w:w="670"/>
        <w:gridCol w:w="1115"/>
      </w:tblGrid>
      <w:tr w:rsidR="54432275" w:rsidTr="54432275" w14:paraId="347D907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2" w:type="dxa"/>
            <w:gridSpan w:val="7"/>
            <w:tcMar/>
            <w:vAlign w:val="center"/>
          </w:tcPr>
          <w:p w:rsidR="5F71B1A2" w:rsidP="54432275" w:rsidRDefault="5F71B1A2" w14:paraId="4D73B069" w14:textId="7F31C65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-  - KESİF ÖZETİ</w:t>
            </w: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F71B1A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85" w:type="dxa"/>
            <w:gridSpan w:val="2"/>
            <w:tcMar/>
            <w:vAlign w:val="center"/>
          </w:tcPr>
          <w:p w:rsidR="6241719D" w:rsidP="54432275" w:rsidRDefault="6241719D" w14:paraId="2C37FFBE" w14:textId="729DD35B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6241719D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</w:p>
        </w:tc>
      </w:tr>
      <w:tr w:rsidR="54432275" w:rsidTr="54432275" w14:paraId="0717AE71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7" w:type="dxa"/>
            <w:gridSpan w:val="9"/>
            <w:shd w:val="clear" w:color="auto" w:fill="C1E4F5" w:themeFill="accent1" w:themeFillTint="33"/>
            <w:tcMar/>
            <w:vAlign w:val="center"/>
          </w:tcPr>
          <w:p w:rsidR="54432275" w:rsidP="54432275" w:rsidRDefault="54432275" w14:paraId="65331F9B" w14:textId="7B8403E1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LB TONOZ POLİKARBONAT IŞIKLIK</w:t>
            </w:r>
            <w:r w:rsidRPr="54432275" w:rsidR="6C8CB45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</w:t>
            </w:r>
            <w:r w:rsidRPr="54432275" w:rsidR="1508DAE6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&lt;BASLIK&gt;</w:t>
            </w:r>
            <w:r w:rsidRPr="54432275" w:rsidR="6C8CB45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LB/}</w:t>
            </w:r>
          </w:p>
        </w:tc>
      </w:tr>
      <w:tr w:rsidR="54432275" w:rsidTr="54432275" w14:paraId="0355D661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  <w:vAlign w:val="center"/>
          </w:tcPr>
          <w:p w:rsidR="54432275" w:rsidP="54432275" w:rsidRDefault="54432275" w14:paraId="57AF803A" w14:textId="4D4A898A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  <w:vAlign w:val="center"/>
          </w:tcPr>
          <w:p w:rsidR="54432275" w:rsidP="54432275" w:rsidRDefault="54432275" w14:paraId="35066DF0" w14:textId="1702319E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Ürün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tcMar/>
            <w:vAlign w:val="center"/>
          </w:tcPr>
          <w:p w:rsidR="54432275" w:rsidP="54432275" w:rsidRDefault="54432275" w14:paraId="10124CD8" w14:textId="308218BA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Ürün Açıklaması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tcMar/>
            <w:vAlign w:val="center"/>
          </w:tcPr>
          <w:p w:rsidR="54432275" w:rsidP="54432275" w:rsidRDefault="54432275" w14:paraId="19203C10" w14:textId="7A833E8B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Marka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tcMar/>
            <w:vAlign w:val="center"/>
          </w:tcPr>
          <w:p w:rsidR="54432275" w:rsidP="54432275" w:rsidRDefault="54432275" w14:paraId="277365F1" w14:textId="47749735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tcMar/>
            <w:vAlign w:val="center"/>
          </w:tcPr>
          <w:p w:rsidR="54432275" w:rsidP="54432275" w:rsidRDefault="54432275" w14:paraId="5BA4F72B" w14:textId="406D1FF9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Metraj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  <w:vAlign w:val="center"/>
          </w:tcPr>
          <w:p w:rsidR="54432275" w:rsidP="54432275" w:rsidRDefault="54432275" w14:paraId="2D520E97" w14:textId="74FFAFE0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Birim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tcMar/>
            <w:vAlign w:val="center"/>
          </w:tcPr>
          <w:p w:rsidR="54432275" w:rsidP="54432275" w:rsidRDefault="54432275" w14:paraId="4C47443B" w14:textId="1A1ED97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Birim Fiyat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  <w:vAlign w:val="center"/>
          </w:tcPr>
          <w:p w:rsidR="54432275" w:rsidP="54432275" w:rsidRDefault="54432275" w14:paraId="58BFB573" w14:textId="19273AF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Toplam Fiyat </w:t>
            </w:r>
          </w:p>
        </w:tc>
      </w:tr>
      <w:tr w:rsidR="54432275" w:rsidTr="54432275" w14:paraId="4177B5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106B40A0" w:rsidP="54432275" w:rsidRDefault="106B40A0" w14:paraId="30612793" w14:textId="7313D75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106B40A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3F054118" w14:textId="53E888E3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LB  cm POLİKARBONAT IŞIKLIK {/&lt;ALTRN&gt;LB_1/}</w:t>
            </w:r>
            <w:r w:rsidRPr="54432275" w:rsidR="17883F1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2953750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78EBE6C3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2953750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B028EC8" w14:textId="43F50C79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10/4 mm opal polikarbonat ışıklık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6B6AC2F0" w14:textId="21BC34C1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5D0FA01A" w:rsidP="54432275" w:rsidRDefault="5D0FA01A" w14:paraId="1EAA03E8" w14:textId="6B2A53D9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5D0FA01A">
              <w:drawing>
                <wp:inline wp14:editId="7C7437A0" wp14:anchorId="49BF8F41">
                  <wp:extent cx="2037835" cy="1190943"/>
                  <wp:effectExtent l="0" t="0" r="0" b="0"/>
                  <wp:docPr id="14730761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3076161" name="Picture 14730761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838047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37835" cy="119094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618FC1F6" w:rsidP="54432275" w:rsidRDefault="618FC1F6" w14:paraId="1AE06122" w14:textId="37BDC02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618FC1F6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51F26550" w14:textId="6BD7B20E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39EFFF53" w:rsidP="54432275" w:rsidRDefault="39EFFF53" w14:paraId="1F49BCEC" w14:textId="13E9F5AC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39EFFF53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4794076E" w:rsidP="54432275" w:rsidRDefault="4794076E" w14:paraId="5DC552DC" w14:textId="10C65BB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794076E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34A110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6DB58DC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C055A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2E723C7" w14:textId="3FD1DC8D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Alüminyum kenar ve kemer profil sistemleri ile sabitlenecektir.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45A879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2BDB6D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1AB132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37FC9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2858509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5AA00A2C"/>
        </w:tc>
      </w:tr>
      <w:tr w:rsidR="54432275" w:rsidTr="54432275" w14:paraId="447860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2C88115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FAE55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67D3F6D8" w14:textId="14B9F43C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Isı İletim Katsayısı U: 2,50 W/m2K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335C18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49D9E77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12C919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37D43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3F082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6E326DDB"/>
        </w:tc>
      </w:tr>
      <w:tr w:rsidR="54432275" w:rsidTr="54432275" w14:paraId="0127D5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603FA0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6A28D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580B0F5E" w14:textId="1CB934EC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Işık Geçirgenliği: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7729FF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A23F30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05525BC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419073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736A4EE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89B24D4"/>
        </w:tc>
      </w:tr>
      <w:tr w:rsidR="54432275" w:rsidTr="54432275" w14:paraId="118044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309E2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E22F7B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196D5F4" w14:textId="49FF1EEA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-değeri: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3322BA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B1A19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C3141F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8C2D04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600FDB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558B2EF4"/>
        </w:tc>
      </w:tr>
      <w:tr w:rsidR="54432275" w:rsidTr="54432275" w14:paraId="224BB8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7C59D8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014646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D9690A7" w14:textId="0E4C907F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Ses Yalıtımı Değeri: 19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5FB9A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215DFD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2846141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5478F6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926F86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17A8626"/>
        </w:tc>
      </w:tr>
      <w:tr w:rsidR="54432275" w:rsidTr="54432275" w14:paraId="7AB368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78B704E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95B56D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118F5FD" w14:textId="79C155EB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Polikarbonat yangın sınıfı: B, s1, d0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A7683C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4701F02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2545DAE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2DE7E10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0A1469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287ED830"/>
        </w:tc>
      </w:tr>
      <w:tr w:rsidR="54432275" w:rsidTr="54432275" w14:paraId="41B358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489A9E81" w:rsidP="54432275" w:rsidRDefault="489A9E81" w14:paraId="16E63C60" w14:textId="629D963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89A9E81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28ECE25F" w14:textId="4A91871E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LB   cm POLİKARBONAT IŞIKLIK {/&lt;ALTRN&gt;LB_2/}</w:t>
            </w:r>
            <w:r w:rsidRPr="54432275" w:rsidR="57D3417B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7D3417B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29CA9C08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09D7B388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29CA9C08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21CBC1E" w14:textId="4F0B9B63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10/4 mm opal polikarbonat ışıklık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533F89CE" w14:textId="7134437B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438B3B09" w:rsidP="54432275" w:rsidRDefault="438B3B09" w14:paraId="37163E10" w14:textId="0BC3BF93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438B3B09">
              <w:drawing>
                <wp:inline wp14:editId="2544FB88" wp14:anchorId="54AE4F7B">
                  <wp:extent cx="2096774" cy="1216311"/>
                  <wp:effectExtent l="0" t="0" r="0" b="0"/>
                  <wp:docPr id="21331522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33152292" name="Picture 21331522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53059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96774" cy="121631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378C41F2" w:rsidP="54432275" w:rsidRDefault="378C41F2" w14:paraId="42005F88" w14:textId="37BDC02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378C41F2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  <w:p w:rsidR="54432275" w:rsidP="54432275" w:rsidRDefault="54432275" w14:paraId="33BEE251" w14:textId="73E1D363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77D0C93B" w14:textId="0EF678C4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434D35EB" w:rsidP="54432275" w:rsidRDefault="434D35EB" w14:paraId="51963ADC" w14:textId="59769A37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4D35EB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0CD376E9" w:rsidP="54432275" w:rsidRDefault="0CD376E9" w14:paraId="44F56A30" w14:textId="5AA1AA7C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0CD376E9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29E9C3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308A213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11D7EB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F341480" w14:textId="4E8C8104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Alüminyum kenar ve kemer profil sistemleri ile sabitlenecektir.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A78E26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D80F6A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59C8FEF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755040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326D719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1F8A1861"/>
        </w:tc>
      </w:tr>
      <w:tr w:rsidR="54432275" w:rsidTr="54432275" w14:paraId="164D31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1CF11B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E12983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14A26AC" w14:textId="1D81293F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Isı İletim Katsayısı U: 2,50 W/m2K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4FA0C6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9CC095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703F7E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1728D3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2ABD04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7D972F3D"/>
        </w:tc>
      </w:tr>
      <w:tr w:rsidR="54432275" w:rsidTr="54432275" w14:paraId="088B18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3F8D58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1B41FD0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5FFBC01" w14:textId="2BADBD87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Işık Geçirgenliği: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599017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1A1187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4A95DB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EF6EDA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0F9F26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161A6E57"/>
        </w:tc>
      </w:tr>
      <w:tr w:rsidR="54432275" w:rsidTr="54432275" w14:paraId="5FAE32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658B5F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FF6A6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8E6DF3E" w14:textId="7C024F37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-değeri: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5575E1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95A328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4537F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67C089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616F1C3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5B1F7660"/>
        </w:tc>
      </w:tr>
      <w:tr w:rsidR="54432275" w:rsidTr="54432275" w14:paraId="7F8EFC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79B2A5D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327CC3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9D402F9" w14:textId="7A0AFBC6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Ses Yalıtımı Değeri: 19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1246F04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24A8EB4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654FD56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4DDAA8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3262C69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6ABF7DD"/>
        </w:tc>
      </w:tr>
      <w:tr w:rsidR="54432275" w:rsidTr="54432275" w14:paraId="2EC17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5E4A9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41C847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14F8D53F" w14:textId="77909508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Polikarbonat yangın sınıfı: B, s1, d0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73A548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0C9D126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0E6DD94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231E864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025CB23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141ED57A"/>
        </w:tc>
      </w:tr>
      <w:tr w:rsidR="54432275" w:rsidTr="54432275" w14:paraId="327460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28B78A0F" w:rsidP="54432275" w:rsidRDefault="28B78A0F" w14:paraId="192DED37" w14:textId="05821E3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28B78A0F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66F1713D" w14:textId="069AB9D2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LB  cm DUMAN TAHLİYE KAPAK SETİ {/&lt;ALTRN&gt;LB_3/}</w:t>
            </w:r>
            <w:r w:rsidRPr="54432275" w:rsidR="04DA29EF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020A8AB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408A7BAB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020A8AB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D2EDCB3" w14:textId="622FB4A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10/4 mm opal polikarbonat kaplı duman tahliye kapağı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05B74D40" w14:textId="3516E63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48CB4680" w:rsidP="54432275" w:rsidRDefault="48CB4680" w14:paraId="1B019B29" w14:textId="64284905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48CB4680">
              <w:drawing>
                <wp:inline wp14:editId="12EB4A02" wp14:anchorId="5BD914B6">
                  <wp:extent cx="1888409" cy="1340689"/>
                  <wp:effectExtent l="0" t="0" r="0" b="0"/>
                  <wp:docPr id="18533189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53318932" name="Picture 18533189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709650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888409" cy="134068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21210551" w:rsidP="54432275" w:rsidRDefault="21210551" w14:paraId="4291B14E" w14:textId="37BDC02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1210551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  <w:p w:rsidR="54432275" w:rsidP="54432275" w:rsidRDefault="54432275" w14:paraId="5D2DB4AE" w14:textId="00EF7D8C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248676DB" w14:textId="62482431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25B39711" w:rsidP="54432275" w:rsidRDefault="25B39711" w14:paraId="7863311B" w14:textId="45925A3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5B39711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3F02E304" w:rsidP="54432275" w:rsidRDefault="3F02E304" w14:paraId="2543DAA6" w14:textId="620467AD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3F02E304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1184F4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3022C32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3792B4F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B03FF0E" w14:textId="3204209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Alüminym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profil sistemi ile ışıklık üzerine montajı yapılacaktır.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183C74C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4EF04A9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9637EB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0C65D7B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404B69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AA3801E"/>
        </w:tc>
      </w:tr>
      <w:tr w:rsidR="54432275" w:rsidTr="54432275" w14:paraId="2C117D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A50321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20B677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6D8381A" w14:textId="5477C4F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Isı İletim Katsayısı U: 2,50 W/m2K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1E82C1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0965C1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37EE97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B8820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B72495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180C73C1"/>
        </w:tc>
      </w:tr>
      <w:tr w:rsidR="54432275" w:rsidTr="54432275" w14:paraId="57B5D4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45F7E5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ACA368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38CA32B2" w14:textId="7D6818AA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Işık Geçirgenliği: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29C306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2A192D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64D8AB8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06685AD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50A28B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4445E6B"/>
        </w:tc>
      </w:tr>
      <w:tr w:rsidR="54432275" w:rsidTr="54432275" w14:paraId="239FB6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2CEB5F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0FC1F0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66B7CEE3" w14:textId="2F2C3A95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-değeri: %61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0399557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E3773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2BBB600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6C039E7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341C02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22C9AE31"/>
        </w:tc>
      </w:tr>
      <w:tr w:rsidR="54432275" w:rsidTr="54432275" w14:paraId="4A4F51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B49CB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4625D3E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787648B" w14:textId="05DD4910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Ses Yalıtımı Değeri: 19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1207BE5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536BC6F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5097EA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9CDF1A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AE3025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7B361E2D"/>
        </w:tc>
      </w:tr>
      <w:tr w:rsidR="54432275" w:rsidTr="54432275" w14:paraId="714EDF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F4E54F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60D0CF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C3AA162" w14:textId="68C43BB6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EN 12101-2 sertifikalı Duman tahliye mekanizması </w:t>
            </w:r>
            <w:r>
              <w:br/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(CO2 gazı ile çalışan termik-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pnömatik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0F9540D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213D7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716A4A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1C9529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6A97155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67812F10"/>
        </w:tc>
      </w:tr>
      <w:tr w:rsidR="54432275" w:rsidTr="54432275" w14:paraId="0C0859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6B8814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940BEC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528D3C59" w14:textId="57D565BD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Sıcakığa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duyarlı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fusible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link -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93 °C otomatik açılma sıcaklığı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7B37E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3704F5B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0C9FB33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0DED564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56B1CC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E03B32D"/>
        </w:tc>
      </w:tr>
      <w:tr w:rsidR="54432275" w:rsidTr="54432275" w14:paraId="26210A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210C2C69" w:rsidP="54432275" w:rsidRDefault="210C2C69" w14:paraId="2D3F361C" w14:textId="67CEB08C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210C2C69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1C0BA003" w14:textId="2D832329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NAS-P DUMAN TAHLİYE KONTROL PANOSU (PNÖMATİK)</w:t>
            </w:r>
            <w:r w:rsidRPr="54432275" w:rsidR="3B3E0D3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{/&lt;ALTRN&gt;LB</w:t>
            </w:r>
            <w:r w:rsidRPr="54432275" w:rsidR="7F7C3E9B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3B3E0D30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4/}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6A78F964" w14:textId="0ECD1784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Duman tahliye sisteminin manuel aktivasyonu için kullanılır.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242111CC" w14:textId="58257E1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ESSMANN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1BB2F1E8" w:rsidP="54432275" w:rsidRDefault="1BB2F1E8" w14:paraId="5C3DAD9C" w14:textId="2F6A0FE9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1BB2F1E8">
              <w:drawing>
                <wp:inline wp14:editId="0D618EF3" wp14:anchorId="795AE2C8">
                  <wp:extent cx="1051352" cy="1073235"/>
                  <wp:effectExtent l="0" t="0" r="0" b="0"/>
                  <wp:docPr id="17296442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9644210" name="Picture 172964421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895578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51352" cy="107323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20BEAA8B" w:rsidP="54432275" w:rsidRDefault="20BEAA8B" w14:paraId="33541AAF" w14:textId="37BDC02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0BEAA8B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  <w:p w:rsidR="54432275" w:rsidP="54432275" w:rsidRDefault="54432275" w14:paraId="2A168ABC" w14:textId="4D3778D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73142E20" w14:textId="5E8BEBF5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0F4ECF25" w:rsidP="54432275" w:rsidRDefault="0F4ECF25" w14:paraId="60C0D2AA" w14:textId="21A692FF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0F4ECF2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48ED885A" w:rsidP="54432275" w:rsidRDefault="48ED885A" w14:paraId="11BA59AE" w14:textId="31B021DE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8ED885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2624CE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1CD7D7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952B2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83B530A" w14:textId="784F8E47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24 V sinyal ile grup bazında otomatik açılma sağlanır.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0AB369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22B4A2A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A00608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11B15B9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A6CCA8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073D9C0"/>
        </w:tc>
      </w:tr>
      <w:tr w:rsidR="54432275" w:rsidTr="54432275" w14:paraId="4E904E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329747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299CCA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1B69222C" w14:textId="0CB99D6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Grup içindeki kapak miktarına göre 1000 ve 1500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gr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kullanılacaktır.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3346F77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435F491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471309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56C0C8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2846D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53E2594"/>
        </w:tc>
      </w:tr>
      <w:tr w:rsidR="54432275" w:rsidTr="54432275" w14:paraId="0C734C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6AF517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7ABD945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4DF0FC6C" w14:textId="6FDE523B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Test ve devreye alma için yedek CO2 tüp dahildir.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693637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040B22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399F07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4B44CE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410CBC5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699C105A"/>
        </w:tc>
      </w:tr>
      <w:tr w:rsidR="54432275" w:rsidTr="54432275" w14:paraId="46B151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474B12F5" w:rsidP="54432275" w:rsidRDefault="474B12F5" w14:paraId="26E92EB5" w14:textId="664F23AA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74B12F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7C989AEE" w14:textId="22EC3A7C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DUMAN TAHLİYE KAPAKLARI İÇİN BAKIR BORULAMA (6*1 mm ve 8*1 mm)</w:t>
            </w:r>
            <w:r w:rsidRPr="54432275" w:rsidR="62AB4C7C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{/&lt;ALTRN&gt;LB</w:t>
            </w:r>
            <w:r w:rsidRPr="54432275" w:rsidR="2A1E9146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62AB4C7C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5/}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F33F33D" w14:textId="24DEF091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Duman tahliye kapakları ile NAS panoları arasında bakır borulama</w:t>
            </w:r>
            <w:r>
              <w:br/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yapılacaktır.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08B4DE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F6E93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E8EEAB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3470A4A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783654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29319B4A"/>
        </w:tc>
      </w:tr>
      <w:tr w:rsidR="54432275" w:rsidTr="54432275" w14:paraId="240094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3B514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67F2DF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447DA96" w14:textId="1A5D6B27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10 adet kapak için 1 adet manuel istasyon kullanılacaktır.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4E2C83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599CE2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77A317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1BB90B1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56DCF9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707C6B52"/>
        </w:tc>
      </w:tr>
      <w:tr w:rsidR="54432275" w:rsidTr="54432275" w14:paraId="5736B9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48F491C6" w:rsidP="54432275" w:rsidRDefault="48F491C6" w14:paraId="13EAA105" w14:textId="71F9C034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8F491C6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9B3A9DC" w14:textId="19E09FDB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M3-STG  -  0 cm PİSTONLU HAVALANDIRMA MOTORU {/&lt;ALTRN&gt;LB_6/}</w:t>
            </w:r>
            <w:r w:rsidRPr="54432275" w:rsidR="7DA6416C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7DA6416C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473D6187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95F5789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7A6E2D03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  <w:r w:rsidRPr="54432275" w:rsidR="595F5789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97291FC" w14:textId="63106C33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Havalandırma amaçlı kullanılması için elektrik motoru:  -  cm. Kapaklar piston boyu kadar açılacaktır ( cm).</w:t>
            </w:r>
            <w:r w:rsidRPr="54432275" w:rsidR="11049F80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  <w:r w:rsidRPr="54432275" w:rsidR="32352DA8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  <w:r w:rsidRPr="54432275" w:rsidR="556C5490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06F1E9F0" w14:textId="513B99E1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STG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19F495AA" w:rsidP="54432275" w:rsidRDefault="19F495AA" w14:paraId="4E4B29EB" w14:textId="15122EA5">
            <w:pPr>
              <w:pStyle w:val="Normal"/>
              <w:spacing w:before="0" w:beforeAutospacing="off" w:after="0" w:afterAutospacing="off"/>
              <w:ind w:left="0" w:right="0"/>
              <w:jc w:val="center"/>
            </w:pPr>
            <w:r w:rsidR="19F495AA">
              <w:drawing>
                <wp:inline wp14:editId="64343C67" wp14:anchorId="0772FB47">
                  <wp:extent cx="1118140" cy="914841"/>
                  <wp:effectExtent l="0" t="0" r="0" b="0"/>
                  <wp:docPr id="13388443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38844355" name="Picture 13388443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042830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18140" cy="91484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9F495AA">
              <w:drawing>
                <wp:inline wp14:editId="6AA8FFB1" wp14:anchorId="39DC23A0">
                  <wp:extent cx="940176" cy="926709"/>
                  <wp:effectExtent l="0" t="0" r="0" b="0"/>
                  <wp:docPr id="14125558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2555885" name="Picture 14125558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423360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40176" cy="92670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shd w:val="clear" w:color="auto" w:fill="FFFFFF" w:themeFill="background1"/>
            <w:tcMar/>
            <w:vAlign w:val="center"/>
          </w:tcPr>
          <w:p w:rsidR="4A4220DC" w:rsidP="54432275" w:rsidRDefault="4A4220DC" w14:paraId="4492748B" w14:textId="24CF9A00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A4220DC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C2791AC" w14:textId="3C6834A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shd w:val="clear" w:color="auto" w:fill="FFFFFF" w:themeFill="background1"/>
            <w:tcMar/>
            <w:vAlign w:val="center"/>
          </w:tcPr>
          <w:p w:rsidR="0B655CEA" w:rsidP="54432275" w:rsidRDefault="0B655CEA" w14:paraId="33774FA0" w14:textId="130EC88D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0B655CE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FFFFFF" w:themeFill="background1"/>
            <w:tcMar/>
            <w:vAlign w:val="center"/>
          </w:tcPr>
          <w:p w:rsidR="431EBB6A" w:rsidP="54432275" w:rsidRDefault="431EBB6A" w14:paraId="3CF60DDA" w14:textId="10F6FE13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1EBB6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31CB6C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005A05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6D166F03" w14:textId="22CFE34D">
            <w:pPr>
              <w:pStyle w:val="Normal"/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RÜZGAR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-YAĞMUR SENSÖRÜ SETİ (10M-G)</w:t>
            </w:r>
            <w:r w:rsidRPr="54432275" w:rsidR="05C5CA2A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{/&lt;ALTRN&gt;LB</w:t>
            </w:r>
            <w:r w:rsidRPr="54432275" w:rsidR="0BBC098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_</w:t>
            </w:r>
            <w:r w:rsidRPr="54432275" w:rsidR="05C5CA2A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7/}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642B399" w:rsidP="54432275" w:rsidRDefault="5642B399" w14:paraId="11608470" w14:textId="6DD7ECB5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642B399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adet motor için 1 adet 10M-G Kontrol ünitesi ve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Rüzgar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-Yağmur sensörü kullanılacaktır.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08FD8C17" w14:textId="71D405B4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STG KLA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2D847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65152CF1" w:rsidP="54432275" w:rsidRDefault="65152CF1" w14:paraId="03E57B9C" w14:textId="504D7B7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65152CF1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54432275" w:rsidP="54432275" w:rsidRDefault="54432275" w14:paraId="0C6B0100" w14:textId="1C09F713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1E276332" w:rsidP="54432275" w:rsidRDefault="1E276332" w14:paraId="2A1DB2F9" w14:textId="3640DD77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E276332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1F9D5736" w:rsidP="54432275" w:rsidRDefault="1F9D5736" w14:paraId="3D6D954B" w14:textId="766D0ECF">
            <w:pPr>
              <w:pStyle w:val="Normal"/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F9D5736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4716B9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55851E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1A07AE8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341276B7" w14:textId="49C09EF3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Kontrol ünitesi, havalandırma kapaklarının grup bazında etkin hale getirilmesi için kullanılır.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7C9369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A755DB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151B539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1E5B28B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15ED68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4FF9E03C"/>
        </w:tc>
      </w:tr>
      <w:tr w:rsidR="54432275" w:rsidTr="54432275" w14:paraId="2CB2B0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2E1C8E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068A63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239477CB" w14:textId="1F65470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Yaklaşık olarak 10 kapak 1 grup olacak şekilde gruplanmaktadır.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2616EC7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663BF44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07B6D64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7FF42BF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51A4E4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38896DFD"/>
        </w:tc>
      </w:tr>
      <w:tr w:rsidR="54432275" w:rsidTr="54432275" w14:paraId="599220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Merge/>
            <w:tcMar/>
          </w:tcPr>
          <w:p w14:paraId="29F41C4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vMerge/>
            <w:tcMar/>
          </w:tcPr>
          <w:p w14:paraId="45FBAC2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shd w:val="clear" w:color="auto" w:fill="FFFFFF" w:themeFill="background1"/>
            <w:tcMar/>
            <w:vAlign w:val="center"/>
          </w:tcPr>
          <w:p w:rsidR="54432275" w:rsidP="54432275" w:rsidRDefault="54432275" w14:paraId="7C620EFD" w14:textId="00AFB6A2">
            <w:pPr>
              <w:spacing w:before="0" w:beforeAutospacing="off" w:after="0" w:afterAutospacing="off"/>
              <w:ind w:left="0" w:right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Pano, 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>rüzgar</w:t>
            </w:r>
            <w:r w:rsidRPr="54432275" w:rsidR="54432275">
              <w:rPr>
                <w:rFonts w:ascii="Calibri" w:hAnsi="Calibri" w:eastAsia="Calibri" w:cs="Calibri"/>
                <w:color w:val="auto"/>
                <w:sz w:val="12"/>
                <w:szCs w:val="12"/>
              </w:rPr>
              <w:t xml:space="preserve"> yağmur sensörü, buton ve kapaklar arası kablolama işverene aittir.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vMerge/>
            <w:tcMar/>
          </w:tcPr>
          <w:p w14:paraId="4B7CB8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vMerge/>
            <w:tcMar/>
          </w:tcPr>
          <w:p w14:paraId="191B0C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" w:type="dxa"/>
            <w:vMerge/>
            <w:tcMar/>
          </w:tcPr>
          <w:p w14:paraId="45ABB20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vMerge/>
            <w:tcMar/>
          </w:tcPr>
          <w:p w14:paraId="4011C51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0" w:type="dxa"/>
            <w:vMerge/>
            <w:tcMar/>
          </w:tcPr>
          <w:p w14:paraId="767B119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vMerge/>
            <w:tcMar/>
          </w:tcPr>
          <w:p w14:paraId="506940C4"/>
        </w:tc>
      </w:tr>
      <w:tr w:rsidR="54432275" w:rsidTr="54432275" w14:paraId="340EDDBF">
        <w:trPr>
          <w:trHeight w:val="300"/>
        </w:trPr>
        <w:tc>
          <w:tcPr>
            <w:tcW w:w="22507" w:type="dxa"/>
            <w:gridSpan w:val="9"/>
            <w:shd w:val="clear" w:color="auto" w:fill="F6C5AC" w:themeFill="accent2" w:themeFillTint="66"/>
            <w:tcMar/>
            <w:vAlign w:val="center"/>
          </w:tcPr>
          <w:p w:rsidR="489A8755" w:rsidP="54432275" w:rsidRDefault="489A8755" w14:paraId="020D8621" w14:textId="45F0F1C9"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89A875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ZR20 POLİKARBONAT IŞIKLIK</w:t>
            </w:r>
            <w:r w:rsidRPr="54432275" w:rsidR="3EC6BAC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</w:t>
            </w:r>
            <w:r w:rsidRPr="54432275" w:rsidR="4594846F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&lt;BASLIK&gt;</w:t>
            </w:r>
            <w:r w:rsidRPr="54432275" w:rsidR="3EC6BAC2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ZR20/}</w:t>
            </w:r>
          </w:p>
        </w:tc>
      </w:tr>
      <w:tr w:rsidR="54432275" w:rsidTr="54432275" w14:paraId="4A43A930">
        <w:trPr>
          <w:trHeight w:val="300"/>
        </w:trPr>
        <w:tc>
          <w:tcPr>
            <w:tcW w:w="720" w:type="dxa"/>
            <w:vMerge w:val="restart"/>
            <w:shd w:val="clear" w:color="auto" w:fill="FFFFFF" w:themeFill="background1"/>
            <w:tcMar/>
            <w:vAlign w:val="center"/>
          </w:tcPr>
          <w:p w:rsidR="6DE7A313" w:rsidP="54432275" w:rsidRDefault="6DE7A313" w14:paraId="63E9BBD5" w14:textId="7E89B996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6DE7A313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7</w:t>
            </w:r>
          </w:p>
        </w:tc>
        <w:tc>
          <w:tcPr>
            <w:tcW w:w="5085" w:type="dxa"/>
            <w:vMerge w:val="restart"/>
            <w:shd w:val="clear" w:color="auto" w:fill="FFFFFF" w:themeFill="background1"/>
            <w:tcMar/>
            <w:vAlign w:val="center"/>
          </w:tcPr>
          <w:p w:rsidR="43D9B52A" w:rsidP="54432275" w:rsidRDefault="43D9B52A" w14:paraId="6C6CE235" w14:textId="744B93F3"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ZR20 ŞEFFAF POLİKARBONAT IŞIKLIK</w:t>
            </w:r>
            <w:r w:rsidRPr="54432275" w:rsidR="4F49FCAE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{/&lt;ALTRN&gt;ZR20_1/}</w:t>
            </w:r>
          </w:p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3ED08E86" w14:textId="1F1C4E1A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Kalınlık: 20 mm</w:t>
            </w:r>
          </w:p>
        </w:tc>
        <w:tc>
          <w:tcPr>
            <w:tcW w:w="859" w:type="dxa"/>
            <w:vMerge w:val="restart"/>
            <w:shd w:val="clear" w:color="auto" w:fill="FFFFFF" w:themeFill="background1"/>
            <w:tcMar/>
            <w:vAlign w:val="center"/>
          </w:tcPr>
          <w:p w:rsidR="43D9B52A" w:rsidP="54432275" w:rsidRDefault="43D9B52A" w14:paraId="20BEAEF6" w14:textId="1739F41D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ZET</w:t>
            </w:r>
          </w:p>
        </w:tc>
        <w:tc>
          <w:tcPr>
            <w:tcW w:w="3693" w:type="dxa"/>
            <w:vMerge w:val="restart"/>
            <w:shd w:val="clear" w:color="auto" w:fill="FFFFFF" w:themeFill="background1"/>
            <w:tcMar/>
            <w:vAlign w:val="center"/>
          </w:tcPr>
          <w:p w:rsidR="43D9B52A" w:rsidP="54432275" w:rsidRDefault="43D9B52A" w14:paraId="6B501AA8" w14:textId="672CFB34">
            <w:pPr>
              <w:pStyle w:val="Normal"/>
              <w:bidi w:val="0"/>
              <w:jc w:val="center"/>
            </w:pPr>
            <w:r w:rsidR="43D9B52A">
              <w:drawing>
                <wp:inline wp14:editId="17B2D775" wp14:anchorId="0CD9E4AF">
                  <wp:extent cx="1697235" cy="1256395"/>
                  <wp:effectExtent l="0" t="0" r="0" b="0"/>
                  <wp:docPr id="17535830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53583071" name="Picture 17535830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519160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697235" cy="125639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  <w:vMerge w:val="restart"/>
            <w:shd w:val="clear" w:color="auto" w:fill="FFFFFF" w:themeFill="background1"/>
            <w:tcMar/>
            <w:vAlign w:val="center"/>
          </w:tcPr>
          <w:p w:rsidR="66965A1B" w:rsidP="54432275" w:rsidRDefault="66965A1B" w14:paraId="1CE01A5E" w14:textId="5DA691A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66965A1B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{/URUNAD/}</w:t>
            </w:r>
          </w:p>
        </w:tc>
        <w:tc>
          <w:tcPr>
            <w:tcW w:w="1285" w:type="dxa"/>
            <w:vMerge w:val="restart"/>
            <w:shd w:val="clear" w:color="auto" w:fill="FFFFFF" w:themeFill="background1"/>
            <w:tcMar/>
            <w:vAlign w:val="center"/>
          </w:tcPr>
          <w:p w:rsidR="43D9B52A" w:rsidP="54432275" w:rsidRDefault="43D9B52A" w14:paraId="75E9ADD8" w14:textId="45F72131">
            <w:pPr>
              <w:pStyle w:val="Normal"/>
              <w:bidi w:val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adet</w:t>
            </w:r>
          </w:p>
        </w:tc>
        <w:tc>
          <w:tcPr>
            <w:tcW w:w="670" w:type="dxa"/>
            <w:vMerge w:val="restart"/>
            <w:shd w:val="clear" w:color="auto" w:fill="FFFFFF" w:themeFill="background1"/>
            <w:tcMar/>
            <w:vAlign w:val="center"/>
          </w:tcPr>
          <w:p w:rsidR="120DAA9D" w:rsidP="54432275" w:rsidRDefault="120DAA9D" w14:paraId="62E7DE06" w14:textId="1B9FA803">
            <w:pPr>
              <w:pStyle w:val="Normal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20DAA9D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{/URUNBRFY/}</w:t>
            </w:r>
          </w:p>
        </w:tc>
        <w:tc>
          <w:tcPr>
            <w:tcW w:w="1115" w:type="dxa"/>
            <w:vMerge w:val="restart"/>
            <w:shd w:val="clear" w:color="auto" w:fill="FFFFFF" w:themeFill="background1"/>
            <w:tcMar/>
            <w:vAlign w:val="center"/>
          </w:tcPr>
          <w:p w:rsidR="120DAA9D" w:rsidP="54432275" w:rsidRDefault="120DAA9D" w14:paraId="27369461" w14:textId="0E23AF52">
            <w:pPr>
              <w:pStyle w:val="Normal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20DAA9D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{/URUNTPFY/}</w:t>
            </w:r>
          </w:p>
        </w:tc>
      </w:tr>
      <w:tr w:rsidR="54432275" w:rsidTr="54432275" w14:paraId="5E7FD6A0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7BDEE1CF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43807862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586BE4F6" w14:textId="5F9AC4CD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Genişlik: 1000 mm ± 5 mm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25920888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09211D2F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205170E1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1AA5682F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0F58A186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30D2DD4E"/>
        </w:tc>
      </w:tr>
      <w:tr w:rsidR="54432275" w:rsidTr="54432275" w14:paraId="7D37739E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7B9D11D0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729BDC94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0C6CEE84" w14:textId="5D4A69BA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Renk: Şeffaf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254EE60A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0A297C9A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58B748AE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41F07C88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46C88652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6A8BCFD6"/>
        </w:tc>
      </w:tr>
      <w:tr w:rsidR="54432275" w:rsidTr="54432275" w14:paraId="730F9C31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12513C2C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65803A47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5E870959" w14:textId="1B978E83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Işık Geçirgenliği: %62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0B6411C4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0ECF655A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7F4CB3F8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5C3F23F6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24CF6BC5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5F21DF7C"/>
        </w:tc>
      </w:tr>
      <w:tr w:rsidR="54432275" w:rsidTr="54432275" w14:paraId="415F015A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06742DDA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5118EEA3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3C4843DD" w14:textId="376AB42A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Isı İletim Katsayısı U: 1,74 W/m2K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435A64B0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3B20204B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01E8AC45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4605020A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3C1FF7B5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15661995"/>
        </w:tc>
      </w:tr>
      <w:tr w:rsidR="54432275" w:rsidTr="54432275" w14:paraId="2ACF6440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70929906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4A86DCCC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5D738F31" w14:textId="3503F579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Sıcaklık Dayanımı: +40 °C / +120 °C</w:t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4F5E99DF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738BB3E5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337D05E5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3A829540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2C34907D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101C82B9"/>
        </w:tc>
      </w:tr>
      <w:tr w:rsidR="54432275" w:rsidTr="54432275" w14:paraId="4766EC67">
        <w:trPr>
          <w:trHeight w:val="300"/>
        </w:trPr>
        <w:tc>
          <w:tcPr>
            <w:tcW w:w="720" w:type="dxa"/>
            <w:vMerge/>
            <w:shd w:val="clear" w:color="auto" w:fill="F6C5AC" w:themeFill="accent2" w:themeFillTint="66"/>
            <w:tcMar/>
            <w:vAlign w:val="center"/>
          </w:tcPr>
          <w:p w14:paraId="5CD93DE4"/>
        </w:tc>
        <w:tc>
          <w:tcPr>
            <w:tcW w:w="5085" w:type="dxa"/>
            <w:vMerge/>
            <w:shd w:val="clear" w:color="auto" w:fill="F6C5AC" w:themeFill="accent2" w:themeFillTint="66"/>
            <w:tcMar/>
            <w:vAlign w:val="center"/>
          </w:tcPr>
          <w:p w14:paraId="69081F49"/>
        </w:tc>
        <w:tc>
          <w:tcPr>
            <w:tcW w:w="8330" w:type="dxa"/>
            <w:shd w:val="clear" w:color="auto" w:fill="FFFFFF" w:themeFill="background1"/>
            <w:tcMar/>
          </w:tcPr>
          <w:p w:rsidR="43D9B52A" w:rsidP="54432275" w:rsidRDefault="43D9B52A" w14:paraId="266DEE7A" w14:textId="06AFE6ED">
            <w:pPr>
              <w:pStyle w:val="Normal"/>
              <w:bidi w:val="0"/>
              <w:jc w:val="left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  <w:t>Projede {/URUNAD/} adet  cm ZR20 polikarbonat ışıklık kullanılacaktır.</w:t>
            </w:r>
            <w:r w:rsidRPr="54432275" w:rsidR="11215E63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  <w:r w:rsidRPr="54432275" w:rsidR="4C87245D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  <w:r w:rsidRPr="54432275" w:rsidR="43D9B52A">
              <w:rPr>
                <w:rFonts w:ascii="Calibri" w:hAnsi="Calibri" w:eastAsia="Calibri" w:cs="Calibri"/>
                <w:color w:val="auto"/>
                <w:sz w:val="12"/>
                <w:szCs w:val="12"/>
              </w:rPr>
            </w:r>
          </w:p>
        </w:tc>
        <w:tc>
          <w:tcPr>
            <w:tcW w:w="859" w:type="dxa"/>
            <w:vMerge/>
            <w:shd w:val="clear" w:color="auto" w:fill="F6C5AC" w:themeFill="accent2" w:themeFillTint="66"/>
            <w:tcMar/>
            <w:vAlign w:val="center"/>
          </w:tcPr>
          <w:p w14:paraId="7309FFA2"/>
        </w:tc>
        <w:tc>
          <w:tcPr>
            <w:tcW w:w="3693" w:type="dxa"/>
            <w:vMerge/>
            <w:shd w:val="clear" w:color="auto" w:fill="F6C5AC" w:themeFill="accent2" w:themeFillTint="66"/>
            <w:tcMar/>
            <w:vAlign w:val="center"/>
          </w:tcPr>
          <w:p w14:paraId="58BAB6CB"/>
        </w:tc>
        <w:tc>
          <w:tcPr>
            <w:tcW w:w="750" w:type="dxa"/>
            <w:vMerge/>
            <w:shd w:val="clear" w:color="auto" w:fill="F6C5AC" w:themeFill="accent2" w:themeFillTint="66"/>
            <w:tcMar/>
            <w:vAlign w:val="center"/>
          </w:tcPr>
          <w:p w14:paraId="2D70883C"/>
        </w:tc>
        <w:tc>
          <w:tcPr>
            <w:tcW w:w="1285" w:type="dxa"/>
            <w:vMerge/>
            <w:shd w:val="clear" w:color="auto" w:fill="F6C5AC" w:themeFill="accent2" w:themeFillTint="66"/>
            <w:tcMar/>
            <w:vAlign w:val="center"/>
          </w:tcPr>
          <w:p w14:paraId="4D30A44F"/>
        </w:tc>
        <w:tc>
          <w:tcPr>
            <w:tcW w:w="670" w:type="dxa"/>
            <w:vMerge/>
            <w:shd w:val="clear" w:color="auto" w:fill="F6C5AC" w:themeFill="accent2" w:themeFillTint="66"/>
            <w:tcMar/>
            <w:vAlign w:val="center"/>
          </w:tcPr>
          <w:p w14:paraId="2F9A7986"/>
        </w:tc>
        <w:tc>
          <w:tcPr>
            <w:tcW w:w="1115" w:type="dxa"/>
            <w:vMerge/>
            <w:shd w:val="clear" w:color="auto" w:fill="F6C5AC" w:themeFill="accent2" w:themeFillTint="66"/>
            <w:tcMar/>
            <w:vAlign w:val="center"/>
          </w:tcPr>
          <w:p w14:paraId="5D87F5CB"/>
        </w:tc>
      </w:tr>
      <w:tr w:rsidR="54432275" w:rsidTr="54432275" w14:paraId="2B8859BD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4432275" w:rsidP="54432275" w:rsidRDefault="54432275" w14:paraId="422D29DB" w14:textId="249BF7CC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54432275" w:rsidP="54432275" w:rsidRDefault="54432275" w14:paraId="683498A3" w14:textId="4AA63480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tcMar/>
          </w:tcPr>
          <w:p w:rsidR="54432275" w:rsidP="54432275" w:rsidRDefault="54432275" w14:paraId="5B1A5274" w14:textId="45D35D6B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tcMar/>
            <w:vAlign w:val="center"/>
          </w:tcPr>
          <w:p w:rsidR="54432275" w:rsidP="54432275" w:rsidRDefault="54432275" w14:paraId="00EC0362" w14:textId="45D56961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tcMar/>
            <w:vAlign w:val="center"/>
          </w:tcPr>
          <w:p w:rsidR="54432275" w:rsidP="54432275" w:rsidRDefault="54432275" w14:paraId="131EF779" w14:textId="05ECF3F9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5" w:type="dxa"/>
            <w:gridSpan w:val="3"/>
            <w:tcMar/>
            <w:vAlign w:val="center"/>
          </w:tcPr>
          <w:p w:rsidR="54432275" w:rsidP="54432275" w:rsidRDefault="54432275" w14:paraId="205F2201" w14:textId="2878F055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TOPLAM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  <w:vAlign w:val="center"/>
          </w:tcPr>
          <w:p w:rsidR="2D265D9C" w:rsidP="54432275" w:rsidRDefault="2D265D9C" w14:paraId="04A78A4F" w14:textId="2C2C96C7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D265D9C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{/TPFY/}</w:t>
            </w:r>
          </w:p>
        </w:tc>
      </w:tr>
      <w:tr w:rsidR="54432275" w:rsidTr="54432275" w14:paraId="098673F8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4432275" w:rsidP="54432275" w:rsidRDefault="54432275" w14:paraId="493A1716" w14:textId="72647271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54432275" w:rsidP="54432275" w:rsidRDefault="54432275" w14:paraId="59BF28E6" w14:textId="4737428D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tcMar/>
          </w:tcPr>
          <w:p w:rsidR="54432275" w:rsidP="54432275" w:rsidRDefault="54432275" w14:paraId="520A96C0" w14:textId="4E3961AE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tcMar/>
            <w:vAlign w:val="center"/>
          </w:tcPr>
          <w:p w:rsidR="54432275" w:rsidP="54432275" w:rsidRDefault="54432275" w14:paraId="3387204D" w14:textId="50908472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tcMar/>
            <w:vAlign w:val="center"/>
          </w:tcPr>
          <w:p w:rsidR="54432275" w:rsidP="54432275" w:rsidRDefault="54432275" w14:paraId="78A4820C" w14:textId="73217B4C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5" w:type="dxa"/>
            <w:gridSpan w:val="3"/>
            <w:tcMar/>
            <w:vAlign w:val="center"/>
          </w:tcPr>
          <w:p w:rsidR="54432275" w:rsidP="54432275" w:rsidRDefault="54432275" w14:paraId="4AFDA7F4" w14:textId="07ADF850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KDV (%</w:t>
            </w:r>
            <w:r w:rsidRPr="54432275" w:rsidR="7D1D385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 xml:space="preserve"> {/KDV/}</w:t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  <w:vAlign w:val="center"/>
          </w:tcPr>
          <w:p w:rsidR="267E63F0" w:rsidP="54432275" w:rsidRDefault="267E63F0" w14:paraId="7F5C5D6B" w14:textId="381C958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267E63F0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{/KDVFY/}</w:t>
            </w:r>
          </w:p>
        </w:tc>
      </w:tr>
      <w:tr w:rsidR="54432275" w:rsidTr="54432275" w14:paraId="394AA6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54432275" w:rsidP="54432275" w:rsidRDefault="54432275" w14:paraId="1813831F" w14:textId="4996EDBB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54432275" w:rsidP="54432275" w:rsidRDefault="54432275" w14:paraId="050AE96C" w14:textId="1E8B12C6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30" w:type="dxa"/>
            <w:tcMar/>
          </w:tcPr>
          <w:p w:rsidR="54432275" w:rsidP="54432275" w:rsidRDefault="54432275" w14:paraId="2D4E7716" w14:textId="39E62259">
            <w:pPr>
              <w:spacing w:before="0" w:beforeAutospacing="off" w:after="0" w:afterAutospacing="off"/>
              <w:ind w:left="0" w:right="0"/>
              <w:jc w:val="left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9" w:type="dxa"/>
            <w:tcMar/>
            <w:vAlign w:val="center"/>
          </w:tcPr>
          <w:p w:rsidR="54432275" w:rsidP="54432275" w:rsidRDefault="54432275" w14:paraId="31692090" w14:textId="444928A2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93" w:type="dxa"/>
            <w:tcMar/>
            <w:vAlign w:val="center"/>
          </w:tcPr>
          <w:p w:rsidR="54432275" w:rsidP="54432275" w:rsidRDefault="54432275" w14:paraId="3BD9D21C" w14:textId="0809DA85">
            <w:pPr>
              <w:spacing w:before="0" w:beforeAutospacing="off" w:after="0" w:afterAutospacing="off"/>
              <w:ind w:left="0" w:right="0"/>
              <w:jc w:val="center"/>
              <w:rPr>
                <w:color w:val="auto"/>
                <w:sz w:val="12"/>
                <w:szCs w:val="1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5" w:type="dxa"/>
            <w:gridSpan w:val="3"/>
            <w:tcMar/>
            <w:vAlign w:val="center"/>
          </w:tcPr>
          <w:p w:rsidR="54432275" w:rsidP="54432275" w:rsidRDefault="54432275" w14:paraId="527645AC" w14:textId="6BB56970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color w:val="auto"/>
                <w:sz w:val="12"/>
                <w:szCs w:val="12"/>
              </w:rPr>
              <w:t>GENEL TOPLAM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  <w:vAlign w:val="center"/>
          </w:tcPr>
          <w:p w:rsidR="1E314687" w:rsidP="54432275" w:rsidRDefault="1E314687" w14:paraId="2F4B281C" w14:textId="6A7D9ED8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color w:val="auto"/>
                <w:sz w:val="12"/>
                <w:szCs w:val="12"/>
              </w:rPr>
            </w:pPr>
            <w:r w:rsidRPr="54432275" w:rsidR="1E314687">
              <w:rPr>
                <w:rFonts w:ascii="Calibri" w:hAnsi="Calibri" w:eastAsia="Calibri" w:cs="Calibri"/>
                <w:color w:val="auto"/>
                <w:sz w:val="12"/>
                <w:szCs w:val="12"/>
              </w:rPr>
              <w:t>{/TOPKDV/}</w:t>
            </w:r>
          </w:p>
        </w:tc>
      </w:tr>
    </w:tbl>
    <w:p w:rsidR="5BEE1CFF" w:rsidRDefault="5BEE1CFF" w14:paraId="5546E51D" w14:textId="0E7AB860"/>
    <w:tbl>
      <w:tblPr>
        <w:tblStyle w:val="TableNormal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22365"/>
      </w:tblGrid>
      <w:tr w:rsidR="54432275" w:rsidTr="54432275" w14:paraId="5B4CA1A8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17F13DDB" w14:textId="4EFD3DAB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AÇIKLAMALAR:</w:t>
            </w:r>
          </w:p>
        </w:tc>
      </w:tr>
      <w:tr w:rsidR="54432275" w:rsidTr="54432275" w14:paraId="73935F8B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42818B47" w14:textId="55E1F677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77D4A90A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1C67BD6A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667D8716" w14:textId="4D4C6EB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41EB26D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29BF091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41EB26D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5AE10B6A">
        <w:trPr>
          <w:trHeight w:val="360"/>
        </w:trPr>
        <w:tc>
          <w:tcPr>
            <w:tcW w:w="22365" w:type="dxa"/>
            <w:tcMar/>
            <w:vAlign w:val="center"/>
          </w:tcPr>
          <w:p w:rsidR="54432275" w:rsidP="54432275" w:rsidRDefault="54432275" w14:paraId="7F7445DA" w14:textId="7119EB8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27E7BE6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29BF091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27E7BE62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284BA8DE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39408F8D" w14:textId="60F486E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2757CA90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05A5A95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2757CA90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69D33637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05763A35" w14:textId="252D947C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0683519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05A5A95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0683519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3E9F86FE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05398155" w14:textId="07811473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67AA4D54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08C26E80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7501E811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08C26E80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246027E7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5A91CABF" w14:textId="39472C39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5D7E1967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7501E811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5D7E1967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22F13770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539ECCBB" w14:textId="766C5CF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* </w:t>
            </w:r>
            <w:r w:rsidRPr="54432275" w:rsidR="08362633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7501E811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08362633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1870073E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4FD2E4C8" w14:textId="1FF4A6E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* Termin: Yaklaşık  gün, montaj süresi: ~  gündür. Ancak bu süreye olağanüstü hâl ve hava şartları nedeniyle çalışılamayan günler dahil değildir.</w:t>
            </w:r>
            <w:r w:rsidRPr="54432275" w:rsidR="2496F7A8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78BE62B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5CDF40CD">
        <w:trPr>
          <w:trHeight w:val="300"/>
        </w:trPr>
        <w:tc>
          <w:tcPr>
            <w:tcW w:w="22365" w:type="dxa"/>
            <w:tcMar/>
            <w:vAlign w:val="center"/>
          </w:tcPr>
          <w:p w:rsidR="54432275" w:rsidP="54432275" w:rsidRDefault="54432275" w14:paraId="45B39DAC" w14:textId="1E3F2CE0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>* Teklif  tarihine kadar geçerlidir.</w:t>
            </w:r>
            <w:r w:rsidRPr="54432275" w:rsidR="16ACAE2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39CB58FB">
        <w:trPr>
          <w:trHeight w:val="195"/>
        </w:trPr>
        <w:tc>
          <w:tcPr>
            <w:tcW w:w="22365" w:type="dxa"/>
            <w:tcMar/>
            <w:vAlign w:val="center"/>
          </w:tcPr>
          <w:p w:rsidR="54432275" w:rsidP="54432275" w:rsidRDefault="54432275" w14:paraId="0A81B12C" w14:textId="37D36ADF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</w:p>
        </w:tc>
      </w:tr>
      <w:tr w:rsidR="54432275" w:rsidTr="54432275" w14:paraId="37B99DA5">
        <w:trPr>
          <w:trHeight w:val="300"/>
        </w:trPr>
        <w:tc>
          <w:tcPr>
            <w:tcW w:w="22365" w:type="dxa"/>
            <w:tcMar/>
            <w:vAlign w:val="center"/>
          </w:tcPr>
          <w:p w:rsidR="0167CAFD" w:rsidP="54432275" w:rsidRDefault="0167CAFD" w14:paraId="35486A52" w14:textId="6DE437F5">
            <w:pPr>
              <w:pStyle w:val="Normal"/>
              <w:spacing w:before="240" w:beforeAutospacing="off" w:after="0" w:afterAutospacing="off" w:line="694" w:lineRule="auto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0167CAF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  <w:t xml:space="preserve"> -  - Projeniz ile ilgili teklifimiz tarafınıza sunulmuştur. Teklifimizin olumlu bulunmasını umut eder işlerinizde başarılar dileriz,</w:t>
            </w:r>
            <w:r w:rsidRPr="54432275" w:rsidR="0167CAF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18E13F4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18E13F4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5F8E118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5F8E118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18E13F4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18E13F4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  <w:r w:rsidRPr="54432275" w:rsidR="18E13F4C">
              <w:rPr>
                <w:rFonts w:ascii="8" w:hAnsi="8" w:eastAsia="8" w:cs="8"/>
                <w:b w:val="1"/>
                <w:bCs w:val="1"/>
                <w:i w:val="1"/>
                <w:iCs w:val="1"/>
                <w:noProof w:val="0"/>
                <w:color w:val="auto"/>
                <w:sz w:val="14"/>
                <w:szCs w:val="14"/>
                <w:lang w:val="tr-TR"/>
              </w:rPr>
            </w:r>
            <w:r w:rsidRPr="54432275" w:rsidR="54432275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  <w:tr w:rsidR="54432275" w:rsidTr="54432275" w14:paraId="2C1C6145">
        <w:trPr>
          <w:trHeight w:val="195"/>
        </w:trPr>
        <w:tc>
          <w:tcPr>
            <w:tcW w:w="22365" w:type="dxa"/>
            <w:tcMar/>
            <w:vAlign w:val="center"/>
          </w:tcPr>
          <w:p w:rsidR="54432275" w:rsidP="54432275" w:rsidRDefault="54432275" w14:paraId="64A6334E" w14:textId="59A15F95">
            <w:pPr>
              <w:spacing w:before="0" w:beforeAutospacing="off" w:after="0" w:afterAutospacing="off"/>
              <w:jc w:val="left"/>
              <w:rPr>
                <w:sz w:val="16"/>
                <w:szCs w:val="16"/>
              </w:rPr>
            </w:pPr>
          </w:p>
        </w:tc>
      </w:tr>
      <w:tr w:rsidR="54432275" w:rsidTr="54432275" w14:paraId="00A5C736">
        <w:trPr>
          <w:trHeight w:val="600"/>
        </w:trPr>
        <w:tc>
          <w:tcPr>
            <w:tcW w:w="22365" w:type="dxa"/>
            <w:tcMar/>
            <w:vAlign w:val="center"/>
          </w:tcPr>
          <w:p w:rsidR="270F4FAB" w:rsidP="54432275" w:rsidRDefault="270F4FAB" w14:paraId="31911AAF" w14:textId="37617A8F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pPr>
            <w:r w:rsidRPr="54432275" w:rsidR="270F4FAB">
              <w:rPr>
                <w:rFonts w:ascii="Calibri" w:hAnsi="Calibri" w:eastAsia="Calibri" w:cs="Calibri"/>
                <w:b w:val="1"/>
                <w:bCs w:val="1"/>
                <w:sz w:val="16"/>
                <w:szCs w:val="16"/>
              </w:rPr>
            </w:r>
          </w:p>
        </w:tc>
      </w:tr>
    </w:tbl>
    <w:p w:rsidR="54432275" w:rsidP="54432275" w:rsidRDefault="54432275" w14:paraId="18A7DAAC" w14:textId="3F6BB963">
      <w:pPr>
        <w:pStyle w:val="Normal"/>
        <w:tabs>
          <w:tab w:val="center" w:leader="none" w:pos="2070"/>
          <w:tab w:val="center" w:leader="none" w:pos="7290"/>
        </w:tabs>
        <w:spacing w:before="240" w:beforeAutospacing="off" w:after="0" w:afterAutospacing="off" w:line="240" w:lineRule="auto"/>
        <w:jc w:val="left"/>
        <w:rPr>
          <w:sz w:val="12"/>
          <w:szCs w:val="12"/>
        </w:rPr>
      </w:pPr>
    </w:p>
    <w:sectPr>
      <w:headerReference w:type="first" r:id="rId6"/>
      <w:footerReference w:type="first" r:id="rId7"/>
      <w:headerReference w:type="even" r:id="rId8"/>
      <w:footerReference w:type="even" r:id="rId9"/>
      <w:pgSz w:w="25257" w:h="17858" w:orient="landscape"/>
      <w:pgMar w:top="1440" w:right="1440" w:bottom="1440" w:left="1440" w:header="708" w:footer="708" w:gutter="0"/>
      <w:cols w:space="708"/>
      <w:docGrid w:linePitch="360"/>
      <w:headerReference w:type="default" r:id="Rbfcd81f3b2d446bc"/>
      <w:footerReference w:type="default" r:id="R52349df4eabe4d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p w:rsidR="54432275" w:rsidP="54432275" w:rsidRDefault="54432275" w14:paraId="0D531637" w14:textId="6F913CC3">
    <w:pPr>
      <w:pStyle w:val="Footer"/>
      <w:suppressLineNumbers w:val="0"/>
      <w:bidi w:val="0"/>
      <w:spacing w:before="0" w:beforeAutospacing="off" w:after="0" w:afterAutospacing="off" w:line="240" w:lineRule="auto"/>
      <w:ind w:left="0" w:right="0"/>
      <w:jc w:val="center"/>
      <w:rPr>
        <w:b w:val="0"/>
        <w:bCs w:val="0"/>
        <w:color w:val="7F7F7F" w:themeColor="text1" w:themeTint="80" w:themeShade="FF"/>
        <w:sz w:val="12"/>
        <w:szCs w:val="12"/>
      </w:rPr>
    </w:pPr>
    <w:r w:rsidRPr="54432275" w:rsidR="54432275">
      <w:rPr>
        <w:b w:val="0"/>
        <w:bCs w:val="0"/>
        <w:color w:val="7F7F7F" w:themeColor="text1" w:themeTint="80" w:themeShade="FF"/>
        <w:sz w:val="12"/>
        <w:szCs w:val="12"/>
      </w:rPr>
      <w:t>{/SERIAL/}</w:t>
    </w:r>
  </w:p>
</w:ftr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A05A809" wp14:textId="77777777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1C8F396" wp14:textId="77777777">
    <w:pPr>
      <w:pStyle w:val="Footer"/>
    </w:pPr>
  </w:p>
</w:ftr>
</file>

<file path=word/header.xml><?xml version="1.0" encoding="utf-8"?>
<w:hdr xmlns:w14="http://schemas.microsoft.com/office/word/2010/wordml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a14="http://schemas.microsoft.com/office/drawing/2010/main" xmlns:w="http://schemas.openxmlformats.org/wordprocessingml/2006/main">
  <w:tbl>
    <w:tblPr>
      <w:tblStyle w:val="TableNormal"/>
      <w:bidiVisual w:val="0"/>
      <w:tblW w:w="22478" w:type="dxa"/>
      <w:tblLook w:val="06A0" w:firstRow="1" w:lastRow="0" w:firstColumn="1" w:lastColumn="0" w:noHBand="1" w:noVBand="1"/>
    </w:tblPr>
    <w:tblGrid>
      <w:gridCol w:w="10850"/>
      <w:gridCol w:w="11628"/>
    </w:tblGrid>
    <w:tr xmlns:wp14="http://schemas.microsoft.com/office/word/2010/wordml" w:rsidR="156C3E07" w:rsidTr="54432275" w14:paraId="0537483E" wp14:textId="77777777">
      <w:trPr>
        <w:trHeight w:val="1125"/>
      </w:trPr>
      <w:tc>
        <w:tcPr>
          <w:tcW w:w="10850" w:type="dxa"/>
          <w:tcMar/>
        </w:tcPr>
        <w:p w:rsidR="156C3E07" w:rsidP="156C3E07" w:rsidRDefault="156C3E07" w14:paraId="778EEEFC" w14:textId="370938DF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ZET ÇATI ÇÖZ. İNŞ. END. A.Ş. </w:t>
          </w:r>
        </w:p>
        <w:p w:rsidR="156C3E07" w:rsidP="156C3E07" w:rsidRDefault="156C3E07" w14:paraId="7C414D02" w14:textId="6CCA567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Sultan Orman Mah. Terminal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Cd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1172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Sk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</w:t>
          </w:r>
        </w:p>
        <w:p w:rsidR="156C3E07" w:rsidP="156C3E07" w:rsidRDefault="156C3E07" w14:paraId="6B82EFAF" w14:textId="4DEBE987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No:14-A 41400 Gebze/Kocaeli</w:t>
          </w:r>
        </w:p>
        <w:p w:rsidR="156C3E07" w:rsidP="156C3E07" w:rsidRDefault="156C3E07" w14:paraId="1A43261D" w14:textId="5E6C573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Tel: +90 262 643 62 22</w:t>
          </w:r>
        </w:p>
        <w:p w:rsidR="156C3E07" w:rsidP="156C3E07" w:rsidRDefault="156C3E07" w14:paraId="5B57CF74" w14:textId="630A52D5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  <w:u w:val="none"/>
            </w:rPr>
          </w:pPr>
          <w:hyperlink r:id="R776f39e4fcc6449d">
            <w:r w:rsidRPr="54432275" w:rsidR="54432275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info@zetyapi.com.tr</w:t>
            </w:r>
          </w:hyperlink>
        </w:p>
        <w:p w:rsidR="156C3E07" w:rsidP="4C12B4E0" w:rsidRDefault="156C3E07" w14:paraId="69989E51" w14:textId="079739C3">
          <w:pPr>
            <w:bidi w:val="0"/>
            <w:spacing w:before="0" w:beforeAutospacing="off" w:after="0" w:afterAutospacing="off" w:line="240" w:lineRule="auto"/>
            <w:ind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12318b9d5d6e464b">
            <w:r w:rsidRPr="4C12B4E0" w:rsidR="4C12B4E0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www.zetyapi.com.tr</w:t>
            </w:r>
          </w:hyperlink>
        </w:p>
      </w:tc>
      <w:tc>
        <w:tcPr>
          <w:tcW w:w="11628" w:type="dxa"/>
          <w:tcMar/>
        </w:tcPr>
        <w:p w:rsidR="156C3E07" w:rsidP="156C3E07" w:rsidRDefault="156C3E07" w14:paraId="4103BFE2" w14:textId="0809FE67">
          <w:pPr>
            <w:pStyle w:val="Header"/>
            <w:bidi w:val="0"/>
            <w:ind w:right="-115"/>
            <w:jc w:val="right"/>
          </w:pPr>
          <w:r w:rsidR="4C12B4E0">
            <w:drawing>
              <wp:inline xmlns:wp14="http://schemas.microsoft.com/office/word/2010/wordprocessingDrawing" wp14:editId="4EB4AA29" wp14:anchorId="685B399B">
                <wp:extent cx="2666727" cy="579323"/>
                <wp:effectExtent l="0" t="0" r="0" b="0"/>
                <wp:docPr id="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" name="Picture 67952985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111271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666727" cy="57932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56C3E07" w:rsidP="156C3E07" w:rsidRDefault="156C3E07" w14:paraId="26CC0C4B" w14:textId="3C6FBAED">
    <w:pPr>
      <w:pStyle w:val="Header"/>
      <w:bidi w:val="0"/>
    </w:pPr>
  </w:p>
</w:hd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2EB378F" wp14:textId="77777777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A39BBE3" wp14:textId="7777777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24B0C"/>
    <w:multiLevelType w:val="hybridMultilevel"/>
    <w:lvl w:ilvl="0">
      <w:numFmt w:val="bullet"/>
      <w:lvlText w:val="*"/>
      <w:lvlJc w:val="left"/>
      <w:pPr>
        <w:ind w:left="218" w:hanging="101"/>
      </w:pPr>
      <w:rPr>
        <w:rFonts w:hint="default" w:ascii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5F146"/>
    <w:rsid w:val="001F3ABC"/>
    <w:rsid w:val="0167CAFD"/>
    <w:rsid w:val="01A919AE"/>
    <w:rsid w:val="020A8AB2"/>
    <w:rsid w:val="030A5B81"/>
    <w:rsid w:val="042B4321"/>
    <w:rsid w:val="04B31E0A"/>
    <w:rsid w:val="04DA29EF"/>
    <w:rsid w:val="05A5A95C"/>
    <w:rsid w:val="05C595A0"/>
    <w:rsid w:val="05C5CA2A"/>
    <w:rsid w:val="065B82A4"/>
    <w:rsid w:val="0683519C"/>
    <w:rsid w:val="06E67BA2"/>
    <w:rsid w:val="0746F2F8"/>
    <w:rsid w:val="08362633"/>
    <w:rsid w:val="08C26E80"/>
    <w:rsid w:val="09D7B388"/>
    <w:rsid w:val="0A81E183"/>
    <w:rsid w:val="0B655CEA"/>
    <w:rsid w:val="0BBC0982"/>
    <w:rsid w:val="0CD376E9"/>
    <w:rsid w:val="0D8EE314"/>
    <w:rsid w:val="0E403B20"/>
    <w:rsid w:val="0EE467F5"/>
    <w:rsid w:val="0F4ECF25"/>
    <w:rsid w:val="0FF457BA"/>
    <w:rsid w:val="106B40A0"/>
    <w:rsid w:val="10E2702D"/>
    <w:rsid w:val="11049F80"/>
    <w:rsid w:val="11215E63"/>
    <w:rsid w:val="120DAA9D"/>
    <w:rsid w:val="1385F146"/>
    <w:rsid w:val="142BDEDA"/>
    <w:rsid w:val="144E9489"/>
    <w:rsid w:val="1508DAE6"/>
    <w:rsid w:val="156C3E07"/>
    <w:rsid w:val="164A5AF2"/>
    <w:rsid w:val="16ACAE2D"/>
    <w:rsid w:val="17883F12"/>
    <w:rsid w:val="18178C63"/>
    <w:rsid w:val="18E13F4C"/>
    <w:rsid w:val="18E45CA1"/>
    <w:rsid w:val="19F495AA"/>
    <w:rsid w:val="1B8BA456"/>
    <w:rsid w:val="1BB2F1E8"/>
    <w:rsid w:val="1BEF04C0"/>
    <w:rsid w:val="1E276332"/>
    <w:rsid w:val="1E314687"/>
    <w:rsid w:val="1EECF449"/>
    <w:rsid w:val="1F69DCFD"/>
    <w:rsid w:val="1F6EA8A7"/>
    <w:rsid w:val="1F73C6DE"/>
    <w:rsid w:val="1F9D5736"/>
    <w:rsid w:val="200050F5"/>
    <w:rsid w:val="20056472"/>
    <w:rsid w:val="20BEAA8B"/>
    <w:rsid w:val="210891F3"/>
    <w:rsid w:val="210C2C69"/>
    <w:rsid w:val="21210551"/>
    <w:rsid w:val="2141B02D"/>
    <w:rsid w:val="2374AB5F"/>
    <w:rsid w:val="243A7B2F"/>
    <w:rsid w:val="2496F7A8"/>
    <w:rsid w:val="25B39711"/>
    <w:rsid w:val="25C87E01"/>
    <w:rsid w:val="25E2C6AD"/>
    <w:rsid w:val="267E63F0"/>
    <w:rsid w:val="270F4FAB"/>
    <w:rsid w:val="2757CA90"/>
    <w:rsid w:val="27E7BE62"/>
    <w:rsid w:val="28B78A0F"/>
    <w:rsid w:val="29537500"/>
    <w:rsid w:val="29BF0912"/>
    <w:rsid w:val="29CA9C08"/>
    <w:rsid w:val="29FB0B0C"/>
    <w:rsid w:val="2A1AEB49"/>
    <w:rsid w:val="2A1E9146"/>
    <w:rsid w:val="2D265D9C"/>
    <w:rsid w:val="2DA7C1B5"/>
    <w:rsid w:val="2E7CE1E4"/>
    <w:rsid w:val="315440E0"/>
    <w:rsid w:val="319AC512"/>
    <w:rsid w:val="32352DA8"/>
    <w:rsid w:val="34251506"/>
    <w:rsid w:val="376D1AB4"/>
    <w:rsid w:val="378C41F2"/>
    <w:rsid w:val="391FD717"/>
    <w:rsid w:val="393AB4DB"/>
    <w:rsid w:val="39EFFF53"/>
    <w:rsid w:val="3A626AA3"/>
    <w:rsid w:val="3B3E0D30"/>
    <w:rsid w:val="3C40F9DE"/>
    <w:rsid w:val="3C981E4F"/>
    <w:rsid w:val="3D567DE1"/>
    <w:rsid w:val="3E7CAE47"/>
    <w:rsid w:val="3EC6BAC2"/>
    <w:rsid w:val="3F02E304"/>
    <w:rsid w:val="3FA1F66C"/>
    <w:rsid w:val="3FE3D7EC"/>
    <w:rsid w:val="408A7BAB"/>
    <w:rsid w:val="41EB26D2"/>
    <w:rsid w:val="423B4509"/>
    <w:rsid w:val="42752D54"/>
    <w:rsid w:val="427FC4C9"/>
    <w:rsid w:val="429F7821"/>
    <w:rsid w:val="431EBB6A"/>
    <w:rsid w:val="434D35EB"/>
    <w:rsid w:val="435C01AD"/>
    <w:rsid w:val="438B3B09"/>
    <w:rsid w:val="43D9B52A"/>
    <w:rsid w:val="43DA9270"/>
    <w:rsid w:val="4426D149"/>
    <w:rsid w:val="4594846F"/>
    <w:rsid w:val="473D6187"/>
    <w:rsid w:val="474B12F5"/>
    <w:rsid w:val="4794076E"/>
    <w:rsid w:val="489A8755"/>
    <w:rsid w:val="489A9E81"/>
    <w:rsid w:val="48CB4680"/>
    <w:rsid w:val="48ED885A"/>
    <w:rsid w:val="48F491C6"/>
    <w:rsid w:val="4A4220DC"/>
    <w:rsid w:val="4AD6E909"/>
    <w:rsid w:val="4C12B4E0"/>
    <w:rsid w:val="4C3FA0BA"/>
    <w:rsid w:val="4C4476BD"/>
    <w:rsid w:val="4C87245D"/>
    <w:rsid w:val="4D4E7102"/>
    <w:rsid w:val="4F49FCAE"/>
    <w:rsid w:val="4FC36F67"/>
    <w:rsid w:val="50D45044"/>
    <w:rsid w:val="511CD1C8"/>
    <w:rsid w:val="515B0EE3"/>
    <w:rsid w:val="5356843C"/>
    <w:rsid w:val="53B5FA3E"/>
    <w:rsid w:val="54095B2E"/>
    <w:rsid w:val="54432275"/>
    <w:rsid w:val="5505E42C"/>
    <w:rsid w:val="556C5490"/>
    <w:rsid w:val="5642B399"/>
    <w:rsid w:val="571506D0"/>
    <w:rsid w:val="5760B46E"/>
    <w:rsid w:val="57D3417B"/>
    <w:rsid w:val="5848DD71"/>
    <w:rsid w:val="595F5789"/>
    <w:rsid w:val="5A396EFA"/>
    <w:rsid w:val="5BD8F5F1"/>
    <w:rsid w:val="5BEE1CFF"/>
    <w:rsid w:val="5C77D3D4"/>
    <w:rsid w:val="5CFDDC2B"/>
    <w:rsid w:val="5D0FA01A"/>
    <w:rsid w:val="5D7E1967"/>
    <w:rsid w:val="5DDC7599"/>
    <w:rsid w:val="5F71B1A2"/>
    <w:rsid w:val="5F8E118C"/>
    <w:rsid w:val="618FC1F6"/>
    <w:rsid w:val="61A031D3"/>
    <w:rsid w:val="61FA0C45"/>
    <w:rsid w:val="6241719D"/>
    <w:rsid w:val="62AB4C7C"/>
    <w:rsid w:val="65152CF1"/>
    <w:rsid w:val="65ADE961"/>
    <w:rsid w:val="66965A1B"/>
    <w:rsid w:val="67A8ACDC"/>
    <w:rsid w:val="67AA4D54"/>
    <w:rsid w:val="6857FA4A"/>
    <w:rsid w:val="689C56B8"/>
    <w:rsid w:val="6A4AE7EC"/>
    <w:rsid w:val="6C8CB452"/>
    <w:rsid w:val="6C91D01A"/>
    <w:rsid w:val="6D896BD4"/>
    <w:rsid w:val="6D920F7C"/>
    <w:rsid w:val="6DE7A313"/>
    <w:rsid w:val="6F52CF69"/>
    <w:rsid w:val="7076C0F3"/>
    <w:rsid w:val="71303092"/>
    <w:rsid w:val="729286BD"/>
    <w:rsid w:val="737EC76A"/>
    <w:rsid w:val="74773145"/>
    <w:rsid w:val="747AC04D"/>
    <w:rsid w:val="74990F55"/>
    <w:rsid w:val="7501E811"/>
    <w:rsid w:val="75DEAD7C"/>
    <w:rsid w:val="77B59747"/>
    <w:rsid w:val="77D4A90A"/>
    <w:rsid w:val="78BE62BD"/>
    <w:rsid w:val="78EBE6C3"/>
    <w:rsid w:val="793183BD"/>
    <w:rsid w:val="79681D9C"/>
    <w:rsid w:val="79B245A2"/>
    <w:rsid w:val="7A6E2D03"/>
    <w:rsid w:val="7D1D3855"/>
    <w:rsid w:val="7D7300A2"/>
    <w:rsid w:val="7DA6416C"/>
    <w:rsid w:val="7E500340"/>
    <w:rsid w:val="7F7C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146"/>
  <w15:chartTrackingRefBased/>
  <w15:docId w15:val="{DEFDD3C4-8885-4102-BD8E-684611500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56C3E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C373C9F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bfcd81f3b2d446bc" Type="http://schemas.openxmlformats.org/officeDocument/2006/relationships/header" Target="header.xml"/><Relationship Id="R52349df4eabe4d43" Type="http://schemas.openxmlformats.org/officeDocument/2006/relationships/footer" Target="footer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3" Type="http://schemas.openxmlformats.org/officeDocument/2006/relationships/numbering" Target="numbering.xml"/><Relationship Id="rId1483804712" Type="http://schemas.openxmlformats.org/officeDocument/2006/relationships/image" Target="../media/image7.png"/><Relationship Id="rId1853059497" Type="http://schemas.openxmlformats.org/officeDocument/2006/relationships/image" Target="../media/image8.png"/><Relationship Id="rId870965038" Type="http://schemas.openxmlformats.org/officeDocument/2006/relationships/image" Target="../media/image9.png"/><Relationship Id="rId2089557864" Type="http://schemas.openxmlformats.org/officeDocument/2006/relationships/image" Target="../media/imagea.png"/><Relationship Id="rId704283084" Type="http://schemas.openxmlformats.org/officeDocument/2006/relationships/image" Target="../media/imageb.png"/><Relationship Id="rId1242336046" Type="http://schemas.openxmlformats.org/officeDocument/2006/relationships/image" Target="../media/imagec.png"/><Relationship Id="rId1751916016" Type="http://schemas.openxmlformats.org/officeDocument/2006/relationships/image" Target="../media/imaged.png"/></Relationships>
</file>

<file path=word/_rels/header.xml.rels><?xml version='1.0' encoding='UTF-8' standalone='yes'?>
<Relationships xmlns="http://schemas.openxmlformats.org/package/2006/relationships"><Relationship Id="rId301112711" Type="http://schemas.openxmlformats.org/officeDocument/2006/relationships/image" Target="../media/image.png"/><Relationship Id="R12318b9d5d6e464b" Type="http://schemas.openxmlformats.org/officeDocument/2006/relationships/hyperlink" Target="https://www.zetyapi.com.tr" TargetMode="External"/><Relationship Id="R776f39e4fcc6449d" Type="http://schemas.openxmlformats.org/officeDocument/2006/relationships/hyperlink" Target="mailto:info@zetyapi.com.tr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2025-12-18T05:16:40.2603277Z</dcterms:created>
  <dcterms:modified xsi:type="dcterms:W3CDTF">2026-01-07T10:21:18.3255122Z</dcterms:modified>
  <dc:creator>cafer umut özpınar</dc:creator>
  <lastModifiedBy>cafer umut özpınar</lastModifiedBy>
</coreProperties>
</file>