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6D1" w:rsidRDefault="002256D1"/>
    <w:p w:rsidR="00C47631" w:rsidRDefault="00C47631"/>
    <w:p w:rsidR="00C47631" w:rsidRDefault="00C47631" w:rsidP="00C47631">
      <w:pPr>
        <w:pStyle w:val="Heading1"/>
      </w:pPr>
      <w:r>
        <w:t>Configurazioni testate</w:t>
      </w:r>
    </w:p>
    <w:p w:rsidR="00C47631" w:rsidRDefault="00C47631" w:rsidP="00C47631"/>
    <w:p w:rsidR="001B2E2D" w:rsidRDefault="001B2E2D" w:rsidP="00C47631">
      <w:pPr>
        <w:pStyle w:val="Heading2"/>
      </w:pPr>
      <w:r>
        <w:t>Lettura singolo frame</w:t>
      </w:r>
    </w:p>
    <w:p w:rsidR="00C571F4" w:rsidRDefault="00C571F4" w:rsidP="00511A63"/>
    <w:p w:rsidR="00C571F4" w:rsidRDefault="00C571F4" w:rsidP="00511A63">
      <w:r>
        <w:t>#inizializzazione</w:t>
      </w:r>
    </w:p>
    <w:p w:rsidR="00511A63" w:rsidRDefault="00511A63" w:rsidP="00511A63">
      <w:r>
        <w:t>camera = PiCamera()</w:t>
      </w:r>
    </w:p>
    <w:p w:rsidR="00511A63" w:rsidRDefault="00511A63" w:rsidP="00511A63"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t>rawCapture = PiRGBArray(camera)</w:t>
      </w:r>
    </w:p>
    <w:bookmarkEnd w:id="0"/>
    <w:bookmarkEnd w:id="1"/>
    <w:bookmarkEnd w:id="2"/>
    <w:bookmarkEnd w:id="3"/>
    <w:bookmarkEnd w:id="4"/>
    <w:p w:rsidR="00511A63" w:rsidRDefault="00511A63" w:rsidP="00511A63"/>
    <w:p w:rsidR="00511A63" w:rsidRDefault="00511A63" w:rsidP="00511A63">
      <w:r>
        <w:t>#configurazione</w:t>
      </w:r>
    </w:p>
    <w:p w:rsidR="00511A63" w:rsidRDefault="00511A63" w:rsidP="00511A63">
      <w:r>
        <w:t>camera.resolution = (webcamx, webcamy)</w:t>
      </w:r>
    </w:p>
    <w:p w:rsidR="00511A63" w:rsidRDefault="00511A63" w:rsidP="00511A63">
      <w:r>
        <w:t>camera.framerate = 60</w:t>
      </w:r>
    </w:p>
    <w:p w:rsidR="00511A63" w:rsidRDefault="00511A63" w:rsidP="00511A63"/>
    <w:p w:rsidR="00511A63" w:rsidRDefault="00511A63" w:rsidP="00511A63">
      <w:r>
        <w:t>#lettura</w:t>
      </w:r>
      <w:r w:rsidR="002E2837">
        <w:t xml:space="preserve"> (alternativa 1)</w:t>
      </w:r>
    </w:p>
    <w:p w:rsidR="00511A63" w:rsidRDefault="00511A63" w:rsidP="00511A63">
      <w:r>
        <w:t xml:space="preserve">    rawCapture = PiRGBArray(camera)</w:t>
      </w:r>
    </w:p>
    <w:p w:rsidR="00511A63" w:rsidRDefault="00511A63" w:rsidP="00511A63">
      <w:pPr>
        <w:rPr>
          <w:lang w:val="en-US"/>
        </w:rPr>
      </w:pPr>
      <w:r w:rsidRPr="00511A63">
        <w:rPr>
          <w:lang w:val="en-US"/>
        </w:rPr>
        <w:t xml:space="preserve">    </w:t>
      </w:r>
      <w:proofErr w:type="spellStart"/>
      <w:proofErr w:type="gramStart"/>
      <w:r w:rsidRPr="00511A63">
        <w:rPr>
          <w:lang w:val="en-US"/>
        </w:rPr>
        <w:t>camera.capture</w:t>
      </w:r>
      <w:proofErr w:type="spellEnd"/>
      <w:proofErr w:type="gramEnd"/>
      <w:r w:rsidRPr="00511A63">
        <w:rPr>
          <w:lang w:val="en-US"/>
        </w:rPr>
        <w:t>(</w:t>
      </w:r>
      <w:proofErr w:type="spellStart"/>
      <w:r w:rsidRPr="00511A63">
        <w:rPr>
          <w:lang w:val="en-US"/>
        </w:rPr>
        <w:t>rawCapture</w:t>
      </w:r>
      <w:proofErr w:type="spellEnd"/>
      <w:r w:rsidRPr="00511A63">
        <w:rPr>
          <w:lang w:val="en-US"/>
        </w:rPr>
        <w:t>, format="</w:t>
      </w:r>
      <w:proofErr w:type="spellStart"/>
      <w:r w:rsidRPr="00511A63">
        <w:rPr>
          <w:lang w:val="en-US"/>
        </w:rPr>
        <w:t>bgr</w:t>
      </w:r>
      <w:proofErr w:type="spellEnd"/>
      <w:r w:rsidRPr="00511A63">
        <w:rPr>
          <w:lang w:val="en-US"/>
        </w:rPr>
        <w:t>")</w:t>
      </w:r>
    </w:p>
    <w:p w:rsidR="003E29E7" w:rsidRPr="00651104" w:rsidRDefault="003E29E7" w:rsidP="00511A63">
      <w:r w:rsidRPr="003E29E7">
        <w:rPr>
          <w:lang w:val="en-US"/>
        </w:rPr>
        <w:t xml:space="preserve">    </w:t>
      </w:r>
      <w:r w:rsidRPr="00651104">
        <w:t>immagine = rawCapture.array</w:t>
      </w:r>
    </w:p>
    <w:p w:rsidR="002E2837" w:rsidRPr="00651104" w:rsidRDefault="002E2837" w:rsidP="00511A63"/>
    <w:p w:rsidR="002E2837" w:rsidRDefault="002E2837" w:rsidP="002E2837">
      <w:r>
        <w:t>#lettura (alternativa 2)</w:t>
      </w:r>
    </w:p>
    <w:p w:rsidR="002E2837" w:rsidRPr="00651104" w:rsidRDefault="002E2837" w:rsidP="002E2837">
      <w:pPr>
        <w:rPr>
          <w:lang w:val="en-US"/>
        </w:rPr>
      </w:pPr>
      <w:r w:rsidRPr="002E2837">
        <w:t xml:space="preserve">    </w:t>
      </w:r>
      <w:proofErr w:type="spellStart"/>
      <w:proofErr w:type="gramStart"/>
      <w:r w:rsidRPr="00651104">
        <w:rPr>
          <w:lang w:val="en-US"/>
        </w:rPr>
        <w:t>camera.capture</w:t>
      </w:r>
      <w:proofErr w:type="spellEnd"/>
      <w:proofErr w:type="gramEnd"/>
      <w:r w:rsidRPr="00651104">
        <w:rPr>
          <w:lang w:val="en-US"/>
        </w:rPr>
        <w:t>(</w:t>
      </w:r>
      <w:proofErr w:type="spellStart"/>
      <w:r w:rsidRPr="00651104">
        <w:rPr>
          <w:lang w:val="en-US"/>
        </w:rPr>
        <w:t>rawCapture</w:t>
      </w:r>
      <w:proofErr w:type="spellEnd"/>
      <w:r w:rsidRPr="00651104">
        <w:rPr>
          <w:lang w:val="en-US"/>
        </w:rPr>
        <w:t>, format="</w:t>
      </w:r>
      <w:proofErr w:type="spellStart"/>
      <w:r w:rsidRPr="00651104">
        <w:rPr>
          <w:lang w:val="en-US"/>
        </w:rPr>
        <w:t>bgr</w:t>
      </w:r>
      <w:proofErr w:type="spellEnd"/>
      <w:r w:rsidRPr="00651104">
        <w:rPr>
          <w:lang w:val="en-US"/>
        </w:rPr>
        <w:t>")</w:t>
      </w:r>
    </w:p>
    <w:p w:rsidR="002E2837" w:rsidRPr="00511A63" w:rsidRDefault="002E2837" w:rsidP="002E2837">
      <w:pPr>
        <w:rPr>
          <w:lang w:val="en-US"/>
        </w:rPr>
      </w:pPr>
      <w:r w:rsidRPr="00651104">
        <w:rPr>
          <w:lang w:val="en-US"/>
        </w:rPr>
        <w:t xml:space="preserve">    </w:t>
      </w:r>
      <w:proofErr w:type="spellStart"/>
      <w:r w:rsidRPr="003E29E7">
        <w:rPr>
          <w:lang w:val="en-US"/>
        </w:rPr>
        <w:t>immagine</w:t>
      </w:r>
      <w:proofErr w:type="spellEnd"/>
      <w:r w:rsidRPr="003E29E7">
        <w:rPr>
          <w:lang w:val="en-US"/>
        </w:rPr>
        <w:t xml:space="preserve"> = </w:t>
      </w:r>
      <w:proofErr w:type="spellStart"/>
      <w:r w:rsidRPr="003E29E7">
        <w:rPr>
          <w:lang w:val="en-US"/>
        </w:rPr>
        <w:t>rawCapture.array</w:t>
      </w:r>
      <w:proofErr w:type="spellEnd"/>
    </w:p>
    <w:p w:rsidR="002E2837" w:rsidRDefault="002E2837" w:rsidP="00511A63">
      <w:pPr>
        <w:rPr>
          <w:lang w:val="en-US"/>
        </w:rPr>
      </w:pPr>
      <w:r w:rsidRPr="002E2837">
        <w:rPr>
          <w:lang w:val="en-US"/>
        </w:rPr>
        <w:t xml:space="preserve">    </w:t>
      </w:r>
      <w:proofErr w:type="spellStart"/>
      <w:r w:rsidRPr="002E2837">
        <w:rPr>
          <w:lang w:val="en-US"/>
        </w:rPr>
        <w:t>rawCapture.truncate</w:t>
      </w:r>
      <w:proofErr w:type="spellEnd"/>
      <w:r w:rsidRPr="002E2837">
        <w:rPr>
          <w:lang w:val="en-US"/>
        </w:rPr>
        <w:t>(0)</w:t>
      </w:r>
    </w:p>
    <w:p w:rsidR="002E2837" w:rsidRPr="00511A63" w:rsidRDefault="002E2837" w:rsidP="00511A63">
      <w:pPr>
        <w:rPr>
          <w:lang w:val="en-US"/>
        </w:rPr>
      </w:pPr>
    </w:p>
    <w:p w:rsidR="00C47631" w:rsidRPr="00C47631" w:rsidRDefault="00D0691C" w:rsidP="001B2E2D">
      <w:pPr>
        <w:pStyle w:val="Heading3"/>
      </w:pPr>
      <w:r>
        <w:t>T</w:t>
      </w:r>
      <w:r w:rsidR="00C47631">
        <w:t xml:space="preserve">elecamere </w:t>
      </w:r>
      <w:r>
        <w:t xml:space="preserve">aperte e chiuse </w:t>
      </w:r>
      <w:r w:rsidR="00C47631">
        <w:t xml:space="preserve">ad ogni </w:t>
      </w:r>
      <w:r>
        <w:t>operazione</w:t>
      </w:r>
    </w:p>
    <w:p w:rsidR="00C47631" w:rsidRPr="00C47631" w:rsidRDefault="00C47631" w:rsidP="00C47631">
      <w:pPr>
        <w:pStyle w:val="ListParagraph"/>
        <w:numPr>
          <w:ilvl w:val="0"/>
          <w:numId w:val="22"/>
        </w:numPr>
        <w:contextualSpacing w:val="0"/>
        <w:rPr>
          <w:rFonts w:asciiTheme="minorHAnsi" w:hAnsiTheme="minorHAnsi"/>
          <w:b/>
          <w:szCs w:val="22"/>
        </w:rPr>
      </w:pPr>
      <w:r>
        <w:rPr>
          <w:b/>
        </w:rPr>
        <w:t>Apro e chiudo ogni telecamera prima di configurare o prima di configurare e leggere l’immagine (close01.py)</w:t>
      </w:r>
    </w:p>
    <w:p w:rsidR="00C47631" w:rsidRDefault="00C47631" w:rsidP="00C47631">
      <w:pPr>
        <w:pStyle w:val="ListParagraph"/>
        <w:ind w:left="360"/>
        <w:contextualSpacing w:val="0"/>
      </w:pPr>
      <w:r w:rsidRPr="00C47631">
        <w:t xml:space="preserve">Esito: </w:t>
      </w:r>
      <w:r>
        <w:t xml:space="preserve">lettura corretta </w:t>
      </w:r>
      <w:r w:rsidRPr="00C47631">
        <w:t xml:space="preserve">ma </w:t>
      </w:r>
      <w:r>
        <w:t xml:space="preserve">frame rate = </w:t>
      </w:r>
      <w:r w:rsidRPr="00C47631">
        <w:t>1 fps</w:t>
      </w:r>
    </w:p>
    <w:p w:rsidR="00C47631" w:rsidRPr="00C47631" w:rsidRDefault="00C47631" w:rsidP="00C47631">
      <w:pPr>
        <w:pStyle w:val="ListParagraph"/>
        <w:ind w:left="360"/>
        <w:contextualSpacing w:val="0"/>
        <w:rPr>
          <w:rFonts w:asciiTheme="minorHAnsi" w:hAnsiTheme="minorHAnsi"/>
          <w:szCs w:val="22"/>
        </w:rPr>
      </w:pPr>
    </w:p>
    <w:p w:rsidR="00C47631" w:rsidRDefault="00C47631" w:rsidP="00C47631">
      <w:pPr>
        <w:ind w:left="360"/>
      </w:pPr>
      <w:r>
        <w:t>apro CAM1</w:t>
      </w:r>
    </w:p>
    <w:p w:rsidR="00C47631" w:rsidRDefault="00C47631" w:rsidP="00C47631">
      <w:pPr>
        <w:ind w:left="360"/>
      </w:pPr>
      <w:r>
        <w:t>configuro CAM1</w:t>
      </w:r>
    </w:p>
    <w:p w:rsidR="00C47631" w:rsidRDefault="00C47631" w:rsidP="00C47631">
      <w:pPr>
        <w:ind w:left="360"/>
      </w:pPr>
      <w:r>
        <w:t>chiudo CAM1</w:t>
      </w:r>
    </w:p>
    <w:p w:rsidR="00C47631" w:rsidRDefault="00C47631" w:rsidP="00C47631">
      <w:pPr>
        <w:ind w:left="360"/>
      </w:pPr>
      <w:r>
        <w:t>apro CAM2</w:t>
      </w:r>
    </w:p>
    <w:p w:rsidR="00C47631" w:rsidRDefault="00C47631" w:rsidP="00C47631">
      <w:pPr>
        <w:ind w:left="360"/>
      </w:pPr>
      <w:r>
        <w:t>configuro CAM2</w:t>
      </w:r>
    </w:p>
    <w:p w:rsidR="00C47631" w:rsidRDefault="00C47631" w:rsidP="00C47631">
      <w:pPr>
        <w:ind w:left="360"/>
      </w:pPr>
      <w:r>
        <w:t>chiudo CAM2</w:t>
      </w:r>
    </w:p>
    <w:p w:rsidR="00C47631" w:rsidRDefault="00C47631" w:rsidP="00C47631">
      <w:pPr>
        <w:ind w:left="360"/>
      </w:pPr>
      <w:r>
        <w:t>apro CAM3</w:t>
      </w:r>
    </w:p>
    <w:p w:rsidR="00C47631" w:rsidRDefault="00C47631" w:rsidP="00C47631">
      <w:pPr>
        <w:ind w:left="360"/>
      </w:pPr>
      <w:r>
        <w:t>configuro CAM3</w:t>
      </w:r>
    </w:p>
    <w:p w:rsidR="00C47631" w:rsidRDefault="00C47631" w:rsidP="00C47631">
      <w:pPr>
        <w:ind w:left="360"/>
      </w:pPr>
      <w:r>
        <w:t>chiudo CAM3</w:t>
      </w:r>
    </w:p>
    <w:p w:rsidR="00C47631" w:rsidRDefault="00C47631" w:rsidP="00C47631">
      <w:pPr>
        <w:ind w:left="360"/>
      </w:pPr>
      <w:r>
        <w:t>loop:</w:t>
      </w:r>
    </w:p>
    <w:p w:rsidR="00C47631" w:rsidRDefault="00C47631" w:rsidP="00C47631">
      <w:pPr>
        <w:ind w:left="1068"/>
      </w:pPr>
      <w:r>
        <w:t>apro CAM1</w:t>
      </w:r>
    </w:p>
    <w:p w:rsidR="00C47631" w:rsidRDefault="00C47631" w:rsidP="00C47631">
      <w:pPr>
        <w:ind w:left="1068"/>
      </w:pPr>
      <w:r>
        <w:t>configuro CAM1</w:t>
      </w:r>
    </w:p>
    <w:p w:rsidR="00C47631" w:rsidRDefault="00C47631" w:rsidP="00C47631">
      <w:pPr>
        <w:ind w:left="1068"/>
      </w:pPr>
      <w:r>
        <w:t>leggo CAM1</w:t>
      </w:r>
    </w:p>
    <w:p w:rsidR="00C47631" w:rsidRDefault="00C47631" w:rsidP="00C47631">
      <w:pPr>
        <w:ind w:left="1068"/>
      </w:pPr>
      <w:r>
        <w:t>chiudo CAM1</w:t>
      </w:r>
    </w:p>
    <w:p w:rsidR="00C47631" w:rsidRDefault="00C47631" w:rsidP="00C47631">
      <w:pPr>
        <w:ind w:left="1068"/>
      </w:pPr>
      <w:r>
        <w:lastRenderedPageBreak/>
        <w:t>apro CAM2</w:t>
      </w:r>
    </w:p>
    <w:p w:rsidR="00C47631" w:rsidRDefault="00C47631" w:rsidP="00C47631">
      <w:pPr>
        <w:ind w:left="1068"/>
      </w:pPr>
      <w:r>
        <w:t>configuro CAM2</w:t>
      </w:r>
    </w:p>
    <w:p w:rsidR="00C47631" w:rsidRDefault="00C47631" w:rsidP="00C47631">
      <w:pPr>
        <w:ind w:left="1068"/>
      </w:pPr>
      <w:r>
        <w:t>leggo CAM2</w:t>
      </w:r>
    </w:p>
    <w:p w:rsidR="00C47631" w:rsidRDefault="00C47631" w:rsidP="00C47631">
      <w:pPr>
        <w:ind w:left="1068"/>
      </w:pPr>
      <w:r>
        <w:t>chiudo CAM2</w:t>
      </w:r>
    </w:p>
    <w:p w:rsidR="00C47631" w:rsidRDefault="00C47631" w:rsidP="00C47631">
      <w:pPr>
        <w:ind w:left="1068"/>
      </w:pPr>
      <w:r>
        <w:t>apro CAM3</w:t>
      </w:r>
    </w:p>
    <w:p w:rsidR="00C47631" w:rsidRDefault="00C47631" w:rsidP="00C47631">
      <w:pPr>
        <w:ind w:left="1068"/>
      </w:pPr>
      <w:r>
        <w:t>configuro CAM3</w:t>
      </w:r>
    </w:p>
    <w:p w:rsidR="00C47631" w:rsidRDefault="00C47631" w:rsidP="00C47631">
      <w:pPr>
        <w:ind w:left="1068"/>
      </w:pPr>
      <w:r>
        <w:t>leggo CAM3</w:t>
      </w:r>
    </w:p>
    <w:p w:rsidR="00C47631" w:rsidRDefault="00C47631" w:rsidP="00C47631">
      <w:pPr>
        <w:ind w:left="1068"/>
      </w:pPr>
      <w:r>
        <w:t>chiudo CAM3</w:t>
      </w:r>
    </w:p>
    <w:p w:rsidR="00C47631" w:rsidRDefault="00C47631" w:rsidP="00C47631"/>
    <w:p w:rsidR="00C47631" w:rsidRDefault="00C47631" w:rsidP="00C47631"/>
    <w:p w:rsidR="00D0691C" w:rsidRDefault="00D0691C" w:rsidP="001B2E2D">
      <w:pPr>
        <w:pStyle w:val="Heading3"/>
      </w:pPr>
      <w:r>
        <w:t>Telecamere lasciate aperte</w:t>
      </w:r>
    </w:p>
    <w:p w:rsidR="00C47631" w:rsidRDefault="00C47631" w:rsidP="00C47631"/>
    <w:p w:rsidR="00C47631" w:rsidRDefault="00C47631" w:rsidP="00C47631">
      <w:pPr>
        <w:pStyle w:val="ListParagraph"/>
        <w:numPr>
          <w:ilvl w:val="0"/>
          <w:numId w:val="22"/>
        </w:numPr>
        <w:contextualSpacing w:val="0"/>
        <w:rPr>
          <w:b/>
        </w:rPr>
      </w:pPr>
      <w:bookmarkStart w:id="5" w:name="_Ref514597393"/>
      <w:r>
        <w:rPr>
          <w:b/>
        </w:rPr>
        <w:t xml:space="preserve">configuro le telecamere </w:t>
      </w:r>
      <w:r w:rsidR="00D0691C">
        <w:rPr>
          <w:b/>
        </w:rPr>
        <w:t xml:space="preserve">tenendole </w:t>
      </w:r>
      <w:r>
        <w:rPr>
          <w:b/>
        </w:rPr>
        <w:t>aperte, apro e chiudo ogni telecamera prima di configurarla e leggere l’immagine (open0</w:t>
      </w:r>
      <w:r w:rsidR="00A81F4A">
        <w:rPr>
          <w:b/>
        </w:rPr>
        <w:t>2</w:t>
      </w:r>
      <w:r>
        <w:rPr>
          <w:b/>
        </w:rPr>
        <w:t>.py)</w:t>
      </w:r>
      <w:bookmarkEnd w:id="5"/>
    </w:p>
    <w:p w:rsidR="00C571F4" w:rsidRDefault="00C571F4" w:rsidP="00C47631">
      <w:pPr>
        <w:pStyle w:val="ListParagraph"/>
        <w:ind w:left="360"/>
        <w:contextualSpacing w:val="0"/>
      </w:pPr>
      <w:r>
        <w:t>Esito:</w:t>
      </w:r>
    </w:p>
    <w:p w:rsidR="00C571F4" w:rsidRDefault="00C47631" w:rsidP="00C571F4">
      <w:pPr>
        <w:pStyle w:val="ListParagraph"/>
        <w:numPr>
          <w:ilvl w:val="0"/>
          <w:numId w:val="23"/>
        </w:numPr>
        <w:contextualSpacing w:val="0"/>
      </w:pPr>
      <w:r>
        <w:t xml:space="preserve">lettura corretta </w:t>
      </w:r>
      <w:r w:rsidRPr="00C47631">
        <w:t xml:space="preserve">ma </w:t>
      </w:r>
      <w:r>
        <w:t xml:space="preserve">frame rate = </w:t>
      </w:r>
      <w:r w:rsidRPr="00C47631">
        <w:t>1 fps</w:t>
      </w:r>
    </w:p>
    <w:p w:rsidR="00C571F4" w:rsidRDefault="00C571F4" w:rsidP="00C571F4">
      <w:pPr>
        <w:pStyle w:val="ListParagraph"/>
        <w:numPr>
          <w:ilvl w:val="0"/>
          <w:numId w:val="23"/>
        </w:numPr>
        <w:contextualSpacing w:val="0"/>
      </w:pPr>
      <w:r>
        <w:t>funziona sempre</w:t>
      </w:r>
    </w:p>
    <w:p w:rsidR="00C47631" w:rsidRDefault="00C47631" w:rsidP="00C47631">
      <w:pPr>
        <w:pStyle w:val="ListParagraph"/>
        <w:ind w:left="360"/>
        <w:contextualSpacing w:val="0"/>
        <w:rPr>
          <w:b/>
        </w:rPr>
      </w:pPr>
    </w:p>
    <w:p w:rsidR="00C47631" w:rsidRDefault="00C47631" w:rsidP="00C47631">
      <w:pPr>
        <w:ind w:left="360"/>
      </w:pPr>
      <w:r>
        <w:t>apro CAM1</w:t>
      </w:r>
    </w:p>
    <w:p w:rsidR="00C47631" w:rsidRDefault="00C47631" w:rsidP="00C47631">
      <w:pPr>
        <w:ind w:left="360"/>
      </w:pPr>
      <w:r>
        <w:t>configuro CAM1</w:t>
      </w:r>
    </w:p>
    <w:p w:rsidR="00C47631" w:rsidRDefault="00C47631" w:rsidP="00C47631">
      <w:pPr>
        <w:ind w:left="360"/>
      </w:pPr>
      <w:r>
        <w:t>configuro CAM2</w:t>
      </w:r>
    </w:p>
    <w:p w:rsidR="00C47631" w:rsidRDefault="00C47631" w:rsidP="00C47631">
      <w:pPr>
        <w:ind w:left="360"/>
      </w:pPr>
      <w:r>
        <w:t>configuro CAM3</w:t>
      </w:r>
    </w:p>
    <w:p w:rsidR="00C47631" w:rsidRDefault="00C47631" w:rsidP="00C47631">
      <w:pPr>
        <w:ind w:left="360"/>
      </w:pPr>
      <w:r>
        <w:t>chiudo CAM3</w:t>
      </w:r>
    </w:p>
    <w:p w:rsidR="00C47631" w:rsidRDefault="00C47631" w:rsidP="00C47631">
      <w:pPr>
        <w:ind w:left="360"/>
      </w:pPr>
      <w:r>
        <w:t>loop:</w:t>
      </w:r>
    </w:p>
    <w:p w:rsidR="00C47631" w:rsidRDefault="00C47631" w:rsidP="00C47631">
      <w:pPr>
        <w:ind w:left="708"/>
      </w:pPr>
      <w:r>
        <w:t>apro CAM1</w:t>
      </w:r>
    </w:p>
    <w:p w:rsidR="00C47631" w:rsidRDefault="00C47631" w:rsidP="00C47631">
      <w:pPr>
        <w:ind w:left="708"/>
      </w:pPr>
      <w:r>
        <w:t>configuro CAM1</w:t>
      </w:r>
    </w:p>
    <w:p w:rsidR="00C47631" w:rsidRDefault="00C47631" w:rsidP="00C47631">
      <w:pPr>
        <w:ind w:left="708"/>
      </w:pPr>
      <w:r>
        <w:t>leggo CAM1</w:t>
      </w:r>
    </w:p>
    <w:p w:rsidR="00C47631" w:rsidRDefault="00C47631" w:rsidP="00C47631">
      <w:pPr>
        <w:ind w:left="708"/>
      </w:pPr>
      <w:r>
        <w:t>chiudo CAM1</w:t>
      </w:r>
    </w:p>
    <w:p w:rsidR="00C47631" w:rsidRDefault="00C47631" w:rsidP="00C47631">
      <w:pPr>
        <w:ind w:left="708"/>
      </w:pPr>
      <w:r>
        <w:t>apro CAM2</w:t>
      </w:r>
    </w:p>
    <w:p w:rsidR="00C47631" w:rsidRDefault="00C47631" w:rsidP="00C47631">
      <w:pPr>
        <w:ind w:left="708"/>
      </w:pPr>
      <w:r>
        <w:t>configuro CAM2</w:t>
      </w:r>
    </w:p>
    <w:p w:rsidR="00C47631" w:rsidRDefault="00C47631" w:rsidP="00C47631">
      <w:pPr>
        <w:ind w:left="708"/>
      </w:pPr>
      <w:r>
        <w:t>leggo CAM2</w:t>
      </w:r>
    </w:p>
    <w:p w:rsidR="00C47631" w:rsidRDefault="00C47631" w:rsidP="00C47631">
      <w:pPr>
        <w:ind w:left="708"/>
      </w:pPr>
      <w:r>
        <w:t>chiudo CAM2</w:t>
      </w:r>
    </w:p>
    <w:p w:rsidR="00C47631" w:rsidRDefault="00C47631" w:rsidP="00C47631">
      <w:pPr>
        <w:ind w:left="708"/>
      </w:pPr>
      <w:r>
        <w:t>apro CAM3</w:t>
      </w:r>
    </w:p>
    <w:p w:rsidR="00C47631" w:rsidRDefault="00C47631" w:rsidP="00C47631">
      <w:pPr>
        <w:ind w:left="708"/>
      </w:pPr>
      <w:r>
        <w:t>configuro CAM3</w:t>
      </w:r>
    </w:p>
    <w:p w:rsidR="00C47631" w:rsidRDefault="00C47631" w:rsidP="00C47631">
      <w:pPr>
        <w:ind w:left="708"/>
      </w:pPr>
      <w:r>
        <w:t>leggo CAM3</w:t>
      </w:r>
    </w:p>
    <w:p w:rsidR="00C47631" w:rsidRDefault="00C47631" w:rsidP="00C47631">
      <w:pPr>
        <w:ind w:left="708"/>
      </w:pPr>
      <w:r>
        <w:t>chiudo CAM3</w:t>
      </w:r>
    </w:p>
    <w:p w:rsidR="00C47631" w:rsidRDefault="00C47631" w:rsidP="00C47631">
      <w:pPr>
        <w:ind w:left="360"/>
      </w:pPr>
    </w:p>
    <w:p w:rsidR="00C47631" w:rsidRDefault="00C47631" w:rsidP="00C47631">
      <w:pPr>
        <w:pStyle w:val="ListParagraph"/>
        <w:numPr>
          <w:ilvl w:val="0"/>
          <w:numId w:val="22"/>
        </w:numPr>
        <w:contextualSpacing w:val="0"/>
        <w:rPr>
          <w:b/>
        </w:rPr>
      </w:pPr>
      <w:r>
        <w:rPr>
          <w:b/>
        </w:rPr>
        <w:t>configuro le telec</w:t>
      </w:r>
      <w:r w:rsidR="00A031EC">
        <w:rPr>
          <w:b/>
        </w:rPr>
        <w:t xml:space="preserve">amere lasciandole aperte, </w:t>
      </w:r>
      <w:r>
        <w:rPr>
          <w:b/>
        </w:rPr>
        <w:t>apro e chiudo ogni tripletta di telecamere prima di configurare e leggere l’immagine (open0</w:t>
      </w:r>
      <w:r w:rsidR="00A81F4A">
        <w:rPr>
          <w:b/>
        </w:rPr>
        <w:t>3</w:t>
      </w:r>
      <w:r>
        <w:rPr>
          <w:b/>
        </w:rPr>
        <w:t>.py)</w:t>
      </w:r>
    </w:p>
    <w:p w:rsidR="00C571F4" w:rsidRDefault="00C47631" w:rsidP="00C47631">
      <w:pPr>
        <w:pStyle w:val="ListParagraph"/>
        <w:ind w:left="360"/>
        <w:contextualSpacing w:val="0"/>
      </w:pPr>
      <w:r w:rsidRPr="00C47631">
        <w:t>Esito:</w:t>
      </w:r>
    </w:p>
    <w:p w:rsidR="00C47631" w:rsidRDefault="00C47631" w:rsidP="00C571F4">
      <w:pPr>
        <w:pStyle w:val="ListParagraph"/>
        <w:numPr>
          <w:ilvl w:val="0"/>
          <w:numId w:val="24"/>
        </w:numPr>
        <w:contextualSpacing w:val="0"/>
      </w:pPr>
      <w:r>
        <w:t xml:space="preserve">lettura corretta </w:t>
      </w:r>
      <w:r w:rsidRPr="00C47631">
        <w:t xml:space="preserve">ma </w:t>
      </w:r>
      <w:r>
        <w:t xml:space="preserve">frame rate = </w:t>
      </w:r>
      <w:r w:rsidRPr="00C47631">
        <w:t>1 fps</w:t>
      </w:r>
    </w:p>
    <w:p w:rsidR="00C571F4" w:rsidRDefault="00C571F4" w:rsidP="00C571F4">
      <w:pPr>
        <w:pStyle w:val="ListParagraph"/>
        <w:numPr>
          <w:ilvl w:val="0"/>
          <w:numId w:val="24"/>
        </w:numPr>
        <w:contextualSpacing w:val="0"/>
      </w:pPr>
      <w:r>
        <w:t>funziona NON sempre</w:t>
      </w:r>
      <w:r w:rsidR="00447B89">
        <w:t xml:space="preserve">, in caso di errore si ricomincia ad eseguire le procedure dalla </w:t>
      </w:r>
      <w:r w:rsidR="00447B89">
        <w:fldChar w:fldCharType="begin"/>
      </w:r>
      <w:r w:rsidR="00447B89">
        <w:instrText xml:space="preserve"> REF _Ref514597393 \r \h </w:instrText>
      </w:r>
      <w:r w:rsidR="00447B89">
        <w:fldChar w:fldCharType="separate"/>
      </w:r>
      <w:r w:rsidR="00447B89">
        <w:t>2</w:t>
      </w:r>
      <w:r w:rsidR="00447B89">
        <w:fldChar w:fldCharType="end"/>
      </w:r>
    </w:p>
    <w:p w:rsidR="00C47631" w:rsidRDefault="00C47631" w:rsidP="00C47631">
      <w:pPr>
        <w:pStyle w:val="ListParagraph"/>
        <w:ind w:left="360"/>
        <w:contextualSpacing w:val="0"/>
        <w:rPr>
          <w:b/>
        </w:rPr>
      </w:pPr>
    </w:p>
    <w:p w:rsidR="00C47631" w:rsidRDefault="00C47631" w:rsidP="00C47631">
      <w:pPr>
        <w:ind w:left="360"/>
      </w:pPr>
      <w:r>
        <w:t>apro CAM1</w:t>
      </w:r>
    </w:p>
    <w:p w:rsidR="00C47631" w:rsidRDefault="00C47631" w:rsidP="00C47631">
      <w:pPr>
        <w:ind w:left="360"/>
      </w:pPr>
      <w:r>
        <w:t>configuro CAM1</w:t>
      </w:r>
    </w:p>
    <w:p w:rsidR="00C47631" w:rsidRDefault="00C47631" w:rsidP="00C47631">
      <w:pPr>
        <w:ind w:left="360"/>
      </w:pPr>
      <w:r>
        <w:t>configuro CAM2</w:t>
      </w:r>
    </w:p>
    <w:p w:rsidR="00C47631" w:rsidRDefault="00C47631" w:rsidP="00C47631">
      <w:pPr>
        <w:ind w:left="360"/>
      </w:pPr>
      <w:r>
        <w:t>configuro CAM3</w:t>
      </w:r>
    </w:p>
    <w:p w:rsidR="00C47631" w:rsidRDefault="00C47631" w:rsidP="00C47631">
      <w:pPr>
        <w:ind w:left="360"/>
      </w:pPr>
      <w:r>
        <w:t>chiudo CAM3</w:t>
      </w:r>
    </w:p>
    <w:p w:rsidR="00C47631" w:rsidRDefault="00C47631" w:rsidP="00C47631">
      <w:pPr>
        <w:ind w:left="360"/>
      </w:pPr>
      <w:r>
        <w:t>loop:</w:t>
      </w:r>
    </w:p>
    <w:p w:rsidR="00C47631" w:rsidRDefault="00C47631" w:rsidP="00C47631">
      <w:pPr>
        <w:ind w:left="708"/>
      </w:pPr>
      <w:r>
        <w:lastRenderedPageBreak/>
        <w:t>apro CAM1</w:t>
      </w:r>
    </w:p>
    <w:p w:rsidR="00C47631" w:rsidRDefault="00C47631" w:rsidP="00C47631">
      <w:pPr>
        <w:ind w:left="708"/>
      </w:pPr>
      <w:r>
        <w:t>configuro CAM1</w:t>
      </w:r>
    </w:p>
    <w:p w:rsidR="00C47631" w:rsidRDefault="00C47631" w:rsidP="00C47631">
      <w:pPr>
        <w:ind w:left="708"/>
      </w:pPr>
      <w:r>
        <w:t>leggo CAM1</w:t>
      </w:r>
    </w:p>
    <w:p w:rsidR="00C47631" w:rsidRDefault="00C47631" w:rsidP="00C47631">
      <w:pPr>
        <w:ind w:left="708"/>
      </w:pPr>
      <w:r>
        <w:t>configuro CAM2</w:t>
      </w:r>
    </w:p>
    <w:p w:rsidR="00C47631" w:rsidRDefault="00C47631" w:rsidP="00C47631">
      <w:pPr>
        <w:ind w:left="708"/>
      </w:pPr>
      <w:r>
        <w:t>leggo CAM2</w:t>
      </w:r>
    </w:p>
    <w:p w:rsidR="00C47631" w:rsidRDefault="00C47631" w:rsidP="00C47631">
      <w:pPr>
        <w:ind w:left="708"/>
      </w:pPr>
      <w:r>
        <w:t>configuro CAM3</w:t>
      </w:r>
    </w:p>
    <w:p w:rsidR="00C47631" w:rsidRDefault="00C47631" w:rsidP="00C47631">
      <w:pPr>
        <w:ind w:left="708"/>
      </w:pPr>
      <w:r>
        <w:t>leggo CAM3</w:t>
      </w:r>
    </w:p>
    <w:p w:rsidR="00C47631" w:rsidRDefault="00C47631" w:rsidP="00C47631">
      <w:r>
        <w:tab/>
        <w:t>chiudo CAM3</w:t>
      </w:r>
    </w:p>
    <w:p w:rsidR="00C47631" w:rsidRDefault="00C47631" w:rsidP="00C47631"/>
    <w:p w:rsidR="00C47631" w:rsidRDefault="00A031EC" w:rsidP="00C47631">
      <w:pPr>
        <w:pStyle w:val="ListParagraph"/>
        <w:numPr>
          <w:ilvl w:val="0"/>
          <w:numId w:val="22"/>
        </w:numPr>
        <w:contextualSpacing w:val="0"/>
        <w:rPr>
          <w:b/>
        </w:rPr>
      </w:pPr>
      <w:r>
        <w:rPr>
          <w:b/>
        </w:rPr>
        <w:t>Configuro</w:t>
      </w:r>
      <w:r w:rsidR="00C47631">
        <w:rPr>
          <w:b/>
        </w:rPr>
        <w:t xml:space="preserve"> le telec</w:t>
      </w:r>
      <w:r>
        <w:rPr>
          <w:b/>
        </w:rPr>
        <w:t xml:space="preserve">amere lasciandole aperte, </w:t>
      </w:r>
      <w:r w:rsidR="00D0691C">
        <w:rPr>
          <w:b/>
        </w:rPr>
        <w:t>configuro</w:t>
      </w:r>
      <w:r w:rsidR="00C47631">
        <w:rPr>
          <w:b/>
        </w:rPr>
        <w:t xml:space="preserve"> e</w:t>
      </w:r>
      <w:r w:rsidR="00D0691C">
        <w:rPr>
          <w:b/>
        </w:rPr>
        <w:t xml:space="preserve"> leggo</w:t>
      </w:r>
      <w:r>
        <w:rPr>
          <w:b/>
        </w:rPr>
        <w:t xml:space="preserve"> l’immagine (open0</w:t>
      </w:r>
      <w:r w:rsidR="00A81F4A">
        <w:rPr>
          <w:b/>
        </w:rPr>
        <w:t>4</w:t>
      </w:r>
      <w:r>
        <w:rPr>
          <w:b/>
        </w:rPr>
        <w:t>.py)</w:t>
      </w:r>
    </w:p>
    <w:p w:rsidR="007A62F4" w:rsidRDefault="007A62F4" w:rsidP="00A031EC">
      <w:pPr>
        <w:pStyle w:val="ListParagraph"/>
        <w:ind w:left="360"/>
        <w:contextualSpacing w:val="0"/>
      </w:pPr>
      <w:r>
        <w:t>Esito:</w:t>
      </w:r>
    </w:p>
    <w:p w:rsidR="00A031EC" w:rsidRDefault="00A031EC" w:rsidP="007A62F4">
      <w:pPr>
        <w:pStyle w:val="ListParagraph"/>
        <w:numPr>
          <w:ilvl w:val="0"/>
          <w:numId w:val="25"/>
        </w:numPr>
        <w:contextualSpacing w:val="0"/>
      </w:pPr>
      <w:r>
        <w:t xml:space="preserve">lettura corretta </w:t>
      </w:r>
      <w:r w:rsidRPr="00C47631">
        <w:t xml:space="preserve">ma </w:t>
      </w:r>
      <w:r>
        <w:t xml:space="preserve">frame rate = </w:t>
      </w:r>
      <w:r w:rsidRPr="00C47631">
        <w:t>1 fps</w:t>
      </w:r>
    </w:p>
    <w:p w:rsidR="007A62F4" w:rsidRDefault="00447B89" w:rsidP="007A62F4">
      <w:pPr>
        <w:pStyle w:val="ListParagraph"/>
        <w:numPr>
          <w:ilvl w:val="0"/>
          <w:numId w:val="25"/>
        </w:numPr>
        <w:contextualSpacing w:val="0"/>
      </w:pPr>
      <w:r>
        <w:t xml:space="preserve">funziona NON sempre, in caso di errore si ricomincia ad eseguire le procedure dalla </w:t>
      </w:r>
      <w:r>
        <w:fldChar w:fldCharType="begin"/>
      </w:r>
      <w:r>
        <w:instrText xml:space="preserve"> REF _Ref514597393 \r \h </w:instrText>
      </w:r>
      <w:r>
        <w:fldChar w:fldCharType="separate"/>
      </w:r>
      <w:r>
        <w:t>2</w:t>
      </w:r>
      <w:r>
        <w:fldChar w:fldCharType="end"/>
      </w:r>
    </w:p>
    <w:p w:rsidR="00A031EC" w:rsidRDefault="00A031EC" w:rsidP="00C47631">
      <w:pPr>
        <w:ind w:left="360"/>
      </w:pPr>
    </w:p>
    <w:p w:rsidR="00C47631" w:rsidRDefault="00C47631" w:rsidP="00C47631">
      <w:pPr>
        <w:ind w:left="360"/>
      </w:pPr>
      <w:r>
        <w:t>apro CAM1</w:t>
      </w:r>
    </w:p>
    <w:p w:rsidR="00C47631" w:rsidRDefault="00C47631" w:rsidP="00C47631">
      <w:pPr>
        <w:ind w:left="360"/>
      </w:pPr>
      <w:r>
        <w:t>configuro CAM1</w:t>
      </w:r>
    </w:p>
    <w:p w:rsidR="00C47631" w:rsidRDefault="00C47631" w:rsidP="00C47631">
      <w:pPr>
        <w:ind w:left="360"/>
      </w:pPr>
      <w:r>
        <w:t>configuro CAM2</w:t>
      </w:r>
    </w:p>
    <w:p w:rsidR="00C47631" w:rsidRDefault="00C47631" w:rsidP="00C47631">
      <w:pPr>
        <w:ind w:left="360"/>
      </w:pPr>
      <w:r>
        <w:t>configuro CAM3</w:t>
      </w:r>
    </w:p>
    <w:p w:rsidR="00C47631" w:rsidRDefault="00C47631" w:rsidP="00C47631">
      <w:pPr>
        <w:ind w:left="360"/>
      </w:pPr>
      <w:r>
        <w:t>loop:</w:t>
      </w:r>
    </w:p>
    <w:p w:rsidR="00C47631" w:rsidRDefault="00C47631" w:rsidP="00C47631">
      <w:pPr>
        <w:ind w:left="708"/>
      </w:pPr>
      <w:r>
        <w:t>configuro CAM1</w:t>
      </w:r>
    </w:p>
    <w:p w:rsidR="00C47631" w:rsidRDefault="00C47631" w:rsidP="00C47631">
      <w:pPr>
        <w:ind w:left="708"/>
      </w:pPr>
      <w:r>
        <w:t>leggo CAM1</w:t>
      </w:r>
    </w:p>
    <w:p w:rsidR="00C47631" w:rsidRDefault="00C47631" w:rsidP="00C47631">
      <w:pPr>
        <w:ind w:left="708"/>
      </w:pPr>
      <w:r>
        <w:t>configuro CAM2</w:t>
      </w:r>
    </w:p>
    <w:p w:rsidR="00C47631" w:rsidRDefault="00C47631" w:rsidP="00C47631">
      <w:pPr>
        <w:ind w:left="708"/>
      </w:pPr>
      <w:r>
        <w:t>leggo CAM2</w:t>
      </w:r>
    </w:p>
    <w:p w:rsidR="00C47631" w:rsidRDefault="00C47631" w:rsidP="00C47631">
      <w:pPr>
        <w:ind w:left="708"/>
      </w:pPr>
      <w:r>
        <w:t>configuro CAM3</w:t>
      </w:r>
    </w:p>
    <w:p w:rsidR="00C47631" w:rsidRDefault="00C47631" w:rsidP="00C47631">
      <w:pPr>
        <w:ind w:left="708"/>
      </w:pPr>
      <w:r>
        <w:t>leggo CAM3</w:t>
      </w:r>
    </w:p>
    <w:p w:rsidR="00C47631" w:rsidRDefault="00C47631" w:rsidP="00C47631"/>
    <w:p w:rsidR="00C47631" w:rsidRDefault="00D0691C" w:rsidP="00C47631">
      <w:pPr>
        <w:pStyle w:val="ListParagraph"/>
        <w:numPr>
          <w:ilvl w:val="0"/>
          <w:numId w:val="22"/>
        </w:numPr>
        <w:contextualSpacing w:val="0"/>
        <w:rPr>
          <w:b/>
        </w:rPr>
      </w:pPr>
      <w:r>
        <w:rPr>
          <w:b/>
        </w:rPr>
        <w:t>Configuro le telecamere lasciandole aperte, leggo l’immagine</w:t>
      </w:r>
      <w:r w:rsidR="00A031EC">
        <w:rPr>
          <w:b/>
        </w:rPr>
        <w:t xml:space="preserve"> (open0</w:t>
      </w:r>
      <w:r w:rsidR="00A81F4A">
        <w:rPr>
          <w:b/>
        </w:rPr>
        <w:t>5</w:t>
      </w:r>
      <w:r w:rsidR="00A031EC">
        <w:rPr>
          <w:b/>
        </w:rPr>
        <w:t>.py)</w:t>
      </w:r>
    </w:p>
    <w:p w:rsidR="007A62F4" w:rsidRDefault="007A62F4" w:rsidP="00A031EC">
      <w:pPr>
        <w:pStyle w:val="ListParagraph"/>
        <w:ind w:left="360"/>
        <w:contextualSpacing w:val="0"/>
      </w:pPr>
      <w:r>
        <w:t>Esito:</w:t>
      </w:r>
    </w:p>
    <w:p w:rsidR="00A031EC" w:rsidRDefault="00A031EC" w:rsidP="007A62F4">
      <w:pPr>
        <w:pStyle w:val="ListParagraph"/>
        <w:numPr>
          <w:ilvl w:val="0"/>
          <w:numId w:val="26"/>
        </w:numPr>
        <w:contextualSpacing w:val="0"/>
      </w:pPr>
      <w:r>
        <w:t xml:space="preserve">lettura corretta </w:t>
      </w:r>
      <w:r w:rsidRPr="00C47631">
        <w:t xml:space="preserve">ma </w:t>
      </w:r>
      <w:r>
        <w:t xml:space="preserve">frame rate = </w:t>
      </w:r>
      <w:r w:rsidRPr="00C47631">
        <w:t>1 fps</w:t>
      </w:r>
    </w:p>
    <w:p w:rsidR="007A62F4" w:rsidRDefault="00447B89" w:rsidP="007A62F4">
      <w:pPr>
        <w:pStyle w:val="ListParagraph"/>
        <w:numPr>
          <w:ilvl w:val="0"/>
          <w:numId w:val="26"/>
        </w:numPr>
        <w:contextualSpacing w:val="0"/>
      </w:pPr>
      <w:r>
        <w:t xml:space="preserve">funziona NON sempre, in caso di errore si ricomincia ad eseguire le procedure dalla </w:t>
      </w:r>
      <w:r>
        <w:fldChar w:fldCharType="begin"/>
      </w:r>
      <w:r>
        <w:instrText xml:space="preserve"> REF _Ref514597393 \r \h </w:instrText>
      </w:r>
      <w:r>
        <w:fldChar w:fldCharType="separate"/>
      </w:r>
      <w:r>
        <w:t>2</w:t>
      </w:r>
      <w:r>
        <w:fldChar w:fldCharType="end"/>
      </w:r>
    </w:p>
    <w:p w:rsidR="00A031EC" w:rsidRDefault="00A031EC" w:rsidP="00C47631">
      <w:pPr>
        <w:ind w:left="360"/>
      </w:pPr>
    </w:p>
    <w:p w:rsidR="00C47631" w:rsidRDefault="00C47631" w:rsidP="00C47631">
      <w:pPr>
        <w:ind w:left="360"/>
      </w:pPr>
      <w:r>
        <w:t>apro CAM1</w:t>
      </w:r>
    </w:p>
    <w:p w:rsidR="00C47631" w:rsidRDefault="00C47631" w:rsidP="00C47631">
      <w:pPr>
        <w:ind w:left="360"/>
      </w:pPr>
      <w:r>
        <w:t>configuro CAM1</w:t>
      </w:r>
    </w:p>
    <w:p w:rsidR="00C47631" w:rsidRDefault="00C47631" w:rsidP="00C47631">
      <w:pPr>
        <w:ind w:left="360"/>
      </w:pPr>
      <w:r>
        <w:t>configuro CAM2</w:t>
      </w:r>
    </w:p>
    <w:p w:rsidR="00C47631" w:rsidRDefault="00C47631" w:rsidP="00C47631">
      <w:pPr>
        <w:ind w:left="360"/>
      </w:pPr>
      <w:r>
        <w:t>configuro CAM3</w:t>
      </w:r>
    </w:p>
    <w:p w:rsidR="00C47631" w:rsidRDefault="00C47631" w:rsidP="00C47631">
      <w:pPr>
        <w:ind w:left="360"/>
      </w:pPr>
      <w:r>
        <w:t>loop:</w:t>
      </w:r>
    </w:p>
    <w:p w:rsidR="00C47631" w:rsidRDefault="00C47631" w:rsidP="00C47631">
      <w:pPr>
        <w:ind w:left="708"/>
      </w:pPr>
      <w:r>
        <w:t>leggo CAM1</w:t>
      </w:r>
    </w:p>
    <w:p w:rsidR="00C47631" w:rsidRDefault="00C47631" w:rsidP="00C47631">
      <w:pPr>
        <w:ind w:left="708"/>
      </w:pPr>
      <w:r>
        <w:t>leggo CAM2</w:t>
      </w:r>
    </w:p>
    <w:p w:rsidR="00C47631" w:rsidRDefault="00C47631" w:rsidP="00C47631">
      <w:pPr>
        <w:ind w:left="708"/>
      </w:pPr>
      <w:r>
        <w:t>leggo CAM3</w:t>
      </w:r>
    </w:p>
    <w:p w:rsidR="00C47631" w:rsidRPr="00C47631" w:rsidRDefault="00C47631" w:rsidP="00C47631"/>
    <w:p w:rsidR="001B2E2D" w:rsidRDefault="001B2E2D" w:rsidP="001B2E2D">
      <w:pPr>
        <w:pStyle w:val="Heading2"/>
      </w:pPr>
      <w:r>
        <w:t>Lettura fl</w:t>
      </w:r>
      <w:r w:rsidR="004F2FFC">
        <w:t>usso di immagini</w:t>
      </w:r>
    </w:p>
    <w:p w:rsidR="00490C96" w:rsidRPr="00490C96" w:rsidRDefault="00490C96" w:rsidP="00490C96">
      <w:pPr>
        <w:rPr>
          <w:b/>
        </w:rPr>
      </w:pPr>
    </w:p>
    <w:p w:rsidR="00490C96" w:rsidRDefault="00490C96" w:rsidP="00490C96">
      <w:pPr>
        <w:pStyle w:val="ListParagraph"/>
        <w:numPr>
          <w:ilvl w:val="0"/>
          <w:numId w:val="22"/>
        </w:numPr>
        <w:contextualSpacing w:val="0"/>
        <w:rPr>
          <w:b/>
        </w:rPr>
      </w:pPr>
      <w:r>
        <w:rPr>
          <w:b/>
        </w:rPr>
        <w:t xml:space="preserve">Configuro le telecamere lasciandole aperte, leggo </w:t>
      </w:r>
      <w:r w:rsidR="00BD4D25">
        <w:rPr>
          <w:b/>
        </w:rPr>
        <w:t xml:space="preserve">flusso con </w:t>
      </w:r>
      <w:r w:rsidR="00BD4D25" w:rsidRPr="00BD4D25">
        <w:rPr>
          <w:b/>
        </w:rPr>
        <w:t xml:space="preserve">capture_continuous </w:t>
      </w:r>
      <w:r>
        <w:rPr>
          <w:b/>
        </w:rPr>
        <w:t>(open06.py)</w:t>
      </w:r>
    </w:p>
    <w:p w:rsidR="00D57175" w:rsidRDefault="00D57175"/>
    <w:p w:rsidR="00BD4D25" w:rsidRDefault="00BD4D25" w:rsidP="00BD4D25">
      <w:r>
        <w:t>#inizializzazione</w:t>
      </w:r>
    </w:p>
    <w:p w:rsidR="00BD4D25" w:rsidRDefault="00BD4D25" w:rsidP="00BD4D25">
      <w:r>
        <w:t>camera = PiCamera()</w:t>
      </w:r>
    </w:p>
    <w:p w:rsidR="00BD4D25" w:rsidRDefault="00BD4D25" w:rsidP="00BD4D25">
      <w:r>
        <w:t>rawCapture = PiRGBArray(camera)</w:t>
      </w:r>
    </w:p>
    <w:p w:rsidR="00BD4D25" w:rsidRDefault="00BD4D25" w:rsidP="00BD4D25"/>
    <w:p w:rsidR="00BD4D25" w:rsidRDefault="00BD4D25" w:rsidP="00BD4D25">
      <w:r>
        <w:lastRenderedPageBreak/>
        <w:t>#configurazione</w:t>
      </w:r>
    </w:p>
    <w:p w:rsidR="00BD4D25" w:rsidRPr="00651104" w:rsidRDefault="00BD4D25" w:rsidP="00BD4D25">
      <w:r w:rsidRPr="00651104">
        <w:t>camera.resolution = (webcamx, webcamy)</w:t>
      </w:r>
    </w:p>
    <w:p w:rsidR="00BD4D25" w:rsidRPr="00651104" w:rsidRDefault="00BD4D25" w:rsidP="00BD4D25">
      <w:r w:rsidRPr="00651104">
        <w:t>camera.framerate = 60</w:t>
      </w:r>
    </w:p>
    <w:p w:rsidR="00BD4D25" w:rsidRPr="00651104" w:rsidRDefault="00BD4D25" w:rsidP="00BD4D25"/>
    <w:p w:rsidR="00BD4D25" w:rsidRPr="00651104" w:rsidRDefault="00BD4D25" w:rsidP="00BD4D25">
      <w:r w:rsidRPr="00651104">
        <w:t>#lettura flusso</w:t>
      </w:r>
    </w:p>
    <w:p w:rsidR="00BD4D25" w:rsidRDefault="00BD4D25" w:rsidP="00BD4D25">
      <w:pPr>
        <w:rPr>
          <w:lang w:val="en-US"/>
        </w:rPr>
      </w:pPr>
      <w:r w:rsidRPr="00BD5ABC">
        <w:rPr>
          <w:lang w:val="en-US"/>
        </w:rPr>
        <w:t xml:space="preserve">for frame in </w:t>
      </w:r>
      <w:proofErr w:type="spellStart"/>
      <w:proofErr w:type="gramStart"/>
      <w:r w:rsidRPr="00BD5ABC">
        <w:rPr>
          <w:lang w:val="en-US"/>
        </w:rPr>
        <w:t>camera.capture</w:t>
      </w:r>
      <w:proofErr w:type="gramEnd"/>
      <w:r w:rsidRPr="00BD5ABC">
        <w:rPr>
          <w:lang w:val="en-US"/>
        </w:rPr>
        <w:t>_continuous</w:t>
      </w:r>
      <w:proofErr w:type="spellEnd"/>
      <w:r w:rsidRPr="00BD5ABC">
        <w:rPr>
          <w:lang w:val="en-US"/>
        </w:rPr>
        <w:t>(</w:t>
      </w:r>
      <w:proofErr w:type="spellStart"/>
      <w:r w:rsidRPr="00BD5ABC">
        <w:rPr>
          <w:lang w:val="en-US"/>
        </w:rPr>
        <w:t>rawCapture</w:t>
      </w:r>
      <w:proofErr w:type="spellEnd"/>
      <w:r w:rsidRPr="00BD5ABC">
        <w:rPr>
          <w:lang w:val="en-US"/>
        </w:rPr>
        <w:t>, format="</w:t>
      </w:r>
      <w:proofErr w:type="spellStart"/>
      <w:r w:rsidRPr="00BD5ABC">
        <w:rPr>
          <w:lang w:val="en-US"/>
        </w:rPr>
        <w:t>bgr</w:t>
      </w:r>
      <w:proofErr w:type="spellEnd"/>
      <w:r w:rsidRPr="00BD5ABC">
        <w:rPr>
          <w:lang w:val="en-US"/>
        </w:rPr>
        <w:t xml:space="preserve">", </w:t>
      </w:r>
      <w:proofErr w:type="spellStart"/>
      <w:r w:rsidRPr="00BD5ABC">
        <w:rPr>
          <w:lang w:val="en-US"/>
        </w:rPr>
        <w:t>use_video_port</w:t>
      </w:r>
      <w:proofErr w:type="spellEnd"/>
      <w:r w:rsidRPr="00BD5ABC">
        <w:rPr>
          <w:lang w:val="en-US"/>
        </w:rPr>
        <w:t>=True):</w:t>
      </w:r>
    </w:p>
    <w:p w:rsidR="00BD4D25" w:rsidRPr="00BD5ABC" w:rsidRDefault="00BD4D25" w:rsidP="00BD4D25">
      <w:pPr>
        <w:rPr>
          <w:lang w:val="en-US"/>
        </w:rPr>
      </w:pPr>
    </w:p>
    <w:p w:rsidR="00BD4D25" w:rsidRPr="00BD4D25" w:rsidRDefault="00BD4D25" w:rsidP="00BD4D25">
      <w:r w:rsidRPr="00BD5ABC">
        <w:rPr>
          <w:lang w:val="en-US"/>
        </w:rPr>
        <w:t xml:space="preserve">    </w:t>
      </w:r>
      <w:r w:rsidRPr="00BD4D25">
        <w:t>immagine = frame.array</w:t>
      </w:r>
    </w:p>
    <w:p w:rsidR="00BD4D25" w:rsidRDefault="00BD4D25" w:rsidP="00BD4D25">
      <w:r w:rsidRPr="00BD4D25">
        <w:t xml:space="preserve">    </w:t>
      </w:r>
      <w:r w:rsidRPr="00BD5ABC">
        <w:t>rawCapture.truncate(0)</w:t>
      </w:r>
    </w:p>
    <w:p w:rsidR="00BD4D25" w:rsidRDefault="00BD4D25"/>
    <w:p w:rsidR="00BD4D25" w:rsidRDefault="00BD4D25">
      <w:r>
        <w:t>Esito:</w:t>
      </w:r>
    </w:p>
    <w:p w:rsidR="000958EE" w:rsidRDefault="00651104" w:rsidP="00BD4D25">
      <w:pPr>
        <w:pStyle w:val="ListParagraph"/>
        <w:numPr>
          <w:ilvl w:val="0"/>
          <w:numId w:val="27"/>
        </w:numPr>
      </w:pPr>
      <w:r>
        <w:t xml:space="preserve">Le immagini sono lette </w:t>
      </w:r>
      <w:r w:rsidR="000958EE">
        <w:t xml:space="preserve">sempre </w:t>
      </w:r>
      <w:r>
        <w:t>da una sola</w:t>
      </w:r>
      <w:r w:rsidR="000958EE">
        <w:t xml:space="preserve"> telecamera, anche se cambio l’ordine di configurazione</w:t>
      </w:r>
    </w:p>
    <w:p w:rsidR="000958EE" w:rsidRDefault="000958EE"/>
    <w:p w:rsidR="0076731B" w:rsidRDefault="0076731B" w:rsidP="0076731B">
      <w:pPr>
        <w:pStyle w:val="ListParagraph"/>
        <w:numPr>
          <w:ilvl w:val="0"/>
          <w:numId w:val="22"/>
        </w:numPr>
        <w:contextualSpacing w:val="0"/>
        <w:rPr>
          <w:b/>
        </w:rPr>
      </w:pPr>
      <w:r>
        <w:rPr>
          <w:b/>
        </w:rPr>
        <w:t>Configuro le tel</w:t>
      </w:r>
      <w:bookmarkStart w:id="6" w:name="_GoBack"/>
      <w:bookmarkEnd w:id="6"/>
      <w:r>
        <w:rPr>
          <w:b/>
        </w:rPr>
        <w:t xml:space="preserve">ecamere lasciandole aperte, leggo flusso con </w:t>
      </w:r>
      <w:r w:rsidRPr="00BD4D25">
        <w:rPr>
          <w:b/>
        </w:rPr>
        <w:t xml:space="preserve">capture_continuous </w:t>
      </w:r>
      <w:r>
        <w:rPr>
          <w:b/>
        </w:rPr>
        <w:t>(open07.py)</w:t>
      </w:r>
    </w:p>
    <w:p w:rsidR="0076731B" w:rsidRDefault="0076731B" w:rsidP="0076731B"/>
    <w:p w:rsidR="0076731B" w:rsidRDefault="0076731B" w:rsidP="0076731B">
      <w:r>
        <w:t>#inizializzazione</w:t>
      </w:r>
    </w:p>
    <w:p w:rsidR="0076731B" w:rsidRDefault="009569F8">
      <w:r w:rsidRPr="009569F8">
        <w:t>self.camera = PiCamera()</w:t>
      </w:r>
    </w:p>
    <w:p w:rsidR="00DF48D8" w:rsidRDefault="00DF48D8"/>
    <w:p w:rsidR="00DF48D8" w:rsidRDefault="00DF48D8" w:rsidP="00DF48D8">
      <w:r>
        <w:t>#configurazione</w:t>
      </w:r>
    </w:p>
    <w:p w:rsidR="00DF48D8" w:rsidRPr="00651104" w:rsidRDefault="00DF48D8" w:rsidP="00DF48D8">
      <w:r w:rsidRPr="00651104">
        <w:t>camera.resolution = (webcamx, webcamy)</w:t>
      </w:r>
    </w:p>
    <w:p w:rsidR="00DF48D8" w:rsidRPr="00BD4D25" w:rsidRDefault="00DF48D8" w:rsidP="00DF48D8">
      <w:pPr>
        <w:rPr>
          <w:lang w:val="en-US"/>
        </w:rPr>
      </w:pPr>
      <w:proofErr w:type="spellStart"/>
      <w:proofErr w:type="gramStart"/>
      <w:r w:rsidRPr="00BD4D25">
        <w:rPr>
          <w:lang w:val="en-US"/>
        </w:rPr>
        <w:t>camera.framerate</w:t>
      </w:r>
      <w:proofErr w:type="spellEnd"/>
      <w:proofErr w:type="gramEnd"/>
      <w:r w:rsidRPr="00BD4D25">
        <w:rPr>
          <w:lang w:val="en-US"/>
        </w:rPr>
        <w:t xml:space="preserve"> = 60</w:t>
      </w:r>
    </w:p>
    <w:p w:rsidR="00DF48D8" w:rsidRPr="00651104" w:rsidRDefault="00DF48D8">
      <w:pPr>
        <w:rPr>
          <w:lang w:val="en-US"/>
        </w:rPr>
      </w:pPr>
    </w:p>
    <w:p w:rsidR="00DF48D8" w:rsidRPr="00DF48D8" w:rsidRDefault="00DF48D8" w:rsidP="00DF48D8">
      <w:pPr>
        <w:rPr>
          <w:lang w:val="en-US"/>
        </w:rPr>
      </w:pPr>
      <w:proofErr w:type="spellStart"/>
      <w:r w:rsidRPr="00DF48D8">
        <w:rPr>
          <w:lang w:val="en-US"/>
        </w:rPr>
        <w:t>rawCapture</w:t>
      </w:r>
      <w:proofErr w:type="spellEnd"/>
      <w:r w:rsidRPr="00DF48D8">
        <w:rPr>
          <w:lang w:val="en-US"/>
        </w:rPr>
        <w:t xml:space="preserve"> = </w:t>
      </w:r>
      <w:proofErr w:type="spellStart"/>
      <w:r w:rsidRPr="00DF48D8">
        <w:rPr>
          <w:lang w:val="en-US"/>
        </w:rPr>
        <w:t>PiRGBArray</w:t>
      </w:r>
      <w:proofErr w:type="spellEnd"/>
      <w:r w:rsidRPr="00DF48D8">
        <w:rPr>
          <w:lang w:val="en-US"/>
        </w:rPr>
        <w:t>(camera)</w:t>
      </w:r>
    </w:p>
    <w:p w:rsidR="00DF48D8" w:rsidRDefault="00DF48D8">
      <w:pPr>
        <w:rPr>
          <w:lang w:val="en-US"/>
        </w:rPr>
      </w:pPr>
      <w:r w:rsidRPr="00DF48D8">
        <w:rPr>
          <w:lang w:val="en-US"/>
        </w:rPr>
        <w:t xml:space="preserve">stream = </w:t>
      </w:r>
      <w:proofErr w:type="spellStart"/>
      <w:proofErr w:type="gramStart"/>
      <w:r w:rsidRPr="00DF48D8">
        <w:rPr>
          <w:lang w:val="en-US"/>
        </w:rPr>
        <w:t>camera.capture</w:t>
      </w:r>
      <w:proofErr w:type="gramEnd"/>
      <w:r w:rsidRPr="00DF48D8">
        <w:rPr>
          <w:lang w:val="en-US"/>
        </w:rPr>
        <w:t>_continuous</w:t>
      </w:r>
      <w:proofErr w:type="spellEnd"/>
      <w:r w:rsidRPr="00DF48D8">
        <w:rPr>
          <w:lang w:val="en-US"/>
        </w:rPr>
        <w:t>(</w:t>
      </w:r>
      <w:proofErr w:type="spellStart"/>
      <w:r w:rsidRPr="00DF48D8">
        <w:rPr>
          <w:lang w:val="en-US"/>
        </w:rPr>
        <w:t>rawCapture</w:t>
      </w:r>
      <w:proofErr w:type="spellEnd"/>
      <w:r w:rsidRPr="00DF48D8">
        <w:rPr>
          <w:lang w:val="en-US"/>
        </w:rPr>
        <w:t>, format="</w:t>
      </w:r>
      <w:proofErr w:type="spellStart"/>
      <w:r w:rsidRPr="00DF48D8">
        <w:rPr>
          <w:lang w:val="en-US"/>
        </w:rPr>
        <w:t>bgr</w:t>
      </w:r>
      <w:proofErr w:type="spellEnd"/>
      <w:r w:rsidRPr="00DF48D8">
        <w:rPr>
          <w:lang w:val="en-US"/>
        </w:rPr>
        <w:t xml:space="preserve">", </w:t>
      </w:r>
      <w:proofErr w:type="spellStart"/>
      <w:r w:rsidRPr="00DF48D8">
        <w:rPr>
          <w:lang w:val="en-US"/>
        </w:rPr>
        <w:t>use_video_port</w:t>
      </w:r>
      <w:proofErr w:type="spellEnd"/>
      <w:r w:rsidRPr="00DF48D8">
        <w:rPr>
          <w:lang w:val="en-US"/>
        </w:rPr>
        <w:t>=True)</w:t>
      </w:r>
    </w:p>
    <w:p w:rsidR="00DF48D8" w:rsidRDefault="00DF48D8">
      <w:pPr>
        <w:rPr>
          <w:lang w:val="en-US"/>
        </w:rPr>
      </w:pPr>
    </w:p>
    <w:p w:rsidR="00DF48D8" w:rsidRPr="00BD4D25" w:rsidRDefault="00DF48D8" w:rsidP="00DF48D8">
      <w:pPr>
        <w:rPr>
          <w:lang w:val="en-US"/>
        </w:rPr>
      </w:pPr>
      <w:r w:rsidRPr="00BD4D25">
        <w:rPr>
          <w:lang w:val="en-US"/>
        </w:rPr>
        <w:t>#</w:t>
      </w:r>
      <w:proofErr w:type="spellStart"/>
      <w:r w:rsidRPr="00BD4D25">
        <w:rPr>
          <w:lang w:val="en-US"/>
        </w:rPr>
        <w:t>lettura</w:t>
      </w:r>
      <w:proofErr w:type="spellEnd"/>
      <w:r w:rsidRPr="00BD4D25">
        <w:rPr>
          <w:lang w:val="en-US"/>
        </w:rPr>
        <w:t xml:space="preserve"> </w:t>
      </w:r>
      <w:proofErr w:type="spellStart"/>
      <w:r w:rsidRPr="00BD4D25">
        <w:rPr>
          <w:lang w:val="en-US"/>
        </w:rPr>
        <w:t>flusso</w:t>
      </w:r>
      <w:proofErr w:type="spellEnd"/>
    </w:p>
    <w:p w:rsidR="00DF48D8" w:rsidRDefault="00DF48D8">
      <w:pPr>
        <w:rPr>
          <w:lang w:val="en-US"/>
        </w:rPr>
      </w:pPr>
      <w:r>
        <w:rPr>
          <w:lang w:val="en-US"/>
        </w:rPr>
        <w:t>while True:</w:t>
      </w:r>
    </w:p>
    <w:p w:rsidR="00DF48D8" w:rsidRDefault="00DF48D8">
      <w:pPr>
        <w:rPr>
          <w:lang w:val="en-US"/>
        </w:rPr>
      </w:pPr>
      <w:r w:rsidRPr="00BD5ABC">
        <w:rPr>
          <w:lang w:val="en-US"/>
        </w:rPr>
        <w:t xml:space="preserve">    </w:t>
      </w:r>
      <w:r>
        <w:rPr>
          <w:lang w:val="en-US"/>
        </w:rPr>
        <w:t xml:space="preserve">f = </w:t>
      </w:r>
      <w:proofErr w:type="spellStart"/>
      <w:proofErr w:type="gramStart"/>
      <w:r w:rsidRPr="00DF48D8">
        <w:rPr>
          <w:lang w:val="en-US"/>
        </w:rPr>
        <w:t>stream.next</w:t>
      </w:r>
      <w:proofErr w:type="spellEnd"/>
      <w:proofErr w:type="gramEnd"/>
      <w:r w:rsidRPr="00DF48D8">
        <w:rPr>
          <w:lang w:val="en-US"/>
        </w:rPr>
        <w:t>()</w:t>
      </w:r>
    </w:p>
    <w:p w:rsidR="00DF48D8" w:rsidRDefault="00DF48D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DF48D8">
        <w:rPr>
          <w:lang w:val="en-US"/>
        </w:rPr>
        <w:t>frame_uncropped</w:t>
      </w:r>
      <w:proofErr w:type="spellEnd"/>
      <w:r w:rsidRPr="00DF48D8">
        <w:rPr>
          <w:lang w:val="en-US"/>
        </w:rPr>
        <w:t xml:space="preserve"> = </w:t>
      </w:r>
      <w:proofErr w:type="spellStart"/>
      <w:proofErr w:type="gramStart"/>
      <w:r w:rsidRPr="00DF48D8">
        <w:rPr>
          <w:lang w:val="en-US"/>
        </w:rPr>
        <w:t>f.array</w:t>
      </w:r>
      <w:proofErr w:type="spellEnd"/>
      <w:proofErr w:type="gramEnd"/>
    </w:p>
    <w:p w:rsidR="00DF48D8" w:rsidRDefault="00DF48D8">
      <w:pPr>
        <w:rPr>
          <w:lang w:val="en-US"/>
        </w:rPr>
      </w:pPr>
      <w:r w:rsidRPr="00BD5ABC">
        <w:rPr>
          <w:lang w:val="en-US"/>
        </w:rPr>
        <w:t xml:space="preserve">    </w:t>
      </w:r>
      <w:proofErr w:type="spellStart"/>
      <w:r w:rsidRPr="00DF48D8">
        <w:rPr>
          <w:lang w:val="en-US"/>
        </w:rPr>
        <w:t>rawCapture.truncate</w:t>
      </w:r>
      <w:proofErr w:type="spellEnd"/>
      <w:r w:rsidRPr="00DF48D8">
        <w:rPr>
          <w:lang w:val="en-US"/>
        </w:rPr>
        <w:t>(0)</w:t>
      </w:r>
    </w:p>
    <w:p w:rsidR="00DB14F2" w:rsidRDefault="00DB14F2">
      <w:pPr>
        <w:rPr>
          <w:lang w:val="en-US"/>
        </w:rPr>
      </w:pPr>
    </w:p>
    <w:p w:rsidR="00DB14F2" w:rsidRDefault="00DB14F2" w:rsidP="00DB14F2">
      <w:r>
        <w:t>Esito:</w:t>
      </w:r>
    </w:p>
    <w:p w:rsidR="00A81462" w:rsidRPr="00A81462" w:rsidRDefault="00BE4EDD" w:rsidP="00A81462">
      <w:pPr>
        <w:pStyle w:val="ListParagraph"/>
        <w:numPr>
          <w:ilvl w:val="0"/>
          <w:numId w:val="27"/>
        </w:numPr>
        <w:rPr>
          <w:i/>
        </w:rPr>
      </w:pPr>
      <w:r>
        <w:t>d</w:t>
      </w:r>
      <w:r w:rsidRPr="00BE4EDD">
        <w:t xml:space="preserve">opo due cicli di lettura </w:t>
      </w:r>
      <w:r>
        <w:t xml:space="preserve">(molto lenti) </w:t>
      </w:r>
      <w:r w:rsidRPr="00BE4EDD">
        <w:t xml:space="preserve">dalle tre </w:t>
      </w:r>
      <w:r>
        <w:t xml:space="preserve">telecamere, errore </w:t>
      </w:r>
      <w:r w:rsidR="00A81462">
        <w:t>alla istruzione “</w:t>
      </w:r>
      <w:r w:rsidR="00A81462" w:rsidRPr="00A81462">
        <w:t>f = stream.next()</w:t>
      </w:r>
      <w:r w:rsidR="00A81462">
        <w:t>” - riga 299:</w:t>
      </w:r>
    </w:p>
    <w:p w:rsidR="00BE4EDD" w:rsidRPr="00A81462" w:rsidRDefault="00BE4EDD" w:rsidP="00A81462">
      <w:pPr>
        <w:pStyle w:val="ListParagraph"/>
        <w:rPr>
          <w:i/>
          <w:lang w:val="en-US"/>
        </w:rPr>
      </w:pPr>
      <w:r w:rsidRPr="00A81462">
        <w:rPr>
          <w:lang w:val="en-US"/>
        </w:rPr>
        <w:t>“</w:t>
      </w:r>
      <w:r w:rsidRPr="00A81462">
        <w:rPr>
          <w:i/>
          <w:lang w:val="en-US"/>
        </w:rPr>
        <w:t>Incorrect buffer length for resolution %</w:t>
      </w:r>
      <w:proofErr w:type="spellStart"/>
      <w:r w:rsidRPr="00A81462">
        <w:rPr>
          <w:i/>
          <w:lang w:val="en-US"/>
        </w:rPr>
        <w:t>dx%d</w:t>
      </w:r>
      <w:proofErr w:type="spellEnd"/>
      <w:r w:rsidRPr="00A81462">
        <w:rPr>
          <w:i/>
          <w:lang w:val="en-US"/>
        </w:rPr>
        <w:t>' % (width, height))</w:t>
      </w:r>
    </w:p>
    <w:p w:rsidR="00DB14F2" w:rsidRPr="00BE4EDD" w:rsidRDefault="00BE4EDD" w:rsidP="00BE4EDD">
      <w:pPr>
        <w:pStyle w:val="ListParagraph"/>
        <w:rPr>
          <w:lang w:val="en-US"/>
        </w:rPr>
      </w:pPr>
      <w:proofErr w:type="spellStart"/>
      <w:proofErr w:type="gramStart"/>
      <w:r w:rsidRPr="00BE4EDD">
        <w:rPr>
          <w:i/>
          <w:lang w:val="en-US"/>
        </w:rPr>
        <w:t>picamera.exc.PiCameraValueError</w:t>
      </w:r>
      <w:proofErr w:type="spellEnd"/>
      <w:proofErr w:type="gramEnd"/>
      <w:r w:rsidRPr="00BE4EDD">
        <w:rPr>
          <w:i/>
          <w:lang w:val="en-US"/>
        </w:rPr>
        <w:t>: Incorrect buffer length for resolution 480x320</w:t>
      </w:r>
      <w:r w:rsidRPr="00BE4EDD">
        <w:rPr>
          <w:lang w:val="en-US"/>
        </w:rPr>
        <w:t>”</w:t>
      </w:r>
    </w:p>
    <w:p w:rsidR="00DB14F2" w:rsidRPr="00DB14F2" w:rsidRDefault="00651104" w:rsidP="00DB14F2">
      <w:pPr>
        <w:pStyle w:val="ListParagraph"/>
        <w:numPr>
          <w:ilvl w:val="0"/>
          <w:numId w:val="27"/>
        </w:numPr>
      </w:pPr>
      <w:r>
        <w:t xml:space="preserve">non </w:t>
      </w:r>
      <w:r w:rsidR="00DB14F2">
        <w:t>f</w:t>
      </w:r>
      <w:r>
        <w:t>unziona</w:t>
      </w:r>
    </w:p>
    <w:sectPr w:rsidR="00DB14F2" w:rsidRPr="00DB14F2" w:rsidSect="00D57175"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17" w:right="1134" w:bottom="1134" w:left="1134" w:header="708" w:footer="708" w:gutter="0"/>
      <w:pgBorders w:offsetFrom="page">
        <w:top w:val="none" w:sz="0" w:space="0" w:color="0000CC" w:shadow="1" w:frame="1"/>
        <w:left w:val="none" w:sz="0" w:space="0" w:color="000000" w:shadow="1" w:frame="1"/>
        <w:bottom w:val="none" w:sz="0" w:space="0" w:color="004042" w:shadow="1"/>
        <w:right w:val="none" w:sz="0" w:space="0" w:color="00000A" w:shadow="1" w:frame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CC7" w:rsidRDefault="003C0CC7">
      <w:r>
        <w:separator/>
      </w:r>
    </w:p>
  </w:endnote>
  <w:endnote w:type="continuationSeparator" w:id="0">
    <w:p w:rsidR="003C0CC7" w:rsidRDefault="003C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1BE" w:rsidRDefault="005621BE" w:rsidP="00F723DF">
    <w:pPr>
      <w:jc w:val="center"/>
      <w:rPr>
        <w:color w:val="333333"/>
        <w:spacing w:val="-4"/>
        <w:sz w:val="18"/>
        <w:szCs w:val="18"/>
      </w:rPr>
    </w:pPr>
    <w:r>
      <w:rPr>
        <w:b/>
        <w:noProof/>
        <w:color w:val="333333"/>
        <w:spacing w:val="-4"/>
        <w:sz w:val="18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ragraph">
                <wp:posOffset>-56515</wp:posOffset>
              </wp:positionV>
              <wp:extent cx="6091555" cy="0"/>
              <wp:effectExtent l="10160" t="10160" r="13335" b="889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15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2BD9BF" id="Line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-4.45pt" to="480.4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" strokecolor="#bfbfbf [2412]"/>
          </w:pict>
        </mc:Fallback>
      </mc:AlternateContent>
    </w:r>
    <w:r w:rsidRPr="00A4259D">
      <w:rPr>
        <w:color w:val="333333"/>
        <w:spacing w:val="-4"/>
        <w:sz w:val="18"/>
        <w:szCs w:val="18"/>
      </w:rPr>
      <w:t>Porzio &amp; Partners Srl</w:t>
    </w:r>
    <w:r w:rsidRPr="00571302">
      <w:rPr>
        <w:color w:val="333333"/>
        <w:spacing w:val="-4"/>
        <w:sz w:val="18"/>
        <w:szCs w:val="18"/>
      </w:rPr>
      <w:t xml:space="preserve"> </w:t>
    </w:r>
    <w:r>
      <w:rPr>
        <w:color w:val="333333"/>
        <w:spacing w:val="-4"/>
        <w:sz w:val="18"/>
        <w:szCs w:val="18"/>
      </w:rPr>
      <w:t xml:space="preserve">a socio unico, capitale sociale 10.000 Euro i.v. </w:t>
    </w:r>
    <w:r w:rsidRPr="00A4259D">
      <w:rPr>
        <w:color w:val="333333"/>
        <w:spacing w:val="-4"/>
        <w:sz w:val="18"/>
        <w:szCs w:val="18"/>
      </w:rPr>
      <w:t xml:space="preserve"> </w:t>
    </w:r>
  </w:p>
  <w:p w:rsidR="005621BE" w:rsidRDefault="005621BE" w:rsidP="00F723DF">
    <w:pPr>
      <w:spacing w:after="120"/>
      <w:jc w:val="center"/>
    </w:pPr>
    <w:r>
      <w:rPr>
        <w:color w:val="333333"/>
        <w:spacing w:val="-4"/>
        <w:sz w:val="18"/>
        <w:szCs w:val="18"/>
      </w:rPr>
      <w:t>C.</w:t>
    </w:r>
    <w:r w:rsidRPr="00A4259D">
      <w:rPr>
        <w:color w:val="333333"/>
        <w:spacing w:val="-4"/>
        <w:sz w:val="18"/>
        <w:szCs w:val="18"/>
      </w:rPr>
      <w:t>F. e R</w:t>
    </w:r>
    <w:r>
      <w:rPr>
        <w:color w:val="333333"/>
        <w:spacing w:val="-4"/>
        <w:sz w:val="18"/>
        <w:szCs w:val="18"/>
      </w:rPr>
      <w:t>.</w:t>
    </w:r>
    <w:r w:rsidRPr="00A4259D">
      <w:rPr>
        <w:color w:val="333333"/>
        <w:spacing w:val="-4"/>
        <w:sz w:val="18"/>
        <w:szCs w:val="18"/>
      </w:rPr>
      <w:t>I</w:t>
    </w:r>
    <w:r>
      <w:rPr>
        <w:color w:val="333333"/>
        <w:spacing w:val="-4"/>
        <w:sz w:val="18"/>
        <w:szCs w:val="18"/>
      </w:rPr>
      <w:t xml:space="preserve">. </w:t>
    </w:r>
    <w:r w:rsidRPr="00A4259D">
      <w:rPr>
        <w:color w:val="333333"/>
        <w:spacing w:val="-4"/>
        <w:sz w:val="18"/>
        <w:szCs w:val="18"/>
      </w:rPr>
      <w:t>di Roma n. 11001301008, REA di Roma 1270875</w:t>
    </w:r>
    <w:r>
      <w:rPr>
        <w:color w:val="333333"/>
        <w:spacing w:val="-4"/>
        <w:sz w:val="18"/>
        <w:szCs w:val="18"/>
      </w:rPr>
      <w:t xml:space="preserve"> </w:t>
    </w:r>
    <w:r w:rsidRPr="00571302">
      <w:rPr>
        <w:color w:val="333333"/>
        <w:spacing w:val="-4"/>
        <w:sz w:val="18"/>
        <w:szCs w:val="18"/>
      </w:rPr>
      <w:t>info@porzioepartners.it</w:t>
    </w:r>
  </w:p>
  <w:p w:rsidR="005621BE" w:rsidRPr="005B418B" w:rsidRDefault="005621BE" w:rsidP="00883BD8">
    <w:pPr>
      <w:pStyle w:val="Footer"/>
      <w:framePr w:w="511" w:h="466" w:hRule="exact" w:wrap="around" w:vAnchor="text" w:hAnchor="page" w:x="5596" w:y="487"/>
      <w:jc w:val="center"/>
      <w:rPr>
        <w:rStyle w:val="PageNumber"/>
        <w:sz w:val="20"/>
      </w:rPr>
    </w:pPr>
    <w:r w:rsidRPr="005B418B">
      <w:rPr>
        <w:rStyle w:val="PageNumber"/>
        <w:sz w:val="20"/>
      </w:rPr>
      <w:fldChar w:fldCharType="begin"/>
    </w:r>
    <w:r w:rsidRPr="005B418B">
      <w:rPr>
        <w:rStyle w:val="PageNumber"/>
        <w:sz w:val="20"/>
      </w:rPr>
      <w:instrText xml:space="preserve">PAGE  </w:instrText>
    </w:r>
    <w:r w:rsidRPr="005B418B">
      <w:rPr>
        <w:rStyle w:val="PageNumber"/>
        <w:sz w:val="20"/>
      </w:rPr>
      <w:fldChar w:fldCharType="separate"/>
    </w:r>
    <w:r w:rsidR="00651104">
      <w:rPr>
        <w:rStyle w:val="PageNumber"/>
        <w:noProof/>
        <w:sz w:val="20"/>
      </w:rPr>
      <w:t>4</w:t>
    </w:r>
    <w:r w:rsidRPr="005B418B">
      <w:rPr>
        <w:rStyle w:val="PageNumber"/>
        <w:sz w:val="20"/>
      </w:rPr>
      <w:fldChar w:fldCharType="end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1"/>
      <w:gridCol w:w="3214"/>
    </w:tblGrid>
    <w:tr w:rsidR="005621BE" w:rsidTr="00827F89">
      <w:tc>
        <w:tcPr>
          <w:tcW w:w="3259" w:type="dxa"/>
        </w:tcPr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571302">
            <w:rPr>
              <w:b/>
              <w:color w:val="333333"/>
              <w:spacing w:val="-4"/>
              <w:sz w:val="18"/>
              <w:szCs w:val="18"/>
            </w:rPr>
            <w:t>Roma</w:t>
          </w:r>
          <w:r>
            <w:rPr>
              <w:color w:val="333333"/>
              <w:spacing w:val="-4"/>
              <w:sz w:val="18"/>
              <w:szCs w:val="18"/>
            </w:rPr>
            <w:t xml:space="preserve"> 00198, </w:t>
          </w:r>
          <w:r w:rsidRPr="00A4259D">
            <w:rPr>
              <w:color w:val="333333"/>
              <w:spacing w:val="-4"/>
              <w:sz w:val="18"/>
              <w:szCs w:val="18"/>
            </w:rPr>
            <w:t>Via Lima 7</w:t>
          </w:r>
        </w:p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A4259D">
            <w:rPr>
              <w:color w:val="333333"/>
              <w:spacing w:val="-4"/>
              <w:sz w:val="18"/>
              <w:szCs w:val="18"/>
            </w:rPr>
            <w:t>tel. 06.99924123, fax 06.62209876</w:t>
          </w:r>
        </w:p>
      </w:tc>
      <w:tc>
        <w:tcPr>
          <w:tcW w:w="3259" w:type="dxa"/>
        </w:tcPr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571302">
            <w:rPr>
              <w:b/>
              <w:color w:val="333333"/>
              <w:spacing w:val="-4"/>
              <w:sz w:val="18"/>
              <w:szCs w:val="18"/>
            </w:rPr>
            <w:t>Milano</w:t>
          </w:r>
          <w:r>
            <w:rPr>
              <w:color w:val="333333"/>
              <w:spacing w:val="-4"/>
              <w:sz w:val="18"/>
              <w:szCs w:val="18"/>
            </w:rPr>
            <w:t xml:space="preserve"> 20124, </w:t>
          </w:r>
          <w:r w:rsidRPr="00A4259D">
            <w:rPr>
              <w:color w:val="333333"/>
              <w:spacing w:val="-4"/>
              <w:sz w:val="18"/>
              <w:szCs w:val="18"/>
            </w:rPr>
            <w:t>Via Macchi 8</w:t>
          </w:r>
        </w:p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A4259D">
            <w:rPr>
              <w:color w:val="333333"/>
              <w:spacing w:val="-4"/>
              <w:sz w:val="18"/>
              <w:szCs w:val="18"/>
            </w:rPr>
            <w:t>tel. 02.47706318 fax 02.89959555</w:t>
          </w:r>
        </w:p>
      </w:tc>
      <w:tc>
        <w:tcPr>
          <w:tcW w:w="3260" w:type="dxa"/>
        </w:tcPr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>
            <w:rPr>
              <w:b/>
              <w:color w:val="333333"/>
              <w:spacing w:val="-4"/>
              <w:sz w:val="18"/>
              <w:szCs w:val="18"/>
            </w:rPr>
            <w:t>Bolz</w:t>
          </w:r>
          <w:r w:rsidRPr="00571302">
            <w:rPr>
              <w:b/>
              <w:color w:val="333333"/>
              <w:spacing w:val="-4"/>
              <w:sz w:val="18"/>
              <w:szCs w:val="18"/>
            </w:rPr>
            <w:t>ano</w:t>
          </w:r>
          <w:r>
            <w:rPr>
              <w:color w:val="333333"/>
              <w:spacing w:val="-4"/>
              <w:sz w:val="18"/>
              <w:szCs w:val="18"/>
            </w:rPr>
            <w:t xml:space="preserve"> 39100, </w:t>
          </w:r>
          <w:r w:rsidRPr="00A4259D">
            <w:rPr>
              <w:color w:val="333333"/>
              <w:spacing w:val="-4"/>
              <w:sz w:val="18"/>
              <w:szCs w:val="18"/>
            </w:rPr>
            <w:t xml:space="preserve">Via </w:t>
          </w:r>
          <w:r>
            <w:rPr>
              <w:color w:val="333333"/>
              <w:spacing w:val="-4"/>
              <w:sz w:val="18"/>
              <w:szCs w:val="18"/>
            </w:rPr>
            <w:t>Giotto 25</w:t>
          </w:r>
        </w:p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A4259D">
            <w:rPr>
              <w:color w:val="333333"/>
              <w:spacing w:val="-4"/>
              <w:sz w:val="18"/>
              <w:szCs w:val="18"/>
            </w:rPr>
            <w:t xml:space="preserve">tel. </w:t>
          </w:r>
          <w:r w:rsidRPr="00927798">
            <w:rPr>
              <w:color w:val="333333"/>
              <w:spacing w:val="-4"/>
              <w:sz w:val="18"/>
              <w:szCs w:val="18"/>
            </w:rPr>
            <w:t>0471</w:t>
          </w:r>
          <w:r>
            <w:rPr>
              <w:color w:val="333333"/>
              <w:spacing w:val="-4"/>
              <w:sz w:val="18"/>
              <w:szCs w:val="18"/>
            </w:rPr>
            <w:t>.</w:t>
          </w:r>
          <w:r w:rsidRPr="00927798">
            <w:rPr>
              <w:color w:val="333333"/>
              <w:spacing w:val="-4"/>
              <w:sz w:val="18"/>
              <w:szCs w:val="18"/>
            </w:rPr>
            <w:t>1880180</w:t>
          </w:r>
          <w:r w:rsidRPr="00A4259D">
            <w:rPr>
              <w:color w:val="333333"/>
              <w:spacing w:val="-4"/>
              <w:sz w:val="18"/>
              <w:szCs w:val="18"/>
            </w:rPr>
            <w:t xml:space="preserve"> fax </w:t>
          </w:r>
          <w:r w:rsidRPr="00927798">
            <w:rPr>
              <w:color w:val="333333"/>
              <w:spacing w:val="-4"/>
              <w:sz w:val="18"/>
              <w:szCs w:val="18"/>
            </w:rPr>
            <w:t>0471</w:t>
          </w:r>
          <w:r>
            <w:rPr>
              <w:color w:val="333333"/>
              <w:spacing w:val="-4"/>
              <w:sz w:val="18"/>
              <w:szCs w:val="18"/>
            </w:rPr>
            <w:t>.</w:t>
          </w:r>
          <w:r w:rsidRPr="00927798">
            <w:rPr>
              <w:color w:val="333333"/>
              <w:spacing w:val="-4"/>
              <w:sz w:val="18"/>
              <w:szCs w:val="18"/>
            </w:rPr>
            <w:t>1880480</w:t>
          </w:r>
        </w:p>
      </w:tc>
    </w:tr>
  </w:tbl>
  <w:p w:rsidR="005621BE" w:rsidRPr="00883BD8" w:rsidRDefault="005621BE" w:rsidP="00883BD8">
    <w:pPr>
      <w:pStyle w:val="Footer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1BE" w:rsidRDefault="005621BE" w:rsidP="00F723DF">
    <w:pPr>
      <w:jc w:val="center"/>
      <w:rPr>
        <w:color w:val="333333"/>
        <w:spacing w:val="-4"/>
        <w:sz w:val="18"/>
        <w:szCs w:val="18"/>
      </w:rPr>
    </w:pPr>
    <w:r>
      <w:rPr>
        <w:b/>
        <w:noProof/>
        <w:color w:val="333333"/>
        <w:spacing w:val="-4"/>
        <w:sz w:val="18"/>
        <w:szCs w:val="18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ragraph">
                <wp:posOffset>-56515</wp:posOffset>
              </wp:positionV>
              <wp:extent cx="6091555" cy="0"/>
              <wp:effectExtent l="10160" t="10160" r="13335" b="889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15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9B411" id="Line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-4.45pt" to="480.4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" strokecolor="#bfbfbf [2412]"/>
          </w:pict>
        </mc:Fallback>
      </mc:AlternateContent>
    </w:r>
    <w:r w:rsidRPr="00A4259D">
      <w:rPr>
        <w:color w:val="333333"/>
        <w:spacing w:val="-4"/>
        <w:sz w:val="18"/>
        <w:szCs w:val="18"/>
      </w:rPr>
      <w:t xml:space="preserve">Porzio </w:t>
    </w:r>
    <w:r w:rsidRPr="00A4259D">
      <w:rPr>
        <w:color w:val="333333"/>
        <w:spacing w:val="-4"/>
        <w:sz w:val="18"/>
        <w:szCs w:val="18"/>
      </w:rPr>
      <w:t>&amp; Partners Srl</w:t>
    </w:r>
    <w:r w:rsidRPr="00571302">
      <w:rPr>
        <w:color w:val="333333"/>
        <w:spacing w:val="-4"/>
        <w:sz w:val="18"/>
        <w:szCs w:val="18"/>
      </w:rPr>
      <w:t xml:space="preserve"> </w:t>
    </w:r>
    <w:r>
      <w:rPr>
        <w:color w:val="333333"/>
        <w:spacing w:val="-4"/>
        <w:sz w:val="18"/>
        <w:szCs w:val="18"/>
      </w:rPr>
      <w:t xml:space="preserve">a socio unico, capitale sociale 10.000 Euro i.v. </w:t>
    </w:r>
    <w:r w:rsidRPr="00A4259D">
      <w:rPr>
        <w:color w:val="333333"/>
        <w:spacing w:val="-4"/>
        <w:sz w:val="18"/>
        <w:szCs w:val="18"/>
      </w:rPr>
      <w:t xml:space="preserve"> </w:t>
    </w:r>
  </w:p>
  <w:p w:rsidR="005621BE" w:rsidRDefault="005621BE" w:rsidP="00F723DF">
    <w:pPr>
      <w:spacing w:after="120"/>
      <w:jc w:val="center"/>
    </w:pPr>
    <w:r>
      <w:rPr>
        <w:color w:val="333333"/>
        <w:spacing w:val="-4"/>
        <w:sz w:val="18"/>
        <w:szCs w:val="18"/>
      </w:rPr>
      <w:t>C.</w:t>
    </w:r>
    <w:r w:rsidRPr="00A4259D">
      <w:rPr>
        <w:color w:val="333333"/>
        <w:spacing w:val="-4"/>
        <w:sz w:val="18"/>
        <w:szCs w:val="18"/>
      </w:rPr>
      <w:t>F. e R</w:t>
    </w:r>
    <w:r>
      <w:rPr>
        <w:color w:val="333333"/>
        <w:spacing w:val="-4"/>
        <w:sz w:val="18"/>
        <w:szCs w:val="18"/>
      </w:rPr>
      <w:t>.</w:t>
    </w:r>
    <w:r w:rsidRPr="00A4259D">
      <w:rPr>
        <w:color w:val="333333"/>
        <w:spacing w:val="-4"/>
        <w:sz w:val="18"/>
        <w:szCs w:val="18"/>
      </w:rPr>
      <w:t>I</w:t>
    </w:r>
    <w:r>
      <w:rPr>
        <w:color w:val="333333"/>
        <w:spacing w:val="-4"/>
        <w:sz w:val="18"/>
        <w:szCs w:val="18"/>
      </w:rPr>
      <w:t xml:space="preserve">. </w:t>
    </w:r>
    <w:r w:rsidRPr="00A4259D">
      <w:rPr>
        <w:color w:val="333333"/>
        <w:spacing w:val="-4"/>
        <w:sz w:val="18"/>
        <w:szCs w:val="18"/>
      </w:rPr>
      <w:t>di Roma n. 11001301008, REA di Roma 1270875</w:t>
    </w:r>
    <w:r>
      <w:rPr>
        <w:color w:val="333333"/>
        <w:spacing w:val="-4"/>
        <w:sz w:val="18"/>
        <w:szCs w:val="18"/>
      </w:rPr>
      <w:t xml:space="preserve"> </w:t>
    </w:r>
    <w:r w:rsidRPr="00571302">
      <w:rPr>
        <w:color w:val="333333"/>
        <w:spacing w:val="-4"/>
        <w:sz w:val="18"/>
        <w:szCs w:val="18"/>
      </w:rPr>
      <w:t>info@porzioepartners.it</w:t>
    </w:r>
  </w:p>
  <w:p w:rsidR="005621BE" w:rsidRPr="005B418B" w:rsidRDefault="005621BE" w:rsidP="00883BD8">
    <w:pPr>
      <w:pStyle w:val="Footer"/>
      <w:framePr w:w="511" w:h="466" w:hRule="exact" w:wrap="around" w:vAnchor="text" w:hAnchor="page" w:x="5596" w:y="487"/>
      <w:jc w:val="center"/>
      <w:rPr>
        <w:rStyle w:val="PageNumber"/>
        <w:sz w:val="20"/>
      </w:rPr>
    </w:pPr>
    <w:r w:rsidRPr="005B418B">
      <w:rPr>
        <w:rStyle w:val="PageNumber"/>
        <w:sz w:val="20"/>
      </w:rPr>
      <w:fldChar w:fldCharType="begin"/>
    </w:r>
    <w:r w:rsidRPr="005B418B">
      <w:rPr>
        <w:rStyle w:val="PageNumber"/>
        <w:sz w:val="20"/>
      </w:rPr>
      <w:instrText xml:space="preserve">PAGE  </w:instrText>
    </w:r>
    <w:r w:rsidRPr="005B418B">
      <w:rPr>
        <w:rStyle w:val="PageNumber"/>
        <w:sz w:val="20"/>
      </w:rPr>
      <w:fldChar w:fldCharType="separate"/>
    </w:r>
    <w:r w:rsidR="00651104">
      <w:rPr>
        <w:rStyle w:val="PageNumber"/>
        <w:noProof/>
        <w:sz w:val="20"/>
      </w:rPr>
      <w:t>1</w:t>
    </w:r>
    <w:r w:rsidRPr="005B418B">
      <w:rPr>
        <w:rStyle w:val="PageNumber"/>
        <w:sz w:val="20"/>
      </w:rPr>
      <w:fldChar w:fldCharType="end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1"/>
      <w:gridCol w:w="3214"/>
    </w:tblGrid>
    <w:tr w:rsidR="005621BE" w:rsidTr="00827F89">
      <w:tc>
        <w:tcPr>
          <w:tcW w:w="3259" w:type="dxa"/>
        </w:tcPr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571302">
            <w:rPr>
              <w:b/>
              <w:color w:val="333333"/>
              <w:spacing w:val="-4"/>
              <w:sz w:val="18"/>
              <w:szCs w:val="18"/>
            </w:rPr>
            <w:t>Roma</w:t>
          </w:r>
          <w:r>
            <w:rPr>
              <w:color w:val="333333"/>
              <w:spacing w:val="-4"/>
              <w:sz w:val="18"/>
              <w:szCs w:val="18"/>
            </w:rPr>
            <w:t xml:space="preserve"> 00198, </w:t>
          </w:r>
          <w:r w:rsidRPr="00A4259D">
            <w:rPr>
              <w:color w:val="333333"/>
              <w:spacing w:val="-4"/>
              <w:sz w:val="18"/>
              <w:szCs w:val="18"/>
            </w:rPr>
            <w:t>Via Lima 7</w:t>
          </w:r>
        </w:p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A4259D">
            <w:rPr>
              <w:color w:val="333333"/>
              <w:spacing w:val="-4"/>
              <w:sz w:val="18"/>
              <w:szCs w:val="18"/>
            </w:rPr>
            <w:t>tel. 06.99924123, fax 06.62209876</w:t>
          </w:r>
        </w:p>
      </w:tc>
      <w:tc>
        <w:tcPr>
          <w:tcW w:w="3259" w:type="dxa"/>
        </w:tcPr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571302">
            <w:rPr>
              <w:b/>
              <w:color w:val="333333"/>
              <w:spacing w:val="-4"/>
              <w:sz w:val="18"/>
              <w:szCs w:val="18"/>
            </w:rPr>
            <w:t>Milano</w:t>
          </w:r>
          <w:r>
            <w:rPr>
              <w:color w:val="333333"/>
              <w:spacing w:val="-4"/>
              <w:sz w:val="18"/>
              <w:szCs w:val="18"/>
            </w:rPr>
            <w:t xml:space="preserve"> 20124, </w:t>
          </w:r>
          <w:r w:rsidRPr="00A4259D">
            <w:rPr>
              <w:color w:val="333333"/>
              <w:spacing w:val="-4"/>
              <w:sz w:val="18"/>
              <w:szCs w:val="18"/>
            </w:rPr>
            <w:t>Via Macchi 8</w:t>
          </w:r>
        </w:p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A4259D">
            <w:rPr>
              <w:color w:val="333333"/>
              <w:spacing w:val="-4"/>
              <w:sz w:val="18"/>
              <w:szCs w:val="18"/>
            </w:rPr>
            <w:t>tel. 02.47706318 fax 02.89959555</w:t>
          </w:r>
        </w:p>
      </w:tc>
      <w:tc>
        <w:tcPr>
          <w:tcW w:w="3260" w:type="dxa"/>
        </w:tcPr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>
            <w:rPr>
              <w:b/>
              <w:color w:val="333333"/>
              <w:spacing w:val="-4"/>
              <w:sz w:val="18"/>
              <w:szCs w:val="18"/>
            </w:rPr>
            <w:t>Bolz</w:t>
          </w:r>
          <w:r w:rsidRPr="00571302">
            <w:rPr>
              <w:b/>
              <w:color w:val="333333"/>
              <w:spacing w:val="-4"/>
              <w:sz w:val="18"/>
              <w:szCs w:val="18"/>
            </w:rPr>
            <w:t>ano</w:t>
          </w:r>
          <w:r>
            <w:rPr>
              <w:color w:val="333333"/>
              <w:spacing w:val="-4"/>
              <w:sz w:val="18"/>
              <w:szCs w:val="18"/>
            </w:rPr>
            <w:t xml:space="preserve"> 39100, </w:t>
          </w:r>
          <w:r w:rsidRPr="00A4259D">
            <w:rPr>
              <w:color w:val="333333"/>
              <w:spacing w:val="-4"/>
              <w:sz w:val="18"/>
              <w:szCs w:val="18"/>
            </w:rPr>
            <w:t xml:space="preserve">Via </w:t>
          </w:r>
          <w:r>
            <w:rPr>
              <w:color w:val="333333"/>
              <w:spacing w:val="-4"/>
              <w:sz w:val="18"/>
              <w:szCs w:val="18"/>
            </w:rPr>
            <w:t>Giotto 25</w:t>
          </w:r>
        </w:p>
        <w:p w:rsidR="005621BE" w:rsidRDefault="005621BE" w:rsidP="005621BE">
          <w:pPr>
            <w:autoSpaceDE w:val="0"/>
            <w:autoSpaceDN w:val="0"/>
            <w:adjustRightInd w:val="0"/>
            <w:jc w:val="center"/>
            <w:rPr>
              <w:color w:val="333333"/>
              <w:spacing w:val="-4"/>
              <w:sz w:val="18"/>
              <w:szCs w:val="18"/>
            </w:rPr>
          </w:pPr>
          <w:r w:rsidRPr="00A4259D">
            <w:rPr>
              <w:color w:val="333333"/>
              <w:spacing w:val="-4"/>
              <w:sz w:val="18"/>
              <w:szCs w:val="18"/>
            </w:rPr>
            <w:t xml:space="preserve">tel. </w:t>
          </w:r>
          <w:r w:rsidRPr="00927798">
            <w:rPr>
              <w:color w:val="333333"/>
              <w:spacing w:val="-4"/>
              <w:sz w:val="18"/>
              <w:szCs w:val="18"/>
            </w:rPr>
            <w:t>0471</w:t>
          </w:r>
          <w:r>
            <w:rPr>
              <w:color w:val="333333"/>
              <w:spacing w:val="-4"/>
              <w:sz w:val="18"/>
              <w:szCs w:val="18"/>
            </w:rPr>
            <w:t>.</w:t>
          </w:r>
          <w:r w:rsidRPr="00927798">
            <w:rPr>
              <w:color w:val="333333"/>
              <w:spacing w:val="-4"/>
              <w:sz w:val="18"/>
              <w:szCs w:val="18"/>
            </w:rPr>
            <w:t>1880180</w:t>
          </w:r>
          <w:r w:rsidRPr="00A4259D">
            <w:rPr>
              <w:color w:val="333333"/>
              <w:spacing w:val="-4"/>
              <w:sz w:val="18"/>
              <w:szCs w:val="18"/>
            </w:rPr>
            <w:t xml:space="preserve"> fax </w:t>
          </w:r>
          <w:r w:rsidRPr="00927798">
            <w:rPr>
              <w:color w:val="333333"/>
              <w:spacing w:val="-4"/>
              <w:sz w:val="18"/>
              <w:szCs w:val="18"/>
            </w:rPr>
            <w:t>0471</w:t>
          </w:r>
          <w:r>
            <w:rPr>
              <w:color w:val="333333"/>
              <w:spacing w:val="-4"/>
              <w:sz w:val="18"/>
              <w:szCs w:val="18"/>
            </w:rPr>
            <w:t>.</w:t>
          </w:r>
          <w:r w:rsidRPr="00927798">
            <w:rPr>
              <w:color w:val="333333"/>
              <w:spacing w:val="-4"/>
              <w:sz w:val="18"/>
              <w:szCs w:val="18"/>
            </w:rPr>
            <w:t>1880480</w:t>
          </w:r>
        </w:p>
      </w:tc>
    </w:tr>
  </w:tbl>
  <w:p w:rsidR="005621BE" w:rsidRPr="00A4259D" w:rsidRDefault="005621BE" w:rsidP="00883BD8">
    <w:pPr>
      <w:autoSpaceDE w:val="0"/>
      <w:autoSpaceDN w:val="0"/>
      <w:adjustRightInd w:val="0"/>
      <w:rPr>
        <w:color w:val="333333"/>
        <w:spacing w:val="-4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CC7" w:rsidRDefault="003C0CC7">
      <w:r>
        <w:separator/>
      </w:r>
    </w:p>
  </w:footnote>
  <w:footnote w:type="continuationSeparator" w:id="0">
    <w:p w:rsidR="003C0CC7" w:rsidRDefault="003C0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1BE" w:rsidRDefault="005621BE" w:rsidP="00B62150">
    <w:pPr>
      <w:pStyle w:val="Header"/>
    </w:pPr>
    <w:r w:rsidRPr="00D57175">
      <w:rPr>
        <w:noProof/>
      </w:rPr>
      <w:drawing>
        <wp:inline distT="0" distB="0" distL="0" distR="0">
          <wp:extent cx="1837055" cy="629215"/>
          <wp:effectExtent l="0" t="0" r="0" b="0"/>
          <wp:docPr id="3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b="18445"/>
                  <a:stretch/>
                </pic:blipFill>
                <pic:spPr bwMode="auto">
                  <a:xfrm>
                    <a:off x="0" y="0"/>
                    <a:ext cx="1837055" cy="6292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891570" cy="468000"/>
          <wp:effectExtent l="19050" t="0" r="3780" b="0"/>
          <wp:docPr id="2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70" cy="46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621BE" w:rsidRPr="005320D9" w:rsidRDefault="005621BE" w:rsidP="00B62150">
    <w:pPr>
      <w:pStyle w:val="Header"/>
      <w:ind w:right="-143"/>
      <w:jc w:val="center"/>
      <w:rPr>
        <w:spacing w:val="-8"/>
        <w:sz w:val="16"/>
      </w:rPr>
    </w:pPr>
    <w:r>
      <w:rPr>
        <w:spacing w:val="-8"/>
        <w:sz w:val="16"/>
      </w:rPr>
      <w:tab/>
    </w:r>
    <w:r>
      <w:rPr>
        <w:spacing w:val="-8"/>
        <w:sz w:val="16"/>
      </w:rPr>
      <w:tab/>
    </w:r>
    <w:r>
      <w:rPr>
        <w:spacing w:val="-8"/>
        <w:sz w:val="16"/>
      </w:rPr>
      <w:t>Certificato n. C2017-01192-T</w:t>
    </w:r>
  </w:p>
  <w:p w:rsidR="005621BE" w:rsidRDefault="00562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B160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92408"/>
    <w:multiLevelType w:val="hybridMultilevel"/>
    <w:tmpl w:val="0A8E69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32DAA"/>
    <w:multiLevelType w:val="multilevel"/>
    <w:tmpl w:val="7528FB44"/>
    <w:lvl w:ilvl="0">
      <w:start w:val="1"/>
      <w:numFmt w:val="decimal"/>
      <w:lvlText w:val="C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8F023C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4D94F85"/>
    <w:multiLevelType w:val="hybridMultilevel"/>
    <w:tmpl w:val="CE74E6B2"/>
    <w:lvl w:ilvl="0" w:tplc="0410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0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BF502C7"/>
    <w:multiLevelType w:val="hybridMultilevel"/>
    <w:tmpl w:val="8528E66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5D2D2D"/>
    <w:multiLevelType w:val="hybridMultilevel"/>
    <w:tmpl w:val="A7D2D5C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BF517B"/>
    <w:multiLevelType w:val="hybridMultilevel"/>
    <w:tmpl w:val="551CA782"/>
    <w:lvl w:ilvl="0" w:tplc="DA044542"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 w15:restartNumberingAfterBreak="0">
    <w:nsid w:val="3D726EA3"/>
    <w:multiLevelType w:val="hybridMultilevel"/>
    <w:tmpl w:val="4D3665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6273E8"/>
    <w:multiLevelType w:val="hybridMultilevel"/>
    <w:tmpl w:val="CE74E6B2"/>
    <w:lvl w:ilvl="0" w:tplc="3C80550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E31FD"/>
    <w:multiLevelType w:val="hybridMultilevel"/>
    <w:tmpl w:val="25C20B0A"/>
    <w:lvl w:ilvl="0" w:tplc="97E497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22227"/>
    <w:multiLevelType w:val="multilevel"/>
    <w:tmpl w:val="F214A57E"/>
    <w:lvl w:ilvl="0">
      <w:start w:val="1"/>
      <w:numFmt w:val="decimal"/>
      <w:pStyle w:val="ElencoComponent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941588B"/>
    <w:multiLevelType w:val="hybridMultilevel"/>
    <w:tmpl w:val="8A02E6DA"/>
    <w:lvl w:ilvl="0" w:tplc="F7CE3BC4">
      <w:start w:val="1"/>
      <w:numFmt w:val="bullet"/>
      <w:pStyle w:val="elencopuntato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5F63303C"/>
    <w:multiLevelType w:val="hybridMultilevel"/>
    <w:tmpl w:val="B07AC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C2504"/>
    <w:multiLevelType w:val="hybridMultilevel"/>
    <w:tmpl w:val="908CDB1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856C1"/>
    <w:multiLevelType w:val="hybridMultilevel"/>
    <w:tmpl w:val="E6A84C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745833"/>
    <w:multiLevelType w:val="hybridMultilevel"/>
    <w:tmpl w:val="CE74E6B2"/>
    <w:lvl w:ilvl="0" w:tplc="3C805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2030D"/>
    <w:multiLevelType w:val="multilevel"/>
    <w:tmpl w:val="908C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B6F8D"/>
    <w:multiLevelType w:val="hybridMultilevel"/>
    <w:tmpl w:val="73B09C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BB6A64"/>
    <w:multiLevelType w:val="multilevel"/>
    <w:tmpl w:val="5126AD66"/>
    <w:styleLink w:val="ElencoLavorazioni"/>
    <w:lvl w:ilvl="0">
      <w:start w:val="1"/>
      <w:numFmt w:val="decimal"/>
      <w:lvlText w:val="L.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7444577"/>
    <w:multiLevelType w:val="hybridMultilevel"/>
    <w:tmpl w:val="306E57F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0"/>
  </w:num>
  <w:num w:numId="5">
    <w:abstractNumId w:val="14"/>
  </w:num>
  <w:num w:numId="6">
    <w:abstractNumId w:val="17"/>
  </w:num>
  <w:num w:numId="7">
    <w:abstractNumId w:val="5"/>
  </w:num>
  <w:num w:numId="8">
    <w:abstractNumId w:val="9"/>
  </w:num>
  <w:num w:numId="9">
    <w:abstractNumId w:val="9"/>
  </w:num>
  <w:num w:numId="10">
    <w:abstractNumId w:val="9"/>
  </w:num>
  <w:num w:numId="11">
    <w:abstractNumId w:val="10"/>
  </w:num>
  <w:num w:numId="12">
    <w:abstractNumId w:val="9"/>
  </w:num>
  <w:num w:numId="13">
    <w:abstractNumId w:val="4"/>
  </w:num>
  <w:num w:numId="14">
    <w:abstractNumId w:val="7"/>
  </w:num>
  <w:num w:numId="15">
    <w:abstractNumId w:val="16"/>
  </w:num>
  <w:num w:numId="16">
    <w:abstractNumId w:val="3"/>
  </w:num>
  <w:num w:numId="17">
    <w:abstractNumId w:val="12"/>
  </w:num>
  <w:num w:numId="18">
    <w:abstractNumId w:val="19"/>
  </w:num>
  <w:num w:numId="19">
    <w:abstractNumId w:val="2"/>
  </w:num>
  <w:num w:numId="20">
    <w:abstractNumId w:val="2"/>
  </w:num>
  <w:num w:numId="21">
    <w:abstractNumId w:val="11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"/>
  </w:num>
  <w:num w:numId="25">
    <w:abstractNumId w:val="8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attachedTemplate r:id="rId1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1"/>
    <w:rsid w:val="0003786A"/>
    <w:rsid w:val="00044117"/>
    <w:rsid w:val="00055AFC"/>
    <w:rsid w:val="000831CE"/>
    <w:rsid w:val="0009260F"/>
    <w:rsid w:val="000958EE"/>
    <w:rsid w:val="000C4618"/>
    <w:rsid w:val="000D19EF"/>
    <w:rsid w:val="00107303"/>
    <w:rsid w:val="001272B5"/>
    <w:rsid w:val="00174059"/>
    <w:rsid w:val="001B2E2D"/>
    <w:rsid w:val="002246AE"/>
    <w:rsid w:val="002256D1"/>
    <w:rsid w:val="00240F7E"/>
    <w:rsid w:val="002556B7"/>
    <w:rsid w:val="00271272"/>
    <w:rsid w:val="00284950"/>
    <w:rsid w:val="002D2454"/>
    <w:rsid w:val="002E2837"/>
    <w:rsid w:val="0032793E"/>
    <w:rsid w:val="003C04D8"/>
    <w:rsid w:val="003C0CC7"/>
    <w:rsid w:val="003E29E7"/>
    <w:rsid w:val="004049E7"/>
    <w:rsid w:val="00447B89"/>
    <w:rsid w:val="00451D34"/>
    <w:rsid w:val="00453F6A"/>
    <w:rsid w:val="00465DA5"/>
    <w:rsid w:val="00477241"/>
    <w:rsid w:val="004824FF"/>
    <w:rsid w:val="004905AD"/>
    <w:rsid w:val="00490C96"/>
    <w:rsid w:val="004F2FFC"/>
    <w:rsid w:val="00511A63"/>
    <w:rsid w:val="005621BE"/>
    <w:rsid w:val="0056491E"/>
    <w:rsid w:val="00571302"/>
    <w:rsid w:val="00597F8E"/>
    <w:rsid w:val="005F0B40"/>
    <w:rsid w:val="00651104"/>
    <w:rsid w:val="00686AF2"/>
    <w:rsid w:val="006A2CE8"/>
    <w:rsid w:val="006B60CE"/>
    <w:rsid w:val="006C49F2"/>
    <w:rsid w:val="006D597F"/>
    <w:rsid w:val="006D7D49"/>
    <w:rsid w:val="006E32C3"/>
    <w:rsid w:val="006E3E6E"/>
    <w:rsid w:val="007121A2"/>
    <w:rsid w:val="00723D26"/>
    <w:rsid w:val="007406FF"/>
    <w:rsid w:val="0076731B"/>
    <w:rsid w:val="0079556C"/>
    <w:rsid w:val="007A62F4"/>
    <w:rsid w:val="007B3332"/>
    <w:rsid w:val="00806039"/>
    <w:rsid w:val="00827F89"/>
    <w:rsid w:val="008458F2"/>
    <w:rsid w:val="0088008A"/>
    <w:rsid w:val="00883BD8"/>
    <w:rsid w:val="0089755F"/>
    <w:rsid w:val="008A1898"/>
    <w:rsid w:val="008A6A99"/>
    <w:rsid w:val="00905FA9"/>
    <w:rsid w:val="00911381"/>
    <w:rsid w:val="009569F8"/>
    <w:rsid w:val="0097234F"/>
    <w:rsid w:val="0097268C"/>
    <w:rsid w:val="0097436D"/>
    <w:rsid w:val="009B329C"/>
    <w:rsid w:val="009C0B9F"/>
    <w:rsid w:val="009E56DF"/>
    <w:rsid w:val="009F0187"/>
    <w:rsid w:val="009F789B"/>
    <w:rsid w:val="00A031EC"/>
    <w:rsid w:val="00A35003"/>
    <w:rsid w:val="00A4259D"/>
    <w:rsid w:val="00A50F75"/>
    <w:rsid w:val="00A81462"/>
    <w:rsid w:val="00A81F4A"/>
    <w:rsid w:val="00A87713"/>
    <w:rsid w:val="00AB5740"/>
    <w:rsid w:val="00AD1A2C"/>
    <w:rsid w:val="00AE3DF1"/>
    <w:rsid w:val="00B249E7"/>
    <w:rsid w:val="00B60C23"/>
    <w:rsid w:val="00B62150"/>
    <w:rsid w:val="00B7396A"/>
    <w:rsid w:val="00BD4D25"/>
    <w:rsid w:val="00BD5ABC"/>
    <w:rsid w:val="00BE4EDD"/>
    <w:rsid w:val="00BF0C77"/>
    <w:rsid w:val="00BF404C"/>
    <w:rsid w:val="00C347E2"/>
    <w:rsid w:val="00C47631"/>
    <w:rsid w:val="00C51B61"/>
    <w:rsid w:val="00C571F4"/>
    <w:rsid w:val="00C723E4"/>
    <w:rsid w:val="00CB791B"/>
    <w:rsid w:val="00CF60C2"/>
    <w:rsid w:val="00D0691C"/>
    <w:rsid w:val="00D4214F"/>
    <w:rsid w:val="00D53572"/>
    <w:rsid w:val="00D57175"/>
    <w:rsid w:val="00D663CF"/>
    <w:rsid w:val="00D9326B"/>
    <w:rsid w:val="00D93B72"/>
    <w:rsid w:val="00DB14F2"/>
    <w:rsid w:val="00DE3673"/>
    <w:rsid w:val="00DF48D8"/>
    <w:rsid w:val="00E00E0A"/>
    <w:rsid w:val="00E222C9"/>
    <w:rsid w:val="00E449CE"/>
    <w:rsid w:val="00E62883"/>
    <w:rsid w:val="00ED061C"/>
    <w:rsid w:val="00F249F8"/>
    <w:rsid w:val="00F330D6"/>
    <w:rsid w:val="00F723DF"/>
    <w:rsid w:val="00F8204C"/>
    <w:rsid w:val="00F94835"/>
    <w:rsid w:val="00FA3AEE"/>
    <w:rsid w:val="00F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13875B"/>
  <w15:docId w15:val="{0A61D2AE-736B-4522-B373-5692CB93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D26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09260F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9260F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9260F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9260F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09260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260F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260F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09260F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09260F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semiHidden/>
    <w:rsid w:val="0009260F"/>
    <w:pPr>
      <w:numPr>
        <w:numId w:val="2"/>
      </w:numPr>
    </w:pPr>
    <w:rPr>
      <w:rFonts w:cs="Arial"/>
      <w:szCs w:val="28"/>
      <w:lang w:val="en-GB"/>
    </w:rPr>
  </w:style>
  <w:style w:type="paragraph" w:styleId="TOC1">
    <w:name w:val="toc 1"/>
    <w:basedOn w:val="Normal"/>
    <w:next w:val="Normal"/>
    <w:autoRedefine/>
    <w:semiHidden/>
    <w:rsid w:val="0009260F"/>
  </w:style>
  <w:style w:type="character" w:styleId="CommentReference">
    <w:name w:val="annotation reference"/>
    <w:basedOn w:val="DefaultParagraphFont"/>
    <w:semiHidden/>
    <w:rsid w:val="0009260F"/>
    <w:rPr>
      <w:sz w:val="16"/>
      <w:szCs w:val="16"/>
    </w:rPr>
  </w:style>
  <w:style w:type="paragraph" w:styleId="CommentText">
    <w:name w:val="annotation text"/>
    <w:basedOn w:val="Normal"/>
    <w:semiHidden/>
    <w:rsid w:val="0009260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9260F"/>
    <w:rPr>
      <w:b/>
      <w:bCs/>
    </w:rPr>
  </w:style>
  <w:style w:type="paragraph" w:styleId="BalloonText">
    <w:name w:val="Balloon Text"/>
    <w:basedOn w:val="Normal"/>
    <w:semiHidden/>
    <w:rsid w:val="000926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9260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9260F"/>
    <w:rPr>
      <w:vertAlign w:val="superscript"/>
    </w:rPr>
  </w:style>
  <w:style w:type="paragraph" w:styleId="TOC2">
    <w:name w:val="toc 2"/>
    <w:basedOn w:val="Normal"/>
    <w:next w:val="Normal"/>
    <w:autoRedefine/>
    <w:semiHidden/>
    <w:rsid w:val="0009260F"/>
    <w:pPr>
      <w:tabs>
        <w:tab w:val="left" w:pos="960"/>
        <w:tab w:val="right" w:leader="dot" w:pos="9628"/>
      </w:tabs>
      <w:ind w:left="220"/>
    </w:pPr>
    <w:rPr>
      <w:noProof/>
    </w:rPr>
  </w:style>
  <w:style w:type="paragraph" w:styleId="TOC3">
    <w:name w:val="toc 3"/>
    <w:basedOn w:val="Normal"/>
    <w:next w:val="Normal"/>
    <w:autoRedefine/>
    <w:semiHidden/>
    <w:rsid w:val="0009260F"/>
    <w:pPr>
      <w:ind w:left="440"/>
    </w:pPr>
  </w:style>
  <w:style w:type="character" w:styleId="Hyperlink">
    <w:name w:val="Hyperlink"/>
    <w:basedOn w:val="DefaultParagraphFont"/>
    <w:semiHidden/>
    <w:rsid w:val="0009260F"/>
    <w:rPr>
      <w:color w:val="0000FF"/>
      <w:u w:val="single"/>
    </w:rPr>
  </w:style>
  <w:style w:type="character" w:customStyle="1" w:styleId="PuntoelencoCarattere">
    <w:name w:val="Punto elenco Carattere"/>
    <w:basedOn w:val="DefaultParagraphFont"/>
    <w:rsid w:val="0009260F"/>
    <w:rPr>
      <w:rFonts w:ascii="Arial" w:hAnsi="Arial" w:cs="Arial"/>
      <w:sz w:val="22"/>
      <w:szCs w:val="28"/>
      <w:lang w:val="en-GB" w:eastAsia="it-IT" w:bidi="ar-SA"/>
    </w:rPr>
  </w:style>
  <w:style w:type="paragraph" w:styleId="BodyText">
    <w:name w:val="Body Text"/>
    <w:basedOn w:val="Normal"/>
    <w:semiHidden/>
    <w:rsid w:val="0009260F"/>
    <w:rPr>
      <w:sz w:val="20"/>
    </w:rPr>
  </w:style>
  <w:style w:type="paragraph" w:styleId="BodyTextIndent">
    <w:name w:val="Body Text Indent"/>
    <w:basedOn w:val="Normal"/>
    <w:semiHidden/>
    <w:rsid w:val="0009260F"/>
    <w:pPr>
      <w:ind w:left="576"/>
    </w:pPr>
  </w:style>
  <w:style w:type="character" w:styleId="FollowedHyperlink">
    <w:name w:val="FollowedHyperlink"/>
    <w:basedOn w:val="DefaultParagraphFont"/>
    <w:semiHidden/>
    <w:rsid w:val="0009260F"/>
    <w:rPr>
      <w:color w:val="800080"/>
      <w:u w:val="single"/>
    </w:rPr>
  </w:style>
  <w:style w:type="paragraph" w:styleId="BodyText2">
    <w:name w:val="Body Text 2"/>
    <w:basedOn w:val="Normal"/>
    <w:semiHidden/>
    <w:rsid w:val="0009260F"/>
  </w:style>
  <w:style w:type="paragraph" w:styleId="Header">
    <w:name w:val="header"/>
    <w:basedOn w:val="Normal"/>
    <w:link w:val="HeaderChar"/>
    <w:unhideWhenUsed/>
    <w:rsid w:val="00055A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AFC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055A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AFC"/>
    <w:rPr>
      <w:rFonts w:ascii="Arial" w:hAnsi="Arial"/>
      <w:sz w:val="22"/>
      <w:szCs w:val="24"/>
    </w:rPr>
  </w:style>
  <w:style w:type="paragraph" w:customStyle="1" w:styleId="elencopuntato">
    <w:name w:val="elenco puntato"/>
    <w:basedOn w:val="Normal"/>
    <w:link w:val="elencopuntatoCarattere"/>
    <w:rsid w:val="002D2454"/>
    <w:pPr>
      <w:numPr>
        <w:numId w:val="17"/>
      </w:numPr>
    </w:pPr>
  </w:style>
  <w:style w:type="character" w:customStyle="1" w:styleId="elencopuntatoCarattere">
    <w:name w:val="elenco puntato Carattere"/>
    <w:basedOn w:val="DefaultParagraphFont"/>
    <w:link w:val="elencopuntato"/>
    <w:rsid w:val="002D2454"/>
    <w:rPr>
      <w:rFonts w:ascii="Arial" w:hAnsi="Arial"/>
      <w:sz w:val="22"/>
      <w:szCs w:val="24"/>
    </w:rPr>
  </w:style>
  <w:style w:type="table" w:styleId="TableGrid">
    <w:name w:val="Table Grid"/>
    <w:basedOn w:val="TableNormal"/>
    <w:uiPriority w:val="59"/>
    <w:rsid w:val="0057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883BD8"/>
  </w:style>
  <w:style w:type="numbering" w:customStyle="1" w:styleId="ElencoLavorazioni">
    <w:name w:val="Elenco Lavorazioni"/>
    <w:basedOn w:val="NoList"/>
    <w:uiPriority w:val="99"/>
    <w:rsid w:val="00723D26"/>
    <w:pPr>
      <w:numPr>
        <w:numId w:val="18"/>
      </w:numPr>
    </w:pPr>
  </w:style>
  <w:style w:type="paragraph" w:customStyle="1" w:styleId="ElencoComponenti">
    <w:name w:val="Elenco Componenti"/>
    <w:basedOn w:val="ListParagraph"/>
    <w:link w:val="ElencoComponentiChar"/>
    <w:qFormat/>
    <w:rsid w:val="00F94835"/>
    <w:pPr>
      <w:numPr>
        <w:numId w:val="21"/>
      </w:numPr>
      <w:ind w:left="697" w:hanging="357"/>
    </w:pPr>
  </w:style>
  <w:style w:type="character" w:customStyle="1" w:styleId="ElencoComponentiChar">
    <w:name w:val="Elenco Componenti Char"/>
    <w:basedOn w:val="DefaultParagraphFont"/>
    <w:link w:val="ElencoComponenti"/>
    <w:rsid w:val="00F9483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723D26"/>
    <w:pPr>
      <w:ind w:left="720"/>
      <w:contextualSpacing/>
    </w:pPr>
  </w:style>
  <w:style w:type="character" w:customStyle="1" w:styleId="ElencoLavorazioniChar">
    <w:name w:val="Elenco Lavorazioni Char"/>
    <w:basedOn w:val="DefaultParagraphFont"/>
    <w:rsid w:val="00BF0C77"/>
    <w:rPr>
      <w:rFonts w:ascii="Arial" w:hAnsi="Arial" w:cs="Arial"/>
      <w:b w:val="0"/>
      <w:bCs w:val="0"/>
      <w:kern w:val="3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Modelli\Carta%20Intestata%20_%20Societ&#224;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EBC6A-B3FE-42B9-AF57-52B58D5B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_ Società.dotx</Template>
  <TotalTime>647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3811</CharactersWithSpaces>
  <SharedDoc>false</SharedDoc>
  <HLinks>
    <vt:vector size="300" baseType="variant"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_Toc261620540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_Toc261620539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_Toc261620538</vt:lpwstr>
      </vt:variant>
      <vt:variant>
        <vt:i4>1310772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_Toc261620537</vt:lpwstr>
      </vt:variant>
      <vt:variant>
        <vt:i4>1310772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_Toc261620536</vt:lpwstr>
      </vt:variant>
      <vt:variant>
        <vt:i4>1310772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_Toc261620535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_Toc261620534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_Toc261620533</vt:lpwstr>
      </vt:variant>
      <vt:variant>
        <vt:i4>1310772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_Toc261620532</vt:lpwstr>
      </vt:variant>
      <vt:variant>
        <vt:i4>1310772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_Toc261620531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_Toc261620530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_Toc261620529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_Toc261620528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_Toc261620527</vt:lpwstr>
      </vt:variant>
      <vt:variant>
        <vt:i4>1376308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_Toc261620526</vt:lpwstr>
      </vt:variant>
      <vt:variant>
        <vt:i4>1376308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_Toc261620525</vt:lpwstr>
      </vt:variant>
      <vt:variant>
        <vt:i4>1376308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_Toc261620524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_Toc261620523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_Toc261620522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_Toc261620521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_Toc261620520</vt:lpwstr>
      </vt:variant>
      <vt:variant>
        <vt:i4>1441844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_Toc261620519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_Toc261620518</vt:lpwstr>
      </vt:variant>
      <vt:variant>
        <vt:i4>1441844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_Toc261620517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_Toc261620516</vt:lpwstr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_Toc261620515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_Toc261620514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_Toc261620513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_Toc261620512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_Toc261620511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_Toc261620510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_Toc261620509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_Toc261620508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_Toc261620507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_Toc261620506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_Toc261620505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_Toc261620504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_Toc261620503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_Toc261620502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_Toc261620501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_Toc261620500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_Toc261620499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_Toc261620498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_Toc261620497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_Toc261620496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_Toc261620495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_Toc261620494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_Toc261620493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_Toc261620492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_Toc261620491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utente</dc:creator>
  <cp:lastModifiedBy>utente</cp:lastModifiedBy>
  <cp:revision>25</cp:revision>
  <cp:lastPrinted>2009-10-02T21:15:00Z</cp:lastPrinted>
  <dcterms:created xsi:type="dcterms:W3CDTF">2018-05-20T11:14:00Z</dcterms:created>
  <dcterms:modified xsi:type="dcterms:W3CDTF">2018-05-28T15:55:00Z</dcterms:modified>
</cp:coreProperties>
</file>