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2BD" w:rsidRDefault="0030692C" w:rsidP="0030692C">
      <w:pPr>
        <w:jc w:val="center"/>
        <w:rPr>
          <w:b/>
          <w:sz w:val="40"/>
          <w:u w:val="single"/>
        </w:rPr>
      </w:pPr>
      <w:r w:rsidRPr="0030692C">
        <w:rPr>
          <w:b/>
          <w:sz w:val="40"/>
          <w:u w:val="single"/>
        </w:rPr>
        <w:t>Spread S</w:t>
      </w:r>
      <w:bookmarkStart w:id="0" w:name="_GoBack"/>
      <w:bookmarkEnd w:id="0"/>
      <w:r w:rsidRPr="0030692C">
        <w:rPr>
          <w:b/>
          <w:sz w:val="40"/>
          <w:u w:val="single"/>
        </w:rPr>
        <w:t>heet Algorithm</w:t>
      </w:r>
    </w:p>
    <w:p w:rsidR="0030692C" w:rsidRDefault="0030692C" w:rsidP="0030692C">
      <w:pPr>
        <w:jc w:val="center"/>
        <w:rPr>
          <w:b/>
          <w:sz w:val="24"/>
        </w:rPr>
      </w:pPr>
      <w:r>
        <w:rPr>
          <w:b/>
          <w:sz w:val="24"/>
        </w:rPr>
        <w:t>Maitrey Mehta 1401040</w:t>
      </w:r>
    </w:p>
    <w:p w:rsidR="0030692C" w:rsidRDefault="0030692C" w:rsidP="0030692C">
      <w:pPr>
        <w:jc w:val="center"/>
        <w:rPr>
          <w:b/>
          <w:sz w:val="24"/>
        </w:rPr>
      </w:pPr>
    </w:p>
    <w:p w:rsidR="0030692C" w:rsidRDefault="0030692C" w:rsidP="0030692C">
      <w:pPr>
        <w:rPr>
          <w:b/>
        </w:rPr>
      </w:pPr>
      <w:r>
        <w:rPr>
          <w:b/>
        </w:rPr>
        <w:t>Idea:</w:t>
      </w:r>
    </w:p>
    <w:p w:rsidR="0030692C" w:rsidRDefault="0030692C" w:rsidP="0030692C">
      <w:r>
        <w:t xml:space="preserve">The data structure used behind this approach is multi linked list. For testing purpose, </w:t>
      </w:r>
      <w:r w:rsidR="004A2A84">
        <w:t xml:space="preserve">I have taken into consideration </w:t>
      </w:r>
      <w:r>
        <w:t>a 3x3 she</w:t>
      </w:r>
      <w:r w:rsidR="004A2A84">
        <w:t>et with at most two formulas where</w:t>
      </w:r>
      <w:r>
        <w:t xml:space="preserve"> each formula </w:t>
      </w:r>
      <w:r w:rsidR="004A2A84">
        <w:t>can have at most two terms.</w:t>
      </w:r>
      <w:r>
        <w:t xml:space="preserve"> Cells in the spreadsheet</w:t>
      </w:r>
      <w:r>
        <w:rPr>
          <w:b/>
          <w:sz w:val="24"/>
        </w:rPr>
        <w:t xml:space="preserve"> </w:t>
      </w:r>
      <w:r w:rsidRPr="0030692C">
        <w:t xml:space="preserve">are </w:t>
      </w:r>
      <w:r>
        <w:t>represented as objects of a base class Node. Each node instance contains a unique index and a value it holds. Additionally, it contains N ‘in’ pointer, where N is the maximum number of terms in a formula</w:t>
      </w:r>
      <w:r w:rsidR="004A2A84">
        <w:t xml:space="preserve"> (here 2). It also contains M ‘out’ pointers, where M is the total number of formulas that can exist in a spreadsheet. Next and Previous pointers are taken to maintain a doubly linked list.  The overall structure of the spreadsheet will be as follows-</w:t>
      </w:r>
    </w:p>
    <w:p w:rsidR="004A2A84" w:rsidRDefault="004A2A84" w:rsidP="0030692C">
      <w:r>
        <w:t xml:space="preserve">                           </w:t>
      </w:r>
      <w:r>
        <w:rPr>
          <w:noProof/>
          <w:lang w:eastAsia="en-IN"/>
        </w:rPr>
        <w:drawing>
          <wp:inline distT="0" distB="0" distL="0" distR="0">
            <wp:extent cx="3806036" cy="2989385"/>
            <wp:effectExtent l="0" t="0" r="4445" b="1905"/>
            <wp:docPr id="1" name="Picture 1" descr="C:\Users\lhp\AppData\Local\Microsoft\Windows\INetCacheContent.Word\Ma0KTP2eTRfS6KCSRPV5LT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p\AppData\Local\Microsoft\Windows\INetCacheContent.Word\Ma0KTP2eTRfS6KCSRPV5LTV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77"/>
                    <a:stretch/>
                  </pic:blipFill>
                  <pic:spPr bwMode="auto">
                    <a:xfrm>
                      <a:off x="0" y="0"/>
                      <a:ext cx="3808247" cy="29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A84" w:rsidRDefault="004A2A84" w:rsidP="0030692C"/>
    <w:p w:rsidR="004A2A84" w:rsidRDefault="004A2A84" w:rsidP="0030692C">
      <w:r>
        <w:t xml:space="preserve">Here ‘in’ pointers contain addresses of nodes on which its value depends (as in A3’s in pointer will point A2 as A3’s value is dependent on A2) whereas ‘out’ </w:t>
      </w:r>
      <w:r>
        <w:t>pointe</w:t>
      </w:r>
      <w:r w:rsidR="00F213C0">
        <w:t xml:space="preserve">rs contain addresses of nodes that depends upon its value </w:t>
      </w:r>
      <w:r w:rsidR="00F213C0">
        <w:t>(</w:t>
      </w:r>
      <w:r w:rsidR="00F213C0">
        <w:t>as in A1</w:t>
      </w:r>
      <w:r w:rsidR="00F213C0">
        <w:t>’</w:t>
      </w:r>
      <w:r w:rsidR="00F213C0">
        <w:t>s out pointer will point B1 as B1</w:t>
      </w:r>
      <w:r w:rsidR="00F213C0">
        <w:t>’s value i</w:t>
      </w:r>
      <w:r w:rsidR="00F213C0">
        <w:t>s dependent on A1</w:t>
      </w:r>
      <w:r w:rsidR="00F213C0">
        <w:t>)</w:t>
      </w:r>
      <w:r w:rsidR="00F213C0">
        <w:t>.</w:t>
      </w:r>
      <w:r w:rsidR="00C85D1F">
        <w:t xml:space="preserve"> Note that if we separate each formula, it almost represents a dependency tree.</w:t>
      </w:r>
    </w:p>
    <w:p w:rsidR="00C85D1F" w:rsidRDefault="00C85D1F" w:rsidP="0030692C">
      <w:r>
        <w:t xml:space="preserve">                                      </w:t>
      </w:r>
      <w:r>
        <w:rPr>
          <w:noProof/>
          <w:lang w:eastAsia="en-IN"/>
        </w:rPr>
        <w:drawing>
          <wp:inline distT="0" distB="0" distL="0" distR="0">
            <wp:extent cx="3188338" cy="1784350"/>
            <wp:effectExtent l="0" t="0" r="0" b="6350"/>
            <wp:docPr id="2" name="Picture 2" descr="C:\Users\lhp\AppData\Local\Microsoft\Windows\INetCacheContent.Word\Ma0KTP2eTRfS6KCSRPV5LT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p\AppData\Local\Microsoft\Windows\INetCacheContent.Word\Ma0KTP2eTRfS6KCSRPV5LTV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" t="60179"/>
                    <a:stretch/>
                  </pic:blipFill>
                  <pic:spPr bwMode="auto">
                    <a:xfrm>
                      <a:off x="0" y="0"/>
                      <a:ext cx="3198066" cy="178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D1F" w:rsidRDefault="0065514C" w:rsidP="0030692C">
      <w:r>
        <w:lastRenderedPageBreak/>
        <w:t xml:space="preserve">Hence, any change in value at a node is initiates recalculation of the values of the Nodes located at ‘out’ pointers.  </w:t>
      </w:r>
    </w:p>
    <w:p w:rsidR="006E431F" w:rsidRDefault="006E431F" w:rsidP="0030692C"/>
    <w:p w:rsidR="006E431F" w:rsidRPr="00AD52AE" w:rsidRDefault="006E431F" w:rsidP="0030692C">
      <w:pPr>
        <w:rPr>
          <w:b/>
        </w:rPr>
      </w:pPr>
      <w:r w:rsidRPr="00AD52AE">
        <w:rPr>
          <w:b/>
        </w:rPr>
        <w:t>Analysis:</w:t>
      </w:r>
    </w:p>
    <w:p w:rsidR="006E431F" w:rsidRDefault="006E431F" w:rsidP="0030692C">
      <w:r>
        <w:t xml:space="preserve">1)Adding a Node: It follows the same adding algorithm as a queue. So the </w:t>
      </w:r>
      <w:r w:rsidR="00DF3EB0">
        <w:t xml:space="preserve">time </w:t>
      </w:r>
      <w:r>
        <w:t>complexity is O (1).</w:t>
      </w:r>
    </w:p>
    <w:p w:rsidR="006E431F" w:rsidRDefault="006E431F" w:rsidP="0030692C">
      <w:r>
        <w:t xml:space="preserve">2)Accessing the Formula: </w:t>
      </w:r>
    </w:p>
    <w:p w:rsidR="006E431F" w:rsidRDefault="00315E10" w:rsidP="0030692C">
      <w:r>
        <w:rPr>
          <w:noProof/>
          <w:lang w:eastAsia="en-IN"/>
        </w:rPr>
        <w:drawing>
          <wp:inline distT="0" distB="0" distL="0" distR="0" wp14:anchorId="351F4BED" wp14:editId="34D0D96E">
            <wp:extent cx="3945600" cy="3074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941" cy="31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31F">
        <w:t xml:space="preserve"> </w:t>
      </w:r>
    </w:p>
    <w:p w:rsidR="00AD52AE" w:rsidRDefault="00315E10" w:rsidP="0030692C">
      <w:r>
        <w:t xml:space="preserve">Assuming a </w:t>
      </w:r>
      <w:proofErr w:type="spellStart"/>
      <w:r>
        <w:t>PxP</w:t>
      </w:r>
      <w:proofErr w:type="spellEnd"/>
      <w:r>
        <w:t xml:space="preserve"> matrix, the </w:t>
      </w:r>
      <w:r w:rsidR="00DF3EB0">
        <w:t xml:space="preserve">time </w:t>
      </w:r>
      <w:r>
        <w:t>complexi</w:t>
      </w:r>
      <w:r w:rsidR="00DF3EB0">
        <w:t>ty of assessing the formula can</w:t>
      </w:r>
      <w:r>
        <w:t xml:space="preserve"> be</w:t>
      </w:r>
      <w:r w:rsidR="00DF3EB0">
        <w:t xml:space="preserve"> defined as</w:t>
      </w:r>
      <w:r>
        <w:t xml:space="preserve"> O (P</w:t>
      </w:r>
      <w:r>
        <w:rPr>
          <w:vertAlign w:val="superscript"/>
        </w:rPr>
        <w:t>2</w:t>
      </w:r>
      <w:r>
        <w:t>).</w:t>
      </w:r>
    </w:p>
    <w:p w:rsidR="00315E10" w:rsidRDefault="00315E10" w:rsidP="0030692C">
      <w:r>
        <w:t>3)Calculation:</w:t>
      </w:r>
    </w:p>
    <w:p w:rsidR="00AD52AE" w:rsidRDefault="00AD52AE" w:rsidP="0030692C">
      <w:r>
        <w:rPr>
          <w:noProof/>
          <w:lang w:eastAsia="en-IN"/>
        </w:rPr>
        <w:drawing>
          <wp:inline distT="0" distB="0" distL="0" distR="0" wp14:anchorId="2FD97CEC" wp14:editId="44D65601">
            <wp:extent cx="4435200" cy="2588411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728" cy="26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FB" w:rsidRDefault="00DF3EB0" w:rsidP="0030692C">
      <w:r>
        <w:t xml:space="preserve">The complexity of calculate function is </w:t>
      </w:r>
      <w:proofErr w:type="gramStart"/>
      <w:r>
        <w:t>O(</w:t>
      </w:r>
      <w:proofErr w:type="gramEnd"/>
      <w:r>
        <w:t>1).</w:t>
      </w:r>
    </w:p>
    <w:p w:rsidR="002014FB" w:rsidRDefault="002014FB" w:rsidP="0030692C"/>
    <w:p w:rsidR="002014FB" w:rsidRPr="006E431F" w:rsidRDefault="002014FB" w:rsidP="0030692C"/>
    <w:sectPr w:rsidR="002014FB" w:rsidRPr="006E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A88" w:rsidRDefault="00485A88" w:rsidP="006E431F">
      <w:pPr>
        <w:spacing w:after="0" w:line="240" w:lineRule="auto"/>
      </w:pPr>
      <w:r>
        <w:separator/>
      </w:r>
    </w:p>
  </w:endnote>
  <w:endnote w:type="continuationSeparator" w:id="0">
    <w:p w:rsidR="00485A88" w:rsidRDefault="00485A88" w:rsidP="006E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A88" w:rsidRDefault="00485A88" w:rsidP="006E431F">
      <w:pPr>
        <w:spacing w:after="0" w:line="240" w:lineRule="auto"/>
      </w:pPr>
      <w:r>
        <w:separator/>
      </w:r>
    </w:p>
  </w:footnote>
  <w:footnote w:type="continuationSeparator" w:id="0">
    <w:p w:rsidR="00485A88" w:rsidRDefault="00485A88" w:rsidP="006E4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C"/>
    <w:rsid w:val="001A1AB5"/>
    <w:rsid w:val="002014FB"/>
    <w:rsid w:val="0030692C"/>
    <w:rsid w:val="00315E10"/>
    <w:rsid w:val="00485A88"/>
    <w:rsid w:val="004A2A84"/>
    <w:rsid w:val="0065514C"/>
    <w:rsid w:val="006E431F"/>
    <w:rsid w:val="00AD52AE"/>
    <w:rsid w:val="00C85D1F"/>
    <w:rsid w:val="00D24D22"/>
    <w:rsid w:val="00D402BD"/>
    <w:rsid w:val="00DF3EB0"/>
    <w:rsid w:val="00F213C0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4450"/>
  <w15:chartTrackingRefBased/>
  <w15:docId w15:val="{17A402C0-5211-49AD-8944-12AEE482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1F"/>
  </w:style>
  <w:style w:type="paragraph" w:styleId="Footer">
    <w:name w:val="footer"/>
    <w:basedOn w:val="Normal"/>
    <w:link w:val="FooterChar"/>
    <w:uiPriority w:val="99"/>
    <w:unhideWhenUsed/>
    <w:rsid w:val="006E4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 Mehta</dc:creator>
  <cp:keywords/>
  <dc:description/>
  <cp:lastModifiedBy>Maitrey Mehta</cp:lastModifiedBy>
  <cp:revision>16</cp:revision>
  <dcterms:created xsi:type="dcterms:W3CDTF">2016-08-15T11:56:00Z</dcterms:created>
  <dcterms:modified xsi:type="dcterms:W3CDTF">2016-08-15T14:05:00Z</dcterms:modified>
</cp:coreProperties>
</file>