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9F2D0" w:themeColor="accent6" w:themeTint="33"/>
  <w:body>
    <w:p w14:paraId="6ACFCA36" w14:textId="12E0DDFC" w:rsidR="00AE437D" w:rsidRPr="00C02713" w:rsidRDefault="00B63BCD" w:rsidP="00AE437D">
      <w:pPr>
        <w:jc w:val="center"/>
        <w:rPr>
          <w:rFonts w:ascii="Calibri" w:hAnsi="Calibri" w:cs="Calibri"/>
          <w:b/>
          <w:bCs/>
          <w:color w:val="156082" w:themeColor="accent1"/>
          <w:sz w:val="44"/>
          <w:szCs w:val="44"/>
          <w:u w:val="single"/>
        </w:rPr>
      </w:pPr>
      <w:r w:rsidRPr="00C02713">
        <w:rPr>
          <w:rFonts w:ascii="Calibri" w:hAnsi="Calibri" w:cs="Calibri"/>
          <w:b/>
          <w:bCs/>
          <w:color w:val="156082" w:themeColor="accent1"/>
          <w:sz w:val="44"/>
          <w:szCs w:val="44"/>
          <w:u w:val="single"/>
        </w:rPr>
        <w:t>Beginner</w:t>
      </w:r>
      <w:r w:rsidR="00AE437D" w:rsidRPr="00C02713">
        <w:rPr>
          <w:rFonts w:ascii="Calibri" w:hAnsi="Calibri" w:cs="Calibri"/>
          <w:b/>
          <w:bCs/>
          <w:color w:val="156082" w:themeColor="accent1"/>
          <w:sz w:val="44"/>
          <w:szCs w:val="44"/>
          <w:u w:val="single"/>
        </w:rPr>
        <w:t xml:space="preserve"> </w:t>
      </w:r>
      <w:r w:rsidR="00A50ACD" w:rsidRPr="00C02713">
        <w:rPr>
          <w:rFonts w:ascii="Calibri" w:hAnsi="Calibri" w:cs="Calibri"/>
          <w:b/>
          <w:bCs/>
          <w:color w:val="156082" w:themeColor="accent1"/>
          <w:sz w:val="44"/>
          <w:szCs w:val="44"/>
          <w:u w:val="single"/>
        </w:rPr>
        <w:t xml:space="preserve">/ Basic </w:t>
      </w:r>
      <w:r w:rsidR="00AE437D" w:rsidRPr="00C02713">
        <w:rPr>
          <w:rFonts w:ascii="Calibri" w:hAnsi="Calibri" w:cs="Calibri"/>
          <w:b/>
          <w:bCs/>
          <w:color w:val="156082" w:themeColor="accent1"/>
          <w:sz w:val="44"/>
          <w:szCs w:val="44"/>
          <w:u w:val="single"/>
        </w:rPr>
        <w:t>Level</w:t>
      </w:r>
    </w:p>
    <w:p w14:paraId="0BECB619" w14:textId="77777777" w:rsidR="00AE437D" w:rsidRPr="00456B48" w:rsidRDefault="00AE437D" w:rsidP="00AE437D">
      <w:pPr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</w:p>
    <w:p w14:paraId="5ED57808" w14:textId="618C9F80" w:rsidR="00AE437D" w:rsidRPr="00C02713" w:rsidRDefault="00AE437D" w:rsidP="00C02713">
      <w:pPr>
        <w:pStyle w:val="Heading2"/>
        <w:rPr>
          <w:b/>
          <w:highlight w:val="green"/>
        </w:rPr>
      </w:pPr>
      <w:r w:rsidRPr="00C02713">
        <w:rPr>
          <w:b/>
          <w:highlight w:val="green"/>
        </w:rPr>
        <w:t>Chapter 1. Fundamentals to Cybersecurity</w:t>
      </w:r>
    </w:p>
    <w:p w14:paraId="19E0FE1D" w14:textId="77777777" w:rsidR="00AE437D" w:rsidRPr="00F4488D" w:rsidRDefault="00AE437D" w:rsidP="00AE437D">
      <w:pPr>
        <w:rPr>
          <w:rFonts w:ascii="Calibri" w:hAnsi="Calibri" w:cs="Calibri"/>
          <w:b/>
          <w:bCs/>
          <w:color w:val="000000"/>
          <w:sz w:val="32"/>
          <w:szCs w:val="32"/>
        </w:rPr>
      </w:pPr>
    </w:p>
    <w:p w14:paraId="75B8C9C3" w14:textId="7414BB5C" w:rsidR="00DC41D5" w:rsidRDefault="00DC41D5" w:rsidP="00D73ECF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Overview of cybersecurity</w:t>
      </w:r>
    </w:p>
    <w:p w14:paraId="0FA4DE69" w14:textId="259D58B0" w:rsidR="00AE437D" w:rsidRPr="00F4488D" w:rsidRDefault="00AE437D" w:rsidP="00C02713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 xml:space="preserve">Threat landscape of </w:t>
      </w:r>
      <w:r w:rsidR="00393551"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Pr="00F4488D">
        <w:rPr>
          <w:rFonts w:ascii="Calibri" w:hAnsi="Calibri" w:cs="Calibri"/>
          <w:color w:val="000000"/>
          <w:sz w:val="22"/>
          <w:szCs w:val="22"/>
        </w:rPr>
        <w:t>covering CI</w:t>
      </w:r>
      <w:bookmarkStart w:id="0" w:name="_GoBack"/>
      <w:bookmarkEnd w:id="0"/>
      <w:r w:rsidRPr="00F4488D">
        <w:rPr>
          <w:rFonts w:ascii="Calibri" w:hAnsi="Calibri" w:cs="Calibri"/>
          <w:color w:val="000000"/>
          <w:sz w:val="22"/>
          <w:szCs w:val="22"/>
        </w:rPr>
        <w:t>A (Confidentiality, Integrity &amp; Availability)</w:t>
      </w:r>
    </w:p>
    <w:p w14:paraId="73EB23A7" w14:textId="20914873" w:rsidR="00AE437D" w:rsidRPr="00F4488D" w:rsidRDefault="00393551" w:rsidP="00C02713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="00466BE5" w:rsidRPr="00877718">
        <w:rPr>
          <w:rFonts w:ascii="Calibri" w:hAnsi="Calibri" w:cs="Calibri"/>
          <w:color w:val="000000"/>
          <w:sz w:val="22"/>
          <w:szCs w:val="22"/>
        </w:rPr>
        <w:t>threats globally</w:t>
      </w:r>
      <w:r w:rsidR="00466BE5" w:rsidRPr="00F4488D" w:rsidDel="002F5FDA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46AE4B8C" w14:textId="03DC1AEA" w:rsidR="00AE437D" w:rsidRPr="00F4488D" w:rsidRDefault="00AE437D" w:rsidP="00C02713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 xml:space="preserve">Various </w:t>
      </w:r>
      <w:r w:rsidR="00393551"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Pr="00F4488D">
        <w:rPr>
          <w:rFonts w:ascii="Calibri" w:hAnsi="Calibri" w:cs="Calibri"/>
          <w:color w:val="000000"/>
          <w:sz w:val="22"/>
          <w:szCs w:val="22"/>
        </w:rPr>
        <w:t>protection layers</w:t>
      </w:r>
    </w:p>
    <w:p w14:paraId="1CD40632" w14:textId="00CA76C1" w:rsidR="00AE437D" w:rsidRPr="00D73ECF" w:rsidRDefault="00AE437D" w:rsidP="00C02713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 w:rsidRPr="00247C37">
        <w:rPr>
          <w:rFonts w:ascii="Calibri" w:hAnsi="Calibri" w:cs="Calibri"/>
          <w:color w:val="000000"/>
          <w:sz w:val="22"/>
          <w:szCs w:val="22"/>
        </w:rPr>
        <w:t xml:space="preserve">Best </w:t>
      </w:r>
      <w:r w:rsidR="00393551"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Pr="00247C37">
        <w:rPr>
          <w:rFonts w:ascii="Calibri" w:hAnsi="Calibri" w:cs="Calibri"/>
          <w:color w:val="000000"/>
          <w:sz w:val="22"/>
          <w:szCs w:val="22"/>
        </w:rPr>
        <w:t>practices to be implemented</w:t>
      </w:r>
    </w:p>
    <w:p w14:paraId="2BA67178" w14:textId="4B2A01EC" w:rsidR="00AE437D" w:rsidRDefault="00393551" w:rsidP="00D73ECF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="00AE437D" w:rsidRPr="00166830">
        <w:rPr>
          <w:rFonts w:ascii="Calibri" w:hAnsi="Calibri" w:cs="Calibri"/>
          <w:color w:val="000000"/>
          <w:sz w:val="22"/>
          <w:szCs w:val="22"/>
        </w:rPr>
        <w:t>and co-relation with industry standards, compliance and regulatory laws</w:t>
      </w:r>
    </w:p>
    <w:p w14:paraId="7B02BC70" w14:textId="7EFF67FE" w:rsidR="00665B02" w:rsidRPr="00F4488D" w:rsidRDefault="00665B02" w:rsidP="00665B02">
      <w:pPr>
        <w:pStyle w:val="ListParagraph"/>
        <w:numPr>
          <w:ilvl w:val="1"/>
          <w:numId w:val="84"/>
        </w:numPr>
        <w:rPr>
          <w:rFonts w:ascii="Calibri" w:hAnsi="Calibri" w:cs="Calibri"/>
          <w:color w:val="000000"/>
          <w:sz w:val="22"/>
          <w:szCs w:val="22"/>
        </w:rPr>
      </w:pPr>
      <w:r w:rsidRPr="00877718">
        <w:rPr>
          <w:rFonts w:ascii="Calibri" w:hAnsi="Calibri" w:cs="Calibri"/>
          <w:color w:val="000000"/>
          <w:sz w:val="22"/>
          <w:szCs w:val="22"/>
        </w:rPr>
        <w:t xml:space="preserve">Various </w:t>
      </w:r>
      <w:r w:rsidR="00393551"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Pr="00877718">
        <w:rPr>
          <w:rFonts w:ascii="Calibri" w:hAnsi="Calibri" w:cs="Calibri"/>
          <w:color w:val="000000"/>
          <w:sz w:val="22"/>
          <w:szCs w:val="22"/>
        </w:rPr>
        <w:t>domains</w:t>
      </w:r>
      <w:r w:rsidRPr="00F4488D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3E2B91D4" w14:textId="25989553" w:rsidR="00866FBE" w:rsidRPr="00F4488D" w:rsidRDefault="00FC31C6" w:rsidP="00AE437D">
      <w:pPr>
        <w:pStyle w:val="ListParagraph"/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1.8</w:t>
      </w:r>
      <w:r w:rsidR="0015754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B204EE">
        <w:rPr>
          <w:rFonts w:ascii="Calibri" w:hAnsi="Calibri" w:cs="Calibri"/>
          <w:color w:val="000000"/>
          <w:sz w:val="22"/>
          <w:szCs w:val="22"/>
        </w:rPr>
        <w:t>Evolution</w:t>
      </w:r>
      <w:r w:rsidR="0015239E" w:rsidRPr="0015239E">
        <w:rPr>
          <w:rFonts w:ascii="Calibri" w:hAnsi="Calibri" w:cs="Calibri"/>
          <w:color w:val="000000"/>
          <w:sz w:val="22"/>
          <w:szCs w:val="22"/>
        </w:rPr>
        <w:t xml:space="preserve"> of cybersecurity</w:t>
      </w:r>
      <w:r w:rsidR="00E25267">
        <w:rPr>
          <w:rFonts w:ascii="Calibri" w:hAnsi="Calibri" w:cs="Calibri"/>
          <w:color w:val="000000"/>
          <w:sz w:val="22"/>
          <w:szCs w:val="22"/>
        </w:rPr>
        <w:t xml:space="preserve">, role </w:t>
      </w:r>
      <w:r w:rsidR="00E25267" w:rsidRPr="00E25267">
        <w:rPr>
          <w:rFonts w:ascii="Calibri" w:hAnsi="Calibri" w:cs="Calibri"/>
          <w:color w:val="000000"/>
          <w:sz w:val="22"/>
          <w:szCs w:val="22"/>
        </w:rPr>
        <w:t>and Future of AI in Cybersecurity</w:t>
      </w:r>
      <w:r w:rsidR="00816984">
        <w:rPr>
          <w:rFonts w:ascii="Calibri" w:hAnsi="Calibri" w:cs="Calibri"/>
          <w:color w:val="000000"/>
          <w:sz w:val="22"/>
          <w:szCs w:val="22"/>
        </w:rPr>
        <w:t xml:space="preserve"> and current </w:t>
      </w:r>
      <w:r w:rsidR="00E25267">
        <w:rPr>
          <w:rFonts w:ascii="Calibri" w:hAnsi="Calibri" w:cs="Calibri"/>
          <w:color w:val="000000"/>
          <w:sz w:val="22"/>
          <w:szCs w:val="22"/>
        </w:rPr>
        <w:t xml:space="preserve">Cybersecurity </w:t>
      </w:r>
      <w:r w:rsidR="00816984">
        <w:rPr>
          <w:rFonts w:ascii="Calibri" w:hAnsi="Calibri" w:cs="Calibri"/>
          <w:color w:val="000000"/>
          <w:sz w:val="22"/>
          <w:szCs w:val="22"/>
        </w:rPr>
        <w:t>market</w:t>
      </w:r>
      <w:r w:rsidR="00292F38">
        <w:rPr>
          <w:rFonts w:ascii="Calibri" w:hAnsi="Calibri" w:cs="Calibri"/>
          <w:color w:val="000000"/>
          <w:sz w:val="22"/>
          <w:szCs w:val="22"/>
        </w:rPr>
        <w:t xml:space="preserve">1.9 </w:t>
      </w:r>
      <w:r w:rsidR="00823F3F">
        <w:rPr>
          <w:rFonts w:ascii="Calibri" w:hAnsi="Calibri" w:cs="Calibri"/>
          <w:color w:val="000000"/>
          <w:sz w:val="22"/>
          <w:szCs w:val="22"/>
        </w:rPr>
        <w:t>Conclusion</w:t>
      </w:r>
    </w:p>
    <w:p w14:paraId="408C5F96" w14:textId="3D9D4E26" w:rsidR="00866FBE" w:rsidRPr="00456B48" w:rsidRDefault="00B66AF0" w:rsidP="00AE437D">
      <w:pPr>
        <w:pStyle w:val="ListParagraph"/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56CBD7AD">
          <v:rect id="_x0000_i1025" alt="" style="width:433.25pt;height:.05pt;mso-width-percent:0;mso-height-percent:0;mso-width-percent:0;mso-height-percent:0" o:hrpct="960" o:hralign="center" o:hrstd="t" o:hr="t" fillcolor="#a0a0a0" stroked="f"/>
        </w:pict>
      </w:r>
    </w:p>
    <w:p w14:paraId="0175F4E0" w14:textId="77777777" w:rsidR="00235210" w:rsidRPr="0056202D" w:rsidRDefault="00235210" w:rsidP="00AE437D">
      <w:pPr>
        <w:pStyle w:val="ListParagraph"/>
        <w:ind w:left="360"/>
        <w:rPr>
          <w:rFonts w:ascii="Calibri" w:hAnsi="Calibri" w:cs="Calibri"/>
          <w:color w:val="000000"/>
          <w:sz w:val="22"/>
          <w:szCs w:val="22"/>
        </w:rPr>
      </w:pPr>
    </w:p>
    <w:p w14:paraId="4EBE60BA" w14:textId="1B97B5E7" w:rsidR="00866FBE" w:rsidRPr="00C02713" w:rsidRDefault="00866FBE" w:rsidP="00C02713">
      <w:pPr>
        <w:pStyle w:val="Heading2"/>
        <w:rPr>
          <w:b/>
          <w:highlight w:val="green"/>
        </w:rPr>
      </w:pPr>
      <w:r w:rsidRPr="00C02713">
        <w:rPr>
          <w:b/>
          <w:highlight w:val="green"/>
        </w:rPr>
        <w:t>Chapter 2. Cyber Attacks focusing on malware, phishing and social engineering</w:t>
      </w:r>
    </w:p>
    <w:p w14:paraId="0EEA9E74" w14:textId="041FCB0F" w:rsidR="00866FBE" w:rsidRPr="00C02713" w:rsidRDefault="00866FBE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1</w:t>
      </w:r>
      <w:r w:rsidR="00C7702B">
        <w:rPr>
          <w:rFonts w:ascii="Calibri" w:hAnsi="Calibri"/>
          <w:b/>
          <w:bCs/>
          <w:sz w:val="27"/>
          <w:szCs w:val="27"/>
        </w:rPr>
        <w:t>.</w:t>
      </w:r>
      <w:r w:rsidRPr="00C02713">
        <w:rPr>
          <w:rFonts w:ascii="Calibri" w:hAnsi="Calibri"/>
          <w:b/>
          <w:bCs/>
          <w:sz w:val="27"/>
          <w:szCs w:val="27"/>
        </w:rPr>
        <w:t xml:space="preserve"> What is a Cyber Attack?</w:t>
      </w:r>
    </w:p>
    <w:p w14:paraId="59CD7D57" w14:textId="77777777" w:rsidR="00866FBE" w:rsidRPr="00C02713" w:rsidRDefault="00866FBE" w:rsidP="00866FBE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Simple definition with real-world analogy (e.g., digital break-in or scam)</w:t>
      </w:r>
    </w:p>
    <w:p w14:paraId="3B4E4B19" w14:textId="56D7CF2F" w:rsidR="00866FBE" w:rsidRPr="00C02713" w:rsidRDefault="00866FBE" w:rsidP="00866FBE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Why cyber</w:t>
      </w:r>
      <w:r w:rsidR="006B2E2B" w:rsidRPr="00C02713">
        <w:rPr>
          <w:rFonts w:ascii="Calibri" w:hAnsi="Calibri"/>
        </w:rPr>
        <w:t>-</w:t>
      </w:r>
      <w:r w:rsidRPr="00C02713">
        <w:rPr>
          <w:rFonts w:ascii="Calibri" w:hAnsi="Calibri"/>
        </w:rPr>
        <w:t>attacks happen (stealing data, money, damaging systems)</w:t>
      </w:r>
    </w:p>
    <w:p w14:paraId="4CBF1F1F" w14:textId="4F83284D" w:rsidR="00866FBE" w:rsidRPr="00C02713" w:rsidRDefault="00866FBE" w:rsidP="00C02713">
      <w:pPr>
        <w:pStyle w:val="Heading2"/>
        <w:ind w:left="720"/>
        <w:rPr>
          <w:b/>
          <w:highlight w:val="green"/>
        </w:rPr>
      </w:pPr>
      <w:r w:rsidRPr="00C02713">
        <w:rPr>
          <w:b/>
          <w:highlight w:val="green"/>
        </w:rPr>
        <w:t>Section A: Malware (Malicious Software)</w:t>
      </w:r>
    </w:p>
    <w:p w14:paraId="2CBA1770" w14:textId="739F7C25" w:rsidR="007B7712" w:rsidRDefault="00547A2A" w:rsidP="00C02713">
      <w:pPr>
        <w:spacing w:before="100" w:beforeAutospacing="1" w:after="100" w:afterAutospacing="1"/>
        <w:outlineLvl w:val="2"/>
        <w:rPr>
          <w:rFonts w:ascii="Calibri" w:hAnsi="Calibri"/>
        </w:rPr>
      </w:pPr>
      <w:r w:rsidRPr="00C02713">
        <w:rPr>
          <w:rFonts w:ascii="Calibri" w:hAnsi="Calibri"/>
          <w:b/>
          <w:bCs/>
          <w:sz w:val="27"/>
          <w:szCs w:val="27"/>
        </w:rPr>
        <w:t>2.</w:t>
      </w:r>
      <w:r w:rsidR="00745161" w:rsidRPr="00C02713">
        <w:rPr>
          <w:rFonts w:ascii="Calibri" w:hAnsi="Calibri"/>
          <w:b/>
          <w:bCs/>
          <w:sz w:val="27"/>
          <w:szCs w:val="27"/>
        </w:rPr>
        <w:t xml:space="preserve"> </w:t>
      </w:r>
      <w:r w:rsidR="00866FBE" w:rsidRPr="00C02713">
        <w:rPr>
          <w:rFonts w:ascii="Calibri" w:hAnsi="Calibri"/>
          <w:b/>
          <w:bCs/>
          <w:sz w:val="27"/>
          <w:szCs w:val="27"/>
        </w:rPr>
        <w:t> </w:t>
      </w:r>
      <w:r w:rsidR="004B47FA">
        <w:rPr>
          <w:rFonts w:ascii="Calibri" w:hAnsi="Calibri"/>
          <w:b/>
          <w:bCs/>
          <w:sz w:val="27"/>
          <w:szCs w:val="27"/>
        </w:rPr>
        <w:t xml:space="preserve">Overview of </w:t>
      </w:r>
      <w:r w:rsidR="00866FBE" w:rsidRPr="00C02713">
        <w:rPr>
          <w:rFonts w:ascii="Calibri" w:hAnsi="Calibri"/>
          <w:b/>
          <w:bCs/>
          <w:sz w:val="27"/>
          <w:szCs w:val="27"/>
        </w:rPr>
        <w:t>Malware</w:t>
      </w:r>
    </w:p>
    <w:p w14:paraId="53729CE5" w14:textId="3CA9BAD0" w:rsidR="007B7712" w:rsidRDefault="007B7712" w:rsidP="007B771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/>
        </w:rPr>
      </w:pPr>
      <w:r w:rsidRPr="007B7712">
        <w:rPr>
          <w:rFonts w:ascii="Calibri" w:hAnsi="Calibri"/>
        </w:rPr>
        <w:t>Definition and what it can do (slow down system, steal files, etc.)</w:t>
      </w:r>
    </w:p>
    <w:p w14:paraId="1F13699D" w14:textId="189909DE" w:rsidR="007B7712" w:rsidRDefault="007B7712" w:rsidP="007B771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/>
        </w:rPr>
      </w:pPr>
      <w:r w:rsidRPr="007B7712">
        <w:rPr>
          <w:rFonts w:ascii="Calibri" w:hAnsi="Calibri"/>
        </w:rPr>
        <w:t>How malware spreads (email, websites, USB drives)</w:t>
      </w:r>
    </w:p>
    <w:p w14:paraId="6847462D" w14:textId="38183701" w:rsidR="00866FBE" w:rsidRPr="00C02713" w:rsidRDefault="00547A2A" w:rsidP="0056202D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3.</w:t>
      </w:r>
      <w:r w:rsidR="00866FBE" w:rsidRPr="00C02713">
        <w:rPr>
          <w:rFonts w:ascii="Calibri" w:hAnsi="Calibri"/>
          <w:b/>
          <w:bCs/>
          <w:sz w:val="27"/>
          <w:szCs w:val="27"/>
        </w:rPr>
        <w:t> Types of Malware</w:t>
      </w:r>
      <w:r w:rsidR="00AA11F4">
        <w:rPr>
          <w:rFonts w:ascii="Calibri" w:hAnsi="Calibri"/>
          <w:b/>
          <w:bCs/>
          <w:sz w:val="27"/>
          <w:szCs w:val="27"/>
        </w:rPr>
        <w:t xml:space="preserve"> and case study</w:t>
      </w:r>
    </w:p>
    <w:p w14:paraId="115C2702" w14:textId="77777777" w:rsidR="00866FBE" w:rsidRPr="00C02713" w:rsidRDefault="00866FBE" w:rsidP="00866FBE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Virus</w:t>
      </w:r>
      <w:r w:rsidRPr="00C02713">
        <w:rPr>
          <w:rFonts w:ascii="Calibri" w:hAnsi="Calibri"/>
        </w:rPr>
        <w:t xml:space="preserve"> – Attaches to files and spreads when file is opened</w:t>
      </w:r>
    </w:p>
    <w:p w14:paraId="17513878" w14:textId="77777777" w:rsidR="00866FBE" w:rsidRPr="00C02713" w:rsidRDefault="00866FBE" w:rsidP="00866FBE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Worm</w:t>
      </w:r>
      <w:r w:rsidRPr="00C02713">
        <w:rPr>
          <w:rFonts w:ascii="Calibri" w:hAnsi="Calibri"/>
        </w:rPr>
        <w:t xml:space="preserve"> – Spreads automatically without user action</w:t>
      </w:r>
    </w:p>
    <w:p w14:paraId="21F004AD" w14:textId="77777777" w:rsidR="00866FBE" w:rsidRPr="00C02713" w:rsidRDefault="00866FBE" w:rsidP="00866FBE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Trojan Horse</w:t>
      </w:r>
      <w:r w:rsidRPr="00C02713">
        <w:rPr>
          <w:rFonts w:ascii="Calibri" w:hAnsi="Calibri"/>
        </w:rPr>
        <w:t xml:space="preserve"> – Pretends to be useful software but is harmful</w:t>
      </w:r>
    </w:p>
    <w:p w14:paraId="0FF0135A" w14:textId="77777777" w:rsidR="00866FBE" w:rsidRPr="00C02713" w:rsidRDefault="00866FBE" w:rsidP="00866FBE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Spyware</w:t>
      </w:r>
      <w:r w:rsidRPr="00C02713">
        <w:rPr>
          <w:rFonts w:ascii="Calibri" w:hAnsi="Calibri"/>
        </w:rPr>
        <w:t xml:space="preserve"> – Secretly watches what you do</w:t>
      </w:r>
    </w:p>
    <w:p w14:paraId="08232782" w14:textId="1402E4F4" w:rsidR="00866FBE" w:rsidRPr="00C02713" w:rsidRDefault="00866FBE" w:rsidP="00866FBE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Ransomware</w:t>
      </w:r>
      <w:r w:rsidRPr="00C02713">
        <w:rPr>
          <w:rFonts w:ascii="Calibri" w:hAnsi="Calibri"/>
        </w:rPr>
        <w:t xml:space="preserve"> – Locks your files and demands mone</w:t>
      </w:r>
      <w:r w:rsidR="00F61BBC">
        <w:rPr>
          <w:rFonts w:ascii="Calibri" w:hAnsi="Calibri"/>
        </w:rPr>
        <w:t>y</w:t>
      </w:r>
    </w:p>
    <w:p w14:paraId="414C31AE" w14:textId="4E1611F9" w:rsidR="00F61BBC" w:rsidRPr="00C02713" w:rsidRDefault="00866FBE" w:rsidP="00F001CD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Adware</w:t>
      </w:r>
      <w:r w:rsidRPr="00C02713">
        <w:rPr>
          <w:rFonts w:ascii="Calibri" w:hAnsi="Calibri"/>
        </w:rPr>
        <w:t xml:space="preserve"> – Unwanted ads, often opens the door for worse malware</w:t>
      </w:r>
    </w:p>
    <w:p w14:paraId="23C45410" w14:textId="074D14F0" w:rsidR="00866FBE" w:rsidRPr="00C02713" w:rsidRDefault="00866FBE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4.  Recogniz</w:t>
      </w:r>
      <w:r w:rsidR="00456B48">
        <w:rPr>
          <w:rFonts w:ascii="Calibri" w:hAnsi="Calibri"/>
          <w:b/>
          <w:bCs/>
          <w:sz w:val="27"/>
          <w:szCs w:val="27"/>
        </w:rPr>
        <w:t xml:space="preserve">ing and Protection against </w:t>
      </w:r>
      <w:r w:rsidRPr="00C02713">
        <w:rPr>
          <w:rFonts w:ascii="Calibri" w:hAnsi="Calibri"/>
          <w:b/>
          <w:bCs/>
          <w:sz w:val="27"/>
          <w:szCs w:val="27"/>
        </w:rPr>
        <w:t xml:space="preserve">Malware </w:t>
      </w:r>
    </w:p>
    <w:p w14:paraId="0CF9380F" w14:textId="3328E273" w:rsidR="003B2FB1" w:rsidRPr="00C02713" w:rsidRDefault="00866FBE" w:rsidP="00C02713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Slow computer, pop-ups, unknown files or programs, etc.</w:t>
      </w:r>
    </w:p>
    <w:p w14:paraId="5638A4EA" w14:textId="64F5A3DE" w:rsidR="00456B48" w:rsidRPr="00C02713" w:rsidRDefault="003B2FB1" w:rsidP="00C02713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Change in browser behavio</w:t>
      </w:r>
      <w:r w:rsidR="00BB6181">
        <w:rPr>
          <w:rFonts w:ascii="Calibri" w:hAnsi="Calibri"/>
        </w:rPr>
        <w:t>u</w:t>
      </w:r>
      <w:r>
        <w:rPr>
          <w:rFonts w:ascii="Calibri" w:hAnsi="Calibri"/>
        </w:rPr>
        <w:t>r (Home page changed, auto redirection to 3</w:t>
      </w:r>
      <w:r w:rsidRPr="00C02713">
        <w:rPr>
          <w:rFonts w:ascii="Calibri" w:hAnsi="Calibri"/>
          <w:vertAlign w:val="superscript"/>
        </w:rPr>
        <w:t>rd</w:t>
      </w:r>
      <w:r>
        <w:rPr>
          <w:rFonts w:ascii="Calibri" w:hAnsi="Calibri"/>
        </w:rPr>
        <w:t xml:space="preserve"> party websites etc.)</w:t>
      </w:r>
    </w:p>
    <w:p w14:paraId="3212E4CD" w14:textId="77777777" w:rsidR="00866FBE" w:rsidRPr="00C02713" w:rsidRDefault="00866FBE" w:rsidP="00C02713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lastRenderedPageBreak/>
        <w:t>Use antivirus</w:t>
      </w:r>
    </w:p>
    <w:p w14:paraId="19E05B3A" w14:textId="3E9C6C57" w:rsidR="00866FBE" w:rsidRPr="00C02713" w:rsidRDefault="00BB6181" w:rsidP="00C02713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 xml:space="preserve">Avoid opening or </w:t>
      </w:r>
      <w:r w:rsidR="00866FBE" w:rsidRPr="00C02713">
        <w:rPr>
          <w:rFonts w:ascii="Calibri" w:hAnsi="Calibri"/>
        </w:rPr>
        <w:t xml:space="preserve">download </w:t>
      </w:r>
      <w:r>
        <w:rPr>
          <w:rFonts w:ascii="Calibri" w:hAnsi="Calibri"/>
        </w:rPr>
        <w:t xml:space="preserve">of </w:t>
      </w:r>
      <w:r w:rsidR="00866FBE" w:rsidRPr="00C02713">
        <w:rPr>
          <w:rFonts w:ascii="Calibri" w:hAnsi="Calibri"/>
        </w:rPr>
        <w:t>unknown attachments</w:t>
      </w:r>
    </w:p>
    <w:p w14:paraId="4F186FE0" w14:textId="2C9AC984" w:rsidR="00866FBE" w:rsidRDefault="00866FBE" w:rsidP="00456B48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Keep software updated</w:t>
      </w:r>
      <w:r w:rsidR="00BB6181">
        <w:rPr>
          <w:rFonts w:ascii="Calibri" w:hAnsi="Calibri"/>
        </w:rPr>
        <w:t xml:space="preserve"> with the latest security patches</w:t>
      </w:r>
    </w:p>
    <w:p w14:paraId="440BCB4C" w14:textId="5ADCBC78" w:rsidR="0056202D" w:rsidRDefault="0056202D" w:rsidP="00456B48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Avoid visiting malicious websites</w:t>
      </w:r>
    </w:p>
    <w:p w14:paraId="613728ED" w14:textId="36847A78" w:rsidR="0056202D" w:rsidRPr="00C02713" w:rsidRDefault="0056202D" w:rsidP="00C02713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Avoid installation of freeware software’s and usage of portable applications</w:t>
      </w:r>
    </w:p>
    <w:p w14:paraId="719CAD7B" w14:textId="04D81DAD" w:rsidR="00866FBE" w:rsidRPr="00C02713" w:rsidRDefault="00C7702B" w:rsidP="00C02713">
      <w:pPr>
        <w:pStyle w:val="Heading2"/>
        <w:ind w:left="720"/>
        <w:rPr>
          <w:b/>
          <w:highlight w:val="green"/>
        </w:rPr>
      </w:pPr>
      <w:r w:rsidRPr="00C02713">
        <w:rPr>
          <w:b/>
          <w:highlight w:val="green"/>
        </w:rPr>
        <w:t>Section B</w:t>
      </w:r>
      <w:r w:rsidR="00866FBE" w:rsidRPr="00C02713">
        <w:rPr>
          <w:b/>
          <w:highlight w:val="green"/>
        </w:rPr>
        <w:t>. What is Phishing</w:t>
      </w:r>
      <w:r w:rsidR="00456B48" w:rsidRPr="00C02713">
        <w:rPr>
          <w:b/>
          <w:highlight w:val="green"/>
        </w:rPr>
        <w:t xml:space="preserve"> and how to identify phishing</w:t>
      </w:r>
    </w:p>
    <w:p w14:paraId="5110D496" w14:textId="10777CE7" w:rsidR="00C7702B" w:rsidRPr="00C02713" w:rsidRDefault="00C7702B" w:rsidP="00C02713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5. Intro to Phishing</w:t>
      </w:r>
    </w:p>
    <w:p w14:paraId="22B83ED2" w14:textId="298AE8C7" w:rsidR="00866FBE" w:rsidRPr="00C02713" w:rsidRDefault="00866FBE" w:rsidP="00C02713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Fake messages/emails that try to trick you into giving personal info</w:t>
      </w:r>
    </w:p>
    <w:p w14:paraId="5D534C54" w14:textId="71F71CE2" w:rsidR="00456B48" w:rsidRPr="00C02713" w:rsidRDefault="00866FBE" w:rsidP="00C02713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Example: Fake email from “your bank”</w:t>
      </w:r>
    </w:p>
    <w:p w14:paraId="1DB5967B" w14:textId="3CAA9C31" w:rsidR="00866FBE" w:rsidRPr="00C02713" w:rsidRDefault="00F818F8" w:rsidP="00866FBE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Urgency in the message</w:t>
      </w:r>
    </w:p>
    <w:p w14:paraId="5A5AAAB9" w14:textId="77777777" w:rsidR="00866FBE" w:rsidRPr="00C02713" w:rsidRDefault="00866FBE" w:rsidP="00866FBE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Unknown sender or strange email address</w:t>
      </w:r>
    </w:p>
    <w:p w14:paraId="63546454" w14:textId="77777777" w:rsidR="00866FBE" w:rsidRPr="00C02713" w:rsidRDefault="00866FBE" w:rsidP="00866FBE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Links that don’t match the company name</w:t>
      </w:r>
    </w:p>
    <w:p w14:paraId="3799E4A6" w14:textId="77777777" w:rsidR="00866FBE" w:rsidRPr="00C02713" w:rsidRDefault="00866FBE" w:rsidP="00866FBE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Spelling mistakes or suspicious attachments</w:t>
      </w:r>
    </w:p>
    <w:p w14:paraId="361130C5" w14:textId="6C51C934" w:rsidR="00866FBE" w:rsidRPr="00C02713" w:rsidRDefault="007B7712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6</w:t>
      </w:r>
      <w:r w:rsidR="00866FBE" w:rsidRPr="00C02713">
        <w:rPr>
          <w:rFonts w:ascii="Calibri" w:hAnsi="Calibri"/>
          <w:b/>
          <w:bCs/>
          <w:sz w:val="27"/>
          <w:szCs w:val="27"/>
        </w:rPr>
        <w:t>. </w:t>
      </w:r>
      <w:r w:rsidR="00254D32">
        <w:rPr>
          <w:rFonts w:ascii="Calibri" w:hAnsi="Calibri"/>
          <w:b/>
          <w:bCs/>
          <w:sz w:val="27"/>
          <w:szCs w:val="27"/>
        </w:rPr>
        <w:t xml:space="preserve">Common </w:t>
      </w:r>
      <w:r w:rsidR="00866FBE" w:rsidRPr="00C02713">
        <w:rPr>
          <w:rFonts w:ascii="Calibri" w:hAnsi="Calibri"/>
          <w:b/>
          <w:bCs/>
          <w:sz w:val="27"/>
          <w:szCs w:val="27"/>
        </w:rPr>
        <w:t>Types of Phishing</w:t>
      </w:r>
    </w:p>
    <w:p w14:paraId="4C88D21A" w14:textId="53C6D58C" w:rsidR="00866FBE" w:rsidRPr="00C02713" w:rsidRDefault="00866FBE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Email phishing</w:t>
      </w:r>
    </w:p>
    <w:p w14:paraId="0DFB515A" w14:textId="5A5F0AAD" w:rsidR="00252875" w:rsidRDefault="00252875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  <w:b/>
        </w:rPr>
      </w:pPr>
      <w:r w:rsidRPr="00C02713">
        <w:rPr>
          <w:rFonts w:ascii="Calibri" w:hAnsi="Calibri"/>
          <w:b/>
        </w:rPr>
        <w:t>Spear Phishing</w:t>
      </w:r>
    </w:p>
    <w:p w14:paraId="0B2984CA" w14:textId="079A6203" w:rsidR="005A5732" w:rsidRPr="00C02713" w:rsidRDefault="005A5732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  <w:b/>
        </w:rPr>
      </w:pPr>
      <w:r>
        <w:rPr>
          <w:rFonts w:ascii="Calibri" w:hAnsi="Calibri"/>
          <w:b/>
        </w:rPr>
        <w:t>Whaling</w:t>
      </w:r>
    </w:p>
    <w:p w14:paraId="37F115CC" w14:textId="77777777" w:rsidR="00866FBE" w:rsidRPr="00C02713" w:rsidRDefault="00866FBE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Smishing</w:t>
      </w:r>
      <w:r w:rsidRPr="00C02713">
        <w:rPr>
          <w:rFonts w:ascii="Calibri" w:hAnsi="Calibri"/>
        </w:rPr>
        <w:t xml:space="preserve"> (SMS phishing)</w:t>
      </w:r>
    </w:p>
    <w:p w14:paraId="36DE1198" w14:textId="6CCB4B35" w:rsidR="00866FBE" w:rsidRDefault="00866FBE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Vishing</w:t>
      </w:r>
      <w:r w:rsidRPr="00C02713">
        <w:rPr>
          <w:rFonts w:ascii="Calibri" w:hAnsi="Calibri"/>
        </w:rPr>
        <w:t xml:space="preserve"> (voice call phishing)</w:t>
      </w:r>
    </w:p>
    <w:p w14:paraId="4E112AC3" w14:textId="3F463171" w:rsidR="00616F27" w:rsidRDefault="00616F27" w:rsidP="00866FBE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t>Angler</w:t>
      </w:r>
      <w:r w:rsidR="00DF7B52">
        <w:rPr>
          <w:rFonts w:ascii="Calibri" w:hAnsi="Calibri"/>
          <w:b/>
        </w:rPr>
        <w:t xml:space="preserve"> </w:t>
      </w:r>
      <w:r w:rsidRPr="00C02713">
        <w:rPr>
          <w:rFonts w:ascii="Calibri" w:hAnsi="Calibri"/>
          <w:b/>
        </w:rPr>
        <w:t>Phishing</w:t>
      </w:r>
      <w:r w:rsidRPr="00616F27">
        <w:rPr>
          <w:rFonts w:ascii="Calibri" w:hAnsi="Calibri"/>
        </w:rPr>
        <w:t xml:space="preserve"> (Social Media Phishing)</w:t>
      </w:r>
    </w:p>
    <w:p w14:paraId="1AFB9568" w14:textId="18A0C874" w:rsidR="00DF7B52" w:rsidRPr="00C02713" w:rsidRDefault="00254D32" w:rsidP="00254D32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t>Search Engine Phishing</w:t>
      </w:r>
      <w:r w:rsidRPr="00254D32">
        <w:rPr>
          <w:rFonts w:ascii="Calibri" w:hAnsi="Calibri"/>
        </w:rPr>
        <w:t xml:space="preserve"> (SEO Poisoning)</w:t>
      </w:r>
    </w:p>
    <w:p w14:paraId="3F65C0EB" w14:textId="2F9656BE" w:rsidR="00866FBE" w:rsidRPr="00C02713" w:rsidRDefault="007B7712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7</w:t>
      </w:r>
      <w:r w:rsidR="00866FBE" w:rsidRPr="00C02713">
        <w:rPr>
          <w:rFonts w:ascii="Calibri" w:hAnsi="Calibri"/>
          <w:b/>
          <w:bCs/>
          <w:sz w:val="27"/>
          <w:szCs w:val="27"/>
        </w:rPr>
        <w:t>. Safe</w:t>
      </w:r>
      <w:r w:rsidR="00CF6A64">
        <w:rPr>
          <w:rFonts w:ascii="Calibri" w:hAnsi="Calibri"/>
          <w:b/>
          <w:bCs/>
          <w:sz w:val="27"/>
          <w:szCs w:val="27"/>
        </w:rPr>
        <w:t>ty</w:t>
      </w:r>
      <w:r w:rsidR="00866FBE" w:rsidRPr="00C02713">
        <w:rPr>
          <w:rFonts w:ascii="Calibri" w:hAnsi="Calibri"/>
          <w:b/>
          <w:bCs/>
          <w:sz w:val="27"/>
          <w:szCs w:val="27"/>
        </w:rPr>
        <w:t xml:space="preserve"> from Phishing</w:t>
      </w:r>
    </w:p>
    <w:p w14:paraId="3DA6DD59" w14:textId="77777777" w:rsidR="00866FBE" w:rsidRPr="00C02713" w:rsidRDefault="00866FBE" w:rsidP="00866FBE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Don’t click unknown links</w:t>
      </w:r>
    </w:p>
    <w:p w14:paraId="45868157" w14:textId="77777777" w:rsidR="00866FBE" w:rsidRPr="00C02713" w:rsidRDefault="00866FBE" w:rsidP="00866FBE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Always double-check email senders</w:t>
      </w:r>
    </w:p>
    <w:p w14:paraId="541CB08F" w14:textId="77777777" w:rsidR="00866FBE" w:rsidRPr="00C02713" w:rsidRDefault="00866FBE" w:rsidP="00866FBE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Contact companies directly using official websites</w:t>
      </w:r>
    </w:p>
    <w:p w14:paraId="39F45E1A" w14:textId="77777777" w:rsidR="00866FBE" w:rsidRPr="00C02713" w:rsidRDefault="00866FBE" w:rsidP="00C02713">
      <w:pPr>
        <w:spacing w:before="100" w:beforeAutospacing="1" w:after="100" w:afterAutospacing="1"/>
        <w:ind w:left="720"/>
        <w:outlineLvl w:val="1"/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  <w:highlight w:val="green"/>
        </w:rPr>
      </w:pPr>
      <w:r w:rsidRPr="00C02713"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  <w:highlight w:val="green"/>
        </w:rPr>
        <w:t>Section C: Social Engineering</w:t>
      </w:r>
    </w:p>
    <w:p w14:paraId="4A1452F1" w14:textId="79406A22" w:rsidR="00866FBE" w:rsidRPr="00C02713" w:rsidRDefault="007B7712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8</w:t>
      </w:r>
      <w:r w:rsidR="00866FBE" w:rsidRPr="00C02713">
        <w:rPr>
          <w:rFonts w:ascii="Calibri" w:hAnsi="Calibri"/>
          <w:b/>
          <w:bCs/>
          <w:sz w:val="27"/>
          <w:szCs w:val="27"/>
        </w:rPr>
        <w:t>. Social Engineering</w:t>
      </w:r>
      <w:r w:rsidR="00C55749">
        <w:rPr>
          <w:rFonts w:ascii="Calibri" w:hAnsi="Calibri"/>
          <w:b/>
          <w:bCs/>
          <w:sz w:val="27"/>
          <w:szCs w:val="27"/>
        </w:rPr>
        <w:t xml:space="preserve"> Overview</w:t>
      </w:r>
    </w:p>
    <w:p w14:paraId="08BEC7D6" w14:textId="77777777" w:rsidR="00866FBE" w:rsidRPr="00C02713" w:rsidRDefault="00866FBE" w:rsidP="00866FBE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Tricking people instead of systems to gain access</w:t>
      </w:r>
    </w:p>
    <w:p w14:paraId="1A051FE1" w14:textId="77777777" w:rsidR="00866FBE" w:rsidRPr="00C02713" w:rsidRDefault="00866FBE" w:rsidP="00866FBE">
      <w:pPr>
        <w:numPr>
          <w:ilvl w:val="0"/>
          <w:numId w:val="2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Example: Pretending to be IT support to get your password</w:t>
      </w:r>
    </w:p>
    <w:p w14:paraId="7C67C712" w14:textId="37348DBE" w:rsidR="00866FBE" w:rsidRPr="00C02713" w:rsidRDefault="007B7712" w:rsidP="00866FBE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9</w:t>
      </w:r>
      <w:r w:rsidR="00866FBE" w:rsidRPr="00C02713">
        <w:rPr>
          <w:rFonts w:ascii="Calibri" w:hAnsi="Calibri"/>
          <w:b/>
          <w:bCs/>
          <w:sz w:val="27"/>
          <w:szCs w:val="27"/>
        </w:rPr>
        <w:t>. Common Social Engineering Techniques</w:t>
      </w:r>
    </w:p>
    <w:p w14:paraId="344CE88A" w14:textId="77777777" w:rsidR="00866FBE" w:rsidRPr="00C02713" w:rsidRDefault="00866FBE" w:rsidP="00866FBE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Impersonation</w:t>
      </w:r>
      <w:r w:rsidRPr="00C02713">
        <w:rPr>
          <w:rFonts w:ascii="Calibri" w:hAnsi="Calibri"/>
        </w:rPr>
        <w:t xml:space="preserve"> – Acting like someone you trust</w:t>
      </w:r>
    </w:p>
    <w:p w14:paraId="0581B84C" w14:textId="77777777" w:rsidR="00866FBE" w:rsidRPr="00C02713" w:rsidRDefault="00866FBE" w:rsidP="00866FBE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Pretexting</w:t>
      </w:r>
      <w:r w:rsidRPr="00C02713">
        <w:rPr>
          <w:rFonts w:ascii="Calibri" w:hAnsi="Calibri"/>
        </w:rPr>
        <w:t xml:space="preserve"> – Creating a fake story to get info</w:t>
      </w:r>
    </w:p>
    <w:p w14:paraId="5C87FDFF" w14:textId="77777777" w:rsidR="00866FBE" w:rsidRPr="00C02713" w:rsidRDefault="00866FBE" w:rsidP="00866FBE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Tailgating</w:t>
      </w:r>
      <w:r w:rsidRPr="00C02713">
        <w:rPr>
          <w:rFonts w:ascii="Calibri" w:hAnsi="Calibri"/>
        </w:rPr>
        <w:t xml:space="preserve"> – Following someone into a restricted area</w:t>
      </w:r>
    </w:p>
    <w:p w14:paraId="6827F6ED" w14:textId="4C4C4977" w:rsidR="00866FBE" w:rsidRDefault="00866FBE" w:rsidP="00866FBE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Baiting</w:t>
      </w:r>
      <w:r w:rsidRPr="00C02713">
        <w:rPr>
          <w:rFonts w:ascii="Calibri" w:hAnsi="Calibri"/>
        </w:rPr>
        <w:t xml:space="preserve"> – Leaving infected USB drives to tempt people</w:t>
      </w:r>
    </w:p>
    <w:p w14:paraId="25AB2829" w14:textId="42AAAA32" w:rsidR="003B0281" w:rsidRPr="00C02713" w:rsidRDefault="003B0281" w:rsidP="00C02713">
      <w:p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  <w:b/>
          <w:bCs/>
        </w:rPr>
        <w:lastRenderedPageBreak/>
        <w:t>Conclusion</w:t>
      </w:r>
    </w:p>
    <w:p w14:paraId="48A2A23E" w14:textId="0FA192CD" w:rsidR="00AE437D" w:rsidRPr="00456B48" w:rsidRDefault="00B66AF0" w:rsidP="00AE437D">
      <w:pPr>
        <w:pStyle w:val="ListParagraph"/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44896F5B">
          <v:rect id="_x0000_i1026" alt="" style="width:433.25pt;height:.05pt;mso-width-percent:0;mso-height-percent:0;mso-width-percent:0;mso-height-percent:0" o:hrpct="960" o:hralign="center" o:hrstd="t" o:hr="t" fillcolor="#a0a0a0" stroked="f"/>
        </w:pict>
      </w:r>
    </w:p>
    <w:p w14:paraId="3569A932" w14:textId="77777777" w:rsidR="00AE437D" w:rsidRPr="0056202D" w:rsidRDefault="00AE437D" w:rsidP="00AE437D">
      <w:pPr>
        <w:pStyle w:val="ListParagraph"/>
        <w:ind w:left="360"/>
        <w:rPr>
          <w:rFonts w:ascii="Calibri" w:hAnsi="Calibri" w:cs="Calibri"/>
          <w:color w:val="000000"/>
          <w:sz w:val="22"/>
          <w:szCs w:val="22"/>
        </w:rPr>
      </w:pPr>
    </w:p>
    <w:p w14:paraId="140A69CC" w14:textId="22C978C2" w:rsidR="00AE437D" w:rsidRPr="00C02713" w:rsidRDefault="00AE437D" w:rsidP="00C02713">
      <w:pPr>
        <w:pStyle w:val="Heading2"/>
        <w:rPr>
          <w:b/>
        </w:rPr>
      </w:pPr>
      <w:r w:rsidRPr="00C02713">
        <w:rPr>
          <w:b/>
          <w:highlight w:val="green"/>
        </w:rPr>
        <w:t xml:space="preserve">Chapter </w:t>
      </w:r>
      <w:r w:rsidR="00866FBE" w:rsidRPr="00C02713">
        <w:rPr>
          <w:b/>
          <w:highlight w:val="green"/>
        </w:rPr>
        <w:t>3</w:t>
      </w:r>
      <w:r w:rsidRPr="00C02713">
        <w:rPr>
          <w:b/>
          <w:highlight w:val="green"/>
        </w:rPr>
        <w:t xml:space="preserve">. Network </w:t>
      </w:r>
      <w:r w:rsidR="002B5201" w:rsidRPr="00C02713">
        <w:rPr>
          <w:b/>
          <w:highlight w:val="green"/>
        </w:rPr>
        <w:t xml:space="preserve">Fundamentals and </w:t>
      </w:r>
      <w:r w:rsidRPr="00C02713">
        <w:rPr>
          <w:b/>
          <w:highlight w:val="green"/>
        </w:rPr>
        <w:t>Security</w:t>
      </w:r>
      <w:r w:rsidR="00B6396C" w:rsidRPr="00C02713">
        <w:rPr>
          <w:b/>
          <w:highlight w:val="green"/>
        </w:rPr>
        <w:t xml:space="preserve"> </w:t>
      </w:r>
    </w:p>
    <w:p w14:paraId="6B7280B0" w14:textId="7800DA91" w:rsidR="00B63BCD" w:rsidRPr="00C02713" w:rsidRDefault="005743FF" w:rsidP="00B63BCD">
      <w:pPr>
        <w:spacing w:before="100" w:beforeAutospacing="1" w:after="100" w:afterAutospacing="1"/>
        <w:outlineLvl w:val="3"/>
        <w:rPr>
          <w:rFonts w:ascii="Calibri" w:hAnsi="Calibri"/>
          <w:b/>
          <w:bCs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3.1</w:t>
      </w:r>
      <w:r w:rsidR="00B63BCD" w:rsidRPr="00C02713">
        <w:rPr>
          <w:rFonts w:ascii="Calibri" w:hAnsi="Calibri"/>
          <w:b/>
          <w:bCs/>
        </w:rPr>
        <w:t xml:space="preserve">.  </w:t>
      </w:r>
      <w:r w:rsidR="00B63BCD" w:rsidRPr="00C02713">
        <w:rPr>
          <w:rFonts w:ascii="Calibri" w:hAnsi="Calibri"/>
          <w:b/>
          <w:bCs/>
          <w:sz w:val="32"/>
          <w:szCs w:val="32"/>
        </w:rPr>
        <w:t>What is a Network Topology?</w:t>
      </w:r>
    </w:p>
    <w:p w14:paraId="30E1A8E2" w14:textId="77777777" w:rsidR="003D210F" w:rsidRPr="00A52356" w:rsidRDefault="003D210F" w:rsidP="003D210F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/>
        </w:rPr>
      </w:pPr>
      <w:r w:rsidRPr="00A52356">
        <w:rPr>
          <w:rFonts w:ascii="Calibri" w:hAnsi="Calibri"/>
        </w:rPr>
        <w:t>Physical vs. logical topology</w:t>
      </w:r>
    </w:p>
    <w:p w14:paraId="22BFC145" w14:textId="3A0E2C2C" w:rsidR="00B63BCD" w:rsidRPr="00C02713" w:rsidRDefault="00B63BCD" w:rsidP="00B63BCD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Definition and importance in cybersecurity</w:t>
      </w:r>
    </w:p>
    <w:p w14:paraId="701E103F" w14:textId="4BBD0939" w:rsidR="00B63BCD" w:rsidRPr="00C02713" w:rsidRDefault="00911E31" w:rsidP="00B63BCD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B63BCD" w:rsidRPr="00C02713">
        <w:rPr>
          <w:rFonts w:ascii="Calibri" w:hAnsi="Calibri" w:cs="Calibri"/>
          <w:b/>
          <w:bCs/>
          <w:color w:val="000000"/>
          <w:sz w:val="32"/>
          <w:szCs w:val="32"/>
        </w:rPr>
        <w:t>2.  Common Types of Network Topologies</w:t>
      </w:r>
    </w:p>
    <w:p w14:paraId="4C622F08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Bus Topology</w:t>
      </w:r>
    </w:p>
    <w:p w14:paraId="6DB32BBB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Structure, advantages, limitations</w:t>
      </w:r>
    </w:p>
    <w:p w14:paraId="0DA19F5F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Vulnerabilities and single point of failure</w:t>
      </w:r>
    </w:p>
    <w:p w14:paraId="0C6BAB59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Star Topology</w:t>
      </w:r>
    </w:p>
    <w:p w14:paraId="199932C7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Central hub concept</w:t>
      </w:r>
    </w:p>
    <w:p w14:paraId="253DADAC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Security implications of hub compromise</w:t>
      </w:r>
    </w:p>
    <w:p w14:paraId="4A3C6DDC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Ring Topology</w:t>
      </w:r>
    </w:p>
    <w:p w14:paraId="0B4F6A9D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Token passing and data flow</w:t>
      </w:r>
    </w:p>
    <w:p w14:paraId="00B9CCC6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How one compromised device affects the network</w:t>
      </w:r>
    </w:p>
    <w:p w14:paraId="72F18332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Mesh Topology</w:t>
      </w:r>
    </w:p>
    <w:p w14:paraId="36430901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Full vs. partial mesh</w:t>
      </w:r>
    </w:p>
    <w:p w14:paraId="44BD49B3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High availability and redundancy in security</w:t>
      </w:r>
    </w:p>
    <w:p w14:paraId="2CC125CE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Tree Topology</w:t>
      </w:r>
    </w:p>
    <w:p w14:paraId="08D41825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Hierarchical structure and segmentation</w:t>
      </w:r>
    </w:p>
    <w:p w14:paraId="4BAF01C8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Scalability concerns</w:t>
      </w:r>
    </w:p>
    <w:p w14:paraId="13E4344B" w14:textId="77777777" w:rsidR="00B63BCD" w:rsidRPr="00C02713" w:rsidRDefault="00B63BCD" w:rsidP="00B63BC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Hybrid Topology</w:t>
      </w:r>
    </w:p>
    <w:p w14:paraId="34B6E488" w14:textId="77777777" w:rsidR="00B63BCD" w:rsidRPr="00C02713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Combination of topologies (e.g., Star-Bus)</w:t>
      </w:r>
    </w:p>
    <w:p w14:paraId="6B7E6E0E" w14:textId="240AC012" w:rsidR="00B63BCD" w:rsidRDefault="00B63BCD" w:rsidP="00B63BCD">
      <w:pPr>
        <w:numPr>
          <w:ilvl w:val="1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Real-life usage in enterprises</w:t>
      </w:r>
    </w:p>
    <w:p w14:paraId="380DD5B1" w14:textId="0A5ED3FA" w:rsidR="005570BE" w:rsidRPr="00A52356" w:rsidRDefault="005570BE" w:rsidP="005570BE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/>
        </w:rPr>
      </w:pPr>
      <w:r w:rsidRPr="00A52356">
        <w:rPr>
          <w:rFonts w:ascii="Calibri" w:hAnsi="Calibri"/>
        </w:rPr>
        <w:t>Real-world analogies to understand topology basics</w:t>
      </w:r>
    </w:p>
    <w:p w14:paraId="7B5FEBAA" w14:textId="1D502D8F" w:rsidR="00B63BCD" w:rsidRPr="00C02713" w:rsidRDefault="00B63BCD" w:rsidP="00B63BCD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C02713"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911E31">
        <w:rPr>
          <w:rFonts w:ascii="Calibri" w:hAnsi="Calibri" w:cs="Calibri"/>
          <w:b/>
          <w:bCs/>
          <w:color w:val="000000"/>
          <w:sz w:val="32"/>
          <w:szCs w:val="32"/>
        </w:rPr>
        <w:t>3</w:t>
      </w:r>
      <w:r w:rsidRPr="00C02713">
        <w:rPr>
          <w:rFonts w:ascii="Calibri" w:hAnsi="Calibri" w:cs="Calibri"/>
          <w:b/>
          <w:bCs/>
          <w:color w:val="000000"/>
          <w:sz w:val="32"/>
          <w:szCs w:val="32"/>
        </w:rPr>
        <w:t> Wired vs. Wireless Topologies</w:t>
      </w:r>
    </w:p>
    <w:p w14:paraId="29E0C57B" w14:textId="77777777" w:rsidR="00B63BCD" w:rsidRPr="00C02713" w:rsidRDefault="00B63BCD" w:rsidP="00B63BC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Infrastructure differences</w:t>
      </w:r>
    </w:p>
    <w:p w14:paraId="2B16BDE2" w14:textId="27F0976D" w:rsidR="003C166F" w:rsidRPr="00C02713" w:rsidRDefault="00502DB5" w:rsidP="00C02713">
      <w:pPr>
        <w:spacing w:before="100" w:beforeAutospacing="1" w:after="100" w:afterAutospacing="1"/>
        <w:outlineLvl w:val="3"/>
        <w:rPr>
          <w:rFonts w:ascii="Calibri" w:hAnsi="Calibri"/>
          <w:b/>
          <w:bCs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3C166F" w:rsidRPr="00C02713">
        <w:rPr>
          <w:rFonts w:ascii="Calibri" w:hAnsi="Calibri" w:cs="Calibri"/>
          <w:b/>
          <w:bCs/>
          <w:color w:val="000000"/>
          <w:sz w:val="32"/>
          <w:szCs w:val="32"/>
        </w:rPr>
        <w:t>4 Key devices used in computer networks</w:t>
      </w:r>
      <w:r w:rsidR="004A29A2" w:rsidRPr="00C02713">
        <w:rPr>
          <w:rFonts w:ascii="Calibri" w:hAnsi="Calibri" w:cs="Calibri"/>
          <w:b/>
          <w:bCs/>
          <w:color w:val="000000"/>
          <w:sz w:val="32"/>
          <w:szCs w:val="32"/>
        </w:rPr>
        <w:t xml:space="preserve"> and their functionality</w:t>
      </w:r>
    </w:p>
    <w:p w14:paraId="3AC4CDC4" w14:textId="0E5823BD" w:rsidR="003C166F" w:rsidRPr="00456B48" w:rsidRDefault="003C166F" w:rsidP="003C166F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C02713">
        <w:rPr>
          <w:rFonts w:ascii="Calibri" w:hAnsi="Calibri" w:cs="Calibri"/>
        </w:rPr>
        <w:t>Modem (Modulator–Demodulator)</w:t>
      </w:r>
    </w:p>
    <w:p w14:paraId="665FB185" w14:textId="3414758A" w:rsidR="003C166F" w:rsidRPr="0056202D" w:rsidRDefault="003C166F" w:rsidP="003C166F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56202D">
        <w:rPr>
          <w:rFonts w:ascii="Calibri" w:hAnsi="Calibri" w:cs="Calibri"/>
        </w:rPr>
        <w:t>Hub</w:t>
      </w:r>
    </w:p>
    <w:p w14:paraId="0FEE06F4" w14:textId="03D343B5" w:rsidR="003C166F" w:rsidRPr="00F4488D" w:rsidRDefault="003C166F" w:rsidP="003C166F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Repeater</w:t>
      </w:r>
    </w:p>
    <w:p w14:paraId="5AD92D3A" w14:textId="1CBBDE3F" w:rsidR="003C166F" w:rsidRPr="00F4488D" w:rsidRDefault="003C166F" w:rsidP="003C166F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Bridge</w:t>
      </w:r>
    </w:p>
    <w:p w14:paraId="6E49E350" w14:textId="76BCCF88" w:rsidR="003C166F" w:rsidRPr="00F4488D" w:rsidRDefault="003C166F" w:rsidP="003C166F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Switches</w:t>
      </w:r>
    </w:p>
    <w:p w14:paraId="67C69E23" w14:textId="642007EC" w:rsidR="003C166F" w:rsidRPr="00F4488D" w:rsidRDefault="003C166F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Router</w:t>
      </w:r>
    </w:p>
    <w:p w14:paraId="3BDCD5FB" w14:textId="4C32D531" w:rsidR="003C166F" w:rsidRPr="00F4488D" w:rsidRDefault="003C166F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lastRenderedPageBreak/>
        <w:t>Access point (wireless router)</w:t>
      </w:r>
    </w:p>
    <w:p w14:paraId="552988E6" w14:textId="015D9AE0" w:rsidR="003C166F" w:rsidRPr="00F4488D" w:rsidRDefault="003C166F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Gateway</w:t>
      </w:r>
    </w:p>
    <w:p w14:paraId="7F0B3067" w14:textId="0D3D5104" w:rsidR="003C166F" w:rsidRPr="00F4488D" w:rsidRDefault="003C166F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Firewall</w:t>
      </w:r>
    </w:p>
    <w:p w14:paraId="0459CA1E" w14:textId="70D29F07" w:rsidR="0028452D" w:rsidRDefault="0028452D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Load balancer</w:t>
      </w:r>
    </w:p>
    <w:p w14:paraId="5B2BC9AD" w14:textId="3FBE24AC" w:rsidR="00A95D27" w:rsidRDefault="00A95D27" w:rsidP="00696617">
      <w:pPr>
        <w:pStyle w:val="ListParagraph"/>
        <w:numPr>
          <w:ilvl w:val="0"/>
          <w:numId w:val="82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Web application firewall (WAF)</w:t>
      </w:r>
      <w:r w:rsidR="00696617">
        <w:rPr>
          <w:rFonts w:ascii="Calibri" w:hAnsi="Calibri" w:cs="Calibri"/>
        </w:rPr>
        <w:t xml:space="preserve"> </w:t>
      </w:r>
    </w:p>
    <w:p w14:paraId="14A9E39A" w14:textId="11CE1A5E" w:rsidR="000F0A42" w:rsidRPr="00C02713" w:rsidRDefault="002035AB" w:rsidP="00C02713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0F0A42" w:rsidRPr="00C02713">
        <w:rPr>
          <w:rFonts w:ascii="Calibri" w:hAnsi="Calibri" w:cs="Calibri"/>
          <w:b/>
          <w:bCs/>
          <w:color w:val="000000"/>
          <w:sz w:val="32"/>
          <w:szCs w:val="32"/>
        </w:rPr>
        <w:t>5 Common Network Threats</w:t>
      </w:r>
    </w:p>
    <w:p w14:paraId="201E8A72" w14:textId="53EDE738" w:rsidR="000F0A42" w:rsidRPr="00456B48" w:rsidRDefault="000F0A42" w:rsidP="00C02713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456B48">
        <w:rPr>
          <w:rFonts w:ascii="Calibri" w:hAnsi="Calibri" w:cs="Calibri"/>
        </w:rPr>
        <w:t>Phishing &amp; Social Engineering</w:t>
      </w:r>
    </w:p>
    <w:p w14:paraId="2D48B0D8" w14:textId="77777777" w:rsidR="001532E2" w:rsidRPr="0056202D" w:rsidRDefault="000F0A42" w:rsidP="001532E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56202D">
        <w:rPr>
          <w:rFonts w:ascii="Calibri" w:hAnsi="Calibri" w:cs="Calibri"/>
        </w:rPr>
        <w:t>Ransomware</w:t>
      </w:r>
      <w:r w:rsidR="001532E2" w:rsidRPr="0056202D">
        <w:rPr>
          <w:rFonts w:ascii="Calibri" w:hAnsi="Calibri" w:cs="Calibri"/>
        </w:rPr>
        <w:t>, Malware’s and backdoor</w:t>
      </w:r>
    </w:p>
    <w:p w14:paraId="3FA4240A" w14:textId="1FA901E2" w:rsidR="000F0A42" w:rsidRPr="0056202D" w:rsidRDefault="000F0A42" w:rsidP="00C02713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56202D">
        <w:rPr>
          <w:rFonts w:ascii="Calibri" w:hAnsi="Calibri" w:cs="Calibri"/>
        </w:rPr>
        <w:t>DDoS attacks</w:t>
      </w:r>
    </w:p>
    <w:p w14:paraId="31BA0E33" w14:textId="27B79D37" w:rsidR="000F0A42" w:rsidRPr="00F4488D" w:rsidRDefault="000F0A42" w:rsidP="000F0A4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>M</w:t>
      </w:r>
      <w:r w:rsidR="003A4D5F">
        <w:rPr>
          <w:rFonts w:ascii="Calibri" w:hAnsi="Calibri" w:cs="Calibri"/>
        </w:rPr>
        <w:t>it</w:t>
      </w:r>
      <w:r w:rsidRPr="00F4488D">
        <w:rPr>
          <w:rFonts w:ascii="Calibri" w:hAnsi="Calibri" w:cs="Calibri"/>
        </w:rPr>
        <w:t>M (Men in the middle)</w:t>
      </w:r>
      <w:r w:rsidR="001532E2" w:rsidRPr="00F4488D">
        <w:rPr>
          <w:rFonts w:ascii="Calibri" w:hAnsi="Calibri" w:cs="Calibri"/>
        </w:rPr>
        <w:t>, Sniffing</w:t>
      </w:r>
      <w:r w:rsidRPr="00F4488D">
        <w:rPr>
          <w:rFonts w:ascii="Calibri" w:hAnsi="Calibri" w:cs="Calibri"/>
        </w:rPr>
        <w:t xml:space="preserve"> and Spoofing</w:t>
      </w:r>
    </w:p>
    <w:p w14:paraId="2D94AEBA" w14:textId="61CD83F0" w:rsidR="000F0A42" w:rsidRDefault="001532E2" w:rsidP="000F0A4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</w:rPr>
      </w:pPr>
      <w:r w:rsidRPr="00F4488D">
        <w:rPr>
          <w:rFonts w:ascii="Calibri" w:hAnsi="Calibri" w:cs="Calibri"/>
        </w:rPr>
        <w:t xml:space="preserve">Botnets, </w:t>
      </w:r>
      <w:r w:rsidR="000F0A42" w:rsidRPr="00F4488D">
        <w:rPr>
          <w:rFonts w:ascii="Calibri" w:hAnsi="Calibri" w:cs="Calibri"/>
        </w:rPr>
        <w:t>AI-Enhanced Threats</w:t>
      </w:r>
      <w:r w:rsidRPr="00F4488D">
        <w:rPr>
          <w:rFonts w:ascii="Calibri" w:hAnsi="Calibri" w:cs="Calibri"/>
        </w:rPr>
        <w:t>, IoT threats</w:t>
      </w:r>
      <w:r w:rsidR="000F0A42" w:rsidRPr="00F4488D">
        <w:rPr>
          <w:rFonts w:ascii="Calibri" w:hAnsi="Calibri" w:cs="Calibri"/>
        </w:rPr>
        <w:t xml:space="preserve"> &amp; Zero-Days</w:t>
      </w:r>
      <w:r w:rsidRPr="00F4488D">
        <w:rPr>
          <w:rFonts w:ascii="Calibri" w:hAnsi="Calibri" w:cs="Calibri"/>
        </w:rPr>
        <w:t xml:space="preserve"> Exploits &amp; Unpatched Vulnerabilities</w:t>
      </w:r>
    </w:p>
    <w:p w14:paraId="7B8F49F6" w14:textId="7B5D90E4" w:rsidR="00100378" w:rsidRPr="00C02713" w:rsidRDefault="0089416C" w:rsidP="00C02713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100378" w:rsidRPr="00C02713">
        <w:rPr>
          <w:rFonts w:ascii="Calibri" w:hAnsi="Calibri" w:cs="Calibri"/>
          <w:b/>
          <w:bCs/>
          <w:color w:val="000000"/>
          <w:sz w:val="32"/>
          <w:szCs w:val="32"/>
        </w:rPr>
        <w:t>6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 </w:t>
      </w:r>
      <w:r w:rsidR="00100378" w:rsidRPr="00C02713">
        <w:rPr>
          <w:rFonts w:ascii="Calibri" w:hAnsi="Calibri" w:cs="Calibri"/>
          <w:b/>
          <w:bCs/>
          <w:color w:val="000000"/>
          <w:sz w:val="32"/>
          <w:szCs w:val="32"/>
        </w:rPr>
        <w:t>Securing network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 </w:t>
      </w:r>
      <w:r w:rsidRPr="003B06B2">
        <w:rPr>
          <w:rFonts w:ascii="Calibri" w:hAnsi="Calibri" w:cs="Calibri"/>
          <w:b/>
          <w:bCs/>
          <w:color w:val="000000"/>
          <w:sz w:val="32"/>
          <w:szCs w:val="32"/>
        </w:rPr>
        <w:t>and best practices</w:t>
      </w:r>
    </w:p>
    <w:p w14:paraId="244B65DB" w14:textId="660C61ED" w:rsidR="00100378" w:rsidRDefault="00100378" w:rsidP="00100378">
      <w:pPr>
        <w:pStyle w:val="ListParagraph"/>
        <w:numPr>
          <w:ilvl w:val="0"/>
          <w:numId w:val="83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Perimeter and switching and port level</w:t>
      </w:r>
    </w:p>
    <w:p w14:paraId="70E2AF11" w14:textId="41D46C98" w:rsidR="004D6828" w:rsidRPr="00C02713" w:rsidRDefault="00B95A1A" w:rsidP="00C02713">
      <w:pPr>
        <w:pStyle w:val="ListParagraph"/>
        <w:numPr>
          <w:ilvl w:val="0"/>
          <w:numId w:val="83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Protocol Security</w:t>
      </w:r>
    </w:p>
    <w:p w14:paraId="5C350E38" w14:textId="3E2FB07D" w:rsidR="005C59A2" w:rsidRPr="00C02713" w:rsidRDefault="006C3C1B" w:rsidP="005C59A2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3.</w:t>
      </w:r>
      <w:r w:rsidR="00100378" w:rsidRPr="00C02713">
        <w:rPr>
          <w:rFonts w:ascii="Calibri" w:hAnsi="Calibri" w:cs="Calibri"/>
          <w:b/>
          <w:bCs/>
          <w:color w:val="000000"/>
          <w:sz w:val="32"/>
          <w:szCs w:val="32"/>
        </w:rPr>
        <w:t>7</w:t>
      </w:r>
      <w:r w:rsidR="005C59A2" w:rsidRPr="00C02713">
        <w:rPr>
          <w:rFonts w:ascii="Calibri" w:hAnsi="Calibri" w:cs="Calibri"/>
          <w:b/>
          <w:bCs/>
          <w:color w:val="000000"/>
          <w:sz w:val="32"/>
          <w:szCs w:val="32"/>
        </w:rPr>
        <w:t xml:space="preserve"> Why Should Cybersecurity Beginners Care About </w:t>
      </w:r>
      <w:r w:rsidR="00FF71A7" w:rsidRPr="00C02713">
        <w:rPr>
          <w:rFonts w:ascii="Calibri" w:hAnsi="Calibri" w:cs="Calibri"/>
          <w:b/>
          <w:bCs/>
          <w:color w:val="000000"/>
          <w:sz w:val="32"/>
          <w:szCs w:val="32"/>
        </w:rPr>
        <w:t>Network</w:t>
      </w:r>
      <w:r w:rsidR="004929AE" w:rsidRPr="00C02713">
        <w:rPr>
          <w:rFonts w:ascii="Calibri" w:hAnsi="Calibri" w:cs="Calibri"/>
          <w:b/>
          <w:bCs/>
          <w:color w:val="000000"/>
          <w:sz w:val="32"/>
          <w:szCs w:val="32"/>
        </w:rPr>
        <w:t xml:space="preserve"> </w:t>
      </w:r>
      <w:r w:rsidR="000C1822">
        <w:rPr>
          <w:rFonts w:ascii="Calibri" w:hAnsi="Calibri" w:cs="Calibri"/>
          <w:b/>
          <w:bCs/>
          <w:color w:val="000000"/>
          <w:sz w:val="32"/>
          <w:szCs w:val="32"/>
        </w:rPr>
        <w:t>fundamentals</w:t>
      </w:r>
      <w:r w:rsidR="005C59A2" w:rsidRPr="00C02713">
        <w:rPr>
          <w:rFonts w:ascii="Calibri" w:hAnsi="Calibri" w:cs="Calibri"/>
          <w:b/>
          <w:bCs/>
          <w:color w:val="000000"/>
          <w:sz w:val="32"/>
          <w:szCs w:val="32"/>
        </w:rPr>
        <w:t>?</w:t>
      </w:r>
    </w:p>
    <w:p w14:paraId="7A6F6FD4" w14:textId="77777777" w:rsidR="005C59A2" w:rsidRPr="00C02713" w:rsidRDefault="005C59A2" w:rsidP="005C59A2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Knowing how devices connect helps in:</w:t>
      </w:r>
    </w:p>
    <w:p w14:paraId="20221107" w14:textId="77777777" w:rsidR="005C59A2" w:rsidRPr="00C02713" w:rsidRDefault="005C59A2" w:rsidP="005C59A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Finding problems in a network</w:t>
      </w:r>
    </w:p>
    <w:p w14:paraId="55F3FA81" w14:textId="77777777" w:rsidR="005C59A2" w:rsidRPr="00C02713" w:rsidRDefault="005C59A2" w:rsidP="005C59A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Understanding how hackers move through a network</w:t>
      </w:r>
    </w:p>
    <w:p w14:paraId="0BDE1337" w14:textId="4F72BB02" w:rsidR="005C59A2" w:rsidRDefault="005C59A2" w:rsidP="005C59A2">
      <w:pPr>
        <w:numPr>
          <w:ilvl w:val="1"/>
          <w:numId w:val="1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Learning how to protect important devices (e.g., routers)</w:t>
      </w:r>
    </w:p>
    <w:p w14:paraId="5E0E282D" w14:textId="7F578ED3" w:rsidR="006C3C1B" w:rsidRPr="00C02713" w:rsidRDefault="006C3C1B" w:rsidP="00C02713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C02713">
        <w:rPr>
          <w:rFonts w:ascii="Calibri" w:hAnsi="Calibri" w:cs="Calibri"/>
          <w:b/>
          <w:bCs/>
          <w:color w:val="000000"/>
          <w:sz w:val="32"/>
          <w:szCs w:val="32"/>
        </w:rPr>
        <w:t>Conclusion</w:t>
      </w:r>
    </w:p>
    <w:p w14:paraId="6A2CA8FC" w14:textId="344A7164" w:rsidR="005C59A2" w:rsidRPr="00C02713" w:rsidRDefault="00B66AF0" w:rsidP="005C59A2">
      <w:pPr>
        <w:spacing w:before="100" w:beforeAutospacing="1" w:after="100" w:afterAutospacing="1"/>
        <w:ind w:left="720"/>
        <w:rPr>
          <w:rFonts w:ascii="Calibri" w:hAnsi="Calibri"/>
        </w:rPr>
      </w:pPr>
      <w:r>
        <w:rPr>
          <w:rFonts w:ascii="Calibri" w:hAnsi="Calibri"/>
          <w:noProof/>
          <w14:ligatures w14:val="standardContextual"/>
        </w:rPr>
        <w:pict w14:anchorId="26ECE6B1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7757F65D" w14:textId="3B8359C0" w:rsidR="006B2E2B" w:rsidRPr="00C02713" w:rsidRDefault="00866FBE" w:rsidP="00C02713">
      <w:pPr>
        <w:pStyle w:val="Heading2"/>
        <w:rPr>
          <w:b/>
        </w:rPr>
      </w:pPr>
      <w:r w:rsidRPr="00C02713">
        <w:rPr>
          <w:b/>
          <w:highlight w:val="green"/>
        </w:rPr>
        <w:t>Chapter 4. Email Security</w:t>
      </w:r>
    </w:p>
    <w:p w14:paraId="049338F0" w14:textId="7CCCC867" w:rsidR="006B2E2B" w:rsidRPr="00C02713" w:rsidRDefault="006B2E2B" w:rsidP="006B2E2B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4.1 </w:t>
      </w:r>
      <w:r w:rsidR="003F28B9">
        <w:rPr>
          <w:rFonts w:ascii="Calibri" w:hAnsi="Calibri"/>
          <w:b/>
          <w:bCs/>
          <w:sz w:val="27"/>
          <w:szCs w:val="27"/>
        </w:rPr>
        <w:t>Email introduction and overview</w:t>
      </w:r>
    </w:p>
    <w:p w14:paraId="389E7E05" w14:textId="77777777" w:rsidR="00DD16FF" w:rsidRDefault="003F28B9" w:rsidP="003F28B9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/>
        </w:rPr>
      </w:pPr>
      <w:r w:rsidRPr="003F28B9">
        <w:rPr>
          <w:rFonts w:ascii="Calibri" w:hAnsi="Calibri"/>
        </w:rPr>
        <w:t>What Is an Email Platform?</w:t>
      </w:r>
      <w:r w:rsidR="00DD16FF" w:rsidRPr="00DD16FF">
        <w:rPr>
          <w:rFonts w:ascii="Calibri" w:hAnsi="Calibri"/>
        </w:rPr>
        <w:t xml:space="preserve"> </w:t>
      </w:r>
    </w:p>
    <w:p w14:paraId="23367044" w14:textId="77777777" w:rsidR="000C778A" w:rsidRDefault="00DD16FF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 xml:space="preserve">Security feature in </w:t>
      </w:r>
      <w:r w:rsidRPr="00313C40">
        <w:rPr>
          <w:rFonts w:ascii="Calibri" w:hAnsi="Calibri"/>
        </w:rPr>
        <w:t xml:space="preserve">Email </w:t>
      </w:r>
      <w:r>
        <w:rPr>
          <w:rFonts w:ascii="Calibri" w:hAnsi="Calibri"/>
        </w:rPr>
        <w:t>solution</w:t>
      </w:r>
      <w:r w:rsidR="000C778A">
        <w:rPr>
          <w:rFonts w:ascii="Calibri" w:hAnsi="Calibri"/>
        </w:rPr>
        <w:t xml:space="preserve"> </w:t>
      </w:r>
    </w:p>
    <w:p w14:paraId="5C61D43C" w14:textId="6AD90BA3" w:rsidR="003F28B9" w:rsidRPr="003F28B9" w:rsidRDefault="000C778A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Email Agents</w:t>
      </w:r>
    </w:p>
    <w:p w14:paraId="6AA73EB3" w14:textId="15CC9188" w:rsidR="003B62E0" w:rsidRPr="00313C40" w:rsidRDefault="006B2E2B" w:rsidP="003B62E0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4.2 </w:t>
      </w:r>
      <w:r w:rsidR="003B62E0" w:rsidRPr="00313C40">
        <w:rPr>
          <w:rFonts w:ascii="Calibri" w:hAnsi="Calibri"/>
          <w:b/>
          <w:bCs/>
          <w:sz w:val="27"/>
          <w:szCs w:val="27"/>
        </w:rPr>
        <w:t>Email Protocols</w:t>
      </w:r>
    </w:p>
    <w:p w14:paraId="2D1D4F0A" w14:textId="77777777" w:rsidR="003B62E0" w:rsidRPr="00313C40" w:rsidRDefault="003B62E0" w:rsidP="003B62E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/>
        </w:rPr>
      </w:pPr>
      <w:r w:rsidRPr="00313C40">
        <w:rPr>
          <w:rFonts w:ascii="Calibri" w:hAnsi="Calibri"/>
        </w:rPr>
        <w:t>SMTP (for sending)</w:t>
      </w:r>
    </w:p>
    <w:p w14:paraId="586E0FB1" w14:textId="77777777" w:rsidR="003B62E0" w:rsidRPr="00313C40" w:rsidRDefault="003B62E0" w:rsidP="003B62E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/>
        </w:rPr>
      </w:pPr>
      <w:r w:rsidRPr="00313C40">
        <w:rPr>
          <w:rFonts w:ascii="Calibri" w:hAnsi="Calibri"/>
        </w:rPr>
        <w:t>POP3/IMAP (for receiving)</w:t>
      </w:r>
    </w:p>
    <w:p w14:paraId="0DB78385" w14:textId="0B9E7AB0" w:rsidR="006B2E2B" w:rsidRPr="00C02713" w:rsidRDefault="003B62E0" w:rsidP="006B2E2B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313C40">
        <w:rPr>
          <w:rFonts w:ascii="Calibri" w:hAnsi="Calibri"/>
          <w:b/>
          <w:bCs/>
          <w:sz w:val="27"/>
          <w:szCs w:val="27"/>
        </w:rPr>
        <w:t xml:space="preserve">4.3 </w:t>
      </w:r>
      <w:r w:rsidR="006B2E2B" w:rsidRPr="00C02713">
        <w:rPr>
          <w:rFonts w:ascii="Calibri" w:hAnsi="Calibri"/>
          <w:b/>
          <w:bCs/>
          <w:sz w:val="27"/>
          <w:szCs w:val="27"/>
        </w:rPr>
        <w:t>Common Email Threats</w:t>
      </w:r>
    </w:p>
    <w:p w14:paraId="543D4A8D" w14:textId="77777777" w:rsidR="006B2E2B" w:rsidRPr="00C02713" w:rsidRDefault="006B2E2B" w:rsidP="006B2E2B">
      <w:pPr>
        <w:numPr>
          <w:ilvl w:val="0"/>
          <w:numId w:val="2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lastRenderedPageBreak/>
        <w:t>Phishing emails</w:t>
      </w:r>
    </w:p>
    <w:p w14:paraId="4E61D6C4" w14:textId="77777777" w:rsidR="006B2E2B" w:rsidRPr="00C02713" w:rsidRDefault="006B2E2B" w:rsidP="006B2E2B">
      <w:pPr>
        <w:numPr>
          <w:ilvl w:val="0"/>
          <w:numId w:val="2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Malware attachments</w:t>
      </w:r>
    </w:p>
    <w:p w14:paraId="1A790B5A" w14:textId="77777777" w:rsidR="006B2E2B" w:rsidRPr="00C02713" w:rsidRDefault="006B2E2B" w:rsidP="006B2E2B">
      <w:pPr>
        <w:numPr>
          <w:ilvl w:val="0"/>
          <w:numId w:val="2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Spoofed emails (fake sender addresses)</w:t>
      </w:r>
    </w:p>
    <w:p w14:paraId="30B52F9F" w14:textId="77777777" w:rsidR="006B2E2B" w:rsidRPr="00C02713" w:rsidRDefault="006B2E2B" w:rsidP="006B2E2B">
      <w:pPr>
        <w:numPr>
          <w:ilvl w:val="0"/>
          <w:numId w:val="2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Spam and scams</w:t>
      </w:r>
    </w:p>
    <w:p w14:paraId="0187863C" w14:textId="11EEE505" w:rsidR="006B2E2B" w:rsidRPr="00C02713" w:rsidRDefault="006B2E2B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4.</w:t>
      </w:r>
      <w:r w:rsidR="00874548">
        <w:rPr>
          <w:rFonts w:ascii="Calibri" w:hAnsi="Calibri"/>
          <w:b/>
          <w:bCs/>
          <w:sz w:val="27"/>
          <w:szCs w:val="27"/>
        </w:rPr>
        <w:t>4</w:t>
      </w:r>
      <w:r w:rsidRPr="00C02713">
        <w:rPr>
          <w:rFonts w:ascii="Calibri" w:hAnsi="Calibri"/>
          <w:b/>
          <w:bCs/>
          <w:sz w:val="27"/>
          <w:szCs w:val="27"/>
        </w:rPr>
        <w:t xml:space="preserve"> Secure Email Practices</w:t>
      </w:r>
      <w:r w:rsidR="007063AC">
        <w:rPr>
          <w:rFonts w:ascii="Calibri" w:hAnsi="Calibri"/>
          <w:b/>
          <w:bCs/>
          <w:sz w:val="27"/>
          <w:szCs w:val="27"/>
        </w:rPr>
        <w:t xml:space="preserve"> and security</w:t>
      </w:r>
    </w:p>
    <w:p w14:paraId="47354F3D" w14:textId="77777777" w:rsidR="006B2E2B" w:rsidRPr="00C02713" w:rsidRDefault="006B2E2B" w:rsidP="006B2E2B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Avoid sending sensitive info in plain emails</w:t>
      </w:r>
    </w:p>
    <w:p w14:paraId="632DADC7" w14:textId="77777777" w:rsidR="006B2E2B" w:rsidRPr="00C02713" w:rsidRDefault="006B2E2B" w:rsidP="006B2E2B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Use company-approved email tools</w:t>
      </w:r>
    </w:p>
    <w:p w14:paraId="6A708FB2" w14:textId="1429338F" w:rsidR="006B2E2B" w:rsidRDefault="006B2E2B" w:rsidP="006B2E2B">
      <w:pPr>
        <w:numPr>
          <w:ilvl w:val="0"/>
          <w:numId w:val="3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Follow email usage policies</w:t>
      </w:r>
    </w:p>
    <w:p w14:paraId="0BABB22B" w14:textId="68610997" w:rsidR="002B6492" w:rsidRPr="00C02713" w:rsidRDefault="002B6492" w:rsidP="00C02713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 xml:space="preserve">4.5 </w:t>
      </w:r>
      <w:r w:rsidRPr="00C02713">
        <w:rPr>
          <w:rFonts w:ascii="Calibri" w:hAnsi="Calibri"/>
          <w:b/>
          <w:bCs/>
          <w:sz w:val="27"/>
          <w:szCs w:val="27"/>
        </w:rPr>
        <w:t>Incident Management and Handling Email Cyber Attacks</w:t>
      </w:r>
    </w:p>
    <w:p w14:paraId="77FA318B" w14:textId="538F0D5B" w:rsidR="00462601" w:rsidRPr="00C02713" w:rsidRDefault="00462601" w:rsidP="00C02713">
      <w:pPr>
        <w:pStyle w:val="ListParagraph"/>
        <w:numPr>
          <w:ilvl w:val="0"/>
          <w:numId w:val="87"/>
        </w:numPr>
        <w:spacing w:before="100" w:beforeAutospacing="1" w:after="100" w:afterAutospacing="1"/>
        <w:rPr>
          <w:rFonts w:ascii="Calibri" w:hAnsi="Calibri"/>
          <w:b/>
        </w:rPr>
      </w:pPr>
      <w:r w:rsidRPr="00C02713">
        <w:rPr>
          <w:rFonts w:ascii="Calibri" w:hAnsi="Calibri"/>
          <w:b/>
        </w:rPr>
        <w:t>Conclusion</w:t>
      </w:r>
    </w:p>
    <w:p w14:paraId="3B17AEDA" w14:textId="588B66B7" w:rsidR="00AE437D" w:rsidRPr="00456B48" w:rsidRDefault="00B66AF0" w:rsidP="00AE437D">
      <w:pPr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/>
          <w:noProof/>
          <w14:ligatures w14:val="standardContextual"/>
        </w:rPr>
        <w:pict w14:anchorId="76F06FE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1E324C3" w14:textId="77777777" w:rsidR="00235210" w:rsidRPr="0056202D" w:rsidRDefault="00235210" w:rsidP="00AE437D">
      <w:pPr>
        <w:rPr>
          <w:rFonts w:ascii="Calibri" w:hAnsi="Calibri" w:cs="Calibri"/>
          <w:b/>
          <w:bCs/>
          <w:color w:val="000000"/>
          <w:sz w:val="32"/>
          <w:szCs w:val="32"/>
        </w:rPr>
      </w:pPr>
    </w:p>
    <w:p w14:paraId="44785181" w14:textId="31B12DC3" w:rsidR="00866FBE" w:rsidRPr="00C02713" w:rsidRDefault="00866FBE" w:rsidP="00C02713">
      <w:pPr>
        <w:pStyle w:val="Heading2"/>
        <w:rPr>
          <w:b/>
        </w:rPr>
      </w:pPr>
      <w:r w:rsidRPr="00C02713">
        <w:rPr>
          <w:b/>
          <w:highlight w:val="green"/>
        </w:rPr>
        <w:t>Chapter 5. End-Point Security</w:t>
      </w:r>
    </w:p>
    <w:p w14:paraId="336AC285" w14:textId="77777777" w:rsidR="00235210" w:rsidRPr="00C02713" w:rsidRDefault="00235210" w:rsidP="00235210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5.1 What is an Endpoint?</w:t>
      </w:r>
    </w:p>
    <w:p w14:paraId="260A33C5" w14:textId="0FA3D824" w:rsidR="00235210" w:rsidRPr="00C02713" w:rsidRDefault="00761EA2" w:rsidP="00235210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Introduction to endpoints and IoT</w:t>
      </w:r>
    </w:p>
    <w:p w14:paraId="2068ED18" w14:textId="162636E6" w:rsidR="00235210" w:rsidRPr="00C02713" w:rsidRDefault="00235210" w:rsidP="00235210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5.</w:t>
      </w:r>
      <w:r w:rsidR="00CD5175">
        <w:rPr>
          <w:rFonts w:ascii="Calibri" w:hAnsi="Calibri"/>
          <w:b/>
          <w:bCs/>
          <w:sz w:val="27"/>
          <w:szCs w:val="27"/>
        </w:rPr>
        <w:t>2</w:t>
      </w:r>
      <w:r w:rsidRPr="00C02713">
        <w:rPr>
          <w:rFonts w:ascii="Calibri" w:hAnsi="Calibri"/>
          <w:b/>
          <w:bCs/>
          <w:sz w:val="27"/>
          <w:szCs w:val="27"/>
        </w:rPr>
        <w:t xml:space="preserve"> Common Threats to Endpoints</w:t>
      </w:r>
    </w:p>
    <w:p w14:paraId="745C6E08" w14:textId="77777777" w:rsidR="00235210" w:rsidRPr="00C02713" w:rsidRDefault="00235210" w:rsidP="00235210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Malware (viruses, ransomware)</w:t>
      </w:r>
    </w:p>
    <w:p w14:paraId="18F63194" w14:textId="77777777" w:rsidR="00235210" w:rsidRPr="00C02713" w:rsidRDefault="00235210" w:rsidP="00235210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Phishing attacks (via email or web)</w:t>
      </w:r>
    </w:p>
    <w:p w14:paraId="37D8BA3B" w14:textId="77777777" w:rsidR="00235210" w:rsidRPr="00C02713" w:rsidRDefault="00235210" w:rsidP="00235210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Unauthorized access (weak passwords, no screen lock)</w:t>
      </w:r>
    </w:p>
    <w:p w14:paraId="106D3D82" w14:textId="77777777" w:rsidR="00235210" w:rsidRPr="00C02713" w:rsidRDefault="00235210" w:rsidP="00235210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Unpatched software (outdated apps)</w:t>
      </w:r>
    </w:p>
    <w:p w14:paraId="419C1C5B" w14:textId="309A4A2B" w:rsidR="00235210" w:rsidRDefault="00235210" w:rsidP="00235210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Lost or stolen devices</w:t>
      </w:r>
    </w:p>
    <w:p w14:paraId="16C69102" w14:textId="496B002C" w:rsidR="00CD5175" w:rsidRPr="00BD1B27" w:rsidRDefault="00CD5175" w:rsidP="00CD5175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BD1B27">
        <w:rPr>
          <w:rFonts w:ascii="Calibri" w:hAnsi="Calibri"/>
          <w:b/>
          <w:bCs/>
          <w:sz w:val="27"/>
          <w:szCs w:val="27"/>
        </w:rPr>
        <w:t>5.</w:t>
      </w:r>
      <w:r w:rsidR="002411F6">
        <w:rPr>
          <w:rFonts w:ascii="Calibri" w:hAnsi="Calibri"/>
          <w:b/>
          <w:bCs/>
          <w:sz w:val="27"/>
          <w:szCs w:val="27"/>
        </w:rPr>
        <w:t>3</w:t>
      </w:r>
      <w:r w:rsidRPr="00BD1B27">
        <w:rPr>
          <w:rFonts w:ascii="Calibri" w:hAnsi="Calibri"/>
          <w:b/>
          <w:bCs/>
          <w:sz w:val="27"/>
          <w:szCs w:val="27"/>
        </w:rPr>
        <w:t xml:space="preserve"> Endpoint Security</w:t>
      </w:r>
      <w:r>
        <w:rPr>
          <w:rFonts w:ascii="Calibri" w:hAnsi="Calibri"/>
          <w:b/>
          <w:bCs/>
          <w:sz w:val="27"/>
          <w:szCs w:val="27"/>
        </w:rPr>
        <w:t xml:space="preserve"> and hardening of endpoints</w:t>
      </w:r>
    </w:p>
    <w:p w14:paraId="5AB5A94E" w14:textId="77777777" w:rsidR="00CD5175" w:rsidRDefault="00CD5175" w:rsidP="00CD5175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Introduction to endpoint security and challenges</w:t>
      </w:r>
      <w:r w:rsidRPr="00BD1B27">
        <w:rPr>
          <w:rFonts w:ascii="Calibri" w:hAnsi="Calibri"/>
        </w:rPr>
        <w:t>.</w:t>
      </w:r>
    </w:p>
    <w:p w14:paraId="062CFC4B" w14:textId="77777777" w:rsidR="00CD5175" w:rsidRPr="00BD1B27" w:rsidRDefault="00CD5175" w:rsidP="00CD5175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/>
        </w:rPr>
      </w:pPr>
      <w:r w:rsidRPr="00210139">
        <w:rPr>
          <w:rFonts w:ascii="Calibri" w:hAnsi="Calibri"/>
        </w:rPr>
        <w:t>Hardening of endpoints</w:t>
      </w:r>
    </w:p>
    <w:p w14:paraId="631988E8" w14:textId="0C6B33A4" w:rsidR="00235210" w:rsidRPr="00C02713" w:rsidRDefault="00235210" w:rsidP="00235210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5.</w:t>
      </w:r>
      <w:r w:rsidR="008A6752">
        <w:rPr>
          <w:rFonts w:ascii="Calibri" w:hAnsi="Calibri"/>
          <w:b/>
          <w:bCs/>
          <w:sz w:val="27"/>
          <w:szCs w:val="27"/>
        </w:rPr>
        <w:t>4</w:t>
      </w:r>
      <w:r w:rsidRPr="00C02713">
        <w:rPr>
          <w:rFonts w:ascii="Calibri" w:hAnsi="Calibri"/>
          <w:b/>
          <w:bCs/>
          <w:sz w:val="27"/>
          <w:szCs w:val="27"/>
        </w:rPr>
        <w:t xml:space="preserve"> Key Elements of Endpoint Protection</w:t>
      </w:r>
    </w:p>
    <w:p w14:paraId="312283E9" w14:textId="14D93BDA" w:rsidR="00235210" w:rsidRDefault="00235210" w:rsidP="00235210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Antivirus Software</w:t>
      </w:r>
      <w:r w:rsidRPr="00C02713">
        <w:rPr>
          <w:rFonts w:ascii="Calibri" w:hAnsi="Calibri"/>
        </w:rPr>
        <w:t xml:space="preserve"> – Scans and removes harmful programs</w:t>
      </w:r>
    </w:p>
    <w:p w14:paraId="6CD9E8F1" w14:textId="23767F8A" w:rsidR="00812185" w:rsidRPr="00C02713" w:rsidRDefault="00812185" w:rsidP="00235210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t>Endpoint Detection and Response (EDR)</w:t>
      </w:r>
      <w:r>
        <w:rPr>
          <w:rFonts w:ascii="Calibri" w:hAnsi="Calibri"/>
        </w:rPr>
        <w:t xml:space="preserve"> - C</w:t>
      </w:r>
      <w:r w:rsidRPr="00812185">
        <w:rPr>
          <w:rFonts w:ascii="Calibri" w:hAnsi="Calibri"/>
        </w:rPr>
        <w:t>ontinuous monitoring</w:t>
      </w:r>
      <w:r>
        <w:rPr>
          <w:rFonts w:ascii="Calibri" w:hAnsi="Calibri"/>
        </w:rPr>
        <w:t xml:space="preserve"> and</w:t>
      </w:r>
      <w:r w:rsidRPr="00812185">
        <w:rPr>
          <w:rFonts w:ascii="Calibri" w:hAnsi="Calibri"/>
        </w:rPr>
        <w:t xml:space="preserve"> advanced threat detection</w:t>
      </w:r>
    </w:p>
    <w:p w14:paraId="142B54D1" w14:textId="77777777" w:rsidR="00235210" w:rsidRPr="00C02713" w:rsidRDefault="00235210" w:rsidP="00235210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Firewalls</w:t>
      </w:r>
      <w:r w:rsidRPr="00C02713">
        <w:rPr>
          <w:rFonts w:ascii="Calibri" w:hAnsi="Calibri"/>
        </w:rPr>
        <w:t xml:space="preserve"> – Blocks unauthorized access</w:t>
      </w:r>
    </w:p>
    <w:p w14:paraId="5D61A13A" w14:textId="22ECDE6E" w:rsidR="00235210" w:rsidRDefault="00812185" w:rsidP="00235210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  <w:b/>
          <w:bCs/>
        </w:rPr>
        <w:t>Patch and Software</w:t>
      </w:r>
      <w:r w:rsidRPr="00C02713">
        <w:rPr>
          <w:rFonts w:ascii="Calibri" w:hAnsi="Calibri"/>
          <w:b/>
          <w:bCs/>
        </w:rPr>
        <w:t xml:space="preserve"> </w:t>
      </w:r>
      <w:r w:rsidR="00235210" w:rsidRPr="00C02713">
        <w:rPr>
          <w:rFonts w:ascii="Calibri" w:hAnsi="Calibri"/>
          <w:b/>
          <w:bCs/>
        </w:rPr>
        <w:t>Updates</w:t>
      </w:r>
      <w:r w:rsidR="00235210" w:rsidRPr="00C02713">
        <w:rPr>
          <w:rFonts w:ascii="Calibri" w:hAnsi="Calibri"/>
        </w:rPr>
        <w:t xml:space="preserve"> – Fix known security flaws</w:t>
      </w:r>
    </w:p>
    <w:p w14:paraId="28D941F3" w14:textId="3FF3EC5A" w:rsidR="00812185" w:rsidRDefault="00812185" w:rsidP="00812185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BD1B27">
        <w:rPr>
          <w:rFonts w:ascii="Calibri" w:hAnsi="Calibri"/>
          <w:b/>
          <w:bCs/>
        </w:rPr>
        <w:t>Device Encryption</w:t>
      </w:r>
      <w:r w:rsidRPr="00BD1B27">
        <w:rPr>
          <w:rFonts w:ascii="Calibri" w:hAnsi="Calibri"/>
        </w:rPr>
        <w:t xml:space="preserve"> – Protects data if the device is lost or stolen</w:t>
      </w:r>
    </w:p>
    <w:p w14:paraId="0BBF0174" w14:textId="31FF5640" w:rsidR="00812185" w:rsidRDefault="00812185" w:rsidP="00812185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t>Strong Authentication Mechanism</w:t>
      </w:r>
      <w:r>
        <w:rPr>
          <w:rFonts w:ascii="Calibri" w:hAnsi="Calibri"/>
        </w:rPr>
        <w:t xml:space="preserve">- </w:t>
      </w:r>
    </w:p>
    <w:p w14:paraId="2B9CA0DB" w14:textId="4248104A" w:rsidR="00812185" w:rsidRDefault="00812185" w:rsidP="00812185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t>Access Control &amp; Least Privilege</w:t>
      </w:r>
      <w:r>
        <w:rPr>
          <w:rFonts w:ascii="Calibri" w:hAnsi="Calibri"/>
        </w:rPr>
        <w:t xml:space="preserve"> – Access only to required</w:t>
      </w:r>
      <w:r w:rsidR="0053078C">
        <w:rPr>
          <w:rFonts w:ascii="Calibri" w:hAnsi="Calibri"/>
        </w:rPr>
        <w:t xml:space="preserve"> user with least privileges</w:t>
      </w:r>
    </w:p>
    <w:p w14:paraId="61A5BBDA" w14:textId="04630FCC" w:rsidR="00826443" w:rsidRPr="00BD1B27" w:rsidRDefault="00826443" w:rsidP="00812185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</w:rPr>
        <w:lastRenderedPageBreak/>
        <w:t>Device Tracking &amp; Remote Wipe</w:t>
      </w:r>
      <w:r>
        <w:t xml:space="preserve"> – Remotely wipe device and tracking device location</w:t>
      </w:r>
    </w:p>
    <w:p w14:paraId="6446D46B" w14:textId="51B81989" w:rsidR="00235210" w:rsidRDefault="00235210" w:rsidP="00235210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Backup Solutions</w:t>
      </w:r>
      <w:r w:rsidRPr="00C02713">
        <w:rPr>
          <w:rFonts w:ascii="Calibri" w:hAnsi="Calibri"/>
        </w:rPr>
        <w:t xml:space="preserve"> – Saves a copy of important data in case of attack</w:t>
      </w:r>
    </w:p>
    <w:p w14:paraId="1EB87A5B" w14:textId="28EF7632" w:rsidR="0030041B" w:rsidRPr="00C02713" w:rsidRDefault="006833CA" w:rsidP="00C02713">
      <w:pPr>
        <w:spacing w:before="100" w:beforeAutospacing="1" w:after="100" w:afterAutospacing="1"/>
        <w:outlineLvl w:val="2"/>
        <w:rPr>
          <w:rFonts w:ascii="Calibri" w:hAnsi="Calibri"/>
        </w:rPr>
      </w:pPr>
      <w:r>
        <w:rPr>
          <w:rFonts w:ascii="Calibri" w:hAnsi="Calibri"/>
          <w:b/>
          <w:bCs/>
          <w:sz w:val="27"/>
          <w:szCs w:val="27"/>
        </w:rPr>
        <w:t xml:space="preserve">5.5 </w:t>
      </w:r>
      <w:r w:rsidR="0030041B" w:rsidRPr="00C02713">
        <w:rPr>
          <w:rFonts w:ascii="Calibri" w:hAnsi="Calibri"/>
          <w:b/>
          <w:bCs/>
          <w:sz w:val="27"/>
          <w:szCs w:val="27"/>
        </w:rPr>
        <w:t>Conclusion</w:t>
      </w:r>
    </w:p>
    <w:p w14:paraId="38D6C2DE" w14:textId="5256C489" w:rsidR="00866FBE" w:rsidRPr="00456B48" w:rsidRDefault="00B66AF0" w:rsidP="00866FBE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65BEAB1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0673E4" w14:textId="36E6B552" w:rsidR="00866FBE" w:rsidRPr="00C02713" w:rsidRDefault="00866FBE" w:rsidP="00C02713">
      <w:pPr>
        <w:pStyle w:val="Heading2"/>
        <w:rPr>
          <w:b/>
        </w:rPr>
      </w:pPr>
      <w:r w:rsidRPr="00C02713">
        <w:rPr>
          <w:b/>
          <w:highlight w:val="green"/>
        </w:rPr>
        <w:t>Chapter 6. Web Application Security</w:t>
      </w:r>
    </w:p>
    <w:p w14:paraId="57EC3A4A" w14:textId="15AE2349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6.1 </w:t>
      </w:r>
      <w:r w:rsidR="00296AEF" w:rsidRPr="00296AEF">
        <w:rPr>
          <w:rFonts w:ascii="Calibri" w:hAnsi="Calibri"/>
          <w:b/>
          <w:bCs/>
          <w:sz w:val="27"/>
          <w:szCs w:val="27"/>
        </w:rPr>
        <w:t>Web Application Security in Cyber Security</w:t>
      </w:r>
    </w:p>
    <w:p w14:paraId="7FF81D7B" w14:textId="6858121D" w:rsidR="00235210" w:rsidRPr="00C02713" w:rsidRDefault="00296AEF" w:rsidP="00235210">
      <w:pPr>
        <w:numPr>
          <w:ilvl w:val="0"/>
          <w:numId w:val="43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Intro and overview of web application security</w:t>
      </w:r>
      <w:r w:rsidR="00235210" w:rsidRPr="00C02713">
        <w:rPr>
          <w:rFonts w:ascii="Calibri" w:hAnsi="Calibri"/>
        </w:rPr>
        <w:t>.</w:t>
      </w:r>
    </w:p>
    <w:p w14:paraId="777689D9" w14:textId="6124BECB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6.2 Web Applications </w:t>
      </w:r>
      <w:r w:rsidR="00296AEF">
        <w:rPr>
          <w:rFonts w:ascii="Calibri" w:hAnsi="Calibri"/>
          <w:b/>
          <w:bCs/>
          <w:sz w:val="27"/>
          <w:szCs w:val="27"/>
        </w:rPr>
        <w:t>exposure to vulnerabilities</w:t>
      </w:r>
    </w:p>
    <w:p w14:paraId="19932E8A" w14:textId="77777777" w:rsidR="00235210" w:rsidRPr="00C02713" w:rsidRDefault="00235210" w:rsidP="00235210">
      <w:pPr>
        <w:numPr>
          <w:ilvl w:val="0"/>
          <w:numId w:val="4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Available 24/7 on the internet</w:t>
      </w:r>
    </w:p>
    <w:p w14:paraId="3E6D1C68" w14:textId="77777777" w:rsidR="00235210" w:rsidRPr="00C02713" w:rsidRDefault="00235210" w:rsidP="00235210">
      <w:pPr>
        <w:numPr>
          <w:ilvl w:val="0"/>
          <w:numId w:val="4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Store sensitive data (user accounts, payments, business info)</w:t>
      </w:r>
    </w:p>
    <w:p w14:paraId="7AE78510" w14:textId="77777777" w:rsidR="00235210" w:rsidRPr="00C02713" w:rsidRDefault="00235210" w:rsidP="00235210">
      <w:pPr>
        <w:numPr>
          <w:ilvl w:val="0"/>
          <w:numId w:val="4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Often not tested for security before going live</w:t>
      </w:r>
    </w:p>
    <w:p w14:paraId="059D108C" w14:textId="59B849B6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6.3 </w:t>
      </w:r>
      <w:r w:rsidR="00514527">
        <w:rPr>
          <w:rFonts w:ascii="Calibri" w:hAnsi="Calibri"/>
          <w:b/>
          <w:bCs/>
          <w:sz w:val="27"/>
          <w:szCs w:val="27"/>
        </w:rPr>
        <w:t>Key Risks of vulnerable web application</w:t>
      </w:r>
    </w:p>
    <w:p w14:paraId="37B853A7" w14:textId="74238608" w:rsidR="00235210" w:rsidRPr="00702BC0" w:rsidRDefault="006B4100" w:rsidP="00235210">
      <w:pPr>
        <w:numPr>
          <w:ilvl w:val="0"/>
          <w:numId w:val="45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  <w:bCs/>
        </w:rPr>
        <w:t>Top 10 key Risks of vulnerable application</w:t>
      </w:r>
    </w:p>
    <w:p w14:paraId="3E27EB0E" w14:textId="11D9C7A3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6.4 </w:t>
      </w:r>
      <w:r w:rsidR="0053789B">
        <w:rPr>
          <w:rFonts w:ascii="Calibri" w:hAnsi="Calibri"/>
          <w:b/>
          <w:bCs/>
          <w:sz w:val="27"/>
          <w:szCs w:val="27"/>
        </w:rPr>
        <w:t>Overview of the OWASP top 10 vulnerabilities exploited in web application</w:t>
      </w:r>
    </w:p>
    <w:p w14:paraId="650B884B" w14:textId="561CE34B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6.5 </w:t>
      </w:r>
      <w:r w:rsidR="0053789B">
        <w:rPr>
          <w:rFonts w:ascii="Calibri" w:hAnsi="Calibri"/>
          <w:b/>
          <w:bCs/>
          <w:sz w:val="27"/>
          <w:szCs w:val="27"/>
        </w:rPr>
        <w:t xml:space="preserve">Security in </w:t>
      </w:r>
      <w:r w:rsidRPr="00C02713">
        <w:rPr>
          <w:rFonts w:ascii="Calibri" w:hAnsi="Calibri"/>
          <w:b/>
          <w:bCs/>
          <w:sz w:val="27"/>
          <w:szCs w:val="27"/>
        </w:rPr>
        <w:t>Web Applications</w:t>
      </w:r>
      <w:r w:rsidR="0053789B">
        <w:rPr>
          <w:rFonts w:ascii="Calibri" w:hAnsi="Calibri"/>
          <w:b/>
          <w:bCs/>
          <w:sz w:val="27"/>
          <w:szCs w:val="27"/>
        </w:rPr>
        <w:t xml:space="preserve"> development cycle</w:t>
      </w:r>
    </w:p>
    <w:p w14:paraId="18ADC927" w14:textId="2F0BFB07" w:rsidR="00235210" w:rsidRPr="00C02713" w:rsidRDefault="0053789B" w:rsidP="00235210">
      <w:pPr>
        <w:numPr>
          <w:ilvl w:val="0"/>
          <w:numId w:val="48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Top 5 security practices to be followed in web application development</w:t>
      </w:r>
    </w:p>
    <w:p w14:paraId="7B1B4FF2" w14:textId="79AA057E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6.6 </w:t>
      </w:r>
      <w:r w:rsidR="0053789B" w:rsidRPr="0053789B">
        <w:rPr>
          <w:rFonts w:ascii="Calibri" w:hAnsi="Calibri"/>
          <w:b/>
          <w:bCs/>
          <w:sz w:val="27"/>
          <w:szCs w:val="27"/>
        </w:rPr>
        <w:t>Compliance to Legal &amp; regulatory requirements</w:t>
      </w:r>
      <w:r w:rsidR="0053789B">
        <w:rPr>
          <w:rFonts w:ascii="Calibri" w:hAnsi="Calibri"/>
          <w:b/>
          <w:bCs/>
          <w:sz w:val="27"/>
          <w:szCs w:val="27"/>
        </w:rPr>
        <w:t xml:space="preserve"> </w:t>
      </w:r>
    </w:p>
    <w:p w14:paraId="5CAB109C" w14:textId="5AAB4976" w:rsidR="00235210" w:rsidRPr="00C02713" w:rsidRDefault="00235210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6.7 </w:t>
      </w:r>
      <w:r w:rsidR="0053789B" w:rsidRPr="0053789B">
        <w:rPr>
          <w:rFonts w:ascii="Calibri" w:hAnsi="Calibri"/>
          <w:b/>
          <w:bCs/>
          <w:sz w:val="27"/>
          <w:szCs w:val="27"/>
        </w:rPr>
        <w:t>Core Aspects of Web Application Security</w:t>
      </w:r>
    </w:p>
    <w:p w14:paraId="5949641E" w14:textId="19A2AC7F" w:rsidR="00235210" w:rsidRDefault="0053789B" w:rsidP="00235210">
      <w:pPr>
        <w:numPr>
          <w:ilvl w:val="0"/>
          <w:numId w:val="51"/>
        </w:numPr>
        <w:spacing w:before="100" w:beforeAutospacing="1" w:after="100" w:afterAutospacing="1"/>
        <w:rPr>
          <w:rFonts w:ascii="Calibri" w:hAnsi="Calibri"/>
        </w:rPr>
      </w:pPr>
      <w:r>
        <w:rPr>
          <w:rFonts w:ascii="Calibri" w:hAnsi="Calibri"/>
        </w:rPr>
        <w:t>Top 10 aspects in a web application security</w:t>
      </w:r>
    </w:p>
    <w:p w14:paraId="4FA85B10" w14:textId="2D3C4C13" w:rsidR="00E338A2" w:rsidRPr="00C02713" w:rsidRDefault="00E338A2" w:rsidP="00C02713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Conclusion</w:t>
      </w:r>
    </w:p>
    <w:p w14:paraId="41A67C97" w14:textId="1313CDBB" w:rsidR="00866FBE" w:rsidRPr="00456B48" w:rsidRDefault="00B66AF0" w:rsidP="00866FBE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79C8458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BB0E90" w14:textId="77777777" w:rsidR="00866FBE" w:rsidRPr="0056202D" w:rsidRDefault="00866FBE" w:rsidP="00AE437D">
      <w:pPr>
        <w:rPr>
          <w:rFonts w:ascii="Calibri" w:hAnsi="Calibri" w:cs="Calibri"/>
          <w:b/>
          <w:bCs/>
          <w:color w:val="000000"/>
          <w:sz w:val="32"/>
          <w:szCs w:val="32"/>
        </w:rPr>
      </w:pPr>
    </w:p>
    <w:p w14:paraId="63D18D5A" w14:textId="320A84E7" w:rsidR="00AE437D" w:rsidRPr="00C02713" w:rsidRDefault="00AE437D" w:rsidP="00C02713">
      <w:pPr>
        <w:pStyle w:val="Heading2"/>
        <w:rPr>
          <w:b/>
        </w:rPr>
      </w:pPr>
      <w:r w:rsidRPr="00C02713">
        <w:rPr>
          <w:b/>
          <w:highlight w:val="green"/>
        </w:rPr>
        <w:t xml:space="preserve">Chapter </w:t>
      </w:r>
      <w:r w:rsidR="00866FBE" w:rsidRPr="00C02713">
        <w:rPr>
          <w:b/>
          <w:highlight w:val="green"/>
        </w:rPr>
        <w:t>7</w:t>
      </w:r>
      <w:r w:rsidRPr="00C02713">
        <w:rPr>
          <w:b/>
          <w:highlight w:val="green"/>
        </w:rPr>
        <w:t>. OWASP Top 10</w:t>
      </w:r>
    </w:p>
    <w:p w14:paraId="303820FF" w14:textId="77B07510" w:rsidR="00F879A5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7.1 </w:t>
      </w:r>
      <w:r w:rsidR="00D549FF">
        <w:rPr>
          <w:rFonts w:ascii="Calibri" w:hAnsi="Calibri"/>
          <w:b/>
          <w:bCs/>
          <w:sz w:val="27"/>
          <w:szCs w:val="27"/>
        </w:rPr>
        <w:t>Overview and introduction to O</w:t>
      </w:r>
      <w:r w:rsidRPr="00C02713">
        <w:rPr>
          <w:rFonts w:ascii="Calibri" w:hAnsi="Calibri"/>
          <w:b/>
          <w:bCs/>
          <w:sz w:val="27"/>
          <w:szCs w:val="27"/>
        </w:rPr>
        <w:t>WASP</w:t>
      </w:r>
    </w:p>
    <w:p w14:paraId="439D9163" w14:textId="5B743FDC" w:rsidR="00D651A6" w:rsidRDefault="00F879A5" w:rsidP="00F879A5">
      <w:pPr>
        <w:pStyle w:val="ListParagraph"/>
        <w:numPr>
          <w:ilvl w:val="0"/>
          <w:numId w:val="86"/>
        </w:numPr>
        <w:spacing w:before="100" w:beforeAutospacing="1" w:after="100" w:afterAutospacing="1"/>
        <w:outlineLvl w:val="2"/>
        <w:rPr>
          <w:rFonts w:ascii="Calibri" w:hAnsi="Calibri"/>
          <w:bCs/>
        </w:rPr>
      </w:pPr>
      <w:r w:rsidRPr="00C02713">
        <w:rPr>
          <w:rFonts w:ascii="Calibri" w:hAnsi="Calibri"/>
          <w:bCs/>
        </w:rPr>
        <w:t>How OWASP Top 10 is categorized</w:t>
      </w:r>
    </w:p>
    <w:p w14:paraId="560C18AD" w14:textId="77777777" w:rsidR="00AF50F4" w:rsidRPr="00AF50F4" w:rsidRDefault="00AF50F4" w:rsidP="00AF50F4">
      <w:pPr>
        <w:pStyle w:val="ListParagraph"/>
        <w:numPr>
          <w:ilvl w:val="0"/>
          <w:numId w:val="86"/>
        </w:numPr>
        <w:spacing w:before="100" w:beforeAutospacing="1" w:after="100" w:afterAutospacing="1"/>
        <w:outlineLvl w:val="2"/>
        <w:rPr>
          <w:rFonts w:ascii="Calibri" w:hAnsi="Calibri"/>
          <w:bCs/>
        </w:rPr>
      </w:pPr>
      <w:r w:rsidRPr="00AF50F4">
        <w:rPr>
          <w:rFonts w:ascii="Calibri" w:hAnsi="Calibri"/>
          <w:bCs/>
        </w:rPr>
        <w:t>Changes in the OWASP Top 10 from 2017 to 2021</w:t>
      </w:r>
    </w:p>
    <w:p w14:paraId="75AB634D" w14:textId="7DEF41D4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lastRenderedPageBreak/>
        <w:t>7.</w:t>
      </w:r>
      <w:r w:rsidR="00F2780C">
        <w:rPr>
          <w:rFonts w:ascii="Calibri" w:hAnsi="Calibri"/>
          <w:b/>
          <w:bCs/>
          <w:sz w:val="27"/>
          <w:szCs w:val="27"/>
        </w:rPr>
        <w:t xml:space="preserve">2 </w:t>
      </w:r>
      <w:r w:rsidRPr="00C02713">
        <w:rPr>
          <w:rFonts w:ascii="Calibri" w:hAnsi="Calibri"/>
          <w:b/>
          <w:bCs/>
          <w:sz w:val="27"/>
          <w:szCs w:val="27"/>
        </w:rPr>
        <w:t>OWASP Top 10</w:t>
      </w:r>
      <w:r w:rsidR="00D03681">
        <w:rPr>
          <w:rFonts w:ascii="Calibri" w:hAnsi="Calibri"/>
          <w:b/>
          <w:bCs/>
          <w:sz w:val="27"/>
          <w:szCs w:val="27"/>
        </w:rPr>
        <w:t xml:space="preserve"> in detail</w:t>
      </w:r>
    </w:p>
    <w:p w14:paraId="6868AE5F" w14:textId="57E21B92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1. Broken Access Control</w:t>
      </w:r>
    </w:p>
    <w:p w14:paraId="12F65259" w14:textId="77777777" w:rsidR="00806C01" w:rsidRPr="00C02713" w:rsidRDefault="00806C01" w:rsidP="00806C01">
      <w:pPr>
        <w:numPr>
          <w:ilvl w:val="0"/>
          <w:numId w:val="5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Users can access things they shouldn’t (e.g., a normal user accessing admin pages).</w:t>
      </w:r>
    </w:p>
    <w:p w14:paraId="3ECB7D99" w14:textId="77777777" w:rsidR="00806C01" w:rsidRPr="00C02713" w:rsidRDefault="00806C01" w:rsidP="00806C01">
      <w:pPr>
        <w:numPr>
          <w:ilvl w:val="0"/>
          <w:numId w:val="5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You change a URL from /user/123 to /admin/ and get access to the admin panel.</w:t>
      </w:r>
    </w:p>
    <w:p w14:paraId="6EA427B1" w14:textId="6F663350" w:rsidR="00806C01" w:rsidRPr="00C02713" w:rsidRDefault="00806C01" w:rsidP="00745161">
      <w:p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  <w:sz w:val="27"/>
          <w:szCs w:val="27"/>
        </w:rPr>
        <w:t>2. Cryptographic Failures (Formerly: Sensitive Data Exposure)</w:t>
      </w:r>
    </w:p>
    <w:p w14:paraId="2A93A4D8" w14:textId="77777777" w:rsidR="00806C01" w:rsidRPr="00C02713" w:rsidRDefault="00806C01" w:rsidP="00806C01">
      <w:pPr>
        <w:numPr>
          <w:ilvl w:val="0"/>
          <w:numId w:val="5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Sensitive info (like passwords or credit cards) isn’t properly protected.</w:t>
      </w:r>
    </w:p>
    <w:p w14:paraId="7D27A963" w14:textId="77777777" w:rsidR="00806C01" w:rsidRPr="00C02713" w:rsidRDefault="00806C01" w:rsidP="00806C01">
      <w:pPr>
        <w:numPr>
          <w:ilvl w:val="0"/>
          <w:numId w:val="5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A website sends your password without encryption, so hackers can read it.</w:t>
      </w:r>
    </w:p>
    <w:p w14:paraId="77C4F2BA" w14:textId="6C06EB9A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3. Injection (e.g., SQL Injection)</w:t>
      </w:r>
    </w:p>
    <w:p w14:paraId="59A0BA1D" w14:textId="77777777" w:rsidR="00806C01" w:rsidRPr="00C02713" w:rsidRDefault="00806C01" w:rsidP="00806C01">
      <w:pPr>
        <w:numPr>
          <w:ilvl w:val="0"/>
          <w:numId w:val="58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A hacker tricks a website into running malicious code.</w:t>
      </w:r>
    </w:p>
    <w:p w14:paraId="0610BDA2" w14:textId="77777777" w:rsidR="00806C01" w:rsidRPr="00C02713" w:rsidRDefault="00806C01" w:rsidP="00806C01">
      <w:pPr>
        <w:numPr>
          <w:ilvl w:val="0"/>
          <w:numId w:val="58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Typing weird text into a login form lets a hacker log in without a password.</w:t>
      </w:r>
    </w:p>
    <w:p w14:paraId="4037DF3A" w14:textId="777BA20F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4. Insecure Design</w:t>
      </w:r>
    </w:p>
    <w:p w14:paraId="3A7B89DD" w14:textId="77777777" w:rsidR="00806C01" w:rsidRPr="00C02713" w:rsidRDefault="00806C01" w:rsidP="00806C01">
      <w:pPr>
        <w:numPr>
          <w:ilvl w:val="0"/>
          <w:numId w:val="5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The app was poorly designed from the start and lacks security features.</w:t>
      </w:r>
    </w:p>
    <w:p w14:paraId="2398A7B9" w14:textId="04DACE8A" w:rsidR="00806C01" w:rsidRPr="00C02713" w:rsidRDefault="00806C01" w:rsidP="00745161">
      <w:pPr>
        <w:numPr>
          <w:ilvl w:val="0"/>
          <w:numId w:val="5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No limit on failed login attempts = easy for hackers to guess passwords.</w:t>
      </w:r>
    </w:p>
    <w:p w14:paraId="38FE7AFF" w14:textId="593238F5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5. Security Misconfiguration</w:t>
      </w:r>
    </w:p>
    <w:p w14:paraId="15C154C4" w14:textId="77777777" w:rsidR="00806C01" w:rsidRPr="00C02713" w:rsidRDefault="00806C01" w:rsidP="00806C01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Servers or apps are set up incorrectly and open to attack.</w:t>
      </w:r>
    </w:p>
    <w:p w14:paraId="370F3EAC" w14:textId="35331150" w:rsidR="00806C01" w:rsidRPr="00C02713" w:rsidRDefault="00806C01" w:rsidP="00745161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Admin panel is public and uses default username/password.</w:t>
      </w:r>
    </w:p>
    <w:p w14:paraId="711AD5C5" w14:textId="032C0567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6. Vulnerable and Outdated Components</w:t>
      </w:r>
    </w:p>
    <w:p w14:paraId="2D87E413" w14:textId="77777777" w:rsidR="00806C01" w:rsidRPr="00C02713" w:rsidRDefault="00806C01" w:rsidP="00806C01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Using old software or plugins with known security flaws.</w:t>
      </w:r>
    </w:p>
    <w:p w14:paraId="514569F8" w14:textId="77777777" w:rsidR="00806C01" w:rsidRPr="00C02713" w:rsidRDefault="00806C01" w:rsidP="00806C01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Running an old version of WordPress that has known vulnerabilities.</w:t>
      </w:r>
    </w:p>
    <w:p w14:paraId="41EEFF86" w14:textId="5C1E6E0F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7. Identification and Authentication Failures</w:t>
      </w:r>
    </w:p>
    <w:p w14:paraId="08CD93FF" w14:textId="77777777" w:rsidR="00806C01" w:rsidRPr="00C02713" w:rsidRDefault="00806C01" w:rsidP="00806C01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Weak login systems let hackers in.</w:t>
      </w:r>
    </w:p>
    <w:p w14:paraId="65F9A5B1" w14:textId="42088603" w:rsidR="00806C01" w:rsidRPr="00C02713" w:rsidRDefault="00806C01" w:rsidP="00745161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No two-factor authentication, or passwords that are easy to guess.</w:t>
      </w:r>
    </w:p>
    <w:p w14:paraId="4B906275" w14:textId="3E593E05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 Software and Data Integrity Failures</w:t>
      </w:r>
    </w:p>
    <w:p w14:paraId="7D1DF90B" w14:textId="77777777" w:rsidR="00806C01" w:rsidRPr="00C02713" w:rsidRDefault="00806C01" w:rsidP="00806C01">
      <w:pPr>
        <w:numPr>
          <w:ilvl w:val="0"/>
          <w:numId w:val="6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Systems don’t check if updates or data have been tampered with.</w:t>
      </w:r>
    </w:p>
    <w:p w14:paraId="3F3A72C7" w14:textId="5627EC88" w:rsidR="00806C01" w:rsidRPr="00C02713" w:rsidRDefault="00806C01" w:rsidP="00745161">
      <w:pPr>
        <w:numPr>
          <w:ilvl w:val="0"/>
          <w:numId w:val="63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Installing an app update that was modified by a hacker.</w:t>
      </w:r>
    </w:p>
    <w:p w14:paraId="29B1CD4F" w14:textId="54AA143E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9. Security Logging and Monitoring Failures</w:t>
      </w:r>
    </w:p>
    <w:p w14:paraId="251E2AE4" w14:textId="77777777" w:rsidR="00806C01" w:rsidRPr="00C02713" w:rsidRDefault="00806C01" w:rsidP="00806C01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lastRenderedPageBreak/>
        <w:t>What it means:</w:t>
      </w:r>
      <w:r w:rsidRPr="00C02713">
        <w:rPr>
          <w:rFonts w:ascii="Calibri" w:hAnsi="Calibri"/>
        </w:rPr>
        <w:t xml:space="preserve"> Attacks aren’t detected because logs are missing or ignored.</w:t>
      </w:r>
    </w:p>
    <w:p w14:paraId="30177E42" w14:textId="20B4DA1D" w:rsidR="00806C01" w:rsidRPr="00C02713" w:rsidRDefault="00806C01" w:rsidP="00745161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No alerts when someone tries to brute-force a login.</w:t>
      </w:r>
    </w:p>
    <w:p w14:paraId="6E39E300" w14:textId="55204102" w:rsidR="00806C01" w:rsidRPr="00C02713" w:rsidRDefault="00806C01" w:rsidP="00806C01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10. Server-Side Request Forgery (SSRF)</w:t>
      </w:r>
    </w:p>
    <w:p w14:paraId="3DC67614" w14:textId="77777777" w:rsidR="00806C01" w:rsidRPr="00C02713" w:rsidRDefault="00806C01" w:rsidP="00806C01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What it means:</w:t>
      </w:r>
      <w:r w:rsidRPr="00C02713">
        <w:rPr>
          <w:rFonts w:ascii="Calibri" w:hAnsi="Calibri"/>
        </w:rPr>
        <w:t xml:space="preserve"> Hackers trick a server into accessing internal systems.</w:t>
      </w:r>
    </w:p>
    <w:p w14:paraId="01ACB982" w14:textId="145BFA59" w:rsidR="00806C01" w:rsidRDefault="00806C01" w:rsidP="00806C01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Example:</w:t>
      </w:r>
      <w:r w:rsidRPr="00C02713">
        <w:rPr>
          <w:rFonts w:ascii="Calibri" w:hAnsi="Calibri"/>
        </w:rPr>
        <w:t xml:space="preserve"> A file upload feature is used to make the server request its own hidden files.</w:t>
      </w:r>
    </w:p>
    <w:p w14:paraId="279FE1E1" w14:textId="36A7A774" w:rsidR="00E3654A" w:rsidRDefault="00E3654A">
      <w:pPr>
        <w:spacing w:before="100" w:beforeAutospacing="1" w:after="100" w:afterAutospacing="1"/>
        <w:rPr>
          <w:rFonts w:ascii="Calibri" w:hAnsi="Calibri"/>
          <w:b/>
          <w:bCs/>
        </w:rPr>
      </w:pPr>
      <w:r w:rsidRPr="00185CFD">
        <w:rPr>
          <w:rFonts w:ascii="Calibri" w:hAnsi="Calibri"/>
          <w:b/>
          <w:bCs/>
        </w:rPr>
        <w:t>7.</w:t>
      </w:r>
      <w:r w:rsidRPr="00C02713">
        <w:rPr>
          <w:rFonts w:ascii="Calibri" w:hAnsi="Calibri"/>
          <w:b/>
        </w:rPr>
        <w:t xml:space="preserve">3 </w:t>
      </w:r>
      <w:r w:rsidRPr="00185CFD">
        <w:rPr>
          <w:rFonts w:ascii="Calibri" w:hAnsi="Calibri"/>
          <w:b/>
          <w:bCs/>
        </w:rPr>
        <w:t>Importance of OWASP in Application Security</w:t>
      </w:r>
    </w:p>
    <w:p w14:paraId="58CFEEFF" w14:textId="1D4853D1" w:rsidR="002A75A4" w:rsidRPr="00C02713" w:rsidRDefault="002A75A4" w:rsidP="00C02713">
      <w:pPr>
        <w:pStyle w:val="ListParagraph"/>
        <w:numPr>
          <w:ilvl w:val="0"/>
          <w:numId w:val="87"/>
        </w:numPr>
        <w:spacing w:before="100" w:beforeAutospacing="1" w:after="100" w:afterAutospacing="1"/>
        <w:rPr>
          <w:rFonts w:ascii="Calibri" w:hAnsi="Calibri"/>
          <w:b/>
        </w:rPr>
      </w:pPr>
      <w:r w:rsidRPr="00C02713">
        <w:rPr>
          <w:rFonts w:ascii="Calibri" w:hAnsi="Calibri"/>
          <w:b/>
        </w:rPr>
        <w:t>Conclusion</w:t>
      </w:r>
    </w:p>
    <w:p w14:paraId="1095529A" w14:textId="71D2B318" w:rsidR="00806C01" w:rsidRPr="00456B48" w:rsidRDefault="00B66AF0" w:rsidP="007A3029">
      <w:p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3B2D8CBD">
          <v:rect id="_x0000_i1032" alt="" style="width:433.25pt;height:.05pt;mso-width-percent:0;mso-height-percent:0;mso-width-percent:0;mso-height-percent:0" o:hrpct="960" o:hralign="center" o:hrstd="t" o:hr="t" fillcolor="#a0a0a0" stroked="f"/>
        </w:pict>
      </w:r>
    </w:p>
    <w:p w14:paraId="297AA433" w14:textId="77777777" w:rsidR="007A3029" w:rsidRPr="0056202D" w:rsidRDefault="007A3029" w:rsidP="00AE437D">
      <w:pPr>
        <w:pStyle w:val="ListParagraph"/>
        <w:rPr>
          <w:rFonts w:ascii="Calibri" w:hAnsi="Calibri" w:cs="Calibri"/>
          <w:color w:val="000000"/>
          <w:sz w:val="22"/>
          <w:szCs w:val="22"/>
        </w:rPr>
      </w:pPr>
    </w:p>
    <w:p w14:paraId="5FDBEFB6" w14:textId="0D26C06B" w:rsidR="00547A2A" w:rsidRPr="00C02713" w:rsidRDefault="00866FBE" w:rsidP="00C02713">
      <w:pPr>
        <w:pStyle w:val="Heading2"/>
        <w:rPr>
          <w:b/>
          <w:highlight w:val="green"/>
        </w:rPr>
      </w:pPr>
      <w:r w:rsidRPr="00C02713">
        <w:rPr>
          <w:b/>
          <w:highlight w:val="green"/>
        </w:rPr>
        <w:t>Chapter 8. MFA (Multi factor authentication)</w:t>
      </w:r>
    </w:p>
    <w:p w14:paraId="1387F7FB" w14:textId="77777777" w:rsidR="00547A2A" w:rsidRPr="00C02713" w:rsidRDefault="00547A2A" w:rsidP="00547A2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8.1 What is Authentication?</w:t>
      </w:r>
    </w:p>
    <w:p w14:paraId="62410A02" w14:textId="77777777" w:rsidR="00547A2A" w:rsidRPr="00C02713" w:rsidRDefault="00547A2A" w:rsidP="00547A2A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Authentication</w:t>
      </w:r>
      <w:r w:rsidRPr="00C02713">
        <w:rPr>
          <w:rFonts w:ascii="Calibri" w:hAnsi="Calibri"/>
        </w:rPr>
        <w:t xml:space="preserve"> means </w:t>
      </w:r>
      <w:r w:rsidRPr="00C02713">
        <w:rPr>
          <w:rFonts w:ascii="Calibri" w:hAnsi="Calibri"/>
          <w:b/>
          <w:bCs/>
        </w:rPr>
        <w:t>proving who you are</w:t>
      </w:r>
      <w:r w:rsidRPr="00C02713">
        <w:rPr>
          <w:rFonts w:ascii="Calibri" w:hAnsi="Calibri"/>
        </w:rPr>
        <w:t xml:space="preserve"> to a system (like logging into your email).</w:t>
      </w:r>
    </w:p>
    <w:p w14:paraId="524A9984" w14:textId="0791D672" w:rsidR="00547A2A" w:rsidRPr="00C02713" w:rsidRDefault="00547A2A" w:rsidP="00547A2A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Example: Typing your </w:t>
      </w:r>
      <w:r w:rsidRPr="00C02713">
        <w:rPr>
          <w:rFonts w:ascii="Calibri" w:hAnsi="Calibri"/>
          <w:b/>
          <w:bCs/>
        </w:rPr>
        <w:t>username and password</w:t>
      </w:r>
      <w:r w:rsidRPr="00C02713">
        <w:rPr>
          <w:rFonts w:ascii="Calibri" w:hAnsi="Calibri"/>
        </w:rPr>
        <w:t>.</w:t>
      </w:r>
    </w:p>
    <w:p w14:paraId="12F0306D" w14:textId="77777777" w:rsidR="00547A2A" w:rsidRPr="00C02713" w:rsidRDefault="00547A2A" w:rsidP="00547A2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8.2 What is Multi-Factor Authentication (MFA)?</w:t>
      </w:r>
    </w:p>
    <w:p w14:paraId="237E866A" w14:textId="77777777" w:rsidR="00547A2A" w:rsidRPr="00C02713" w:rsidRDefault="00547A2A" w:rsidP="00547A2A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MFA means using </w:t>
      </w:r>
      <w:r w:rsidRPr="00C02713">
        <w:rPr>
          <w:rFonts w:ascii="Calibri" w:hAnsi="Calibri"/>
          <w:b/>
          <w:bCs/>
        </w:rPr>
        <w:t>two or more</w:t>
      </w:r>
      <w:r w:rsidRPr="00C02713">
        <w:rPr>
          <w:rFonts w:ascii="Calibri" w:hAnsi="Calibri"/>
        </w:rPr>
        <w:t xml:space="preserve"> ways (factors) to prove who you are.</w:t>
      </w:r>
    </w:p>
    <w:p w14:paraId="21922C05" w14:textId="288DFAF0" w:rsidR="00547A2A" w:rsidRPr="00C02713" w:rsidRDefault="00547A2A" w:rsidP="00547A2A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Helps prevent unauthorized access </w:t>
      </w:r>
      <w:r w:rsidRPr="00C02713">
        <w:rPr>
          <w:rFonts w:ascii="Calibri" w:hAnsi="Calibri"/>
          <w:b/>
          <w:bCs/>
        </w:rPr>
        <w:t>even if your password is stolen</w:t>
      </w:r>
      <w:r w:rsidRPr="00C02713">
        <w:rPr>
          <w:rFonts w:ascii="Calibri" w:hAnsi="Calibri"/>
        </w:rPr>
        <w:t>.</w:t>
      </w:r>
    </w:p>
    <w:p w14:paraId="56113354" w14:textId="77777777" w:rsidR="00547A2A" w:rsidRPr="00C02713" w:rsidRDefault="00547A2A" w:rsidP="00547A2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8.3 The 3 Types of Authentication Factors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695"/>
        <w:gridCol w:w="3960"/>
        <w:gridCol w:w="2970"/>
      </w:tblGrid>
      <w:tr w:rsidR="00CC72D7" w:rsidRPr="00CC72D7" w14:paraId="7A11132B" w14:textId="77777777" w:rsidTr="00C02713">
        <w:tc>
          <w:tcPr>
            <w:tcW w:w="2695" w:type="dxa"/>
            <w:shd w:val="clear" w:color="auto" w:fill="4C94D8" w:themeFill="text2" w:themeFillTint="80"/>
            <w:hideMark/>
          </w:tcPr>
          <w:p w14:paraId="23637ED6" w14:textId="77777777" w:rsidR="00547A2A" w:rsidRPr="00C02713" w:rsidRDefault="00547A2A" w:rsidP="00547A2A">
            <w:pPr>
              <w:spacing w:before="100" w:beforeAutospacing="1" w:after="100" w:afterAutospacing="1"/>
              <w:jc w:val="center"/>
              <w:rPr>
                <w:rFonts w:ascii="Calibri" w:hAnsi="Calibri"/>
                <w:b/>
                <w:bCs/>
                <w:color w:val="FFFFFF" w:themeColor="background1"/>
              </w:rPr>
            </w:pPr>
            <w:r w:rsidRPr="00C02713">
              <w:rPr>
                <w:rFonts w:ascii="Calibri" w:hAnsi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3960" w:type="dxa"/>
            <w:shd w:val="clear" w:color="auto" w:fill="4C94D8" w:themeFill="text2" w:themeFillTint="80"/>
            <w:hideMark/>
          </w:tcPr>
          <w:p w14:paraId="3B05A718" w14:textId="77777777" w:rsidR="00547A2A" w:rsidRPr="00C02713" w:rsidRDefault="00547A2A" w:rsidP="00547A2A">
            <w:pPr>
              <w:spacing w:before="100" w:beforeAutospacing="1" w:after="100" w:afterAutospacing="1"/>
              <w:jc w:val="center"/>
              <w:rPr>
                <w:rFonts w:ascii="Calibri" w:hAnsi="Calibri"/>
                <w:b/>
                <w:bCs/>
                <w:color w:val="FFFFFF" w:themeColor="background1"/>
              </w:rPr>
            </w:pPr>
            <w:r w:rsidRPr="00C02713">
              <w:rPr>
                <w:rFonts w:ascii="Calibri" w:hAnsi="Calibri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2970" w:type="dxa"/>
            <w:shd w:val="clear" w:color="auto" w:fill="4C94D8" w:themeFill="text2" w:themeFillTint="80"/>
            <w:hideMark/>
          </w:tcPr>
          <w:p w14:paraId="62E804E8" w14:textId="77777777" w:rsidR="00547A2A" w:rsidRPr="00C02713" w:rsidRDefault="00547A2A" w:rsidP="00547A2A">
            <w:pPr>
              <w:spacing w:before="100" w:beforeAutospacing="1" w:after="100" w:afterAutospacing="1"/>
              <w:jc w:val="center"/>
              <w:rPr>
                <w:rFonts w:ascii="Calibri" w:hAnsi="Calibri"/>
                <w:b/>
                <w:bCs/>
                <w:color w:val="FFFFFF" w:themeColor="background1"/>
              </w:rPr>
            </w:pPr>
            <w:r w:rsidRPr="00C02713">
              <w:rPr>
                <w:rFonts w:ascii="Calibri" w:hAnsi="Calibri"/>
                <w:b/>
                <w:bCs/>
                <w:color w:val="FFFFFF" w:themeColor="background1"/>
              </w:rPr>
              <w:t>Description</w:t>
            </w:r>
          </w:p>
        </w:tc>
      </w:tr>
      <w:tr w:rsidR="00547A2A" w:rsidRPr="00F4488D" w14:paraId="3EBD3A1E" w14:textId="77777777" w:rsidTr="00C02713">
        <w:tc>
          <w:tcPr>
            <w:tcW w:w="2695" w:type="dxa"/>
            <w:hideMark/>
          </w:tcPr>
          <w:p w14:paraId="7C193F1F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1. Something You Know</w:t>
            </w:r>
          </w:p>
        </w:tc>
        <w:tc>
          <w:tcPr>
            <w:tcW w:w="3960" w:type="dxa"/>
            <w:hideMark/>
          </w:tcPr>
          <w:p w14:paraId="6F9774AE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Password, PIN</w:t>
            </w:r>
          </w:p>
        </w:tc>
        <w:tc>
          <w:tcPr>
            <w:tcW w:w="2970" w:type="dxa"/>
            <w:hideMark/>
          </w:tcPr>
          <w:p w14:paraId="2064311F" w14:textId="1F5FF345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Only you should know it</w:t>
            </w:r>
          </w:p>
        </w:tc>
      </w:tr>
      <w:tr w:rsidR="00547A2A" w:rsidRPr="00F4488D" w14:paraId="4BF6DD3C" w14:textId="77777777" w:rsidTr="00C02713">
        <w:tc>
          <w:tcPr>
            <w:tcW w:w="2695" w:type="dxa"/>
            <w:hideMark/>
          </w:tcPr>
          <w:p w14:paraId="7C6B7227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2. Something You Have</w:t>
            </w:r>
          </w:p>
        </w:tc>
        <w:tc>
          <w:tcPr>
            <w:tcW w:w="3960" w:type="dxa"/>
            <w:hideMark/>
          </w:tcPr>
          <w:p w14:paraId="41073987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Phone, Authenticator App, OTP Token</w:t>
            </w:r>
          </w:p>
        </w:tc>
        <w:tc>
          <w:tcPr>
            <w:tcW w:w="2970" w:type="dxa"/>
            <w:hideMark/>
          </w:tcPr>
          <w:p w14:paraId="4D36D785" w14:textId="3F046074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You physically possess it</w:t>
            </w:r>
          </w:p>
        </w:tc>
      </w:tr>
      <w:tr w:rsidR="00547A2A" w:rsidRPr="00F4488D" w14:paraId="27A66448" w14:textId="77777777" w:rsidTr="00C02713">
        <w:tc>
          <w:tcPr>
            <w:tcW w:w="2695" w:type="dxa"/>
            <w:hideMark/>
          </w:tcPr>
          <w:p w14:paraId="5892316B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3. Something You Are</w:t>
            </w:r>
          </w:p>
        </w:tc>
        <w:tc>
          <w:tcPr>
            <w:tcW w:w="3960" w:type="dxa"/>
            <w:hideMark/>
          </w:tcPr>
          <w:p w14:paraId="7B7EC1EA" w14:textId="77777777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Fingerprint, Face Scan</w:t>
            </w:r>
          </w:p>
        </w:tc>
        <w:tc>
          <w:tcPr>
            <w:tcW w:w="2970" w:type="dxa"/>
            <w:hideMark/>
          </w:tcPr>
          <w:p w14:paraId="48E22B5D" w14:textId="25F5196F" w:rsidR="00547A2A" w:rsidRPr="00C02713" w:rsidRDefault="00547A2A" w:rsidP="00547A2A">
            <w:pPr>
              <w:spacing w:before="100" w:beforeAutospacing="1" w:after="100" w:afterAutospacing="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 xml:space="preserve">Biometric </w:t>
            </w:r>
            <w:r w:rsidR="00835D5E">
              <w:rPr>
                <w:rFonts w:ascii="Calibri" w:hAnsi="Calibri"/>
              </w:rPr>
              <w:t xml:space="preserve">&amp; Facial </w:t>
            </w:r>
            <w:r w:rsidRPr="00C02713">
              <w:rPr>
                <w:rFonts w:ascii="Calibri" w:hAnsi="Calibri"/>
              </w:rPr>
              <w:t>identity</w:t>
            </w:r>
          </w:p>
        </w:tc>
      </w:tr>
    </w:tbl>
    <w:p w14:paraId="5F5BF059" w14:textId="12C23C86" w:rsidR="000F2E6A" w:rsidRPr="00C02713" w:rsidRDefault="000F2E6A" w:rsidP="000F2E6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8.4 How MFA Actually Works</w:t>
      </w:r>
    </w:p>
    <w:p w14:paraId="16E80D89" w14:textId="68407919" w:rsidR="000F2E6A" w:rsidRPr="00456B48" w:rsidRDefault="000F2E6A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456B48">
        <w:rPr>
          <w:rFonts w:ascii="Calibri" w:hAnsi="Calibri" w:cs="Calibri"/>
          <w:color w:val="000000"/>
          <w:sz w:val="22"/>
          <w:szCs w:val="22"/>
        </w:rPr>
        <w:t>Registration</w:t>
      </w:r>
    </w:p>
    <w:p w14:paraId="0C72A813" w14:textId="3F1B82D4" w:rsidR="000F2E6A" w:rsidRPr="0056202D" w:rsidRDefault="000F2E6A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56202D">
        <w:rPr>
          <w:rFonts w:ascii="Calibri" w:hAnsi="Calibri" w:cs="Calibri"/>
          <w:color w:val="000000"/>
          <w:sz w:val="22"/>
          <w:szCs w:val="22"/>
        </w:rPr>
        <w:t>Login Attempt</w:t>
      </w:r>
    </w:p>
    <w:p w14:paraId="1D76DBC7" w14:textId="42E7BA4E" w:rsidR="000F2E6A" w:rsidRPr="00F4488D" w:rsidRDefault="000F2E6A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>Second</w:t>
      </w:r>
      <w:r w:rsidRPr="00F4488D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F4488D">
        <w:rPr>
          <w:rFonts w:ascii="Calibri" w:hAnsi="Calibri" w:cs="Calibri"/>
          <w:color w:val="000000"/>
          <w:sz w:val="22"/>
          <w:szCs w:val="22"/>
        </w:rPr>
        <w:t>Factor Verification</w:t>
      </w:r>
    </w:p>
    <w:p w14:paraId="4EE32803" w14:textId="23F5D5FC" w:rsidR="000F2E6A" w:rsidRPr="00F4488D" w:rsidRDefault="000F2E6A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>Access Authorization (Granted or Denied)</w:t>
      </w:r>
    </w:p>
    <w:p w14:paraId="6CC48435" w14:textId="3ADAC3AB" w:rsidR="00547A2A" w:rsidRPr="00C02713" w:rsidRDefault="00547A2A" w:rsidP="00547A2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8.</w:t>
      </w:r>
      <w:r w:rsidR="000F2E6A" w:rsidRPr="00C02713">
        <w:rPr>
          <w:rFonts w:ascii="Calibri" w:hAnsi="Calibri"/>
          <w:b/>
          <w:bCs/>
          <w:sz w:val="27"/>
          <w:szCs w:val="27"/>
        </w:rPr>
        <w:t>5</w:t>
      </w:r>
      <w:r w:rsidRPr="00C02713">
        <w:rPr>
          <w:rFonts w:ascii="Calibri" w:hAnsi="Calibri"/>
          <w:b/>
          <w:bCs/>
          <w:sz w:val="27"/>
          <w:szCs w:val="27"/>
        </w:rPr>
        <w:t xml:space="preserve"> </w:t>
      </w:r>
      <w:r w:rsidR="006F01E6">
        <w:rPr>
          <w:rFonts w:ascii="Calibri" w:hAnsi="Calibri"/>
          <w:b/>
          <w:bCs/>
          <w:sz w:val="27"/>
          <w:szCs w:val="27"/>
        </w:rPr>
        <w:t xml:space="preserve">Importance of </w:t>
      </w:r>
      <w:r w:rsidRPr="00C02713">
        <w:rPr>
          <w:rFonts w:ascii="Calibri" w:hAnsi="Calibri"/>
          <w:b/>
          <w:bCs/>
          <w:sz w:val="27"/>
          <w:szCs w:val="27"/>
        </w:rPr>
        <w:t>MFA?</w:t>
      </w:r>
    </w:p>
    <w:p w14:paraId="4A10CF5A" w14:textId="77777777" w:rsidR="00547A2A" w:rsidRPr="00C02713" w:rsidRDefault="00547A2A" w:rsidP="00547A2A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Stops most hackers</w:t>
      </w:r>
      <w:r w:rsidRPr="00C02713">
        <w:rPr>
          <w:rFonts w:ascii="Calibri" w:hAnsi="Calibri"/>
        </w:rPr>
        <w:t xml:space="preserve"> even if they have your password.</w:t>
      </w:r>
    </w:p>
    <w:p w14:paraId="01EF9155" w14:textId="77777777" w:rsidR="00547A2A" w:rsidRPr="00C02713" w:rsidRDefault="00547A2A" w:rsidP="00547A2A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Protects against </w:t>
      </w:r>
      <w:r w:rsidRPr="00C02713">
        <w:rPr>
          <w:rFonts w:ascii="Calibri" w:hAnsi="Calibri"/>
          <w:b/>
          <w:bCs/>
        </w:rPr>
        <w:t>phishing</w:t>
      </w:r>
      <w:r w:rsidRPr="00C02713">
        <w:rPr>
          <w:rFonts w:ascii="Calibri" w:hAnsi="Calibri"/>
        </w:rPr>
        <w:t xml:space="preserve">, </w:t>
      </w:r>
      <w:r w:rsidRPr="00C02713">
        <w:rPr>
          <w:rFonts w:ascii="Calibri" w:hAnsi="Calibri"/>
          <w:b/>
          <w:bCs/>
        </w:rPr>
        <w:t>keyloggers</w:t>
      </w:r>
      <w:r w:rsidRPr="00C02713">
        <w:rPr>
          <w:rFonts w:ascii="Calibri" w:hAnsi="Calibri"/>
        </w:rPr>
        <w:t xml:space="preserve">, and </w:t>
      </w:r>
      <w:r w:rsidRPr="00C02713">
        <w:rPr>
          <w:rFonts w:ascii="Calibri" w:hAnsi="Calibri"/>
          <w:b/>
          <w:bCs/>
        </w:rPr>
        <w:t>credential theft</w:t>
      </w:r>
      <w:r w:rsidRPr="00C02713">
        <w:rPr>
          <w:rFonts w:ascii="Calibri" w:hAnsi="Calibri"/>
        </w:rPr>
        <w:t>.</w:t>
      </w:r>
    </w:p>
    <w:p w14:paraId="5EA710FD" w14:textId="5972BD2F" w:rsidR="00547A2A" w:rsidRPr="00C02713" w:rsidRDefault="00547A2A" w:rsidP="00547A2A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lastRenderedPageBreak/>
        <w:t xml:space="preserve">Recommended by </w:t>
      </w:r>
      <w:r w:rsidRPr="00C02713">
        <w:rPr>
          <w:rFonts w:ascii="Calibri" w:hAnsi="Calibri"/>
          <w:b/>
          <w:bCs/>
        </w:rPr>
        <w:t>banks, governments, and cybersecurity experts</w:t>
      </w:r>
      <w:r w:rsidRPr="00C02713">
        <w:rPr>
          <w:rFonts w:ascii="Calibri" w:hAnsi="Calibri"/>
        </w:rPr>
        <w:t>.</w:t>
      </w:r>
    </w:p>
    <w:p w14:paraId="5887FFB0" w14:textId="7591389B" w:rsidR="005F03BD" w:rsidRPr="00C02713" w:rsidRDefault="005F03BD" w:rsidP="005F03BD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8.6 Limitations, Challenges and Vulnerabilities </w:t>
      </w:r>
      <w:r w:rsidR="004A798C">
        <w:rPr>
          <w:rFonts w:ascii="Calibri" w:hAnsi="Calibri"/>
          <w:b/>
          <w:bCs/>
          <w:sz w:val="27"/>
          <w:szCs w:val="27"/>
        </w:rPr>
        <w:t>of</w:t>
      </w:r>
      <w:r w:rsidR="004A798C" w:rsidRPr="00C02713">
        <w:rPr>
          <w:rFonts w:ascii="Calibri" w:hAnsi="Calibri"/>
          <w:b/>
          <w:bCs/>
          <w:sz w:val="27"/>
          <w:szCs w:val="27"/>
        </w:rPr>
        <w:t xml:space="preserve"> </w:t>
      </w:r>
      <w:r w:rsidRPr="00C02713">
        <w:rPr>
          <w:rFonts w:ascii="Calibri" w:hAnsi="Calibri"/>
          <w:b/>
          <w:bCs/>
          <w:sz w:val="27"/>
          <w:szCs w:val="27"/>
        </w:rPr>
        <w:t>MFA</w:t>
      </w:r>
    </w:p>
    <w:p w14:paraId="53D93504" w14:textId="77777777" w:rsidR="005F03BD" w:rsidRPr="00456B48" w:rsidRDefault="005F03BD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456B48">
        <w:rPr>
          <w:rFonts w:ascii="Calibri" w:hAnsi="Calibri" w:cs="Calibri"/>
          <w:color w:val="000000"/>
          <w:sz w:val="22"/>
          <w:szCs w:val="22"/>
        </w:rPr>
        <w:t>Usability &amp; User Experience</w:t>
      </w:r>
    </w:p>
    <w:p w14:paraId="29768167" w14:textId="1BDFF6D7" w:rsidR="005F03BD" w:rsidRPr="0056202D" w:rsidRDefault="005F03BD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56202D">
        <w:rPr>
          <w:rFonts w:ascii="Calibri" w:hAnsi="Calibri" w:cs="Calibri"/>
          <w:color w:val="000000"/>
          <w:sz w:val="22"/>
          <w:szCs w:val="22"/>
        </w:rPr>
        <w:t>Security Vulnerabilities</w:t>
      </w:r>
    </w:p>
    <w:p w14:paraId="7A0D5BA3" w14:textId="6E1E4514" w:rsidR="005F03BD" w:rsidRPr="00F4488D" w:rsidRDefault="005F03BD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>Technical &amp; Integration Issues</w:t>
      </w:r>
    </w:p>
    <w:p w14:paraId="1A4D0216" w14:textId="2036B7B0" w:rsidR="005F03BD" w:rsidRPr="00F4488D" w:rsidRDefault="005F03BD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>Recovery &amp; Lockout Challenges</w:t>
      </w:r>
    </w:p>
    <w:p w14:paraId="6E319F0B" w14:textId="5E960372" w:rsidR="007D0FA7" w:rsidRDefault="007D0FA7" w:rsidP="007D0FA7">
      <w:pPr>
        <w:pStyle w:val="ListParagraph"/>
        <w:numPr>
          <w:ilvl w:val="0"/>
          <w:numId w:val="81"/>
        </w:numPr>
        <w:rPr>
          <w:rFonts w:ascii="Calibri" w:hAnsi="Calibri" w:cs="Calibri"/>
          <w:color w:val="000000"/>
          <w:sz w:val="22"/>
          <w:szCs w:val="22"/>
        </w:rPr>
      </w:pPr>
      <w:r w:rsidRPr="00F4488D">
        <w:rPr>
          <w:rFonts w:ascii="Calibri" w:hAnsi="Calibri" w:cs="Calibri"/>
          <w:color w:val="000000"/>
          <w:sz w:val="22"/>
          <w:szCs w:val="22"/>
        </w:rPr>
        <w:t>Operational &amp; Management hurdles</w:t>
      </w:r>
    </w:p>
    <w:p w14:paraId="3C0F104B" w14:textId="7E251F4C" w:rsidR="0069430C" w:rsidRDefault="0069430C" w:rsidP="0069430C">
      <w:pPr>
        <w:rPr>
          <w:rFonts w:ascii="Calibri" w:hAnsi="Calibri" w:cs="Calibri"/>
          <w:color w:val="000000"/>
          <w:sz w:val="22"/>
          <w:szCs w:val="22"/>
        </w:rPr>
      </w:pPr>
    </w:p>
    <w:p w14:paraId="2A1276A4" w14:textId="0DB24BB9" w:rsidR="0069430C" w:rsidRPr="00C02713" w:rsidRDefault="0069430C">
      <w:pPr>
        <w:pStyle w:val="ListParagraph"/>
        <w:numPr>
          <w:ilvl w:val="0"/>
          <w:numId w:val="81"/>
        </w:numPr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Conclusion</w:t>
      </w:r>
    </w:p>
    <w:p w14:paraId="196C9658" w14:textId="4ED3ABE6" w:rsidR="00547A2A" w:rsidRPr="00456B48" w:rsidRDefault="00B66AF0" w:rsidP="00136229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noProof/>
          <w14:ligatures w14:val="standardContextual"/>
        </w:rPr>
        <w:pict w14:anchorId="00EC2CD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77439CC" w14:textId="77777777" w:rsidR="00547A2A" w:rsidRPr="0056202D" w:rsidRDefault="00547A2A" w:rsidP="00136229">
      <w:pPr>
        <w:rPr>
          <w:rFonts w:ascii="Calibri" w:hAnsi="Calibri" w:cs="Calibri"/>
          <w:color w:val="000000"/>
          <w:sz w:val="22"/>
          <w:szCs w:val="22"/>
        </w:rPr>
      </w:pPr>
    </w:p>
    <w:p w14:paraId="752BCCF3" w14:textId="6479572B" w:rsidR="00547A2A" w:rsidRPr="00C02713" w:rsidRDefault="004F4BF2" w:rsidP="00C02713">
      <w:pPr>
        <w:pStyle w:val="Heading2"/>
        <w:rPr>
          <w:b/>
        </w:rPr>
      </w:pPr>
      <w:r w:rsidRPr="00C02713">
        <w:rPr>
          <w:b/>
          <w:highlight w:val="green"/>
        </w:rPr>
        <w:t xml:space="preserve">Chapter </w:t>
      </w:r>
      <w:r w:rsidR="00866FBE" w:rsidRPr="00C02713">
        <w:rPr>
          <w:b/>
          <w:highlight w:val="green"/>
        </w:rPr>
        <w:t>9</w:t>
      </w:r>
      <w:r w:rsidRPr="00C02713">
        <w:rPr>
          <w:b/>
          <w:highlight w:val="green"/>
        </w:rPr>
        <w:t>.</w:t>
      </w:r>
      <w:r w:rsidR="00136229" w:rsidRPr="00C02713">
        <w:rPr>
          <w:b/>
          <w:highlight w:val="green"/>
        </w:rPr>
        <w:t> SIEM (Security Information and Event Management)</w:t>
      </w:r>
      <w:r w:rsidR="00B6396C" w:rsidRPr="00C02713">
        <w:rPr>
          <w:b/>
        </w:rPr>
        <w:t xml:space="preserve"> </w:t>
      </w:r>
    </w:p>
    <w:p w14:paraId="2C626DAE" w14:textId="3C270E61" w:rsidR="00547A2A" w:rsidRPr="00C02713" w:rsidRDefault="00547A2A" w:rsidP="00547A2A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9.1 </w:t>
      </w:r>
      <w:r w:rsidR="009069E3">
        <w:rPr>
          <w:rFonts w:ascii="Calibri" w:hAnsi="Calibri"/>
          <w:b/>
          <w:bCs/>
          <w:sz w:val="27"/>
          <w:szCs w:val="27"/>
        </w:rPr>
        <w:t xml:space="preserve">Overview of </w:t>
      </w:r>
      <w:r w:rsidRPr="00C02713">
        <w:rPr>
          <w:rFonts w:ascii="Calibri" w:hAnsi="Calibri"/>
          <w:b/>
          <w:bCs/>
          <w:sz w:val="27"/>
          <w:szCs w:val="27"/>
        </w:rPr>
        <w:t>SIEM</w:t>
      </w:r>
    </w:p>
    <w:p w14:paraId="143308A4" w14:textId="415F6080" w:rsidR="00547A2A" w:rsidRPr="00C02713" w:rsidRDefault="00547A2A" w:rsidP="00C02713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SIEM (pronounced </w:t>
      </w:r>
      <w:r w:rsidRPr="00C02713">
        <w:rPr>
          <w:rFonts w:ascii="Calibri" w:hAnsi="Calibri"/>
          <w:i/>
          <w:iCs/>
        </w:rPr>
        <w:t>“sim”</w:t>
      </w:r>
      <w:r w:rsidRPr="00C02713">
        <w:rPr>
          <w:rFonts w:ascii="Calibri" w:hAnsi="Calibri"/>
        </w:rPr>
        <w:t>) stands for:</w:t>
      </w:r>
      <w:r w:rsidR="009032F5" w:rsidRPr="0056202D">
        <w:rPr>
          <w:rFonts w:ascii="Calibri" w:hAnsi="Calibri"/>
        </w:rPr>
        <w:t xml:space="preserve"> </w:t>
      </w:r>
      <w:r w:rsidRPr="00C02713">
        <w:rPr>
          <w:rFonts w:ascii="Calibri" w:hAnsi="Calibri"/>
          <w:b/>
          <w:bCs/>
        </w:rPr>
        <w:t>Security Information and Event Management</w:t>
      </w:r>
    </w:p>
    <w:p w14:paraId="04DF40E4" w14:textId="77777777" w:rsidR="00547A2A" w:rsidRPr="00C02713" w:rsidRDefault="00547A2A" w:rsidP="00547A2A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It is a </w:t>
      </w:r>
      <w:r w:rsidRPr="00C02713">
        <w:rPr>
          <w:rFonts w:ascii="Calibri" w:hAnsi="Calibri"/>
          <w:b/>
          <w:bCs/>
        </w:rPr>
        <w:t>central system</w:t>
      </w:r>
      <w:r w:rsidRPr="00C02713">
        <w:rPr>
          <w:rFonts w:ascii="Calibri" w:hAnsi="Calibri"/>
        </w:rPr>
        <w:t xml:space="preserve"> that helps security teams:</w:t>
      </w:r>
    </w:p>
    <w:p w14:paraId="03C91EFB" w14:textId="77777777" w:rsidR="00547A2A" w:rsidRPr="00C02713" w:rsidRDefault="00547A2A" w:rsidP="00547A2A">
      <w:pPr>
        <w:numPr>
          <w:ilvl w:val="1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Collect</w:t>
      </w:r>
    </w:p>
    <w:p w14:paraId="55B646D8" w14:textId="77777777" w:rsidR="00547A2A" w:rsidRPr="00C02713" w:rsidRDefault="00547A2A" w:rsidP="00547A2A">
      <w:pPr>
        <w:numPr>
          <w:ilvl w:val="1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Monitor</w:t>
      </w:r>
    </w:p>
    <w:p w14:paraId="4CC8A722" w14:textId="77777777" w:rsidR="00547A2A" w:rsidRPr="00C02713" w:rsidRDefault="00547A2A" w:rsidP="00547A2A">
      <w:pPr>
        <w:numPr>
          <w:ilvl w:val="1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Analyze</w:t>
      </w:r>
    </w:p>
    <w:p w14:paraId="036AA561" w14:textId="2A7B6967" w:rsidR="00547A2A" w:rsidRDefault="00547A2A" w:rsidP="00547A2A">
      <w:pPr>
        <w:numPr>
          <w:ilvl w:val="1"/>
          <w:numId w:val="69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  <w:b/>
          <w:bCs/>
        </w:rPr>
        <w:t>Respond to</w:t>
      </w:r>
      <w:r w:rsidRPr="00C02713">
        <w:rPr>
          <w:rFonts w:ascii="Calibri" w:hAnsi="Calibri"/>
        </w:rPr>
        <w:t xml:space="preserve"> cybersecurity events</w:t>
      </w:r>
    </w:p>
    <w:p w14:paraId="2D571F41" w14:textId="0305F05C" w:rsidR="00547A2A" w:rsidRPr="00C02713" w:rsidRDefault="00547A2A" w:rsidP="007A3029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9.2 </w:t>
      </w:r>
      <w:r w:rsidR="00663D1F">
        <w:rPr>
          <w:rFonts w:ascii="Calibri" w:hAnsi="Calibri"/>
          <w:b/>
          <w:bCs/>
          <w:sz w:val="27"/>
          <w:szCs w:val="27"/>
        </w:rPr>
        <w:t xml:space="preserve">Importance of </w:t>
      </w:r>
      <w:r w:rsidRPr="00C02713">
        <w:rPr>
          <w:rFonts w:ascii="Calibri" w:hAnsi="Calibri"/>
          <w:b/>
          <w:bCs/>
          <w:sz w:val="27"/>
          <w:szCs w:val="27"/>
        </w:rPr>
        <w:t>SIEM</w:t>
      </w:r>
      <w:r w:rsidR="00663D1F">
        <w:rPr>
          <w:rFonts w:ascii="Calibri" w:hAnsi="Calibri"/>
          <w:b/>
          <w:bCs/>
          <w:sz w:val="27"/>
          <w:szCs w:val="27"/>
        </w:rPr>
        <w:t xml:space="preserve"> in Cybersecurity</w:t>
      </w:r>
      <w:r w:rsidRPr="00C02713">
        <w:rPr>
          <w:rFonts w:ascii="Calibri" w:hAnsi="Calibri"/>
          <w:b/>
          <w:bCs/>
          <w:sz w:val="27"/>
          <w:szCs w:val="27"/>
        </w:rPr>
        <w:t>?</w:t>
      </w:r>
    </w:p>
    <w:p w14:paraId="0256D01E" w14:textId="77777777" w:rsidR="00547A2A" w:rsidRPr="00C02713" w:rsidRDefault="00547A2A" w:rsidP="00547A2A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Today’s networks generate </w:t>
      </w:r>
      <w:r w:rsidRPr="00C02713">
        <w:rPr>
          <w:rFonts w:ascii="Calibri" w:hAnsi="Calibri"/>
          <w:b/>
          <w:bCs/>
        </w:rPr>
        <w:t>huge amounts of logs and alerts.</w:t>
      </w:r>
    </w:p>
    <w:p w14:paraId="577AB7A9" w14:textId="77777777" w:rsidR="00547A2A" w:rsidRPr="00C02713" w:rsidRDefault="00547A2A" w:rsidP="00547A2A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 xml:space="preserve">SIEM helps </w:t>
      </w:r>
      <w:r w:rsidRPr="00C02713">
        <w:rPr>
          <w:rFonts w:ascii="Calibri" w:hAnsi="Calibri"/>
          <w:b/>
          <w:bCs/>
        </w:rPr>
        <w:t>make sense of all that noise</w:t>
      </w:r>
      <w:r w:rsidRPr="00C02713">
        <w:rPr>
          <w:rFonts w:ascii="Calibri" w:hAnsi="Calibri"/>
        </w:rPr>
        <w:t xml:space="preserve"> in one place.</w:t>
      </w:r>
    </w:p>
    <w:p w14:paraId="19E4A10C" w14:textId="77777777" w:rsidR="00547A2A" w:rsidRPr="00C02713" w:rsidRDefault="00547A2A" w:rsidP="00547A2A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Helps detect:</w:t>
      </w:r>
    </w:p>
    <w:p w14:paraId="7302FAE2" w14:textId="77777777" w:rsidR="00547A2A" w:rsidRPr="00C02713" w:rsidRDefault="00547A2A" w:rsidP="00547A2A">
      <w:pPr>
        <w:numPr>
          <w:ilvl w:val="1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Unauthorized access</w:t>
      </w:r>
    </w:p>
    <w:p w14:paraId="545FB2C7" w14:textId="77777777" w:rsidR="00547A2A" w:rsidRPr="00C02713" w:rsidRDefault="00547A2A" w:rsidP="00547A2A">
      <w:pPr>
        <w:numPr>
          <w:ilvl w:val="1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Suspicious logins</w:t>
      </w:r>
    </w:p>
    <w:p w14:paraId="765A4DBD" w14:textId="2F3CAA33" w:rsidR="00547A2A" w:rsidRPr="00C02713" w:rsidRDefault="00547A2A" w:rsidP="00547A2A">
      <w:pPr>
        <w:numPr>
          <w:ilvl w:val="1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Malware behavio</w:t>
      </w:r>
      <w:r w:rsidR="0047442D">
        <w:rPr>
          <w:rFonts w:ascii="Calibri" w:hAnsi="Calibri"/>
        </w:rPr>
        <w:t>u</w:t>
      </w:r>
      <w:r w:rsidRPr="00C02713">
        <w:rPr>
          <w:rFonts w:ascii="Calibri" w:hAnsi="Calibri"/>
        </w:rPr>
        <w:t>r</w:t>
      </w:r>
    </w:p>
    <w:p w14:paraId="01653683" w14:textId="77777777" w:rsidR="00547A2A" w:rsidRPr="00C02713" w:rsidRDefault="00547A2A" w:rsidP="00547A2A">
      <w:pPr>
        <w:numPr>
          <w:ilvl w:val="1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Insider threats</w:t>
      </w:r>
    </w:p>
    <w:p w14:paraId="664B80F4" w14:textId="3F6D3EB2" w:rsidR="00136229" w:rsidRPr="00C02713" w:rsidRDefault="00547A2A" w:rsidP="00136229">
      <w:pPr>
        <w:numPr>
          <w:ilvl w:val="1"/>
          <w:numId w:val="70"/>
        </w:numPr>
        <w:spacing w:before="100" w:beforeAutospacing="1" w:after="100" w:afterAutospacing="1"/>
        <w:rPr>
          <w:rFonts w:ascii="Calibri" w:hAnsi="Calibri"/>
        </w:rPr>
      </w:pPr>
      <w:r w:rsidRPr="00C02713">
        <w:rPr>
          <w:rFonts w:ascii="Calibri" w:hAnsi="Calibri"/>
        </w:rPr>
        <w:t>Compliance issues</w:t>
      </w:r>
    </w:p>
    <w:p w14:paraId="14D776F1" w14:textId="77777777" w:rsidR="007A3029" w:rsidRPr="00C02713" w:rsidRDefault="007A3029" w:rsidP="007A3029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9.3 What Does SIEM Do?</w:t>
      </w:r>
    </w:p>
    <w:p w14:paraId="5C035FC3" w14:textId="77777777" w:rsidR="004F4BF2" w:rsidRPr="00456B48" w:rsidRDefault="004F4BF2" w:rsidP="004F4BF2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3"/>
        <w:gridCol w:w="5967"/>
      </w:tblGrid>
      <w:tr w:rsidR="00663D1F" w:rsidRPr="00663D1F" w14:paraId="572738FF" w14:textId="77777777" w:rsidTr="00663D1F">
        <w:tc>
          <w:tcPr>
            <w:tcW w:w="0" w:type="auto"/>
            <w:shd w:val="clear" w:color="auto" w:fill="4C94D8" w:themeFill="text2" w:themeFillTint="80"/>
            <w:hideMark/>
          </w:tcPr>
          <w:p w14:paraId="43568BB3" w14:textId="77777777" w:rsidR="007A3029" w:rsidRPr="00C02713" w:rsidRDefault="007A3029">
            <w:pPr>
              <w:pStyle w:val="p1"/>
              <w:jc w:val="center"/>
              <w:rPr>
                <w:rFonts w:ascii="Calibri" w:hAnsi="Calibri"/>
                <w:b/>
                <w:bCs/>
                <w:color w:val="FFFFFF" w:themeColor="background1"/>
              </w:rPr>
            </w:pPr>
            <w:r w:rsidRPr="00C02713">
              <w:rPr>
                <w:rFonts w:ascii="Calibri" w:hAnsi="Calibri"/>
                <w:b/>
                <w:bCs/>
                <w:color w:val="FFFFFF" w:themeColor="background1"/>
              </w:rPr>
              <w:t>Function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6A3A3C46" w14:textId="77777777" w:rsidR="007A3029" w:rsidRPr="00C02713" w:rsidRDefault="007A3029">
            <w:pPr>
              <w:pStyle w:val="p1"/>
              <w:jc w:val="center"/>
              <w:rPr>
                <w:rFonts w:ascii="Calibri" w:hAnsi="Calibri"/>
                <w:b/>
                <w:bCs/>
                <w:color w:val="FFFFFF" w:themeColor="background1"/>
              </w:rPr>
            </w:pPr>
            <w:r w:rsidRPr="00C02713">
              <w:rPr>
                <w:rFonts w:ascii="Calibri" w:hAnsi="Calibri"/>
                <w:b/>
                <w:bCs/>
                <w:color w:val="FFFFFF" w:themeColor="background1"/>
              </w:rPr>
              <w:t>Explanation</w:t>
            </w:r>
          </w:p>
        </w:tc>
      </w:tr>
      <w:tr w:rsidR="007A3029" w:rsidRPr="00F4488D" w14:paraId="27D0AEC0" w14:textId="77777777" w:rsidTr="00C02713">
        <w:tc>
          <w:tcPr>
            <w:tcW w:w="0" w:type="auto"/>
            <w:hideMark/>
          </w:tcPr>
          <w:p w14:paraId="16C27A3D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Log Collection</w:t>
            </w:r>
          </w:p>
        </w:tc>
        <w:tc>
          <w:tcPr>
            <w:tcW w:w="0" w:type="auto"/>
            <w:hideMark/>
          </w:tcPr>
          <w:p w14:paraId="3DD82358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Gathers logs from devices (e.g., firewall, servers, antivirus).</w:t>
            </w:r>
          </w:p>
        </w:tc>
      </w:tr>
      <w:tr w:rsidR="007A3029" w:rsidRPr="00F4488D" w14:paraId="37A836C7" w14:textId="77777777" w:rsidTr="00C02713">
        <w:tc>
          <w:tcPr>
            <w:tcW w:w="0" w:type="auto"/>
            <w:hideMark/>
          </w:tcPr>
          <w:p w14:paraId="0BCCD60B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Event Correlation</w:t>
            </w:r>
          </w:p>
        </w:tc>
        <w:tc>
          <w:tcPr>
            <w:tcW w:w="0" w:type="auto"/>
            <w:hideMark/>
          </w:tcPr>
          <w:p w14:paraId="4C3C12C0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Connects the dots between multiple logs to detect threats.</w:t>
            </w:r>
          </w:p>
        </w:tc>
      </w:tr>
      <w:tr w:rsidR="007A3029" w:rsidRPr="00F4488D" w14:paraId="6CE0273C" w14:textId="77777777" w:rsidTr="00C02713">
        <w:tc>
          <w:tcPr>
            <w:tcW w:w="0" w:type="auto"/>
            <w:hideMark/>
          </w:tcPr>
          <w:p w14:paraId="4B4A40C4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Real-time Alerts</w:t>
            </w:r>
          </w:p>
        </w:tc>
        <w:tc>
          <w:tcPr>
            <w:tcW w:w="0" w:type="auto"/>
            <w:hideMark/>
          </w:tcPr>
          <w:p w14:paraId="7AA37C30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Sends alerts when something suspicious happens.</w:t>
            </w:r>
          </w:p>
        </w:tc>
      </w:tr>
      <w:tr w:rsidR="007A3029" w:rsidRPr="00F4488D" w14:paraId="4AC3C31F" w14:textId="77777777" w:rsidTr="00C02713">
        <w:tc>
          <w:tcPr>
            <w:tcW w:w="0" w:type="auto"/>
            <w:hideMark/>
          </w:tcPr>
          <w:p w14:paraId="6E4E14EA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Dashboards &amp; Reports</w:t>
            </w:r>
          </w:p>
        </w:tc>
        <w:tc>
          <w:tcPr>
            <w:tcW w:w="0" w:type="auto"/>
            <w:hideMark/>
          </w:tcPr>
          <w:p w14:paraId="44855968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Visuals and summaries to monitor security status.</w:t>
            </w:r>
          </w:p>
        </w:tc>
      </w:tr>
      <w:tr w:rsidR="007A3029" w:rsidRPr="00F4488D" w14:paraId="7EB306A6" w14:textId="77777777" w:rsidTr="00C02713">
        <w:tc>
          <w:tcPr>
            <w:tcW w:w="0" w:type="auto"/>
            <w:hideMark/>
          </w:tcPr>
          <w:p w14:paraId="53215C05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  <w:b/>
                <w:bCs/>
              </w:rPr>
              <w:t>Forensic Analysis</w:t>
            </w:r>
          </w:p>
        </w:tc>
        <w:tc>
          <w:tcPr>
            <w:tcW w:w="0" w:type="auto"/>
            <w:hideMark/>
          </w:tcPr>
          <w:p w14:paraId="41D40AE7" w14:textId="77777777" w:rsidR="007A3029" w:rsidRPr="00C02713" w:rsidRDefault="007A3029">
            <w:pPr>
              <w:pStyle w:val="p1"/>
              <w:rPr>
                <w:rFonts w:ascii="Calibri" w:hAnsi="Calibri"/>
              </w:rPr>
            </w:pPr>
            <w:r w:rsidRPr="00C02713">
              <w:rPr>
                <w:rFonts w:ascii="Calibri" w:hAnsi="Calibri"/>
              </w:rPr>
              <w:t>Helps in investigating past incidents.</w:t>
            </w:r>
          </w:p>
        </w:tc>
      </w:tr>
    </w:tbl>
    <w:p w14:paraId="77E805BD" w14:textId="776959FF" w:rsidR="007A3029" w:rsidRPr="00C02713" w:rsidRDefault="007A3029" w:rsidP="007A3029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9.4 Devices </w:t>
      </w:r>
      <w:r w:rsidR="00EE24B5">
        <w:rPr>
          <w:rFonts w:ascii="Calibri" w:hAnsi="Calibri"/>
          <w:b/>
          <w:bCs/>
          <w:sz w:val="27"/>
          <w:szCs w:val="27"/>
        </w:rPr>
        <w:t xml:space="preserve">that are integrated with </w:t>
      </w:r>
      <w:r w:rsidRPr="00C02713">
        <w:rPr>
          <w:rFonts w:ascii="Calibri" w:hAnsi="Calibri"/>
          <w:b/>
          <w:bCs/>
          <w:sz w:val="27"/>
          <w:szCs w:val="27"/>
        </w:rPr>
        <w:t>SIEM</w:t>
      </w:r>
    </w:p>
    <w:p w14:paraId="0E53F615" w14:textId="2EA79E06" w:rsidR="00EE24B5" w:rsidRPr="00C02713" w:rsidRDefault="007A3029" w:rsidP="0056202D">
      <w:pPr>
        <w:pStyle w:val="p1"/>
        <w:numPr>
          <w:ilvl w:val="0"/>
          <w:numId w:val="71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lastRenderedPageBreak/>
        <w:t>Firewalls</w:t>
      </w:r>
      <w:r w:rsidR="00EE24B5" w:rsidRPr="0056202D">
        <w:rPr>
          <w:rFonts w:ascii="Calibri" w:hAnsi="Calibri"/>
          <w:bCs/>
        </w:rPr>
        <w:t>,</w:t>
      </w:r>
      <w:r w:rsidR="00EE24B5">
        <w:rPr>
          <w:rFonts w:ascii="Calibri" w:hAnsi="Calibri"/>
          <w:bCs/>
        </w:rPr>
        <w:t xml:space="preserve"> </w:t>
      </w:r>
      <w:r w:rsidR="00EE24B5" w:rsidRPr="0056202D">
        <w:rPr>
          <w:rFonts w:ascii="Calibri" w:hAnsi="Calibri"/>
        </w:rPr>
        <w:t>Switches</w:t>
      </w:r>
      <w:r w:rsidR="0024748C">
        <w:rPr>
          <w:rFonts w:ascii="Calibri" w:hAnsi="Calibri"/>
        </w:rPr>
        <w:t xml:space="preserve">, </w:t>
      </w:r>
      <w:r w:rsidR="00EE24B5" w:rsidRPr="0056202D">
        <w:rPr>
          <w:rFonts w:ascii="Calibri" w:hAnsi="Calibri"/>
        </w:rPr>
        <w:t>routers</w:t>
      </w:r>
      <w:r w:rsidR="0024748C">
        <w:rPr>
          <w:rFonts w:ascii="Calibri" w:hAnsi="Calibri"/>
        </w:rPr>
        <w:t>, servers</w:t>
      </w:r>
    </w:p>
    <w:p w14:paraId="4722A811" w14:textId="3E87415B" w:rsidR="007A3029" w:rsidRPr="00C02713" w:rsidRDefault="0024748C" w:rsidP="007A3029">
      <w:pPr>
        <w:pStyle w:val="p1"/>
        <w:numPr>
          <w:ilvl w:val="0"/>
          <w:numId w:val="71"/>
        </w:numPr>
        <w:rPr>
          <w:rFonts w:ascii="Calibri" w:hAnsi="Calibri"/>
        </w:rPr>
      </w:pPr>
      <w:r>
        <w:rPr>
          <w:rFonts w:ascii="Calibri" w:hAnsi="Calibri"/>
          <w:bCs/>
        </w:rPr>
        <w:t xml:space="preserve">Application like </w:t>
      </w:r>
      <w:r w:rsidR="007A3029" w:rsidRPr="00C02713">
        <w:rPr>
          <w:rFonts w:ascii="Calibri" w:hAnsi="Calibri"/>
          <w:bCs/>
        </w:rPr>
        <w:t>Antivirus systems</w:t>
      </w:r>
      <w:r>
        <w:rPr>
          <w:rFonts w:ascii="Calibri" w:hAnsi="Calibri"/>
          <w:bCs/>
        </w:rPr>
        <w:t>, SCCM or patch Mgmt. systems</w:t>
      </w:r>
    </w:p>
    <w:p w14:paraId="17966F24" w14:textId="77777777" w:rsidR="007A3029" w:rsidRPr="00C02713" w:rsidRDefault="007A3029" w:rsidP="007A3029">
      <w:pPr>
        <w:pStyle w:val="p1"/>
        <w:numPr>
          <w:ilvl w:val="0"/>
          <w:numId w:val="71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Operating systems</w:t>
      </w:r>
    </w:p>
    <w:p w14:paraId="01327F30" w14:textId="03C4E50D" w:rsidR="007A3029" w:rsidRPr="00C02713" w:rsidRDefault="007A3029" w:rsidP="007A3029">
      <w:pPr>
        <w:pStyle w:val="p1"/>
        <w:numPr>
          <w:ilvl w:val="0"/>
          <w:numId w:val="71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Web</w:t>
      </w:r>
      <w:r w:rsidR="0024748C">
        <w:rPr>
          <w:rFonts w:ascii="Calibri" w:hAnsi="Calibri"/>
          <w:bCs/>
        </w:rPr>
        <w:t xml:space="preserve">sites </w:t>
      </w:r>
      <w:r w:rsidRPr="00C02713">
        <w:rPr>
          <w:rFonts w:ascii="Calibri" w:hAnsi="Calibri"/>
          <w:bCs/>
        </w:rPr>
        <w:t xml:space="preserve">application </w:t>
      </w:r>
      <w:r w:rsidR="0024748C">
        <w:rPr>
          <w:rFonts w:ascii="Calibri" w:hAnsi="Calibri"/>
          <w:bCs/>
        </w:rPr>
        <w:t>and databases</w:t>
      </w:r>
    </w:p>
    <w:p w14:paraId="09461661" w14:textId="3393C764" w:rsidR="007A3029" w:rsidRPr="00C02713" w:rsidRDefault="007A3029" w:rsidP="007A3029">
      <w:pPr>
        <w:pStyle w:val="p1"/>
        <w:numPr>
          <w:ilvl w:val="0"/>
          <w:numId w:val="71"/>
        </w:numPr>
        <w:rPr>
          <w:rFonts w:ascii="Calibri" w:hAnsi="Calibri"/>
          <w:bCs/>
        </w:rPr>
      </w:pPr>
      <w:r w:rsidRPr="00C02713">
        <w:rPr>
          <w:rFonts w:ascii="Calibri" w:hAnsi="Calibri"/>
          <w:bCs/>
        </w:rPr>
        <w:t xml:space="preserve">Email </w:t>
      </w:r>
      <w:r w:rsidR="0024748C">
        <w:rPr>
          <w:rFonts w:ascii="Calibri" w:hAnsi="Calibri"/>
          <w:bCs/>
        </w:rPr>
        <w:t>solutions</w:t>
      </w:r>
    </w:p>
    <w:p w14:paraId="5B88A8C9" w14:textId="13E6D53C" w:rsidR="007606DC" w:rsidRDefault="007A3029" w:rsidP="007606DC">
      <w:pPr>
        <w:pStyle w:val="p1"/>
        <w:numPr>
          <w:ilvl w:val="0"/>
          <w:numId w:val="71"/>
        </w:numPr>
        <w:rPr>
          <w:rFonts w:ascii="Calibri" w:hAnsi="Calibri"/>
          <w:bCs/>
        </w:rPr>
      </w:pPr>
      <w:r w:rsidRPr="00C02713">
        <w:rPr>
          <w:rFonts w:ascii="Calibri" w:hAnsi="Calibri"/>
          <w:bCs/>
        </w:rPr>
        <w:t>Cloud services (e.g., AWS, Azure)</w:t>
      </w:r>
    </w:p>
    <w:p w14:paraId="198F1712" w14:textId="26336411" w:rsidR="007606DC" w:rsidRDefault="007606DC">
      <w:pPr>
        <w:pStyle w:val="p1"/>
        <w:numPr>
          <w:ilvl w:val="0"/>
          <w:numId w:val="71"/>
        </w:numPr>
        <w:rPr>
          <w:rFonts w:ascii="Calibri" w:hAnsi="Calibri"/>
          <w:bCs/>
        </w:rPr>
      </w:pPr>
      <w:r>
        <w:rPr>
          <w:rFonts w:ascii="Calibri" w:hAnsi="Calibri"/>
          <w:bCs/>
        </w:rPr>
        <w:t>Application’s like Biometric, Physical access reader, CCTV etc.</w:t>
      </w:r>
    </w:p>
    <w:p w14:paraId="417E9994" w14:textId="4AE8BEC3" w:rsidR="00117455" w:rsidRPr="00C02713" w:rsidRDefault="00117455" w:rsidP="00C02713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9.5 </w:t>
      </w:r>
      <w:r>
        <w:rPr>
          <w:rFonts w:ascii="Calibri" w:hAnsi="Calibri"/>
          <w:b/>
          <w:bCs/>
          <w:sz w:val="27"/>
          <w:szCs w:val="27"/>
        </w:rPr>
        <w:t>Use Cases in SIEM implementation</w:t>
      </w:r>
    </w:p>
    <w:p w14:paraId="1E32E77D" w14:textId="74C85C64" w:rsidR="00117455" w:rsidRPr="003B06B2" w:rsidRDefault="0090519C" w:rsidP="00117455">
      <w:pPr>
        <w:pStyle w:val="p1"/>
        <w:numPr>
          <w:ilvl w:val="0"/>
          <w:numId w:val="71"/>
        </w:numPr>
        <w:rPr>
          <w:rFonts w:ascii="Calibri" w:hAnsi="Calibri"/>
        </w:rPr>
      </w:pPr>
      <w:r>
        <w:rPr>
          <w:rFonts w:ascii="Calibri" w:hAnsi="Calibri"/>
          <w:bCs/>
        </w:rPr>
        <w:t>Configuration of use cases for effective monitoring</w:t>
      </w:r>
    </w:p>
    <w:p w14:paraId="0556687B" w14:textId="47550C7D" w:rsidR="007A3029" w:rsidRPr="00C02713" w:rsidRDefault="007A3029" w:rsidP="007A3029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9.</w:t>
      </w:r>
      <w:r w:rsidR="00117455">
        <w:rPr>
          <w:rFonts w:ascii="Calibri" w:hAnsi="Calibri"/>
          <w:b/>
          <w:bCs/>
          <w:sz w:val="27"/>
          <w:szCs w:val="27"/>
        </w:rPr>
        <w:t>6</w:t>
      </w:r>
      <w:r w:rsidRPr="00C02713">
        <w:rPr>
          <w:rFonts w:ascii="Calibri" w:hAnsi="Calibri"/>
          <w:b/>
          <w:bCs/>
          <w:sz w:val="27"/>
          <w:szCs w:val="27"/>
        </w:rPr>
        <w:t xml:space="preserve"> Popular SIEM Tools</w:t>
      </w:r>
    </w:p>
    <w:p w14:paraId="2616EF33" w14:textId="77777777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Splunk</w:t>
      </w:r>
    </w:p>
    <w:p w14:paraId="58E34933" w14:textId="77777777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 xml:space="preserve">IBM </w:t>
      </w:r>
      <w:proofErr w:type="spellStart"/>
      <w:r w:rsidRPr="00C02713">
        <w:rPr>
          <w:rFonts w:ascii="Calibri" w:hAnsi="Calibri"/>
          <w:bCs/>
        </w:rPr>
        <w:t>QRadar</w:t>
      </w:r>
      <w:proofErr w:type="spellEnd"/>
    </w:p>
    <w:p w14:paraId="227C02EB" w14:textId="77777777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LogRhythm</w:t>
      </w:r>
    </w:p>
    <w:p w14:paraId="0A88BF9A" w14:textId="77777777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Microsoft Sentinel</w:t>
      </w:r>
    </w:p>
    <w:p w14:paraId="3B2B1C56" w14:textId="77777777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Elastic SIEM</w:t>
      </w:r>
    </w:p>
    <w:p w14:paraId="7FEADB37" w14:textId="0018739C" w:rsidR="007A3029" w:rsidRPr="00C02713" w:rsidRDefault="007A3029" w:rsidP="007A3029">
      <w:pPr>
        <w:pStyle w:val="p1"/>
        <w:numPr>
          <w:ilvl w:val="0"/>
          <w:numId w:val="72"/>
        </w:numPr>
        <w:rPr>
          <w:rFonts w:ascii="Calibri" w:hAnsi="Calibri"/>
        </w:rPr>
      </w:pPr>
      <w:r w:rsidRPr="00C02713">
        <w:rPr>
          <w:rFonts w:ascii="Calibri" w:hAnsi="Calibri"/>
          <w:bCs/>
        </w:rPr>
        <w:t>ArcSight</w:t>
      </w:r>
    </w:p>
    <w:p w14:paraId="4517DB86" w14:textId="37131B66" w:rsidR="00FE7176" w:rsidRPr="00C02713" w:rsidRDefault="00FE7176" w:rsidP="00C02713">
      <w:pPr>
        <w:pStyle w:val="p1"/>
        <w:numPr>
          <w:ilvl w:val="0"/>
          <w:numId w:val="90"/>
        </w:numPr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Conclusion</w:t>
      </w:r>
    </w:p>
    <w:p w14:paraId="1DF37E61" w14:textId="25CA91E6" w:rsidR="00A033B8" w:rsidRPr="00C02713" w:rsidRDefault="00A033B8" w:rsidP="00C02713">
      <w:pPr>
        <w:pStyle w:val="Heading2"/>
        <w:rPr>
          <w:b/>
          <w:color w:val="FF0000"/>
        </w:rPr>
      </w:pPr>
      <w:r w:rsidRPr="00C02713">
        <w:rPr>
          <w:b/>
          <w:highlight w:val="green"/>
        </w:rPr>
        <w:t>Chapter 10: Fundamentals of GRC (Governance, Risk, and Compliance)</w:t>
      </w:r>
    </w:p>
    <w:p w14:paraId="3E19D363" w14:textId="08EB017B" w:rsidR="00A033B8" w:rsidRPr="00C02713" w:rsidRDefault="00A033B8" w:rsidP="00A033B8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10.1 </w:t>
      </w:r>
      <w:r w:rsidR="002C4E3C">
        <w:rPr>
          <w:rFonts w:ascii="Calibri" w:hAnsi="Calibri"/>
          <w:b/>
          <w:bCs/>
          <w:sz w:val="27"/>
          <w:szCs w:val="27"/>
        </w:rPr>
        <w:t>Introduction to</w:t>
      </w:r>
      <w:r w:rsidRPr="00C02713">
        <w:rPr>
          <w:rFonts w:ascii="Calibri" w:hAnsi="Calibri"/>
          <w:b/>
          <w:bCs/>
          <w:sz w:val="27"/>
          <w:szCs w:val="27"/>
        </w:rPr>
        <w:t xml:space="preserve"> GRC?</w:t>
      </w:r>
    </w:p>
    <w:p w14:paraId="7FCF5022" w14:textId="77777777" w:rsidR="00A033B8" w:rsidRPr="00C02713" w:rsidRDefault="00A033B8" w:rsidP="00A033B8">
      <w:pPr>
        <w:pStyle w:val="p1"/>
        <w:numPr>
          <w:ilvl w:val="0"/>
          <w:numId w:val="74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G</w:t>
      </w:r>
      <w:r w:rsidRPr="00C02713">
        <w:rPr>
          <w:rFonts w:ascii="Calibri" w:hAnsi="Calibri"/>
        </w:rPr>
        <w:t>overnance = Making sure the organization has the right policies and direction.</w:t>
      </w:r>
    </w:p>
    <w:p w14:paraId="4F421A04" w14:textId="77777777" w:rsidR="00A033B8" w:rsidRPr="00C02713" w:rsidRDefault="00A033B8" w:rsidP="00A033B8">
      <w:pPr>
        <w:pStyle w:val="p1"/>
        <w:numPr>
          <w:ilvl w:val="0"/>
          <w:numId w:val="74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R</w:t>
      </w:r>
      <w:r w:rsidRPr="00C02713">
        <w:rPr>
          <w:rFonts w:ascii="Calibri" w:hAnsi="Calibri"/>
        </w:rPr>
        <w:t>isk = Identifying and managing threats to the organization’s goals.</w:t>
      </w:r>
    </w:p>
    <w:p w14:paraId="1B09EBFD" w14:textId="7F08E40C" w:rsidR="00A033B8" w:rsidRPr="00C02713" w:rsidRDefault="00A033B8" w:rsidP="00A033B8">
      <w:pPr>
        <w:pStyle w:val="p1"/>
        <w:numPr>
          <w:ilvl w:val="0"/>
          <w:numId w:val="74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C</w:t>
      </w:r>
      <w:r w:rsidRPr="00C02713">
        <w:rPr>
          <w:rFonts w:ascii="Calibri" w:hAnsi="Calibri"/>
        </w:rPr>
        <w:t>ompliance = Following laws, regulations, and standards.</w:t>
      </w:r>
    </w:p>
    <w:p w14:paraId="66AF030D" w14:textId="53811BA2" w:rsidR="00A033B8" w:rsidRPr="00C02713" w:rsidRDefault="00A033B8" w:rsidP="00A033B8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 xml:space="preserve">10.2 </w:t>
      </w:r>
      <w:r w:rsidR="002C4E3C">
        <w:rPr>
          <w:rFonts w:ascii="Calibri" w:hAnsi="Calibri"/>
          <w:b/>
          <w:bCs/>
          <w:sz w:val="27"/>
          <w:szCs w:val="27"/>
        </w:rPr>
        <w:t xml:space="preserve">Importance of </w:t>
      </w:r>
      <w:r w:rsidRPr="00C02713">
        <w:rPr>
          <w:rFonts w:ascii="Calibri" w:hAnsi="Calibri"/>
          <w:b/>
          <w:bCs/>
          <w:sz w:val="27"/>
          <w:szCs w:val="27"/>
        </w:rPr>
        <w:t>GRC in Cybersecurity</w:t>
      </w:r>
    </w:p>
    <w:p w14:paraId="63150820" w14:textId="77777777" w:rsidR="00A033B8" w:rsidRPr="00C02713" w:rsidRDefault="00A033B8" w:rsidP="00A033B8">
      <w:pPr>
        <w:pStyle w:val="p1"/>
        <w:numPr>
          <w:ilvl w:val="0"/>
          <w:numId w:val="75"/>
        </w:numPr>
        <w:rPr>
          <w:rFonts w:ascii="Calibri" w:hAnsi="Calibri"/>
        </w:rPr>
      </w:pPr>
      <w:r w:rsidRPr="00C02713">
        <w:rPr>
          <w:rFonts w:ascii="Calibri" w:hAnsi="Calibri"/>
        </w:rPr>
        <w:t>Aligns cybersecurity with business goals</w:t>
      </w:r>
    </w:p>
    <w:p w14:paraId="38E59DE0" w14:textId="1B0E0AD1" w:rsidR="00A033B8" w:rsidRPr="00C02713" w:rsidRDefault="00A033B8" w:rsidP="00A033B8">
      <w:pPr>
        <w:pStyle w:val="p1"/>
        <w:numPr>
          <w:ilvl w:val="0"/>
          <w:numId w:val="75"/>
        </w:numPr>
        <w:rPr>
          <w:rFonts w:ascii="Calibri" w:hAnsi="Calibri"/>
        </w:rPr>
      </w:pPr>
      <w:r w:rsidRPr="00C02713">
        <w:rPr>
          <w:rFonts w:ascii="Calibri" w:hAnsi="Calibri"/>
        </w:rPr>
        <w:t>Reduces risks related to cyberattacks, data leaks, and penalties</w:t>
      </w:r>
    </w:p>
    <w:p w14:paraId="7F2C4208" w14:textId="46624266" w:rsidR="00A033B8" w:rsidRPr="00C02713" w:rsidRDefault="00A033B8" w:rsidP="00A033B8">
      <w:pPr>
        <w:pStyle w:val="p1"/>
        <w:numPr>
          <w:ilvl w:val="0"/>
          <w:numId w:val="75"/>
        </w:numPr>
        <w:rPr>
          <w:rFonts w:ascii="Calibri" w:hAnsi="Calibri"/>
        </w:rPr>
      </w:pPr>
      <w:r w:rsidRPr="00C02713">
        <w:rPr>
          <w:rFonts w:ascii="Calibri" w:hAnsi="Calibri"/>
        </w:rPr>
        <w:t>Ensures adherence to legal, ethical, and regulatory standards</w:t>
      </w:r>
    </w:p>
    <w:p w14:paraId="0FE98B06" w14:textId="04C1BC29" w:rsidR="00A033B8" w:rsidRPr="00C02713" w:rsidRDefault="00A033B8" w:rsidP="00A033B8">
      <w:pPr>
        <w:spacing w:before="100" w:beforeAutospacing="1" w:after="100" w:afterAutospacing="1"/>
        <w:outlineLvl w:val="2"/>
        <w:rPr>
          <w:rFonts w:ascii="Calibri" w:hAnsi="Calibri"/>
        </w:rPr>
      </w:pPr>
      <w:r w:rsidRPr="00C02713">
        <w:rPr>
          <w:rFonts w:ascii="Calibri" w:hAnsi="Calibri"/>
          <w:b/>
          <w:bCs/>
          <w:sz w:val="27"/>
          <w:szCs w:val="27"/>
        </w:rPr>
        <w:t>10.3 Common Cybersecurity Regulations and Frameworks</w:t>
      </w:r>
    </w:p>
    <w:p w14:paraId="0D872A58" w14:textId="77777777" w:rsidR="00A033B8" w:rsidRPr="00C02713" w:rsidRDefault="00A033B8" w:rsidP="00A033B8">
      <w:pPr>
        <w:pStyle w:val="p1"/>
        <w:numPr>
          <w:ilvl w:val="0"/>
          <w:numId w:val="76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GDPR</w:t>
      </w:r>
      <w:r w:rsidRPr="00C02713">
        <w:rPr>
          <w:rFonts w:ascii="Calibri" w:hAnsi="Calibri"/>
        </w:rPr>
        <w:t xml:space="preserve"> (for data privacy in Europe)</w:t>
      </w:r>
    </w:p>
    <w:p w14:paraId="1570182F" w14:textId="77777777" w:rsidR="00A033B8" w:rsidRPr="00C02713" w:rsidRDefault="00A033B8" w:rsidP="00A033B8">
      <w:pPr>
        <w:pStyle w:val="p1"/>
        <w:numPr>
          <w:ilvl w:val="0"/>
          <w:numId w:val="76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HIPAA</w:t>
      </w:r>
      <w:r w:rsidRPr="00C02713">
        <w:rPr>
          <w:rFonts w:ascii="Calibri" w:hAnsi="Calibri"/>
        </w:rPr>
        <w:t xml:space="preserve"> (for healthcare in the U.S.)</w:t>
      </w:r>
    </w:p>
    <w:p w14:paraId="085C8EFB" w14:textId="77777777" w:rsidR="00A033B8" w:rsidRPr="00C02713" w:rsidRDefault="00A033B8" w:rsidP="00A033B8">
      <w:pPr>
        <w:pStyle w:val="p1"/>
        <w:numPr>
          <w:ilvl w:val="0"/>
          <w:numId w:val="76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ISO/IEC 27001</w:t>
      </w:r>
      <w:r w:rsidRPr="00C02713">
        <w:rPr>
          <w:rFonts w:ascii="Calibri" w:hAnsi="Calibri"/>
        </w:rPr>
        <w:t xml:space="preserve"> (international security standard)</w:t>
      </w:r>
    </w:p>
    <w:p w14:paraId="61E5E6BC" w14:textId="77777777" w:rsidR="00A033B8" w:rsidRPr="00C02713" w:rsidRDefault="00A033B8" w:rsidP="00A033B8">
      <w:pPr>
        <w:pStyle w:val="p1"/>
        <w:numPr>
          <w:ilvl w:val="0"/>
          <w:numId w:val="76"/>
        </w:numPr>
        <w:rPr>
          <w:rFonts w:ascii="Calibri" w:hAnsi="Calibri"/>
        </w:rPr>
      </w:pPr>
      <w:r w:rsidRPr="00C02713">
        <w:rPr>
          <w:rStyle w:val="s1"/>
          <w:rFonts w:ascii="Calibri" w:eastAsiaTheme="majorEastAsia" w:hAnsi="Calibri"/>
          <w:b/>
          <w:bCs/>
        </w:rPr>
        <w:t>PCI-DSS</w:t>
      </w:r>
      <w:r w:rsidRPr="00C02713">
        <w:rPr>
          <w:rFonts w:ascii="Calibri" w:hAnsi="Calibri"/>
        </w:rPr>
        <w:t xml:space="preserve"> (for companies handling credit card data)</w:t>
      </w:r>
    </w:p>
    <w:p w14:paraId="49B231CA" w14:textId="04A6A6E1" w:rsidR="00A033B8" w:rsidRPr="00C02713" w:rsidRDefault="00A033B8" w:rsidP="00A033B8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10.4 The Role of GRC in an Organization</w:t>
      </w:r>
    </w:p>
    <w:p w14:paraId="542CEA59" w14:textId="77777777" w:rsidR="00A033B8" w:rsidRPr="00C02713" w:rsidRDefault="00A033B8" w:rsidP="00A033B8">
      <w:pPr>
        <w:pStyle w:val="p1"/>
        <w:numPr>
          <w:ilvl w:val="0"/>
          <w:numId w:val="77"/>
        </w:numPr>
        <w:rPr>
          <w:rFonts w:ascii="Calibri" w:hAnsi="Calibri"/>
        </w:rPr>
      </w:pPr>
      <w:r w:rsidRPr="00C02713">
        <w:rPr>
          <w:rFonts w:ascii="Calibri" w:hAnsi="Calibri"/>
        </w:rPr>
        <w:lastRenderedPageBreak/>
        <w:t>Helps avoid fines, breaches, and reputational loss</w:t>
      </w:r>
    </w:p>
    <w:p w14:paraId="5A274713" w14:textId="77777777" w:rsidR="00A033B8" w:rsidRPr="00C02713" w:rsidRDefault="00A033B8" w:rsidP="00A033B8">
      <w:pPr>
        <w:pStyle w:val="p1"/>
        <w:numPr>
          <w:ilvl w:val="0"/>
          <w:numId w:val="77"/>
        </w:numPr>
        <w:rPr>
          <w:rFonts w:ascii="Calibri" w:hAnsi="Calibri"/>
        </w:rPr>
      </w:pPr>
      <w:r w:rsidRPr="00C02713">
        <w:rPr>
          <w:rFonts w:ascii="Calibri" w:hAnsi="Calibri"/>
        </w:rPr>
        <w:t>Supports better decision-making in cybersecurity</w:t>
      </w:r>
    </w:p>
    <w:p w14:paraId="2FDE8F93" w14:textId="77777777" w:rsidR="00A033B8" w:rsidRPr="00C02713" w:rsidRDefault="00A033B8" w:rsidP="00A033B8">
      <w:pPr>
        <w:pStyle w:val="p1"/>
        <w:numPr>
          <w:ilvl w:val="0"/>
          <w:numId w:val="77"/>
        </w:numPr>
        <w:rPr>
          <w:rFonts w:ascii="Calibri" w:hAnsi="Calibri"/>
        </w:rPr>
      </w:pPr>
      <w:r w:rsidRPr="00C02713">
        <w:rPr>
          <w:rFonts w:ascii="Calibri" w:hAnsi="Calibri"/>
        </w:rPr>
        <w:t>Builds customer and stakeholder trust</w:t>
      </w:r>
    </w:p>
    <w:p w14:paraId="76CC85C0" w14:textId="175C2845" w:rsidR="00A033B8" w:rsidRPr="00C02713" w:rsidRDefault="00A033B8" w:rsidP="00A033B8">
      <w:pPr>
        <w:spacing w:before="100" w:beforeAutospacing="1" w:after="100" w:afterAutospacing="1"/>
        <w:outlineLvl w:val="2"/>
        <w:rPr>
          <w:rFonts w:ascii="Calibri" w:hAnsi="Calibri"/>
          <w:b/>
          <w:bCs/>
          <w:sz w:val="27"/>
          <w:szCs w:val="27"/>
        </w:rPr>
      </w:pPr>
      <w:r w:rsidRPr="00C02713">
        <w:rPr>
          <w:rFonts w:ascii="Calibri" w:hAnsi="Calibri"/>
          <w:b/>
          <w:bCs/>
          <w:sz w:val="27"/>
          <w:szCs w:val="27"/>
        </w:rPr>
        <w:t>10.7 GRC Tools</w:t>
      </w:r>
    </w:p>
    <w:p w14:paraId="1F33FE61" w14:textId="619F4B2B" w:rsidR="00A033B8" w:rsidRPr="00C02713" w:rsidRDefault="00A033B8" w:rsidP="00A033B8">
      <w:pPr>
        <w:pStyle w:val="p1"/>
        <w:numPr>
          <w:ilvl w:val="0"/>
          <w:numId w:val="78"/>
        </w:numPr>
        <w:rPr>
          <w:rFonts w:ascii="Calibri" w:hAnsi="Calibri"/>
        </w:rPr>
      </w:pPr>
      <w:r w:rsidRPr="00C02713">
        <w:rPr>
          <w:rFonts w:ascii="Calibri" w:hAnsi="Calibri"/>
        </w:rPr>
        <w:t xml:space="preserve">Mention tools like </w:t>
      </w:r>
      <w:r w:rsidRPr="00C02713">
        <w:rPr>
          <w:rStyle w:val="s1"/>
          <w:rFonts w:ascii="Calibri" w:eastAsiaTheme="majorEastAsia" w:hAnsi="Calibri"/>
          <w:b/>
          <w:bCs/>
        </w:rPr>
        <w:t>Archer</w:t>
      </w:r>
      <w:r w:rsidRPr="00C02713">
        <w:rPr>
          <w:rFonts w:ascii="Calibri" w:hAnsi="Calibri"/>
        </w:rPr>
        <w:t xml:space="preserve">, </w:t>
      </w:r>
      <w:r w:rsidRPr="00C02713">
        <w:rPr>
          <w:rStyle w:val="s1"/>
          <w:rFonts w:ascii="Calibri" w:eastAsiaTheme="majorEastAsia" w:hAnsi="Calibri"/>
          <w:b/>
          <w:bCs/>
        </w:rPr>
        <w:t>ServiceNow GRC</w:t>
      </w:r>
      <w:r w:rsidRPr="00C02713">
        <w:rPr>
          <w:rFonts w:ascii="Calibri" w:hAnsi="Calibri"/>
        </w:rPr>
        <w:t xml:space="preserve">, </w:t>
      </w:r>
      <w:r w:rsidRPr="00C02713">
        <w:rPr>
          <w:rStyle w:val="s1"/>
          <w:rFonts w:ascii="Calibri" w:eastAsiaTheme="majorEastAsia" w:hAnsi="Calibri"/>
          <w:b/>
          <w:bCs/>
        </w:rPr>
        <w:t>OneTrust</w:t>
      </w:r>
      <w:r w:rsidR="008F7F5A">
        <w:rPr>
          <w:rStyle w:val="s1"/>
          <w:rFonts w:ascii="Calibri" w:eastAsiaTheme="majorEastAsia" w:hAnsi="Calibri"/>
          <w:b/>
          <w:bCs/>
        </w:rPr>
        <w:t>,</w:t>
      </w:r>
      <w:r w:rsidR="008F7F5A" w:rsidRPr="008F7F5A">
        <w:t xml:space="preserve"> </w:t>
      </w:r>
      <w:r w:rsidR="008F7F5A" w:rsidRPr="008F7F5A">
        <w:rPr>
          <w:rStyle w:val="s1"/>
          <w:rFonts w:ascii="Calibri" w:eastAsiaTheme="majorEastAsia" w:hAnsi="Calibri"/>
          <w:b/>
          <w:bCs/>
        </w:rPr>
        <w:t>MetricStream</w:t>
      </w:r>
      <w:r w:rsidR="008F7F5A">
        <w:rPr>
          <w:rStyle w:val="s1"/>
          <w:rFonts w:ascii="Calibri" w:eastAsiaTheme="majorEastAsia" w:hAnsi="Calibri"/>
          <w:b/>
          <w:bCs/>
        </w:rPr>
        <w:t xml:space="preserve">, </w:t>
      </w:r>
      <w:r w:rsidR="008F7F5A" w:rsidRPr="008F7F5A">
        <w:rPr>
          <w:rStyle w:val="s1"/>
          <w:rFonts w:ascii="Calibri" w:eastAsiaTheme="majorEastAsia" w:hAnsi="Calibri"/>
          <w:b/>
          <w:bCs/>
        </w:rPr>
        <w:t>AuditBoard</w:t>
      </w:r>
      <w:r w:rsidR="008F7F5A">
        <w:rPr>
          <w:rStyle w:val="s1"/>
          <w:rFonts w:ascii="Calibri" w:eastAsiaTheme="majorEastAsia" w:hAnsi="Calibri"/>
          <w:b/>
          <w:bCs/>
        </w:rPr>
        <w:t xml:space="preserve">, </w:t>
      </w:r>
      <w:r w:rsidR="008F7F5A" w:rsidRPr="008F7F5A">
        <w:rPr>
          <w:rStyle w:val="s1"/>
          <w:rFonts w:ascii="Calibri" w:eastAsiaTheme="majorEastAsia" w:hAnsi="Calibri"/>
          <w:b/>
          <w:bCs/>
        </w:rPr>
        <w:t>IBM OpenPages</w:t>
      </w:r>
      <w:r w:rsidR="008F7F5A">
        <w:rPr>
          <w:rStyle w:val="s1"/>
          <w:rFonts w:ascii="Calibri" w:eastAsiaTheme="majorEastAsia" w:hAnsi="Calibri"/>
          <w:b/>
          <w:bCs/>
        </w:rPr>
        <w:t xml:space="preserve">, </w:t>
      </w:r>
      <w:r w:rsidR="008F7F5A" w:rsidRPr="008F7F5A">
        <w:rPr>
          <w:rStyle w:val="s1"/>
          <w:rFonts w:ascii="Calibri" w:eastAsiaTheme="majorEastAsia" w:hAnsi="Calibri"/>
          <w:b/>
          <w:bCs/>
        </w:rPr>
        <w:t>Diligent</w:t>
      </w:r>
      <w:r w:rsidRPr="00C02713">
        <w:rPr>
          <w:rFonts w:ascii="Calibri" w:hAnsi="Calibri"/>
        </w:rPr>
        <w:t xml:space="preserve"> (just for awareness)</w:t>
      </w:r>
    </w:p>
    <w:p w14:paraId="6FC9CF86" w14:textId="507A266D" w:rsidR="00AE437D" w:rsidRPr="00456B48" w:rsidRDefault="00A033B8" w:rsidP="00C02713">
      <w:pPr>
        <w:pStyle w:val="p1"/>
        <w:spacing w:after="160" w:line="278" w:lineRule="auto"/>
        <w:ind w:left="360"/>
        <w:rPr>
          <w:rFonts w:ascii="Calibri" w:hAnsi="Calibri" w:cs="Calibri"/>
          <w:b/>
          <w:bCs/>
          <w:color w:val="FFFFFF"/>
          <w:sz w:val="26"/>
          <w:szCs w:val="26"/>
        </w:rPr>
      </w:pPr>
      <w:r w:rsidRPr="00C02713">
        <w:rPr>
          <w:rFonts w:ascii="Calibri" w:hAnsi="Calibri"/>
        </w:rPr>
        <w:t>Highlight that GRC professionals work closely with IT, legal, compliance, and security teams</w:t>
      </w:r>
      <w:r w:rsidR="00237AD7">
        <w:rPr>
          <w:rFonts w:ascii="Calibri" w:hAnsi="Calibri"/>
        </w:rPr>
        <w:t xml:space="preserve"> </w:t>
      </w:r>
    </w:p>
    <w:sectPr w:rsidR="00AE437D" w:rsidRPr="00456B48" w:rsidSect="00C0271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pgBorders w:offsetFrom="page">
        <w:top w:val="single" w:sz="12" w:space="24" w:color="4C94D8" w:themeColor="text2" w:themeTint="80"/>
        <w:left w:val="single" w:sz="12" w:space="24" w:color="4C94D8" w:themeColor="text2" w:themeTint="80"/>
        <w:bottom w:val="single" w:sz="12" w:space="24" w:color="4C94D8" w:themeColor="text2" w:themeTint="80"/>
        <w:right w:val="single" w:sz="12" w:space="24" w:color="4C94D8" w:themeColor="text2" w:themeTint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E7651" w14:textId="77777777" w:rsidR="00B66AF0" w:rsidRDefault="00B66AF0" w:rsidP="001A3052">
      <w:r>
        <w:separator/>
      </w:r>
    </w:p>
  </w:endnote>
  <w:endnote w:type="continuationSeparator" w:id="0">
    <w:p w14:paraId="40650CE8" w14:textId="77777777" w:rsidR="00B66AF0" w:rsidRDefault="00B66AF0" w:rsidP="001A3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A2F93" w14:textId="7D57B830" w:rsidR="004D6828" w:rsidRPr="00C02713" w:rsidRDefault="004D6828" w:rsidP="00C02713">
    <w:pPr>
      <w:pStyle w:val="Footer"/>
      <w:jc w:val="center"/>
      <w:rPr>
        <w:rFonts w:ascii="Calibri" w:hAnsi="Calibri"/>
        <w:color w:val="156082" w:themeColor="accent1"/>
        <w:sz w:val="22"/>
        <w:szCs w:val="22"/>
      </w:rPr>
    </w:pPr>
    <w:r w:rsidRPr="00C02713">
      <w:rPr>
        <w:rFonts w:ascii="Calibri" w:hAnsi="Calibri"/>
        <w:color w:val="156082" w:themeColor="accent1"/>
        <w:sz w:val="22"/>
        <w:szCs w:val="22"/>
      </w:rPr>
      <w:t xml:space="preserve">© 2025 </w:t>
    </w:r>
    <w:r>
      <w:rPr>
        <w:rFonts w:ascii="Calibri" w:hAnsi="Calibri"/>
        <w:color w:val="156082" w:themeColor="accent1"/>
        <w:sz w:val="22"/>
        <w:szCs w:val="22"/>
      </w:rPr>
      <w:t xml:space="preserve">Copyright </w:t>
    </w:r>
    <w:r w:rsidRPr="00C02713">
      <w:rPr>
        <w:rFonts w:ascii="Calibri" w:hAnsi="Calibri"/>
        <w:color w:val="156082" w:themeColor="accent1"/>
        <w:sz w:val="22"/>
        <w:szCs w:val="22"/>
      </w:rPr>
      <w:t>Alangh InfoSec Restricte</w:t>
    </w:r>
    <w:r>
      <w:rPr>
        <w:rFonts w:ascii="Calibri" w:hAnsi="Calibri"/>
        <w:color w:val="156082" w:themeColor="accent1"/>
        <w:sz w:val="22"/>
        <w:szCs w:val="22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79A33" w14:textId="77777777" w:rsidR="00B66AF0" w:rsidRDefault="00B66AF0" w:rsidP="001A3052">
      <w:r>
        <w:separator/>
      </w:r>
    </w:p>
  </w:footnote>
  <w:footnote w:type="continuationSeparator" w:id="0">
    <w:p w14:paraId="12AF07C9" w14:textId="77777777" w:rsidR="00B66AF0" w:rsidRDefault="00B66AF0" w:rsidP="001A3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955FD9" w14:textId="584B1ECA" w:rsidR="004D6828" w:rsidRDefault="00B66AF0">
    <w:pPr>
      <w:pStyle w:val="Header"/>
    </w:pPr>
    <w:r>
      <w:rPr>
        <w:noProof/>
      </w:rPr>
      <w:pict w14:anchorId="5C7039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712969" o:spid="_x0000_s2050" type="#_x0000_t136" style="position:absolute;margin-left:0;margin-top:0;width:530.25pt;height:106.05pt;rotation:315;z-index:-251654144;mso-position-horizontal:center;mso-position-horizontal-relative:margin;mso-position-vertical:center;mso-position-vertical-relative:margin" o:allowincell="f" fillcolor="#4e95d9 [1631]" stroked="f">
          <v:textpath style="font-family:&quot;Times New Roman&quot;;font-size:1pt" string="Restric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1C301" w14:textId="4DF14703" w:rsidR="004D6828" w:rsidRDefault="00B66AF0">
    <w:pPr>
      <w:pStyle w:val="Header"/>
    </w:pPr>
    <w:r>
      <w:rPr>
        <w:noProof/>
      </w:rPr>
      <w:pict w14:anchorId="29A585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712970" o:spid="_x0000_s2051" type="#_x0000_t136" style="position:absolute;margin-left:0;margin-top:0;width:530.25pt;height:106.05pt;rotation:315;z-index:-251652096;mso-position-horizontal:center;mso-position-horizontal-relative:margin;mso-position-vertical:center;mso-position-vertical-relative:margin" o:allowincell="f" fillcolor="#4e95d9 [1631]" stroked="f">
          <v:textpath style="font-family:&quot;Times New Roman&quot;;font-size:1pt" string="Restricted"/>
          <w10:wrap anchorx="margin" anchory="margin"/>
        </v:shape>
      </w:pict>
    </w:r>
    <w:r w:rsidR="004D6828" w:rsidRPr="00C07639">
      <w:rPr>
        <w:noProof/>
      </w:rPr>
      <w:drawing>
        <wp:anchor distT="0" distB="0" distL="114300" distR="114300" simplePos="0" relativeHeight="251658240" behindDoc="0" locked="0" layoutInCell="1" allowOverlap="1" wp14:anchorId="1A1E4DE1" wp14:editId="7CD10AD5">
          <wp:simplePos x="0" y="0"/>
          <wp:positionH relativeFrom="column">
            <wp:posOffset>4505325</wp:posOffset>
          </wp:positionH>
          <wp:positionV relativeFrom="paragraph">
            <wp:posOffset>-116205</wp:posOffset>
          </wp:positionV>
          <wp:extent cx="1819275" cy="523853"/>
          <wp:effectExtent l="133350" t="76200" r="85725" b="124460"/>
          <wp:wrapNone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D89952E8-4911-43F0-A2DC-0CAE0EB89CE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D89952E8-4911-43F0-A2DC-0CAE0EB89CE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9275" cy="523853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6DC29" w14:textId="54B0DCDD" w:rsidR="004D6828" w:rsidRDefault="00B66AF0">
    <w:pPr>
      <w:pStyle w:val="Header"/>
    </w:pPr>
    <w:r>
      <w:rPr>
        <w:noProof/>
      </w:rPr>
      <w:pict w14:anchorId="594F5D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712968" o:spid="_x0000_s2049" type="#_x0000_t136" style="position:absolute;margin-left:0;margin-top:0;width:530.25pt;height:106.05pt;rotation:315;z-index:-251656192;mso-position-horizontal:center;mso-position-horizontal-relative:margin;mso-position-vertical:center;mso-position-vertical-relative:margin" o:allowincell="f" fillcolor="#4e95d9 [1631]" stroked="f">
          <v:textpath style="font-family:&quot;Times New Roman&quot;;font-size:1pt" string="Restric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0CCD"/>
    <w:multiLevelType w:val="multilevel"/>
    <w:tmpl w:val="76C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C78"/>
    <w:multiLevelType w:val="multilevel"/>
    <w:tmpl w:val="77C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3EFD"/>
    <w:multiLevelType w:val="hybridMultilevel"/>
    <w:tmpl w:val="0DD4EC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1437D"/>
    <w:multiLevelType w:val="multilevel"/>
    <w:tmpl w:val="95C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7F0D"/>
    <w:multiLevelType w:val="hybridMultilevel"/>
    <w:tmpl w:val="374A6F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8510F4"/>
    <w:multiLevelType w:val="multilevel"/>
    <w:tmpl w:val="449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13ACE"/>
    <w:multiLevelType w:val="hybridMultilevel"/>
    <w:tmpl w:val="6BAC1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C5782B"/>
    <w:multiLevelType w:val="multilevel"/>
    <w:tmpl w:val="BBF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03E9F"/>
    <w:multiLevelType w:val="multilevel"/>
    <w:tmpl w:val="346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90E2C"/>
    <w:multiLevelType w:val="multilevel"/>
    <w:tmpl w:val="A87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A2DE5"/>
    <w:multiLevelType w:val="multilevel"/>
    <w:tmpl w:val="C41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E5E6B"/>
    <w:multiLevelType w:val="hybridMultilevel"/>
    <w:tmpl w:val="0FEA0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276CC"/>
    <w:multiLevelType w:val="multilevel"/>
    <w:tmpl w:val="6E30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75F09"/>
    <w:multiLevelType w:val="multilevel"/>
    <w:tmpl w:val="478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A41E9"/>
    <w:multiLevelType w:val="multilevel"/>
    <w:tmpl w:val="AE4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A4FA8"/>
    <w:multiLevelType w:val="multilevel"/>
    <w:tmpl w:val="5C6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87688"/>
    <w:multiLevelType w:val="multilevel"/>
    <w:tmpl w:val="39B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20632"/>
    <w:multiLevelType w:val="multilevel"/>
    <w:tmpl w:val="B1C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66C39"/>
    <w:multiLevelType w:val="multilevel"/>
    <w:tmpl w:val="7214F3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16351B68"/>
    <w:multiLevelType w:val="multilevel"/>
    <w:tmpl w:val="565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6442F"/>
    <w:multiLevelType w:val="multilevel"/>
    <w:tmpl w:val="05C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C10C9"/>
    <w:multiLevelType w:val="hybridMultilevel"/>
    <w:tmpl w:val="C8BEB9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CC24A9"/>
    <w:multiLevelType w:val="multilevel"/>
    <w:tmpl w:val="51CE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54850"/>
    <w:multiLevelType w:val="multilevel"/>
    <w:tmpl w:val="F69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33348"/>
    <w:multiLevelType w:val="multilevel"/>
    <w:tmpl w:val="0A2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E1506"/>
    <w:multiLevelType w:val="multilevel"/>
    <w:tmpl w:val="6BD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506D4"/>
    <w:multiLevelType w:val="multilevel"/>
    <w:tmpl w:val="61D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E23DB"/>
    <w:multiLevelType w:val="hybridMultilevel"/>
    <w:tmpl w:val="6C428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A7366A"/>
    <w:multiLevelType w:val="hybridMultilevel"/>
    <w:tmpl w:val="7C265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504F85"/>
    <w:multiLevelType w:val="multilevel"/>
    <w:tmpl w:val="CA9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C3A7E"/>
    <w:multiLevelType w:val="multilevel"/>
    <w:tmpl w:val="6D20C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1" w15:restartNumberingAfterBreak="0">
    <w:nsid w:val="2C463449"/>
    <w:multiLevelType w:val="multilevel"/>
    <w:tmpl w:val="0EC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A4A3E"/>
    <w:multiLevelType w:val="multilevel"/>
    <w:tmpl w:val="E0E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B2062"/>
    <w:multiLevelType w:val="multilevel"/>
    <w:tmpl w:val="123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FC4959"/>
    <w:multiLevelType w:val="multilevel"/>
    <w:tmpl w:val="1EE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04BDF"/>
    <w:multiLevelType w:val="multilevel"/>
    <w:tmpl w:val="CE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E0373"/>
    <w:multiLevelType w:val="multilevel"/>
    <w:tmpl w:val="F06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6750B"/>
    <w:multiLevelType w:val="multilevel"/>
    <w:tmpl w:val="0BF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34A8C"/>
    <w:multiLevelType w:val="multilevel"/>
    <w:tmpl w:val="2AB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0871EB"/>
    <w:multiLevelType w:val="multilevel"/>
    <w:tmpl w:val="42F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876D8"/>
    <w:multiLevelType w:val="multilevel"/>
    <w:tmpl w:val="06D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43250"/>
    <w:multiLevelType w:val="multilevel"/>
    <w:tmpl w:val="D84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AC2280"/>
    <w:multiLevelType w:val="hybridMultilevel"/>
    <w:tmpl w:val="6420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AB3E2D"/>
    <w:multiLevelType w:val="multilevel"/>
    <w:tmpl w:val="FAC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165E6F"/>
    <w:multiLevelType w:val="multilevel"/>
    <w:tmpl w:val="22F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32AB9"/>
    <w:multiLevelType w:val="multilevel"/>
    <w:tmpl w:val="8E7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61BAD"/>
    <w:multiLevelType w:val="multilevel"/>
    <w:tmpl w:val="20C0E6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520B44D5"/>
    <w:multiLevelType w:val="multilevel"/>
    <w:tmpl w:val="A0E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9B4199"/>
    <w:multiLevelType w:val="multilevel"/>
    <w:tmpl w:val="991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AC28D7"/>
    <w:multiLevelType w:val="multilevel"/>
    <w:tmpl w:val="E3C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027D5"/>
    <w:multiLevelType w:val="multilevel"/>
    <w:tmpl w:val="939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725CD5"/>
    <w:multiLevelType w:val="multilevel"/>
    <w:tmpl w:val="386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3816F4"/>
    <w:multiLevelType w:val="multilevel"/>
    <w:tmpl w:val="666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7506CC"/>
    <w:multiLevelType w:val="hybridMultilevel"/>
    <w:tmpl w:val="1CAAE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6792806"/>
    <w:multiLevelType w:val="multilevel"/>
    <w:tmpl w:val="4EE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C0B90"/>
    <w:multiLevelType w:val="multilevel"/>
    <w:tmpl w:val="8B6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D7106D"/>
    <w:multiLevelType w:val="hybridMultilevel"/>
    <w:tmpl w:val="49E07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CA0946"/>
    <w:multiLevelType w:val="hybridMultilevel"/>
    <w:tmpl w:val="EF2C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D056B3"/>
    <w:multiLevelType w:val="multilevel"/>
    <w:tmpl w:val="78F23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9" w15:restartNumberingAfterBreak="0">
    <w:nsid w:val="5C0E3D90"/>
    <w:multiLevelType w:val="multilevel"/>
    <w:tmpl w:val="05B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F64211"/>
    <w:multiLevelType w:val="multilevel"/>
    <w:tmpl w:val="957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1F7AAF"/>
    <w:multiLevelType w:val="multilevel"/>
    <w:tmpl w:val="B24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134BC"/>
    <w:multiLevelType w:val="multilevel"/>
    <w:tmpl w:val="8A6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7957DE"/>
    <w:multiLevelType w:val="hybridMultilevel"/>
    <w:tmpl w:val="48E630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2646B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27B5DD7"/>
    <w:multiLevelType w:val="multilevel"/>
    <w:tmpl w:val="80A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102EBA"/>
    <w:multiLevelType w:val="multilevel"/>
    <w:tmpl w:val="86E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A6B45"/>
    <w:multiLevelType w:val="multilevel"/>
    <w:tmpl w:val="1E8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D44044"/>
    <w:multiLevelType w:val="multilevel"/>
    <w:tmpl w:val="453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12D12"/>
    <w:multiLevelType w:val="multilevel"/>
    <w:tmpl w:val="804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AA50CA"/>
    <w:multiLevelType w:val="multilevel"/>
    <w:tmpl w:val="5D6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393785"/>
    <w:multiLevelType w:val="multilevel"/>
    <w:tmpl w:val="59E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95634"/>
    <w:multiLevelType w:val="multilevel"/>
    <w:tmpl w:val="89F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401F08"/>
    <w:multiLevelType w:val="multilevel"/>
    <w:tmpl w:val="6D20C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4" w15:restartNumberingAfterBreak="0">
    <w:nsid w:val="70832DFF"/>
    <w:multiLevelType w:val="multilevel"/>
    <w:tmpl w:val="B25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057F4"/>
    <w:multiLevelType w:val="multilevel"/>
    <w:tmpl w:val="CBF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34749D"/>
    <w:multiLevelType w:val="hybridMultilevel"/>
    <w:tmpl w:val="667C0054"/>
    <w:lvl w:ilvl="0" w:tplc="58066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37820C5"/>
    <w:multiLevelType w:val="multilevel"/>
    <w:tmpl w:val="CEB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B92E95"/>
    <w:multiLevelType w:val="hybridMultilevel"/>
    <w:tmpl w:val="6B38D6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5BD14B5"/>
    <w:multiLevelType w:val="hybridMultilevel"/>
    <w:tmpl w:val="B570FC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C73907"/>
    <w:multiLevelType w:val="multilevel"/>
    <w:tmpl w:val="0F2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0C23F9"/>
    <w:multiLevelType w:val="multilevel"/>
    <w:tmpl w:val="81C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516653"/>
    <w:multiLevelType w:val="multilevel"/>
    <w:tmpl w:val="8AD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20835"/>
    <w:multiLevelType w:val="multilevel"/>
    <w:tmpl w:val="1D7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8C51D2"/>
    <w:multiLevelType w:val="multilevel"/>
    <w:tmpl w:val="50AE85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7B1B13D5"/>
    <w:multiLevelType w:val="multilevel"/>
    <w:tmpl w:val="F2B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27117A"/>
    <w:multiLevelType w:val="multilevel"/>
    <w:tmpl w:val="2ED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E18EC"/>
    <w:multiLevelType w:val="multilevel"/>
    <w:tmpl w:val="BAB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632347"/>
    <w:multiLevelType w:val="multilevel"/>
    <w:tmpl w:val="4AB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1B15B2"/>
    <w:multiLevelType w:val="multilevel"/>
    <w:tmpl w:val="218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"/>
  </w:num>
  <w:num w:numId="3">
    <w:abstractNumId w:val="21"/>
  </w:num>
  <w:num w:numId="4">
    <w:abstractNumId w:val="79"/>
  </w:num>
  <w:num w:numId="5">
    <w:abstractNumId w:val="58"/>
  </w:num>
  <w:num w:numId="6">
    <w:abstractNumId w:val="18"/>
  </w:num>
  <w:num w:numId="7">
    <w:abstractNumId w:val="53"/>
  </w:num>
  <w:num w:numId="8">
    <w:abstractNumId w:val="76"/>
  </w:num>
  <w:num w:numId="9">
    <w:abstractNumId w:val="73"/>
  </w:num>
  <w:num w:numId="10">
    <w:abstractNumId w:val="7"/>
  </w:num>
  <w:num w:numId="11">
    <w:abstractNumId w:val="75"/>
  </w:num>
  <w:num w:numId="12">
    <w:abstractNumId w:val="37"/>
  </w:num>
  <w:num w:numId="13">
    <w:abstractNumId w:val="35"/>
  </w:num>
  <w:num w:numId="14">
    <w:abstractNumId w:val="30"/>
  </w:num>
  <w:num w:numId="15">
    <w:abstractNumId w:val="20"/>
  </w:num>
  <w:num w:numId="16">
    <w:abstractNumId w:val="59"/>
  </w:num>
  <w:num w:numId="17">
    <w:abstractNumId w:val="51"/>
  </w:num>
  <w:num w:numId="18">
    <w:abstractNumId w:val="81"/>
  </w:num>
  <w:num w:numId="19">
    <w:abstractNumId w:val="48"/>
  </w:num>
  <w:num w:numId="20">
    <w:abstractNumId w:val="33"/>
  </w:num>
  <w:num w:numId="21">
    <w:abstractNumId w:val="39"/>
  </w:num>
  <w:num w:numId="22">
    <w:abstractNumId w:val="66"/>
  </w:num>
  <w:num w:numId="23">
    <w:abstractNumId w:val="87"/>
  </w:num>
  <w:num w:numId="24">
    <w:abstractNumId w:val="68"/>
  </w:num>
  <w:num w:numId="25">
    <w:abstractNumId w:val="22"/>
  </w:num>
  <w:num w:numId="26">
    <w:abstractNumId w:val="44"/>
  </w:num>
  <w:num w:numId="27">
    <w:abstractNumId w:val="43"/>
  </w:num>
  <w:num w:numId="28">
    <w:abstractNumId w:val="32"/>
  </w:num>
  <w:num w:numId="29">
    <w:abstractNumId w:val="23"/>
  </w:num>
  <w:num w:numId="30">
    <w:abstractNumId w:val="50"/>
  </w:num>
  <w:num w:numId="31">
    <w:abstractNumId w:val="85"/>
  </w:num>
  <w:num w:numId="32">
    <w:abstractNumId w:val="54"/>
  </w:num>
  <w:num w:numId="33">
    <w:abstractNumId w:val="15"/>
  </w:num>
  <w:num w:numId="34">
    <w:abstractNumId w:val="71"/>
  </w:num>
  <w:num w:numId="35">
    <w:abstractNumId w:val="9"/>
  </w:num>
  <w:num w:numId="36">
    <w:abstractNumId w:val="19"/>
  </w:num>
  <w:num w:numId="37">
    <w:abstractNumId w:val="86"/>
  </w:num>
  <w:num w:numId="38">
    <w:abstractNumId w:val="89"/>
  </w:num>
  <w:num w:numId="39">
    <w:abstractNumId w:val="52"/>
  </w:num>
  <w:num w:numId="40">
    <w:abstractNumId w:val="70"/>
  </w:num>
  <w:num w:numId="41">
    <w:abstractNumId w:val="14"/>
  </w:num>
  <w:num w:numId="42">
    <w:abstractNumId w:val="82"/>
  </w:num>
  <w:num w:numId="43">
    <w:abstractNumId w:val="0"/>
  </w:num>
  <w:num w:numId="44">
    <w:abstractNumId w:val="69"/>
  </w:num>
  <w:num w:numId="45">
    <w:abstractNumId w:val="72"/>
  </w:num>
  <w:num w:numId="46">
    <w:abstractNumId w:val="62"/>
  </w:num>
  <w:num w:numId="47">
    <w:abstractNumId w:val="29"/>
  </w:num>
  <w:num w:numId="48">
    <w:abstractNumId w:val="31"/>
  </w:num>
  <w:num w:numId="49">
    <w:abstractNumId w:val="1"/>
  </w:num>
  <w:num w:numId="50">
    <w:abstractNumId w:val="24"/>
  </w:num>
  <w:num w:numId="51">
    <w:abstractNumId w:val="13"/>
  </w:num>
  <w:num w:numId="52">
    <w:abstractNumId w:val="88"/>
  </w:num>
  <w:num w:numId="53">
    <w:abstractNumId w:val="34"/>
  </w:num>
  <w:num w:numId="54">
    <w:abstractNumId w:val="25"/>
  </w:num>
  <w:num w:numId="55">
    <w:abstractNumId w:val="77"/>
  </w:num>
  <w:num w:numId="56">
    <w:abstractNumId w:val="83"/>
  </w:num>
  <w:num w:numId="57">
    <w:abstractNumId w:val="45"/>
  </w:num>
  <w:num w:numId="58">
    <w:abstractNumId w:val="10"/>
  </w:num>
  <w:num w:numId="59">
    <w:abstractNumId w:val="80"/>
  </w:num>
  <w:num w:numId="60">
    <w:abstractNumId w:val="40"/>
  </w:num>
  <w:num w:numId="61">
    <w:abstractNumId w:val="65"/>
  </w:num>
  <w:num w:numId="62">
    <w:abstractNumId w:val="12"/>
  </w:num>
  <w:num w:numId="63">
    <w:abstractNumId w:val="38"/>
  </w:num>
  <w:num w:numId="64">
    <w:abstractNumId w:val="55"/>
  </w:num>
  <w:num w:numId="65">
    <w:abstractNumId w:val="47"/>
  </w:num>
  <w:num w:numId="66">
    <w:abstractNumId w:val="17"/>
  </w:num>
  <w:num w:numId="67">
    <w:abstractNumId w:val="60"/>
  </w:num>
  <w:num w:numId="68">
    <w:abstractNumId w:val="5"/>
  </w:num>
  <w:num w:numId="69">
    <w:abstractNumId w:val="74"/>
  </w:num>
  <w:num w:numId="70">
    <w:abstractNumId w:val="61"/>
  </w:num>
  <w:num w:numId="71">
    <w:abstractNumId w:val="3"/>
  </w:num>
  <w:num w:numId="72">
    <w:abstractNumId w:val="41"/>
  </w:num>
  <w:num w:numId="73">
    <w:abstractNumId w:val="36"/>
  </w:num>
  <w:num w:numId="74">
    <w:abstractNumId w:val="16"/>
  </w:num>
  <w:num w:numId="75">
    <w:abstractNumId w:val="49"/>
  </w:num>
  <w:num w:numId="76">
    <w:abstractNumId w:val="26"/>
  </w:num>
  <w:num w:numId="77">
    <w:abstractNumId w:val="67"/>
  </w:num>
  <w:num w:numId="78">
    <w:abstractNumId w:val="8"/>
  </w:num>
  <w:num w:numId="79">
    <w:abstractNumId w:val="27"/>
  </w:num>
  <w:num w:numId="80">
    <w:abstractNumId w:val="11"/>
  </w:num>
  <w:num w:numId="81">
    <w:abstractNumId w:val="56"/>
  </w:num>
  <w:num w:numId="82">
    <w:abstractNumId w:val="42"/>
  </w:num>
  <w:num w:numId="83">
    <w:abstractNumId w:val="28"/>
  </w:num>
  <w:num w:numId="84">
    <w:abstractNumId w:val="64"/>
  </w:num>
  <w:num w:numId="85">
    <w:abstractNumId w:val="84"/>
  </w:num>
  <w:num w:numId="86">
    <w:abstractNumId w:val="57"/>
  </w:num>
  <w:num w:numId="87">
    <w:abstractNumId w:val="4"/>
  </w:num>
  <w:num w:numId="88">
    <w:abstractNumId w:val="6"/>
  </w:num>
  <w:num w:numId="89">
    <w:abstractNumId w:val="63"/>
  </w:num>
  <w:num w:numId="90">
    <w:abstractNumId w:val="7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7D"/>
    <w:rsid w:val="000231D7"/>
    <w:rsid w:val="00031FA9"/>
    <w:rsid w:val="000414F4"/>
    <w:rsid w:val="00042261"/>
    <w:rsid w:val="00046AF6"/>
    <w:rsid w:val="00050C07"/>
    <w:rsid w:val="00060A87"/>
    <w:rsid w:val="00077F0A"/>
    <w:rsid w:val="00081662"/>
    <w:rsid w:val="000A2F96"/>
    <w:rsid w:val="000A4F78"/>
    <w:rsid w:val="000C1822"/>
    <w:rsid w:val="000C778A"/>
    <w:rsid w:val="000E4868"/>
    <w:rsid w:val="000F0A42"/>
    <w:rsid w:val="000F2E6A"/>
    <w:rsid w:val="000F77C4"/>
    <w:rsid w:val="00100378"/>
    <w:rsid w:val="00105559"/>
    <w:rsid w:val="00117455"/>
    <w:rsid w:val="001177AA"/>
    <w:rsid w:val="001327A8"/>
    <w:rsid w:val="00136229"/>
    <w:rsid w:val="00144CE0"/>
    <w:rsid w:val="0015239E"/>
    <w:rsid w:val="001532E2"/>
    <w:rsid w:val="00157545"/>
    <w:rsid w:val="001649F7"/>
    <w:rsid w:val="00166830"/>
    <w:rsid w:val="00173FA3"/>
    <w:rsid w:val="00174A7B"/>
    <w:rsid w:val="00184300"/>
    <w:rsid w:val="00185CFD"/>
    <w:rsid w:val="00190706"/>
    <w:rsid w:val="001A3052"/>
    <w:rsid w:val="001A77F9"/>
    <w:rsid w:val="001C60E8"/>
    <w:rsid w:val="001D264A"/>
    <w:rsid w:val="001D4A4F"/>
    <w:rsid w:val="001E3046"/>
    <w:rsid w:val="001F2BC4"/>
    <w:rsid w:val="002035AB"/>
    <w:rsid w:val="00210139"/>
    <w:rsid w:val="00235210"/>
    <w:rsid w:val="00237AD7"/>
    <w:rsid w:val="002411F6"/>
    <w:rsid w:val="00242AC5"/>
    <w:rsid w:val="0024564A"/>
    <w:rsid w:val="00246376"/>
    <w:rsid w:val="0024748C"/>
    <w:rsid w:val="00247C37"/>
    <w:rsid w:val="00252875"/>
    <w:rsid w:val="00254D32"/>
    <w:rsid w:val="00282FD5"/>
    <w:rsid w:val="0028452D"/>
    <w:rsid w:val="002856ED"/>
    <w:rsid w:val="00292F38"/>
    <w:rsid w:val="00296AEF"/>
    <w:rsid w:val="002A6C42"/>
    <w:rsid w:val="002A75A4"/>
    <w:rsid w:val="002B5201"/>
    <w:rsid w:val="002B6492"/>
    <w:rsid w:val="002C4E3C"/>
    <w:rsid w:val="002D66AE"/>
    <w:rsid w:val="002E100E"/>
    <w:rsid w:val="002F5FDA"/>
    <w:rsid w:val="0030041B"/>
    <w:rsid w:val="00300577"/>
    <w:rsid w:val="003168D4"/>
    <w:rsid w:val="003438AF"/>
    <w:rsid w:val="003528C1"/>
    <w:rsid w:val="00367E5D"/>
    <w:rsid w:val="00375F97"/>
    <w:rsid w:val="00393551"/>
    <w:rsid w:val="003A4D5F"/>
    <w:rsid w:val="003B0281"/>
    <w:rsid w:val="003B2FB1"/>
    <w:rsid w:val="003B62E0"/>
    <w:rsid w:val="003C166F"/>
    <w:rsid w:val="003D210F"/>
    <w:rsid w:val="003F28B9"/>
    <w:rsid w:val="003F2A21"/>
    <w:rsid w:val="00411853"/>
    <w:rsid w:val="00415C60"/>
    <w:rsid w:val="0042067E"/>
    <w:rsid w:val="00456B48"/>
    <w:rsid w:val="00462601"/>
    <w:rsid w:val="00466BE5"/>
    <w:rsid w:val="0047442D"/>
    <w:rsid w:val="004929AE"/>
    <w:rsid w:val="004A29A2"/>
    <w:rsid w:val="004A798C"/>
    <w:rsid w:val="004B47FA"/>
    <w:rsid w:val="004C2173"/>
    <w:rsid w:val="004D381B"/>
    <w:rsid w:val="004D6828"/>
    <w:rsid w:val="004E341A"/>
    <w:rsid w:val="004F4BF2"/>
    <w:rsid w:val="005018A8"/>
    <w:rsid w:val="00502DB5"/>
    <w:rsid w:val="00514527"/>
    <w:rsid w:val="00516B37"/>
    <w:rsid w:val="00517284"/>
    <w:rsid w:val="00521C02"/>
    <w:rsid w:val="0053078C"/>
    <w:rsid w:val="0053789B"/>
    <w:rsid w:val="005457B3"/>
    <w:rsid w:val="00547A2A"/>
    <w:rsid w:val="005570BE"/>
    <w:rsid w:val="0056202D"/>
    <w:rsid w:val="005743FF"/>
    <w:rsid w:val="00574A62"/>
    <w:rsid w:val="00591E00"/>
    <w:rsid w:val="005A5732"/>
    <w:rsid w:val="005B1570"/>
    <w:rsid w:val="005C2EB5"/>
    <w:rsid w:val="005C59A2"/>
    <w:rsid w:val="005F03BD"/>
    <w:rsid w:val="005F1358"/>
    <w:rsid w:val="00615679"/>
    <w:rsid w:val="00616F27"/>
    <w:rsid w:val="006212EA"/>
    <w:rsid w:val="00657CEE"/>
    <w:rsid w:val="0066387B"/>
    <w:rsid w:val="00663D1F"/>
    <w:rsid w:val="00664F28"/>
    <w:rsid w:val="00665B02"/>
    <w:rsid w:val="0067201B"/>
    <w:rsid w:val="006833CA"/>
    <w:rsid w:val="00693EB1"/>
    <w:rsid w:val="0069430C"/>
    <w:rsid w:val="00696617"/>
    <w:rsid w:val="006A52B7"/>
    <w:rsid w:val="006B2E2B"/>
    <w:rsid w:val="006B4100"/>
    <w:rsid w:val="006C3C1B"/>
    <w:rsid w:val="006F01E6"/>
    <w:rsid w:val="006F0359"/>
    <w:rsid w:val="00702BC0"/>
    <w:rsid w:val="007063AC"/>
    <w:rsid w:val="00724B41"/>
    <w:rsid w:val="00745161"/>
    <w:rsid w:val="007606DC"/>
    <w:rsid w:val="00761EA2"/>
    <w:rsid w:val="007664C6"/>
    <w:rsid w:val="007678A0"/>
    <w:rsid w:val="007958B8"/>
    <w:rsid w:val="007971A5"/>
    <w:rsid w:val="007A3029"/>
    <w:rsid w:val="007B7712"/>
    <w:rsid w:val="007D0FA7"/>
    <w:rsid w:val="007E64FB"/>
    <w:rsid w:val="00806C01"/>
    <w:rsid w:val="00812185"/>
    <w:rsid w:val="00816984"/>
    <w:rsid w:val="00823F3F"/>
    <w:rsid w:val="00826443"/>
    <w:rsid w:val="00827BB9"/>
    <w:rsid w:val="00832C7C"/>
    <w:rsid w:val="00834C78"/>
    <w:rsid w:val="00835D5E"/>
    <w:rsid w:val="00852C1C"/>
    <w:rsid w:val="00866FBE"/>
    <w:rsid w:val="00874548"/>
    <w:rsid w:val="008802CF"/>
    <w:rsid w:val="00885B46"/>
    <w:rsid w:val="0089416C"/>
    <w:rsid w:val="008A1A5D"/>
    <w:rsid w:val="008A1C6E"/>
    <w:rsid w:val="008A6752"/>
    <w:rsid w:val="008F7F5A"/>
    <w:rsid w:val="009032F5"/>
    <w:rsid w:val="0090519C"/>
    <w:rsid w:val="009069E3"/>
    <w:rsid w:val="00911E31"/>
    <w:rsid w:val="00913060"/>
    <w:rsid w:val="0092270F"/>
    <w:rsid w:val="00930B38"/>
    <w:rsid w:val="00946CD2"/>
    <w:rsid w:val="009552C8"/>
    <w:rsid w:val="0097725B"/>
    <w:rsid w:val="009B6AC8"/>
    <w:rsid w:val="009C46F3"/>
    <w:rsid w:val="009E0FA9"/>
    <w:rsid w:val="009F3668"/>
    <w:rsid w:val="00A033B8"/>
    <w:rsid w:val="00A1116E"/>
    <w:rsid w:val="00A50ACD"/>
    <w:rsid w:val="00A670DD"/>
    <w:rsid w:val="00A935CB"/>
    <w:rsid w:val="00A95D27"/>
    <w:rsid w:val="00AA11F4"/>
    <w:rsid w:val="00AB2195"/>
    <w:rsid w:val="00AC283D"/>
    <w:rsid w:val="00AC320E"/>
    <w:rsid w:val="00AE437D"/>
    <w:rsid w:val="00AF50F4"/>
    <w:rsid w:val="00B12284"/>
    <w:rsid w:val="00B1746D"/>
    <w:rsid w:val="00B204EE"/>
    <w:rsid w:val="00B411D7"/>
    <w:rsid w:val="00B6396C"/>
    <w:rsid w:val="00B63BCD"/>
    <w:rsid w:val="00B66AF0"/>
    <w:rsid w:val="00B673C5"/>
    <w:rsid w:val="00B73BB6"/>
    <w:rsid w:val="00B92230"/>
    <w:rsid w:val="00B95A1A"/>
    <w:rsid w:val="00BB47C4"/>
    <w:rsid w:val="00BB6181"/>
    <w:rsid w:val="00BD514D"/>
    <w:rsid w:val="00BF4B4F"/>
    <w:rsid w:val="00C02713"/>
    <w:rsid w:val="00C07639"/>
    <w:rsid w:val="00C122B5"/>
    <w:rsid w:val="00C212E7"/>
    <w:rsid w:val="00C37F4E"/>
    <w:rsid w:val="00C55749"/>
    <w:rsid w:val="00C71672"/>
    <w:rsid w:val="00C7498D"/>
    <w:rsid w:val="00C7702B"/>
    <w:rsid w:val="00C91A44"/>
    <w:rsid w:val="00CB09BE"/>
    <w:rsid w:val="00CB5432"/>
    <w:rsid w:val="00CB6005"/>
    <w:rsid w:val="00CC72D7"/>
    <w:rsid w:val="00CD04FF"/>
    <w:rsid w:val="00CD5175"/>
    <w:rsid w:val="00CE335B"/>
    <w:rsid w:val="00CE667D"/>
    <w:rsid w:val="00CF6A64"/>
    <w:rsid w:val="00D03681"/>
    <w:rsid w:val="00D26527"/>
    <w:rsid w:val="00D549FF"/>
    <w:rsid w:val="00D63E38"/>
    <w:rsid w:val="00D651A6"/>
    <w:rsid w:val="00D65C79"/>
    <w:rsid w:val="00D73ECF"/>
    <w:rsid w:val="00DA1DEE"/>
    <w:rsid w:val="00DA2147"/>
    <w:rsid w:val="00DB1B43"/>
    <w:rsid w:val="00DB1E35"/>
    <w:rsid w:val="00DB3AB8"/>
    <w:rsid w:val="00DC41D5"/>
    <w:rsid w:val="00DD16FF"/>
    <w:rsid w:val="00DF51BD"/>
    <w:rsid w:val="00DF7B52"/>
    <w:rsid w:val="00E25267"/>
    <w:rsid w:val="00E338A2"/>
    <w:rsid w:val="00E3654A"/>
    <w:rsid w:val="00E74E82"/>
    <w:rsid w:val="00E919A5"/>
    <w:rsid w:val="00E926DD"/>
    <w:rsid w:val="00E9673B"/>
    <w:rsid w:val="00EA3BE2"/>
    <w:rsid w:val="00EB7FC7"/>
    <w:rsid w:val="00EC2F97"/>
    <w:rsid w:val="00EC7AE4"/>
    <w:rsid w:val="00EE1903"/>
    <w:rsid w:val="00EE24B5"/>
    <w:rsid w:val="00F001CD"/>
    <w:rsid w:val="00F004E3"/>
    <w:rsid w:val="00F2780C"/>
    <w:rsid w:val="00F4488D"/>
    <w:rsid w:val="00F61BBC"/>
    <w:rsid w:val="00F624B2"/>
    <w:rsid w:val="00F63BD1"/>
    <w:rsid w:val="00F70138"/>
    <w:rsid w:val="00F818F8"/>
    <w:rsid w:val="00F879A5"/>
    <w:rsid w:val="00FB3D95"/>
    <w:rsid w:val="00FC31C6"/>
    <w:rsid w:val="00FE7176"/>
    <w:rsid w:val="00FF3A80"/>
    <w:rsid w:val="00FF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7187BEC"/>
  <w15:chartTrackingRefBased/>
  <w15:docId w15:val="{857F76FD-B438-0B40-8792-1036EB77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7A2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4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7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3BC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63BCD"/>
  </w:style>
  <w:style w:type="paragraph" w:customStyle="1" w:styleId="p2">
    <w:name w:val="p2"/>
    <w:basedOn w:val="Normal"/>
    <w:rsid w:val="00B63BCD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66FBE"/>
  </w:style>
  <w:style w:type="character" w:customStyle="1" w:styleId="s2">
    <w:name w:val="s2"/>
    <w:basedOn w:val="DefaultParagraphFont"/>
    <w:rsid w:val="006B2E2B"/>
  </w:style>
  <w:style w:type="paragraph" w:customStyle="1" w:styleId="p3">
    <w:name w:val="p3"/>
    <w:basedOn w:val="Normal"/>
    <w:rsid w:val="00235210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B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B48"/>
    <w:rPr>
      <w:rFonts w:ascii="Segoe UI" w:eastAsia="Times New Roman" w:hAnsi="Segoe UI" w:cs="Segoe UI"/>
      <w:kern w:val="0"/>
      <w:sz w:val="18"/>
      <w:szCs w:val="18"/>
      <w:lang w:eastAsia="en-GB"/>
      <w14:ligatures w14:val="none"/>
    </w:rPr>
  </w:style>
  <w:style w:type="table" w:styleId="TableGrid">
    <w:name w:val="Table Grid"/>
    <w:basedOn w:val="TableNormal"/>
    <w:uiPriority w:val="39"/>
    <w:rsid w:val="0066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3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05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3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05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Revision">
    <w:name w:val="Revision"/>
    <w:hidden/>
    <w:uiPriority w:val="99"/>
    <w:semiHidden/>
    <w:rsid w:val="002856E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22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34787</TotalTime>
  <Pages>11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Rajbanshi</dc:creator>
  <cp:keywords/>
  <dc:description/>
  <cp:lastModifiedBy>Hashokmi Pheirim</cp:lastModifiedBy>
  <cp:revision>224</cp:revision>
  <dcterms:created xsi:type="dcterms:W3CDTF">2025-06-03T10:36:00Z</dcterms:created>
  <dcterms:modified xsi:type="dcterms:W3CDTF">2025-10-30T06:58:00Z</dcterms:modified>
</cp:coreProperties>
</file>