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5323C" w14:textId="300B0D91" w:rsidR="0002003A" w:rsidRDefault="0002003A" w:rsidP="0002003A">
      <w:pPr>
        <w:jc w:val="center"/>
        <w:rPr>
          <w:b/>
          <w:color w:val="385623" w:themeColor="accent6" w:themeShade="80"/>
          <w:sz w:val="52"/>
          <w:szCs w:val="52"/>
        </w:rPr>
      </w:pPr>
      <w:r w:rsidRPr="0002003A">
        <w:rPr>
          <w:b/>
          <w:color w:val="385623" w:themeColor="accent6" w:themeShade="80"/>
          <w:sz w:val="52"/>
          <w:szCs w:val="52"/>
        </w:rPr>
        <w:t>MARKETING MANAGEMENT ASSIGNMENT</w:t>
      </w:r>
    </w:p>
    <w:p w14:paraId="12B4FB32" w14:textId="39D08E48" w:rsidR="0002003A" w:rsidRDefault="0002003A" w:rsidP="0002003A">
      <w:pPr>
        <w:jc w:val="center"/>
        <w:rPr>
          <w:b/>
          <w:color w:val="385623" w:themeColor="accent6" w:themeShade="80"/>
          <w:sz w:val="36"/>
          <w:szCs w:val="36"/>
        </w:rPr>
      </w:pPr>
      <w:r w:rsidRPr="0002003A">
        <w:rPr>
          <w:b/>
          <w:color w:val="385623" w:themeColor="accent6" w:themeShade="80"/>
          <w:sz w:val="36"/>
          <w:szCs w:val="36"/>
        </w:rPr>
        <w:t xml:space="preserve">CREATE, BRAND &amp; LAUNCH – </w:t>
      </w:r>
      <w:r w:rsidR="005F384D">
        <w:rPr>
          <w:b/>
          <w:color w:val="385623" w:themeColor="accent6" w:themeShade="80"/>
          <w:sz w:val="36"/>
          <w:szCs w:val="36"/>
        </w:rPr>
        <w:t>REPORT</w:t>
      </w:r>
    </w:p>
    <w:p w14:paraId="363A4CB9" w14:textId="77777777" w:rsidR="0002003A" w:rsidRDefault="0002003A" w:rsidP="0002003A">
      <w:pPr>
        <w:jc w:val="center"/>
        <w:rPr>
          <w:b/>
          <w:color w:val="385623" w:themeColor="accent6" w:themeShade="80"/>
          <w:sz w:val="36"/>
          <w:szCs w:val="36"/>
        </w:rPr>
      </w:pPr>
    </w:p>
    <w:p w14:paraId="51F28059" w14:textId="0E2507A5" w:rsidR="0002003A" w:rsidRDefault="002A07A6" w:rsidP="0002003A">
      <w:pPr>
        <w:jc w:val="center"/>
        <w:rPr>
          <w:b/>
          <w:color w:val="385623" w:themeColor="accent6" w:themeShade="80"/>
          <w:sz w:val="36"/>
          <w:szCs w:val="36"/>
        </w:rPr>
      </w:pPr>
      <w:r>
        <w:rPr>
          <w:b/>
          <w:noProof/>
          <w:color w:val="385623" w:themeColor="accent6" w:themeShade="80"/>
          <w:sz w:val="36"/>
          <w:szCs w:val="36"/>
        </w:rPr>
        <w:drawing>
          <wp:inline distT="0" distB="0" distL="0" distR="0" wp14:anchorId="3DA30DEC" wp14:editId="41A85F34">
            <wp:extent cx="3317298" cy="2488623"/>
            <wp:effectExtent l="19050" t="19050" r="16510" b="26035"/>
            <wp:docPr id="1318525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25244" name="Picture 13185252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28913" cy="2497336"/>
                    </a:xfrm>
                    <a:prstGeom prst="rect">
                      <a:avLst/>
                    </a:prstGeom>
                    <a:ln>
                      <a:solidFill>
                        <a:schemeClr val="accent6">
                          <a:lumMod val="75000"/>
                        </a:schemeClr>
                      </a:solidFill>
                    </a:ln>
                  </pic:spPr>
                </pic:pic>
              </a:graphicData>
            </a:graphic>
          </wp:inline>
        </w:drawing>
      </w:r>
    </w:p>
    <w:p w14:paraId="3760D0DD" w14:textId="77777777" w:rsidR="0002003A" w:rsidRDefault="0002003A" w:rsidP="0002003A">
      <w:pPr>
        <w:jc w:val="center"/>
        <w:rPr>
          <w:b/>
          <w:color w:val="385623" w:themeColor="accent6" w:themeShade="80"/>
          <w:sz w:val="36"/>
          <w:szCs w:val="36"/>
        </w:rPr>
      </w:pPr>
    </w:p>
    <w:p w14:paraId="0C937E83" w14:textId="77777777" w:rsidR="0002003A" w:rsidRDefault="0002003A" w:rsidP="0002003A">
      <w:pPr>
        <w:jc w:val="center"/>
        <w:rPr>
          <w:b/>
          <w:color w:val="385623" w:themeColor="accent6" w:themeShade="80"/>
          <w:sz w:val="36"/>
          <w:szCs w:val="36"/>
        </w:rPr>
      </w:pPr>
    </w:p>
    <w:p w14:paraId="09DE1A3A" w14:textId="36B2BC08" w:rsidR="0002003A" w:rsidRDefault="0002003A" w:rsidP="0002003A">
      <w:pPr>
        <w:jc w:val="center"/>
        <w:rPr>
          <w:b/>
          <w:color w:val="385623" w:themeColor="accent6" w:themeShade="80"/>
          <w:sz w:val="36"/>
          <w:szCs w:val="36"/>
        </w:rPr>
      </w:pPr>
      <w:r>
        <w:rPr>
          <w:noProof/>
        </w:rPr>
        <mc:AlternateContent>
          <mc:Choice Requires="wps">
            <w:drawing>
              <wp:inline distT="0" distB="0" distL="0" distR="0" wp14:anchorId="4286AB27" wp14:editId="4360D6B4">
                <wp:extent cx="304800" cy="304800"/>
                <wp:effectExtent l="0" t="0" r="0" b="0"/>
                <wp:docPr id="1768689365"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F4FF1C" id="AutoShap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502821" w14:textId="544FBE07" w:rsidR="0002003A" w:rsidRDefault="0002003A" w:rsidP="0002003A">
      <w:pPr>
        <w:jc w:val="center"/>
        <w:rPr>
          <w:b/>
          <w:color w:val="385623" w:themeColor="accent6" w:themeShade="80"/>
          <w:sz w:val="36"/>
          <w:szCs w:val="36"/>
        </w:rPr>
      </w:pPr>
    </w:p>
    <w:p w14:paraId="70565A3F" w14:textId="7EE9A33E" w:rsidR="0002003A" w:rsidRDefault="0002003A" w:rsidP="0002003A">
      <w:pPr>
        <w:jc w:val="center"/>
        <w:rPr>
          <w:b/>
          <w:color w:val="000000" w:themeColor="text1"/>
          <w:sz w:val="32"/>
          <w:szCs w:val="32"/>
        </w:rPr>
      </w:pPr>
      <w:r>
        <w:rPr>
          <w:b/>
          <w:color w:val="000000" w:themeColor="text1"/>
          <w:sz w:val="32"/>
          <w:szCs w:val="32"/>
        </w:rPr>
        <w:t>Group 4</w:t>
      </w:r>
    </w:p>
    <w:p w14:paraId="3DA230A3" w14:textId="6E818D12" w:rsidR="009B6093" w:rsidRDefault="009B6093" w:rsidP="009B6093">
      <w:pPr>
        <w:jc w:val="center"/>
        <w:rPr>
          <w:b/>
          <w:color w:val="000000" w:themeColor="text1"/>
          <w:sz w:val="24"/>
          <w:szCs w:val="24"/>
        </w:rPr>
      </w:pPr>
      <w:r w:rsidRPr="0002003A">
        <w:rPr>
          <w:b/>
          <w:color w:val="000000" w:themeColor="text1"/>
          <w:sz w:val="24"/>
          <w:szCs w:val="24"/>
        </w:rPr>
        <w:t>Sanchita Dey</w:t>
      </w:r>
    </w:p>
    <w:p w14:paraId="6D8382E5" w14:textId="77777777" w:rsidR="009B6093" w:rsidRDefault="0002003A" w:rsidP="009B6093">
      <w:pPr>
        <w:jc w:val="center"/>
        <w:rPr>
          <w:b/>
          <w:color w:val="000000" w:themeColor="text1"/>
          <w:sz w:val="24"/>
          <w:szCs w:val="24"/>
        </w:rPr>
      </w:pPr>
      <w:r w:rsidRPr="0002003A">
        <w:rPr>
          <w:b/>
          <w:color w:val="000000" w:themeColor="text1"/>
          <w:sz w:val="24"/>
          <w:szCs w:val="24"/>
        </w:rPr>
        <w:t>Subhangi Saha</w:t>
      </w:r>
    </w:p>
    <w:p w14:paraId="42D35634" w14:textId="5E0E814E" w:rsidR="0002003A" w:rsidRPr="0002003A" w:rsidRDefault="0002003A" w:rsidP="009B6093">
      <w:pPr>
        <w:jc w:val="center"/>
        <w:rPr>
          <w:b/>
          <w:color w:val="000000" w:themeColor="text1"/>
          <w:sz w:val="24"/>
          <w:szCs w:val="24"/>
        </w:rPr>
      </w:pPr>
      <w:r w:rsidRPr="0002003A">
        <w:rPr>
          <w:b/>
          <w:color w:val="000000" w:themeColor="text1"/>
          <w:sz w:val="24"/>
          <w:szCs w:val="24"/>
        </w:rPr>
        <w:t>Simran Prasad</w:t>
      </w:r>
    </w:p>
    <w:p w14:paraId="34BA23EA" w14:textId="28D46F18" w:rsidR="0002003A" w:rsidRPr="0002003A" w:rsidRDefault="0002003A" w:rsidP="0002003A">
      <w:pPr>
        <w:jc w:val="center"/>
        <w:rPr>
          <w:b/>
          <w:color w:val="000000" w:themeColor="text1"/>
          <w:sz w:val="24"/>
          <w:szCs w:val="24"/>
        </w:rPr>
      </w:pPr>
      <w:r w:rsidRPr="0002003A">
        <w:rPr>
          <w:b/>
          <w:color w:val="000000" w:themeColor="text1"/>
          <w:sz w:val="24"/>
          <w:szCs w:val="24"/>
        </w:rPr>
        <w:t xml:space="preserve">Kusum Sharma </w:t>
      </w:r>
    </w:p>
    <w:p w14:paraId="4B5BC91A" w14:textId="31705FBB" w:rsidR="0002003A" w:rsidRPr="0002003A" w:rsidRDefault="009B6093" w:rsidP="0002003A">
      <w:pPr>
        <w:jc w:val="center"/>
        <w:rPr>
          <w:b/>
          <w:color w:val="000000" w:themeColor="text1"/>
          <w:sz w:val="24"/>
          <w:szCs w:val="24"/>
        </w:rPr>
      </w:pPr>
      <w:r>
        <w:rPr>
          <w:b/>
          <w:color w:val="000000" w:themeColor="text1"/>
          <w:sz w:val="24"/>
          <w:szCs w:val="24"/>
        </w:rPr>
        <w:t>Rahul Roy</w:t>
      </w:r>
    </w:p>
    <w:p w14:paraId="7E367DDE" w14:textId="4F5CB7AE" w:rsidR="0002003A" w:rsidRDefault="009B6093" w:rsidP="0002003A">
      <w:pPr>
        <w:jc w:val="center"/>
        <w:rPr>
          <w:b/>
          <w:color w:val="000000" w:themeColor="text1"/>
          <w:sz w:val="24"/>
          <w:szCs w:val="24"/>
        </w:rPr>
      </w:pPr>
      <w:r>
        <w:rPr>
          <w:b/>
          <w:color w:val="000000" w:themeColor="text1"/>
          <w:sz w:val="24"/>
          <w:szCs w:val="24"/>
        </w:rPr>
        <w:t>Purnima Sinha</w:t>
      </w:r>
    </w:p>
    <w:p w14:paraId="32FF5BB0" w14:textId="7592E14F" w:rsidR="009B6093" w:rsidRDefault="009B6093" w:rsidP="0002003A">
      <w:pPr>
        <w:jc w:val="center"/>
        <w:rPr>
          <w:b/>
          <w:color w:val="000000" w:themeColor="text1"/>
          <w:sz w:val="24"/>
          <w:szCs w:val="24"/>
        </w:rPr>
      </w:pPr>
      <w:r>
        <w:rPr>
          <w:b/>
          <w:color w:val="000000" w:themeColor="text1"/>
          <w:sz w:val="24"/>
          <w:szCs w:val="24"/>
        </w:rPr>
        <w:t>Subhajit Bhowmick</w:t>
      </w:r>
    </w:p>
    <w:p w14:paraId="6C48967C" w14:textId="135BAD9D" w:rsidR="00464E7F" w:rsidRPr="0002003A" w:rsidRDefault="00464E7F" w:rsidP="0002003A">
      <w:pPr>
        <w:jc w:val="center"/>
        <w:rPr>
          <w:b/>
          <w:color w:val="000000" w:themeColor="text1"/>
          <w:sz w:val="24"/>
          <w:szCs w:val="24"/>
        </w:rPr>
      </w:pPr>
      <w:proofErr w:type="spellStart"/>
      <w:r>
        <w:rPr>
          <w:b/>
          <w:color w:val="000000" w:themeColor="text1"/>
          <w:sz w:val="24"/>
          <w:szCs w:val="24"/>
        </w:rPr>
        <w:t>Debangan</w:t>
      </w:r>
      <w:proofErr w:type="spellEnd"/>
      <w:r>
        <w:rPr>
          <w:b/>
          <w:color w:val="000000" w:themeColor="text1"/>
          <w:sz w:val="24"/>
          <w:szCs w:val="24"/>
        </w:rPr>
        <w:t xml:space="preserve"> Tiwari</w:t>
      </w:r>
    </w:p>
    <w:p w14:paraId="1CE7C2A9" w14:textId="77777777" w:rsidR="000B4AF2" w:rsidRDefault="000B4AF2"/>
    <w:p w14:paraId="559F1C68" w14:textId="77777777" w:rsidR="0002003A" w:rsidRDefault="0002003A"/>
    <w:p w14:paraId="728AF048" w14:textId="77777777" w:rsidR="000F7C8F" w:rsidRDefault="000F7C8F" w:rsidP="000F7C8F"/>
    <w:p w14:paraId="61AD03A4" w14:textId="5C062374" w:rsidR="003F258D" w:rsidRDefault="005249CB" w:rsidP="00F34600">
      <w:pPr>
        <w:spacing w:after="0"/>
        <w:jc w:val="center"/>
        <w:rPr>
          <w:rFonts w:ascii="Times New Roman" w:hAnsi="Times New Roman" w:cs="Times New Roman"/>
          <w:b/>
          <w:bCs/>
          <w:sz w:val="32"/>
          <w:szCs w:val="32"/>
        </w:rPr>
      </w:pPr>
      <w:r w:rsidRPr="005249CB">
        <w:rPr>
          <w:rFonts w:ascii="Times New Roman" w:hAnsi="Times New Roman" w:cs="Times New Roman"/>
          <w:b/>
          <w:bCs/>
          <w:sz w:val="32"/>
          <w:szCs w:val="32"/>
        </w:rPr>
        <w:t>PROBLEM STATEMENT</w:t>
      </w:r>
    </w:p>
    <w:p w14:paraId="2D44FC49" w14:textId="77777777" w:rsidR="005249CB" w:rsidRPr="005249CB" w:rsidRDefault="005249CB" w:rsidP="00F34600">
      <w:pPr>
        <w:spacing w:after="0"/>
        <w:jc w:val="center"/>
        <w:rPr>
          <w:rFonts w:ascii="Times New Roman" w:hAnsi="Times New Roman" w:cs="Times New Roman"/>
          <w:b/>
          <w:bCs/>
          <w:sz w:val="32"/>
          <w:szCs w:val="32"/>
        </w:rPr>
      </w:pPr>
    </w:p>
    <w:p w14:paraId="45718D42" w14:textId="77777777" w:rsidR="003F258D" w:rsidRPr="003F258D" w:rsidRDefault="003F258D" w:rsidP="00F34600">
      <w:pPr>
        <w:spacing w:after="0"/>
        <w:jc w:val="both"/>
        <w:rPr>
          <w:rFonts w:ascii="Times New Roman" w:hAnsi="Times New Roman" w:cs="Times New Roman"/>
          <w:sz w:val="24"/>
          <w:szCs w:val="24"/>
        </w:rPr>
      </w:pPr>
      <w:r w:rsidRPr="003F258D">
        <w:rPr>
          <w:rFonts w:ascii="Times New Roman" w:hAnsi="Times New Roman" w:cs="Times New Roman"/>
          <w:sz w:val="24"/>
          <w:szCs w:val="24"/>
        </w:rPr>
        <w:t xml:space="preserve">In today’s urban lifestyle, families face difficulty in finding </w:t>
      </w:r>
      <w:r w:rsidRPr="003F258D">
        <w:rPr>
          <w:rFonts w:ascii="Times New Roman" w:hAnsi="Times New Roman" w:cs="Times New Roman"/>
          <w:b/>
          <w:bCs/>
          <w:sz w:val="24"/>
          <w:szCs w:val="24"/>
        </w:rPr>
        <w:t>reliable, safe, and flexible home care services</w:t>
      </w:r>
      <w:r w:rsidRPr="003F258D">
        <w:rPr>
          <w:rFonts w:ascii="Times New Roman" w:hAnsi="Times New Roman" w:cs="Times New Roman"/>
          <w:sz w:val="24"/>
          <w:szCs w:val="24"/>
        </w:rPr>
        <w:t xml:space="preserve"> for elderly people, children, pets, and daily household tasks. Most services are unorganized, lack proper verification, and require long waiting times. There is no single trusted platform that offers multiple home care services together, leading to inconvenience, safety concerns, and time wastage for customers.</w:t>
      </w:r>
    </w:p>
    <w:p w14:paraId="2911BEC2" w14:textId="51BDBFEF" w:rsidR="0002003A" w:rsidRPr="005249CB" w:rsidRDefault="003F258D" w:rsidP="00F34600">
      <w:pPr>
        <w:spacing w:after="0"/>
        <w:jc w:val="both"/>
        <w:rPr>
          <w:rFonts w:ascii="Times New Roman" w:hAnsi="Times New Roman" w:cs="Times New Roman"/>
          <w:sz w:val="24"/>
          <w:szCs w:val="24"/>
        </w:rPr>
      </w:pPr>
      <w:r w:rsidRPr="005249CB">
        <w:rPr>
          <w:rFonts w:ascii="Times New Roman" w:hAnsi="Times New Roman" w:cs="Times New Roman"/>
          <w:sz w:val="24"/>
          <w:szCs w:val="24"/>
        </w:rPr>
        <w:t xml:space="preserve">These services are usually arranged through unorganized local contacts, which often lack reliability, safety, and consistency. HOMIVA is designed to bridge this gap by offering </w:t>
      </w:r>
      <w:r w:rsidRPr="005249CB">
        <w:rPr>
          <w:rFonts w:ascii="Times New Roman" w:hAnsi="Times New Roman" w:cs="Times New Roman"/>
          <w:b/>
          <w:bCs/>
          <w:sz w:val="24"/>
          <w:szCs w:val="24"/>
        </w:rPr>
        <w:t>four essential home care services through one trusted mobile application</w:t>
      </w:r>
      <w:r w:rsidRPr="005249CB">
        <w:rPr>
          <w:rFonts w:ascii="Times New Roman" w:hAnsi="Times New Roman" w:cs="Times New Roman"/>
          <w:sz w:val="24"/>
          <w:szCs w:val="24"/>
        </w:rPr>
        <w:t>.</w:t>
      </w:r>
    </w:p>
    <w:p w14:paraId="69A65929" w14:textId="6797CBE2" w:rsidR="003F258D" w:rsidRPr="003F258D" w:rsidRDefault="003F258D" w:rsidP="00F34600">
      <w:pPr>
        <w:spacing w:after="0"/>
        <w:jc w:val="both"/>
        <w:rPr>
          <w:rFonts w:ascii="Times New Roman" w:hAnsi="Times New Roman" w:cs="Times New Roman"/>
          <w:sz w:val="24"/>
          <w:szCs w:val="24"/>
        </w:rPr>
      </w:pPr>
      <w:r w:rsidRPr="003F258D">
        <w:rPr>
          <w:rFonts w:ascii="Times New Roman" w:hAnsi="Times New Roman" w:cs="Times New Roman"/>
          <w:sz w:val="24"/>
          <w:szCs w:val="24"/>
        </w:rPr>
        <w:t xml:space="preserve"> Difficulty in finding </w:t>
      </w:r>
      <w:r w:rsidRPr="003F258D">
        <w:rPr>
          <w:rFonts w:ascii="Times New Roman" w:hAnsi="Times New Roman" w:cs="Times New Roman"/>
          <w:b/>
          <w:bCs/>
          <w:sz w:val="24"/>
          <w:szCs w:val="24"/>
        </w:rPr>
        <w:t>reliable and trustworthy home care service providers</w:t>
      </w:r>
    </w:p>
    <w:p w14:paraId="2DB75F46" w14:textId="457590B7" w:rsidR="003F258D" w:rsidRPr="003F258D" w:rsidRDefault="003F258D" w:rsidP="00F34600">
      <w:pPr>
        <w:spacing w:after="0"/>
        <w:jc w:val="both"/>
        <w:rPr>
          <w:rFonts w:ascii="Times New Roman" w:hAnsi="Times New Roman" w:cs="Times New Roman"/>
          <w:sz w:val="24"/>
          <w:szCs w:val="24"/>
        </w:rPr>
      </w:pPr>
      <w:r w:rsidRPr="003F258D">
        <w:rPr>
          <w:rFonts w:ascii="Times New Roman" w:hAnsi="Times New Roman" w:cs="Times New Roman"/>
          <w:sz w:val="24"/>
          <w:szCs w:val="24"/>
        </w:rPr>
        <w:t xml:space="preserve"> No single platform offering </w:t>
      </w:r>
      <w:r w:rsidRPr="003F258D">
        <w:rPr>
          <w:rFonts w:ascii="Times New Roman" w:hAnsi="Times New Roman" w:cs="Times New Roman"/>
          <w:b/>
          <w:bCs/>
          <w:sz w:val="24"/>
          <w:szCs w:val="24"/>
        </w:rPr>
        <w:t>multiple home services together</w:t>
      </w:r>
    </w:p>
    <w:p w14:paraId="6ECED10D" w14:textId="4A3DA0BC" w:rsidR="003F258D" w:rsidRPr="003F258D" w:rsidRDefault="003F258D" w:rsidP="00F34600">
      <w:pPr>
        <w:spacing w:after="0"/>
        <w:jc w:val="both"/>
        <w:rPr>
          <w:rFonts w:ascii="Times New Roman" w:hAnsi="Times New Roman" w:cs="Times New Roman"/>
          <w:sz w:val="24"/>
          <w:szCs w:val="24"/>
        </w:rPr>
      </w:pPr>
      <w:r w:rsidRPr="003F258D">
        <w:rPr>
          <w:rFonts w:ascii="Times New Roman" w:hAnsi="Times New Roman" w:cs="Times New Roman"/>
          <w:sz w:val="24"/>
          <w:szCs w:val="24"/>
        </w:rPr>
        <w:t xml:space="preserve"> Safety concerns, especially for </w:t>
      </w:r>
      <w:r w:rsidRPr="003F258D">
        <w:rPr>
          <w:rFonts w:ascii="Times New Roman" w:hAnsi="Times New Roman" w:cs="Times New Roman"/>
          <w:b/>
          <w:bCs/>
          <w:sz w:val="24"/>
          <w:szCs w:val="24"/>
        </w:rPr>
        <w:t>elderly people and children</w:t>
      </w:r>
    </w:p>
    <w:p w14:paraId="0F36CAA6" w14:textId="394C277C" w:rsidR="003F258D" w:rsidRPr="003F258D" w:rsidRDefault="003F258D" w:rsidP="00F34600">
      <w:pPr>
        <w:spacing w:after="0"/>
        <w:jc w:val="both"/>
        <w:rPr>
          <w:rFonts w:ascii="Times New Roman" w:hAnsi="Times New Roman" w:cs="Times New Roman"/>
          <w:sz w:val="24"/>
          <w:szCs w:val="24"/>
        </w:rPr>
      </w:pPr>
      <w:r w:rsidRPr="003F258D">
        <w:rPr>
          <w:rFonts w:ascii="Times New Roman" w:hAnsi="Times New Roman" w:cs="Times New Roman"/>
          <w:sz w:val="24"/>
          <w:szCs w:val="24"/>
        </w:rPr>
        <w:t> Unorganized and informal service providers with no accountability</w:t>
      </w:r>
    </w:p>
    <w:p w14:paraId="4408FD93" w14:textId="39939C0F" w:rsidR="003F258D" w:rsidRDefault="003F258D" w:rsidP="00F34600">
      <w:pPr>
        <w:spacing w:after="0"/>
        <w:jc w:val="both"/>
        <w:rPr>
          <w:rFonts w:ascii="Times New Roman" w:hAnsi="Times New Roman" w:cs="Times New Roman"/>
          <w:sz w:val="24"/>
          <w:szCs w:val="24"/>
        </w:rPr>
      </w:pPr>
      <w:r w:rsidRPr="003F258D">
        <w:rPr>
          <w:rFonts w:ascii="Times New Roman" w:hAnsi="Times New Roman" w:cs="Times New Roman"/>
          <w:sz w:val="24"/>
          <w:szCs w:val="24"/>
        </w:rPr>
        <w:t> Time-consuming process of searching and coordinating helpers</w:t>
      </w:r>
    </w:p>
    <w:p w14:paraId="26ECDC38" w14:textId="26EEF217" w:rsidR="005249CB" w:rsidRPr="003F258D" w:rsidRDefault="00B217A3" w:rsidP="00F34600">
      <w:pPr>
        <w:spacing w:after="0"/>
        <w:rPr>
          <w:rFonts w:ascii="Times New Roman" w:hAnsi="Times New Roman" w:cs="Times New Roman"/>
          <w:sz w:val="24"/>
          <w:szCs w:val="24"/>
        </w:rPr>
      </w:pPr>
      <w:r>
        <w:rPr>
          <w:rFonts w:ascii="Times New Roman" w:hAnsi="Times New Roman" w:cs="Times New Roman"/>
          <w:sz w:val="24"/>
          <w:szCs w:val="24"/>
        </w:rPr>
        <w:pict w14:anchorId="67C90C6F">
          <v:rect id="_x0000_i1025" style="width:0;height:1.5pt" o:hralign="center" o:hrstd="t" o:hr="t" fillcolor="#a0a0a0" stroked="f"/>
        </w:pict>
      </w:r>
    </w:p>
    <w:p w14:paraId="7B992A08" w14:textId="77777777" w:rsidR="003F258D" w:rsidRPr="005249CB" w:rsidRDefault="003F258D" w:rsidP="00F34600">
      <w:pPr>
        <w:spacing w:after="0"/>
        <w:ind w:left="720"/>
        <w:rPr>
          <w:rFonts w:ascii="Times New Roman" w:hAnsi="Times New Roman" w:cs="Times New Roman"/>
          <w:sz w:val="24"/>
          <w:szCs w:val="24"/>
        </w:rPr>
      </w:pPr>
    </w:p>
    <w:p w14:paraId="7178FBBC" w14:textId="2676E6D3" w:rsidR="003F258D" w:rsidRPr="003F258D" w:rsidRDefault="005249CB" w:rsidP="00F34600">
      <w:pPr>
        <w:spacing w:after="0"/>
        <w:jc w:val="center"/>
        <w:rPr>
          <w:rFonts w:ascii="Times New Roman" w:hAnsi="Times New Roman" w:cs="Times New Roman"/>
          <w:b/>
          <w:bCs/>
          <w:sz w:val="32"/>
          <w:szCs w:val="32"/>
        </w:rPr>
      </w:pPr>
      <w:r w:rsidRPr="005249CB">
        <w:rPr>
          <w:rFonts w:ascii="Times New Roman" w:hAnsi="Times New Roman" w:cs="Times New Roman"/>
          <w:b/>
          <w:bCs/>
          <w:sz w:val="32"/>
          <w:szCs w:val="32"/>
        </w:rPr>
        <w:t>DESCRIPTION OF THE PRODUCT/SERVICE</w:t>
      </w:r>
    </w:p>
    <w:p w14:paraId="26B633D1" w14:textId="77777777" w:rsidR="003F258D" w:rsidRPr="003F258D" w:rsidRDefault="003F258D" w:rsidP="00F34600">
      <w:pPr>
        <w:spacing w:after="0"/>
        <w:jc w:val="both"/>
        <w:rPr>
          <w:rFonts w:ascii="Times New Roman" w:hAnsi="Times New Roman" w:cs="Times New Roman"/>
          <w:sz w:val="24"/>
          <w:szCs w:val="24"/>
        </w:rPr>
      </w:pPr>
      <w:r w:rsidRPr="003F258D">
        <w:rPr>
          <w:rFonts w:ascii="Times New Roman" w:hAnsi="Times New Roman" w:cs="Times New Roman"/>
          <w:sz w:val="24"/>
          <w:szCs w:val="24"/>
        </w:rPr>
        <w:t xml:space="preserve">HOMIVA is a hyper-local home care service app that provides </w:t>
      </w:r>
      <w:r w:rsidRPr="003F258D">
        <w:rPr>
          <w:rFonts w:ascii="Times New Roman" w:hAnsi="Times New Roman" w:cs="Times New Roman"/>
          <w:b/>
          <w:bCs/>
          <w:sz w:val="24"/>
          <w:szCs w:val="24"/>
        </w:rPr>
        <w:t>four essential services within a 2 km radius</w:t>
      </w:r>
      <w:r w:rsidRPr="003F258D">
        <w:rPr>
          <w:rFonts w:ascii="Times New Roman" w:hAnsi="Times New Roman" w:cs="Times New Roman"/>
          <w:sz w:val="24"/>
          <w:szCs w:val="24"/>
        </w:rPr>
        <w:t>, ensuring quick response time (15–20 minutes) and familiarity between customers and workers.</w:t>
      </w:r>
    </w:p>
    <w:p w14:paraId="03876CAE" w14:textId="5ACA6EED" w:rsidR="00CE48B1" w:rsidRPr="00CE48B1" w:rsidRDefault="003F258D" w:rsidP="00CE48B1">
      <w:pPr>
        <w:pStyle w:val="ListParagraph"/>
        <w:numPr>
          <w:ilvl w:val="0"/>
          <w:numId w:val="28"/>
        </w:numPr>
        <w:spacing w:after="0"/>
        <w:jc w:val="both"/>
        <w:rPr>
          <w:rFonts w:ascii="Times New Roman" w:hAnsi="Times New Roman" w:cs="Times New Roman"/>
          <w:b/>
          <w:bCs/>
          <w:sz w:val="24"/>
          <w:szCs w:val="24"/>
        </w:rPr>
      </w:pPr>
      <w:r w:rsidRPr="00CE48B1">
        <w:rPr>
          <w:rFonts w:ascii="Times New Roman" w:hAnsi="Times New Roman" w:cs="Times New Roman"/>
          <w:b/>
          <w:bCs/>
          <w:sz w:val="24"/>
          <w:szCs w:val="24"/>
        </w:rPr>
        <w:t>Elderly Care Services</w:t>
      </w:r>
      <w:r w:rsidR="0077682B" w:rsidRPr="00CE48B1">
        <w:rPr>
          <w:rFonts w:ascii="Times New Roman" w:hAnsi="Times New Roman" w:cs="Times New Roman"/>
          <w:b/>
          <w:bCs/>
          <w:sz w:val="24"/>
          <w:szCs w:val="24"/>
        </w:rPr>
        <w:t xml:space="preserve"> </w:t>
      </w:r>
      <w:r w:rsidR="00CE48B1">
        <w:rPr>
          <w:rFonts w:ascii="Times New Roman" w:hAnsi="Times New Roman" w:cs="Times New Roman"/>
          <w:b/>
          <w:bCs/>
          <w:sz w:val="24"/>
          <w:szCs w:val="24"/>
        </w:rPr>
        <w:t xml:space="preserve">: </w:t>
      </w:r>
      <w:r w:rsidR="00CE48B1" w:rsidRPr="00CE48B1">
        <w:rPr>
          <w:rFonts w:ascii="Times New Roman" w:hAnsi="Times New Roman" w:cs="Times New Roman"/>
          <w:bCs/>
          <w:sz w:val="24"/>
          <w:szCs w:val="24"/>
        </w:rPr>
        <w:t>T</w:t>
      </w:r>
      <w:r w:rsidR="00CE48B1">
        <w:t xml:space="preserve">his service focuses on supporting senior citizens with daily mobility, healthcare assistance, and emotional companionship. To ensure better care and reliability, the service is divided into </w:t>
      </w:r>
      <w:r w:rsidR="00CE48B1" w:rsidRPr="00CE48B1">
        <w:rPr>
          <w:rStyle w:val="Strong"/>
          <w:rFonts w:eastAsiaTheme="majorEastAsia"/>
        </w:rPr>
        <w:t>two categories: Nursing Care and Companionship Care.</w:t>
      </w:r>
    </w:p>
    <w:p w14:paraId="27F3B35F" w14:textId="77777777" w:rsidR="00CE48B1" w:rsidRPr="005A1815" w:rsidRDefault="00CE48B1" w:rsidP="00CE48B1">
      <w:pPr>
        <w:pStyle w:val="Heading4"/>
        <w:rPr>
          <w:rStyle w:val="Strong"/>
          <w:bCs w:val="0"/>
          <w:i w:val="0"/>
          <w:color w:val="auto"/>
          <w:sz w:val="24"/>
          <w:szCs w:val="32"/>
        </w:rPr>
      </w:pPr>
      <w:r w:rsidRPr="005A1815">
        <w:rPr>
          <w:rStyle w:val="Strong"/>
          <w:bCs w:val="0"/>
          <w:i w:val="0"/>
          <w:color w:val="auto"/>
          <w:sz w:val="24"/>
          <w:szCs w:val="32"/>
        </w:rPr>
        <w:t>1. Nursing Care</w:t>
      </w:r>
    </w:p>
    <w:p w14:paraId="1948C070" w14:textId="77777777" w:rsidR="005A1815" w:rsidRPr="005A1815" w:rsidRDefault="005A1815" w:rsidP="005A1815">
      <w:pPr>
        <w:pStyle w:val="Heading4"/>
        <w:rPr>
          <w:rFonts w:cstheme="minorHAnsi"/>
          <w:bCs/>
          <w:i w:val="0"/>
          <w:iCs w:val="0"/>
          <w:color w:val="000000" w:themeColor="text1"/>
        </w:rPr>
      </w:pPr>
      <w:r w:rsidRPr="005A1815">
        <w:rPr>
          <w:rFonts w:cstheme="minorHAnsi"/>
          <w:bCs/>
          <w:i w:val="0"/>
          <w:iCs w:val="0"/>
          <w:color w:val="000000" w:themeColor="text1"/>
        </w:rPr>
        <w:t>Provides medical and assisted care for elderly individuals. The pricing structure is as follows:</w:t>
      </w:r>
    </w:p>
    <w:p w14:paraId="170B43BC" w14:textId="77777777" w:rsidR="005A1815" w:rsidRPr="005A1815" w:rsidRDefault="005A1815" w:rsidP="005A1815">
      <w:pPr>
        <w:pStyle w:val="Heading4"/>
        <w:numPr>
          <w:ilvl w:val="0"/>
          <w:numId w:val="48"/>
        </w:numPr>
        <w:rPr>
          <w:rFonts w:cstheme="minorHAnsi"/>
          <w:bCs/>
          <w:i w:val="0"/>
          <w:iCs w:val="0"/>
          <w:color w:val="000000" w:themeColor="text1"/>
        </w:rPr>
      </w:pPr>
      <w:r w:rsidRPr="005A1815">
        <w:rPr>
          <w:rFonts w:cstheme="minorHAnsi"/>
          <w:bCs/>
          <w:i w:val="0"/>
          <w:iCs w:val="0"/>
          <w:color w:val="000000" w:themeColor="text1"/>
        </w:rPr>
        <w:t>Daily basis: ₹459 per day</w:t>
      </w:r>
    </w:p>
    <w:p w14:paraId="26323BDF" w14:textId="77777777" w:rsidR="005A1815" w:rsidRPr="005A1815" w:rsidRDefault="005A1815" w:rsidP="005A1815">
      <w:pPr>
        <w:pStyle w:val="Heading4"/>
        <w:numPr>
          <w:ilvl w:val="0"/>
          <w:numId w:val="48"/>
        </w:numPr>
        <w:rPr>
          <w:rFonts w:cstheme="minorHAnsi"/>
          <w:bCs/>
          <w:i w:val="0"/>
          <w:iCs w:val="0"/>
          <w:color w:val="000000" w:themeColor="text1"/>
        </w:rPr>
      </w:pPr>
      <w:r w:rsidRPr="005A1815">
        <w:rPr>
          <w:rFonts w:cstheme="minorHAnsi"/>
          <w:bCs/>
          <w:i w:val="0"/>
          <w:iCs w:val="0"/>
          <w:color w:val="000000" w:themeColor="text1"/>
        </w:rPr>
        <w:t>Monthly plan:</w:t>
      </w:r>
    </w:p>
    <w:p w14:paraId="702F92CE" w14:textId="77777777" w:rsidR="005A1815" w:rsidRPr="005A1815" w:rsidRDefault="005A1815" w:rsidP="005A1815">
      <w:pPr>
        <w:pStyle w:val="Heading4"/>
        <w:numPr>
          <w:ilvl w:val="1"/>
          <w:numId w:val="48"/>
        </w:numPr>
        <w:rPr>
          <w:rFonts w:cstheme="minorHAnsi"/>
          <w:bCs/>
          <w:i w:val="0"/>
          <w:iCs w:val="0"/>
          <w:color w:val="000000" w:themeColor="text1"/>
        </w:rPr>
      </w:pPr>
      <w:r w:rsidRPr="005A1815">
        <w:rPr>
          <w:rFonts w:cstheme="minorHAnsi"/>
          <w:bCs/>
          <w:i w:val="0"/>
          <w:iCs w:val="0"/>
          <w:color w:val="000000" w:themeColor="text1"/>
        </w:rPr>
        <w:t>9-hour service at ₹12,000 per month</w:t>
      </w:r>
    </w:p>
    <w:p w14:paraId="6C1FDCE6" w14:textId="77777777" w:rsidR="005A1815" w:rsidRPr="005A1815" w:rsidRDefault="005A1815" w:rsidP="005A1815">
      <w:pPr>
        <w:pStyle w:val="Heading4"/>
        <w:numPr>
          <w:ilvl w:val="1"/>
          <w:numId w:val="48"/>
        </w:numPr>
        <w:rPr>
          <w:rFonts w:cstheme="minorHAnsi"/>
          <w:bCs/>
          <w:i w:val="0"/>
          <w:iCs w:val="0"/>
          <w:color w:val="000000" w:themeColor="text1"/>
        </w:rPr>
      </w:pPr>
      <w:r w:rsidRPr="005A1815">
        <w:rPr>
          <w:rFonts w:cstheme="minorHAnsi"/>
          <w:bCs/>
          <w:i w:val="0"/>
          <w:iCs w:val="0"/>
          <w:color w:val="000000" w:themeColor="text1"/>
        </w:rPr>
        <w:t>24-hour service at ₹15,000 per month</w:t>
      </w:r>
    </w:p>
    <w:p w14:paraId="1D6A4B55" w14:textId="77777777" w:rsidR="005A1815" w:rsidRPr="005A1815" w:rsidRDefault="005A1815" w:rsidP="005A1815">
      <w:pPr>
        <w:pStyle w:val="Heading4"/>
        <w:rPr>
          <w:rFonts w:cstheme="minorHAnsi"/>
          <w:bCs/>
          <w:i w:val="0"/>
          <w:iCs w:val="0"/>
          <w:color w:val="000000" w:themeColor="text1"/>
        </w:rPr>
      </w:pPr>
      <w:r w:rsidRPr="005A1815">
        <w:rPr>
          <w:rFonts w:cstheme="minorHAnsi"/>
          <w:b/>
          <w:i w:val="0"/>
          <w:iCs w:val="0"/>
          <w:color w:val="000000" w:themeColor="text1"/>
          <w:sz w:val="24"/>
          <w:szCs w:val="32"/>
        </w:rPr>
        <w:t>b. Companionship Care</w:t>
      </w:r>
      <w:r w:rsidRPr="005A1815">
        <w:rPr>
          <w:rFonts w:cstheme="minorHAnsi"/>
          <w:bCs/>
          <w:i w:val="0"/>
          <w:iCs w:val="0"/>
          <w:color w:val="000000" w:themeColor="text1"/>
        </w:rPr>
        <w:t>:</w:t>
      </w:r>
      <w:r w:rsidRPr="005A1815">
        <w:rPr>
          <w:rFonts w:cstheme="minorHAnsi"/>
          <w:bCs/>
          <w:i w:val="0"/>
          <w:iCs w:val="0"/>
          <w:color w:val="000000" w:themeColor="text1"/>
        </w:rPr>
        <w:br/>
        <w:t>Focused on providing emotional support and assistance with daily activities. The service is priced at:</w:t>
      </w:r>
    </w:p>
    <w:p w14:paraId="11D8C563" w14:textId="77777777" w:rsidR="005A1815" w:rsidRPr="005A1815" w:rsidRDefault="005A1815" w:rsidP="005A1815">
      <w:pPr>
        <w:pStyle w:val="Heading4"/>
        <w:numPr>
          <w:ilvl w:val="0"/>
          <w:numId w:val="49"/>
        </w:numPr>
        <w:rPr>
          <w:rFonts w:cstheme="minorHAnsi"/>
          <w:bCs/>
          <w:i w:val="0"/>
          <w:iCs w:val="0"/>
          <w:color w:val="000000" w:themeColor="text1"/>
        </w:rPr>
      </w:pPr>
      <w:r w:rsidRPr="005A1815">
        <w:rPr>
          <w:rFonts w:cstheme="minorHAnsi"/>
          <w:bCs/>
          <w:i w:val="0"/>
          <w:iCs w:val="0"/>
          <w:color w:val="000000" w:themeColor="text1"/>
        </w:rPr>
        <w:t>₹249 per hour, with flexible duration options similar to the nursing care plans</w:t>
      </w:r>
    </w:p>
    <w:p w14:paraId="4163B092" w14:textId="77777777" w:rsidR="00CE48B1" w:rsidRPr="00CE48B1" w:rsidRDefault="00CE48B1" w:rsidP="00CE48B1">
      <w:pPr>
        <w:pStyle w:val="Heading4"/>
        <w:rPr>
          <w:i w:val="0"/>
          <w:color w:val="auto"/>
        </w:rPr>
      </w:pPr>
      <w:r w:rsidRPr="00CE48B1">
        <w:rPr>
          <w:rStyle w:val="Strong"/>
          <w:bCs w:val="0"/>
          <w:i w:val="0"/>
          <w:color w:val="auto"/>
        </w:rPr>
        <w:t>Value Added:</w:t>
      </w:r>
    </w:p>
    <w:p w14:paraId="28799633" w14:textId="77777777" w:rsidR="00CE48B1" w:rsidRDefault="00CE48B1" w:rsidP="00CE48B1">
      <w:pPr>
        <w:pStyle w:val="NormalWeb"/>
        <w:numPr>
          <w:ilvl w:val="0"/>
          <w:numId w:val="31"/>
        </w:numPr>
      </w:pPr>
      <w:r>
        <w:t>Reduces dependence on family members</w:t>
      </w:r>
    </w:p>
    <w:p w14:paraId="5B83EF1A" w14:textId="77777777" w:rsidR="00CE48B1" w:rsidRDefault="00CE48B1" w:rsidP="00CE48B1">
      <w:pPr>
        <w:pStyle w:val="NormalWeb"/>
        <w:numPr>
          <w:ilvl w:val="0"/>
          <w:numId w:val="31"/>
        </w:numPr>
      </w:pPr>
      <w:r>
        <w:t>Ensures safety, reliability, and discipline in services</w:t>
      </w:r>
    </w:p>
    <w:p w14:paraId="0339E209" w14:textId="509C3D0D" w:rsidR="00CE48B1" w:rsidRDefault="00CE48B1" w:rsidP="00CE48B1">
      <w:pPr>
        <w:pStyle w:val="NormalWeb"/>
        <w:numPr>
          <w:ilvl w:val="0"/>
          <w:numId w:val="31"/>
        </w:numPr>
      </w:pPr>
      <w:r>
        <w:t xml:space="preserve">Provides both </w:t>
      </w:r>
      <w:r>
        <w:rPr>
          <w:rStyle w:val="Strong"/>
          <w:rFonts w:eastAsiaTheme="majorEastAsia"/>
        </w:rPr>
        <w:t>medical support and emotional companionship</w:t>
      </w:r>
      <w:r>
        <w:t xml:space="preserve"> for elders</w:t>
      </w:r>
    </w:p>
    <w:p w14:paraId="5B117497" w14:textId="77777777" w:rsidR="00CE48B1" w:rsidRDefault="00CE48B1" w:rsidP="00CE48B1">
      <w:pPr>
        <w:pStyle w:val="z-TopofForm"/>
      </w:pPr>
      <w:r>
        <w:lastRenderedPageBreak/>
        <w:t>Top of Form</w:t>
      </w:r>
    </w:p>
    <w:p w14:paraId="75A44F48" w14:textId="77777777" w:rsidR="003F258D" w:rsidRPr="003F258D" w:rsidRDefault="00B217A3" w:rsidP="00F34600">
      <w:pPr>
        <w:spacing w:after="0"/>
        <w:rPr>
          <w:rFonts w:ascii="Times New Roman" w:hAnsi="Times New Roman" w:cs="Times New Roman"/>
          <w:sz w:val="24"/>
          <w:szCs w:val="24"/>
        </w:rPr>
      </w:pPr>
      <w:r>
        <w:rPr>
          <w:rFonts w:ascii="Times New Roman" w:hAnsi="Times New Roman" w:cs="Times New Roman"/>
          <w:sz w:val="24"/>
          <w:szCs w:val="24"/>
        </w:rPr>
        <w:pict w14:anchorId="12F8BC5A">
          <v:rect id="_x0000_i1026" style="width:0;height:1.5pt" o:hralign="center" o:hrstd="t" o:hr="t" fillcolor="#a0a0a0" stroked="f"/>
        </w:pict>
      </w:r>
    </w:p>
    <w:p w14:paraId="7624B0FA" w14:textId="77777777" w:rsidR="005249CB" w:rsidRDefault="005249CB" w:rsidP="00F34600">
      <w:pPr>
        <w:spacing w:after="0"/>
        <w:rPr>
          <w:rFonts w:ascii="Times New Roman" w:hAnsi="Times New Roman" w:cs="Times New Roman"/>
          <w:b/>
          <w:bCs/>
          <w:sz w:val="24"/>
          <w:szCs w:val="24"/>
        </w:rPr>
      </w:pPr>
    </w:p>
    <w:p w14:paraId="368E5B11" w14:textId="1F690D4F" w:rsidR="00172A93" w:rsidRDefault="003F258D" w:rsidP="00BF5F59">
      <w:pPr>
        <w:pStyle w:val="ListParagraph"/>
        <w:numPr>
          <w:ilvl w:val="0"/>
          <w:numId w:val="28"/>
        </w:numPr>
        <w:spacing w:after="0"/>
      </w:pPr>
      <w:r w:rsidRPr="00BF5F59">
        <w:rPr>
          <w:rFonts w:ascii="Times New Roman" w:hAnsi="Times New Roman" w:cs="Times New Roman"/>
          <w:b/>
          <w:bCs/>
          <w:sz w:val="24"/>
          <w:szCs w:val="24"/>
        </w:rPr>
        <w:t>Babysitting Services</w:t>
      </w:r>
      <w:r w:rsidR="00172A93" w:rsidRPr="00BF5F59">
        <w:rPr>
          <w:rFonts w:ascii="Times New Roman" w:hAnsi="Times New Roman" w:cs="Times New Roman"/>
          <w:b/>
          <w:bCs/>
          <w:sz w:val="24"/>
          <w:szCs w:val="24"/>
        </w:rPr>
        <w:t xml:space="preserve">: </w:t>
      </w:r>
      <w:r w:rsidR="00172A93">
        <w:t xml:space="preserve">This service is designed for working parents and couples who require reliable and planned childcare support. The service will be provided through </w:t>
      </w:r>
      <w:r w:rsidR="00172A93">
        <w:rPr>
          <w:rStyle w:val="Strong"/>
        </w:rPr>
        <w:t>trained and experienced female caregivers</w:t>
      </w:r>
      <w:r w:rsidR="00172A93">
        <w:t xml:space="preserve"> to ensure safety, trust, and quality care for children.</w:t>
      </w:r>
    </w:p>
    <w:p w14:paraId="21C9BCDD" w14:textId="77777777" w:rsidR="00BF5F59" w:rsidRPr="00BF5F59" w:rsidRDefault="00BF5F59" w:rsidP="00BF5F59">
      <w:pPr>
        <w:spacing w:after="0"/>
        <w:ind w:left="360"/>
        <w:rPr>
          <w:rFonts w:ascii="Times New Roman" w:hAnsi="Times New Roman" w:cs="Times New Roman"/>
          <w:b/>
          <w:bCs/>
          <w:sz w:val="24"/>
          <w:szCs w:val="24"/>
        </w:rPr>
      </w:pPr>
      <w:r w:rsidRPr="00BF5F59">
        <w:rPr>
          <w:rFonts w:ascii="Times New Roman" w:hAnsi="Times New Roman" w:cs="Times New Roman"/>
          <w:b/>
          <w:bCs/>
          <w:sz w:val="24"/>
          <w:szCs w:val="24"/>
        </w:rPr>
        <w:t>HOMIVA can partner with women support organizations that already work with women looking for employment.</w:t>
      </w:r>
    </w:p>
    <w:p w14:paraId="535F2A59" w14:textId="77777777" w:rsidR="00BF5F59" w:rsidRPr="00BF5F59" w:rsidRDefault="00BF5F59" w:rsidP="00BF5F59">
      <w:pPr>
        <w:spacing w:after="0"/>
        <w:ind w:left="360"/>
        <w:rPr>
          <w:rFonts w:ascii="Times New Roman" w:hAnsi="Times New Roman" w:cs="Times New Roman"/>
          <w:sz w:val="24"/>
          <w:szCs w:val="24"/>
        </w:rPr>
      </w:pPr>
      <w:r w:rsidRPr="00BF5F59">
        <w:rPr>
          <w:rFonts w:ascii="Times New Roman" w:hAnsi="Times New Roman" w:cs="Times New Roman"/>
          <w:sz w:val="24"/>
          <w:szCs w:val="24"/>
        </w:rPr>
        <w:t>Possible Partners</w:t>
      </w:r>
    </w:p>
    <w:p w14:paraId="04E87DCA" w14:textId="77777777" w:rsidR="00BF5F59" w:rsidRPr="00BF5F59" w:rsidRDefault="00BF5F59" w:rsidP="00BF5F59">
      <w:pPr>
        <w:numPr>
          <w:ilvl w:val="0"/>
          <w:numId w:val="41"/>
        </w:numPr>
        <w:spacing w:after="0"/>
        <w:rPr>
          <w:rFonts w:ascii="Times New Roman" w:hAnsi="Times New Roman" w:cs="Times New Roman"/>
          <w:sz w:val="24"/>
          <w:szCs w:val="24"/>
        </w:rPr>
      </w:pPr>
      <w:r w:rsidRPr="00BF5F59">
        <w:rPr>
          <w:rFonts w:ascii="Times New Roman" w:hAnsi="Times New Roman" w:cs="Times New Roman"/>
          <w:sz w:val="24"/>
          <w:szCs w:val="24"/>
        </w:rPr>
        <w:t>Women Self Help Groups (SHGs)</w:t>
      </w:r>
    </w:p>
    <w:p w14:paraId="662E5F9C" w14:textId="77777777" w:rsidR="00BF5F59" w:rsidRPr="00BF5F59" w:rsidRDefault="00BF5F59" w:rsidP="00BF5F59">
      <w:pPr>
        <w:numPr>
          <w:ilvl w:val="0"/>
          <w:numId w:val="41"/>
        </w:numPr>
        <w:spacing w:after="0"/>
        <w:rPr>
          <w:rFonts w:ascii="Times New Roman" w:hAnsi="Times New Roman" w:cs="Times New Roman"/>
          <w:sz w:val="24"/>
          <w:szCs w:val="24"/>
        </w:rPr>
      </w:pPr>
      <w:r w:rsidRPr="00BF5F59">
        <w:rPr>
          <w:rFonts w:ascii="Times New Roman" w:hAnsi="Times New Roman" w:cs="Times New Roman"/>
          <w:sz w:val="24"/>
          <w:szCs w:val="24"/>
        </w:rPr>
        <w:t>Women NGOs</w:t>
      </w:r>
    </w:p>
    <w:p w14:paraId="1C16CA7A" w14:textId="77777777" w:rsidR="00BF5F59" w:rsidRPr="00BF5F59" w:rsidRDefault="00BF5F59" w:rsidP="00BF5F59">
      <w:pPr>
        <w:numPr>
          <w:ilvl w:val="0"/>
          <w:numId w:val="41"/>
        </w:numPr>
        <w:spacing w:after="0"/>
        <w:rPr>
          <w:rFonts w:ascii="Times New Roman" w:hAnsi="Times New Roman" w:cs="Times New Roman"/>
          <w:sz w:val="24"/>
          <w:szCs w:val="24"/>
        </w:rPr>
      </w:pPr>
      <w:r w:rsidRPr="00BF5F59">
        <w:rPr>
          <w:rFonts w:ascii="Times New Roman" w:hAnsi="Times New Roman" w:cs="Times New Roman"/>
          <w:sz w:val="24"/>
          <w:szCs w:val="24"/>
        </w:rPr>
        <w:t>Government women empowerment programs</w:t>
      </w:r>
    </w:p>
    <w:p w14:paraId="316265E4" w14:textId="1858D105" w:rsidR="00BF5F59" w:rsidRPr="00BF5F59" w:rsidRDefault="00BF5F59" w:rsidP="00BF5F59">
      <w:pPr>
        <w:numPr>
          <w:ilvl w:val="0"/>
          <w:numId w:val="41"/>
        </w:numPr>
        <w:spacing w:after="0"/>
        <w:rPr>
          <w:rFonts w:ascii="Times New Roman" w:hAnsi="Times New Roman" w:cs="Times New Roman"/>
          <w:sz w:val="24"/>
          <w:szCs w:val="24"/>
        </w:rPr>
      </w:pPr>
      <w:r w:rsidRPr="00BF5F59">
        <w:rPr>
          <w:rFonts w:ascii="Times New Roman" w:hAnsi="Times New Roman" w:cs="Times New Roman"/>
          <w:sz w:val="24"/>
          <w:szCs w:val="24"/>
        </w:rPr>
        <w:t>Women help c</w:t>
      </w:r>
      <w:r>
        <w:rPr>
          <w:rFonts w:ascii="Times New Roman" w:hAnsi="Times New Roman" w:cs="Times New Roman"/>
          <w:sz w:val="24"/>
          <w:szCs w:val="24"/>
        </w:rPr>
        <w:t>e</w:t>
      </w:r>
      <w:r w:rsidRPr="00BF5F59">
        <w:rPr>
          <w:rFonts w:ascii="Times New Roman" w:hAnsi="Times New Roman" w:cs="Times New Roman"/>
          <w:sz w:val="24"/>
          <w:szCs w:val="24"/>
        </w:rPr>
        <w:t>nt</w:t>
      </w:r>
      <w:r>
        <w:rPr>
          <w:rFonts w:ascii="Times New Roman" w:hAnsi="Times New Roman" w:cs="Times New Roman"/>
          <w:sz w:val="24"/>
          <w:szCs w:val="24"/>
        </w:rPr>
        <w:t>re</w:t>
      </w:r>
      <w:r w:rsidRPr="00BF5F59">
        <w:rPr>
          <w:rFonts w:ascii="Times New Roman" w:hAnsi="Times New Roman" w:cs="Times New Roman"/>
          <w:sz w:val="24"/>
          <w:szCs w:val="24"/>
        </w:rPr>
        <w:t>s</w:t>
      </w:r>
    </w:p>
    <w:p w14:paraId="26EB9ED1" w14:textId="77777777" w:rsidR="00BF5F59" w:rsidRPr="00BF5F59" w:rsidRDefault="00BF5F59" w:rsidP="00BF5F59">
      <w:pPr>
        <w:numPr>
          <w:ilvl w:val="0"/>
          <w:numId w:val="41"/>
        </w:numPr>
        <w:spacing w:after="0"/>
        <w:rPr>
          <w:rFonts w:ascii="Times New Roman" w:hAnsi="Times New Roman" w:cs="Times New Roman"/>
          <w:sz w:val="24"/>
          <w:szCs w:val="24"/>
        </w:rPr>
      </w:pPr>
      <w:r w:rsidRPr="00BF5F59">
        <w:rPr>
          <w:rFonts w:ascii="Times New Roman" w:hAnsi="Times New Roman" w:cs="Times New Roman"/>
          <w:sz w:val="24"/>
          <w:szCs w:val="24"/>
        </w:rPr>
        <w:t>Skill development institutes</w:t>
      </w:r>
    </w:p>
    <w:p w14:paraId="38387A3D" w14:textId="77777777" w:rsidR="00BF5F59" w:rsidRPr="00BF5F59" w:rsidRDefault="00BF5F59" w:rsidP="00BF5F59">
      <w:pPr>
        <w:spacing w:after="0"/>
        <w:ind w:left="360"/>
        <w:rPr>
          <w:rFonts w:ascii="Times New Roman" w:hAnsi="Times New Roman" w:cs="Times New Roman"/>
          <w:sz w:val="24"/>
          <w:szCs w:val="24"/>
        </w:rPr>
      </w:pPr>
      <w:r w:rsidRPr="00BF5F59">
        <w:rPr>
          <w:rFonts w:ascii="Times New Roman" w:hAnsi="Times New Roman" w:cs="Times New Roman"/>
          <w:sz w:val="24"/>
          <w:szCs w:val="24"/>
        </w:rPr>
        <w:t>These organizations already have women who need employment opportunities, which reduces recruitment effort.</w:t>
      </w:r>
    </w:p>
    <w:p w14:paraId="3B24A61F" w14:textId="77777777" w:rsidR="00BF5F59" w:rsidRPr="00BF5F59" w:rsidRDefault="00BF5F59" w:rsidP="00BF5F59">
      <w:pPr>
        <w:spacing w:after="0"/>
        <w:ind w:left="360"/>
        <w:rPr>
          <w:rFonts w:ascii="Times New Roman" w:hAnsi="Times New Roman" w:cs="Times New Roman"/>
          <w:b/>
          <w:bCs/>
          <w:sz w:val="24"/>
          <w:szCs w:val="24"/>
        </w:rPr>
      </w:pPr>
    </w:p>
    <w:p w14:paraId="70AEFAFC" w14:textId="6D613F36" w:rsidR="0086308C" w:rsidRPr="0086308C" w:rsidRDefault="0086308C" w:rsidP="0086308C">
      <w:pPr>
        <w:pStyle w:val="NormalWeb"/>
        <w:rPr>
          <w:rFonts w:eastAsiaTheme="majorEastAsia"/>
          <w:b/>
          <w:bCs/>
        </w:rPr>
      </w:pPr>
      <w:r>
        <w:rPr>
          <w:rStyle w:val="Strong"/>
          <w:rFonts w:eastAsiaTheme="majorEastAsia"/>
        </w:rPr>
        <w:t xml:space="preserve"> This s</w:t>
      </w:r>
      <w:r w:rsidR="00172A93">
        <w:rPr>
          <w:rStyle w:val="Strong"/>
          <w:rFonts w:eastAsiaTheme="majorEastAsia"/>
        </w:rPr>
        <w:t>ervice</w:t>
      </w:r>
      <w:r>
        <w:rPr>
          <w:rStyle w:val="Strong"/>
          <w:rFonts w:eastAsiaTheme="majorEastAsia"/>
        </w:rPr>
        <w:t xml:space="preserve"> is</w:t>
      </w:r>
      <w:r w:rsidRPr="0086308C">
        <w:rPr>
          <w:rFonts w:eastAsiaTheme="majorEastAsia"/>
          <w:b/>
          <w:bCs/>
        </w:rPr>
        <w:t xml:space="preserve"> divided into two categories based on duration and customer needs:</w:t>
      </w:r>
    </w:p>
    <w:p w14:paraId="03DF936E" w14:textId="77777777" w:rsidR="0086308C" w:rsidRPr="0086308C" w:rsidRDefault="0086308C" w:rsidP="0086308C">
      <w:pPr>
        <w:pStyle w:val="NormalWeb"/>
        <w:rPr>
          <w:rFonts w:eastAsiaTheme="majorEastAsia"/>
        </w:rPr>
      </w:pPr>
      <w:r w:rsidRPr="0086308C">
        <w:rPr>
          <w:rFonts w:eastAsiaTheme="majorEastAsia"/>
          <w:b/>
          <w:bCs/>
        </w:rPr>
        <w:t>a. Postpartum Care (45 Days):</w:t>
      </w:r>
      <w:r w:rsidRPr="0086308C">
        <w:rPr>
          <w:rFonts w:eastAsiaTheme="majorEastAsia"/>
          <w:b/>
          <w:bCs/>
        </w:rPr>
        <w:br/>
      </w:r>
      <w:r w:rsidRPr="0086308C">
        <w:rPr>
          <w:rFonts w:eastAsiaTheme="majorEastAsia"/>
        </w:rPr>
        <w:t>Designed specifically for the postpartum period, this service is available in two options:</w:t>
      </w:r>
    </w:p>
    <w:p w14:paraId="33279C6F" w14:textId="77777777" w:rsidR="0086308C" w:rsidRPr="0086308C" w:rsidRDefault="0086308C" w:rsidP="0086308C">
      <w:pPr>
        <w:pStyle w:val="NormalWeb"/>
        <w:numPr>
          <w:ilvl w:val="0"/>
          <w:numId w:val="46"/>
        </w:numPr>
        <w:rPr>
          <w:rFonts w:eastAsiaTheme="majorEastAsia"/>
        </w:rPr>
      </w:pPr>
      <w:r w:rsidRPr="0086308C">
        <w:rPr>
          <w:rFonts w:eastAsiaTheme="majorEastAsia"/>
        </w:rPr>
        <w:t>9-hour service at ₹19,000</w:t>
      </w:r>
    </w:p>
    <w:p w14:paraId="11A90E04" w14:textId="77777777" w:rsidR="0086308C" w:rsidRPr="0086308C" w:rsidRDefault="0086308C" w:rsidP="0086308C">
      <w:pPr>
        <w:pStyle w:val="NormalWeb"/>
        <w:numPr>
          <w:ilvl w:val="0"/>
          <w:numId w:val="46"/>
        </w:numPr>
        <w:rPr>
          <w:rFonts w:eastAsiaTheme="majorEastAsia"/>
        </w:rPr>
      </w:pPr>
      <w:r w:rsidRPr="0086308C">
        <w:rPr>
          <w:rFonts w:eastAsiaTheme="majorEastAsia"/>
        </w:rPr>
        <w:t>24-hour service at ₹25,000</w:t>
      </w:r>
    </w:p>
    <w:p w14:paraId="1D8B7211" w14:textId="77777777" w:rsidR="0086308C" w:rsidRPr="0086308C" w:rsidRDefault="0086308C" w:rsidP="0086308C">
      <w:pPr>
        <w:pStyle w:val="NormalWeb"/>
        <w:rPr>
          <w:rFonts w:eastAsiaTheme="majorEastAsia"/>
        </w:rPr>
      </w:pPr>
      <w:r w:rsidRPr="0086308C">
        <w:rPr>
          <w:rFonts w:eastAsiaTheme="majorEastAsia"/>
          <w:b/>
          <w:bCs/>
        </w:rPr>
        <w:t>b. Monthly Care Plan:</w:t>
      </w:r>
      <w:r w:rsidRPr="0086308C">
        <w:rPr>
          <w:rFonts w:eastAsiaTheme="majorEastAsia"/>
          <w:b/>
          <w:bCs/>
        </w:rPr>
        <w:br/>
      </w:r>
      <w:r w:rsidRPr="0086308C">
        <w:rPr>
          <w:rFonts w:eastAsiaTheme="majorEastAsia"/>
        </w:rPr>
        <w:t>Customers can opt for services based on their preferred duration (number of months). The pricing for a 1-month plan is as follows:</w:t>
      </w:r>
    </w:p>
    <w:p w14:paraId="09A3BC03" w14:textId="77777777" w:rsidR="0086308C" w:rsidRPr="0086308C" w:rsidRDefault="0086308C" w:rsidP="0086308C">
      <w:pPr>
        <w:pStyle w:val="NormalWeb"/>
        <w:numPr>
          <w:ilvl w:val="0"/>
          <w:numId w:val="47"/>
        </w:numPr>
        <w:rPr>
          <w:rFonts w:eastAsiaTheme="majorEastAsia"/>
        </w:rPr>
      </w:pPr>
      <w:r w:rsidRPr="0086308C">
        <w:rPr>
          <w:rFonts w:eastAsiaTheme="majorEastAsia"/>
        </w:rPr>
        <w:t>9-hour service at ₹12,000 per month</w:t>
      </w:r>
    </w:p>
    <w:p w14:paraId="69707DA7" w14:textId="77777777" w:rsidR="0086308C" w:rsidRPr="0086308C" w:rsidRDefault="0086308C" w:rsidP="0086308C">
      <w:pPr>
        <w:pStyle w:val="NormalWeb"/>
        <w:numPr>
          <w:ilvl w:val="0"/>
          <w:numId w:val="47"/>
        </w:numPr>
        <w:rPr>
          <w:rFonts w:eastAsiaTheme="majorEastAsia"/>
        </w:rPr>
      </w:pPr>
      <w:r w:rsidRPr="0086308C">
        <w:rPr>
          <w:rFonts w:eastAsiaTheme="majorEastAsia"/>
        </w:rPr>
        <w:t>24-hour service at ₹15,000 per month</w:t>
      </w:r>
    </w:p>
    <w:p w14:paraId="51F9B7FD" w14:textId="77777777" w:rsidR="00172A93" w:rsidRDefault="00172A93" w:rsidP="00172A93">
      <w:pPr>
        <w:pStyle w:val="NormalWeb"/>
      </w:pPr>
      <w:r>
        <w:rPr>
          <w:rStyle w:val="Strong"/>
          <w:rFonts w:eastAsiaTheme="majorEastAsia"/>
        </w:rPr>
        <w:t>Key Features:</w:t>
      </w:r>
    </w:p>
    <w:p w14:paraId="74144A23" w14:textId="77777777" w:rsidR="00172A93" w:rsidRDefault="00172A93" w:rsidP="00172A93">
      <w:pPr>
        <w:pStyle w:val="NormalWeb"/>
        <w:numPr>
          <w:ilvl w:val="0"/>
          <w:numId w:val="34"/>
        </w:numPr>
      </w:pPr>
      <w:r>
        <w:t xml:space="preserve">Only </w:t>
      </w:r>
      <w:r>
        <w:rPr>
          <w:rStyle w:val="Strong"/>
          <w:rFonts w:eastAsiaTheme="majorEastAsia"/>
        </w:rPr>
        <w:t>female service partners</w:t>
      </w:r>
      <w:r>
        <w:t xml:space="preserve"> will be assigned for babysitting services</w:t>
      </w:r>
    </w:p>
    <w:p w14:paraId="496D09C4" w14:textId="77777777" w:rsidR="00172A93" w:rsidRDefault="00172A93" w:rsidP="00172A93">
      <w:pPr>
        <w:pStyle w:val="NormalWeb"/>
        <w:numPr>
          <w:ilvl w:val="0"/>
          <w:numId w:val="34"/>
        </w:numPr>
      </w:pPr>
      <w:r>
        <w:t xml:space="preserve">All partners will have a </w:t>
      </w:r>
      <w:r>
        <w:rPr>
          <w:rStyle w:val="Strong"/>
          <w:rFonts w:eastAsiaTheme="majorEastAsia"/>
        </w:rPr>
        <w:t>minimum of 2 years of childcare experience</w:t>
      </w:r>
    </w:p>
    <w:p w14:paraId="771C7127" w14:textId="77777777" w:rsidR="00172A93" w:rsidRDefault="00172A93" w:rsidP="00172A93">
      <w:pPr>
        <w:pStyle w:val="NormalWeb"/>
        <w:numPr>
          <w:ilvl w:val="0"/>
          <w:numId w:val="34"/>
        </w:numPr>
      </w:pPr>
      <w:r>
        <w:t xml:space="preserve">Caregivers will receive </w:t>
      </w:r>
      <w:r>
        <w:rPr>
          <w:rStyle w:val="Strong"/>
          <w:rFonts w:eastAsiaTheme="majorEastAsia"/>
        </w:rPr>
        <w:t>proper training from the company</w:t>
      </w:r>
      <w:r>
        <w:t xml:space="preserve"> to maintain service quality and safety standards</w:t>
      </w:r>
    </w:p>
    <w:p w14:paraId="192DD3EA" w14:textId="77777777" w:rsidR="00172A93" w:rsidRDefault="00172A93" w:rsidP="00172A93">
      <w:pPr>
        <w:pStyle w:val="NormalWeb"/>
      </w:pPr>
      <w:r>
        <w:rPr>
          <w:rStyle w:val="Strong"/>
          <w:rFonts w:eastAsiaTheme="majorEastAsia"/>
        </w:rPr>
        <w:t>Use Case:</w:t>
      </w:r>
      <w:r>
        <w:br/>
        <w:t xml:space="preserve">Parents going to work, attending events, managing busy schedules, or facing emergencies can safely book a </w:t>
      </w:r>
      <w:r>
        <w:rPr>
          <w:rStyle w:val="Strong"/>
          <w:rFonts w:eastAsiaTheme="majorEastAsia"/>
        </w:rPr>
        <w:t>verified and trained babysitter through the app</w:t>
      </w:r>
      <w:r>
        <w:t>.</w:t>
      </w:r>
    </w:p>
    <w:p w14:paraId="09C2A314" w14:textId="77777777" w:rsidR="003F258D" w:rsidRPr="003F258D" w:rsidRDefault="00B217A3" w:rsidP="00F34600">
      <w:pPr>
        <w:spacing w:after="0"/>
        <w:rPr>
          <w:rFonts w:ascii="Times New Roman" w:hAnsi="Times New Roman" w:cs="Times New Roman"/>
          <w:sz w:val="24"/>
          <w:szCs w:val="24"/>
        </w:rPr>
      </w:pPr>
      <w:r>
        <w:rPr>
          <w:rFonts w:ascii="Times New Roman" w:hAnsi="Times New Roman" w:cs="Times New Roman"/>
          <w:sz w:val="24"/>
          <w:szCs w:val="24"/>
        </w:rPr>
        <w:pict w14:anchorId="6B5E73C7">
          <v:rect id="_x0000_i1027" style="width:0;height:1.5pt" o:hralign="center" o:hrstd="t" o:hr="t" fillcolor="#a0a0a0" stroked="f"/>
        </w:pict>
      </w:r>
    </w:p>
    <w:p w14:paraId="7D5CF557" w14:textId="11333229" w:rsidR="00172A93" w:rsidRPr="00172A93" w:rsidRDefault="00172A93" w:rsidP="00172A93">
      <w:pPr>
        <w:spacing w:after="0"/>
        <w:rPr>
          <w:rFonts w:ascii="Times New Roman" w:hAnsi="Times New Roman" w:cs="Times New Roman"/>
          <w:b/>
          <w:bCs/>
          <w:sz w:val="24"/>
          <w:szCs w:val="24"/>
        </w:rPr>
      </w:pPr>
      <w:r>
        <w:rPr>
          <w:rFonts w:ascii="Times New Roman" w:hAnsi="Times New Roman" w:cs="Times New Roman"/>
          <w:b/>
          <w:bCs/>
          <w:sz w:val="24"/>
          <w:szCs w:val="24"/>
        </w:rPr>
        <w:t>C.</w:t>
      </w:r>
      <w:r w:rsidR="00606A04">
        <w:rPr>
          <w:rFonts w:ascii="Times New Roman" w:hAnsi="Times New Roman" w:cs="Times New Roman"/>
          <w:b/>
          <w:bCs/>
          <w:sz w:val="24"/>
          <w:szCs w:val="24"/>
        </w:rPr>
        <w:t xml:space="preserve">  </w:t>
      </w:r>
      <w:r w:rsidR="003F258D" w:rsidRPr="00172A93">
        <w:rPr>
          <w:rFonts w:ascii="Times New Roman" w:hAnsi="Times New Roman" w:cs="Times New Roman"/>
          <w:b/>
          <w:bCs/>
          <w:sz w:val="24"/>
          <w:szCs w:val="24"/>
        </w:rPr>
        <w:t>Home Activities / Household Help</w:t>
      </w:r>
      <w:r w:rsidRPr="00172A93">
        <w:rPr>
          <w:rFonts w:ascii="Times New Roman" w:hAnsi="Times New Roman" w:cs="Times New Roman"/>
          <w:b/>
          <w:bCs/>
          <w:sz w:val="24"/>
          <w:szCs w:val="24"/>
        </w:rPr>
        <w:t xml:space="preserve"> : </w:t>
      </w:r>
      <w:r>
        <w:t>This service covers small yet essential daily household tasks that help families manage their routine work more conveniently.</w:t>
      </w:r>
    </w:p>
    <w:p w14:paraId="723D0902" w14:textId="77777777" w:rsidR="00172A93" w:rsidRDefault="00172A93" w:rsidP="00172A93">
      <w:pPr>
        <w:pStyle w:val="NormalWeb"/>
      </w:pPr>
      <w:r>
        <w:rPr>
          <w:rStyle w:val="Strong"/>
          <w:rFonts w:eastAsiaTheme="majorEastAsia"/>
        </w:rPr>
        <w:t>Services Included:</w:t>
      </w:r>
    </w:p>
    <w:p w14:paraId="2A8F7C0D" w14:textId="77777777" w:rsidR="00172A93" w:rsidRDefault="00172A93" w:rsidP="00172A93">
      <w:pPr>
        <w:pStyle w:val="NormalWeb"/>
        <w:numPr>
          <w:ilvl w:val="0"/>
          <w:numId w:val="35"/>
        </w:numPr>
      </w:pPr>
      <w:r>
        <w:lastRenderedPageBreak/>
        <w:t>Cleaning rooms and basic household areas</w:t>
      </w:r>
    </w:p>
    <w:p w14:paraId="5D96CEF8" w14:textId="77777777" w:rsidR="00172A93" w:rsidRDefault="00172A93" w:rsidP="00172A93">
      <w:pPr>
        <w:pStyle w:val="NormalWeb"/>
        <w:numPr>
          <w:ilvl w:val="0"/>
          <w:numId w:val="35"/>
        </w:numPr>
      </w:pPr>
      <w:r>
        <w:t>Washing clothes and utensils</w:t>
      </w:r>
    </w:p>
    <w:p w14:paraId="7D8EEE89" w14:textId="77777777" w:rsidR="00172A93" w:rsidRDefault="00172A93" w:rsidP="00172A93">
      <w:pPr>
        <w:pStyle w:val="NormalWeb"/>
        <w:numPr>
          <w:ilvl w:val="0"/>
          <w:numId w:val="35"/>
        </w:numPr>
      </w:pPr>
      <w:r>
        <w:t>Cutting vegetables and meal preparation assistance</w:t>
      </w:r>
    </w:p>
    <w:p w14:paraId="6F61F3EE" w14:textId="77777777" w:rsidR="00172A93" w:rsidRDefault="00172A93" w:rsidP="00172A93">
      <w:pPr>
        <w:pStyle w:val="NormalWeb"/>
        <w:numPr>
          <w:ilvl w:val="0"/>
          <w:numId w:val="35"/>
        </w:numPr>
      </w:pPr>
      <w:r>
        <w:t>Small daily chores (non-specialized household work)</w:t>
      </w:r>
    </w:p>
    <w:p w14:paraId="4C7F9CF2" w14:textId="081DEF76" w:rsidR="005A1815" w:rsidRDefault="00172A93" w:rsidP="005A1815">
      <w:pPr>
        <w:pStyle w:val="NormalWeb"/>
        <w:numPr>
          <w:ilvl w:val="0"/>
          <w:numId w:val="35"/>
        </w:numPr>
      </w:pPr>
      <w:r>
        <w:rPr>
          <w:rStyle w:val="Strong"/>
          <w:rFonts w:eastAsiaTheme="majorEastAsia"/>
        </w:rPr>
        <w:t>Support for small home events</w:t>
      </w:r>
      <w:r>
        <w:t xml:space="preserve"> such as birthday parties, family gatherings, or small celebrations where additional helpers may be required</w:t>
      </w:r>
    </w:p>
    <w:p w14:paraId="449842B2" w14:textId="77777777" w:rsidR="005A1815" w:rsidRPr="005A1815" w:rsidRDefault="005A1815" w:rsidP="005A1815">
      <w:pPr>
        <w:pStyle w:val="NormalWeb"/>
      </w:pPr>
      <w:r w:rsidRPr="005A1815">
        <w:t>The Home Care segment offers a range of household assistance services tailored to daily needs. The pricing for each service is as follows:</w:t>
      </w:r>
    </w:p>
    <w:p w14:paraId="20437950" w14:textId="77777777" w:rsidR="005A1815" w:rsidRPr="005A1815" w:rsidRDefault="005A1815" w:rsidP="005A1815">
      <w:pPr>
        <w:pStyle w:val="NormalWeb"/>
      </w:pPr>
      <w:r w:rsidRPr="005A1815">
        <w:rPr>
          <w:b/>
          <w:bCs/>
        </w:rPr>
        <w:t>a. Bathroom Cleaning:</w:t>
      </w:r>
      <w:r w:rsidRPr="005A1815">
        <w:br/>
        <w:t>₹359 – ₹459 (depending on the level of cleaning required)</w:t>
      </w:r>
    </w:p>
    <w:p w14:paraId="5791B2F3" w14:textId="77777777" w:rsidR="005A1815" w:rsidRPr="005A1815" w:rsidRDefault="005A1815" w:rsidP="005A1815">
      <w:pPr>
        <w:pStyle w:val="NormalWeb"/>
      </w:pPr>
      <w:r w:rsidRPr="005A1815">
        <w:rPr>
          <w:b/>
          <w:bCs/>
        </w:rPr>
        <w:t>b. Kitchen Cleaning:</w:t>
      </w:r>
      <w:r w:rsidRPr="005A1815">
        <w:br/>
        <w:t>₹999 per service</w:t>
      </w:r>
    </w:p>
    <w:p w14:paraId="0B8AF9A9" w14:textId="77777777" w:rsidR="005A1815" w:rsidRPr="005A1815" w:rsidRDefault="005A1815" w:rsidP="005A1815">
      <w:pPr>
        <w:pStyle w:val="NormalWeb"/>
      </w:pPr>
      <w:r w:rsidRPr="005A1815">
        <w:rPr>
          <w:b/>
          <w:bCs/>
        </w:rPr>
        <w:t>c. Helping Hand for Small Gatherings:</w:t>
      </w:r>
      <w:r w:rsidRPr="005A1815">
        <w:br/>
        <w:t>₹249 per hour</w:t>
      </w:r>
    </w:p>
    <w:p w14:paraId="6D9872A7" w14:textId="77777777" w:rsidR="005A1815" w:rsidRPr="005A1815" w:rsidRDefault="005A1815" w:rsidP="005A1815">
      <w:pPr>
        <w:pStyle w:val="NormalWeb"/>
      </w:pPr>
      <w:r w:rsidRPr="005A1815">
        <w:rPr>
          <w:b/>
          <w:bCs/>
        </w:rPr>
        <w:t>d. Room Cleaning:</w:t>
      </w:r>
    </w:p>
    <w:p w14:paraId="0C735B98" w14:textId="77777777" w:rsidR="005A1815" w:rsidRPr="005A1815" w:rsidRDefault="005A1815" w:rsidP="005A1815">
      <w:pPr>
        <w:pStyle w:val="NormalWeb"/>
        <w:numPr>
          <w:ilvl w:val="0"/>
          <w:numId w:val="50"/>
        </w:numPr>
      </w:pPr>
      <w:r w:rsidRPr="005A1815">
        <w:t>1 room: ₹299</w:t>
      </w:r>
    </w:p>
    <w:p w14:paraId="408D917D" w14:textId="77777777" w:rsidR="005A1815" w:rsidRPr="005A1815" w:rsidRDefault="005A1815" w:rsidP="005A1815">
      <w:pPr>
        <w:pStyle w:val="NormalWeb"/>
        <w:numPr>
          <w:ilvl w:val="0"/>
          <w:numId w:val="50"/>
        </w:numPr>
      </w:pPr>
      <w:r w:rsidRPr="005A1815">
        <w:t>2 rooms: ₹599</w:t>
      </w:r>
    </w:p>
    <w:p w14:paraId="121335E4" w14:textId="77777777" w:rsidR="005A1815" w:rsidRPr="005A1815" w:rsidRDefault="005A1815" w:rsidP="005A1815">
      <w:pPr>
        <w:pStyle w:val="NormalWeb"/>
        <w:numPr>
          <w:ilvl w:val="0"/>
          <w:numId w:val="50"/>
        </w:numPr>
      </w:pPr>
      <w:r w:rsidRPr="005A1815">
        <w:t>3 rooms: ₹799</w:t>
      </w:r>
    </w:p>
    <w:p w14:paraId="06071844" w14:textId="77777777" w:rsidR="005A1815" w:rsidRPr="005A1815" w:rsidRDefault="005A1815" w:rsidP="005A1815">
      <w:pPr>
        <w:pStyle w:val="NormalWeb"/>
      </w:pPr>
      <w:r w:rsidRPr="005A1815">
        <w:rPr>
          <w:b/>
          <w:bCs/>
        </w:rPr>
        <w:t>e. Utensil Washing:</w:t>
      </w:r>
      <w:r w:rsidRPr="005A1815">
        <w:br/>
        <w:t>₹199 per service</w:t>
      </w:r>
    </w:p>
    <w:p w14:paraId="593A912A" w14:textId="77777777" w:rsidR="005A1815" w:rsidRPr="005A1815" w:rsidRDefault="005A1815" w:rsidP="005A1815">
      <w:pPr>
        <w:pStyle w:val="NormalWeb"/>
      </w:pPr>
      <w:r w:rsidRPr="005A1815">
        <w:rPr>
          <w:b/>
          <w:bCs/>
        </w:rPr>
        <w:t>f. Laundry Services:</w:t>
      </w:r>
      <w:r w:rsidRPr="005A1815">
        <w:br/>
        <w:t>₹299 – ₹499 (based on quantity and type of clothing)</w:t>
      </w:r>
    </w:p>
    <w:p w14:paraId="36DFD565" w14:textId="77777777" w:rsidR="005A1815" w:rsidRPr="005A1815" w:rsidRDefault="005A1815" w:rsidP="005A1815">
      <w:pPr>
        <w:pStyle w:val="NormalWeb"/>
      </w:pPr>
      <w:r w:rsidRPr="005A1815">
        <w:rPr>
          <w:b/>
          <w:bCs/>
        </w:rPr>
        <w:t>g. Vegetable Chopping:</w:t>
      </w:r>
      <w:r w:rsidRPr="005A1815">
        <w:br/>
        <w:t>₹59 – ₹199 (depending on quantity)</w:t>
      </w:r>
    </w:p>
    <w:p w14:paraId="3AAB735F" w14:textId="44FC77D1" w:rsidR="003F258D" w:rsidRPr="003F258D" w:rsidRDefault="00172A93" w:rsidP="00172A93">
      <w:pPr>
        <w:pStyle w:val="NormalWeb"/>
      </w:pPr>
      <w:r>
        <w:rPr>
          <w:rStyle w:val="Strong"/>
          <w:rFonts w:eastAsiaTheme="majorEastAsia"/>
        </w:rPr>
        <w:t>USP (Unique Selling Point):</w:t>
      </w:r>
      <w:r>
        <w:br/>
        <w:t xml:space="preserve">Unlike hiring full-time maids, customers can </w:t>
      </w:r>
      <w:r>
        <w:rPr>
          <w:rStyle w:val="Strong"/>
          <w:rFonts w:eastAsiaTheme="majorEastAsia"/>
        </w:rPr>
        <w:t>book household help only when needed</w:t>
      </w:r>
      <w:r>
        <w:t xml:space="preserve">, making the service more </w:t>
      </w:r>
      <w:r>
        <w:rPr>
          <w:rStyle w:val="Strong"/>
          <w:rFonts w:eastAsiaTheme="majorEastAsia"/>
        </w:rPr>
        <w:t>flexible, affordable, and convenient</w:t>
      </w:r>
      <w:r>
        <w:t>.</w:t>
      </w:r>
    </w:p>
    <w:p w14:paraId="5E75E418" w14:textId="77777777" w:rsidR="003F258D" w:rsidRPr="003F258D" w:rsidRDefault="00B217A3" w:rsidP="00F34600">
      <w:pPr>
        <w:spacing w:after="0"/>
        <w:rPr>
          <w:rFonts w:ascii="Times New Roman" w:hAnsi="Times New Roman" w:cs="Times New Roman"/>
          <w:sz w:val="24"/>
          <w:szCs w:val="24"/>
        </w:rPr>
      </w:pPr>
      <w:r>
        <w:rPr>
          <w:rFonts w:ascii="Times New Roman" w:hAnsi="Times New Roman" w:cs="Times New Roman"/>
          <w:sz w:val="24"/>
          <w:szCs w:val="24"/>
        </w:rPr>
        <w:pict w14:anchorId="218C8425">
          <v:rect id="_x0000_i1028" style="width:0;height:1.5pt" o:hralign="center" o:hrstd="t" o:hr="t" fillcolor="#a0a0a0" stroked="f"/>
        </w:pict>
      </w:r>
    </w:p>
    <w:p w14:paraId="6BBC4BBA" w14:textId="77777777" w:rsidR="003F258D" w:rsidRPr="003F258D" w:rsidRDefault="003F258D" w:rsidP="00F34600">
      <w:pPr>
        <w:spacing w:after="0"/>
        <w:rPr>
          <w:rFonts w:ascii="Times New Roman" w:hAnsi="Times New Roman" w:cs="Times New Roman"/>
          <w:b/>
          <w:bCs/>
          <w:sz w:val="24"/>
          <w:szCs w:val="24"/>
        </w:rPr>
      </w:pPr>
      <w:r w:rsidRPr="003F258D">
        <w:rPr>
          <w:rFonts w:ascii="Times New Roman" w:hAnsi="Times New Roman" w:cs="Times New Roman"/>
          <w:b/>
          <w:bCs/>
          <w:sz w:val="24"/>
          <w:szCs w:val="24"/>
        </w:rPr>
        <w:t>D. Pet Care Services</w:t>
      </w:r>
    </w:p>
    <w:p w14:paraId="6BCA5362" w14:textId="77777777" w:rsidR="00172A93" w:rsidRDefault="00172A93" w:rsidP="00172A93">
      <w:pPr>
        <w:pStyle w:val="NormalWeb"/>
      </w:pPr>
      <w:r>
        <w:t>This service is designed for pet owners who require occasional assistance in taking care of their pets when they are busy, traveling, or away from home.</w:t>
      </w:r>
    </w:p>
    <w:p w14:paraId="4BEDC6C5" w14:textId="77777777" w:rsidR="00172A93" w:rsidRDefault="00172A93" w:rsidP="00172A93">
      <w:pPr>
        <w:pStyle w:val="NormalWeb"/>
      </w:pPr>
      <w:r>
        <w:rPr>
          <w:rStyle w:val="Strong"/>
          <w:rFonts w:eastAsiaTheme="majorEastAsia"/>
        </w:rPr>
        <w:t>Services Included:</w:t>
      </w:r>
    </w:p>
    <w:p w14:paraId="7BEF4A41" w14:textId="77777777" w:rsidR="00172A93" w:rsidRDefault="00172A93" w:rsidP="00172A93">
      <w:pPr>
        <w:pStyle w:val="NormalWeb"/>
        <w:numPr>
          <w:ilvl w:val="0"/>
          <w:numId w:val="37"/>
        </w:numPr>
      </w:pPr>
      <w:r>
        <w:t>Feeding pets according to the owner’s instructions</w:t>
      </w:r>
    </w:p>
    <w:p w14:paraId="2600A5E3" w14:textId="77777777" w:rsidR="00172A93" w:rsidRDefault="00172A93" w:rsidP="00172A93">
      <w:pPr>
        <w:pStyle w:val="NormalWeb"/>
        <w:numPr>
          <w:ilvl w:val="0"/>
          <w:numId w:val="37"/>
        </w:numPr>
      </w:pPr>
      <w:r>
        <w:t>Walking pets for exercise and outdoor activity</w:t>
      </w:r>
    </w:p>
    <w:p w14:paraId="01E8BC20" w14:textId="77777777" w:rsidR="00172A93" w:rsidRDefault="00172A93" w:rsidP="00172A93">
      <w:pPr>
        <w:pStyle w:val="NormalWeb"/>
        <w:numPr>
          <w:ilvl w:val="0"/>
          <w:numId w:val="37"/>
        </w:numPr>
      </w:pPr>
      <w:r>
        <w:t>Pet sitting for short durations</w:t>
      </w:r>
    </w:p>
    <w:p w14:paraId="3255BDAE" w14:textId="3DC738DD" w:rsidR="00172A93" w:rsidRDefault="00172A93" w:rsidP="00172A93">
      <w:pPr>
        <w:pStyle w:val="NormalWeb"/>
        <w:numPr>
          <w:ilvl w:val="0"/>
          <w:numId w:val="37"/>
        </w:numPr>
      </w:pPr>
      <w:r>
        <w:t>Basic hygiene assistance</w:t>
      </w:r>
    </w:p>
    <w:p w14:paraId="2174031C" w14:textId="1EDD4689" w:rsidR="00172A93" w:rsidRDefault="00172A93" w:rsidP="00172A93">
      <w:pPr>
        <w:pStyle w:val="NormalWeb"/>
      </w:pPr>
      <w:r>
        <w:rPr>
          <w:rStyle w:val="Strong"/>
          <w:rFonts w:eastAsiaTheme="majorEastAsia"/>
        </w:rPr>
        <w:lastRenderedPageBreak/>
        <w:t>Collaboration with Pet Shops:</w:t>
      </w:r>
      <w:r>
        <w:br/>
        <w:t xml:space="preserve">To ensure professional and safe pet care, the platform will </w:t>
      </w:r>
      <w:r>
        <w:rPr>
          <w:rStyle w:val="Strong"/>
          <w:rFonts w:eastAsiaTheme="majorEastAsia"/>
        </w:rPr>
        <w:t xml:space="preserve">collaborate with verified local pet shops and pet care </w:t>
      </w:r>
      <w:proofErr w:type="spellStart"/>
      <w:r>
        <w:rPr>
          <w:rStyle w:val="Strong"/>
          <w:rFonts w:eastAsiaTheme="majorEastAsia"/>
        </w:rPr>
        <w:t>centers</w:t>
      </w:r>
      <w:proofErr w:type="spellEnd"/>
      <w:r>
        <w:t>. These partners will help provide additional services and ensure pets receive proper attention and care.</w:t>
      </w:r>
    </w:p>
    <w:p w14:paraId="0B8C293D" w14:textId="77777777" w:rsidR="005A1815" w:rsidRPr="005A1815" w:rsidRDefault="005A1815" w:rsidP="005A1815">
      <w:pPr>
        <w:pStyle w:val="NormalWeb"/>
      </w:pPr>
      <w:r w:rsidRPr="005A1815">
        <w:t>The services are categorized as follows:</w:t>
      </w:r>
    </w:p>
    <w:p w14:paraId="1B16C987" w14:textId="77777777" w:rsidR="005A1815" w:rsidRPr="005A1815" w:rsidRDefault="005A1815" w:rsidP="005A1815">
      <w:pPr>
        <w:pStyle w:val="NormalWeb"/>
      </w:pPr>
      <w:r w:rsidRPr="005A1815">
        <w:rPr>
          <w:b/>
          <w:bCs/>
        </w:rPr>
        <w:t>a. Cleaning and Hygiene Services:</w:t>
      </w:r>
      <w:r w:rsidRPr="005A1815">
        <w:br/>
        <w:t>₹799 per service</w:t>
      </w:r>
    </w:p>
    <w:p w14:paraId="543DF4A4" w14:textId="77777777" w:rsidR="005A1815" w:rsidRPr="005A1815" w:rsidRDefault="005A1815" w:rsidP="005A1815">
      <w:pPr>
        <w:pStyle w:val="NormalWeb"/>
      </w:pPr>
      <w:r w:rsidRPr="005A1815">
        <w:rPr>
          <w:b/>
          <w:bCs/>
        </w:rPr>
        <w:t>b. Pet Walking:</w:t>
      </w:r>
      <w:r w:rsidRPr="005A1815">
        <w:br/>
        <w:t>₹199 per session</w:t>
      </w:r>
    </w:p>
    <w:p w14:paraId="67DF250C" w14:textId="77777777" w:rsidR="005A1815" w:rsidRPr="005A1815" w:rsidRDefault="005A1815" w:rsidP="005A1815">
      <w:pPr>
        <w:pStyle w:val="NormalWeb"/>
      </w:pPr>
      <w:r w:rsidRPr="005A1815">
        <w:rPr>
          <w:b/>
          <w:bCs/>
        </w:rPr>
        <w:t>c. Drop-in Services:</w:t>
      </w:r>
      <w:r w:rsidRPr="005A1815">
        <w:br/>
        <w:t>₹299 per hour</w:t>
      </w:r>
    </w:p>
    <w:p w14:paraId="626F3FE3" w14:textId="6588334B" w:rsidR="005A1815" w:rsidRPr="005A1815" w:rsidRDefault="005A1815" w:rsidP="005A1815">
      <w:pPr>
        <w:pStyle w:val="NormalWeb"/>
      </w:pPr>
      <w:r w:rsidRPr="005A1815">
        <w:rPr>
          <w:b/>
          <w:bCs/>
        </w:rPr>
        <w:t>d. Veterinary Appointment:</w:t>
      </w:r>
      <w:r w:rsidRPr="005A1815">
        <w:br/>
        <w:t>₹399 per session</w:t>
      </w:r>
    </w:p>
    <w:p w14:paraId="1D9D7112" w14:textId="77777777" w:rsidR="00172A93" w:rsidRDefault="00172A93" w:rsidP="00172A93">
      <w:pPr>
        <w:pStyle w:val="NormalWeb"/>
      </w:pPr>
      <w:r>
        <w:rPr>
          <w:rStyle w:val="Strong"/>
          <w:rFonts w:eastAsiaTheme="majorEastAsia"/>
        </w:rPr>
        <w:t>Benefits of This Model:</w:t>
      </w:r>
    </w:p>
    <w:p w14:paraId="3C077437" w14:textId="77777777" w:rsidR="00172A93" w:rsidRDefault="00172A93" w:rsidP="00172A93">
      <w:pPr>
        <w:pStyle w:val="NormalWeb"/>
        <w:numPr>
          <w:ilvl w:val="0"/>
          <w:numId w:val="39"/>
        </w:numPr>
      </w:pPr>
      <w:r>
        <w:t xml:space="preserve">Ensures </w:t>
      </w:r>
      <w:r>
        <w:rPr>
          <w:rStyle w:val="Strong"/>
          <w:rFonts w:eastAsiaTheme="majorEastAsia"/>
        </w:rPr>
        <w:t>professional handling of pets</w:t>
      </w:r>
      <w:r>
        <w:t xml:space="preserve"> by experienced caregivers</w:t>
      </w:r>
    </w:p>
    <w:p w14:paraId="0502300F" w14:textId="77777777" w:rsidR="00172A93" w:rsidRDefault="00172A93" w:rsidP="00172A93">
      <w:pPr>
        <w:pStyle w:val="NormalWeb"/>
        <w:numPr>
          <w:ilvl w:val="0"/>
          <w:numId w:val="39"/>
        </w:numPr>
      </w:pPr>
      <w:r>
        <w:t xml:space="preserve">Provides </w:t>
      </w:r>
      <w:r>
        <w:rPr>
          <w:rStyle w:val="Strong"/>
          <w:rFonts w:eastAsiaTheme="majorEastAsia"/>
        </w:rPr>
        <w:t>trusted and verified service partners</w:t>
      </w:r>
      <w:r>
        <w:t xml:space="preserve"> through collaboration with pet shops</w:t>
      </w:r>
    </w:p>
    <w:p w14:paraId="3FFA6D44" w14:textId="77777777" w:rsidR="00172A93" w:rsidRDefault="00172A93" w:rsidP="00172A93">
      <w:pPr>
        <w:pStyle w:val="NormalWeb"/>
        <w:numPr>
          <w:ilvl w:val="0"/>
          <w:numId w:val="39"/>
        </w:numPr>
      </w:pPr>
      <w:r>
        <w:t xml:space="preserve">Maintains </w:t>
      </w:r>
      <w:r>
        <w:rPr>
          <w:rStyle w:val="Strong"/>
          <w:rFonts w:eastAsiaTheme="majorEastAsia"/>
        </w:rPr>
        <w:t>safety and security for both the pet and the household</w:t>
      </w:r>
    </w:p>
    <w:p w14:paraId="053E9DED" w14:textId="77777777" w:rsidR="00172A93" w:rsidRDefault="00172A93" w:rsidP="00172A93">
      <w:pPr>
        <w:pStyle w:val="NormalWeb"/>
        <w:numPr>
          <w:ilvl w:val="0"/>
          <w:numId w:val="39"/>
        </w:numPr>
      </w:pPr>
      <w:r>
        <w:t xml:space="preserve">Gives pet owners </w:t>
      </w:r>
      <w:r>
        <w:rPr>
          <w:rStyle w:val="Strong"/>
          <w:rFonts w:eastAsiaTheme="majorEastAsia"/>
        </w:rPr>
        <w:t>peace of mind while they are away</w:t>
      </w:r>
    </w:p>
    <w:p w14:paraId="29E7BDDA" w14:textId="75E2F8A0" w:rsidR="00172A93" w:rsidRDefault="005A1815" w:rsidP="00172A93">
      <w:pPr>
        <w:pStyle w:val="NormalWeb"/>
      </w:pPr>
      <w:r>
        <w:pict w14:anchorId="19EB6088">
          <v:rect id="_x0000_i1070" style="width:0;height:1.5pt" o:hralign="center" o:hrstd="t" o:hr="t" fillcolor="#a0a0a0" stroked="f"/>
        </w:pict>
      </w:r>
    </w:p>
    <w:p w14:paraId="658524E2" w14:textId="29E6E24E" w:rsidR="003F258D" w:rsidRPr="005A1815" w:rsidRDefault="003F258D" w:rsidP="00F34600">
      <w:pPr>
        <w:spacing w:after="0"/>
        <w:rPr>
          <w:rFonts w:ascii="Times New Roman" w:hAnsi="Times New Roman" w:cs="Times New Roman"/>
          <w:b/>
          <w:bCs/>
          <w:sz w:val="32"/>
          <w:szCs w:val="32"/>
        </w:rPr>
      </w:pPr>
      <w:r w:rsidRPr="005A1815">
        <w:rPr>
          <w:rFonts w:ascii="Times New Roman" w:hAnsi="Times New Roman" w:cs="Times New Roman"/>
          <w:b/>
          <w:bCs/>
          <w:sz w:val="32"/>
          <w:szCs w:val="32"/>
        </w:rPr>
        <w:t>Target Market Details</w:t>
      </w:r>
    </w:p>
    <w:p w14:paraId="3FE4DA67" w14:textId="77777777" w:rsidR="003F258D" w:rsidRPr="003F258D" w:rsidRDefault="003F258D" w:rsidP="00F34600">
      <w:pPr>
        <w:spacing w:after="0"/>
        <w:rPr>
          <w:rFonts w:ascii="Times New Roman" w:hAnsi="Times New Roman" w:cs="Times New Roman"/>
          <w:sz w:val="24"/>
          <w:szCs w:val="24"/>
        </w:rPr>
      </w:pPr>
      <w:r w:rsidRPr="003F258D">
        <w:rPr>
          <w:rFonts w:ascii="Times New Roman" w:hAnsi="Times New Roman" w:cs="Times New Roman"/>
          <w:sz w:val="24"/>
          <w:szCs w:val="24"/>
        </w:rPr>
        <w:t>HOMIVA primarily targets:</w:t>
      </w:r>
    </w:p>
    <w:p w14:paraId="499B7543" w14:textId="77777777" w:rsidR="003F258D" w:rsidRPr="003F258D" w:rsidRDefault="003F258D" w:rsidP="00F34600">
      <w:pPr>
        <w:numPr>
          <w:ilvl w:val="0"/>
          <w:numId w:val="8"/>
        </w:numPr>
        <w:spacing w:after="0"/>
        <w:rPr>
          <w:rFonts w:ascii="Times New Roman" w:hAnsi="Times New Roman" w:cs="Times New Roman"/>
          <w:sz w:val="24"/>
          <w:szCs w:val="24"/>
        </w:rPr>
      </w:pPr>
      <w:r w:rsidRPr="003F258D">
        <w:rPr>
          <w:rFonts w:ascii="Times New Roman" w:hAnsi="Times New Roman" w:cs="Times New Roman"/>
          <w:sz w:val="24"/>
          <w:szCs w:val="24"/>
        </w:rPr>
        <w:t>Working professionals and working couples</w:t>
      </w:r>
    </w:p>
    <w:p w14:paraId="6BEE6EFE" w14:textId="77777777" w:rsidR="003F258D" w:rsidRPr="003F258D" w:rsidRDefault="003F258D" w:rsidP="00F34600">
      <w:pPr>
        <w:numPr>
          <w:ilvl w:val="0"/>
          <w:numId w:val="8"/>
        </w:numPr>
        <w:spacing w:after="0"/>
        <w:rPr>
          <w:rFonts w:ascii="Times New Roman" w:hAnsi="Times New Roman" w:cs="Times New Roman"/>
          <w:sz w:val="24"/>
          <w:szCs w:val="24"/>
        </w:rPr>
      </w:pPr>
      <w:r w:rsidRPr="003F258D">
        <w:rPr>
          <w:rFonts w:ascii="Times New Roman" w:hAnsi="Times New Roman" w:cs="Times New Roman"/>
          <w:sz w:val="24"/>
          <w:szCs w:val="24"/>
        </w:rPr>
        <w:t>Nuclear families</w:t>
      </w:r>
    </w:p>
    <w:p w14:paraId="3524F671" w14:textId="77777777" w:rsidR="003F258D" w:rsidRPr="003F258D" w:rsidRDefault="003F258D" w:rsidP="00F34600">
      <w:pPr>
        <w:numPr>
          <w:ilvl w:val="0"/>
          <w:numId w:val="8"/>
        </w:numPr>
        <w:spacing w:after="0"/>
        <w:rPr>
          <w:rFonts w:ascii="Times New Roman" w:hAnsi="Times New Roman" w:cs="Times New Roman"/>
          <w:sz w:val="24"/>
          <w:szCs w:val="24"/>
        </w:rPr>
      </w:pPr>
      <w:r w:rsidRPr="003F258D">
        <w:rPr>
          <w:rFonts w:ascii="Times New Roman" w:hAnsi="Times New Roman" w:cs="Times New Roman"/>
          <w:sz w:val="24"/>
          <w:szCs w:val="24"/>
        </w:rPr>
        <w:t>Senior citizens living alone</w:t>
      </w:r>
    </w:p>
    <w:p w14:paraId="660F23BE" w14:textId="77777777" w:rsidR="003F258D" w:rsidRPr="003F258D" w:rsidRDefault="003F258D" w:rsidP="00F34600">
      <w:pPr>
        <w:numPr>
          <w:ilvl w:val="0"/>
          <w:numId w:val="8"/>
        </w:numPr>
        <w:spacing w:after="0"/>
        <w:rPr>
          <w:rFonts w:ascii="Times New Roman" w:hAnsi="Times New Roman" w:cs="Times New Roman"/>
          <w:sz w:val="24"/>
          <w:szCs w:val="24"/>
        </w:rPr>
      </w:pPr>
      <w:r w:rsidRPr="003F258D">
        <w:rPr>
          <w:rFonts w:ascii="Times New Roman" w:hAnsi="Times New Roman" w:cs="Times New Roman"/>
          <w:sz w:val="24"/>
          <w:szCs w:val="24"/>
        </w:rPr>
        <w:t>Parents with young children</w:t>
      </w:r>
    </w:p>
    <w:p w14:paraId="6DDB0FEE" w14:textId="77777777" w:rsidR="003F258D" w:rsidRPr="003F258D" w:rsidRDefault="003F258D" w:rsidP="00F34600">
      <w:pPr>
        <w:numPr>
          <w:ilvl w:val="0"/>
          <w:numId w:val="8"/>
        </w:numPr>
        <w:spacing w:after="0"/>
        <w:rPr>
          <w:rFonts w:ascii="Times New Roman" w:hAnsi="Times New Roman" w:cs="Times New Roman"/>
          <w:sz w:val="24"/>
          <w:szCs w:val="24"/>
        </w:rPr>
      </w:pPr>
      <w:r w:rsidRPr="003F258D">
        <w:rPr>
          <w:rFonts w:ascii="Times New Roman" w:hAnsi="Times New Roman" w:cs="Times New Roman"/>
          <w:sz w:val="24"/>
          <w:szCs w:val="24"/>
        </w:rPr>
        <w:t>Pet owners</w:t>
      </w:r>
    </w:p>
    <w:p w14:paraId="07FF0A7C" w14:textId="77777777" w:rsidR="003F258D" w:rsidRDefault="003F258D" w:rsidP="00F34600">
      <w:pPr>
        <w:numPr>
          <w:ilvl w:val="0"/>
          <w:numId w:val="8"/>
        </w:numPr>
        <w:spacing w:after="0"/>
        <w:rPr>
          <w:rFonts w:ascii="Times New Roman" w:hAnsi="Times New Roman" w:cs="Times New Roman"/>
          <w:sz w:val="24"/>
          <w:szCs w:val="24"/>
        </w:rPr>
      </w:pPr>
      <w:r w:rsidRPr="003F258D">
        <w:rPr>
          <w:rFonts w:ascii="Times New Roman" w:hAnsi="Times New Roman" w:cs="Times New Roman"/>
          <w:sz w:val="24"/>
          <w:szCs w:val="24"/>
        </w:rPr>
        <w:t>Urban and semi-urban households</w:t>
      </w:r>
    </w:p>
    <w:p w14:paraId="1F679C21" w14:textId="77777777" w:rsidR="005249CB" w:rsidRPr="003F258D" w:rsidRDefault="005249CB" w:rsidP="00F34600">
      <w:pPr>
        <w:spacing w:after="0"/>
        <w:ind w:left="720"/>
        <w:rPr>
          <w:rFonts w:ascii="Times New Roman" w:hAnsi="Times New Roman" w:cs="Times New Roman"/>
          <w:sz w:val="24"/>
          <w:szCs w:val="24"/>
        </w:rPr>
      </w:pPr>
    </w:p>
    <w:p w14:paraId="5E41F59C" w14:textId="77777777" w:rsidR="003F258D" w:rsidRDefault="003F258D" w:rsidP="00F34600">
      <w:pPr>
        <w:spacing w:after="0"/>
        <w:rPr>
          <w:rFonts w:ascii="Times New Roman" w:hAnsi="Times New Roman" w:cs="Times New Roman"/>
          <w:sz w:val="24"/>
          <w:szCs w:val="24"/>
        </w:rPr>
      </w:pPr>
      <w:r w:rsidRPr="003F258D">
        <w:rPr>
          <w:rFonts w:ascii="Times New Roman" w:hAnsi="Times New Roman" w:cs="Times New Roman"/>
          <w:sz w:val="24"/>
          <w:szCs w:val="24"/>
        </w:rPr>
        <w:t>The target market is large and growing due to increasing work pressure, aging population, and demand for convenience-based services.</w:t>
      </w:r>
    </w:p>
    <w:p w14:paraId="19AD925A" w14:textId="16CD8D5C" w:rsidR="005249CB" w:rsidRPr="003F258D" w:rsidRDefault="00B217A3" w:rsidP="00F34600">
      <w:pPr>
        <w:spacing w:after="0"/>
        <w:rPr>
          <w:rFonts w:ascii="Times New Roman" w:hAnsi="Times New Roman" w:cs="Times New Roman"/>
          <w:sz w:val="24"/>
          <w:szCs w:val="24"/>
        </w:rPr>
      </w:pPr>
      <w:r>
        <w:rPr>
          <w:rFonts w:ascii="Times New Roman" w:hAnsi="Times New Roman" w:cs="Times New Roman"/>
          <w:sz w:val="24"/>
          <w:szCs w:val="24"/>
        </w:rPr>
        <w:pict w14:anchorId="32D454FF">
          <v:rect id="_x0000_i1029" style="width:0;height:1.5pt" o:hralign="center" o:hrstd="t" o:hr="t" fillcolor="#a0a0a0" stroked="f"/>
        </w:pict>
      </w:r>
    </w:p>
    <w:p w14:paraId="4CD20DDC" w14:textId="40C0E70D" w:rsidR="003F258D" w:rsidRPr="003F258D" w:rsidRDefault="005249CB" w:rsidP="00F34600">
      <w:pPr>
        <w:spacing w:after="0"/>
        <w:jc w:val="center"/>
        <w:rPr>
          <w:rFonts w:ascii="Times New Roman" w:hAnsi="Times New Roman" w:cs="Times New Roman"/>
          <w:b/>
          <w:bCs/>
          <w:sz w:val="32"/>
          <w:szCs w:val="32"/>
        </w:rPr>
      </w:pPr>
      <w:r w:rsidRPr="005249CB">
        <w:rPr>
          <w:rFonts w:ascii="Times New Roman" w:hAnsi="Times New Roman" w:cs="Times New Roman"/>
          <w:b/>
          <w:bCs/>
          <w:sz w:val="32"/>
          <w:szCs w:val="32"/>
        </w:rPr>
        <w:t>UNIQUE SELLING PROPOSITION (USP)</w:t>
      </w:r>
    </w:p>
    <w:p w14:paraId="316AA13E" w14:textId="77777777" w:rsidR="003F258D" w:rsidRPr="003F258D" w:rsidRDefault="003F258D" w:rsidP="00F34600">
      <w:pPr>
        <w:numPr>
          <w:ilvl w:val="0"/>
          <w:numId w:val="9"/>
        </w:numPr>
        <w:spacing w:after="0"/>
        <w:rPr>
          <w:rFonts w:ascii="Times New Roman" w:hAnsi="Times New Roman" w:cs="Times New Roman"/>
          <w:sz w:val="24"/>
          <w:szCs w:val="24"/>
        </w:rPr>
      </w:pPr>
      <w:r w:rsidRPr="003F258D">
        <w:rPr>
          <w:rFonts w:ascii="Times New Roman" w:hAnsi="Times New Roman" w:cs="Times New Roman"/>
          <w:b/>
          <w:bCs/>
          <w:sz w:val="24"/>
          <w:szCs w:val="24"/>
        </w:rPr>
        <w:t>4 essential home care services in 1 app</w:t>
      </w:r>
    </w:p>
    <w:p w14:paraId="62B885B6" w14:textId="50244C41" w:rsidR="003F258D" w:rsidRPr="003F258D" w:rsidRDefault="003F258D" w:rsidP="00F34600">
      <w:pPr>
        <w:numPr>
          <w:ilvl w:val="0"/>
          <w:numId w:val="9"/>
        </w:numPr>
        <w:spacing w:after="0"/>
        <w:rPr>
          <w:rFonts w:ascii="Times New Roman" w:hAnsi="Times New Roman" w:cs="Times New Roman"/>
          <w:sz w:val="24"/>
          <w:szCs w:val="24"/>
        </w:rPr>
      </w:pPr>
      <w:r w:rsidRPr="003F258D">
        <w:rPr>
          <w:rFonts w:ascii="Times New Roman" w:hAnsi="Times New Roman" w:cs="Times New Roman"/>
          <w:sz w:val="24"/>
          <w:szCs w:val="24"/>
        </w:rPr>
        <w:t xml:space="preserve">Hyper-local service within </w:t>
      </w:r>
      <w:r w:rsidR="00BF5F59">
        <w:rPr>
          <w:rFonts w:ascii="Times New Roman" w:hAnsi="Times New Roman" w:cs="Times New Roman"/>
          <w:b/>
          <w:bCs/>
          <w:sz w:val="24"/>
          <w:szCs w:val="24"/>
        </w:rPr>
        <w:t xml:space="preserve">5 </w:t>
      </w:r>
      <w:r w:rsidRPr="003F258D">
        <w:rPr>
          <w:rFonts w:ascii="Times New Roman" w:hAnsi="Times New Roman" w:cs="Times New Roman"/>
          <w:b/>
          <w:bCs/>
          <w:sz w:val="24"/>
          <w:szCs w:val="24"/>
        </w:rPr>
        <w:t>km radius</w:t>
      </w:r>
    </w:p>
    <w:p w14:paraId="5BEE8E2D" w14:textId="77777777" w:rsidR="003F258D" w:rsidRPr="003F258D" w:rsidRDefault="003F258D" w:rsidP="00F34600">
      <w:pPr>
        <w:numPr>
          <w:ilvl w:val="0"/>
          <w:numId w:val="9"/>
        </w:numPr>
        <w:spacing w:after="0"/>
        <w:rPr>
          <w:rFonts w:ascii="Times New Roman" w:hAnsi="Times New Roman" w:cs="Times New Roman"/>
          <w:sz w:val="24"/>
          <w:szCs w:val="24"/>
        </w:rPr>
      </w:pPr>
      <w:r w:rsidRPr="003F258D">
        <w:rPr>
          <w:rFonts w:ascii="Times New Roman" w:hAnsi="Times New Roman" w:cs="Times New Roman"/>
          <w:sz w:val="24"/>
          <w:szCs w:val="24"/>
        </w:rPr>
        <w:t>Verified workers with Aadhaar &amp; PAN authentication</w:t>
      </w:r>
    </w:p>
    <w:p w14:paraId="69D1463D" w14:textId="77777777" w:rsidR="003F258D" w:rsidRPr="003F258D" w:rsidRDefault="003F258D" w:rsidP="00F34600">
      <w:pPr>
        <w:numPr>
          <w:ilvl w:val="0"/>
          <w:numId w:val="9"/>
        </w:numPr>
        <w:spacing w:after="0"/>
        <w:rPr>
          <w:rFonts w:ascii="Times New Roman" w:hAnsi="Times New Roman" w:cs="Times New Roman"/>
          <w:sz w:val="24"/>
          <w:szCs w:val="24"/>
        </w:rPr>
      </w:pPr>
      <w:r w:rsidRPr="003F258D">
        <w:rPr>
          <w:rFonts w:ascii="Times New Roman" w:hAnsi="Times New Roman" w:cs="Times New Roman"/>
          <w:sz w:val="24"/>
          <w:szCs w:val="24"/>
        </w:rPr>
        <w:t xml:space="preserve">Option to </w:t>
      </w:r>
      <w:r w:rsidRPr="003F258D">
        <w:rPr>
          <w:rFonts w:ascii="Times New Roman" w:hAnsi="Times New Roman" w:cs="Times New Roman"/>
          <w:b/>
          <w:bCs/>
          <w:sz w:val="24"/>
          <w:szCs w:val="24"/>
        </w:rPr>
        <w:t>rebook preferred worker</w:t>
      </w:r>
    </w:p>
    <w:p w14:paraId="1C806F99" w14:textId="77777777" w:rsidR="003F258D" w:rsidRPr="003F258D" w:rsidRDefault="003F258D" w:rsidP="00F34600">
      <w:pPr>
        <w:numPr>
          <w:ilvl w:val="0"/>
          <w:numId w:val="9"/>
        </w:numPr>
        <w:spacing w:after="0"/>
        <w:rPr>
          <w:rFonts w:ascii="Times New Roman" w:hAnsi="Times New Roman" w:cs="Times New Roman"/>
          <w:sz w:val="24"/>
          <w:szCs w:val="24"/>
        </w:rPr>
      </w:pPr>
      <w:r w:rsidRPr="003F258D">
        <w:rPr>
          <w:rFonts w:ascii="Times New Roman" w:hAnsi="Times New Roman" w:cs="Times New Roman"/>
          <w:sz w:val="24"/>
          <w:szCs w:val="24"/>
        </w:rPr>
        <w:t>Quick service delivery (15–20 minutes)</w:t>
      </w:r>
    </w:p>
    <w:p w14:paraId="06460778" w14:textId="23339D00" w:rsidR="003F258D" w:rsidRDefault="003F258D" w:rsidP="00F34600">
      <w:pPr>
        <w:numPr>
          <w:ilvl w:val="0"/>
          <w:numId w:val="9"/>
        </w:numPr>
        <w:spacing w:after="0"/>
        <w:rPr>
          <w:rFonts w:ascii="Times New Roman" w:hAnsi="Times New Roman" w:cs="Times New Roman"/>
          <w:sz w:val="24"/>
          <w:szCs w:val="24"/>
        </w:rPr>
      </w:pPr>
      <w:r w:rsidRPr="003F258D">
        <w:rPr>
          <w:rFonts w:ascii="Times New Roman" w:hAnsi="Times New Roman" w:cs="Times New Roman"/>
          <w:sz w:val="24"/>
          <w:szCs w:val="24"/>
        </w:rPr>
        <w:t>Affordable and transparent pricing</w:t>
      </w:r>
    </w:p>
    <w:p w14:paraId="0E1ACC4A" w14:textId="3CDDA47E" w:rsidR="00443627" w:rsidRPr="003F258D" w:rsidRDefault="00443627" w:rsidP="00F34600">
      <w:pPr>
        <w:numPr>
          <w:ilvl w:val="0"/>
          <w:numId w:val="9"/>
        </w:numPr>
        <w:spacing w:after="0"/>
        <w:rPr>
          <w:rFonts w:ascii="Times New Roman" w:hAnsi="Times New Roman" w:cs="Times New Roman"/>
          <w:sz w:val="24"/>
          <w:szCs w:val="24"/>
        </w:rPr>
      </w:pPr>
      <w:r>
        <w:t>Collaboration with Local Businesses.</w:t>
      </w:r>
    </w:p>
    <w:p w14:paraId="479933A0" w14:textId="77777777" w:rsidR="003F258D" w:rsidRDefault="003F258D" w:rsidP="00F34600">
      <w:pPr>
        <w:spacing w:after="0"/>
        <w:rPr>
          <w:rFonts w:ascii="Times New Roman" w:hAnsi="Times New Roman" w:cs="Times New Roman"/>
          <w:sz w:val="24"/>
          <w:szCs w:val="24"/>
        </w:rPr>
      </w:pPr>
      <w:r w:rsidRPr="003F258D">
        <w:rPr>
          <w:rFonts w:ascii="Times New Roman" w:hAnsi="Times New Roman" w:cs="Times New Roman"/>
          <w:sz w:val="24"/>
          <w:szCs w:val="24"/>
        </w:rPr>
        <w:lastRenderedPageBreak/>
        <w:t xml:space="preserve">This combination of </w:t>
      </w:r>
      <w:r w:rsidRPr="003F258D">
        <w:rPr>
          <w:rFonts w:ascii="Times New Roman" w:hAnsi="Times New Roman" w:cs="Times New Roman"/>
          <w:b/>
          <w:bCs/>
          <w:sz w:val="24"/>
          <w:szCs w:val="24"/>
        </w:rPr>
        <w:t>trust, speed, and convenience</w:t>
      </w:r>
      <w:r w:rsidRPr="003F258D">
        <w:rPr>
          <w:rFonts w:ascii="Times New Roman" w:hAnsi="Times New Roman" w:cs="Times New Roman"/>
          <w:sz w:val="24"/>
          <w:szCs w:val="24"/>
        </w:rPr>
        <w:t xml:space="preserve"> makes HOMIVA unique.</w:t>
      </w:r>
    </w:p>
    <w:p w14:paraId="70EC7D61" w14:textId="0BC294F6" w:rsidR="005249CB" w:rsidRPr="005249CB" w:rsidRDefault="00B217A3" w:rsidP="00F34600">
      <w:pPr>
        <w:spacing w:after="0"/>
        <w:rPr>
          <w:rFonts w:ascii="Times New Roman" w:hAnsi="Times New Roman" w:cs="Times New Roman"/>
          <w:sz w:val="24"/>
          <w:szCs w:val="24"/>
        </w:rPr>
      </w:pPr>
      <w:r>
        <w:rPr>
          <w:rFonts w:ascii="Times New Roman" w:hAnsi="Times New Roman" w:cs="Times New Roman"/>
          <w:sz w:val="24"/>
          <w:szCs w:val="24"/>
        </w:rPr>
        <w:pict w14:anchorId="3B92DA04">
          <v:rect id="_x0000_i1030" style="width:0;height:1.5pt" o:hralign="center" o:hrstd="t" o:hr="t" fillcolor="#a0a0a0" stroked="f"/>
        </w:pict>
      </w:r>
    </w:p>
    <w:p w14:paraId="0E62C11E" w14:textId="66A98E7E" w:rsidR="005249CB" w:rsidRDefault="005249CB" w:rsidP="00F34600">
      <w:pPr>
        <w:spacing w:after="0"/>
        <w:rPr>
          <w:rFonts w:ascii="Times New Roman" w:hAnsi="Times New Roman" w:cs="Times New Roman"/>
          <w:b/>
          <w:bCs/>
          <w:sz w:val="24"/>
          <w:szCs w:val="24"/>
        </w:rPr>
      </w:pPr>
      <w:r w:rsidRPr="005249CB">
        <w:rPr>
          <w:rFonts w:ascii="Times New Roman" w:hAnsi="Times New Roman" w:cs="Times New Roman"/>
          <w:b/>
          <w:bCs/>
          <w:sz w:val="24"/>
          <w:szCs w:val="24"/>
        </w:rPr>
        <w:t>SAFETY, VERIFICATION &amp; TRUST SYSTEM IS OUR USP ALSO AS IT GIVES SAFETY TO OUR CUSTOMER</w:t>
      </w:r>
    </w:p>
    <w:p w14:paraId="316937D8" w14:textId="77777777" w:rsidR="00606A04" w:rsidRDefault="00606A04" w:rsidP="00606A04">
      <w:pPr>
        <w:pStyle w:val="NormalWeb"/>
      </w:pPr>
      <w:r>
        <w:t>To ensure trust, reliability, and security for customers, the platform will implement strict safety and verification procedures for all service partners.</w:t>
      </w:r>
    </w:p>
    <w:p w14:paraId="2C901497" w14:textId="77777777" w:rsidR="00606A04" w:rsidRDefault="00606A04" w:rsidP="00606A04">
      <w:pPr>
        <w:pStyle w:val="NormalWeb"/>
      </w:pPr>
      <w:r>
        <w:rPr>
          <w:rStyle w:val="Strong"/>
          <w:rFonts w:eastAsiaTheme="majorEastAsia"/>
        </w:rPr>
        <w:t>1. KYC Verification</w:t>
      </w:r>
      <w:r>
        <w:br/>
        <w:t xml:space="preserve">All service partners will be required to complete </w:t>
      </w:r>
      <w:r>
        <w:rPr>
          <w:rStyle w:val="Strong"/>
          <w:rFonts w:eastAsiaTheme="majorEastAsia"/>
        </w:rPr>
        <w:t>Know Your Customer (KYC) verification</w:t>
      </w:r>
      <w:r>
        <w:t xml:space="preserve"> before joining the platform. This includes submitting valid government identification documents such as Aadhaar Card, PAN Card, or other approved ID proofs to confirm their identity.</w:t>
      </w:r>
    </w:p>
    <w:p w14:paraId="2E72A465" w14:textId="77777777" w:rsidR="00606A04" w:rsidRDefault="00606A04" w:rsidP="00606A04">
      <w:pPr>
        <w:pStyle w:val="NormalWeb"/>
      </w:pPr>
      <w:r>
        <w:rPr>
          <w:rStyle w:val="Strong"/>
          <w:rFonts w:eastAsiaTheme="majorEastAsia"/>
        </w:rPr>
        <w:t>2. Police Verification</w:t>
      </w:r>
      <w:r>
        <w:br/>
        <w:t xml:space="preserve">For additional safety, every service partner must undergo </w:t>
      </w:r>
      <w:r>
        <w:rPr>
          <w:rStyle w:val="Strong"/>
          <w:rFonts w:eastAsiaTheme="majorEastAsia"/>
        </w:rPr>
        <w:t>police background verification</w:t>
      </w:r>
      <w:r>
        <w:t>. This process helps ensure that workers do not have any criminal records and are safe to work in customers’ homes.</w:t>
      </w:r>
    </w:p>
    <w:p w14:paraId="7F1991BA" w14:textId="1F9771E6" w:rsidR="00606A04" w:rsidRDefault="00606A04" w:rsidP="00606A04">
      <w:pPr>
        <w:pStyle w:val="NormalWeb"/>
      </w:pPr>
      <w:r>
        <w:rPr>
          <w:rStyle w:val="Strong"/>
          <w:rFonts w:eastAsiaTheme="majorEastAsia"/>
        </w:rPr>
        <w:t>3. Training and Screening</w:t>
      </w:r>
      <w:r>
        <w:br/>
        <w:t xml:space="preserve">Service partners will be carefully screened and provided with </w:t>
      </w:r>
      <w:r>
        <w:rPr>
          <w:rStyle w:val="Strong"/>
          <w:rFonts w:eastAsiaTheme="majorEastAsia"/>
        </w:rPr>
        <w:t>basic training related to their service category</w:t>
      </w:r>
      <w:r>
        <w:t xml:space="preserve"> (elder care, babysitting, household help, or pet care) to maintain service quality and professionalism.</w:t>
      </w:r>
    </w:p>
    <w:p w14:paraId="0FF9369C" w14:textId="64F0B34B" w:rsidR="00606A04" w:rsidRDefault="00606A04" w:rsidP="00606A04">
      <w:pPr>
        <w:pStyle w:val="NormalWeb"/>
      </w:pPr>
      <w:r>
        <w:rPr>
          <w:rStyle w:val="Strong"/>
          <w:rFonts w:eastAsiaTheme="majorEastAsia"/>
        </w:rPr>
        <w:t>4.Certification of Service Partners</w:t>
      </w:r>
      <w:r>
        <w:br/>
        <w:t xml:space="preserve">After completing the required training, service partners will receive a </w:t>
      </w:r>
      <w:r>
        <w:rPr>
          <w:rStyle w:val="Strong"/>
          <w:rFonts w:eastAsiaTheme="majorEastAsia"/>
        </w:rPr>
        <w:t>certification from the platform</w:t>
      </w:r>
      <w:r>
        <w:t xml:space="preserve"> confirming that they are trained and approved to provide services. This certification helps maintain </w:t>
      </w:r>
      <w:r>
        <w:rPr>
          <w:rStyle w:val="Strong"/>
          <w:rFonts w:eastAsiaTheme="majorEastAsia"/>
        </w:rPr>
        <w:t>quality standards and professional credibility</w:t>
      </w:r>
      <w:r>
        <w:t>.</w:t>
      </w:r>
    </w:p>
    <w:p w14:paraId="12F88103" w14:textId="0DFB4301" w:rsidR="00606A04" w:rsidRDefault="00606A04" w:rsidP="00606A04">
      <w:pPr>
        <w:pStyle w:val="NormalWeb"/>
      </w:pPr>
      <w:r>
        <w:rPr>
          <w:rStyle w:val="Strong"/>
          <w:rFonts w:eastAsiaTheme="majorEastAsia"/>
        </w:rPr>
        <w:t>5. Dual OTP Service Authentication</w:t>
      </w:r>
      <w:r>
        <w:br/>
        <w:t xml:space="preserve">To ensure transparency and prevent misuse, the platform will implement a </w:t>
      </w:r>
      <w:r>
        <w:rPr>
          <w:rStyle w:val="Strong"/>
          <w:rFonts w:eastAsiaTheme="majorEastAsia"/>
        </w:rPr>
        <w:t>dual OTP verification system</w:t>
      </w:r>
      <w:r>
        <w:t>:</w:t>
      </w:r>
    </w:p>
    <w:p w14:paraId="627A0E0E" w14:textId="77777777" w:rsidR="00606A04" w:rsidRDefault="00606A04" w:rsidP="00606A04">
      <w:pPr>
        <w:pStyle w:val="NormalWeb"/>
        <w:numPr>
          <w:ilvl w:val="0"/>
          <w:numId w:val="40"/>
        </w:numPr>
      </w:pPr>
      <w:r>
        <w:rPr>
          <w:rStyle w:val="Strong"/>
          <w:rFonts w:eastAsiaTheme="majorEastAsia"/>
        </w:rPr>
        <w:t>Start OTP:</w:t>
      </w:r>
      <w:r>
        <w:t xml:space="preserve"> When the worker arrives at the customer’s location, the service will begin only after entering the OTP provided to the customer.</w:t>
      </w:r>
    </w:p>
    <w:p w14:paraId="7F7A113D" w14:textId="77777777" w:rsidR="00606A04" w:rsidRDefault="00606A04" w:rsidP="00606A04">
      <w:pPr>
        <w:pStyle w:val="NormalWeb"/>
        <w:numPr>
          <w:ilvl w:val="0"/>
          <w:numId w:val="40"/>
        </w:numPr>
      </w:pPr>
      <w:r>
        <w:rPr>
          <w:rStyle w:val="Strong"/>
          <w:rFonts w:eastAsiaTheme="majorEastAsia"/>
        </w:rPr>
        <w:t>End OTP:</w:t>
      </w:r>
      <w:r>
        <w:t xml:space="preserve"> After completing the service, a second OTP will be required to officially close the service in the system.</w:t>
      </w:r>
    </w:p>
    <w:p w14:paraId="08F44F6B" w14:textId="5064B2EA" w:rsidR="00606A04" w:rsidRDefault="00606A04" w:rsidP="00606A04">
      <w:pPr>
        <w:pStyle w:val="NormalWeb"/>
      </w:pPr>
      <w:r>
        <w:rPr>
          <w:rStyle w:val="Strong"/>
          <w:rFonts w:eastAsiaTheme="majorEastAsia"/>
        </w:rPr>
        <w:t>6. Real-Time GPS Tracking</w:t>
      </w:r>
      <w:r>
        <w:br/>
        <w:t xml:space="preserve">The platform will provide </w:t>
      </w:r>
      <w:r>
        <w:rPr>
          <w:rStyle w:val="Strong"/>
          <w:rFonts w:eastAsiaTheme="majorEastAsia"/>
        </w:rPr>
        <w:t>real-time GPS tracking of service partners</w:t>
      </w:r>
      <w:r>
        <w:t xml:space="preserve"> during the service period. Customers will be able to track the service provider’s location through the app, ensuring transparency and safety while the service is in progress.</w:t>
      </w:r>
    </w:p>
    <w:p w14:paraId="63807C8F" w14:textId="77777777" w:rsidR="00443627" w:rsidRPr="00443627" w:rsidRDefault="00443627" w:rsidP="00443627">
      <w:pPr>
        <w:pStyle w:val="Heading3"/>
        <w:rPr>
          <w:sz w:val="32"/>
        </w:rPr>
      </w:pPr>
      <w:r w:rsidRPr="00443627">
        <w:rPr>
          <w:rStyle w:val="Strong"/>
          <w:bCs w:val="0"/>
          <w:color w:val="auto"/>
        </w:rPr>
        <w:t>Marketing Strategy</w:t>
      </w:r>
    </w:p>
    <w:p w14:paraId="533778E0" w14:textId="77777777" w:rsidR="00443627" w:rsidRDefault="00443627" w:rsidP="00443627">
      <w:pPr>
        <w:pStyle w:val="NormalWeb"/>
      </w:pPr>
      <w:r>
        <w:t xml:space="preserve">To successfully promote the platform and attract both customers and service partners, the business will implement a combination of </w:t>
      </w:r>
      <w:r>
        <w:rPr>
          <w:rStyle w:val="Strong"/>
          <w:rFonts w:eastAsiaTheme="majorEastAsia"/>
        </w:rPr>
        <w:t>digital marketing, local partnerships, and promotional campaigns</w:t>
      </w:r>
      <w:r>
        <w:t>.</w:t>
      </w:r>
    </w:p>
    <w:p w14:paraId="59AFDF4E" w14:textId="77777777" w:rsidR="00443627" w:rsidRDefault="00443627" w:rsidP="00F34600">
      <w:pPr>
        <w:spacing w:after="0"/>
      </w:pPr>
    </w:p>
    <w:p w14:paraId="6B2672D5" w14:textId="14BC2535" w:rsidR="00606A04" w:rsidRDefault="00443627" w:rsidP="00443627">
      <w:pPr>
        <w:pStyle w:val="ListParagraph"/>
        <w:numPr>
          <w:ilvl w:val="1"/>
          <w:numId w:val="40"/>
        </w:numPr>
        <w:spacing w:after="0"/>
      </w:pPr>
      <w:r>
        <w:t>Digital Marketing</w:t>
      </w:r>
    </w:p>
    <w:p w14:paraId="3A7AD14C" w14:textId="23914782" w:rsidR="00443627" w:rsidRPr="00443627" w:rsidRDefault="00443627" w:rsidP="00443627">
      <w:pPr>
        <w:pStyle w:val="ListParagraph"/>
        <w:numPr>
          <w:ilvl w:val="1"/>
          <w:numId w:val="40"/>
        </w:numPr>
        <w:spacing w:after="0"/>
        <w:rPr>
          <w:rFonts w:ascii="Times New Roman" w:hAnsi="Times New Roman" w:cs="Times New Roman"/>
          <w:b/>
          <w:bCs/>
          <w:sz w:val="24"/>
          <w:szCs w:val="24"/>
        </w:rPr>
      </w:pPr>
      <w:r>
        <w:t>Local Area Promotion</w:t>
      </w:r>
    </w:p>
    <w:p w14:paraId="1770FEA6" w14:textId="7D51BE02" w:rsidR="00443627" w:rsidRPr="00443627" w:rsidRDefault="00443627" w:rsidP="00443627">
      <w:pPr>
        <w:pStyle w:val="ListParagraph"/>
        <w:numPr>
          <w:ilvl w:val="1"/>
          <w:numId w:val="40"/>
        </w:numPr>
        <w:spacing w:after="0"/>
        <w:rPr>
          <w:rFonts w:ascii="Times New Roman" w:hAnsi="Times New Roman" w:cs="Times New Roman"/>
          <w:b/>
          <w:bCs/>
          <w:sz w:val="24"/>
          <w:szCs w:val="24"/>
        </w:rPr>
      </w:pPr>
      <w:r>
        <w:t>Partnerships and Collaborations</w:t>
      </w:r>
    </w:p>
    <w:p w14:paraId="43F33DCD" w14:textId="1383461E" w:rsidR="00443627" w:rsidRPr="00443627" w:rsidRDefault="00443627" w:rsidP="00443627">
      <w:pPr>
        <w:pStyle w:val="ListParagraph"/>
        <w:numPr>
          <w:ilvl w:val="1"/>
          <w:numId w:val="40"/>
        </w:numPr>
        <w:spacing w:after="0"/>
        <w:rPr>
          <w:rFonts w:ascii="Times New Roman" w:hAnsi="Times New Roman" w:cs="Times New Roman"/>
          <w:b/>
          <w:bCs/>
          <w:sz w:val="24"/>
          <w:szCs w:val="24"/>
        </w:rPr>
      </w:pPr>
      <w:r>
        <w:t>Referral Programs</w:t>
      </w:r>
    </w:p>
    <w:p w14:paraId="2E25AA7E" w14:textId="6D62CF94" w:rsidR="00443627" w:rsidRPr="00443627" w:rsidRDefault="00443627" w:rsidP="00443627">
      <w:pPr>
        <w:pStyle w:val="ListParagraph"/>
        <w:numPr>
          <w:ilvl w:val="1"/>
          <w:numId w:val="40"/>
        </w:numPr>
        <w:spacing w:after="0"/>
        <w:rPr>
          <w:rFonts w:ascii="Times New Roman" w:hAnsi="Times New Roman" w:cs="Times New Roman"/>
          <w:b/>
          <w:bCs/>
          <w:sz w:val="24"/>
          <w:szCs w:val="24"/>
        </w:rPr>
      </w:pPr>
      <w:r>
        <w:t>Customer Reviews and Ratings</w:t>
      </w:r>
    </w:p>
    <w:p w14:paraId="02C2579B" w14:textId="36246470" w:rsidR="00443627" w:rsidRPr="00443627" w:rsidRDefault="00443627" w:rsidP="00443627">
      <w:pPr>
        <w:pStyle w:val="ListParagraph"/>
        <w:numPr>
          <w:ilvl w:val="1"/>
          <w:numId w:val="40"/>
        </w:numPr>
        <w:spacing w:after="0"/>
        <w:rPr>
          <w:rFonts w:ascii="Times New Roman" w:hAnsi="Times New Roman" w:cs="Times New Roman"/>
          <w:b/>
          <w:bCs/>
          <w:sz w:val="24"/>
          <w:szCs w:val="24"/>
        </w:rPr>
      </w:pPr>
      <w:r>
        <w:t>Introductory Offers and Discounts</w:t>
      </w:r>
    </w:p>
    <w:p w14:paraId="2D2DE54B" w14:textId="3033B32B" w:rsidR="00443627" w:rsidRPr="00C846D2" w:rsidRDefault="00443627" w:rsidP="00443627">
      <w:pPr>
        <w:pStyle w:val="ListParagraph"/>
        <w:numPr>
          <w:ilvl w:val="1"/>
          <w:numId w:val="40"/>
        </w:numPr>
        <w:spacing w:after="0"/>
        <w:rPr>
          <w:rFonts w:ascii="Times New Roman" w:hAnsi="Times New Roman" w:cs="Times New Roman"/>
          <w:b/>
          <w:bCs/>
          <w:sz w:val="24"/>
          <w:szCs w:val="24"/>
        </w:rPr>
      </w:pPr>
      <w:r>
        <w:t>Community Engagement</w:t>
      </w:r>
    </w:p>
    <w:p w14:paraId="523DB095" w14:textId="77777777" w:rsidR="00C846D2" w:rsidRDefault="00C846D2" w:rsidP="00C846D2">
      <w:pPr>
        <w:spacing w:after="0"/>
        <w:rPr>
          <w:rFonts w:ascii="Times New Roman" w:hAnsi="Times New Roman" w:cs="Times New Roman"/>
          <w:b/>
          <w:bCs/>
          <w:sz w:val="24"/>
          <w:szCs w:val="24"/>
        </w:rPr>
      </w:pPr>
    </w:p>
    <w:p w14:paraId="54CAE0AF" w14:textId="77777777" w:rsidR="00C846D2" w:rsidRDefault="00C846D2" w:rsidP="00C846D2">
      <w:pPr>
        <w:spacing w:after="0"/>
        <w:rPr>
          <w:rFonts w:ascii="Times New Roman" w:hAnsi="Times New Roman" w:cs="Times New Roman"/>
          <w:b/>
          <w:bCs/>
          <w:sz w:val="24"/>
          <w:szCs w:val="24"/>
        </w:rPr>
      </w:pPr>
    </w:p>
    <w:p w14:paraId="60AF4693" w14:textId="77777777" w:rsidR="00C846D2" w:rsidRPr="00C846D2" w:rsidRDefault="00B217A3" w:rsidP="00C846D2">
      <w:pPr>
        <w:spacing w:after="0"/>
        <w:rPr>
          <w:rFonts w:ascii="Times New Roman" w:hAnsi="Times New Roman" w:cs="Times New Roman"/>
          <w:sz w:val="24"/>
          <w:szCs w:val="24"/>
        </w:rPr>
      </w:pPr>
      <w:r>
        <w:rPr>
          <w:rFonts w:ascii="Times New Roman" w:hAnsi="Times New Roman" w:cs="Times New Roman"/>
          <w:sz w:val="24"/>
          <w:szCs w:val="24"/>
        </w:rPr>
        <w:pict w14:anchorId="5C72CBA6">
          <v:rect id="_x0000_i1031" style="width:0;height:1.5pt" o:hralign="center" o:hrstd="t" o:hr="t" fillcolor="#a0a0a0" stroked="f"/>
        </w:pict>
      </w:r>
    </w:p>
    <w:p w14:paraId="099B1593" w14:textId="77777777" w:rsidR="00C846D2" w:rsidRDefault="00C846D2" w:rsidP="00C846D2">
      <w:pPr>
        <w:spacing w:after="0"/>
        <w:rPr>
          <w:rFonts w:ascii="Times New Roman" w:hAnsi="Times New Roman" w:cs="Times New Roman"/>
          <w:b/>
          <w:bCs/>
          <w:sz w:val="24"/>
          <w:szCs w:val="24"/>
        </w:rPr>
      </w:pPr>
    </w:p>
    <w:p w14:paraId="3F335563" w14:textId="7DB97BBA" w:rsidR="00C846D2" w:rsidRPr="00C846D2" w:rsidRDefault="00C846D2" w:rsidP="00C846D2">
      <w:pPr>
        <w:spacing w:after="0"/>
        <w:rPr>
          <w:rFonts w:ascii="Times New Roman" w:hAnsi="Times New Roman" w:cs="Times New Roman"/>
          <w:b/>
          <w:bCs/>
          <w:sz w:val="32"/>
          <w:szCs w:val="32"/>
        </w:rPr>
      </w:pPr>
      <w:r w:rsidRPr="00C846D2">
        <w:rPr>
          <w:rFonts w:ascii="Times New Roman" w:hAnsi="Times New Roman" w:cs="Times New Roman"/>
          <w:b/>
          <w:bCs/>
          <w:sz w:val="32"/>
          <w:szCs w:val="32"/>
        </w:rPr>
        <w:t>HOMIVA – Estimated Initial Investment &amp; 12-Month Operational Projection</w:t>
      </w:r>
    </w:p>
    <w:p w14:paraId="6CABCBD1" w14:textId="77777777" w:rsidR="00C846D2" w:rsidRPr="00C846D2" w:rsidRDefault="00C846D2" w:rsidP="00C846D2">
      <w:pPr>
        <w:spacing w:after="0"/>
        <w:rPr>
          <w:rFonts w:ascii="Times New Roman" w:hAnsi="Times New Roman" w:cs="Times New Roman"/>
          <w:b/>
          <w:bCs/>
          <w:sz w:val="24"/>
          <w:szCs w:val="24"/>
        </w:rPr>
      </w:pPr>
    </w:p>
    <w:p w14:paraId="2F5F8498" w14:textId="77777777" w:rsidR="00C846D2" w:rsidRPr="00C846D2" w:rsidRDefault="00C846D2" w:rsidP="00C846D2">
      <w:pPr>
        <w:spacing w:after="0"/>
        <w:rPr>
          <w:rFonts w:ascii="Times New Roman" w:hAnsi="Times New Roman" w:cs="Times New Roman"/>
          <w:b/>
          <w:bCs/>
          <w:sz w:val="24"/>
          <w:szCs w:val="24"/>
        </w:rPr>
      </w:pPr>
      <w:r w:rsidRPr="00C846D2">
        <w:rPr>
          <w:rFonts w:ascii="Times New Roman" w:hAnsi="Times New Roman" w:cs="Times New Roman"/>
          <w:b/>
          <w:bCs/>
          <w:sz w:val="24"/>
          <w:szCs w:val="24"/>
        </w:rPr>
        <w:t>1. One-Time Setup Cost (Initial Investment)</w:t>
      </w:r>
    </w:p>
    <w:p w14:paraId="7E6E7596" w14:textId="77777777" w:rsidR="00C846D2" w:rsidRPr="00C846D2" w:rsidRDefault="00C846D2" w:rsidP="00C846D2">
      <w:pPr>
        <w:spacing w:after="0"/>
        <w:rPr>
          <w:rFonts w:ascii="Times New Roman" w:hAnsi="Times New Roman" w:cs="Times New Roman"/>
          <w:b/>
          <w:bCs/>
          <w:sz w:val="24"/>
          <w:szCs w:val="24"/>
        </w:rPr>
      </w:pPr>
      <w:r w:rsidRPr="00C846D2">
        <w:rPr>
          <w:rFonts w:ascii="Times New Roman" w:hAnsi="Times New Roman" w:cs="Times New Roman"/>
          <w:b/>
          <w:bCs/>
          <w:sz w:val="24"/>
          <w:szCs w:val="24"/>
        </w:rPr>
        <w:t>A. App &amp; Technology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0"/>
        <w:gridCol w:w="1642"/>
      </w:tblGrid>
      <w:tr w:rsidR="00C846D2" w:rsidRPr="00C846D2" w14:paraId="58F9078C" w14:textId="77777777">
        <w:trPr>
          <w:tblHeader/>
          <w:tblCellSpacing w:w="15" w:type="dxa"/>
        </w:trPr>
        <w:tc>
          <w:tcPr>
            <w:tcW w:w="0" w:type="auto"/>
            <w:vAlign w:val="center"/>
            <w:hideMark/>
          </w:tcPr>
          <w:p w14:paraId="6EA1E86F" w14:textId="77777777" w:rsidR="00C846D2" w:rsidRPr="00C846D2" w:rsidRDefault="00C846D2" w:rsidP="00C846D2">
            <w:pPr>
              <w:spacing w:after="0"/>
              <w:rPr>
                <w:rFonts w:ascii="Times New Roman" w:hAnsi="Times New Roman" w:cs="Times New Roman"/>
                <w:b/>
                <w:bCs/>
                <w:sz w:val="24"/>
                <w:szCs w:val="24"/>
              </w:rPr>
            </w:pPr>
            <w:r w:rsidRPr="00C846D2">
              <w:rPr>
                <w:rFonts w:ascii="Times New Roman" w:hAnsi="Times New Roman" w:cs="Times New Roman"/>
                <w:b/>
                <w:bCs/>
                <w:sz w:val="24"/>
                <w:szCs w:val="24"/>
              </w:rPr>
              <w:t>Item</w:t>
            </w:r>
          </w:p>
        </w:tc>
        <w:tc>
          <w:tcPr>
            <w:tcW w:w="0" w:type="auto"/>
            <w:vAlign w:val="center"/>
            <w:hideMark/>
          </w:tcPr>
          <w:p w14:paraId="545EEEB9" w14:textId="77777777" w:rsidR="00C846D2" w:rsidRPr="00C846D2" w:rsidRDefault="00C846D2" w:rsidP="00C846D2">
            <w:pPr>
              <w:spacing w:after="0"/>
              <w:rPr>
                <w:rFonts w:ascii="Times New Roman" w:hAnsi="Times New Roman" w:cs="Times New Roman"/>
                <w:b/>
                <w:bCs/>
                <w:sz w:val="24"/>
                <w:szCs w:val="24"/>
              </w:rPr>
            </w:pPr>
            <w:r w:rsidRPr="00C846D2">
              <w:rPr>
                <w:rFonts w:ascii="Times New Roman" w:hAnsi="Times New Roman" w:cs="Times New Roman"/>
                <w:b/>
                <w:bCs/>
                <w:sz w:val="24"/>
                <w:szCs w:val="24"/>
              </w:rPr>
              <w:t>Estimated Cost</w:t>
            </w:r>
          </w:p>
        </w:tc>
      </w:tr>
      <w:tr w:rsidR="00C846D2" w:rsidRPr="00C846D2" w14:paraId="650984C7" w14:textId="77777777">
        <w:trPr>
          <w:tblCellSpacing w:w="15" w:type="dxa"/>
        </w:trPr>
        <w:tc>
          <w:tcPr>
            <w:tcW w:w="0" w:type="auto"/>
            <w:vAlign w:val="center"/>
            <w:hideMark/>
          </w:tcPr>
          <w:p w14:paraId="64A3659E"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Mobile App (Customer + Partner App)</w:t>
            </w:r>
          </w:p>
        </w:tc>
        <w:tc>
          <w:tcPr>
            <w:tcW w:w="0" w:type="auto"/>
            <w:vAlign w:val="center"/>
            <w:hideMark/>
          </w:tcPr>
          <w:p w14:paraId="6B7E3D7B" w14:textId="3A412059"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w:t>
            </w:r>
            <w:r w:rsidR="00B3350B">
              <w:rPr>
                <w:rFonts w:ascii="Times New Roman" w:hAnsi="Times New Roman" w:cs="Times New Roman"/>
                <w:sz w:val="24"/>
                <w:szCs w:val="24"/>
              </w:rPr>
              <w:t>30,.000</w:t>
            </w:r>
          </w:p>
        </w:tc>
      </w:tr>
      <w:tr w:rsidR="00C846D2" w:rsidRPr="00C846D2" w14:paraId="591BA754" w14:textId="77777777">
        <w:trPr>
          <w:tblCellSpacing w:w="15" w:type="dxa"/>
        </w:trPr>
        <w:tc>
          <w:tcPr>
            <w:tcW w:w="0" w:type="auto"/>
            <w:vAlign w:val="center"/>
            <w:hideMark/>
          </w:tcPr>
          <w:p w14:paraId="3937B21E"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Backend System &amp; Database</w:t>
            </w:r>
          </w:p>
        </w:tc>
        <w:tc>
          <w:tcPr>
            <w:tcW w:w="0" w:type="auto"/>
            <w:vAlign w:val="center"/>
            <w:hideMark/>
          </w:tcPr>
          <w:p w14:paraId="28B8EAFD" w14:textId="5B5DA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₹2</w:t>
            </w:r>
            <w:r w:rsidR="00B3350B">
              <w:rPr>
                <w:rFonts w:ascii="Times New Roman" w:hAnsi="Times New Roman" w:cs="Times New Roman"/>
                <w:sz w:val="24"/>
                <w:szCs w:val="24"/>
              </w:rPr>
              <w:t>5,000</w:t>
            </w:r>
          </w:p>
        </w:tc>
      </w:tr>
      <w:tr w:rsidR="00C846D2" w:rsidRPr="00C846D2" w14:paraId="086EE608" w14:textId="77777777">
        <w:trPr>
          <w:tblCellSpacing w:w="15" w:type="dxa"/>
        </w:trPr>
        <w:tc>
          <w:tcPr>
            <w:tcW w:w="0" w:type="auto"/>
            <w:vAlign w:val="center"/>
            <w:hideMark/>
          </w:tcPr>
          <w:p w14:paraId="14EF1CEE"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Admin Dashboard</w:t>
            </w:r>
          </w:p>
        </w:tc>
        <w:tc>
          <w:tcPr>
            <w:tcW w:w="0" w:type="auto"/>
            <w:vAlign w:val="center"/>
            <w:hideMark/>
          </w:tcPr>
          <w:p w14:paraId="3435A104" w14:textId="75A41A25"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w:t>
            </w:r>
            <w:r w:rsidR="00B3350B">
              <w:rPr>
                <w:rFonts w:ascii="Times New Roman" w:hAnsi="Times New Roman" w:cs="Times New Roman"/>
                <w:sz w:val="24"/>
                <w:szCs w:val="24"/>
              </w:rPr>
              <w:t>25,000</w:t>
            </w:r>
          </w:p>
        </w:tc>
      </w:tr>
      <w:tr w:rsidR="00C846D2" w:rsidRPr="00C846D2" w14:paraId="7A0C9948" w14:textId="77777777">
        <w:trPr>
          <w:tblCellSpacing w:w="15" w:type="dxa"/>
        </w:trPr>
        <w:tc>
          <w:tcPr>
            <w:tcW w:w="0" w:type="auto"/>
            <w:vAlign w:val="center"/>
            <w:hideMark/>
          </w:tcPr>
          <w:p w14:paraId="217B70A3"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UI/UX Design</w:t>
            </w:r>
          </w:p>
        </w:tc>
        <w:tc>
          <w:tcPr>
            <w:tcW w:w="0" w:type="auto"/>
            <w:vAlign w:val="center"/>
            <w:hideMark/>
          </w:tcPr>
          <w:p w14:paraId="179CEBBE" w14:textId="425A9612"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w:t>
            </w:r>
            <w:r w:rsidR="00B3350B">
              <w:rPr>
                <w:rFonts w:ascii="Times New Roman" w:hAnsi="Times New Roman" w:cs="Times New Roman"/>
                <w:sz w:val="24"/>
                <w:szCs w:val="24"/>
              </w:rPr>
              <w:t>20,000</w:t>
            </w:r>
          </w:p>
        </w:tc>
      </w:tr>
      <w:tr w:rsidR="00C846D2" w:rsidRPr="00C846D2" w14:paraId="5EC75A26" w14:textId="77777777">
        <w:trPr>
          <w:tblCellSpacing w:w="15" w:type="dxa"/>
        </w:trPr>
        <w:tc>
          <w:tcPr>
            <w:tcW w:w="0" w:type="auto"/>
            <w:vAlign w:val="center"/>
            <w:hideMark/>
          </w:tcPr>
          <w:p w14:paraId="50616760"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Testing &amp; Security</w:t>
            </w:r>
          </w:p>
        </w:tc>
        <w:tc>
          <w:tcPr>
            <w:tcW w:w="0" w:type="auto"/>
            <w:vAlign w:val="center"/>
            <w:hideMark/>
          </w:tcPr>
          <w:p w14:paraId="43C7B068" w14:textId="3C02BD7C"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w:t>
            </w:r>
            <w:r w:rsidR="00B3350B">
              <w:rPr>
                <w:rFonts w:ascii="Times New Roman" w:hAnsi="Times New Roman" w:cs="Times New Roman"/>
                <w:sz w:val="24"/>
                <w:szCs w:val="24"/>
              </w:rPr>
              <w:t>15,000</w:t>
            </w:r>
          </w:p>
        </w:tc>
      </w:tr>
      <w:tr w:rsidR="00C846D2" w:rsidRPr="00C846D2" w14:paraId="21F32D64" w14:textId="77777777">
        <w:trPr>
          <w:tblCellSpacing w:w="15" w:type="dxa"/>
        </w:trPr>
        <w:tc>
          <w:tcPr>
            <w:tcW w:w="0" w:type="auto"/>
            <w:vAlign w:val="center"/>
            <w:hideMark/>
          </w:tcPr>
          <w:p w14:paraId="0014EEA6"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Payment Gateway &amp; Integration</w:t>
            </w:r>
          </w:p>
        </w:tc>
        <w:tc>
          <w:tcPr>
            <w:tcW w:w="0" w:type="auto"/>
            <w:vAlign w:val="center"/>
            <w:hideMark/>
          </w:tcPr>
          <w:p w14:paraId="3E140AE8" w14:textId="6FD4C2E8"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w:t>
            </w:r>
            <w:r w:rsidR="00B3350B">
              <w:rPr>
                <w:rFonts w:ascii="Times New Roman" w:hAnsi="Times New Roman" w:cs="Times New Roman"/>
                <w:sz w:val="24"/>
                <w:szCs w:val="24"/>
              </w:rPr>
              <w:t>20,000</w:t>
            </w:r>
          </w:p>
        </w:tc>
      </w:tr>
    </w:tbl>
    <w:p w14:paraId="092124E8" w14:textId="1B5C4A89"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b/>
          <w:bCs/>
          <w:sz w:val="24"/>
          <w:szCs w:val="24"/>
        </w:rPr>
        <w:t>Total Technology Cost = ₹</w:t>
      </w:r>
      <w:r w:rsidR="00B3350B">
        <w:rPr>
          <w:rFonts w:ascii="Times New Roman" w:hAnsi="Times New Roman" w:cs="Times New Roman"/>
          <w:b/>
          <w:bCs/>
          <w:sz w:val="24"/>
          <w:szCs w:val="24"/>
        </w:rPr>
        <w:t>1,</w:t>
      </w:r>
      <w:r w:rsidR="00464E7F">
        <w:rPr>
          <w:rFonts w:ascii="Times New Roman" w:hAnsi="Times New Roman" w:cs="Times New Roman"/>
          <w:b/>
          <w:bCs/>
          <w:sz w:val="24"/>
          <w:szCs w:val="24"/>
        </w:rPr>
        <w:t>10</w:t>
      </w:r>
      <w:r w:rsidR="00B3350B">
        <w:rPr>
          <w:rFonts w:ascii="Times New Roman" w:hAnsi="Times New Roman" w:cs="Times New Roman"/>
          <w:b/>
          <w:bCs/>
          <w:sz w:val="24"/>
          <w:szCs w:val="24"/>
        </w:rPr>
        <w:t>,000</w:t>
      </w:r>
    </w:p>
    <w:p w14:paraId="57918802" w14:textId="77777777" w:rsidR="00C846D2" w:rsidRPr="00C846D2" w:rsidRDefault="00B217A3" w:rsidP="00C846D2">
      <w:pPr>
        <w:spacing w:after="0"/>
        <w:rPr>
          <w:rFonts w:ascii="Times New Roman" w:hAnsi="Times New Roman" w:cs="Times New Roman"/>
          <w:sz w:val="24"/>
          <w:szCs w:val="24"/>
        </w:rPr>
      </w:pPr>
      <w:r>
        <w:rPr>
          <w:rFonts w:ascii="Times New Roman" w:hAnsi="Times New Roman" w:cs="Times New Roman"/>
          <w:sz w:val="24"/>
          <w:szCs w:val="24"/>
        </w:rPr>
        <w:pict w14:anchorId="3AFB977E">
          <v:rect id="_x0000_i1032" style="width:0;height:1.5pt" o:hralign="center" o:hrstd="t" o:hr="t" fillcolor="#a0a0a0" stroked="f"/>
        </w:pict>
      </w:r>
    </w:p>
    <w:p w14:paraId="051BA99E" w14:textId="462CAF55" w:rsidR="00C846D2" w:rsidRPr="00C846D2" w:rsidRDefault="00C846D2" w:rsidP="00C846D2">
      <w:pPr>
        <w:spacing w:after="0"/>
        <w:rPr>
          <w:rFonts w:ascii="Times New Roman" w:hAnsi="Times New Roman" w:cs="Times New Roman"/>
          <w:b/>
          <w:bCs/>
          <w:sz w:val="24"/>
          <w:szCs w:val="24"/>
        </w:rPr>
      </w:pPr>
      <w:r w:rsidRPr="00C846D2">
        <w:rPr>
          <w:rFonts w:ascii="Times New Roman" w:hAnsi="Times New Roman" w:cs="Times New Roman"/>
          <w:b/>
          <w:bCs/>
          <w:sz w:val="24"/>
          <w:szCs w:val="24"/>
        </w:rPr>
        <w:t>B. Training Centre Setup</w:t>
      </w:r>
    </w:p>
    <w:p w14:paraId="1146D3AA"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Each centre requires training infrastructure.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9"/>
        <w:gridCol w:w="1843"/>
      </w:tblGrid>
      <w:tr w:rsidR="00464E7F" w:rsidRPr="00C846D2" w14:paraId="2453C678" w14:textId="77777777" w:rsidTr="00464E7F">
        <w:trPr>
          <w:tblHeader/>
          <w:tblCellSpacing w:w="15" w:type="dxa"/>
        </w:trPr>
        <w:tc>
          <w:tcPr>
            <w:tcW w:w="3924" w:type="dxa"/>
            <w:vAlign w:val="center"/>
            <w:hideMark/>
          </w:tcPr>
          <w:p w14:paraId="6532DC40" w14:textId="77777777" w:rsidR="00464E7F" w:rsidRPr="00C846D2" w:rsidRDefault="00464E7F" w:rsidP="00C846D2">
            <w:pPr>
              <w:spacing w:after="0"/>
              <w:rPr>
                <w:rFonts w:ascii="Times New Roman" w:hAnsi="Times New Roman" w:cs="Times New Roman"/>
                <w:b/>
                <w:bCs/>
                <w:sz w:val="24"/>
                <w:szCs w:val="24"/>
              </w:rPr>
            </w:pPr>
            <w:r w:rsidRPr="00C846D2">
              <w:rPr>
                <w:rFonts w:ascii="Times New Roman" w:hAnsi="Times New Roman" w:cs="Times New Roman"/>
                <w:b/>
                <w:bCs/>
                <w:sz w:val="24"/>
                <w:szCs w:val="24"/>
              </w:rPr>
              <w:t>Expense</w:t>
            </w:r>
          </w:p>
        </w:tc>
        <w:tc>
          <w:tcPr>
            <w:tcW w:w="1798" w:type="dxa"/>
            <w:vAlign w:val="center"/>
            <w:hideMark/>
          </w:tcPr>
          <w:p w14:paraId="6B3865A1" w14:textId="2D384E6F" w:rsidR="00464E7F" w:rsidRPr="00C846D2" w:rsidRDefault="00464E7F" w:rsidP="00C846D2">
            <w:pPr>
              <w:spacing w:after="0"/>
              <w:rPr>
                <w:rFonts w:ascii="Times New Roman" w:hAnsi="Times New Roman" w:cs="Times New Roman"/>
                <w:b/>
                <w:bCs/>
                <w:sz w:val="24"/>
                <w:szCs w:val="24"/>
              </w:rPr>
            </w:pPr>
            <w:r>
              <w:rPr>
                <w:rFonts w:ascii="Times New Roman" w:hAnsi="Times New Roman" w:cs="Times New Roman"/>
                <w:b/>
                <w:bCs/>
                <w:sz w:val="24"/>
                <w:szCs w:val="24"/>
              </w:rPr>
              <w:t>Total Cost</w:t>
            </w:r>
          </w:p>
        </w:tc>
      </w:tr>
      <w:tr w:rsidR="00464E7F" w:rsidRPr="00C846D2" w14:paraId="7373B14D" w14:textId="77777777" w:rsidTr="00464E7F">
        <w:trPr>
          <w:tblCellSpacing w:w="15" w:type="dxa"/>
        </w:trPr>
        <w:tc>
          <w:tcPr>
            <w:tcW w:w="3924" w:type="dxa"/>
            <w:vAlign w:val="center"/>
            <w:hideMark/>
          </w:tcPr>
          <w:p w14:paraId="3CF1BC3D" w14:textId="77777777" w:rsidR="00464E7F" w:rsidRPr="00C846D2" w:rsidRDefault="00464E7F" w:rsidP="00C846D2">
            <w:pPr>
              <w:spacing w:after="0"/>
              <w:rPr>
                <w:rFonts w:ascii="Times New Roman" w:hAnsi="Times New Roman" w:cs="Times New Roman"/>
                <w:sz w:val="24"/>
                <w:szCs w:val="24"/>
              </w:rPr>
            </w:pPr>
            <w:r w:rsidRPr="00C846D2">
              <w:rPr>
                <w:rFonts w:ascii="Times New Roman" w:hAnsi="Times New Roman" w:cs="Times New Roman"/>
                <w:sz w:val="24"/>
                <w:szCs w:val="24"/>
              </w:rPr>
              <w:t>Security Deposit (Commercial Rent)</w:t>
            </w:r>
          </w:p>
        </w:tc>
        <w:tc>
          <w:tcPr>
            <w:tcW w:w="1798" w:type="dxa"/>
            <w:vAlign w:val="center"/>
            <w:hideMark/>
          </w:tcPr>
          <w:p w14:paraId="20CF576A" w14:textId="77777777" w:rsidR="00464E7F" w:rsidRPr="00C846D2" w:rsidRDefault="00464E7F" w:rsidP="00C846D2">
            <w:pPr>
              <w:spacing w:after="0"/>
              <w:rPr>
                <w:rFonts w:ascii="Times New Roman" w:hAnsi="Times New Roman" w:cs="Times New Roman"/>
                <w:sz w:val="24"/>
                <w:szCs w:val="24"/>
              </w:rPr>
            </w:pPr>
            <w:r w:rsidRPr="00C846D2">
              <w:rPr>
                <w:rFonts w:ascii="Times New Roman" w:hAnsi="Times New Roman" w:cs="Times New Roman"/>
                <w:sz w:val="24"/>
                <w:szCs w:val="24"/>
              </w:rPr>
              <w:t>₹2,00,000</w:t>
            </w:r>
          </w:p>
        </w:tc>
      </w:tr>
      <w:tr w:rsidR="00464E7F" w:rsidRPr="00C846D2" w14:paraId="3BFA07C9" w14:textId="77777777" w:rsidTr="00464E7F">
        <w:trPr>
          <w:tblCellSpacing w:w="15" w:type="dxa"/>
        </w:trPr>
        <w:tc>
          <w:tcPr>
            <w:tcW w:w="3924" w:type="dxa"/>
            <w:vAlign w:val="center"/>
            <w:hideMark/>
          </w:tcPr>
          <w:p w14:paraId="3865C1E5" w14:textId="77777777" w:rsidR="00464E7F" w:rsidRPr="00C846D2" w:rsidRDefault="00464E7F" w:rsidP="00C846D2">
            <w:pPr>
              <w:spacing w:after="0"/>
              <w:rPr>
                <w:rFonts w:ascii="Times New Roman" w:hAnsi="Times New Roman" w:cs="Times New Roman"/>
                <w:sz w:val="24"/>
                <w:szCs w:val="24"/>
              </w:rPr>
            </w:pPr>
            <w:r w:rsidRPr="00C846D2">
              <w:rPr>
                <w:rFonts w:ascii="Times New Roman" w:hAnsi="Times New Roman" w:cs="Times New Roman"/>
                <w:sz w:val="24"/>
                <w:szCs w:val="24"/>
              </w:rPr>
              <w:t>Furniture &amp; Setup</w:t>
            </w:r>
          </w:p>
        </w:tc>
        <w:tc>
          <w:tcPr>
            <w:tcW w:w="1798" w:type="dxa"/>
            <w:vAlign w:val="center"/>
            <w:hideMark/>
          </w:tcPr>
          <w:p w14:paraId="32CC4FD3" w14:textId="77777777" w:rsidR="00464E7F" w:rsidRPr="00C846D2" w:rsidRDefault="00464E7F" w:rsidP="00C846D2">
            <w:pPr>
              <w:spacing w:after="0"/>
              <w:rPr>
                <w:rFonts w:ascii="Times New Roman" w:hAnsi="Times New Roman" w:cs="Times New Roman"/>
                <w:sz w:val="24"/>
                <w:szCs w:val="24"/>
              </w:rPr>
            </w:pPr>
            <w:r w:rsidRPr="00C846D2">
              <w:rPr>
                <w:rFonts w:ascii="Times New Roman" w:hAnsi="Times New Roman" w:cs="Times New Roman"/>
                <w:sz w:val="24"/>
                <w:szCs w:val="24"/>
              </w:rPr>
              <w:t>₹1,00,000</w:t>
            </w:r>
          </w:p>
        </w:tc>
      </w:tr>
      <w:tr w:rsidR="00464E7F" w:rsidRPr="00C846D2" w14:paraId="68E2B817" w14:textId="77777777" w:rsidTr="00464E7F">
        <w:trPr>
          <w:tblCellSpacing w:w="15" w:type="dxa"/>
        </w:trPr>
        <w:tc>
          <w:tcPr>
            <w:tcW w:w="3924" w:type="dxa"/>
            <w:vAlign w:val="center"/>
            <w:hideMark/>
          </w:tcPr>
          <w:p w14:paraId="020978D9" w14:textId="77777777" w:rsidR="00464E7F" w:rsidRPr="00C846D2" w:rsidRDefault="00464E7F" w:rsidP="00C846D2">
            <w:pPr>
              <w:spacing w:after="0"/>
              <w:rPr>
                <w:rFonts w:ascii="Times New Roman" w:hAnsi="Times New Roman" w:cs="Times New Roman"/>
                <w:sz w:val="24"/>
                <w:szCs w:val="24"/>
              </w:rPr>
            </w:pPr>
            <w:r w:rsidRPr="00C846D2">
              <w:rPr>
                <w:rFonts w:ascii="Times New Roman" w:hAnsi="Times New Roman" w:cs="Times New Roman"/>
                <w:sz w:val="24"/>
                <w:szCs w:val="24"/>
              </w:rPr>
              <w:t>Training Equipment</w:t>
            </w:r>
          </w:p>
        </w:tc>
        <w:tc>
          <w:tcPr>
            <w:tcW w:w="1798" w:type="dxa"/>
            <w:vAlign w:val="center"/>
            <w:hideMark/>
          </w:tcPr>
          <w:p w14:paraId="406DD39B" w14:textId="77777777" w:rsidR="00464E7F" w:rsidRPr="00C846D2" w:rsidRDefault="00464E7F" w:rsidP="00C846D2">
            <w:pPr>
              <w:spacing w:after="0"/>
              <w:rPr>
                <w:rFonts w:ascii="Times New Roman" w:hAnsi="Times New Roman" w:cs="Times New Roman"/>
                <w:sz w:val="24"/>
                <w:szCs w:val="24"/>
              </w:rPr>
            </w:pPr>
            <w:r w:rsidRPr="00C846D2">
              <w:rPr>
                <w:rFonts w:ascii="Times New Roman" w:hAnsi="Times New Roman" w:cs="Times New Roman"/>
                <w:sz w:val="24"/>
                <w:szCs w:val="24"/>
              </w:rPr>
              <w:t>₹70,000</w:t>
            </w:r>
          </w:p>
        </w:tc>
      </w:tr>
      <w:tr w:rsidR="00464E7F" w:rsidRPr="00C846D2" w14:paraId="774ADD09" w14:textId="77777777" w:rsidTr="00464E7F">
        <w:trPr>
          <w:tblCellSpacing w:w="15" w:type="dxa"/>
        </w:trPr>
        <w:tc>
          <w:tcPr>
            <w:tcW w:w="3924" w:type="dxa"/>
            <w:vAlign w:val="center"/>
            <w:hideMark/>
          </w:tcPr>
          <w:p w14:paraId="5CBD465C" w14:textId="77777777" w:rsidR="00464E7F" w:rsidRPr="00C846D2" w:rsidRDefault="00464E7F" w:rsidP="00C846D2">
            <w:pPr>
              <w:spacing w:after="0"/>
              <w:rPr>
                <w:rFonts w:ascii="Times New Roman" w:hAnsi="Times New Roman" w:cs="Times New Roman"/>
                <w:sz w:val="24"/>
                <w:szCs w:val="24"/>
              </w:rPr>
            </w:pPr>
            <w:r w:rsidRPr="00C846D2">
              <w:rPr>
                <w:rFonts w:ascii="Times New Roman" w:hAnsi="Times New Roman" w:cs="Times New Roman"/>
                <w:sz w:val="24"/>
                <w:szCs w:val="24"/>
              </w:rPr>
              <w:t>Office Equipment</w:t>
            </w:r>
          </w:p>
        </w:tc>
        <w:tc>
          <w:tcPr>
            <w:tcW w:w="1798" w:type="dxa"/>
            <w:vAlign w:val="center"/>
            <w:hideMark/>
          </w:tcPr>
          <w:p w14:paraId="644128DD" w14:textId="77777777" w:rsidR="00464E7F" w:rsidRPr="00C846D2" w:rsidRDefault="00464E7F" w:rsidP="00C846D2">
            <w:pPr>
              <w:spacing w:after="0"/>
              <w:rPr>
                <w:rFonts w:ascii="Times New Roman" w:hAnsi="Times New Roman" w:cs="Times New Roman"/>
                <w:sz w:val="24"/>
                <w:szCs w:val="24"/>
              </w:rPr>
            </w:pPr>
            <w:r w:rsidRPr="00C846D2">
              <w:rPr>
                <w:rFonts w:ascii="Times New Roman" w:hAnsi="Times New Roman" w:cs="Times New Roman"/>
                <w:sz w:val="24"/>
                <w:szCs w:val="24"/>
              </w:rPr>
              <w:t>₹50,000</w:t>
            </w:r>
          </w:p>
        </w:tc>
      </w:tr>
    </w:tbl>
    <w:p w14:paraId="0E0E99C9" w14:textId="03D88D1D"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b/>
          <w:bCs/>
          <w:sz w:val="24"/>
          <w:szCs w:val="24"/>
        </w:rPr>
        <w:t>Total Setup Cost = ₹</w:t>
      </w:r>
      <w:r w:rsidR="00464E7F">
        <w:rPr>
          <w:rFonts w:ascii="Times New Roman" w:hAnsi="Times New Roman" w:cs="Times New Roman"/>
          <w:b/>
          <w:bCs/>
          <w:sz w:val="24"/>
          <w:szCs w:val="24"/>
        </w:rPr>
        <w:t>4</w:t>
      </w:r>
      <w:r w:rsidRPr="00C846D2">
        <w:rPr>
          <w:rFonts w:ascii="Times New Roman" w:hAnsi="Times New Roman" w:cs="Times New Roman"/>
          <w:b/>
          <w:bCs/>
          <w:sz w:val="24"/>
          <w:szCs w:val="24"/>
        </w:rPr>
        <w:t>,</w:t>
      </w:r>
      <w:r w:rsidR="00464E7F">
        <w:rPr>
          <w:rFonts w:ascii="Times New Roman" w:hAnsi="Times New Roman" w:cs="Times New Roman"/>
          <w:b/>
          <w:bCs/>
          <w:sz w:val="24"/>
          <w:szCs w:val="24"/>
        </w:rPr>
        <w:t>2</w:t>
      </w:r>
      <w:r w:rsidRPr="00C846D2">
        <w:rPr>
          <w:rFonts w:ascii="Times New Roman" w:hAnsi="Times New Roman" w:cs="Times New Roman"/>
          <w:b/>
          <w:bCs/>
          <w:sz w:val="24"/>
          <w:szCs w:val="24"/>
        </w:rPr>
        <w:t>0,000</w:t>
      </w:r>
    </w:p>
    <w:p w14:paraId="612E5CB4" w14:textId="77777777" w:rsidR="00C846D2" w:rsidRPr="00C846D2" w:rsidRDefault="00B217A3" w:rsidP="00C846D2">
      <w:pPr>
        <w:spacing w:after="0"/>
        <w:rPr>
          <w:rFonts w:ascii="Times New Roman" w:hAnsi="Times New Roman" w:cs="Times New Roman"/>
          <w:sz w:val="24"/>
          <w:szCs w:val="24"/>
        </w:rPr>
      </w:pPr>
      <w:r>
        <w:rPr>
          <w:rFonts w:ascii="Times New Roman" w:hAnsi="Times New Roman" w:cs="Times New Roman"/>
          <w:sz w:val="24"/>
          <w:szCs w:val="24"/>
        </w:rPr>
        <w:pict w14:anchorId="60EF7DBC">
          <v:rect id="_x0000_i1033" style="width:0;height:1.5pt" o:hralign="center" o:hrstd="t" o:hr="t" fillcolor="#a0a0a0" stroked="f"/>
        </w:pict>
      </w:r>
    </w:p>
    <w:p w14:paraId="4AA7576E" w14:textId="77777777" w:rsidR="00C846D2" w:rsidRPr="00C846D2" w:rsidRDefault="00C846D2" w:rsidP="00C846D2">
      <w:pPr>
        <w:spacing w:after="0"/>
        <w:rPr>
          <w:rFonts w:ascii="Times New Roman" w:hAnsi="Times New Roman" w:cs="Times New Roman"/>
          <w:b/>
          <w:bCs/>
          <w:sz w:val="24"/>
          <w:szCs w:val="24"/>
        </w:rPr>
      </w:pPr>
      <w:r w:rsidRPr="00C846D2">
        <w:rPr>
          <w:rFonts w:ascii="Times New Roman" w:hAnsi="Times New Roman" w:cs="Times New Roman"/>
          <w:b/>
          <w:bCs/>
          <w:sz w:val="24"/>
          <w:szCs w:val="24"/>
        </w:rPr>
        <w:t>C. Legal, Compliance &amp; Company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8"/>
        <w:gridCol w:w="855"/>
      </w:tblGrid>
      <w:tr w:rsidR="00C846D2" w:rsidRPr="00C846D2" w14:paraId="7FC1C13E" w14:textId="77777777" w:rsidTr="00B3350B">
        <w:trPr>
          <w:tblHeader/>
          <w:tblCellSpacing w:w="15" w:type="dxa"/>
        </w:trPr>
        <w:tc>
          <w:tcPr>
            <w:tcW w:w="0" w:type="auto"/>
            <w:vAlign w:val="center"/>
            <w:hideMark/>
          </w:tcPr>
          <w:p w14:paraId="10D20256" w14:textId="77777777" w:rsidR="00C846D2" w:rsidRPr="00C846D2" w:rsidRDefault="00C846D2" w:rsidP="00C846D2">
            <w:pPr>
              <w:spacing w:after="0"/>
              <w:rPr>
                <w:rFonts w:ascii="Times New Roman" w:hAnsi="Times New Roman" w:cs="Times New Roman"/>
                <w:b/>
                <w:bCs/>
                <w:sz w:val="24"/>
                <w:szCs w:val="24"/>
              </w:rPr>
            </w:pPr>
            <w:r w:rsidRPr="00C846D2">
              <w:rPr>
                <w:rFonts w:ascii="Times New Roman" w:hAnsi="Times New Roman" w:cs="Times New Roman"/>
                <w:b/>
                <w:bCs/>
                <w:sz w:val="24"/>
                <w:szCs w:val="24"/>
              </w:rPr>
              <w:t>Item</w:t>
            </w:r>
          </w:p>
        </w:tc>
        <w:tc>
          <w:tcPr>
            <w:tcW w:w="546" w:type="dxa"/>
            <w:vAlign w:val="center"/>
            <w:hideMark/>
          </w:tcPr>
          <w:p w14:paraId="63B05BE1" w14:textId="77777777" w:rsidR="00C846D2" w:rsidRPr="00C846D2" w:rsidRDefault="00C846D2" w:rsidP="00C846D2">
            <w:pPr>
              <w:spacing w:after="0"/>
              <w:rPr>
                <w:rFonts w:ascii="Times New Roman" w:hAnsi="Times New Roman" w:cs="Times New Roman"/>
                <w:b/>
                <w:bCs/>
                <w:sz w:val="24"/>
                <w:szCs w:val="24"/>
              </w:rPr>
            </w:pPr>
            <w:r w:rsidRPr="00C846D2">
              <w:rPr>
                <w:rFonts w:ascii="Times New Roman" w:hAnsi="Times New Roman" w:cs="Times New Roman"/>
                <w:b/>
                <w:bCs/>
                <w:sz w:val="24"/>
                <w:szCs w:val="24"/>
              </w:rPr>
              <w:t>Cost</w:t>
            </w:r>
          </w:p>
        </w:tc>
      </w:tr>
      <w:tr w:rsidR="00C846D2" w:rsidRPr="00C846D2" w14:paraId="026356A4" w14:textId="77777777" w:rsidTr="00B3350B">
        <w:trPr>
          <w:tblCellSpacing w:w="15" w:type="dxa"/>
        </w:trPr>
        <w:tc>
          <w:tcPr>
            <w:tcW w:w="0" w:type="auto"/>
            <w:vAlign w:val="center"/>
            <w:hideMark/>
          </w:tcPr>
          <w:p w14:paraId="471F670D"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Company Registration</w:t>
            </w:r>
          </w:p>
        </w:tc>
        <w:tc>
          <w:tcPr>
            <w:tcW w:w="546" w:type="dxa"/>
            <w:vAlign w:val="center"/>
            <w:hideMark/>
          </w:tcPr>
          <w:p w14:paraId="1AC13D8F" w14:textId="62A0736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w:t>
            </w:r>
            <w:r w:rsidR="00B3350B">
              <w:rPr>
                <w:rFonts w:ascii="Times New Roman" w:hAnsi="Times New Roman" w:cs="Times New Roman"/>
                <w:sz w:val="24"/>
                <w:szCs w:val="24"/>
              </w:rPr>
              <w:t>15,000</w:t>
            </w:r>
          </w:p>
        </w:tc>
      </w:tr>
      <w:tr w:rsidR="00C846D2" w:rsidRPr="00C846D2" w14:paraId="01B0FFC9" w14:textId="77777777" w:rsidTr="00B3350B">
        <w:trPr>
          <w:tblCellSpacing w:w="15" w:type="dxa"/>
        </w:trPr>
        <w:tc>
          <w:tcPr>
            <w:tcW w:w="0" w:type="auto"/>
            <w:vAlign w:val="center"/>
            <w:hideMark/>
          </w:tcPr>
          <w:p w14:paraId="37FF9431"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Legal Agreements</w:t>
            </w:r>
          </w:p>
        </w:tc>
        <w:tc>
          <w:tcPr>
            <w:tcW w:w="546" w:type="dxa"/>
            <w:vAlign w:val="center"/>
            <w:hideMark/>
          </w:tcPr>
          <w:p w14:paraId="62E4E1A2" w14:textId="1CD4E8B6"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w:t>
            </w:r>
            <w:r w:rsidR="00B3350B">
              <w:rPr>
                <w:rFonts w:ascii="Times New Roman" w:hAnsi="Times New Roman" w:cs="Times New Roman"/>
                <w:sz w:val="24"/>
                <w:szCs w:val="24"/>
              </w:rPr>
              <w:t>15,000</w:t>
            </w:r>
          </w:p>
        </w:tc>
      </w:tr>
      <w:tr w:rsidR="00C846D2" w:rsidRPr="00C846D2" w14:paraId="6D597B64" w14:textId="77777777" w:rsidTr="00B3350B">
        <w:trPr>
          <w:tblCellSpacing w:w="15" w:type="dxa"/>
        </w:trPr>
        <w:tc>
          <w:tcPr>
            <w:tcW w:w="0" w:type="auto"/>
            <w:vAlign w:val="center"/>
            <w:hideMark/>
          </w:tcPr>
          <w:p w14:paraId="7E518620"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Service Partner Contracts</w:t>
            </w:r>
          </w:p>
        </w:tc>
        <w:tc>
          <w:tcPr>
            <w:tcW w:w="546" w:type="dxa"/>
            <w:vAlign w:val="center"/>
            <w:hideMark/>
          </w:tcPr>
          <w:p w14:paraId="18937E1A" w14:textId="21ADD33E"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w:t>
            </w:r>
            <w:r w:rsidR="00B3350B">
              <w:rPr>
                <w:rFonts w:ascii="Times New Roman" w:hAnsi="Times New Roman" w:cs="Times New Roman"/>
                <w:sz w:val="24"/>
                <w:szCs w:val="24"/>
              </w:rPr>
              <w:t>25,000</w:t>
            </w:r>
          </w:p>
        </w:tc>
      </w:tr>
      <w:tr w:rsidR="00C846D2" w:rsidRPr="00C846D2" w14:paraId="7CE54300" w14:textId="77777777" w:rsidTr="00B3350B">
        <w:trPr>
          <w:tblCellSpacing w:w="15" w:type="dxa"/>
        </w:trPr>
        <w:tc>
          <w:tcPr>
            <w:tcW w:w="0" w:type="auto"/>
            <w:vAlign w:val="center"/>
            <w:hideMark/>
          </w:tcPr>
          <w:p w14:paraId="1CDFA444"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Licenses &amp; Compliance</w:t>
            </w:r>
          </w:p>
        </w:tc>
        <w:tc>
          <w:tcPr>
            <w:tcW w:w="546" w:type="dxa"/>
            <w:vAlign w:val="center"/>
            <w:hideMark/>
          </w:tcPr>
          <w:p w14:paraId="4AAD7EC6" w14:textId="248DB69C"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w:t>
            </w:r>
            <w:r w:rsidR="00B3350B">
              <w:rPr>
                <w:rFonts w:ascii="Times New Roman" w:hAnsi="Times New Roman" w:cs="Times New Roman"/>
                <w:sz w:val="24"/>
                <w:szCs w:val="24"/>
              </w:rPr>
              <w:t>15,000</w:t>
            </w:r>
          </w:p>
        </w:tc>
      </w:tr>
    </w:tbl>
    <w:p w14:paraId="02484560" w14:textId="514BC95F"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b/>
          <w:bCs/>
          <w:sz w:val="24"/>
          <w:szCs w:val="24"/>
        </w:rPr>
        <w:t>Total = ₹</w:t>
      </w:r>
      <w:r w:rsidR="00B3350B">
        <w:rPr>
          <w:rFonts w:ascii="Times New Roman" w:hAnsi="Times New Roman" w:cs="Times New Roman"/>
          <w:b/>
          <w:bCs/>
          <w:sz w:val="24"/>
          <w:szCs w:val="24"/>
        </w:rPr>
        <w:t>70,000</w:t>
      </w:r>
    </w:p>
    <w:p w14:paraId="299A166B" w14:textId="77777777" w:rsidR="00C846D2" w:rsidRPr="00C846D2" w:rsidRDefault="00B217A3" w:rsidP="00C846D2">
      <w:pPr>
        <w:spacing w:after="0"/>
        <w:rPr>
          <w:rFonts w:ascii="Times New Roman" w:hAnsi="Times New Roman" w:cs="Times New Roman"/>
          <w:sz w:val="24"/>
          <w:szCs w:val="24"/>
        </w:rPr>
      </w:pPr>
      <w:r>
        <w:rPr>
          <w:rFonts w:ascii="Times New Roman" w:hAnsi="Times New Roman" w:cs="Times New Roman"/>
          <w:sz w:val="24"/>
          <w:szCs w:val="24"/>
        </w:rPr>
        <w:lastRenderedPageBreak/>
        <w:pict w14:anchorId="5EB781A4">
          <v:rect id="_x0000_i1034" style="width:0;height:1.5pt" o:hralign="center" o:hrstd="t" o:hr="t" fillcolor="#a0a0a0" stroked="f"/>
        </w:pict>
      </w:r>
    </w:p>
    <w:p w14:paraId="175AD69A" w14:textId="77777777" w:rsidR="00C846D2" w:rsidRPr="00C846D2" w:rsidRDefault="00C846D2" w:rsidP="00C846D2">
      <w:pPr>
        <w:spacing w:after="0"/>
        <w:rPr>
          <w:rFonts w:ascii="Times New Roman" w:hAnsi="Times New Roman" w:cs="Times New Roman"/>
          <w:b/>
          <w:bCs/>
          <w:sz w:val="24"/>
          <w:szCs w:val="24"/>
        </w:rPr>
      </w:pPr>
      <w:r w:rsidRPr="00C846D2">
        <w:rPr>
          <w:rFonts w:ascii="Times New Roman" w:hAnsi="Times New Roman" w:cs="Times New Roman"/>
          <w:b/>
          <w:bCs/>
          <w:sz w:val="24"/>
          <w:szCs w:val="24"/>
        </w:rPr>
        <w:t>D. Branding &amp; Initial Marketing Launch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855"/>
      </w:tblGrid>
      <w:tr w:rsidR="00C846D2" w:rsidRPr="00C846D2" w14:paraId="09B68038" w14:textId="77777777">
        <w:trPr>
          <w:tblHeader/>
          <w:tblCellSpacing w:w="15" w:type="dxa"/>
        </w:trPr>
        <w:tc>
          <w:tcPr>
            <w:tcW w:w="0" w:type="auto"/>
            <w:vAlign w:val="center"/>
            <w:hideMark/>
          </w:tcPr>
          <w:p w14:paraId="12E78041" w14:textId="77777777" w:rsidR="00C846D2" w:rsidRPr="00C846D2" w:rsidRDefault="00C846D2" w:rsidP="00C846D2">
            <w:pPr>
              <w:spacing w:after="0"/>
              <w:rPr>
                <w:rFonts w:ascii="Times New Roman" w:hAnsi="Times New Roman" w:cs="Times New Roman"/>
                <w:b/>
                <w:bCs/>
                <w:sz w:val="24"/>
                <w:szCs w:val="24"/>
              </w:rPr>
            </w:pPr>
            <w:r w:rsidRPr="00C846D2">
              <w:rPr>
                <w:rFonts w:ascii="Times New Roman" w:hAnsi="Times New Roman" w:cs="Times New Roman"/>
                <w:b/>
                <w:bCs/>
                <w:sz w:val="24"/>
                <w:szCs w:val="24"/>
              </w:rPr>
              <w:t>Item</w:t>
            </w:r>
          </w:p>
        </w:tc>
        <w:tc>
          <w:tcPr>
            <w:tcW w:w="0" w:type="auto"/>
            <w:vAlign w:val="center"/>
            <w:hideMark/>
          </w:tcPr>
          <w:p w14:paraId="562FFAD4" w14:textId="77777777" w:rsidR="00C846D2" w:rsidRPr="00C846D2" w:rsidRDefault="00C846D2" w:rsidP="00C846D2">
            <w:pPr>
              <w:spacing w:after="0"/>
              <w:rPr>
                <w:rFonts w:ascii="Times New Roman" w:hAnsi="Times New Roman" w:cs="Times New Roman"/>
                <w:b/>
                <w:bCs/>
                <w:sz w:val="24"/>
                <w:szCs w:val="24"/>
              </w:rPr>
            </w:pPr>
            <w:r w:rsidRPr="00C846D2">
              <w:rPr>
                <w:rFonts w:ascii="Times New Roman" w:hAnsi="Times New Roman" w:cs="Times New Roman"/>
                <w:b/>
                <w:bCs/>
                <w:sz w:val="24"/>
                <w:szCs w:val="24"/>
              </w:rPr>
              <w:t>Cost</w:t>
            </w:r>
          </w:p>
        </w:tc>
      </w:tr>
      <w:tr w:rsidR="00C846D2" w:rsidRPr="00C846D2" w14:paraId="7B85C171" w14:textId="77777777">
        <w:trPr>
          <w:tblCellSpacing w:w="15" w:type="dxa"/>
        </w:trPr>
        <w:tc>
          <w:tcPr>
            <w:tcW w:w="0" w:type="auto"/>
            <w:vAlign w:val="center"/>
            <w:hideMark/>
          </w:tcPr>
          <w:p w14:paraId="396198B8"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Brand Identity</w:t>
            </w:r>
          </w:p>
        </w:tc>
        <w:tc>
          <w:tcPr>
            <w:tcW w:w="0" w:type="auto"/>
            <w:vAlign w:val="center"/>
            <w:hideMark/>
          </w:tcPr>
          <w:p w14:paraId="702CA368" w14:textId="23B62700"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w:t>
            </w:r>
            <w:r w:rsidR="00B3350B">
              <w:rPr>
                <w:rFonts w:ascii="Times New Roman" w:hAnsi="Times New Roman" w:cs="Times New Roman"/>
                <w:sz w:val="24"/>
                <w:szCs w:val="24"/>
              </w:rPr>
              <w:t>20,000</w:t>
            </w:r>
          </w:p>
        </w:tc>
      </w:tr>
      <w:tr w:rsidR="00C846D2" w:rsidRPr="00C846D2" w14:paraId="7E04270E" w14:textId="77777777">
        <w:trPr>
          <w:tblCellSpacing w:w="15" w:type="dxa"/>
        </w:trPr>
        <w:tc>
          <w:tcPr>
            <w:tcW w:w="0" w:type="auto"/>
            <w:vAlign w:val="center"/>
            <w:hideMark/>
          </w:tcPr>
          <w:p w14:paraId="555B0535"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Website</w:t>
            </w:r>
          </w:p>
        </w:tc>
        <w:tc>
          <w:tcPr>
            <w:tcW w:w="0" w:type="auto"/>
            <w:vAlign w:val="center"/>
            <w:hideMark/>
          </w:tcPr>
          <w:p w14:paraId="1FE3B785" w14:textId="3D4565DA"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₹1</w:t>
            </w:r>
            <w:r w:rsidR="00B3350B">
              <w:rPr>
                <w:rFonts w:ascii="Times New Roman" w:hAnsi="Times New Roman" w:cs="Times New Roman"/>
                <w:sz w:val="24"/>
                <w:szCs w:val="24"/>
              </w:rPr>
              <w:t>0,000</w:t>
            </w:r>
          </w:p>
        </w:tc>
      </w:tr>
      <w:tr w:rsidR="00B3350B" w:rsidRPr="00C846D2" w14:paraId="7CF3AE59" w14:textId="77777777">
        <w:trPr>
          <w:tblCellSpacing w:w="15" w:type="dxa"/>
        </w:trPr>
        <w:tc>
          <w:tcPr>
            <w:tcW w:w="0" w:type="auto"/>
            <w:vAlign w:val="center"/>
          </w:tcPr>
          <w:p w14:paraId="0D685535" w14:textId="21E88EC6" w:rsidR="00B3350B" w:rsidRPr="00C846D2" w:rsidRDefault="00B3350B" w:rsidP="00B3350B">
            <w:pPr>
              <w:spacing w:after="0"/>
              <w:rPr>
                <w:rFonts w:ascii="Times New Roman" w:hAnsi="Times New Roman" w:cs="Times New Roman"/>
                <w:sz w:val="24"/>
                <w:szCs w:val="24"/>
              </w:rPr>
            </w:pPr>
            <w:r>
              <w:rPr>
                <w:rFonts w:ascii="Times New Roman" w:hAnsi="Times New Roman" w:cs="Times New Roman"/>
                <w:sz w:val="24"/>
                <w:szCs w:val="24"/>
              </w:rPr>
              <w:t xml:space="preserve">Advertisement </w:t>
            </w:r>
          </w:p>
        </w:tc>
        <w:tc>
          <w:tcPr>
            <w:tcW w:w="0" w:type="auto"/>
            <w:vAlign w:val="center"/>
          </w:tcPr>
          <w:p w14:paraId="769994F0" w14:textId="5363EADB" w:rsidR="00B3350B" w:rsidRPr="00C846D2" w:rsidRDefault="00B3350B" w:rsidP="00B3350B">
            <w:pPr>
              <w:spacing w:after="0"/>
              <w:rPr>
                <w:rFonts w:ascii="Times New Roman" w:hAnsi="Times New Roman" w:cs="Times New Roman"/>
                <w:sz w:val="24"/>
                <w:szCs w:val="24"/>
              </w:rPr>
            </w:pPr>
            <w:r w:rsidRPr="00C846D2">
              <w:rPr>
                <w:rFonts w:ascii="Times New Roman" w:hAnsi="Times New Roman" w:cs="Times New Roman"/>
                <w:sz w:val="24"/>
                <w:szCs w:val="24"/>
              </w:rPr>
              <w:t>₹</w:t>
            </w:r>
            <w:r>
              <w:rPr>
                <w:rFonts w:ascii="Times New Roman" w:hAnsi="Times New Roman" w:cs="Times New Roman"/>
                <w:sz w:val="24"/>
                <w:szCs w:val="24"/>
              </w:rPr>
              <w:t>70,000</w:t>
            </w:r>
          </w:p>
        </w:tc>
      </w:tr>
    </w:tbl>
    <w:p w14:paraId="4AAF236F" w14:textId="168345A2"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b/>
          <w:bCs/>
          <w:sz w:val="24"/>
          <w:szCs w:val="24"/>
        </w:rPr>
        <w:t>Total = ₹</w:t>
      </w:r>
      <w:r w:rsidR="00B3350B">
        <w:rPr>
          <w:rFonts w:ascii="Times New Roman" w:hAnsi="Times New Roman" w:cs="Times New Roman"/>
          <w:b/>
          <w:bCs/>
          <w:sz w:val="24"/>
          <w:szCs w:val="24"/>
        </w:rPr>
        <w:t>1</w:t>
      </w:r>
      <w:r w:rsidRPr="00C846D2">
        <w:rPr>
          <w:rFonts w:ascii="Times New Roman" w:hAnsi="Times New Roman" w:cs="Times New Roman"/>
          <w:b/>
          <w:bCs/>
          <w:sz w:val="24"/>
          <w:szCs w:val="24"/>
        </w:rPr>
        <w:t>,00,000</w:t>
      </w:r>
    </w:p>
    <w:p w14:paraId="3BEF4945" w14:textId="77777777" w:rsidR="00C846D2" w:rsidRPr="00C846D2" w:rsidRDefault="00B217A3" w:rsidP="00C846D2">
      <w:pPr>
        <w:spacing w:after="0"/>
        <w:rPr>
          <w:rFonts w:ascii="Times New Roman" w:hAnsi="Times New Roman" w:cs="Times New Roman"/>
          <w:sz w:val="24"/>
          <w:szCs w:val="24"/>
        </w:rPr>
      </w:pPr>
      <w:r>
        <w:rPr>
          <w:rFonts w:ascii="Times New Roman" w:hAnsi="Times New Roman" w:cs="Times New Roman"/>
          <w:sz w:val="24"/>
          <w:szCs w:val="24"/>
        </w:rPr>
        <w:pict w14:anchorId="40F56372">
          <v:rect id="_x0000_i1035" style="width:0;height:1.5pt" o:hralign="center" o:hrstd="t" o:hr="t" fillcolor="#a0a0a0" stroked="f"/>
        </w:pict>
      </w:r>
    </w:p>
    <w:p w14:paraId="5D614A59" w14:textId="77777777" w:rsidR="00393224" w:rsidRDefault="00393224" w:rsidP="00C846D2">
      <w:pPr>
        <w:spacing w:after="0"/>
        <w:rPr>
          <w:rFonts w:ascii="Times New Roman" w:hAnsi="Times New Roman" w:cs="Times New Roman"/>
          <w:b/>
          <w:bCs/>
          <w:sz w:val="24"/>
          <w:szCs w:val="24"/>
        </w:rPr>
      </w:pPr>
    </w:p>
    <w:p w14:paraId="65DA9DC7" w14:textId="4BCEF386" w:rsidR="00C846D2" w:rsidRPr="00C846D2" w:rsidRDefault="00C846D2" w:rsidP="00C846D2">
      <w:pPr>
        <w:spacing w:after="0"/>
        <w:rPr>
          <w:rFonts w:ascii="Times New Roman" w:hAnsi="Times New Roman" w:cs="Times New Roman"/>
          <w:b/>
          <w:bCs/>
          <w:sz w:val="24"/>
          <w:szCs w:val="24"/>
        </w:rPr>
      </w:pPr>
      <w:r w:rsidRPr="00C846D2">
        <w:rPr>
          <w:rFonts w:ascii="Times New Roman" w:hAnsi="Times New Roman" w:cs="Times New Roman"/>
          <w:b/>
          <w:bCs/>
          <w:sz w:val="24"/>
          <w:szCs w:val="24"/>
        </w:rPr>
        <w:t>Total Initial One-Time Investment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5"/>
        <w:gridCol w:w="1035"/>
      </w:tblGrid>
      <w:tr w:rsidR="00C846D2" w:rsidRPr="00C846D2" w14:paraId="59CB27D7" w14:textId="77777777">
        <w:trPr>
          <w:tblHeader/>
          <w:tblCellSpacing w:w="15" w:type="dxa"/>
        </w:trPr>
        <w:tc>
          <w:tcPr>
            <w:tcW w:w="0" w:type="auto"/>
            <w:vAlign w:val="center"/>
            <w:hideMark/>
          </w:tcPr>
          <w:p w14:paraId="0EE3C099" w14:textId="77777777" w:rsidR="00C846D2" w:rsidRPr="00C846D2" w:rsidRDefault="00C846D2" w:rsidP="00C846D2">
            <w:pPr>
              <w:spacing w:after="0"/>
              <w:rPr>
                <w:rFonts w:ascii="Times New Roman" w:hAnsi="Times New Roman" w:cs="Times New Roman"/>
                <w:b/>
                <w:bCs/>
                <w:sz w:val="24"/>
                <w:szCs w:val="24"/>
              </w:rPr>
            </w:pPr>
            <w:r w:rsidRPr="00C846D2">
              <w:rPr>
                <w:rFonts w:ascii="Times New Roman" w:hAnsi="Times New Roman" w:cs="Times New Roman"/>
                <w:b/>
                <w:bCs/>
                <w:sz w:val="24"/>
                <w:szCs w:val="24"/>
              </w:rPr>
              <w:t>Category</w:t>
            </w:r>
          </w:p>
        </w:tc>
        <w:tc>
          <w:tcPr>
            <w:tcW w:w="0" w:type="auto"/>
            <w:vAlign w:val="center"/>
            <w:hideMark/>
          </w:tcPr>
          <w:p w14:paraId="5260773C" w14:textId="77777777" w:rsidR="00C846D2" w:rsidRPr="00C846D2" w:rsidRDefault="00C846D2" w:rsidP="00C846D2">
            <w:pPr>
              <w:spacing w:after="0"/>
              <w:rPr>
                <w:rFonts w:ascii="Times New Roman" w:hAnsi="Times New Roman" w:cs="Times New Roman"/>
                <w:b/>
                <w:bCs/>
                <w:sz w:val="24"/>
                <w:szCs w:val="24"/>
              </w:rPr>
            </w:pPr>
            <w:r w:rsidRPr="00C846D2">
              <w:rPr>
                <w:rFonts w:ascii="Times New Roman" w:hAnsi="Times New Roman" w:cs="Times New Roman"/>
                <w:b/>
                <w:bCs/>
                <w:sz w:val="24"/>
                <w:szCs w:val="24"/>
              </w:rPr>
              <w:t>Cost</w:t>
            </w:r>
          </w:p>
        </w:tc>
      </w:tr>
      <w:tr w:rsidR="00C846D2" w:rsidRPr="00C846D2" w14:paraId="63699A2A" w14:textId="77777777">
        <w:trPr>
          <w:tblCellSpacing w:w="15" w:type="dxa"/>
        </w:trPr>
        <w:tc>
          <w:tcPr>
            <w:tcW w:w="0" w:type="auto"/>
            <w:vAlign w:val="center"/>
            <w:hideMark/>
          </w:tcPr>
          <w:p w14:paraId="61C44449"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Technology</w:t>
            </w:r>
          </w:p>
        </w:tc>
        <w:tc>
          <w:tcPr>
            <w:tcW w:w="0" w:type="auto"/>
            <w:vAlign w:val="center"/>
            <w:hideMark/>
          </w:tcPr>
          <w:p w14:paraId="417C94EA" w14:textId="2A3167A9"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₹1</w:t>
            </w:r>
            <w:r w:rsidR="00B3350B">
              <w:rPr>
                <w:rFonts w:ascii="Times New Roman" w:hAnsi="Times New Roman" w:cs="Times New Roman"/>
                <w:sz w:val="24"/>
                <w:szCs w:val="24"/>
              </w:rPr>
              <w:t>,</w:t>
            </w:r>
            <w:r w:rsidR="00464E7F">
              <w:rPr>
                <w:rFonts w:ascii="Times New Roman" w:hAnsi="Times New Roman" w:cs="Times New Roman"/>
                <w:sz w:val="24"/>
                <w:szCs w:val="24"/>
              </w:rPr>
              <w:t>1</w:t>
            </w:r>
            <w:r w:rsidR="00B3350B">
              <w:rPr>
                <w:rFonts w:ascii="Times New Roman" w:hAnsi="Times New Roman" w:cs="Times New Roman"/>
                <w:sz w:val="24"/>
                <w:szCs w:val="24"/>
              </w:rPr>
              <w:t>0,000</w:t>
            </w:r>
          </w:p>
        </w:tc>
      </w:tr>
      <w:tr w:rsidR="00C846D2" w:rsidRPr="00C846D2" w14:paraId="126BB5E1" w14:textId="77777777">
        <w:trPr>
          <w:tblCellSpacing w:w="15" w:type="dxa"/>
        </w:trPr>
        <w:tc>
          <w:tcPr>
            <w:tcW w:w="0" w:type="auto"/>
            <w:vAlign w:val="center"/>
            <w:hideMark/>
          </w:tcPr>
          <w:p w14:paraId="654C3032"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 xml:space="preserve">Training </w:t>
            </w:r>
            <w:proofErr w:type="spellStart"/>
            <w:r w:rsidRPr="00C846D2">
              <w:rPr>
                <w:rFonts w:ascii="Times New Roman" w:hAnsi="Times New Roman" w:cs="Times New Roman"/>
                <w:sz w:val="24"/>
                <w:szCs w:val="24"/>
              </w:rPr>
              <w:t>Center</w:t>
            </w:r>
            <w:proofErr w:type="spellEnd"/>
            <w:r w:rsidRPr="00C846D2">
              <w:rPr>
                <w:rFonts w:ascii="Times New Roman" w:hAnsi="Times New Roman" w:cs="Times New Roman"/>
                <w:sz w:val="24"/>
                <w:szCs w:val="24"/>
              </w:rPr>
              <w:t xml:space="preserve"> Setup</w:t>
            </w:r>
          </w:p>
        </w:tc>
        <w:tc>
          <w:tcPr>
            <w:tcW w:w="0" w:type="auto"/>
            <w:vAlign w:val="center"/>
            <w:hideMark/>
          </w:tcPr>
          <w:p w14:paraId="36E1E06E" w14:textId="6F020D61"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w:t>
            </w:r>
            <w:r w:rsidR="00464E7F">
              <w:rPr>
                <w:rFonts w:ascii="Times New Roman" w:hAnsi="Times New Roman" w:cs="Times New Roman"/>
                <w:sz w:val="24"/>
                <w:szCs w:val="24"/>
              </w:rPr>
              <w:t>4</w:t>
            </w:r>
            <w:r w:rsidR="00B3350B">
              <w:rPr>
                <w:rFonts w:ascii="Times New Roman" w:hAnsi="Times New Roman" w:cs="Times New Roman"/>
                <w:sz w:val="24"/>
                <w:szCs w:val="24"/>
              </w:rPr>
              <w:t>,</w:t>
            </w:r>
            <w:r w:rsidR="00464E7F">
              <w:rPr>
                <w:rFonts w:ascii="Times New Roman" w:hAnsi="Times New Roman" w:cs="Times New Roman"/>
                <w:sz w:val="24"/>
                <w:szCs w:val="24"/>
              </w:rPr>
              <w:t>2</w:t>
            </w:r>
            <w:r w:rsidR="00B3350B">
              <w:rPr>
                <w:rFonts w:ascii="Times New Roman" w:hAnsi="Times New Roman" w:cs="Times New Roman"/>
                <w:sz w:val="24"/>
                <w:szCs w:val="24"/>
              </w:rPr>
              <w:t>0,000</w:t>
            </w:r>
          </w:p>
        </w:tc>
      </w:tr>
      <w:tr w:rsidR="00C846D2" w:rsidRPr="00C846D2" w14:paraId="4F9340CE" w14:textId="77777777">
        <w:trPr>
          <w:tblCellSpacing w:w="15" w:type="dxa"/>
        </w:trPr>
        <w:tc>
          <w:tcPr>
            <w:tcW w:w="0" w:type="auto"/>
            <w:vAlign w:val="center"/>
            <w:hideMark/>
          </w:tcPr>
          <w:p w14:paraId="492D2B04"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Legal &amp; Compliance</w:t>
            </w:r>
          </w:p>
        </w:tc>
        <w:tc>
          <w:tcPr>
            <w:tcW w:w="0" w:type="auto"/>
            <w:vAlign w:val="center"/>
            <w:hideMark/>
          </w:tcPr>
          <w:p w14:paraId="64D80DB8" w14:textId="3D9D0C78"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w:t>
            </w:r>
            <w:r w:rsidR="00464E7F">
              <w:rPr>
                <w:rFonts w:ascii="Times New Roman" w:hAnsi="Times New Roman" w:cs="Times New Roman"/>
                <w:sz w:val="24"/>
                <w:szCs w:val="24"/>
              </w:rPr>
              <w:t>7</w:t>
            </w:r>
            <w:r w:rsidR="00B3350B">
              <w:rPr>
                <w:rFonts w:ascii="Times New Roman" w:hAnsi="Times New Roman" w:cs="Times New Roman"/>
                <w:sz w:val="24"/>
                <w:szCs w:val="24"/>
              </w:rPr>
              <w:t>0,000</w:t>
            </w:r>
          </w:p>
        </w:tc>
      </w:tr>
      <w:tr w:rsidR="00C846D2" w:rsidRPr="00C846D2" w14:paraId="46A4196B" w14:textId="77777777">
        <w:trPr>
          <w:tblCellSpacing w:w="15" w:type="dxa"/>
        </w:trPr>
        <w:tc>
          <w:tcPr>
            <w:tcW w:w="0" w:type="auto"/>
            <w:vAlign w:val="center"/>
            <w:hideMark/>
          </w:tcPr>
          <w:p w14:paraId="5F2A0D6E"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Branding &amp; Launch Marketing</w:t>
            </w:r>
          </w:p>
        </w:tc>
        <w:tc>
          <w:tcPr>
            <w:tcW w:w="0" w:type="auto"/>
            <w:vAlign w:val="center"/>
            <w:hideMark/>
          </w:tcPr>
          <w:p w14:paraId="6B5212B2" w14:textId="7233E04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w:t>
            </w:r>
            <w:r w:rsidR="00464E7F">
              <w:rPr>
                <w:rFonts w:ascii="Times New Roman" w:hAnsi="Times New Roman" w:cs="Times New Roman"/>
                <w:sz w:val="24"/>
                <w:szCs w:val="24"/>
              </w:rPr>
              <w:t>1,0</w:t>
            </w:r>
            <w:r w:rsidR="00B3350B">
              <w:rPr>
                <w:rFonts w:ascii="Times New Roman" w:hAnsi="Times New Roman" w:cs="Times New Roman"/>
                <w:sz w:val="24"/>
                <w:szCs w:val="24"/>
              </w:rPr>
              <w:t>0,000</w:t>
            </w:r>
          </w:p>
        </w:tc>
      </w:tr>
    </w:tbl>
    <w:p w14:paraId="2070074C" w14:textId="77777777" w:rsidR="00C846D2" w:rsidRPr="00C846D2" w:rsidRDefault="00C846D2" w:rsidP="00C846D2">
      <w:pPr>
        <w:spacing w:after="0"/>
        <w:rPr>
          <w:rFonts w:ascii="Times New Roman" w:hAnsi="Times New Roman" w:cs="Times New Roman"/>
          <w:b/>
          <w:bCs/>
          <w:sz w:val="24"/>
          <w:szCs w:val="24"/>
        </w:rPr>
      </w:pPr>
      <w:r w:rsidRPr="00C846D2">
        <w:rPr>
          <w:rFonts w:ascii="Times New Roman" w:hAnsi="Times New Roman" w:cs="Times New Roman"/>
          <w:b/>
          <w:bCs/>
          <w:sz w:val="24"/>
          <w:szCs w:val="24"/>
        </w:rPr>
        <w:t>Initial Investment</w:t>
      </w:r>
    </w:p>
    <w:p w14:paraId="04D4B7E5" w14:textId="1F3AB282"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b/>
          <w:bCs/>
          <w:sz w:val="24"/>
          <w:szCs w:val="24"/>
        </w:rPr>
        <w:t>₹</w:t>
      </w:r>
      <w:r w:rsidR="00464E7F">
        <w:rPr>
          <w:rFonts w:ascii="Times New Roman" w:hAnsi="Times New Roman" w:cs="Times New Roman"/>
          <w:b/>
          <w:bCs/>
          <w:sz w:val="24"/>
          <w:szCs w:val="24"/>
        </w:rPr>
        <w:t>7</w:t>
      </w:r>
      <w:r w:rsidR="00B3350B">
        <w:rPr>
          <w:rFonts w:ascii="Times New Roman" w:hAnsi="Times New Roman" w:cs="Times New Roman"/>
          <w:b/>
          <w:bCs/>
          <w:sz w:val="24"/>
          <w:szCs w:val="24"/>
        </w:rPr>
        <w:t>,</w:t>
      </w:r>
      <w:r w:rsidR="00464E7F">
        <w:rPr>
          <w:rFonts w:ascii="Times New Roman" w:hAnsi="Times New Roman" w:cs="Times New Roman"/>
          <w:b/>
          <w:bCs/>
          <w:sz w:val="24"/>
          <w:szCs w:val="24"/>
        </w:rPr>
        <w:t>0</w:t>
      </w:r>
      <w:r w:rsidR="00B3350B">
        <w:rPr>
          <w:rFonts w:ascii="Times New Roman" w:hAnsi="Times New Roman" w:cs="Times New Roman"/>
          <w:b/>
          <w:bCs/>
          <w:sz w:val="24"/>
          <w:szCs w:val="24"/>
        </w:rPr>
        <w:t>0,000</w:t>
      </w:r>
      <w:r w:rsidRPr="00C846D2">
        <w:rPr>
          <w:rFonts w:ascii="Times New Roman" w:hAnsi="Times New Roman" w:cs="Times New Roman"/>
          <w:b/>
          <w:bCs/>
          <w:sz w:val="24"/>
          <w:szCs w:val="24"/>
        </w:rPr>
        <w:t xml:space="preserve"> </w:t>
      </w:r>
    </w:p>
    <w:p w14:paraId="6F9F7207" w14:textId="77777777" w:rsidR="00C846D2" w:rsidRPr="00C846D2" w:rsidRDefault="00B217A3" w:rsidP="00C846D2">
      <w:pPr>
        <w:spacing w:after="0"/>
        <w:rPr>
          <w:rFonts w:ascii="Times New Roman" w:hAnsi="Times New Roman" w:cs="Times New Roman"/>
          <w:sz w:val="24"/>
          <w:szCs w:val="24"/>
        </w:rPr>
      </w:pPr>
      <w:r>
        <w:rPr>
          <w:rFonts w:ascii="Times New Roman" w:hAnsi="Times New Roman" w:cs="Times New Roman"/>
          <w:sz w:val="24"/>
          <w:szCs w:val="24"/>
        </w:rPr>
        <w:pict w14:anchorId="20F4D15A">
          <v:rect id="_x0000_i1036" style="width:0;height:1.5pt" o:hralign="center" o:hrstd="t" o:hr="t" fillcolor="#a0a0a0" stroked="f"/>
        </w:pict>
      </w:r>
    </w:p>
    <w:p w14:paraId="52E66C54" w14:textId="77777777" w:rsidR="00C846D2" w:rsidRPr="00C846D2" w:rsidRDefault="00C846D2" w:rsidP="00C846D2">
      <w:pPr>
        <w:spacing w:after="0"/>
        <w:rPr>
          <w:rFonts w:ascii="Times New Roman" w:hAnsi="Times New Roman" w:cs="Times New Roman"/>
          <w:b/>
          <w:bCs/>
          <w:sz w:val="24"/>
          <w:szCs w:val="24"/>
        </w:rPr>
      </w:pPr>
      <w:r w:rsidRPr="00C846D2">
        <w:rPr>
          <w:rFonts w:ascii="Times New Roman" w:hAnsi="Times New Roman" w:cs="Times New Roman"/>
          <w:b/>
          <w:bCs/>
          <w:sz w:val="24"/>
          <w:szCs w:val="24"/>
        </w:rPr>
        <w:t>2. Monthly Operational Cost</w:t>
      </w:r>
    </w:p>
    <w:p w14:paraId="6CD6C108" w14:textId="09CE2A96" w:rsidR="00C846D2" w:rsidRPr="00C846D2" w:rsidRDefault="00C846D2" w:rsidP="00C846D2">
      <w:pPr>
        <w:spacing w:after="0"/>
        <w:rPr>
          <w:rFonts w:ascii="Times New Roman" w:hAnsi="Times New Roman" w:cs="Times New Roman"/>
          <w:b/>
          <w:bCs/>
          <w:sz w:val="24"/>
          <w:szCs w:val="24"/>
        </w:rPr>
      </w:pPr>
      <w:r w:rsidRPr="00C846D2">
        <w:rPr>
          <w:rFonts w:ascii="Times New Roman" w:hAnsi="Times New Roman" w:cs="Times New Roman"/>
          <w:b/>
          <w:bCs/>
          <w:sz w:val="24"/>
          <w:szCs w:val="24"/>
        </w:rPr>
        <w:t>A. Trainer Salary (</w:t>
      </w:r>
      <w:r w:rsidR="00464E7F">
        <w:rPr>
          <w:rFonts w:ascii="Times New Roman" w:hAnsi="Times New Roman" w:cs="Times New Roman"/>
          <w:b/>
          <w:bCs/>
          <w:sz w:val="24"/>
          <w:szCs w:val="24"/>
        </w:rPr>
        <w:t xml:space="preserve">4 </w:t>
      </w:r>
      <w:r w:rsidRPr="00C846D2">
        <w:rPr>
          <w:rFonts w:ascii="Times New Roman" w:hAnsi="Times New Roman" w:cs="Times New Roman"/>
          <w:b/>
          <w:bCs/>
          <w:sz w:val="24"/>
          <w:szCs w:val="24"/>
        </w:rPr>
        <w:t>Trainers)</w:t>
      </w:r>
    </w:p>
    <w:p w14:paraId="05B84D0A" w14:textId="353067D5"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 xml:space="preserve">Assume average salary </w:t>
      </w:r>
      <w:r w:rsidRPr="00C846D2">
        <w:rPr>
          <w:rFonts w:ascii="Times New Roman" w:hAnsi="Times New Roman" w:cs="Times New Roman"/>
          <w:b/>
          <w:bCs/>
          <w:sz w:val="24"/>
          <w:szCs w:val="24"/>
        </w:rPr>
        <w:t>₹</w:t>
      </w:r>
      <w:r w:rsidR="00B3350B">
        <w:rPr>
          <w:rFonts w:ascii="Times New Roman" w:hAnsi="Times New Roman" w:cs="Times New Roman"/>
          <w:b/>
          <w:bCs/>
          <w:sz w:val="24"/>
          <w:szCs w:val="24"/>
        </w:rPr>
        <w:t>25</w:t>
      </w:r>
      <w:r w:rsidRPr="00C846D2">
        <w:rPr>
          <w:rFonts w:ascii="Times New Roman" w:hAnsi="Times New Roman" w:cs="Times New Roman"/>
          <w:b/>
          <w:bCs/>
          <w:sz w:val="24"/>
          <w:szCs w:val="24"/>
        </w:rPr>
        <w:t>,000</w:t>
      </w:r>
    </w:p>
    <w:p w14:paraId="0A70394D" w14:textId="0529C82C"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w:t>
      </w:r>
      <w:r w:rsidR="00B3350B">
        <w:rPr>
          <w:rFonts w:ascii="Times New Roman" w:hAnsi="Times New Roman" w:cs="Times New Roman"/>
          <w:sz w:val="24"/>
          <w:szCs w:val="24"/>
        </w:rPr>
        <w:t>25</w:t>
      </w:r>
      <w:r w:rsidRPr="00C846D2">
        <w:rPr>
          <w:rFonts w:ascii="Times New Roman" w:hAnsi="Times New Roman" w:cs="Times New Roman"/>
          <w:sz w:val="24"/>
          <w:szCs w:val="24"/>
        </w:rPr>
        <w:t xml:space="preserve">,000 × </w:t>
      </w:r>
      <w:r w:rsidR="00464E7F">
        <w:rPr>
          <w:rFonts w:ascii="Times New Roman" w:hAnsi="Times New Roman" w:cs="Times New Roman"/>
          <w:sz w:val="24"/>
          <w:szCs w:val="24"/>
        </w:rPr>
        <w:t>4</w:t>
      </w:r>
      <w:r w:rsidRPr="00C846D2">
        <w:rPr>
          <w:rFonts w:ascii="Times New Roman" w:hAnsi="Times New Roman" w:cs="Times New Roman"/>
          <w:sz w:val="24"/>
          <w:szCs w:val="24"/>
        </w:rPr>
        <w:t xml:space="preserve"> = </w:t>
      </w:r>
      <w:r w:rsidRPr="00C846D2">
        <w:rPr>
          <w:rFonts w:ascii="Times New Roman" w:hAnsi="Times New Roman" w:cs="Times New Roman"/>
          <w:b/>
          <w:bCs/>
          <w:sz w:val="24"/>
          <w:szCs w:val="24"/>
        </w:rPr>
        <w:t>₹</w:t>
      </w:r>
      <w:r w:rsidR="00464E7F">
        <w:rPr>
          <w:rFonts w:ascii="Times New Roman" w:hAnsi="Times New Roman" w:cs="Times New Roman"/>
          <w:b/>
          <w:bCs/>
          <w:sz w:val="24"/>
          <w:szCs w:val="24"/>
        </w:rPr>
        <w:t>1</w:t>
      </w:r>
      <w:r w:rsidRPr="00C846D2">
        <w:rPr>
          <w:rFonts w:ascii="Times New Roman" w:hAnsi="Times New Roman" w:cs="Times New Roman"/>
          <w:b/>
          <w:bCs/>
          <w:sz w:val="24"/>
          <w:szCs w:val="24"/>
        </w:rPr>
        <w:t>,</w:t>
      </w:r>
      <w:r w:rsidR="00464E7F">
        <w:rPr>
          <w:rFonts w:ascii="Times New Roman" w:hAnsi="Times New Roman" w:cs="Times New Roman"/>
          <w:b/>
          <w:bCs/>
          <w:sz w:val="24"/>
          <w:szCs w:val="24"/>
        </w:rPr>
        <w:t>00</w:t>
      </w:r>
      <w:r w:rsidRPr="00C846D2">
        <w:rPr>
          <w:rFonts w:ascii="Times New Roman" w:hAnsi="Times New Roman" w:cs="Times New Roman"/>
          <w:b/>
          <w:bCs/>
          <w:sz w:val="24"/>
          <w:szCs w:val="24"/>
        </w:rPr>
        <w:t>,000 / month</w:t>
      </w:r>
    </w:p>
    <w:p w14:paraId="0E52E916" w14:textId="77777777" w:rsidR="00C846D2" w:rsidRPr="00C846D2" w:rsidRDefault="00B217A3" w:rsidP="00C846D2">
      <w:pPr>
        <w:spacing w:after="0"/>
        <w:rPr>
          <w:rFonts w:ascii="Times New Roman" w:hAnsi="Times New Roman" w:cs="Times New Roman"/>
          <w:sz w:val="24"/>
          <w:szCs w:val="24"/>
        </w:rPr>
      </w:pPr>
      <w:r>
        <w:rPr>
          <w:rFonts w:ascii="Times New Roman" w:hAnsi="Times New Roman" w:cs="Times New Roman"/>
          <w:sz w:val="24"/>
          <w:szCs w:val="24"/>
        </w:rPr>
        <w:pict w14:anchorId="6B10215D">
          <v:rect id="_x0000_i1037" style="width:0;height:1.5pt" o:hralign="center" o:hrstd="t" o:hr="t" fillcolor="#a0a0a0" stroked="f"/>
        </w:pict>
      </w:r>
    </w:p>
    <w:p w14:paraId="1DC4A79E" w14:textId="77777777" w:rsidR="00C846D2" w:rsidRPr="00C846D2" w:rsidRDefault="00C846D2" w:rsidP="00C846D2">
      <w:pPr>
        <w:spacing w:after="0"/>
        <w:rPr>
          <w:rFonts w:ascii="Times New Roman" w:hAnsi="Times New Roman" w:cs="Times New Roman"/>
          <w:b/>
          <w:bCs/>
          <w:sz w:val="24"/>
          <w:szCs w:val="24"/>
        </w:rPr>
      </w:pPr>
      <w:r w:rsidRPr="00C846D2">
        <w:rPr>
          <w:rFonts w:ascii="Times New Roman" w:hAnsi="Times New Roman" w:cs="Times New Roman"/>
          <w:b/>
          <w:bCs/>
          <w:sz w:val="24"/>
          <w:szCs w:val="24"/>
        </w:rPr>
        <w:t>B. Training Centre Rent</w:t>
      </w:r>
    </w:p>
    <w:p w14:paraId="1C5F1BD6"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Commercial rent assumption</w:t>
      </w:r>
    </w:p>
    <w:p w14:paraId="07BBA681" w14:textId="1AB3D2D2"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w:t>
      </w:r>
      <w:r w:rsidR="00B3350B">
        <w:rPr>
          <w:rFonts w:ascii="Times New Roman" w:hAnsi="Times New Roman" w:cs="Times New Roman"/>
          <w:sz w:val="24"/>
          <w:szCs w:val="24"/>
        </w:rPr>
        <w:t>15</w:t>
      </w:r>
      <w:r w:rsidRPr="00C846D2">
        <w:rPr>
          <w:rFonts w:ascii="Times New Roman" w:hAnsi="Times New Roman" w:cs="Times New Roman"/>
          <w:sz w:val="24"/>
          <w:szCs w:val="24"/>
        </w:rPr>
        <w:t>,000 per centre</w:t>
      </w:r>
    </w:p>
    <w:p w14:paraId="44EF5A76" w14:textId="5D09087B"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w:t>
      </w:r>
      <w:r w:rsidR="00B3350B" w:rsidRPr="00464E7F">
        <w:rPr>
          <w:rFonts w:ascii="Times New Roman" w:hAnsi="Times New Roman" w:cs="Times New Roman"/>
          <w:b/>
          <w:bCs/>
          <w:sz w:val="24"/>
          <w:szCs w:val="24"/>
        </w:rPr>
        <w:t>15</w:t>
      </w:r>
      <w:r w:rsidRPr="00464E7F">
        <w:rPr>
          <w:rFonts w:ascii="Times New Roman" w:hAnsi="Times New Roman" w:cs="Times New Roman"/>
          <w:b/>
          <w:bCs/>
          <w:sz w:val="24"/>
          <w:szCs w:val="24"/>
        </w:rPr>
        <w:t>,000 / month</w:t>
      </w:r>
    </w:p>
    <w:p w14:paraId="2D6E322A" w14:textId="77777777" w:rsidR="00C846D2" w:rsidRPr="00C846D2" w:rsidRDefault="00B217A3" w:rsidP="00C846D2">
      <w:pPr>
        <w:spacing w:after="0"/>
        <w:rPr>
          <w:rFonts w:ascii="Times New Roman" w:hAnsi="Times New Roman" w:cs="Times New Roman"/>
          <w:sz w:val="24"/>
          <w:szCs w:val="24"/>
        </w:rPr>
      </w:pPr>
      <w:r>
        <w:rPr>
          <w:rFonts w:ascii="Times New Roman" w:hAnsi="Times New Roman" w:cs="Times New Roman"/>
          <w:sz w:val="24"/>
          <w:szCs w:val="24"/>
        </w:rPr>
        <w:pict w14:anchorId="64DCEB69">
          <v:rect id="_x0000_i1038" style="width:0;height:1.5pt" o:hralign="center" o:hrstd="t" o:hr="t" fillcolor="#a0a0a0" stroked="f"/>
        </w:pict>
      </w:r>
    </w:p>
    <w:p w14:paraId="7787522A" w14:textId="77777777" w:rsidR="00C846D2" w:rsidRPr="00C846D2" w:rsidRDefault="00C846D2" w:rsidP="00C846D2">
      <w:pPr>
        <w:spacing w:after="0"/>
        <w:rPr>
          <w:rFonts w:ascii="Times New Roman" w:hAnsi="Times New Roman" w:cs="Times New Roman"/>
          <w:b/>
          <w:bCs/>
          <w:sz w:val="24"/>
          <w:szCs w:val="24"/>
        </w:rPr>
      </w:pPr>
      <w:r w:rsidRPr="00C846D2">
        <w:rPr>
          <w:rFonts w:ascii="Times New Roman" w:hAnsi="Times New Roman" w:cs="Times New Roman"/>
          <w:b/>
          <w:bCs/>
          <w:sz w:val="24"/>
          <w:szCs w:val="24"/>
        </w:rPr>
        <w:t>C. Operations Team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840"/>
        <w:gridCol w:w="855"/>
      </w:tblGrid>
      <w:tr w:rsidR="00C846D2" w:rsidRPr="00C846D2" w14:paraId="6C47D920" w14:textId="77777777">
        <w:trPr>
          <w:tblHeader/>
          <w:tblCellSpacing w:w="15" w:type="dxa"/>
        </w:trPr>
        <w:tc>
          <w:tcPr>
            <w:tcW w:w="0" w:type="auto"/>
            <w:vAlign w:val="center"/>
            <w:hideMark/>
          </w:tcPr>
          <w:p w14:paraId="1D681E74" w14:textId="77777777" w:rsidR="00C846D2" w:rsidRPr="00C846D2" w:rsidRDefault="00C846D2" w:rsidP="00C846D2">
            <w:pPr>
              <w:spacing w:after="0"/>
              <w:rPr>
                <w:rFonts w:ascii="Times New Roman" w:hAnsi="Times New Roman" w:cs="Times New Roman"/>
                <w:b/>
                <w:bCs/>
                <w:sz w:val="24"/>
                <w:szCs w:val="24"/>
              </w:rPr>
            </w:pPr>
            <w:r w:rsidRPr="00C846D2">
              <w:rPr>
                <w:rFonts w:ascii="Times New Roman" w:hAnsi="Times New Roman" w:cs="Times New Roman"/>
                <w:b/>
                <w:bCs/>
                <w:sz w:val="24"/>
                <w:szCs w:val="24"/>
              </w:rPr>
              <w:t>Position</w:t>
            </w:r>
          </w:p>
        </w:tc>
        <w:tc>
          <w:tcPr>
            <w:tcW w:w="0" w:type="auto"/>
            <w:vAlign w:val="center"/>
            <w:hideMark/>
          </w:tcPr>
          <w:p w14:paraId="3E651218" w14:textId="77777777" w:rsidR="00C846D2" w:rsidRPr="00C846D2" w:rsidRDefault="00C846D2" w:rsidP="00C846D2">
            <w:pPr>
              <w:spacing w:after="0"/>
              <w:rPr>
                <w:rFonts w:ascii="Times New Roman" w:hAnsi="Times New Roman" w:cs="Times New Roman"/>
                <w:b/>
                <w:bCs/>
                <w:sz w:val="24"/>
                <w:szCs w:val="24"/>
              </w:rPr>
            </w:pPr>
            <w:r w:rsidRPr="00C846D2">
              <w:rPr>
                <w:rFonts w:ascii="Times New Roman" w:hAnsi="Times New Roman" w:cs="Times New Roman"/>
                <w:b/>
                <w:bCs/>
                <w:sz w:val="24"/>
                <w:szCs w:val="24"/>
              </w:rPr>
              <w:t>Salary</w:t>
            </w:r>
          </w:p>
        </w:tc>
        <w:tc>
          <w:tcPr>
            <w:tcW w:w="0" w:type="auto"/>
            <w:vAlign w:val="center"/>
            <w:hideMark/>
          </w:tcPr>
          <w:p w14:paraId="46740746" w14:textId="77777777" w:rsidR="00C846D2" w:rsidRPr="00C846D2" w:rsidRDefault="00C846D2" w:rsidP="00C846D2">
            <w:pPr>
              <w:spacing w:after="0"/>
              <w:rPr>
                <w:rFonts w:ascii="Times New Roman" w:hAnsi="Times New Roman" w:cs="Times New Roman"/>
                <w:b/>
                <w:bCs/>
                <w:sz w:val="24"/>
                <w:szCs w:val="24"/>
              </w:rPr>
            </w:pPr>
            <w:r w:rsidRPr="00C846D2">
              <w:rPr>
                <w:rFonts w:ascii="Times New Roman" w:hAnsi="Times New Roman" w:cs="Times New Roman"/>
                <w:b/>
                <w:bCs/>
                <w:sz w:val="24"/>
                <w:szCs w:val="24"/>
              </w:rPr>
              <w:t>Total</w:t>
            </w:r>
          </w:p>
        </w:tc>
      </w:tr>
      <w:tr w:rsidR="00C846D2" w:rsidRPr="00C846D2" w14:paraId="2D872904" w14:textId="77777777">
        <w:trPr>
          <w:tblCellSpacing w:w="15" w:type="dxa"/>
        </w:trPr>
        <w:tc>
          <w:tcPr>
            <w:tcW w:w="0" w:type="auto"/>
            <w:vAlign w:val="center"/>
            <w:hideMark/>
          </w:tcPr>
          <w:p w14:paraId="1B619285"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Operations Manager</w:t>
            </w:r>
          </w:p>
        </w:tc>
        <w:tc>
          <w:tcPr>
            <w:tcW w:w="0" w:type="auto"/>
            <w:vAlign w:val="center"/>
            <w:hideMark/>
          </w:tcPr>
          <w:p w14:paraId="093EAF64"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₹40,000</w:t>
            </w:r>
          </w:p>
        </w:tc>
        <w:tc>
          <w:tcPr>
            <w:tcW w:w="0" w:type="auto"/>
            <w:vAlign w:val="center"/>
            <w:hideMark/>
          </w:tcPr>
          <w:p w14:paraId="44DB5636"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₹40,000</w:t>
            </w:r>
          </w:p>
        </w:tc>
      </w:tr>
      <w:tr w:rsidR="00C846D2" w:rsidRPr="00C846D2" w14:paraId="16E1C67D" w14:textId="77777777">
        <w:trPr>
          <w:tblCellSpacing w:w="15" w:type="dxa"/>
        </w:trPr>
        <w:tc>
          <w:tcPr>
            <w:tcW w:w="0" w:type="auto"/>
            <w:vAlign w:val="center"/>
            <w:hideMark/>
          </w:tcPr>
          <w:p w14:paraId="353D384C"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Customer Support (2)</w:t>
            </w:r>
          </w:p>
        </w:tc>
        <w:tc>
          <w:tcPr>
            <w:tcW w:w="0" w:type="auto"/>
            <w:vAlign w:val="center"/>
            <w:hideMark/>
          </w:tcPr>
          <w:p w14:paraId="08A59E25"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₹25,000</w:t>
            </w:r>
          </w:p>
        </w:tc>
        <w:tc>
          <w:tcPr>
            <w:tcW w:w="0" w:type="auto"/>
            <w:vAlign w:val="center"/>
            <w:hideMark/>
          </w:tcPr>
          <w:p w14:paraId="54B09F72"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₹50,000</w:t>
            </w:r>
          </w:p>
        </w:tc>
      </w:tr>
      <w:tr w:rsidR="00C846D2" w:rsidRPr="00C846D2" w14:paraId="1B950257" w14:textId="77777777">
        <w:trPr>
          <w:tblCellSpacing w:w="15" w:type="dxa"/>
        </w:trPr>
        <w:tc>
          <w:tcPr>
            <w:tcW w:w="0" w:type="auto"/>
            <w:vAlign w:val="center"/>
            <w:hideMark/>
          </w:tcPr>
          <w:p w14:paraId="6E88565D"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Marketing Executive</w:t>
            </w:r>
          </w:p>
        </w:tc>
        <w:tc>
          <w:tcPr>
            <w:tcW w:w="0" w:type="auto"/>
            <w:vAlign w:val="center"/>
            <w:hideMark/>
          </w:tcPr>
          <w:p w14:paraId="7F662D62"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₹35,000</w:t>
            </w:r>
          </w:p>
        </w:tc>
        <w:tc>
          <w:tcPr>
            <w:tcW w:w="0" w:type="auto"/>
            <w:vAlign w:val="center"/>
            <w:hideMark/>
          </w:tcPr>
          <w:p w14:paraId="0DE815B2"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₹35,000</w:t>
            </w:r>
          </w:p>
        </w:tc>
      </w:tr>
      <w:tr w:rsidR="00C846D2" w:rsidRPr="00C846D2" w14:paraId="18FD2EFF" w14:textId="77777777">
        <w:trPr>
          <w:tblCellSpacing w:w="15" w:type="dxa"/>
        </w:trPr>
        <w:tc>
          <w:tcPr>
            <w:tcW w:w="0" w:type="auto"/>
            <w:vAlign w:val="center"/>
            <w:hideMark/>
          </w:tcPr>
          <w:p w14:paraId="3E8791AE"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Field Supervisor</w:t>
            </w:r>
          </w:p>
        </w:tc>
        <w:tc>
          <w:tcPr>
            <w:tcW w:w="0" w:type="auto"/>
            <w:vAlign w:val="center"/>
            <w:hideMark/>
          </w:tcPr>
          <w:p w14:paraId="71ECA463"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₹30,000</w:t>
            </w:r>
          </w:p>
        </w:tc>
        <w:tc>
          <w:tcPr>
            <w:tcW w:w="0" w:type="auto"/>
            <w:vAlign w:val="center"/>
            <w:hideMark/>
          </w:tcPr>
          <w:p w14:paraId="1E6B648D"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₹30,000</w:t>
            </w:r>
          </w:p>
        </w:tc>
      </w:tr>
    </w:tbl>
    <w:p w14:paraId="4400A1D6"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b/>
          <w:bCs/>
          <w:sz w:val="24"/>
          <w:szCs w:val="24"/>
        </w:rPr>
        <w:t>Total = ₹1,55,000</w:t>
      </w:r>
    </w:p>
    <w:p w14:paraId="674D673B" w14:textId="77777777" w:rsidR="00C846D2" w:rsidRPr="00C846D2" w:rsidRDefault="00B217A3" w:rsidP="00C846D2">
      <w:pPr>
        <w:spacing w:after="0"/>
        <w:rPr>
          <w:rFonts w:ascii="Times New Roman" w:hAnsi="Times New Roman" w:cs="Times New Roman"/>
          <w:sz w:val="24"/>
          <w:szCs w:val="24"/>
        </w:rPr>
      </w:pPr>
      <w:r>
        <w:rPr>
          <w:rFonts w:ascii="Times New Roman" w:hAnsi="Times New Roman" w:cs="Times New Roman"/>
          <w:sz w:val="24"/>
          <w:szCs w:val="24"/>
        </w:rPr>
        <w:pict w14:anchorId="0A401A74">
          <v:rect id="_x0000_i1039" style="width:0;height:1.5pt" o:hralign="center" o:hrstd="t" o:hr="t" fillcolor="#a0a0a0" stroked="f"/>
        </w:pict>
      </w:r>
    </w:p>
    <w:p w14:paraId="1F7E3022" w14:textId="77777777" w:rsidR="00C846D2" w:rsidRPr="00C846D2" w:rsidRDefault="00C846D2" w:rsidP="00C846D2">
      <w:pPr>
        <w:spacing w:after="0"/>
        <w:rPr>
          <w:rFonts w:ascii="Times New Roman" w:hAnsi="Times New Roman" w:cs="Times New Roman"/>
          <w:b/>
          <w:bCs/>
          <w:sz w:val="24"/>
          <w:szCs w:val="24"/>
        </w:rPr>
      </w:pPr>
      <w:r w:rsidRPr="00C846D2">
        <w:rPr>
          <w:rFonts w:ascii="Times New Roman" w:hAnsi="Times New Roman" w:cs="Times New Roman"/>
          <w:b/>
          <w:bCs/>
          <w:sz w:val="24"/>
          <w:szCs w:val="24"/>
        </w:rPr>
        <w:t>D. Technology Maintenance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1482"/>
      </w:tblGrid>
      <w:tr w:rsidR="00C846D2" w:rsidRPr="00C846D2" w14:paraId="796B7EB2" w14:textId="77777777">
        <w:trPr>
          <w:tblHeader/>
          <w:tblCellSpacing w:w="15" w:type="dxa"/>
        </w:trPr>
        <w:tc>
          <w:tcPr>
            <w:tcW w:w="0" w:type="auto"/>
            <w:vAlign w:val="center"/>
            <w:hideMark/>
          </w:tcPr>
          <w:p w14:paraId="470938D4" w14:textId="77777777" w:rsidR="00C846D2" w:rsidRPr="00C846D2" w:rsidRDefault="00C846D2" w:rsidP="00C846D2">
            <w:pPr>
              <w:spacing w:after="0"/>
              <w:rPr>
                <w:rFonts w:ascii="Times New Roman" w:hAnsi="Times New Roman" w:cs="Times New Roman"/>
                <w:b/>
                <w:bCs/>
                <w:sz w:val="24"/>
                <w:szCs w:val="24"/>
              </w:rPr>
            </w:pPr>
            <w:r w:rsidRPr="00C846D2">
              <w:rPr>
                <w:rFonts w:ascii="Times New Roman" w:hAnsi="Times New Roman" w:cs="Times New Roman"/>
                <w:b/>
                <w:bCs/>
                <w:sz w:val="24"/>
                <w:szCs w:val="24"/>
              </w:rPr>
              <w:t>Expense</w:t>
            </w:r>
          </w:p>
        </w:tc>
        <w:tc>
          <w:tcPr>
            <w:tcW w:w="0" w:type="auto"/>
            <w:vAlign w:val="center"/>
            <w:hideMark/>
          </w:tcPr>
          <w:p w14:paraId="47D60ADC" w14:textId="77777777" w:rsidR="00C846D2" w:rsidRPr="00C846D2" w:rsidRDefault="00C846D2" w:rsidP="00C846D2">
            <w:pPr>
              <w:spacing w:after="0"/>
              <w:rPr>
                <w:rFonts w:ascii="Times New Roman" w:hAnsi="Times New Roman" w:cs="Times New Roman"/>
                <w:b/>
                <w:bCs/>
                <w:sz w:val="24"/>
                <w:szCs w:val="24"/>
              </w:rPr>
            </w:pPr>
            <w:r w:rsidRPr="00C846D2">
              <w:rPr>
                <w:rFonts w:ascii="Times New Roman" w:hAnsi="Times New Roman" w:cs="Times New Roman"/>
                <w:b/>
                <w:bCs/>
                <w:sz w:val="24"/>
                <w:szCs w:val="24"/>
              </w:rPr>
              <w:t>Monthly Cost</w:t>
            </w:r>
          </w:p>
        </w:tc>
      </w:tr>
      <w:tr w:rsidR="00C846D2" w:rsidRPr="00C846D2" w14:paraId="16F59404" w14:textId="77777777">
        <w:trPr>
          <w:tblCellSpacing w:w="15" w:type="dxa"/>
        </w:trPr>
        <w:tc>
          <w:tcPr>
            <w:tcW w:w="0" w:type="auto"/>
            <w:vAlign w:val="center"/>
            <w:hideMark/>
          </w:tcPr>
          <w:p w14:paraId="2BE87EA2"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Server Hosting</w:t>
            </w:r>
          </w:p>
        </w:tc>
        <w:tc>
          <w:tcPr>
            <w:tcW w:w="0" w:type="auto"/>
            <w:vAlign w:val="center"/>
            <w:hideMark/>
          </w:tcPr>
          <w:p w14:paraId="114ECC05" w14:textId="6B974C8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w:t>
            </w:r>
            <w:r w:rsidR="001D2640">
              <w:rPr>
                <w:rFonts w:ascii="Times New Roman" w:hAnsi="Times New Roman" w:cs="Times New Roman"/>
                <w:sz w:val="24"/>
                <w:szCs w:val="24"/>
              </w:rPr>
              <w:t>10</w:t>
            </w:r>
            <w:r w:rsidRPr="00C846D2">
              <w:rPr>
                <w:rFonts w:ascii="Times New Roman" w:hAnsi="Times New Roman" w:cs="Times New Roman"/>
                <w:sz w:val="24"/>
                <w:szCs w:val="24"/>
              </w:rPr>
              <w:t>,000</w:t>
            </w:r>
          </w:p>
        </w:tc>
      </w:tr>
      <w:tr w:rsidR="00C846D2" w:rsidRPr="00C846D2" w14:paraId="0F845CD8" w14:textId="77777777">
        <w:trPr>
          <w:tblCellSpacing w:w="15" w:type="dxa"/>
        </w:trPr>
        <w:tc>
          <w:tcPr>
            <w:tcW w:w="0" w:type="auto"/>
            <w:vAlign w:val="center"/>
            <w:hideMark/>
          </w:tcPr>
          <w:p w14:paraId="663C19C5"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App Maintenance</w:t>
            </w:r>
          </w:p>
        </w:tc>
        <w:tc>
          <w:tcPr>
            <w:tcW w:w="0" w:type="auto"/>
            <w:vAlign w:val="center"/>
            <w:hideMark/>
          </w:tcPr>
          <w:p w14:paraId="2AB57CE0" w14:textId="540BC239"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w:t>
            </w:r>
            <w:r w:rsidR="001D2640">
              <w:rPr>
                <w:rFonts w:ascii="Times New Roman" w:hAnsi="Times New Roman" w:cs="Times New Roman"/>
                <w:sz w:val="24"/>
                <w:szCs w:val="24"/>
              </w:rPr>
              <w:t>25</w:t>
            </w:r>
            <w:r w:rsidRPr="00C846D2">
              <w:rPr>
                <w:rFonts w:ascii="Times New Roman" w:hAnsi="Times New Roman" w:cs="Times New Roman"/>
                <w:sz w:val="24"/>
                <w:szCs w:val="24"/>
              </w:rPr>
              <w:t>,000</w:t>
            </w:r>
          </w:p>
        </w:tc>
      </w:tr>
      <w:tr w:rsidR="00C846D2" w:rsidRPr="00C846D2" w14:paraId="6E4D404C" w14:textId="77777777">
        <w:trPr>
          <w:tblCellSpacing w:w="15" w:type="dxa"/>
        </w:trPr>
        <w:tc>
          <w:tcPr>
            <w:tcW w:w="0" w:type="auto"/>
            <w:vAlign w:val="center"/>
            <w:hideMark/>
          </w:tcPr>
          <w:p w14:paraId="63EA782C"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Software Tools</w:t>
            </w:r>
          </w:p>
        </w:tc>
        <w:tc>
          <w:tcPr>
            <w:tcW w:w="0" w:type="auto"/>
            <w:vAlign w:val="center"/>
            <w:hideMark/>
          </w:tcPr>
          <w:p w14:paraId="3511288C" w14:textId="0776BB12"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₹1</w:t>
            </w:r>
            <w:r w:rsidR="001D2640">
              <w:rPr>
                <w:rFonts w:ascii="Times New Roman" w:hAnsi="Times New Roman" w:cs="Times New Roman"/>
                <w:sz w:val="24"/>
                <w:szCs w:val="24"/>
              </w:rPr>
              <w:t>5</w:t>
            </w:r>
            <w:r w:rsidRPr="00C846D2">
              <w:rPr>
                <w:rFonts w:ascii="Times New Roman" w:hAnsi="Times New Roman" w:cs="Times New Roman"/>
                <w:sz w:val="24"/>
                <w:szCs w:val="24"/>
              </w:rPr>
              <w:t>,000</w:t>
            </w:r>
          </w:p>
        </w:tc>
      </w:tr>
    </w:tbl>
    <w:p w14:paraId="24A8A1B7" w14:textId="445BAE72"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b/>
          <w:bCs/>
          <w:sz w:val="24"/>
          <w:szCs w:val="24"/>
        </w:rPr>
        <w:t>Total = ₹5</w:t>
      </w:r>
      <w:r w:rsidR="001D2640">
        <w:rPr>
          <w:rFonts w:ascii="Times New Roman" w:hAnsi="Times New Roman" w:cs="Times New Roman"/>
          <w:b/>
          <w:bCs/>
          <w:sz w:val="24"/>
          <w:szCs w:val="24"/>
        </w:rPr>
        <w:t>0</w:t>
      </w:r>
      <w:r w:rsidRPr="00C846D2">
        <w:rPr>
          <w:rFonts w:ascii="Times New Roman" w:hAnsi="Times New Roman" w:cs="Times New Roman"/>
          <w:b/>
          <w:bCs/>
          <w:sz w:val="24"/>
          <w:szCs w:val="24"/>
        </w:rPr>
        <w:t>,000</w:t>
      </w:r>
    </w:p>
    <w:p w14:paraId="7450B7ED" w14:textId="77777777" w:rsidR="00C846D2" w:rsidRPr="00C846D2" w:rsidRDefault="00B217A3" w:rsidP="00C846D2">
      <w:pPr>
        <w:spacing w:after="0"/>
        <w:rPr>
          <w:rFonts w:ascii="Times New Roman" w:hAnsi="Times New Roman" w:cs="Times New Roman"/>
          <w:sz w:val="24"/>
          <w:szCs w:val="24"/>
        </w:rPr>
      </w:pPr>
      <w:r>
        <w:rPr>
          <w:rFonts w:ascii="Times New Roman" w:hAnsi="Times New Roman" w:cs="Times New Roman"/>
          <w:sz w:val="24"/>
          <w:szCs w:val="24"/>
        </w:rPr>
        <w:lastRenderedPageBreak/>
        <w:pict w14:anchorId="5843788E">
          <v:rect id="_x0000_i1040" style="width:0;height:1.5pt" o:hralign="center" o:hrstd="t" o:hr="t" fillcolor="#a0a0a0" stroked="f"/>
        </w:pict>
      </w:r>
    </w:p>
    <w:p w14:paraId="57AD061E" w14:textId="77777777" w:rsidR="00C846D2" w:rsidRPr="00C846D2" w:rsidRDefault="00C846D2" w:rsidP="00C846D2">
      <w:pPr>
        <w:spacing w:after="0"/>
        <w:rPr>
          <w:rFonts w:ascii="Times New Roman" w:hAnsi="Times New Roman" w:cs="Times New Roman"/>
          <w:b/>
          <w:bCs/>
          <w:sz w:val="24"/>
          <w:szCs w:val="24"/>
        </w:rPr>
      </w:pPr>
      <w:r w:rsidRPr="00C846D2">
        <w:rPr>
          <w:rFonts w:ascii="Times New Roman" w:hAnsi="Times New Roman" w:cs="Times New Roman"/>
          <w:b/>
          <w:bCs/>
          <w:sz w:val="24"/>
          <w:szCs w:val="24"/>
        </w:rPr>
        <w:t>E. Marketing Budget</w:t>
      </w:r>
    </w:p>
    <w:p w14:paraId="23D09307"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Digital ads + local promotion</w:t>
      </w:r>
    </w:p>
    <w:p w14:paraId="13A53D20" w14:textId="4FB84640"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b/>
          <w:bCs/>
          <w:sz w:val="24"/>
          <w:szCs w:val="24"/>
        </w:rPr>
        <w:t>₹</w:t>
      </w:r>
      <w:r w:rsidR="001D2640">
        <w:rPr>
          <w:rFonts w:ascii="Times New Roman" w:hAnsi="Times New Roman" w:cs="Times New Roman"/>
          <w:b/>
          <w:bCs/>
          <w:sz w:val="24"/>
          <w:szCs w:val="24"/>
        </w:rPr>
        <w:t>70,000</w:t>
      </w:r>
      <w:r w:rsidRPr="00C846D2">
        <w:rPr>
          <w:rFonts w:ascii="Times New Roman" w:hAnsi="Times New Roman" w:cs="Times New Roman"/>
          <w:b/>
          <w:bCs/>
          <w:sz w:val="24"/>
          <w:szCs w:val="24"/>
        </w:rPr>
        <w:t xml:space="preserve"> / month</w:t>
      </w:r>
    </w:p>
    <w:p w14:paraId="4526B656" w14:textId="77777777" w:rsidR="00C846D2" w:rsidRPr="00C846D2" w:rsidRDefault="00B217A3" w:rsidP="00C846D2">
      <w:pPr>
        <w:spacing w:after="0"/>
        <w:rPr>
          <w:rFonts w:ascii="Times New Roman" w:hAnsi="Times New Roman" w:cs="Times New Roman"/>
          <w:sz w:val="24"/>
          <w:szCs w:val="24"/>
        </w:rPr>
      </w:pPr>
      <w:r>
        <w:rPr>
          <w:rFonts w:ascii="Times New Roman" w:hAnsi="Times New Roman" w:cs="Times New Roman"/>
          <w:sz w:val="24"/>
          <w:szCs w:val="24"/>
        </w:rPr>
        <w:pict w14:anchorId="2F74C411">
          <v:rect id="_x0000_i1041" style="width:0;height:1.5pt" o:hralign="center" o:hrstd="t" o:hr="t" fillcolor="#a0a0a0" stroked="f"/>
        </w:pict>
      </w:r>
    </w:p>
    <w:p w14:paraId="792DE68B" w14:textId="77777777" w:rsidR="00C846D2" w:rsidRPr="00C846D2" w:rsidRDefault="00C846D2" w:rsidP="00C846D2">
      <w:pPr>
        <w:spacing w:after="0"/>
        <w:rPr>
          <w:rFonts w:ascii="Times New Roman" w:hAnsi="Times New Roman" w:cs="Times New Roman"/>
          <w:b/>
          <w:bCs/>
          <w:sz w:val="24"/>
          <w:szCs w:val="24"/>
        </w:rPr>
      </w:pPr>
      <w:r w:rsidRPr="00C846D2">
        <w:rPr>
          <w:rFonts w:ascii="Times New Roman" w:hAnsi="Times New Roman" w:cs="Times New Roman"/>
          <w:b/>
          <w:bCs/>
          <w:sz w:val="24"/>
          <w:szCs w:val="24"/>
        </w:rPr>
        <w:t>F. Miscellaneous Operational Cost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0"/>
        <w:gridCol w:w="855"/>
      </w:tblGrid>
      <w:tr w:rsidR="00C846D2" w:rsidRPr="00C846D2" w14:paraId="0E28B9FC" w14:textId="77777777">
        <w:trPr>
          <w:tblHeader/>
          <w:tblCellSpacing w:w="15" w:type="dxa"/>
        </w:trPr>
        <w:tc>
          <w:tcPr>
            <w:tcW w:w="0" w:type="auto"/>
            <w:vAlign w:val="center"/>
            <w:hideMark/>
          </w:tcPr>
          <w:p w14:paraId="70F25283" w14:textId="77777777" w:rsidR="00C846D2" w:rsidRPr="00C846D2" w:rsidRDefault="00C846D2" w:rsidP="00C846D2">
            <w:pPr>
              <w:spacing w:after="0"/>
              <w:rPr>
                <w:rFonts w:ascii="Times New Roman" w:hAnsi="Times New Roman" w:cs="Times New Roman"/>
                <w:b/>
                <w:bCs/>
                <w:sz w:val="24"/>
                <w:szCs w:val="24"/>
              </w:rPr>
            </w:pPr>
            <w:r w:rsidRPr="00C846D2">
              <w:rPr>
                <w:rFonts w:ascii="Times New Roman" w:hAnsi="Times New Roman" w:cs="Times New Roman"/>
                <w:b/>
                <w:bCs/>
                <w:sz w:val="24"/>
                <w:szCs w:val="24"/>
              </w:rPr>
              <w:t>Expense</w:t>
            </w:r>
          </w:p>
        </w:tc>
        <w:tc>
          <w:tcPr>
            <w:tcW w:w="0" w:type="auto"/>
            <w:vAlign w:val="center"/>
            <w:hideMark/>
          </w:tcPr>
          <w:p w14:paraId="1B545AB6" w14:textId="77777777" w:rsidR="00C846D2" w:rsidRPr="00C846D2" w:rsidRDefault="00C846D2" w:rsidP="00C846D2">
            <w:pPr>
              <w:spacing w:after="0"/>
              <w:rPr>
                <w:rFonts w:ascii="Times New Roman" w:hAnsi="Times New Roman" w:cs="Times New Roman"/>
                <w:b/>
                <w:bCs/>
                <w:sz w:val="24"/>
                <w:szCs w:val="24"/>
              </w:rPr>
            </w:pPr>
            <w:r w:rsidRPr="00C846D2">
              <w:rPr>
                <w:rFonts w:ascii="Times New Roman" w:hAnsi="Times New Roman" w:cs="Times New Roman"/>
                <w:b/>
                <w:bCs/>
                <w:sz w:val="24"/>
                <w:szCs w:val="24"/>
              </w:rPr>
              <w:t>Cost</w:t>
            </w:r>
          </w:p>
        </w:tc>
      </w:tr>
      <w:tr w:rsidR="00C846D2" w:rsidRPr="00C846D2" w14:paraId="6A8B7C7F" w14:textId="77777777">
        <w:trPr>
          <w:tblCellSpacing w:w="15" w:type="dxa"/>
        </w:trPr>
        <w:tc>
          <w:tcPr>
            <w:tcW w:w="0" w:type="auto"/>
            <w:vAlign w:val="center"/>
            <w:hideMark/>
          </w:tcPr>
          <w:p w14:paraId="4B739F0F"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Electricity</w:t>
            </w:r>
          </w:p>
        </w:tc>
        <w:tc>
          <w:tcPr>
            <w:tcW w:w="0" w:type="auto"/>
            <w:vAlign w:val="center"/>
            <w:hideMark/>
          </w:tcPr>
          <w:p w14:paraId="2DA9EA3A"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₹20,000</w:t>
            </w:r>
          </w:p>
        </w:tc>
      </w:tr>
      <w:tr w:rsidR="00C846D2" w:rsidRPr="00C846D2" w14:paraId="2EBF67BF" w14:textId="77777777">
        <w:trPr>
          <w:tblCellSpacing w:w="15" w:type="dxa"/>
        </w:trPr>
        <w:tc>
          <w:tcPr>
            <w:tcW w:w="0" w:type="auto"/>
            <w:vAlign w:val="center"/>
            <w:hideMark/>
          </w:tcPr>
          <w:p w14:paraId="043414A5"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Internet</w:t>
            </w:r>
          </w:p>
        </w:tc>
        <w:tc>
          <w:tcPr>
            <w:tcW w:w="0" w:type="auto"/>
            <w:vAlign w:val="center"/>
            <w:hideMark/>
          </w:tcPr>
          <w:p w14:paraId="5D089EC2"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₹10,000</w:t>
            </w:r>
          </w:p>
        </w:tc>
      </w:tr>
      <w:tr w:rsidR="00C846D2" w:rsidRPr="00C846D2" w14:paraId="0C3DB940" w14:textId="77777777">
        <w:trPr>
          <w:tblCellSpacing w:w="15" w:type="dxa"/>
        </w:trPr>
        <w:tc>
          <w:tcPr>
            <w:tcW w:w="0" w:type="auto"/>
            <w:vAlign w:val="center"/>
            <w:hideMark/>
          </w:tcPr>
          <w:p w14:paraId="7FFBDA1B"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Transport</w:t>
            </w:r>
          </w:p>
        </w:tc>
        <w:tc>
          <w:tcPr>
            <w:tcW w:w="0" w:type="auto"/>
            <w:vAlign w:val="center"/>
            <w:hideMark/>
          </w:tcPr>
          <w:p w14:paraId="7BEB4833"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₹20,000</w:t>
            </w:r>
          </w:p>
        </w:tc>
      </w:tr>
      <w:tr w:rsidR="00C846D2" w:rsidRPr="00C846D2" w14:paraId="723A486C" w14:textId="77777777">
        <w:trPr>
          <w:tblCellSpacing w:w="15" w:type="dxa"/>
        </w:trPr>
        <w:tc>
          <w:tcPr>
            <w:tcW w:w="0" w:type="auto"/>
            <w:vAlign w:val="center"/>
            <w:hideMark/>
          </w:tcPr>
          <w:p w14:paraId="36F8954E"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Office Expenses</w:t>
            </w:r>
          </w:p>
        </w:tc>
        <w:tc>
          <w:tcPr>
            <w:tcW w:w="0" w:type="auto"/>
            <w:vAlign w:val="center"/>
            <w:hideMark/>
          </w:tcPr>
          <w:p w14:paraId="7984AEFE"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₹20,000</w:t>
            </w:r>
          </w:p>
        </w:tc>
      </w:tr>
    </w:tbl>
    <w:p w14:paraId="40F944B4"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b/>
          <w:bCs/>
          <w:sz w:val="24"/>
          <w:szCs w:val="24"/>
        </w:rPr>
        <w:t>Total = ₹70,000</w:t>
      </w:r>
    </w:p>
    <w:p w14:paraId="35CD95C4" w14:textId="77777777" w:rsidR="00C846D2" w:rsidRPr="00C846D2" w:rsidRDefault="00B217A3" w:rsidP="00C846D2">
      <w:pPr>
        <w:spacing w:after="0"/>
        <w:rPr>
          <w:rFonts w:ascii="Times New Roman" w:hAnsi="Times New Roman" w:cs="Times New Roman"/>
          <w:sz w:val="24"/>
          <w:szCs w:val="24"/>
        </w:rPr>
      </w:pPr>
      <w:r>
        <w:rPr>
          <w:rFonts w:ascii="Times New Roman" w:hAnsi="Times New Roman" w:cs="Times New Roman"/>
          <w:sz w:val="24"/>
          <w:szCs w:val="24"/>
        </w:rPr>
        <w:pict w14:anchorId="2D9289E8">
          <v:rect id="_x0000_i1042" style="width:0;height:1.5pt" o:hralign="center" o:hrstd="t" o:hr="t" fillcolor="#a0a0a0" stroked="f"/>
        </w:pict>
      </w:r>
    </w:p>
    <w:p w14:paraId="6DA7146C" w14:textId="77777777" w:rsidR="00C846D2" w:rsidRDefault="00C846D2" w:rsidP="00C846D2">
      <w:pPr>
        <w:spacing w:after="0"/>
        <w:rPr>
          <w:rFonts w:ascii="Times New Roman" w:hAnsi="Times New Roman" w:cs="Times New Roman"/>
          <w:b/>
          <w:bCs/>
          <w:sz w:val="24"/>
          <w:szCs w:val="24"/>
        </w:rPr>
      </w:pPr>
    </w:p>
    <w:p w14:paraId="2AF75B05" w14:textId="5956AFE7" w:rsidR="00C846D2" w:rsidRPr="00C846D2" w:rsidRDefault="00C846D2" w:rsidP="00C846D2">
      <w:pPr>
        <w:spacing w:after="0"/>
        <w:rPr>
          <w:rFonts w:ascii="Times New Roman" w:hAnsi="Times New Roman" w:cs="Times New Roman"/>
          <w:b/>
          <w:bCs/>
          <w:sz w:val="24"/>
          <w:szCs w:val="24"/>
        </w:rPr>
      </w:pPr>
      <w:r w:rsidRPr="00C846D2">
        <w:rPr>
          <w:rFonts w:ascii="Times New Roman" w:hAnsi="Times New Roman" w:cs="Times New Roman"/>
          <w:b/>
          <w:bCs/>
          <w:sz w:val="24"/>
          <w:szCs w:val="24"/>
        </w:rPr>
        <w:t>Total Monthly Operational Cost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4"/>
        <w:gridCol w:w="1482"/>
      </w:tblGrid>
      <w:tr w:rsidR="00C846D2" w:rsidRPr="00C846D2" w14:paraId="514BA89A" w14:textId="77777777">
        <w:trPr>
          <w:tblHeader/>
          <w:tblCellSpacing w:w="15" w:type="dxa"/>
        </w:trPr>
        <w:tc>
          <w:tcPr>
            <w:tcW w:w="0" w:type="auto"/>
            <w:vAlign w:val="center"/>
            <w:hideMark/>
          </w:tcPr>
          <w:p w14:paraId="6E6B87FC" w14:textId="77777777" w:rsidR="00C846D2" w:rsidRPr="00C846D2" w:rsidRDefault="00C846D2" w:rsidP="00C846D2">
            <w:pPr>
              <w:spacing w:after="0"/>
              <w:rPr>
                <w:rFonts w:ascii="Times New Roman" w:hAnsi="Times New Roman" w:cs="Times New Roman"/>
                <w:b/>
                <w:bCs/>
                <w:sz w:val="24"/>
                <w:szCs w:val="24"/>
              </w:rPr>
            </w:pPr>
            <w:r w:rsidRPr="00C846D2">
              <w:rPr>
                <w:rFonts w:ascii="Times New Roman" w:hAnsi="Times New Roman" w:cs="Times New Roman"/>
                <w:b/>
                <w:bCs/>
                <w:sz w:val="24"/>
                <w:szCs w:val="24"/>
              </w:rPr>
              <w:t>Category</w:t>
            </w:r>
          </w:p>
        </w:tc>
        <w:tc>
          <w:tcPr>
            <w:tcW w:w="0" w:type="auto"/>
            <w:vAlign w:val="center"/>
            <w:hideMark/>
          </w:tcPr>
          <w:p w14:paraId="2E4CBF17" w14:textId="77777777" w:rsidR="00C846D2" w:rsidRPr="00C846D2" w:rsidRDefault="00C846D2" w:rsidP="00C846D2">
            <w:pPr>
              <w:spacing w:after="0"/>
              <w:rPr>
                <w:rFonts w:ascii="Times New Roman" w:hAnsi="Times New Roman" w:cs="Times New Roman"/>
                <w:b/>
                <w:bCs/>
                <w:sz w:val="24"/>
                <w:szCs w:val="24"/>
              </w:rPr>
            </w:pPr>
            <w:r w:rsidRPr="00C846D2">
              <w:rPr>
                <w:rFonts w:ascii="Times New Roman" w:hAnsi="Times New Roman" w:cs="Times New Roman"/>
                <w:b/>
                <w:bCs/>
                <w:sz w:val="24"/>
                <w:szCs w:val="24"/>
              </w:rPr>
              <w:t>Monthly Cost</w:t>
            </w:r>
          </w:p>
        </w:tc>
      </w:tr>
      <w:tr w:rsidR="00C846D2" w:rsidRPr="00C846D2" w14:paraId="298125BC" w14:textId="77777777">
        <w:trPr>
          <w:tblCellSpacing w:w="15" w:type="dxa"/>
        </w:trPr>
        <w:tc>
          <w:tcPr>
            <w:tcW w:w="0" w:type="auto"/>
            <w:vAlign w:val="center"/>
            <w:hideMark/>
          </w:tcPr>
          <w:p w14:paraId="5E8FEE37"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Trainer Salary</w:t>
            </w:r>
          </w:p>
        </w:tc>
        <w:tc>
          <w:tcPr>
            <w:tcW w:w="0" w:type="auto"/>
            <w:vAlign w:val="center"/>
            <w:hideMark/>
          </w:tcPr>
          <w:p w14:paraId="52B29EC1" w14:textId="65D8FCDE"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w:t>
            </w:r>
            <w:r w:rsidR="00464E7F">
              <w:rPr>
                <w:rFonts w:ascii="Times New Roman" w:hAnsi="Times New Roman" w:cs="Times New Roman"/>
                <w:sz w:val="24"/>
                <w:szCs w:val="24"/>
              </w:rPr>
              <w:t>1,00</w:t>
            </w:r>
            <w:r w:rsidRPr="00C846D2">
              <w:rPr>
                <w:rFonts w:ascii="Times New Roman" w:hAnsi="Times New Roman" w:cs="Times New Roman"/>
                <w:sz w:val="24"/>
                <w:szCs w:val="24"/>
              </w:rPr>
              <w:t>,000</w:t>
            </w:r>
          </w:p>
        </w:tc>
      </w:tr>
      <w:tr w:rsidR="00C846D2" w:rsidRPr="00C846D2" w14:paraId="2867B68A" w14:textId="77777777">
        <w:trPr>
          <w:tblCellSpacing w:w="15" w:type="dxa"/>
        </w:trPr>
        <w:tc>
          <w:tcPr>
            <w:tcW w:w="0" w:type="auto"/>
            <w:vAlign w:val="center"/>
            <w:hideMark/>
          </w:tcPr>
          <w:p w14:paraId="5A916C0C"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Training Centre Rent</w:t>
            </w:r>
          </w:p>
        </w:tc>
        <w:tc>
          <w:tcPr>
            <w:tcW w:w="0" w:type="auto"/>
            <w:vAlign w:val="center"/>
            <w:hideMark/>
          </w:tcPr>
          <w:p w14:paraId="17EADE88" w14:textId="2D76CD22"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w:t>
            </w:r>
            <w:r w:rsidR="00464E7F">
              <w:rPr>
                <w:rFonts w:ascii="Times New Roman" w:hAnsi="Times New Roman" w:cs="Times New Roman"/>
                <w:sz w:val="24"/>
                <w:szCs w:val="24"/>
              </w:rPr>
              <w:t>1</w:t>
            </w:r>
            <w:r w:rsidR="001D2640">
              <w:rPr>
                <w:rFonts w:ascii="Times New Roman" w:hAnsi="Times New Roman" w:cs="Times New Roman"/>
                <w:sz w:val="24"/>
                <w:szCs w:val="24"/>
              </w:rPr>
              <w:t>5,000</w:t>
            </w:r>
          </w:p>
        </w:tc>
      </w:tr>
      <w:tr w:rsidR="00C846D2" w:rsidRPr="00C846D2" w14:paraId="0B304642" w14:textId="77777777">
        <w:trPr>
          <w:tblCellSpacing w:w="15" w:type="dxa"/>
        </w:trPr>
        <w:tc>
          <w:tcPr>
            <w:tcW w:w="0" w:type="auto"/>
            <w:vAlign w:val="center"/>
            <w:hideMark/>
          </w:tcPr>
          <w:p w14:paraId="2DD28947"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Operations Team</w:t>
            </w:r>
          </w:p>
        </w:tc>
        <w:tc>
          <w:tcPr>
            <w:tcW w:w="0" w:type="auto"/>
            <w:vAlign w:val="center"/>
            <w:hideMark/>
          </w:tcPr>
          <w:p w14:paraId="00E924AA"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₹1,55,000</w:t>
            </w:r>
          </w:p>
        </w:tc>
      </w:tr>
      <w:tr w:rsidR="00C846D2" w:rsidRPr="00C846D2" w14:paraId="343B9B78" w14:textId="77777777">
        <w:trPr>
          <w:tblCellSpacing w:w="15" w:type="dxa"/>
        </w:trPr>
        <w:tc>
          <w:tcPr>
            <w:tcW w:w="0" w:type="auto"/>
            <w:vAlign w:val="center"/>
            <w:hideMark/>
          </w:tcPr>
          <w:p w14:paraId="560403CE"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Technology Maintenance</w:t>
            </w:r>
          </w:p>
        </w:tc>
        <w:tc>
          <w:tcPr>
            <w:tcW w:w="0" w:type="auto"/>
            <w:vAlign w:val="center"/>
            <w:hideMark/>
          </w:tcPr>
          <w:p w14:paraId="7312D328" w14:textId="368E57AF"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w:t>
            </w:r>
            <w:r w:rsidR="001D2640">
              <w:rPr>
                <w:rFonts w:ascii="Times New Roman" w:hAnsi="Times New Roman" w:cs="Times New Roman"/>
                <w:sz w:val="24"/>
                <w:szCs w:val="24"/>
              </w:rPr>
              <w:t>50,000</w:t>
            </w:r>
          </w:p>
        </w:tc>
      </w:tr>
      <w:tr w:rsidR="00C846D2" w:rsidRPr="00C846D2" w14:paraId="777C406C" w14:textId="77777777">
        <w:trPr>
          <w:tblCellSpacing w:w="15" w:type="dxa"/>
        </w:trPr>
        <w:tc>
          <w:tcPr>
            <w:tcW w:w="0" w:type="auto"/>
            <w:vAlign w:val="center"/>
            <w:hideMark/>
          </w:tcPr>
          <w:p w14:paraId="6DC820D5"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Marketing</w:t>
            </w:r>
          </w:p>
        </w:tc>
        <w:tc>
          <w:tcPr>
            <w:tcW w:w="0" w:type="auto"/>
            <w:vAlign w:val="center"/>
            <w:hideMark/>
          </w:tcPr>
          <w:p w14:paraId="31A08E34" w14:textId="0FE1232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w:t>
            </w:r>
            <w:r w:rsidR="001D2640">
              <w:rPr>
                <w:rFonts w:ascii="Times New Roman" w:hAnsi="Times New Roman" w:cs="Times New Roman"/>
                <w:sz w:val="24"/>
                <w:szCs w:val="24"/>
              </w:rPr>
              <w:t>70,000</w:t>
            </w:r>
          </w:p>
        </w:tc>
      </w:tr>
      <w:tr w:rsidR="00C846D2" w:rsidRPr="00C846D2" w14:paraId="604B087A" w14:textId="77777777">
        <w:trPr>
          <w:tblCellSpacing w:w="15" w:type="dxa"/>
        </w:trPr>
        <w:tc>
          <w:tcPr>
            <w:tcW w:w="0" w:type="auto"/>
            <w:vAlign w:val="center"/>
            <w:hideMark/>
          </w:tcPr>
          <w:p w14:paraId="74C05FC6"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Other Operational Costs</w:t>
            </w:r>
          </w:p>
        </w:tc>
        <w:tc>
          <w:tcPr>
            <w:tcW w:w="0" w:type="auto"/>
            <w:vAlign w:val="center"/>
            <w:hideMark/>
          </w:tcPr>
          <w:p w14:paraId="1327288B"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₹70,000</w:t>
            </w:r>
          </w:p>
        </w:tc>
      </w:tr>
    </w:tbl>
    <w:p w14:paraId="39912210" w14:textId="77777777" w:rsidR="00C846D2" w:rsidRPr="00C846D2" w:rsidRDefault="00C846D2" w:rsidP="00C846D2">
      <w:pPr>
        <w:spacing w:after="0"/>
        <w:rPr>
          <w:rFonts w:ascii="Times New Roman" w:hAnsi="Times New Roman" w:cs="Times New Roman"/>
          <w:b/>
          <w:bCs/>
          <w:sz w:val="24"/>
          <w:szCs w:val="24"/>
        </w:rPr>
      </w:pPr>
      <w:r w:rsidRPr="00C846D2">
        <w:rPr>
          <w:rFonts w:ascii="Times New Roman" w:hAnsi="Times New Roman" w:cs="Times New Roman"/>
          <w:b/>
          <w:bCs/>
          <w:sz w:val="24"/>
          <w:szCs w:val="24"/>
        </w:rPr>
        <w:t>Total Monthly Cost</w:t>
      </w:r>
    </w:p>
    <w:p w14:paraId="0FD48F51" w14:textId="1E2B988E"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b/>
          <w:bCs/>
          <w:sz w:val="24"/>
          <w:szCs w:val="24"/>
        </w:rPr>
        <w:t>₹</w:t>
      </w:r>
      <w:r w:rsidR="0086308C">
        <w:rPr>
          <w:rFonts w:ascii="Times New Roman" w:hAnsi="Times New Roman" w:cs="Times New Roman"/>
          <w:b/>
          <w:bCs/>
          <w:sz w:val="24"/>
          <w:szCs w:val="24"/>
        </w:rPr>
        <w:t>4</w:t>
      </w:r>
      <w:r w:rsidR="001D2640">
        <w:rPr>
          <w:rFonts w:ascii="Times New Roman" w:hAnsi="Times New Roman" w:cs="Times New Roman"/>
          <w:b/>
          <w:bCs/>
          <w:sz w:val="24"/>
          <w:szCs w:val="24"/>
        </w:rPr>
        <w:t>,</w:t>
      </w:r>
      <w:r w:rsidR="0086308C">
        <w:rPr>
          <w:rFonts w:ascii="Times New Roman" w:hAnsi="Times New Roman" w:cs="Times New Roman"/>
          <w:b/>
          <w:bCs/>
          <w:sz w:val="24"/>
          <w:szCs w:val="24"/>
        </w:rPr>
        <w:t>60</w:t>
      </w:r>
      <w:r w:rsidR="001D2640">
        <w:rPr>
          <w:rFonts w:ascii="Times New Roman" w:hAnsi="Times New Roman" w:cs="Times New Roman"/>
          <w:b/>
          <w:bCs/>
          <w:sz w:val="24"/>
          <w:szCs w:val="24"/>
        </w:rPr>
        <w:t>,000</w:t>
      </w:r>
      <w:r w:rsidRPr="00C846D2">
        <w:rPr>
          <w:rFonts w:ascii="Times New Roman" w:hAnsi="Times New Roman" w:cs="Times New Roman"/>
          <w:b/>
          <w:bCs/>
          <w:sz w:val="24"/>
          <w:szCs w:val="24"/>
        </w:rPr>
        <w:t xml:space="preserve"> per month</w:t>
      </w:r>
    </w:p>
    <w:p w14:paraId="688ABF2F" w14:textId="77777777" w:rsidR="00C846D2" w:rsidRPr="00C846D2" w:rsidRDefault="00B217A3" w:rsidP="00C846D2">
      <w:pPr>
        <w:spacing w:after="0"/>
        <w:rPr>
          <w:rFonts w:ascii="Times New Roman" w:hAnsi="Times New Roman" w:cs="Times New Roman"/>
          <w:sz w:val="24"/>
          <w:szCs w:val="24"/>
        </w:rPr>
      </w:pPr>
      <w:r>
        <w:rPr>
          <w:rFonts w:ascii="Times New Roman" w:hAnsi="Times New Roman" w:cs="Times New Roman"/>
          <w:sz w:val="24"/>
          <w:szCs w:val="24"/>
        </w:rPr>
        <w:pict w14:anchorId="69C158EE">
          <v:rect id="_x0000_i1043" style="width:0;height:1.5pt" o:hralign="center" o:hrstd="t" o:hr="t" fillcolor="#a0a0a0" stroked="f"/>
        </w:pict>
      </w:r>
    </w:p>
    <w:p w14:paraId="2DD56716" w14:textId="77777777" w:rsidR="00C846D2" w:rsidRPr="00C846D2" w:rsidRDefault="00C846D2" w:rsidP="00C846D2">
      <w:pPr>
        <w:spacing w:after="0"/>
        <w:rPr>
          <w:rFonts w:ascii="Times New Roman" w:hAnsi="Times New Roman" w:cs="Times New Roman"/>
          <w:b/>
          <w:bCs/>
          <w:sz w:val="24"/>
          <w:szCs w:val="24"/>
        </w:rPr>
      </w:pPr>
      <w:r w:rsidRPr="00C846D2">
        <w:rPr>
          <w:rFonts w:ascii="Times New Roman" w:hAnsi="Times New Roman" w:cs="Times New Roman"/>
          <w:b/>
          <w:bCs/>
          <w:sz w:val="24"/>
          <w:szCs w:val="24"/>
        </w:rPr>
        <w:t>3. Operational Cost for 12 Months</w:t>
      </w:r>
    </w:p>
    <w:p w14:paraId="6EE077E1" w14:textId="2F2471B1"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w:t>
      </w:r>
      <w:r w:rsidR="0086308C">
        <w:rPr>
          <w:rFonts w:ascii="Times New Roman" w:hAnsi="Times New Roman" w:cs="Times New Roman"/>
          <w:sz w:val="24"/>
          <w:szCs w:val="24"/>
        </w:rPr>
        <w:t>4</w:t>
      </w:r>
      <w:r w:rsidR="001D2640">
        <w:rPr>
          <w:rFonts w:ascii="Times New Roman" w:hAnsi="Times New Roman" w:cs="Times New Roman"/>
          <w:sz w:val="24"/>
          <w:szCs w:val="24"/>
        </w:rPr>
        <w:t>,</w:t>
      </w:r>
      <w:r w:rsidR="0086308C">
        <w:rPr>
          <w:rFonts w:ascii="Times New Roman" w:hAnsi="Times New Roman" w:cs="Times New Roman"/>
          <w:sz w:val="24"/>
          <w:szCs w:val="24"/>
        </w:rPr>
        <w:t>60</w:t>
      </w:r>
      <w:r w:rsidR="001D2640">
        <w:rPr>
          <w:rFonts w:ascii="Times New Roman" w:hAnsi="Times New Roman" w:cs="Times New Roman"/>
          <w:sz w:val="24"/>
          <w:szCs w:val="24"/>
        </w:rPr>
        <w:t>,000</w:t>
      </w:r>
      <w:r w:rsidRPr="00C846D2">
        <w:rPr>
          <w:rFonts w:ascii="Times New Roman" w:hAnsi="Times New Roman" w:cs="Times New Roman"/>
          <w:sz w:val="24"/>
          <w:szCs w:val="24"/>
        </w:rPr>
        <w:t xml:space="preserve"> × 12</w:t>
      </w:r>
    </w:p>
    <w:p w14:paraId="3463D81E" w14:textId="2329699C"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b/>
          <w:bCs/>
          <w:sz w:val="24"/>
          <w:szCs w:val="24"/>
        </w:rPr>
        <w:t>₹</w:t>
      </w:r>
      <w:r w:rsidR="001D2640">
        <w:rPr>
          <w:rFonts w:ascii="Times New Roman" w:hAnsi="Times New Roman" w:cs="Times New Roman"/>
          <w:b/>
          <w:bCs/>
          <w:sz w:val="24"/>
          <w:szCs w:val="24"/>
        </w:rPr>
        <w:t>73,80,000</w:t>
      </w:r>
    </w:p>
    <w:p w14:paraId="7566C798" w14:textId="77777777" w:rsidR="00C846D2" w:rsidRPr="00C846D2" w:rsidRDefault="00B217A3" w:rsidP="00C846D2">
      <w:pPr>
        <w:spacing w:after="0"/>
        <w:rPr>
          <w:rFonts w:ascii="Times New Roman" w:hAnsi="Times New Roman" w:cs="Times New Roman"/>
          <w:sz w:val="24"/>
          <w:szCs w:val="24"/>
        </w:rPr>
      </w:pPr>
      <w:r>
        <w:rPr>
          <w:rFonts w:ascii="Times New Roman" w:hAnsi="Times New Roman" w:cs="Times New Roman"/>
          <w:sz w:val="24"/>
          <w:szCs w:val="24"/>
        </w:rPr>
        <w:pict w14:anchorId="397D7F86">
          <v:rect id="_x0000_i1044" style="width:0;height:1.5pt" o:hralign="center" o:hrstd="t" o:hr="t" fillcolor="#a0a0a0" stroked="f"/>
        </w:pict>
      </w:r>
    </w:p>
    <w:p w14:paraId="0304041D" w14:textId="77777777" w:rsidR="00C846D2" w:rsidRPr="00C846D2" w:rsidRDefault="00C846D2" w:rsidP="00C846D2">
      <w:pPr>
        <w:spacing w:after="0"/>
        <w:rPr>
          <w:rFonts w:ascii="Times New Roman" w:hAnsi="Times New Roman" w:cs="Times New Roman"/>
          <w:b/>
          <w:bCs/>
          <w:sz w:val="24"/>
          <w:szCs w:val="24"/>
        </w:rPr>
      </w:pPr>
      <w:r w:rsidRPr="00C846D2">
        <w:rPr>
          <w:rFonts w:ascii="Times New Roman" w:hAnsi="Times New Roman" w:cs="Times New Roman"/>
          <w:b/>
          <w:bCs/>
          <w:sz w:val="24"/>
          <w:szCs w:val="24"/>
        </w:rPr>
        <w:t>4. Total Capital Required (Year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2"/>
        <w:gridCol w:w="1155"/>
      </w:tblGrid>
      <w:tr w:rsidR="00C846D2" w:rsidRPr="00C846D2" w14:paraId="5CBA37FC" w14:textId="77777777">
        <w:trPr>
          <w:tblHeader/>
          <w:tblCellSpacing w:w="15" w:type="dxa"/>
        </w:trPr>
        <w:tc>
          <w:tcPr>
            <w:tcW w:w="0" w:type="auto"/>
            <w:vAlign w:val="center"/>
            <w:hideMark/>
          </w:tcPr>
          <w:p w14:paraId="4C1E839B" w14:textId="77777777" w:rsidR="00C846D2" w:rsidRPr="00C846D2" w:rsidRDefault="00C846D2" w:rsidP="00C846D2">
            <w:pPr>
              <w:spacing w:after="0"/>
              <w:rPr>
                <w:rFonts w:ascii="Times New Roman" w:hAnsi="Times New Roman" w:cs="Times New Roman"/>
                <w:b/>
                <w:bCs/>
                <w:sz w:val="24"/>
                <w:szCs w:val="24"/>
              </w:rPr>
            </w:pPr>
            <w:r w:rsidRPr="00C846D2">
              <w:rPr>
                <w:rFonts w:ascii="Times New Roman" w:hAnsi="Times New Roman" w:cs="Times New Roman"/>
                <w:b/>
                <w:bCs/>
                <w:sz w:val="24"/>
                <w:szCs w:val="24"/>
              </w:rPr>
              <w:t>Category</w:t>
            </w:r>
          </w:p>
        </w:tc>
        <w:tc>
          <w:tcPr>
            <w:tcW w:w="0" w:type="auto"/>
            <w:vAlign w:val="center"/>
            <w:hideMark/>
          </w:tcPr>
          <w:p w14:paraId="49ABBE8E" w14:textId="77777777" w:rsidR="00C846D2" w:rsidRPr="00C846D2" w:rsidRDefault="00C846D2" w:rsidP="00C846D2">
            <w:pPr>
              <w:spacing w:after="0"/>
              <w:rPr>
                <w:rFonts w:ascii="Times New Roman" w:hAnsi="Times New Roman" w:cs="Times New Roman"/>
                <w:b/>
                <w:bCs/>
                <w:sz w:val="24"/>
                <w:szCs w:val="24"/>
              </w:rPr>
            </w:pPr>
            <w:r w:rsidRPr="00C846D2">
              <w:rPr>
                <w:rFonts w:ascii="Times New Roman" w:hAnsi="Times New Roman" w:cs="Times New Roman"/>
                <w:b/>
                <w:bCs/>
                <w:sz w:val="24"/>
                <w:szCs w:val="24"/>
              </w:rPr>
              <w:t>Cost</w:t>
            </w:r>
          </w:p>
        </w:tc>
      </w:tr>
      <w:tr w:rsidR="00C846D2" w:rsidRPr="00C846D2" w14:paraId="085565B2" w14:textId="77777777">
        <w:trPr>
          <w:tblCellSpacing w:w="15" w:type="dxa"/>
        </w:trPr>
        <w:tc>
          <w:tcPr>
            <w:tcW w:w="0" w:type="auto"/>
            <w:vAlign w:val="center"/>
            <w:hideMark/>
          </w:tcPr>
          <w:p w14:paraId="6F0295B0"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Initial Setup</w:t>
            </w:r>
          </w:p>
        </w:tc>
        <w:tc>
          <w:tcPr>
            <w:tcW w:w="0" w:type="auto"/>
            <w:vAlign w:val="center"/>
            <w:hideMark/>
          </w:tcPr>
          <w:p w14:paraId="5135644B" w14:textId="6723ECF5"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w:t>
            </w:r>
            <w:r w:rsidR="0086308C">
              <w:rPr>
                <w:rFonts w:ascii="Times New Roman" w:hAnsi="Times New Roman" w:cs="Times New Roman"/>
                <w:sz w:val="24"/>
                <w:szCs w:val="24"/>
              </w:rPr>
              <w:t>7</w:t>
            </w:r>
            <w:r w:rsidR="001D2640">
              <w:rPr>
                <w:rFonts w:ascii="Times New Roman" w:hAnsi="Times New Roman" w:cs="Times New Roman"/>
                <w:sz w:val="24"/>
                <w:szCs w:val="24"/>
              </w:rPr>
              <w:t>,00,000</w:t>
            </w:r>
          </w:p>
        </w:tc>
      </w:tr>
      <w:tr w:rsidR="00C846D2" w:rsidRPr="00C846D2" w14:paraId="192CF46F" w14:textId="77777777">
        <w:trPr>
          <w:tblCellSpacing w:w="15" w:type="dxa"/>
        </w:trPr>
        <w:tc>
          <w:tcPr>
            <w:tcW w:w="0" w:type="auto"/>
            <w:vAlign w:val="center"/>
            <w:hideMark/>
          </w:tcPr>
          <w:p w14:paraId="4F2B05FA" w14:textId="77777777"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12 Months Operations</w:t>
            </w:r>
          </w:p>
        </w:tc>
        <w:tc>
          <w:tcPr>
            <w:tcW w:w="0" w:type="auto"/>
            <w:vAlign w:val="center"/>
            <w:hideMark/>
          </w:tcPr>
          <w:p w14:paraId="40911705" w14:textId="1A3A6E00" w:rsidR="00C846D2" w:rsidRPr="00C846D2" w:rsidRDefault="00C846D2" w:rsidP="00C846D2">
            <w:pPr>
              <w:spacing w:after="0"/>
              <w:rPr>
                <w:rFonts w:ascii="Times New Roman" w:hAnsi="Times New Roman" w:cs="Times New Roman"/>
                <w:sz w:val="24"/>
                <w:szCs w:val="24"/>
              </w:rPr>
            </w:pPr>
            <w:r w:rsidRPr="00C846D2">
              <w:rPr>
                <w:rFonts w:ascii="Times New Roman" w:hAnsi="Times New Roman" w:cs="Times New Roman"/>
                <w:sz w:val="24"/>
                <w:szCs w:val="24"/>
              </w:rPr>
              <w:t>₹</w:t>
            </w:r>
            <w:r w:rsidR="0086308C">
              <w:rPr>
                <w:rFonts w:ascii="Times New Roman" w:hAnsi="Times New Roman" w:cs="Times New Roman"/>
                <w:sz w:val="24"/>
                <w:szCs w:val="24"/>
              </w:rPr>
              <w:t>55</w:t>
            </w:r>
            <w:r w:rsidR="001D2640">
              <w:rPr>
                <w:rFonts w:ascii="Times New Roman" w:hAnsi="Times New Roman" w:cs="Times New Roman"/>
                <w:sz w:val="24"/>
                <w:szCs w:val="24"/>
              </w:rPr>
              <w:t>,</w:t>
            </w:r>
            <w:r w:rsidR="0086308C">
              <w:rPr>
                <w:rFonts w:ascii="Times New Roman" w:hAnsi="Times New Roman" w:cs="Times New Roman"/>
                <w:sz w:val="24"/>
                <w:szCs w:val="24"/>
              </w:rPr>
              <w:t>2</w:t>
            </w:r>
            <w:r w:rsidR="001D2640">
              <w:rPr>
                <w:rFonts w:ascii="Times New Roman" w:hAnsi="Times New Roman" w:cs="Times New Roman"/>
                <w:sz w:val="24"/>
                <w:szCs w:val="24"/>
              </w:rPr>
              <w:t>0,000</w:t>
            </w:r>
          </w:p>
        </w:tc>
      </w:tr>
    </w:tbl>
    <w:p w14:paraId="6CAA0317" w14:textId="77777777" w:rsidR="00C846D2" w:rsidRPr="00C846D2" w:rsidRDefault="00C846D2" w:rsidP="00C846D2">
      <w:pPr>
        <w:spacing w:after="0"/>
        <w:rPr>
          <w:rFonts w:ascii="Times New Roman" w:hAnsi="Times New Roman" w:cs="Times New Roman"/>
          <w:b/>
          <w:bCs/>
          <w:sz w:val="24"/>
          <w:szCs w:val="24"/>
        </w:rPr>
      </w:pPr>
      <w:r w:rsidRPr="00C846D2">
        <w:rPr>
          <w:rFonts w:ascii="Times New Roman" w:hAnsi="Times New Roman" w:cs="Times New Roman"/>
          <w:b/>
          <w:bCs/>
          <w:sz w:val="24"/>
          <w:szCs w:val="24"/>
        </w:rPr>
        <w:t>Total Startup Capital Required</w:t>
      </w:r>
    </w:p>
    <w:p w14:paraId="51456F1B" w14:textId="26173031" w:rsidR="00C846D2" w:rsidRPr="00C846D2" w:rsidRDefault="0086308C" w:rsidP="00C846D2">
      <w:pPr>
        <w:spacing w:after="0"/>
        <w:rPr>
          <w:rFonts w:ascii="Times New Roman" w:hAnsi="Times New Roman" w:cs="Times New Roman"/>
          <w:b/>
          <w:bCs/>
          <w:sz w:val="24"/>
          <w:szCs w:val="24"/>
        </w:rPr>
      </w:pPr>
      <w:r w:rsidRPr="00C846D2">
        <w:rPr>
          <w:rFonts w:ascii="Times New Roman" w:hAnsi="Times New Roman" w:cs="Times New Roman"/>
          <w:b/>
          <w:bCs/>
          <w:sz w:val="24"/>
          <w:szCs w:val="24"/>
        </w:rPr>
        <w:t>₹</w:t>
      </w:r>
      <w:r>
        <w:rPr>
          <w:rFonts w:ascii="Times New Roman" w:hAnsi="Times New Roman" w:cs="Times New Roman"/>
          <w:b/>
          <w:bCs/>
          <w:sz w:val="24"/>
          <w:szCs w:val="24"/>
        </w:rPr>
        <w:t>62,20,000</w:t>
      </w:r>
    </w:p>
    <w:p w14:paraId="6FC4526C" w14:textId="77777777" w:rsidR="00C846D2" w:rsidRPr="00C846D2" w:rsidRDefault="00B217A3" w:rsidP="00C846D2">
      <w:pPr>
        <w:spacing w:after="0"/>
        <w:rPr>
          <w:rFonts w:ascii="Times New Roman" w:hAnsi="Times New Roman" w:cs="Times New Roman"/>
          <w:sz w:val="24"/>
          <w:szCs w:val="24"/>
        </w:rPr>
      </w:pPr>
      <w:r>
        <w:rPr>
          <w:rFonts w:ascii="Times New Roman" w:hAnsi="Times New Roman" w:cs="Times New Roman"/>
          <w:sz w:val="24"/>
          <w:szCs w:val="24"/>
        </w:rPr>
        <w:pict w14:anchorId="1E920216">
          <v:rect id="_x0000_i1045" style="width:0;height:1.5pt" o:hralign="center" o:hrstd="t" o:hr="t" fillcolor="#a0a0a0" stroked="f"/>
        </w:pict>
      </w:r>
    </w:p>
    <w:p w14:paraId="5563D485" w14:textId="6BEFFD36" w:rsidR="001929B7" w:rsidRDefault="001929B7" w:rsidP="00FB175F">
      <w:pPr>
        <w:spacing w:after="0"/>
        <w:jc w:val="center"/>
        <w:rPr>
          <w:rFonts w:ascii="Times New Roman" w:hAnsi="Times New Roman" w:cs="Times New Roman"/>
          <w:sz w:val="24"/>
          <w:szCs w:val="24"/>
        </w:rPr>
      </w:pPr>
    </w:p>
    <w:p w14:paraId="5525CCAB" w14:textId="77777777" w:rsidR="007C6240" w:rsidRDefault="007C6240" w:rsidP="00C846D2">
      <w:pPr>
        <w:spacing w:after="0"/>
        <w:rPr>
          <w:rFonts w:ascii="Times New Roman" w:hAnsi="Times New Roman" w:cs="Times New Roman"/>
          <w:b/>
          <w:bCs/>
          <w:sz w:val="28"/>
        </w:rPr>
      </w:pPr>
    </w:p>
    <w:p w14:paraId="26C674E2" w14:textId="77777777" w:rsidR="007C6240" w:rsidRDefault="007C6240" w:rsidP="00C846D2">
      <w:pPr>
        <w:spacing w:after="0"/>
        <w:rPr>
          <w:rFonts w:ascii="Times New Roman" w:hAnsi="Times New Roman" w:cs="Times New Roman"/>
          <w:b/>
          <w:bCs/>
          <w:sz w:val="28"/>
        </w:rPr>
      </w:pPr>
    </w:p>
    <w:p w14:paraId="688123FC" w14:textId="77777777" w:rsidR="007C6240" w:rsidRDefault="007C6240" w:rsidP="00C846D2">
      <w:pPr>
        <w:spacing w:after="0"/>
        <w:rPr>
          <w:rFonts w:ascii="Times New Roman" w:hAnsi="Times New Roman" w:cs="Times New Roman"/>
          <w:b/>
          <w:bCs/>
          <w:sz w:val="28"/>
        </w:rPr>
      </w:pPr>
    </w:p>
    <w:p w14:paraId="0313541A" w14:textId="77777777" w:rsidR="007C6240" w:rsidRDefault="007C6240" w:rsidP="00C846D2">
      <w:pPr>
        <w:spacing w:after="0"/>
        <w:rPr>
          <w:rFonts w:ascii="Times New Roman" w:hAnsi="Times New Roman" w:cs="Times New Roman"/>
          <w:b/>
          <w:bCs/>
          <w:sz w:val="28"/>
        </w:rPr>
      </w:pPr>
    </w:p>
    <w:p w14:paraId="6B93A4A6" w14:textId="77777777" w:rsidR="007C6240" w:rsidRDefault="007C6240" w:rsidP="00C846D2">
      <w:pPr>
        <w:spacing w:after="0"/>
        <w:rPr>
          <w:rFonts w:ascii="Times New Roman" w:hAnsi="Times New Roman" w:cs="Times New Roman"/>
          <w:b/>
          <w:bCs/>
          <w:sz w:val="28"/>
        </w:rPr>
      </w:pPr>
    </w:p>
    <w:p w14:paraId="3EF8678C" w14:textId="47AA4E88" w:rsidR="001929B7" w:rsidRDefault="007C6240" w:rsidP="00C846D2">
      <w:pPr>
        <w:spacing w:after="0"/>
        <w:rPr>
          <w:rFonts w:ascii="Times New Roman" w:hAnsi="Times New Roman" w:cs="Times New Roman"/>
          <w:b/>
          <w:bCs/>
          <w:sz w:val="28"/>
        </w:rPr>
      </w:pPr>
      <w:r w:rsidRPr="007C6240">
        <w:rPr>
          <w:rFonts w:ascii="Times New Roman" w:hAnsi="Times New Roman" w:cs="Times New Roman"/>
          <w:b/>
          <w:bCs/>
          <w:sz w:val="28"/>
        </w:rPr>
        <w:lastRenderedPageBreak/>
        <w:t>Business Model: Pricing, Demand, and Revenue</w:t>
      </w:r>
    </w:p>
    <w:p w14:paraId="745D23B3" w14:textId="77777777" w:rsidR="007C6240" w:rsidRPr="00CD287A" w:rsidRDefault="007C6240" w:rsidP="007C6240">
      <w:pPr>
        <w:spacing w:after="0"/>
        <w:rPr>
          <w:b/>
          <w:bCs/>
        </w:rPr>
      </w:pPr>
      <w:r w:rsidRPr="00CD287A">
        <w:rPr>
          <w:b/>
          <w:bCs/>
        </w:rPr>
        <w:t>STEP 1: UPDATED DEMAND (LOW START)</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527"/>
      </w:tblGrid>
      <w:tr w:rsidR="007C6240" w:rsidRPr="00CD287A" w14:paraId="2DADF628" w14:textId="77777777" w:rsidTr="00E74B14">
        <w:trPr>
          <w:tblHeader/>
          <w:tblCellSpacing w:w="15" w:type="dxa"/>
        </w:trPr>
        <w:tc>
          <w:tcPr>
            <w:tcW w:w="1231" w:type="dxa"/>
            <w:vAlign w:val="center"/>
            <w:hideMark/>
          </w:tcPr>
          <w:p w14:paraId="342F7B18" w14:textId="77777777" w:rsidR="007C6240" w:rsidRPr="00CD287A" w:rsidRDefault="007C6240" w:rsidP="00E74B14">
            <w:pPr>
              <w:spacing w:after="0"/>
              <w:rPr>
                <w:b/>
                <w:bCs/>
              </w:rPr>
            </w:pPr>
            <w:r w:rsidRPr="00CD287A">
              <w:rPr>
                <w:b/>
                <w:bCs/>
              </w:rPr>
              <w:t>Service</w:t>
            </w:r>
          </w:p>
        </w:tc>
        <w:tc>
          <w:tcPr>
            <w:tcW w:w="1482" w:type="dxa"/>
            <w:vAlign w:val="center"/>
            <w:hideMark/>
          </w:tcPr>
          <w:p w14:paraId="1C92254F" w14:textId="77777777" w:rsidR="007C6240" w:rsidRPr="00CD287A" w:rsidRDefault="007C6240" w:rsidP="00E74B14">
            <w:pPr>
              <w:spacing w:after="0"/>
              <w:rPr>
                <w:b/>
                <w:bCs/>
              </w:rPr>
            </w:pPr>
            <w:r w:rsidRPr="00CD287A">
              <w:rPr>
                <w:b/>
                <w:bCs/>
              </w:rPr>
              <w:t>Monthly Bookings</w:t>
            </w:r>
          </w:p>
        </w:tc>
      </w:tr>
      <w:tr w:rsidR="007C6240" w:rsidRPr="00CD287A" w14:paraId="6BEC4DE4" w14:textId="77777777" w:rsidTr="00E74B14">
        <w:trPr>
          <w:tblCellSpacing w:w="15" w:type="dxa"/>
        </w:trPr>
        <w:tc>
          <w:tcPr>
            <w:tcW w:w="1231" w:type="dxa"/>
            <w:vAlign w:val="center"/>
            <w:hideMark/>
          </w:tcPr>
          <w:p w14:paraId="05C927B0" w14:textId="77777777" w:rsidR="007C6240" w:rsidRPr="00CD287A" w:rsidRDefault="007C6240" w:rsidP="00E74B14">
            <w:pPr>
              <w:spacing w:after="0"/>
            </w:pPr>
            <w:r w:rsidRPr="00CD287A">
              <w:t>Home Care</w:t>
            </w:r>
          </w:p>
        </w:tc>
        <w:tc>
          <w:tcPr>
            <w:tcW w:w="1482" w:type="dxa"/>
            <w:vAlign w:val="center"/>
            <w:hideMark/>
          </w:tcPr>
          <w:p w14:paraId="11044589" w14:textId="77777777" w:rsidR="007C6240" w:rsidRPr="00CD287A" w:rsidRDefault="007C6240" w:rsidP="00E74B14">
            <w:pPr>
              <w:spacing w:after="0"/>
            </w:pPr>
            <w:r w:rsidRPr="00CD287A">
              <w:t>50</w:t>
            </w:r>
          </w:p>
        </w:tc>
      </w:tr>
      <w:tr w:rsidR="007C6240" w:rsidRPr="00CD287A" w14:paraId="21D7D54B" w14:textId="77777777" w:rsidTr="00E74B14">
        <w:trPr>
          <w:tblCellSpacing w:w="15" w:type="dxa"/>
        </w:trPr>
        <w:tc>
          <w:tcPr>
            <w:tcW w:w="1231" w:type="dxa"/>
            <w:vAlign w:val="center"/>
            <w:hideMark/>
          </w:tcPr>
          <w:p w14:paraId="63751BB6" w14:textId="77777777" w:rsidR="007C6240" w:rsidRPr="00CD287A" w:rsidRDefault="007C6240" w:rsidP="00E74B14">
            <w:pPr>
              <w:spacing w:after="0"/>
            </w:pPr>
            <w:r w:rsidRPr="00CD287A">
              <w:t>Baby Care</w:t>
            </w:r>
          </w:p>
        </w:tc>
        <w:tc>
          <w:tcPr>
            <w:tcW w:w="1482" w:type="dxa"/>
            <w:vAlign w:val="center"/>
            <w:hideMark/>
          </w:tcPr>
          <w:p w14:paraId="1EB506F0" w14:textId="3B379D9A" w:rsidR="007C6240" w:rsidRPr="00CD287A" w:rsidRDefault="007C6240" w:rsidP="00E74B14">
            <w:pPr>
              <w:spacing w:after="0"/>
            </w:pPr>
            <w:r>
              <w:t>2</w:t>
            </w:r>
            <w:r w:rsidRPr="00CD287A">
              <w:t>0</w:t>
            </w:r>
          </w:p>
        </w:tc>
      </w:tr>
      <w:tr w:rsidR="007C6240" w:rsidRPr="00CD287A" w14:paraId="185D2DCC" w14:textId="77777777" w:rsidTr="00E74B14">
        <w:trPr>
          <w:tblCellSpacing w:w="15" w:type="dxa"/>
        </w:trPr>
        <w:tc>
          <w:tcPr>
            <w:tcW w:w="1231" w:type="dxa"/>
            <w:vAlign w:val="center"/>
            <w:hideMark/>
          </w:tcPr>
          <w:p w14:paraId="701E693F" w14:textId="77777777" w:rsidR="007C6240" w:rsidRPr="00CD287A" w:rsidRDefault="007C6240" w:rsidP="00E74B14">
            <w:pPr>
              <w:spacing w:after="0"/>
            </w:pPr>
            <w:r w:rsidRPr="00CD287A">
              <w:t>Elder Care</w:t>
            </w:r>
          </w:p>
        </w:tc>
        <w:tc>
          <w:tcPr>
            <w:tcW w:w="1482" w:type="dxa"/>
            <w:vAlign w:val="center"/>
            <w:hideMark/>
          </w:tcPr>
          <w:p w14:paraId="59B88F45" w14:textId="3976E54E" w:rsidR="00E74B14" w:rsidRPr="00E74B14" w:rsidRDefault="007C6240" w:rsidP="00E74B14">
            <w:pPr>
              <w:spacing w:after="0"/>
              <w:rPr>
                <w:i/>
                <w:iCs/>
              </w:rPr>
            </w:pPr>
            <w:r>
              <w:rPr>
                <w:i/>
                <w:iCs/>
              </w:rPr>
              <w:t>22</w:t>
            </w:r>
          </w:p>
        </w:tc>
      </w:tr>
      <w:tr w:rsidR="007C6240" w:rsidRPr="00CD287A" w14:paraId="3F9D89E6" w14:textId="77777777" w:rsidTr="00E74B14">
        <w:trPr>
          <w:gridAfter w:val="1"/>
          <w:wAfter w:w="1482" w:type="dxa"/>
          <w:tblCellSpacing w:w="15" w:type="dxa"/>
        </w:trPr>
        <w:tc>
          <w:tcPr>
            <w:tcW w:w="1231" w:type="dxa"/>
            <w:vAlign w:val="center"/>
            <w:hideMark/>
          </w:tcPr>
          <w:p w14:paraId="49B2BBE2" w14:textId="613BDDB0" w:rsidR="007C6240" w:rsidRPr="00CD287A" w:rsidRDefault="007C6240" w:rsidP="00E74B14">
            <w:pPr>
              <w:spacing w:after="0"/>
            </w:pPr>
            <w:r w:rsidRPr="00CD287A">
              <w:t>Veterinar</w:t>
            </w:r>
            <w:r w:rsidR="00E74B14">
              <w:t>y</w:t>
            </w:r>
            <w:r>
              <w:t>25</w:t>
            </w:r>
          </w:p>
        </w:tc>
      </w:tr>
    </w:tbl>
    <w:p w14:paraId="19C003D0" w14:textId="39740DAC" w:rsidR="007C6240" w:rsidRPr="00CD287A" w:rsidRDefault="00E74B14" w:rsidP="007C6240">
      <w:pPr>
        <w:spacing w:after="0"/>
      </w:pPr>
      <w:r>
        <w:br w:type="textWrapping" w:clear="all"/>
      </w:r>
      <w:r w:rsidR="007C6240">
        <w:pict w14:anchorId="686B5C2D">
          <v:rect id="_x0000_i1086" style="width:0;height:1.5pt" o:hralign="center" o:hrstd="t" o:hr="t" fillcolor="#a0a0a0" stroked="f"/>
        </w:pict>
      </w:r>
    </w:p>
    <w:p w14:paraId="765F126F" w14:textId="77777777" w:rsidR="007C6240" w:rsidRPr="00CD287A" w:rsidRDefault="007C6240" w:rsidP="007C6240">
      <w:pPr>
        <w:spacing w:after="0"/>
        <w:rPr>
          <w:b/>
          <w:bCs/>
        </w:rPr>
      </w:pPr>
      <w:r w:rsidRPr="00CD287A">
        <w:rPr>
          <w:b/>
          <w:bCs/>
        </w:rPr>
        <w:t>STEP 2: AVERAGE PRICE (same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911"/>
      </w:tblGrid>
      <w:tr w:rsidR="007C6240" w:rsidRPr="00CD287A" w14:paraId="7A7B7683" w14:textId="77777777" w:rsidTr="00612DB8">
        <w:trPr>
          <w:tblHeader/>
          <w:tblCellSpacing w:w="15" w:type="dxa"/>
        </w:trPr>
        <w:tc>
          <w:tcPr>
            <w:tcW w:w="0" w:type="auto"/>
            <w:vAlign w:val="center"/>
            <w:hideMark/>
          </w:tcPr>
          <w:p w14:paraId="38531E4A" w14:textId="77777777" w:rsidR="007C6240" w:rsidRPr="00CD287A" w:rsidRDefault="007C6240" w:rsidP="00612DB8">
            <w:pPr>
              <w:spacing w:after="0"/>
              <w:rPr>
                <w:b/>
                <w:bCs/>
              </w:rPr>
            </w:pPr>
            <w:r w:rsidRPr="00CD287A">
              <w:rPr>
                <w:b/>
                <w:bCs/>
              </w:rPr>
              <w:t>Service</w:t>
            </w:r>
          </w:p>
        </w:tc>
        <w:tc>
          <w:tcPr>
            <w:tcW w:w="0" w:type="auto"/>
            <w:vAlign w:val="center"/>
            <w:hideMark/>
          </w:tcPr>
          <w:p w14:paraId="67BDE15C" w14:textId="77777777" w:rsidR="007C6240" w:rsidRPr="00CD287A" w:rsidRDefault="007C6240" w:rsidP="00612DB8">
            <w:pPr>
              <w:spacing w:after="0"/>
              <w:rPr>
                <w:b/>
                <w:bCs/>
              </w:rPr>
            </w:pPr>
            <w:proofErr w:type="spellStart"/>
            <w:r w:rsidRPr="00CD287A">
              <w:rPr>
                <w:b/>
                <w:bCs/>
              </w:rPr>
              <w:t>Avg</w:t>
            </w:r>
            <w:proofErr w:type="spellEnd"/>
            <w:r w:rsidRPr="00CD287A">
              <w:rPr>
                <w:b/>
                <w:bCs/>
              </w:rPr>
              <w:t xml:space="preserve"> Price</w:t>
            </w:r>
          </w:p>
        </w:tc>
      </w:tr>
      <w:tr w:rsidR="007C6240" w:rsidRPr="00CD287A" w14:paraId="6C8F6113" w14:textId="77777777" w:rsidTr="00612DB8">
        <w:trPr>
          <w:tblCellSpacing w:w="15" w:type="dxa"/>
        </w:trPr>
        <w:tc>
          <w:tcPr>
            <w:tcW w:w="0" w:type="auto"/>
            <w:vAlign w:val="center"/>
            <w:hideMark/>
          </w:tcPr>
          <w:p w14:paraId="6D7E7599" w14:textId="77777777" w:rsidR="007C6240" w:rsidRPr="00CD287A" w:rsidRDefault="007C6240" w:rsidP="00612DB8">
            <w:pPr>
              <w:spacing w:after="0"/>
            </w:pPr>
            <w:r w:rsidRPr="00CD287A">
              <w:t>Home Care</w:t>
            </w:r>
          </w:p>
        </w:tc>
        <w:tc>
          <w:tcPr>
            <w:tcW w:w="0" w:type="auto"/>
            <w:vAlign w:val="center"/>
            <w:hideMark/>
          </w:tcPr>
          <w:p w14:paraId="27727215" w14:textId="77777777" w:rsidR="007C6240" w:rsidRPr="00CD287A" w:rsidRDefault="007C6240" w:rsidP="00612DB8">
            <w:pPr>
              <w:spacing w:after="0"/>
            </w:pPr>
            <w:r w:rsidRPr="00CD287A">
              <w:t>₹400</w:t>
            </w:r>
          </w:p>
        </w:tc>
      </w:tr>
      <w:tr w:rsidR="007C6240" w:rsidRPr="00CD287A" w14:paraId="1BEAB3FA" w14:textId="77777777" w:rsidTr="00612DB8">
        <w:trPr>
          <w:tblCellSpacing w:w="15" w:type="dxa"/>
        </w:trPr>
        <w:tc>
          <w:tcPr>
            <w:tcW w:w="0" w:type="auto"/>
            <w:vAlign w:val="center"/>
            <w:hideMark/>
          </w:tcPr>
          <w:p w14:paraId="538C00C0" w14:textId="77777777" w:rsidR="007C6240" w:rsidRPr="00CD287A" w:rsidRDefault="007C6240" w:rsidP="00612DB8">
            <w:pPr>
              <w:spacing w:after="0"/>
            </w:pPr>
            <w:r w:rsidRPr="00CD287A">
              <w:t>Baby Care</w:t>
            </w:r>
          </w:p>
        </w:tc>
        <w:tc>
          <w:tcPr>
            <w:tcW w:w="0" w:type="auto"/>
            <w:vAlign w:val="center"/>
            <w:hideMark/>
          </w:tcPr>
          <w:p w14:paraId="3D05A07D" w14:textId="77777777" w:rsidR="007C6240" w:rsidRPr="00CD287A" w:rsidRDefault="007C6240" w:rsidP="00612DB8">
            <w:pPr>
              <w:spacing w:after="0"/>
            </w:pPr>
            <w:r w:rsidRPr="00CD287A">
              <w:t>₹17,000</w:t>
            </w:r>
          </w:p>
        </w:tc>
      </w:tr>
      <w:tr w:rsidR="007C6240" w:rsidRPr="00CD287A" w14:paraId="6B0B7267" w14:textId="77777777" w:rsidTr="00612DB8">
        <w:trPr>
          <w:tblCellSpacing w:w="15" w:type="dxa"/>
        </w:trPr>
        <w:tc>
          <w:tcPr>
            <w:tcW w:w="0" w:type="auto"/>
            <w:vAlign w:val="center"/>
            <w:hideMark/>
          </w:tcPr>
          <w:p w14:paraId="16074C20" w14:textId="77777777" w:rsidR="007C6240" w:rsidRPr="00CD287A" w:rsidRDefault="007C6240" w:rsidP="00612DB8">
            <w:pPr>
              <w:spacing w:after="0"/>
            </w:pPr>
            <w:r w:rsidRPr="00CD287A">
              <w:t>Elder Care</w:t>
            </w:r>
          </w:p>
        </w:tc>
        <w:tc>
          <w:tcPr>
            <w:tcW w:w="0" w:type="auto"/>
            <w:vAlign w:val="center"/>
            <w:hideMark/>
          </w:tcPr>
          <w:p w14:paraId="310013FC" w14:textId="77777777" w:rsidR="007C6240" w:rsidRPr="00CD287A" w:rsidRDefault="007C6240" w:rsidP="00612DB8">
            <w:pPr>
              <w:spacing w:after="0"/>
            </w:pPr>
            <w:r w:rsidRPr="00CD287A">
              <w:t>₹6,000</w:t>
            </w:r>
          </w:p>
        </w:tc>
      </w:tr>
      <w:tr w:rsidR="007C6240" w:rsidRPr="00CD287A" w14:paraId="16E7B89D" w14:textId="77777777" w:rsidTr="00612DB8">
        <w:trPr>
          <w:tblCellSpacing w:w="15" w:type="dxa"/>
        </w:trPr>
        <w:tc>
          <w:tcPr>
            <w:tcW w:w="0" w:type="auto"/>
            <w:vAlign w:val="center"/>
            <w:hideMark/>
          </w:tcPr>
          <w:p w14:paraId="3130BAAD" w14:textId="77777777" w:rsidR="007C6240" w:rsidRPr="00CD287A" w:rsidRDefault="007C6240" w:rsidP="00612DB8">
            <w:pPr>
              <w:spacing w:after="0"/>
            </w:pPr>
            <w:r w:rsidRPr="00CD287A">
              <w:t>Veterinary</w:t>
            </w:r>
          </w:p>
        </w:tc>
        <w:tc>
          <w:tcPr>
            <w:tcW w:w="0" w:type="auto"/>
            <w:vAlign w:val="center"/>
            <w:hideMark/>
          </w:tcPr>
          <w:p w14:paraId="35764FFF" w14:textId="77777777" w:rsidR="007C6240" w:rsidRPr="00CD287A" w:rsidRDefault="007C6240" w:rsidP="00612DB8">
            <w:pPr>
              <w:spacing w:after="0"/>
            </w:pPr>
            <w:r w:rsidRPr="00CD287A">
              <w:t>₹300</w:t>
            </w:r>
          </w:p>
        </w:tc>
      </w:tr>
    </w:tbl>
    <w:p w14:paraId="52A223BE" w14:textId="77777777" w:rsidR="007C6240" w:rsidRPr="00CD287A" w:rsidRDefault="007C6240" w:rsidP="007C6240">
      <w:pPr>
        <w:spacing w:after="0"/>
      </w:pPr>
      <w:r>
        <w:pict w14:anchorId="79BC1677">
          <v:rect id="_x0000_i1087" style="width:0;height:1.5pt" o:hralign="center" o:hrstd="t" o:hr="t" fillcolor="#a0a0a0" stroked="f"/>
        </w:pict>
      </w:r>
    </w:p>
    <w:p w14:paraId="31421F85" w14:textId="77777777" w:rsidR="007C6240" w:rsidRPr="00CD287A" w:rsidRDefault="007C6240" w:rsidP="007C6240">
      <w:pPr>
        <w:spacing w:after="0"/>
        <w:rPr>
          <w:b/>
          <w:bCs/>
        </w:rPr>
      </w:pPr>
      <w:r w:rsidRPr="00CD287A">
        <w:rPr>
          <w:b/>
          <w:bCs/>
        </w:rPr>
        <w:t>STEP 3: MONTHLY GMV (CUSTOMER PAYMENTS)</w:t>
      </w:r>
    </w:p>
    <w:p w14:paraId="50BFEF95" w14:textId="77777777" w:rsidR="007C6240" w:rsidRPr="00CD287A" w:rsidRDefault="007C6240" w:rsidP="007C6240">
      <w:pPr>
        <w:spacing w:after="0"/>
        <w:rPr>
          <w:b/>
          <w:bCs/>
        </w:rPr>
      </w:pPr>
      <w:r w:rsidRPr="00CD287A">
        <w:rPr>
          <w:b/>
          <w:bCs/>
        </w:rPr>
        <w:t>1. Home Care</w:t>
      </w:r>
    </w:p>
    <w:p w14:paraId="6E56FECB" w14:textId="77777777" w:rsidR="007C6240" w:rsidRPr="00CD287A" w:rsidRDefault="007C6240" w:rsidP="007C6240">
      <w:pPr>
        <w:spacing w:after="0"/>
      </w:pPr>
      <w:r w:rsidRPr="00CD287A">
        <w:t xml:space="preserve">= 50 × 400 = </w:t>
      </w:r>
      <w:r w:rsidRPr="00CD287A">
        <w:rPr>
          <w:b/>
          <w:bCs/>
        </w:rPr>
        <w:t>₹20,000</w:t>
      </w:r>
    </w:p>
    <w:p w14:paraId="1A799F85" w14:textId="77777777" w:rsidR="007C6240" w:rsidRPr="00CD287A" w:rsidRDefault="007C6240" w:rsidP="007C6240">
      <w:pPr>
        <w:spacing w:after="0"/>
        <w:rPr>
          <w:b/>
          <w:bCs/>
        </w:rPr>
      </w:pPr>
      <w:r w:rsidRPr="00CD287A">
        <w:rPr>
          <w:b/>
          <w:bCs/>
        </w:rPr>
        <w:t>2. Baby Care</w:t>
      </w:r>
    </w:p>
    <w:p w14:paraId="46E968D7" w14:textId="3F8F62DA" w:rsidR="007C6240" w:rsidRPr="00CD287A" w:rsidRDefault="007C6240" w:rsidP="007C6240">
      <w:pPr>
        <w:spacing w:after="0"/>
      </w:pPr>
      <w:r w:rsidRPr="00CD287A">
        <w:t xml:space="preserve">= </w:t>
      </w:r>
      <w:r w:rsidR="00E74B14">
        <w:t>20</w:t>
      </w:r>
      <w:r w:rsidRPr="00CD287A">
        <w:t xml:space="preserve">0 × 17,000 = </w:t>
      </w:r>
      <w:r w:rsidRPr="00CD287A">
        <w:rPr>
          <w:b/>
          <w:bCs/>
        </w:rPr>
        <w:t>₹</w:t>
      </w:r>
      <w:r w:rsidR="00E74B14">
        <w:rPr>
          <w:b/>
          <w:bCs/>
        </w:rPr>
        <w:t>3,40,000</w:t>
      </w:r>
    </w:p>
    <w:p w14:paraId="0367CA70" w14:textId="77777777" w:rsidR="007C6240" w:rsidRPr="00CD287A" w:rsidRDefault="007C6240" w:rsidP="007C6240">
      <w:pPr>
        <w:spacing w:after="0"/>
        <w:rPr>
          <w:b/>
          <w:bCs/>
        </w:rPr>
      </w:pPr>
      <w:r w:rsidRPr="00CD287A">
        <w:rPr>
          <w:b/>
          <w:bCs/>
        </w:rPr>
        <w:t>3. Elder Care</w:t>
      </w:r>
    </w:p>
    <w:p w14:paraId="3FCDE55B" w14:textId="2AE87EAB" w:rsidR="007C6240" w:rsidRPr="00CD287A" w:rsidRDefault="007C6240" w:rsidP="007C6240">
      <w:pPr>
        <w:spacing w:after="0"/>
      </w:pPr>
      <w:r w:rsidRPr="00CD287A">
        <w:t xml:space="preserve">= </w:t>
      </w:r>
      <w:r w:rsidR="00E74B14">
        <w:t xml:space="preserve">22 </w:t>
      </w:r>
      <w:r w:rsidRPr="00CD287A">
        <w:t xml:space="preserve">× 6,000 = </w:t>
      </w:r>
      <w:r w:rsidRPr="00CD287A">
        <w:rPr>
          <w:b/>
          <w:bCs/>
        </w:rPr>
        <w:t>₹</w:t>
      </w:r>
      <w:r w:rsidR="00E74B14">
        <w:rPr>
          <w:b/>
          <w:bCs/>
        </w:rPr>
        <w:t>1,32,</w:t>
      </w:r>
      <w:r w:rsidRPr="00CD287A">
        <w:rPr>
          <w:b/>
          <w:bCs/>
        </w:rPr>
        <w:t>000</w:t>
      </w:r>
    </w:p>
    <w:p w14:paraId="58E4B683" w14:textId="77777777" w:rsidR="007C6240" w:rsidRPr="00CD287A" w:rsidRDefault="007C6240" w:rsidP="007C6240">
      <w:pPr>
        <w:spacing w:after="0"/>
        <w:rPr>
          <w:b/>
          <w:bCs/>
        </w:rPr>
      </w:pPr>
      <w:r w:rsidRPr="00CD287A">
        <w:rPr>
          <w:b/>
          <w:bCs/>
        </w:rPr>
        <w:t>4. Veterinary</w:t>
      </w:r>
    </w:p>
    <w:p w14:paraId="593AB35A" w14:textId="2145BF28" w:rsidR="007C6240" w:rsidRPr="00CD287A" w:rsidRDefault="007C6240" w:rsidP="007C6240">
      <w:pPr>
        <w:spacing w:after="0"/>
      </w:pPr>
      <w:r w:rsidRPr="00CD287A">
        <w:t xml:space="preserve">= </w:t>
      </w:r>
      <w:r w:rsidR="00E74B14">
        <w:t xml:space="preserve">25 </w:t>
      </w:r>
      <w:r w:rsidRPr="00CD287A">
        <w:t xml:space="preserve">× 300 = </w:t>
      </w:r>
      <w:r w:rsidRPr="00CD287A">
        <w:rPr>
          <w:b/>
          <w:bCs/>
        </w:rPr>
        <w:t>₹</w:t>
      </w:r>
      <w:r w:rsidR="00E74B14">
        <w:rPr>
          <w:b/>
          <w:bCs/>
        </w:rPr>
        <w:t>7,5</w:t>
      </w:r>
      <w:r w:rsidRPr="00CD287A">
        <w:rPr>
          <w:b/>
          <w:bCs/>
        </w:rPr>
        <w:t>00</w:t>
      </w:r>
    </w:p>
    <w:p w14:paraId="3BFF75E3" w14:textId="7E58D965" w:rsidR="007C6240" w:rsidRPr="00CD287A" w:rsidRDefault="007C6240" w:rsidP="007C6240">
      <w:pPr>
        <w:spacing w:after="0"/>
      </w:pPr>
      <w:r>
        <w:pict w14:anchorId="3FB6D78E">
          <v:rect id="_x0000_i1088" style="width:0;height:1.5pt" o:hralign="center" o:hrstd="t" o:hr="t" fillcolor="#a0a0a0" stroked="f"/>
        </w:pict>
      </w:r>
      <w:r w:rsidRPr="00CD287A">
        <w:t xml:space="preserve"> </w:t>
      </w:r>
      <w:r w:rsidRPr="00CD287A">
        <w:rPr>
          <w:b/>
          <w:bCs/>
        </w:rPr>
        <w:t>Total GMV = ₹</w:t>
      </w:r>
      <w:r w:rsidR="00E74B14">
        <w:rPr>
          <w:b/>
          <w:bCs/>
        </w:rPr>
        <w:t>4,99,500</w:t>
      </w:r>
      <w:r w:rsidRPr="00CD287A">
        <w:rPr>
          <w:b/>
          <w:bCs/>
        </w:rPr>
        <w:t>/month</w:t>
      </w:r>
    </w:p>
    <w:p w14:paraId="525A5869" w14:textId="77777777" w:rsidR="007C6240" w:rsidRPr="00CD287A" w:rsidRDefault="007C6240" w:rsidP="007C6240">
      <w:pPr>
        <w:spacing w:after="0"/>
      </w:pPr>
      <w:r>
        <w:pict w14:anchorId="64783408">
          <v:rect id="_x0000_i1089" style="width:0;height:1.5pt" o:hralign="center" o:hrstd="t" o:hr="t" fillcolor="#a0a0a0" stroked="f"/>
        </w:pict>
      </w:r>
    </w:p>
    <w:p w14:paraId="6EFE90E7" w14:textId="77777777" w:rsidR="007C6240" w:rsidRPr="00CD287A" w:rsidRDefault="007C6240" w:rsidP="007C6240">
      <w:pPr>
        <w:spacing w:after="0"/>
        <w:rPr>
          <w:b/>
          <w:bCs/>
        </w:rPr>
      </w:pPr>
      <w:r w:rsidRPr="00CD287A">
        <w:rPr>
          <w:b/>
          <w:bCs/>
        </w:rPr>
        <w:t xml:space="preserve"> STEP 4: YOUR REVENUE (COMMISSION MODEL)</w:t>
      </w:r>
    </w:p>
    <w:p w14:paraId="1243358C" w14:textId="7ADFFA9A" w:rsidR="007C6240" w:rsidRPr="00CD287A" w:rsidRDefault="007C6240" w:rsidP="00E74B14">
      <w:pPr>
        <w:numPr>
          <w:ilvl w:val="0"/>
          <w:numId w:val="51"/>
        </w:numPr>
        <w:spacing w:after="0"/>
      </w:pPr>
      <w:r w:rsidRPr="00CD287A">
        <w:t xml:space="preserve">Worker commission ≈ </w:t>
      </w:r>
      <w:r w:rsidR="00E74B14">
        <w:t>21%</w:t>
      </w:r>
      <w:r w:rsidRPr="00CD287A">
        <w:br/>
        <w:t xml:space="preserve"> </w:t>
      </w:r>
    </w:p>
    <w:p w14:paraId="3769F94D" w14:textId="77777777" w:rsidR="007C6240" w:rsidRPr="00CD287A" w:rsidRDefault="007C6240" w:rsidP="007C6240">
      <w:pPr>
        <w:spacing w:after="0"/>
      </w:pPr>
      <w:r>
        <w:pict w14:anchorId="727101C0">
          <v:rect id="_x0000_i1090" style="width:0;height:1.5pt" o:hralign="center" o:hrstd="t" o:hr="t" fillcolor="#a0a0a0" stroked="f"/>
        </w:pict>
      </w:r>
    </w:p>
    <w:p w14:paraId="778DD6B6" w14:textId="77777777" w:rsidR="007C6240" w:rsidRPr="00CD287A" w:rsidRDefault="007C6240" w:rsidP="007C6240">
      <w:pPr>
        <w:spacing w:after="0"/>
        <w:rPr>
          <w:b/>
          <w:bCs/>
        </w:rPr>
      </w:pPr>
      <w:r w:rsidRPr="00CD287A">
        <w:rPr>
          <w:b/>
          <w:bCs/>
        </w:rPr>
        <w:t xml:space="preserve"> Platform Revenue</w:t>
      </w:r>
    </w:p>
    <w:p w14:paraId="1772F8DC" w14:textId="23026C13" w:rsidR="007C6240" w:rsidRPr="00E74B14" w:rsidRDefault="007C6240" w:rsidP="007C6240">
      <w:pPr>
        <w:spacing w:after="0"/>
        <w:rPr>
          <w:b/>
          <w:bCs/>
        </w:rPr>
      </w:pPr>
      <w:r w:rsidRPr="00CD287A">
        <w:t>= 2</w:t>
      </w:r>
      <w:r w:rsidR="00E74B14">
        <w:t>1</w:t>
      </w:r>
      <w:r w:rsidRPr="00CD287A">
        <w:t>% of ₹</w:t>
      </w:r>
      <w:r w:rsidR="00E74B14">
        <w:t>4,99</w:t>
      </w:r>
      <w:r w:rsidRPr="00CD287A">
        <w:t>,</w:t>
      </w:r>
      <w:r w:rsidR="00E74B14">
        <w:t>5</w:t>
      </w:r>
      <w:r w:rsidRPr="00CD287A">
        <w:t>00</w:t>
      </w:r>
      <w:r w:rsidRPr="00CD287A">
        <w:br/>
        <w:t xml:space="preserve">= </w:t>
      </w:r>
      <w:r w:rsidRPr="00CD287A">
        <w:rPr>
          <w:b/>
          <w:bCs/>
        </w:rPr>
        <w:t>₹</w:t>
      </w:r>
      <w:r w:rsidR="00E74B14">
        <w:rPr>
          <w:b/>
          <w:bCs/>
        </w:rPr>
        <w:t>1,04895</w:t>
      </w:r>
      <w:r w:rsidRPr="00CD287A">
        <w:rPr>
          <w:b/>
          <w:bCs/>
        </w:rPr>
        <w:t>/month</w:t>
      </w:r>
    </w:p>
    <w:p w14:paraId="30C1C366" w14:textId="77777777" w:rsidR="007C6240" w:rsidRDefault="007C6240" w:rsidP="007C6240">
      <w:pPr>
        <w:spacing w:after="0"/>
        <w:rPr>
          <w:lang w:val="en-US"/>
        </w:rPr>
      </w:pPr>
    </w:p>
    <w:p w14:paraId="6B3842E6" w14:textId="77777777" w:rsidR="007C6240" w:rsidRPr="007C6240" w:rsidRDefault="007C6240" w:rsidP="00C846D2">
      <w:pPr>
        <w:spacing w:after="0"/>
        <w:rPr>
          <w:rFonts w:ascii="Times New Roman" w:hAnsi="Times New Roman" w:cs="Times New Roman"/>
          <w:b/>
          <w:bCs/>
          <w:sz w:val="28"/>
        </w:rPr>
      </w:pPr>
    </w:p>
    <w:p w14:paraId="3A58C0B4" w14:textId="48E01188" w:rsidR="00546EE2" w:rsidRPr="00546EE2" w:rsidRDefault="00546EE2" w:rsidP="00546EE2">
      <w:pPr>
        <w:spacing w:after="0"/>
        <w:rPr>
          <w:rFonts w:ascii="Times New Roman" w:hAnsi="Times New Roman" w:cs="Times New Roman"/>
          <w:sz w:val="24"/>
          <w:szCs w:val="24"/>
        </w:rPr>
      </w:pPr>
    </w:p>
    <w:p w14:paraId="2691CFFD" w14:textId="5EBF786C" w:rsidR="00546EE2" w:rsidRPr="00546EE2" w:rsidRDefault="00546EE2" w:rsidP="00546EE2">
      <w:pPr>
        <w:spacing w:after="0"/>
        <w:rPr>
          <w:rFonts w:ascii="Times New Roman" w:hAnsi="Times New Roman" w:cs="Times New Roman"/>
          <w:sz w:val="24"/>
          <w:szCs w:val="24"/>
        </w:rPr>
      </w:pPr>
    </w:p>
    <w:p w14:paraId="42E4D5C8" w14:textId="570D682B" w:rsidR="00546EE2" w:rsidRPr="00546EE2" w:rsidRDefault="00546EE2" w:rsidP="00546EE2">
      <w:pPr>
        <w:spacing w:after="0"/>
        <w:rPr>
          <w:rFonts w:ascii="Times New Roman" w:hAnsi="Times New Roman" w:cs="Times New Roman"/>
          <w:b/>
          <w:bCs/>
          <w:sz w:val="24"/>
          <w:szCs w:val="24"/>
        </w:rPr>
      </w:pPr>
    </w:p>
    <w:p w14:paraId="2FA37BAB" w14:textId="727BA63E" w:rsidR="0066608C" w:rsidRDefault="0066608C" w:rsidP="0066608C">
      <w:pPr>
        <w:spacing w:after="0"/>
        <w:rPr>
          <w:rFonts w:ascii="Times New Roman" w:hAnsi="Times New Roman" w:cs="Times New Roman"/>
          <w:sz w:val="24"/>
          <w:szCs w:val="24"/>
        </w:rPr>
      </w:pPr>
    </w:p>
    <w:p w14:paraId="1C6D9D68" w14:textId="77777777" w:rsidR="00E74B14" w:rsidRDefault="00E74B14" w:rsidP="0066608C">
      <w:pPr>
        <w:spacing w:after="0"/>
        <w:rPr>
          <w:rFonts w:ascii="Times New Roman" w:hAnsi="Times New Roman" w:cs="Times New Roman"/>
          <w:sz w:val="24"/>
          <w:szCs w:val="24"/>
        </w:rPr>
      </w:pPr>
    </w:p>
    <w:p w14:paraId="0DFAC84D" w14:textId="77777777" w:rsidR="00E74B14" w:rsidRDefault="00E74B14" w:rsidP="0066608C">
      <w:pPr>
        <w:spacing w:after="0"/>
        <w:rPr>
          <w:rFonts w:ascii="Times New Roman" w:hAnsi="Times New Roman" w:cs="Times New Roman"/>
          <w:sz w:val="24"/>
          <w:szCs w:val="24"/>
        </w:rPr>
      </w:pPr>
    </w:p>
    <w:p w14:paraId="60398A74" w14:textId="77777777" w:rsidR="00E74B14" w:rsidRDefault="00E74B14" w:rsidP="0066608C">
      <w:pPr>
        <w:spacing w:after="0"/>
        <w:rPr>
          <w:rFonts w:ascii="Times New Roman" w:hAnsi="Times New Roman" w:cs="Times New Roman"/>
          <w:sz w:val="24"/>
          <w:szCs w:val="24"/>
        </w:rPr>
      </w:pPr>
    </w:p>
    <w:p w14:paraId="6FC5BA70" w14:textId="77777777" w:rsidR="00E74B14" w:rsidRDefault="00E74B14" w:rsidP="0066608C">
      <w:pPr>
        <w:spacing w:after="0"/>
        <w:rPr>
          <w:rFonts w:ascii="Times New Roman" w:hAnsi="Times New Roman" w:cs="Times New Roman"/>
          <w:sz w:val="24"/>
          <w:szCs w:val="24"/>
        </w:rPr>
      </w:pPr>
    </w:p>
    <w:p w14:paraId="640AE585" w14:textId="5B0C80DD" w:rsidR="00E74B14" w:rsidRDefault="00E74B14" w:rsidP="0066608C">
      <w:pPr>
        <w:spacing w:after="0"/>
        <w:rPr>
          <w:rFonts w:cstheme="minorHAnsi"/>
          <w:sz w:val="28"/>
        </w:rPr>
      </w:pPr>
      <w:r w:rsidRPr="00E74B14">
        <w:rPr>
          <w:rFonts w:cstheme="minorHAnsi"/>
          <w:sz w:val="28"/>
        </w:rPr>
        <w:lastRenderedPageBreak/>
        <w:t xml:space="preserve">Financial </w:t>
      </w:r>
      <w:proofErr w:type="gramStart"/>
      <w:r w:rsidRPr="00E74B14">
        <w:rPr>
          <w:rFonts w:cstheme="minorHAnsi"/>
          <w:sz w:val="28"/>
        </w:rPr>
        <w:t>Projections</w:t>
      </w:r>
      <w:r>
        <w:rPr>
          <w:rFonts w:cstheme="minorHAnsi"/>
          <w:sz w:val="28"/>
        </w:rPr>
        <w:t>(</w:t>
      </w:r>
      <w:proofErr w:type="gramEnd"/>
      <w:r>
        <w:rPr>
          <w:rFonts w:cstheme="minorHAnsi"/>
          <w:sz w:val="28"/>
        </w:rPr>
        <w:t>Quarter wise)</w:t>
      </w:r>
    </w:p>
    <w:p w14:paraId="06B4007B" w14:textId="77777777" w:rsidR="00E74B14" w:rsidRDefault="00E74B14" w:rsidP="0066608C">
      <w:pPr>
        <w:spacing w:after="0"/>
        <w:rPr>
          <w:rFonts w:cstheme="minorHAnsi"/>
          <w:sz w:val="28"/>
        </w:rPr>
      </w:pPr>
    </w:p>
    <w:tbl>
      <w:tblPr>
        <w:tblpPr w:leftFromText="180" w:rightFromText="180" w:tblpY="444"/>
        <w:tblW w:w="8160" w:type="dxa"/>
        <w:tblLook w:val="04A0" w:firstRow="1" w:lastRow="0" w:firstColumn="1" w:lastColumn="0" w:noHBand="0" w:noVBand="1"/>
      </w:tblPr>
      <w:tblGrid>
        <w:gridCol w:w="960"/>
        <w:gridCol w:w="1540"/>
        <w:gridCol w:w="1640"/>
        <w:gridCol w:w="2080"/>
        <w:gridCol w:w="1940"/>
      </w:tblGrid>
      <w:tr w:rsidR="00E74B14" w:rsidRPr="00E74B14" w14:paraId="388F234F" w14:textId="77777777" w:rsidTr="00E74B14">
        <w:trPr>
          <w:trHeight w:val="324"/>
        </w:trPr>
        <w:tc>
          <w:tcPr>
            <w:tcW w:w="960" w:type="dxa"/>
            <w:tcBorders>
              <w:top w:val="single" w:sz="4" w:space="0" w:color="FFD966"/>
              <w:left w:val="single" w:sz="4" w:space="0" w:color="FFD966"/>
              <w:bottom w:val="single" w:sz="4" w:space="0" w:color="FFD966"/>
              <w:right w:val="nil"/>
            </w:tcBorders>
            <w:shd w:val="clear" w:color="FFC000" w:fill="FFC000"/>
            <w:noWrap/>
            <w:vAlign w:val="bottom"/>
            <w:hideMark/>
          </w:tcPr>
          <w:p w14:paraId="074FA9F1" w14:textId="77777777" w:rsidR="00E74B14" w:rsidRPr="00E74B14" w:rsidRDefault="00E74B14" w:rsidP="00E74B14">
            <w:pPr>
              <w:spacing w:after="0" w:line="240" w:lineRule="auto"/>
              <w:rPr>
                <w:rFonts w:ascii="Calibri" w:eastAsia="Times New Roman" w:hAnsi="Calibri" w:cs="Calibri"/>
                <w:b/>
                <w:bCs/>
                <w:color w:val="FFFFFF"/>
                <w:kern w:val="0"/>
                <w:szCs w:val="22"/>
                <w:lang w:eastAsia="en-IN" w:bidi="ar-SA"/>
                <w14:ligatures w14:val="none"/>
              </w:rPr>
            </w:pPr>
            <w:r w:rsidRPr="00E74B14">
              <w:rPr>
                <w:rFonts w:ascii="Calibri" w:eastAsia="Times New Roman" w:hAnsi="Calibri" w:cs="Calibri"/>
                <w:b/>
                <w:bCs/>
                <w:color w:val="FFFFFF"/>
                <w:kern w:val="0"/>
                <w:szCs w:val="22"/>
                <w:lang w:eastAsia="en-IN" w:bidi="ar-SA"/>
                <w14:ligatures w14:val="none"/>
              </w:rPr>
              <w:t>Year</w:t>
            </w:r>
          </w:p>
        </w:tc>
        <w:tc>
          <w:tcPr>
            <w:tcW w:w="1540" w:type="dxa"/>
            <w:tcBorders>
              <w:top w:val="single" w:sz="4" w:space="0" w:color="FFD966"/>
              <w:left w:val="nil"/>
              <w:bottom w:val="single" w:sz="4" w:space="0" w:color="FFD966"/>
              <w:right w:val="nil"/>
            </w:tcBorders>
            <w:shd w:val="clear" w:color="FFC000" w:fill="FFC000"/>
            <w:vAlign w:val="bottom"/>
            <w:hideMark/>
          </w:tcPr>
          <w:p w14:paraId="163739DA" w14:textId="77777777" w:rsidR="00E74B14" w:rsidRPr="00E74B14" w:rsidRDefault="00E74B14" w:rsidP="00E74B14">
            <w:pPr>
              <w:spacing w:after="0" w:line="240" w:lineRule="auto"/>
              <w:jc w:val="center"/>
              <w:rPr>
                <w:rFonts w:ascii="Calibri" w:eastAsia="Times New Roman" w:hAnsi="Calibri" w:cs="Calibri"/>
                <w:b/>
                <w:bCs/>
                <w:color w:val="FFFFFF"/>
                <w:kern w:val="0"/>
                <w:szCs w:val="22"/>
                <w:lang w:eastAsia="en-IN" w:bidi="ar-SA"/>
                <w14:ligatures w14:val="none"/>
              </w:rPr>
            </w:pPr>
            <w:r w:rsidRPr="00E74B14">
              <w:rPr>
                <w:rFonts w:ascii="Calibri" w:eastAsia="Times New Roman" w:hAnsi="Calibri" w:cs="Calibri"/>
                <w:b/>
                <w:bCs/>
                <w:color w:val="FFFFFF"/>
                <w:kern w:val="0"/>
                <w:szCs w:val="22"/>
                <w:lang w:eastAsia="en-IN" w:bidi="ar-SA"/>
                <w14:ligatures w14:val="none"/>
              </w:rPr>
              <w:t>Quarter</w:t>
            </w:r>
          </w:p>
        </w:tc>
        <w:tc>
          <w:tcPr>
            <w:tcW w:w="1640" w:type="dxa"/>
            <w:tcBorders>
              <w:top w:val="single" w:sz="4" w:space="0" w:color="FFD966"/>
              <w:left w:val="nil"/>
              <w:bottom w:val="single" w:sz="4" w:space="0" w:color="FFD966"/>
              <w:right w:val="nil"/>
            </w:tcBorders>
            <w:shd w:val="clear" w:color="FFC000" w:fill="FFC000"/>
            <w:vAlign w:val="center"/>
            <w:hideMark/>
          </w:tcPr>
          <w:p w14:paraId="5FB3159E" w14:textId="77777777" w:rsidR="00E74B14" w:rsidRPr="00E74B14" w:rsidRDefault="00E74B14" w:rsidP="00E74B14">
            <w:pPr>
              <w:spacing w:after="0" w:line="240" w:lineRule="auto"/>
              <w:jc w:val="center"/>
              <w:rPr>
                <w:rFonts w:ascii="Calibri" w:eastAsia="Times New Roman" w:hAnsi="Calibri" w:cs="Calibri"/>
                <w:b/>
                <w:bCs/>
                <w:color w:val="FFFFFF"/>
                <w:kern w:val="0"/>
                <w:szCs w:val="22"/>
                <w:lang w:eastAsia="en-IN" w:bidi="ar-SA"/>
                <w14:ligatures w14:val="none"/>
              </w:rPr>
            </w:pPr>
            <w:r w:rsidRPr="00E74B14">
              <w:rPr>
                <w:rFonts w:ascii="Calibri" w:eastAsia="Times New Roman" w:hAnsi="Calibri" w:cs="Calibri"/>
                <w:b/>
                <w:bCs/>
                <w:color w:val="FFFFFF"/>
                <w:kern w:val="0"/>
                <w:szCs w:val="22"/>
                <w:lang w:eastAsia="en-IN" w:bidi="ar-SA"/>
                <w14:ligatures w14:val="none"/>
              </w:rPr>
              <w:t>Orders</w:t>
            </w:r>
          </w:p>
        </w:tc>
        <w:tc>
          <w:tcPr>
            <w:tcW w:w="2080" w:type="dxa"/>
            <w:tcBorders>
              <w:top w:val="single" w:sz="4" w:space="0" w:color="FFD966"/>
              <w:left w:val="nil"/>
              <w:bottom w:val="single" w:sz="4" w:space="0" w:color="FFD966"/>
              <w:right w:val="nil"/>
            </w:tcBorders>
            <w:shd w:val="clear" w:color="FFC000" w:fill="FFC000"/>
            <w:vAlign w:val="center"/>
            <w:hideMark/>
          </w:tcPr>
          <w:p w14:paraId="74513BCA" w14:textId="77777777" w:rsidR="00E74B14" w:rsidRPr="00E74B14" w:rsidRDefault="00E74B14" w:rsidP="00E74B14">
            <w:pPr>
              <w:spacing w:after="0" w:line="240" w:lineRule="auto"/>
              <w:jc w:val="center"/>
              <w:rPr>
                <w:rFonts w:ascii="Calibri" w:eastAsia="Times New Roman" w:hAnsi="Calibri" w:cs="Calibri"/>
                <w:b/>
                <w:bCs/>
                <w:color w:val="FFFFFF"/>
                <w:kern w:val="0"/>
                <w:szCs w:val="22"/>
                <w:lang w:eastAsia="en-IN" w:bidi="ar-SA"/>
                <w14:ligatures w14:val="none"/>
              </w:rPr>
            </w:pPr>
            <w:r w:rsidRPr="00E74B14">
              <w:rPr>
                <w:rFonts w:ascii="Calibri" w:eastAsia="Times New Roman" w:hAnsi="Calibri" w:cs="Calibri"/>
                <w:b/>
                <w:bCs/>
                <w:color w:val="FFFFFF"/>
                <w:kern w:val="0"/>
                <w:szCs w:val="22"/>
                <w:lang w:eastAsia="en-IN" w:bidi="ar-SA"/>
                <w14:ligatures w14:val="none"/>
              </w:rPr>
              <w:t>Revenue</w:t>
            </w:r>
          </w:p>
        </w:tc>
        <w:tc>
          <w:tcPr>
            <w:tcW w:w="1940" w:type="dxa"/>
            <w:tcBorders>
              <w:top w:val="single" w:sz="4" w:space="0" w:color="FFD966"/>
              <w:left w:val="nil"/>
              <w:bottom w:val="single" w:sz="4" w:space="0" w:color="FFD966"/>
              <w:right w:val="single" w:sz="4" w:space="0" w:color="FFD966"/>
            </w:tcBorders>
            <w:shd w:val="clear" w:color="FFC000" w:fill="FFC000"/>
            <w:vAlign w:val="center"/>
            <w:hideMark/>
          </w:tcPr>
          <w:p w14:paraId="6B6FBC13" w14:textId="77777777" w:rsidR="00E74B14" w:rsidRPr="00E74B14" w:rsidRDefault="00E74B14" w:rsidP="00E74B14">
            <w:pPr>
              <w:spacing w:after="0" w:line="240" w:lineRule="auto"/>
              <w:jc w:val="center"/>
              <w:rPr>
                <w:rFonts w:ascii="Calibri" w:eastAsia="Times New Roman" w:hAnsi="Calibri" w:cs="Calibri"/>
                <w:b/>
                <w:bCs/>
                <w:color w:val="FFFFFF"/>
                <w:kern w:val="0"/>
                <w:szCs w:val="22"/>
                <w:lang w:eastAsia="en-IN" w:bidi="ar-SA"/>
                <w14:ligatures w14:val="none"/>
              </w:rPr>
            </w:pPr>
            <w:r w:rsidRPr="00E74B14">
              <w:rPr>
                <w:rFonts w:ascii="Calibri" w:eastAsia="Times New Roman" w:hAnsi="Calibri" w:cs="Calibri"/>
                <w:b/>
                <w:bCs/>
                <w:color w:val="FFFFFF"/>
                <w:kern w:val="0"/>
                <w:szCs w:val="22"/>
                <w:lang w:eastAsia="en-IN" w:bidi="ar-SA"/>
                <w14:ligatures w14:val="none"/>
              </w:rPr>
              <w:t>Profit/Loss</w:t>
            </w:r>
          </w:p>
        </w:tc>
      </w:tr>
      <w:tr w:rsidR="00E74B14" w:rsidRPr="00E74B14" w14:paraId="096ED716" w14:textId="77777777" w:rsidTr="00E74B14">
        <w:trPr>
          <w:trHeight w:val="300"/>
        </w:trPr>
        <w:tc>
          <w:tcPr>
            <w:tcW w:w="960" w:type="dxa"/>
            <w:tcBorders>
              <w:top w:val="single" w:sz="4" w:space="0" w:color="FFD966"/>
              <w:left w:val="single" w:sz="4" w:space="0" w:color="FFD966"/>
              <w:bottom w:val="single" w:sz="4" w:space="0" w:color="FFD966"/>
              <w:right w:val="nil"/>
            </w:tcBorders>
            <w:shd w:val="clear" w:color="FFF2CC" w:fill="FFF2CC"/>
            <w:noWrap/>
            <w:vAlign w:val="bottom"/>
            <w:hideMark/>
          </w:tcPr>
          <w:p w14:paraId="664A51A8"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1</w:t>
            </w:r>
          </w:p>
        </w:tc>
        <w:tc>
          <w:tcPr>
            <w:tcW w:w="1540" w:type="dxa"/>
            <w:tcBorders>
              <w:top w:val="single" w:sz="4" w:space="0" w:color="FFD966"/>
              <w:left w:val="nil"/>
              <w:bottom w:val="single" w:sz="4" w:space="0" w:color="FFD966"/>
              <w:right w:val="nil"/>
            </w:tcBorders>
            <w:shd w:val="clear" w:color="FFF2CC" w:fill="FFF2CC"/>
            <w:noWrap/>
            <w:vAlign w:val="bottom"/>
            <w:hideMark/>
          </w:tcPr>
          <w:p w14:paraId="4C2B9091"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Q1</w:t>
            </w:r>
          </w:p>
        </w:tc>
        <w:tc>
          <w:tcPr>
            <w:tcW w:w="1640" w:type="dxa"/>
            <w:tcBorders>
              <w:top w:val="single" w:sz="4" w:space="0" w:color="FFD966"/>
              <w:left w:val="nil"/>
              <w:bottom w:val="single" w:sz="4" w:space="0" w:color="FFD966"/>
              <w:right w:val="nil"/>
            </w:tcBorders>
            <w:shd w:val="clear" w:color="FFF2CC" w:fill="FFF2CC"/>
            <w:noWrap/>
            <w:vAlign w:val="bottom"/>
            <w:hideMark/>
          </w:tcPr>
          <w:p w14:paraId="3E55F227"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348</w:t>
            </w:r>
          </w:p>
        </w:tc>
        <w:tc>
          <w:tcPr>
            <w:tcW w:w="2080" w:type="dxa"/>
            <w:tcBorders>
              <w:top w:val="single" w:sz="4" w:space="0" w:color="FFD966"/>
              <w:left w:val="nil"/>
              <w:bottom w:val="single" w:sz="4" w:space="0" w:color="FFD966"/>
              <w:right w:val="nil"/>
            </w:tcBorders>
            <w:shd w:val="clear" w:color="FFF2CC" w:fill="FFF2CC"/>
            <w:noWrap/>
            <w:vAlign w:val="bottom"/>
            <w:hideMark/>
          </w:tcPr>
          <w:p w14:paraId="02379617"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 3,14,685</w:t>
            </w:r>
          </w:p>
        </w:tc>
        <w:tc>
          <w:tcPr>
            <w:tcW w:w="1940" w:type="dxa"/>
            <w:tcBorders>
              <w:top w:val="single" w:sz="4" w:space="0" w:color="FFD966"/>
              <w:left w:val="nil"/>
              <w:bottom w:val="single" w:sz="4" w:space="0" w:color="FFD966"/>
              <w:right w:val="single" w:sz="4" w:space="0" w:color="FFD966"/>
            </w:tcBorders>
            <w:shd w:val="clear" w:color="FFF2CC" w:fill="FFF2CC"/>
            <w:noWrap/>
            <w:vAlign w:val="bottom"/>
            <w:hideMark/>
          </w:tcPr>
          <w:p w14:paraId="2985B49E"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 10,65,315</w:t>
            </w:r>
          </w:p>
        </w:tc>
      </w:tr>
      <w:tr w:rsidR="00E74B14" w:rsidRPr="00E74B14" w14:paraId="78E19E05" w14:textId="77777777" w:rsidTr="00E74B14">
        <w:trPr>
          <w:trHeight w:val="288"/>
        </w:trPr>
        <w:tc>
          <w:tcPr>
            <w:tcW w:w="960" w:type="dxa"/>
            <w:tcBorders>
              <w:top w:val="single" w:sz="4" w:space="0" w:color="FFD966"/>
              <w:left w:val="single" w:sz="4" w:space="0" w:color="FFD966"/>
              <w:bottom w:val="single" w:sz="4" w:space="0" w:color="FFD966"/>
              <w:right w:val="nil"/>
            </w:tcBorders>
            <w:noWrap/>
            <w:vAlign w:val="bottom"/>
            <w:hideMark/>
          </w:tcPr>
          <w:p w14:paraId="7C3E2E9F"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1</w:t>
            </w:r>
          </w:p>
        </w:tc>
        <w:tc>
          <w:tcPr>
            <w:tcW w:w="1540" w:type="dxa"/>
            <w:tcBorders>
              <w:top w:val="single" w:sz="4" w:space="0" w:color="FFD966"/>
              <w:left w:val="nil"/>
              <w:bottom w:val="single" w:sz="4" w:space="0" w:color="FFD966"/>
              <w:right w:val="nil"/>
            </w:tcBorders>
            <w:noWrap/>
            <w:vAlign w:val="bottom"/>
            <w:hideMark/>
          </w:tcPr>
          <w:p w14:paraId="788F7C79"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Q2</w:t>
            </w:r>
          </w:p>
        </w:tc>
        <w:tc>
          <w:tcPr>
            <w:tcW w:w="1640" w:type="dxa"/>
            <w:tcBorders>
              <w:top w:val="single" w:sz="4" w:space="0" w:color="FFD966"/>
              <w:left w:val="nil"/>
              <w:bottom w:val="single" w:sz="4" w:space="0" w:color="FFD966"/>
              <w:right w:val="nil"/>
            </w:tcBorders>
            <w:noWrap/>
            <w:vAlign w:val="bottom"/>
            <w:hideMark/>
          </w:tcPr>
          <w:p w14:paraId="33A731C2"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463</w:t>
            </w:r>
          </w:p>
        </w:tc>
        <w:tc>
          <w:tcPr>
            <w:tcW w:w="2080" w:type="dxa"/>
            <w:tcBorders>
              <w:top w:val="single" w:sz="4" w:space="0" w:color="FFD966"/>
              <w:left w:val="nil"/>
              <w:bottom w:val="single" w:sz="4" w:space="0" w:color="FFD966"/>
              <w:right w:val="nil"/>
            </w:tcBorders>
            <w:noWrap/>
            <w:vAlign w:val="bottom"/>
            <w:hideMark/>
          </w:tcPr>
          <w:p w14:paraId="302CA66F"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 4,18,846</w:t>
            </w:r>
          </w:p>
        </w:tc>
        <w:tc>
          <w:tcPr>
            <w:tcW w:w="1940" w:type="dxa"/>
            <w:tcBorders>
              <w:top w:val="single" w:sz="4" w:space="0" w:color="FFD966"/>
              <w:left w:val="nil"/>
              <w:bottom w:val="single" w:sz="4" w:space="0" w:color="FFD966"/>
              <w:right w:val="single" w:sz="4" w:space="0" w:color="FFD966"/>
            </w:tcBorders>
            <w:noWrap/>
            <w:vAlign w:val="bottom"/>
            <w:hideMark/>
          </w:tcPr>
          <w:p w14:paraId="3BF9CAB0"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 9,61,154</w:t>
            </w:r>
          </w:p>
        </w:tc>
      </w:tr>
      <w:tr w:rsidR="00E74B14" w:rsidRPr="00E74B14" w14:paraId="75AF6FBE" w14:textId="77777777" w:rsidTr="00E74B14">
        <w:trPr>
          <w:trHeight w:val="324"/>
        </w:trPr>
        <w:tc>
          <w:tcPr>
            <w:tcW w:w="960" w:type="dxa"/>
            <w:tcBorders>
              <w:top w:val="single" w:sz="4" w:space="0" w:color="FFD966"/>
              <w:left w:val="single" w:sz="4" w:space="0" w:color="FFD966"/>
              <w:bottom w:val="single" w:sz="4" w:space="0" w:color="FFD966"/>
              <w:right w:val="nil"/>
            </w:tcBorders>
            <w:shd w:val="clear" w:color="FFF2CC" w:fill="FFF2CC"/>
            <w:noWrap/>
            <w:vAlign w:val="bottom"/>
            <w:hideMark/>
          </w:tcPr>
          <w:p w14:paraId="02782F17"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1</w:t>
            </w:r>
          </w:p>
        </w:tc>
        <w:tc>
          <w:tcPr>
            <w:tcW w:w="1540" w:type="dxa"/>
            <w:tcBorders>
              <w:top w:val="single" w:sz="4" w:space="0" w:color="FFD966"/>
              <w:left w:val="nil"/>
              <w:bottom w:val="single" w:sz="4" w:space="0" w:color="FFD966"/>
              <w:right w:val="nil"/>
            </w:tcBorders>
            <w:shd w:val="clear" w:color="FFF2CC" w:fill="FFF2CC"/>
            <w:noWrap/>
            <w:vAlign w:val="bottom"/>
            <w:hideMark/>
          </w:tcPr>
          <w:p w14:paraId="57B32FD7"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Q3</w:t>
            </w:r>
          </w:p>
        </w:tc>
        <w:tc>
          <w:tcPr>
            <w:tcW w:w="1640" w:type="dxa"/>
            <w:tcBorders>
              <w:top w:val="single" w:sz="4" w:space="0" w:color="FFD966"/>
              <w:left w:val="nil"/>
              <w:bottom w:val="single" w:sz="4" w:space="0" w:color="FFD966"/>
              <w:right w:val="nil"/>
            </w:tcBorders>
            <w:shd w:val="clear" w:color="FFF2CC" w:fill="FFF2CC"/>
            <w:noWrap/>
            <w:vAlign w:val="bottom"/>
            <w:hideMark/>
          </w:tcPr>
          <w:p w14:paraId="103F2493"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617</w:t>
            </w:r>
          </w:p>
        </w:tc>
        <w:tc>
          <w:tcPr>
            <w:tcW w:w="2080" w:type="dxa"/>
            <w:tcBorders>
              <w:top w:val="single" w:sz="4" w:space="0" w:color="FFD966"/>
              <w:left w:val="nil"/>
              <w:bottom w:val="single" w:sz="4" w:space="0" w:color="FFD966"/>
              <w:right w:val="nil"/>
            </w:tcBorders>
            <w:shd w:val="clear" w:color="FFF2CC" w:fill="FFF2CC"/>
            <w:noWrap/>
            <w:vAlign w:val="bottom"/>
            <w:hideMark/>
          </w:tcPr>
          <w:p w14:paraId="616AE13C"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 5,57,484</w:t>
            </w:r>
          </w:p>
        </w:tc>
        <w:tc>
          <w:tcPr>
            <w:tcW w:w="1940" w:type="dxa"/>
            <w:tcBorders>
              <w:top w:val="single" w:sz="4" w:space="0" w:color="FFD966"/>
              <w:left w:val="nil"/>
              <w:bottom w:val="single" w:sz="4" w:space="0" w:color="FFD966"/>
              <w:right w:val="single" w:sz="4" w:space="0" w:color="FFD966"/>
            </w:tcBorders>
            <w:shd w:val="clear" w:color="FFF2CC" w:fill="FFF2CC"/>
            <w:noWrap/>
            <w:vAlign w:val="bottom"/>
            <w:hideMark/>
          </w:tcPr>
          <w:p w14:paraId="5C4F9FB9"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 8,22,516</w:t>
            </w:r>
          </w:p>
        </w:tc>
      </w:tr>
      <w:tr w:rsidR="00E74B14" w:rsidRPr="00E74B14" w14:paraId="53867BEA" w14:textId="77777777" w:rsidTr="00E74B14">
        <w:trPr>
          <w:trHeight w:val="276"/>
        </w:trPr>
        <w:tc>
          <w:tcPr>
            <w:tcW w:w="960" w:type="dxa"/>
            <w:tcBorders>
              <w:top w:val="single" w:sz="4" w:space="0" w:color="FFD966"/>
              <w:left w:val="single" w:sz="4" w:space="0" w:color="FFD966"/>
              <w:bottom w:val="single" w:sz="4" w:space="0" w:color="FFD966"/>
              <w:right w:val="nil"/>
            </w:tcBorders>
            <w:noWrap/>
            <w:vAlign w:val="bottom"/>
            <w:hideMark/>
          </w:tcPr>
          <w:p w14:paraId="665ECFAC"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1</w:t>
            </w:r>
          </w:p>
        </w:tc>
        <w:tc>
          <w:tcPr>
            <w:tcW w:w="1540" w:type="dxa"/>
            <w:tcBorders>
              <w:top w:val="single" w:sz="4" w:space="0" w:color="FFD966"/>
              <w:left w:val="nil"/>
              <w:bottom w:val="single" w:sz="4" w:space="0" w:color="FFD966"/>
              <w:right w:val="nil"/>
            </w:tcBorders>
            <w:noWrap/>
            <w:vAlign w:val="bottom"/>
            <w:hideMark/>
          </w:tcPr>
          <w:p w14:paraId="5E51D8DE"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Q4</w:t>
            </w:r>
          </w:p>
        </w:tc>
        <w:tc>
          <w:tcPr>
            <w:tcW w:w="1640" w:type="dxa"/>
            <w:tcBorders>
              <w:top w:val="single" w:sz="4" w:space="0" w:color="FFD966"/>
              <w:left w:val="nil"/>
              <w:bottom w:val="single" w:sz="4" w:space="0" w:color="FFD966"/>
              <w:right w:val="nil"/>
            </w:tcBorders>
            <w:noWrap/>
            <w:vAlign w:val="bottom"/>
            <w:hideMark/>
          </w:tcPr>
          <w:p w14:paraId="04F99F42"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821</w:t>
            </w:r>
          </w:p>
        </w:tc>
        <w:tc>
          <w:tcPr>
            <w:tcW w:w="2080" w:type="dxa"/>
            <w:tcBorders>
              <w:top w:val="single" w:sz="4" w:space="0" w:color="FFD966"/>
              <w:left w:val="nil"/>
              <w:bottom w:val="single" w:sz="4" w:space="0" w:color="FFD966"/>
              <w:right w:val="nil"/>
            </w:tcBorders>
            <w:noWrap/>
            <w:vAlign w:val="bottom"/>
            <w:hideMark/>
          </w:tcPr>
          <w:p w14:paraId="775F5BF3"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 7,42,011</w:t>
            </w:r>
          </w:p>
        </w:tc>
        <w:tc>
          <w:tcPr>
            <w:tcW w:w="1940" w:type="dxa"/>
            <w:tcBorders>
              <w:top w:val="single" w:sz="4" w:space="0" w:color="FFD966"/>
              <w:left w:val="nil"/>
              <w:bottom w:val="single" w:sz="4" w:space="0" w:color="FFD966"/>
              <w:right w:val="single" w:sz="4" w:space="0" w:color="FFD966"/>
            </w:tcBorders>
            <w:noWrap/>
            <w:vAlign w:val="bottom"/>
            <w:hideMark/>
          </w:tcPr>
          <w:p w14:paraId="2057633A"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 6,37,989</w:t>
            </w:r>
          </w:p>
        </w:tc>
      </w:tr>
      <w:tr w:rsidR="00E74B14" w:rsidRPr="00E74B14" w14:paraId="5113FBA4" w14:textId="77777777" w:rsidTr="00E74B14">
        <w:trPr>
          <w:trHeight w:val="288"/>
        </w:trPr>
        <w:tc>
          <w:tcPr>
            <w:tcW w:w="960" w:type="dxa"/>
            <w:tcBorders>
              <w:top w:val="single" w:sz="4" w:space="0" w:color="FFD966"/>
              <w:left w:val="single" w:sz="4" w:space="0" w:color="FFD966"/>
              <w:bottom w:val="single" w:sz="4" w:space="0" w:color="FFD966"/>
              <w:right w:val="nil"/>
            </w:tcBorders>
            <w:shd w:val="clear" w:color="FFF2CC" w:fill="FFF2CC"/>
            <w:noWrap/>
            <w:vAlign w:val="bottom"/>
            <w:hideMark/>
          </w:tcPr>
          <w:p w14:paraId="694CA3A9"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2</w:t>
            </w:r>
          </w:p>
        </w:tc>
        <w:tc>
          <w:tcPr>
            <w:tcW w:w="1540" w:type="dxa"/>
            <w:tcBorders>
              <w:top w:val="single" w:sz="4" w:space="0" w:color="FFD966"/>
              <w:left w:val="nil"/>
              <w:bottom w:val="single" w:sz="4" w:space="0" w:color="FFD966"/>
              <w:right w:val="nil"/>
            </w:tcBorders>
            <w:shd w:val="clear" w:color="FFF2CC" w:fill="FFF2CC"/>
            <w:noWrap/>
            <w:vAlign w:val="bottom"/>
            <w:hideMark/>
          </w:tcPr>
          <w:p w14:paraId="3C2F7A90"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Q1</w:t>
            </w:r>
          </w:p>
        </w:tc>
        <w:tc>
          <w:tcPr>
            <w:tcW w:w="1640" w:type="dxa"/>
            <w:tcBorders>
              <w:top w:val="single" w:sz="4" w:space="0" w:color="FFD966"/>
              <w:left w:val="nil"/>
              <w:bottom w:val="single" w:sz="4" w:space="0" w:color="FFD966"/>
              <w:right w:val="nil"/>
            </w:tcBorders>
            <w:shd w:val="clear" w:color="FFF2CC" w:fill="FFF2CC"/>
            <w:noWrap/>
            <w:vAlign w:val="bottom"/>
            <w:hideMark/>
          </w:tcPr>
          <w:p w14:paraId="047DBCEF"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1092</w:t>
            </w:r>
          </w:p>
        </w:tc>
        <w:tc>
          <w:tcPr>
            <w:tcW w:w="2080" w:type="dxa"/>
            <w:tcBorders>
              <w:top w:val="single" w:sz="4" w:space="0" w:color="FFD966"/>
              <w:left w:val="nil"/>
              <w:bottom w:val="single" w:sz="4" w:space="0" w:color="FFD966"/>
              <w:right w:val="nil"/>
            </w:tcBorders>
            <w:shd w:val="clear" w:color="FFF2CC" w:fill="FFF2CC"/>
            <w:noWrap/>
            <w:vAlign w:val="bottom"/>
            <w:hideMark/>
          </w:tcPr>
          <w:p w14:paraId="66C5CF66"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 9,87,616</w:t>
            </w:r>
          </w:p>
        </w:tc>
        <w:tc>
          <w:tcPr>
            <w:tcW w:w="1940" w:type="dxa"/>
            <w:tcBorders>
              <w:top w:val="single" w:sz="4" w:space="0" w:color="FFD966"/>
              <w:left w:val="nil"/>
              <w:bottom w:val="single" w:sz="4" w:space="0" w:color="FFD966"/>
              <w:right w:val="single" w:sz="4" w:space="0" w:color="FFD966"/>
            </w:tcBorders>
            <w:shd w:val="clear" w:color="FFF2CC" w:fill="FFF2CC"/>
            <w:noWrap/>
            <w:vAlign w:val="bottom"/>
            <w:hideMark/>
          </w:tcPr>
          <w:p w14:paraId="4DB26D32"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 3,92,384</w:t>
            </w:r>
          </w:p>
        </w:tc>
      </w:tr>
      <w:tr w:rsidR="00E74B14" w:rsidRPr="00E74B14" w14:paraId="119DF747" w14:textId="77777777" w:rsidTr="00E74B14">
        <w:trPr>
          <w:trHeight w:val="288"/>
        </w:trPr>
        <w:tc>
          <w:tcPr>
            <w:tcW w:w="960" w:type="dxa"/>
            <w:tcBorders>
              <w:top w:val="single" w:sz="4" w:space="0" w:color="FFD966"/>
              <w:left w:val="single" w:sz="4" w:space="0" w:color="FFD966"/>
              <w:bottom w:val="single" w:sz="4" w:space="0" w:color="FFD966"/>
              <w:right w:val="nil"/>
            </w:tcBorders>
            <w:noWrap/>
            <w:vAlign w:val="bottom"/>
            <w:hideMark/>
          </w:tcPr>
          <w:p w14:paraId="06A9B2AD"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2</w:t>
            </w:r>
          </w:p>
        </w:tc>
        <w:tc>
          <w:tcPr>
            <w:tcW w:w="1540" w:type="dxa"/>
            <w:tcBorders>
              <w:top w:val="single" w:sz="4" w:space="0" w:color="FFD966"/>
              <w:left w:val="nil"/>
              <w:bottom w:val="single" w:sz="4" w:space="0" w:color="FFD966"/>
              <w:right w:val="nil"/>
            </w:tcBorders>
            <w:noWrap/>
            <w:vAlign w:val="bottom"/>
            <w:hideMark/>
          </w:tcPr>
          <w:p w14:paraId="37384022"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Q2</w:t>
            </w:r>
          </w:p>
        </w:tc>
        <w:tc>
          <w:tcPr>
            <w:tcW w:w="1640" w:type="dxa"/>
            <w:tcBorders>
              <w:top w:val="single" w:sz="4" w:space="0" w:color="FFD966"/>
              <w:left w:val="nil"/>
              <w:bottom w:val="single" w:sz="4" w:space="0" w:color="FFD966"/>
              <w:right w:val="nil"/>
            </w:tcBorders>
            <w:noWrap/>
            <w:vAlign w:val="bottom"/>
            <w:hideMark/>
          </w:tcPr>
          <w:p w14:paraId="0401356B"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1454</w:t>
            </w:r>
          </w:p>
        </w:tc>
        <w:tc>
          <w:tcPr>
            <w:tcW w:w="2080" w:type="dxa"/>
            <w:tcBorders>
              <w:top w:val="single" w:sz="4" w:space="0" w:color="FFD966"/>
              <w:left w:val="nil"/>
              <w:bottom w:val="single" w:sz="4" w:space="0" w:color="FFD966"/>
              <w:right w:val="nil"/>
            </w:tcBorders>
            <w:noWrap/>
            <w:vAlign w:val="bottom"/>
            <w:hideMark/>
          </w:tcPr>
          <w:p w14:paraId="3D6AEDE9"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 13,14,517</w:t>
            </w:r>
          </w:p>
        </w:tc>
        <w:tc>
          <w:tcPr>
            <w:tcW w:w="1940" w:type="dxa"/>
            <w:tcBorders>
              <w:top w:val="single" w:sz="4" w:space="0" w:color="FFD966"/>
              <w:left w:val="nil"/>
              <w:bottom w:val="single" w:sz="4" w:space="0" w:color="FFD966"/>
              <w:right w:val="single" w:sz="4" w:space="0" w:color="FFD966"/>
            </w:tcBorders>
            <w:noWrap/>
            <w:vAlign w:val="bottom"/>
            <w:hideMark/>
          </w:tcPr>
          <w:p w14:paraId="4A35EBA5"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 65,483</w:t>
            </w:r>
          </w:p>
        </w:tc>
      </w:tr>
      <w:tr w:rsidR="00E74B14" w:rsidRPr="00E74B14" w14:paraId="17939740" w14:textId="77777777" w:rsidTr="00E74B14">
        <w:trPr>
          <w:trHeight w:val="288"/>
        </w:trPr>
        <w:tc>
          <w:tcPr>
            <w:tcW w:w="960" w:type="dxa"/>
            <w:tcBorders>
              <w:top w:val="single" w:sz="4" w:space="0" w:color="FFD966"/>
              <w:left w:val="single" w:sz="4" w:space="0" w:color="FFD966"/>
              <w:bottom w:val="single" w:sz="4" w:space="0" w:color="FFD966"/>
              <w:right w:val="nil"/>
            </w:tcBorders>
            <w:shd w:val="clear" w:color="FFF2CC" w:fill="FFF2CC"/>
            <w:noWrap/>
            <w:vAlign w:val="bottom"/>
            <w:hideMark/>
          </w:tcPr>
          <w:p w14:paraId="74242C91"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2</w:t>
            </w:r>
          </w:p>
        </w:tc>
        <w:tc>
          <w:tcPr>
            <w:tcW w:w="1540" w:type="dxa"/>
            <w:tcBorders>
              <w:top w:val="single" w:sz="4" w:space="0" w:color="FFD966"/>
              <w:left w:val="nil"/>
              <w:bottom w:val="single" w:sz="4" w:space="0" w:color="FFD966"/>
              <w:right w:val="nil"/>
            </w:tcBorders>
            <w:shd w:val="clear" w:color="FFF2CC" w:fill="FFF2CC"/>
            <w:noWrap/>
            <w:vAlign w:val="bottom"/>
            <w:hideMark/>
          </w:tcPr>
          <w:p w14:paraId="2ACEA559"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Q3</w:t>
            </w:r>
          </w:p>
        </w:tc>
        <w:tc>
          <w:tcPr>
            <w:tcW w:w="1640" w:type="dxa"/>
            <w:tcBorders>
              <w:top w:val="single" w:sz="4" w:space="0" w:color="FFD966"/>
              <w:left w:val="nil"/>
              <w:bottom w:val="single" w:sz="4" w:space="0" w:color="FFD966"/>
              <w:right w:val="nil"/>
            </w:tcBorders>
            <w:shd w:val="clear" w:color="FFF2CC" w:fill="FFF2CC"/>
            <w:noWrap/>
            <w:vAlign w:val="bottom"/>
            <w:hideMark/>
          </w:tcPr>
          <w:p w14:paraId="54AA05BF"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1935</w:t>
            </w:r>
          </w:p>
        </w:tc>
        <w:tc>
          <w:tcPr>
            <w:tcW w:w="2080" w:type="dxa"/>
            <w:tcBorders>
              <w:top w:val="single" w:sz="4" w:space="0" w:color="FFD966"/>
              <w:left w:val="nil"/>
              <w:bottom w:val="single" w:sz="4" w:space="0" w:color="FFD966"/>
              <w:right w:val="nil"/>
            </w:tcBorders>
            <w:shd w:val="clear" w:color="FFF2CC" w:fill="FFF2CC"/>
            <w:noWrap/>
            <w:vAlign w:val="bottom"/>
            <w:hideMark/>
          </w:tcPr>
          <w:p w14:paraId="19AB55FE"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 17,49,623</w:t>
            </w:r>
          </w:p>
        </w:tc>
        <w:tc>
          <w:tcPr>
            <w:tcW w:w="1940" w:type="dxa"/>
            <w:tcBorders>
              <w:top w:val="single" w:sz="4" w:space="0" w:color="FFD966"/>
              <w:left w:val="nil"/>
              <w:bottom w:val="single" w:sz="4" w:space="0" w:color="FFD966"/>
              <w:right w:val="single" w:sz="4" w:space="0" w:color="FFD966"/>
            </w:tcBorders>
            <w:shd w:val="clear" w:color="FFF2CC" w:fill="FFF2CC"/>
            <w:noWrap/>
            <w:vAlign w:val="bottom"/>
            <w:hideMark/>
          </w:tcPr>
          <w:p w14:paraId="5D0EB070"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 3,69,623</w:t>
            </w:r>
          </w:p>
        </w:tc>
      </w:tr>
      <w:tr w:rsidR="00E74B14" w:rsidRPr="00E74B14" w14:paraId="5E8E10E6" w14:textId="77777777" w:rsidTr="00E74B14">
        <w:trPr>
          <w:trHeight w:val="288"/>
        </w:trPr>
        <w:tc>
          <w:tcPr>
            <w:tcW w:w="960" w:type="dxa"/>
            <w:tcBorders>
              <w:top w:val="single" w:sz="4" w:space="0" w:color="FFD966"/>
              <w:left w:val="single" w:sz="4" w:space="0" w:color="FFD966"/>
              <w:bottom w:val="single" w:sz="4" w:space="0" w:color="FFD966"/>
              <w:right w:val="nil"/>
            </w:tcBorders>
            <w:noWrap/>
            <w:vAlign w:val="bottom"/>
            <w:hideMark/>
          </w:tcPr>
          <w:p w14:paraId="141E2E92"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2</w:t>
            </w:r>
          </w:p>
        </w:tc>
        <w:tc>
          <w:tcPr>
            <w:tcW w:w="1540" w:type="dxa"/>
            <w:tcBorders>
              <w:top w:val="single" w:sz="4" w:space="0" w:color="FFD966"/>
              <w:left w:val="nil"/>
              <w:bottom w:val="single" w:sz="4" w:space="0" w:color="FFD966"/>
              <w:right w:val="nil"/>
            </w:tcBorders>
            <w:noWrap/>
            <w:vAlign w:val="bottom"/>
            <w:hideMark/>
          </w:tcPr>
          <w:p w14:paraId="64ED52FB"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Q4</w:t>
            </w:r>
          </w:p>
        </w:tc>
        <w:tc>
          <w:tcPr>
            <w:tcW w:w="1640" w:type="dxa"/>
            <w:tcBorders>
              <w:top w:val="single" w:sz="4" w:space="0" w:color="FFD966"/>
              <w:left w:val="nil"/>
              <w:bottom w:val="single" w:sz="4" w:space="0" w:color="FFD966"/>
              <w:right w:val="nil"/>
            </w:tcBorders>
            <w:noWrap/>
            <w:vAlign w:val="bottom"/>
            <w:hideMark/>
          </w:tcPr>
          <w:p w14:paraId="7F954D02"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2575</w:t>
            </w:r>
          </w:p>
        </w:tc>
        <w:tc>
          <w:tcPr>
            <w:tcW w:w="2080" w:type="dxa"/>
            <w:tcBorders>
              <w:top w:val="single" w:sz="4" w:space="0" w:color="FFD966"/>
              <w:left w:val="nil"/>
              <w:bottom w:val="single" w:sz="4" w:space="0" w:color="FFD966"/>
              <w:right w:val="nil"/>
            </w:tcBorders>
            <w:noWrap/>
            <w:vAlign w:val="bottom"/>
            <w:hideMark/>
          </w:tcPr>
          <w:p w14:paraId="1DB84029"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 23,28,748</w:t>
            </w:r>
          </w:p>
        </w:tc>
        <w:tc>
          <w:tcPr>
            <w:tcW w:w="1940" w:type="dxa"/>
            <w:tcBorders>
              <w:top w:val="single" w:sz="4" w:space="0" w:color="FFD966"/>
              <w:left w:val="nil"/>
              <w:bottom w:val="single" w:sz="4" w:space="0" w:color="FFD966"/>
              <w:right w:val="single" w:sz="4" w:space="0" w:color="FFD966"/>
            </w:tcBorders>
            <w:noWrap/>
            <w:vAlign w:val="bottom"/>
            <w:hideMark/>
          </w:tcPr>
          <w:p w14:paraId="4082373E"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 9,48,748</w:t>
            </w:r>
          </w:p>
        </w:tc>
      </w:tr>
      <w:tr w:rsidR="00E74B14" w:rsidRPr="00E74B14" w14:paraId="7DE18A41" w14:textId="77777777" w:rsidTr="00E74B14">
        <w:trPr>
          <w:trHeight w:val="288"/>
        </w:trPr>
        <w:tc>
          <w:tcPr>
            <w:tcW w:w="960" w:type="dxa"/>
            <w:tcBorders>
              <w:top w:val="single" w:sz="4" w:space="0" w:color="FFD966"/>
              <w:left w:val="single" w:sz="4" w:space="0" w:color="FFD966"/>
              <w:bottom w:val="single" w:sz="4" w:space="0" w:color="FFD966"/>
              <w:right w:val="nil"/>
            </w:tcBorders>
            <w:shd w:val="clear" w:color="FFF2CC" w:fill="FFF2CC"/>
            <w:noWrap/>
            <w:vAlign w:val="bottom"/>
            <w:hideMark/>
          </w:tcPr>
          <w:p w14:paraId="0B2B3D6C"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3</w:t>
            </w:r>
          </w:p>
        </w:tc>
        <w:tc>
          <w:tcPr>
            <w:tcW w:w="1540" w:type="dxa"/>
            <w:tcBorders>
              <w:top w:val="single" w:sz="4" w:space="0" w:color="FFD966"/>
              <w:left w:val="nil"/>
              <w:bottom w:val="single" w:sz="4" w:space="0" w:color="FFD966"/>
              <w:right w:val="nil"/>
            </w:tcBorders>
            <w:shd w:val="clear" w:color="FFF2CC" w:fill="FFF2CC"/>
            <w:noWrap/>
            <w:vAlign w:val="bottom"/>
            <w:hideMark/>
          </w:tcPr>
          <w:p w14:paraId="14E00100"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Q1</w:t>
            </w:r>
          </w:p>
        </w:tc>
        <w:tc>
          <w:tcPr>
            <w:tcW w:w="1640" w:type="dxa"/>
            <w:tcBorders>
              <w:top w:val="single" w:sz="4" w:space="0" w:color="FFD966"/>
              <w:left w:val="nil"/>
              <w:bottom w:val="single" w:sz="4" w:space="0" w:color="FFD966"/>
              <w:right w:val="nil"/>
            </w:tcBorders>
            <w:shd w:val="clear" w:color="FFF2CC" w:fill="FFF2CC"/>
            <w:noWrap/>
            <w:vAlign w:val="bottom"/>
            <w:hideMark/>
          </w:tcPr>
          <w:p w14:paraId="70930948"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3428</w:t>
            </w:r>
          </w:p>
        </w:tc>
        <w:tc>
          <w:tcPr>
            <w:tcW w:w="2080" w:type="dxa"/>
            <w:tcBorders>
              <w:top w:val="single" w:sz="4" w:space="0" w:color="FFD966"/>
              <w:left w:val="nil"/>
              <w:bottom w:val="single" w:sz="4" w:space="0" w:color="FFD966"/>
              <w:right w:val="nil"/>
            </w:tcBorders>
            <w:shd w:val="clear" w:color="FFF2CC" w:fill="FFF2CC"/>
            <w:noWrap/>
            <w:vAlign w:val="bottom"/>
            <w:hideMark/>
          </w:tcPr>
          <w:p w14:paraId="53D7F668"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 30,99,563</w:t>
            </w:r>
          </w:p>
        </w:tc>
        <w:tc>
          <w:tcPr>
            <w:tcW w:w="1940" w:type="dxa"/>
            <w:tcBorders>
              <w:top w:val="single" w:sz="4" w:space="0" w:color="FFD966"/>
              <w:left w:val="nil"/>
              <w:bottom w:val="single" w:sz="4" w:space="0" w:color="FFD966"/>
              <w:right w:val="single" w:sz="4" w:space="0" w:color="FFD966"/>
            </w:tcBorders>
            <w:shd w:val="clear" w:color="FFF2CC" w:fill="FFF2CC"/>
            <w:noWrap/>
            <w:vAlign w:val="bottom"/>
            <w:hideMark/>
          </w:tcPr>
          <w:p w14:paraId="1F14D950"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 17,19,563</w:t>
            </w:r>
          </w:p>
        </w:tc>
      </w:tr>
      <w:tr w:rsidR="00E74B14" w:rsidRPr="00E74B14" w14:paraId="5CC753D2" w14:textId="77777777" w:rsidTr="00E74B14">
        <w:trPr>
          <w:trHeight w:val="288"/>
        </w:trPr>
        <w:tc>
          <w:tcPr>
            <w:tcW w:w="960" w:type="dxa"/>
            <w:tcBorders>
              <w:top w:val="single" w:sz="4" w:space="0" w:color="FFD966"/>
              <w:left w:val="single" w:sz="4" w:space="0" w:color="FFD966"/>
              <w:bottom w:val="single" w:sz="4" w:space="0" w:color="FFD966"/>
              <w:right w:val="nil"/>
            </w:tcBorders>
            <w:noWrap/>
            <w:vAlign w:val="bottom"/>
            <w:hideMark/>
          </w:tcPr>
          <w:p w14:paraId="5081E8A8"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3</w:t>
            </w:r>
          </w:p>
        </w:tc>
        <w:tc>
          <w:tcPr>
            <w:tcW w:w="1540" w:type="dxa"/>
            <w:tcBorders>
              <w:top w:val="single" w:sz="4" w:space="0" w:color="FFD966"/>
              <w:left w:val="nil"/>
              <w:bottom w:val="single" w:sz="4" w:space="0" w:color="FFD966"/>
              <w:right w:val="nil"/>
            </w:tcBorders>
            <w:noWrap/>
            <w:vAlign w:val="bottom"/>
            <w:hideMark/>
          </w:tcPr>
          <w:p w14:paraId="22C7576A"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Q2</w:t>
            </w:r>
          </w:p>
        </w:tc>
        <w:tc>
          <w:tcPr>
            <w:tcW w:w="1640" w:type="dxa"/>
            <w:tcBorders>
              <w:top w:val="single" w:sz="4" w:space="0" w:color="FFD966"/>
              <w:left w:val="nil"/>
              <w:bottom w:val="single" w:sz="4" w:space="0" w:color="FFD966"/>
              <w:right w:val="nil"/>
            </w:tcBorders>
            <w:noWrap/>
            <w:vAlign w:val="bottom"/>
            <w:hideMark/>
          </w:tcPr>
          <w:p w14:paraId="547143F1"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4562</w:t>
            </w:r>
          </w:p>
        </w:tc>
        <w:tc>
          <w:tcPr>
            <w:tcW w:w="2080" w:type="dxa"/>
            <w:tcBorders>
              <w:top w:val="single" w:sz="4" w:space="0" w:color="FFD966"/>
              <w:left w:val="nil"/>
              <w:bottom w:val="single" w:sz="4" w:space="0" w:color="FFD966"/>
              <w:right w:val="nil"/>
            </w:tcBorders>
            <w:noWrap/>
            <w:vAlign w:val="bottom"/>
            <w:hideMark/>
          </w:tcPr>
          <w:p w14:paraId="18484481"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 41,25,519</w:t>
            </w:r>
          </w:p>
        </w:tc>
        <w:tc>
          <w:tcPr>
            <w:tcW w:w="1940" w:type="dxa"/>
            <w:tcBorders>
              <w:top w:val="single" w:sz="4" w:space="0" w:color="FFD966"/>
              <w:left w:val="nil"/>
              <w:bottom w:val="single" w:sz="4" w:space="0" w:color="FFD966"/>
              <w:right w:val="single" w:sz="4" w:space="0" w:color="FFD966"/>
            </w:tcBorders>
            <w:noWrap/>
            <w:vAlign w:val="bottom"/>
            <w:hideMark/>
          </w:tcPr>
          <w:p w14:paraId="2778B513"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 27,45,519</w:t>
            </w:r>
          </w:p>
        </w:tc>
      </w:tr>
      <w:tr w:rsidR="00E74B14" w:rsidRPr="00E74B14" w14:paraId="5F12C7C8" w14:textId="77777777" w:rsidTr="00E74B14">
        <w:trPr>
          <w:trHeight w:val="288"/>
        </w:trPr>
        <w:tc>
          <w:tcPr>
            <w:tcW w:w="960" w:type="dxa"/>
            <w:tcBorders>
              <w:top w:val="single" w:sz="4" w:space="0" w:color="FFD966"/>
              <w:left w:val="single" w:sz="4" w:space="0" w:color="FFD966"/>
              <w:bottom w:val="single" w:sz="4" w:space="0" w:color="FFD966"/>
              <w:right w:val="nil"/>
            </w:tcBorders>
            <w:shd w:val="clear" w:color="FFF2CC" w:fill="FFF2CC"/>
            <w:noWrap/>
            <w:vAlign w:val="bottom"/>
            <w:hideMark/>
          </w:tcPr>
          <w:p w14:paraId="65E788C9"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3</w:t>
            </w:r>
          </w:p>
        </w:tc>
        <w:tc>
          <w:tcPr>
            <w:tcW w:w="1540" w:type="dxa"/>
            <w:tcBorders>
              <w:top w:val="single" w:sz="4" w:space="0" w:color="FFD966"/>
              <w:left w:val="nil"/>
              <w:bottom w:val="single" w:sz="4" w:space="0" w:color="FFD966"/>
              <w:right w:val="nil"/>
            </w:tcBorders>
            <w:shd w:val="clear" w:color="FFF2CC" w:fill="FFF2CC"/>
            <w:noWrap/>
            <w:vAlign w:val="bottom"/>
            <w:hideMark/>
          </w:tcPr>
          <w:p w14:paraId="7E777DA1"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Q3</w:t>
            </w:r>
          </w:p>
        </w:tc>
        <w:tc>
          <w:tcPr>
            <w:tcW w:w="1640" w:type="dxa"/>
            <w:tcBorders>
              <w:top w:val="single" w:sz="4" w:space="0" w:color="FFD966"/>
              <w:left w:val="nil"/>
              <w:bottom w:val="single" w:sz="4" w:space="0" w:color="FFD966"/>
              <w:right w:val="nil"/>
            </w:tcBorders>
            <w:shd w:val="clear" w:color="FFF2CC" w:fill="FFF2CC"/>
            <w:noWrap/>
            <w:vAlign w:val="bottom"/>
            <w:hideMark/>
          </w:tcPr>
          <w:p w14:paraId="491B77EF"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6072</w:t>
            </w:r>
          </w:p>
        </w:tc>
        <w:tc>
          <w:tcPr>
            <w:tcW w:w="2080" w:type="dxa"/>
            <w:tcBorders>
              <w:top w:val="single" w:sz="4" w:space="0" w:color="FFD966"/>
              <w:left w:val="nil"/>
              <w:bottom w:val="single" w:sz="4" w:space="0" w:color="FFD966"/>
              <w:right w:val="nil"/>
            </w:tcBorders>
            <w:shd w:val="clear" w:color="FFF2CC" w:fill="FFF2CC"/>
            <w:noWrap/>
            <w:vAlign w:val="bottom"/>
            <w:hideMark/>
          </w:tcPr>
          <w:p w14:paraId="3DD4DBC6"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 54,91,065</w:t>
            </w:r>
          </w:p>
        </w:tc>
        <w:tc>
          <w:tcPr>
            <w:tcW w:w="1940" w:type="dxa"/>
            <w:tcBorders>
              <w:top w:val="single" w:sz="4" w:space="0" w:color="FFD966"/>
              <w:left w:val="nil"/>
              <w:bottom w:val="single" w:sz="4" w:space="0" w:color="FFD966"/>
              <w:right w:val="single" w:sz="4" w:space="0" w:color="FFD966"/>
            </w:tcBorders>
            <w:shd w:val="clear" w:color="FFF2CC" w:fill="FFF2CC"/>
            <w:noWrap/>
            <w:vAlign w:val="bottom"/>
            <w:hideMark/>
          </w:tcPr>
          <w:p w14:paraId="2A000D81"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 41,11,065</w:t>
            </w:r>
          </w:p>
        </w:tc>
      </w:tr>
      <w:tr w:rsidR="00E74B14" w:rsidRPr="00E74B14" w14:paraId="5436773B" w14:textId="77777777" w:rsidTr="00E74B14">
        <w:trPr>
          <w:trHeight w:val="288"/>
        </w:trPr>
        <w:tc>
          <w:tcPr>
            <w:tcW w:w="960" w:type="dxa"/>
            <w:tcBorders>
              <w:top w:val="single" w:sz="4" w:space="0" w:color="FFD966"/>
              <w:left w:val="single" w:sz="4" w:space="0" w:color="FFD966"/>
              <w:bottom w:val="single" w:sz="4" w:space="0" w:color="FFD966"/>
              <w:right w:val="nil"/>
            </w:tcBorders>
            <w:noWrap/>
            <w:vAlign w:val="bottom"/>
            <w:hideMark/>
          </w:tcPr>
          <w:p w14:paraId="6E872D27"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3</w:t>
            </w:r>
          </w:p>
        </w:tc>
        <w:tc>
          <w:tcPr>
            <w:tcW w:w="1540" w:type="dxa"/>
            <w:tcBorders>
              <w:top w:val="single" w:sz="4" w:space="0" w:color="FFD966"/>
              <w:left w:val="nil"/>
              <w:bottom w:val="single" w:sz="4" w:space="0" w:color="FFD966"/>
              <w:right w:val="nil"/>
            </w:tcBorders>
            <w:noWrap/>
            <w:vAlign w:val="bottom"/>
            <w:hideMark/>
          </w:tcPr>
          <w:p w14:paraId="52DC27C7"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Q4</w:t>
            </w:r>
          </w:p>
        </w:tc>
        <w:tc>
          <w:tcPr>
            <w:tcW w:w="1640" w:type="dxa"/>
            <w:tcBorders>
              <w:top w:val="single" w:sz="4" w:space="0" w:color="FFD966"/>
              <w:left w:val="nil"/>
              <w:bottom w:val="single" w:sz="4" w:space="0" w:color="FFD966"/>
              <w:right w:val="nil"/>
            </w:tcBorders>
            <w:noWrap/>
            <w:vAlign w:val="bottom"/>
            <w:hideMark/>
          </w:tcPr>
          <w:p w14:paraId="62EEEBCF"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8082</w:t>
            </w:r>
          </w:p>
        </w:tc>
        <w:tc>
          <w:tcPr>
            <w:tcW w:w="2080" w:type="dxa"/>
            <w:tcBorders>
              <w:top w:val="single" w:sz="4" w:space="0" w:color="FFD966"/>
              <w:left w:val="nil"/>
              <w:bottom w:val="single" w:sz="4" w:space="0" w:color="FFD966"/>
              <w:right w:val="nil"/>
            </w:tcBorders>
            <w:noWrap/>
            <w:vAlign w:val="bottom"/>
            <w:hideMark/>
          </w:tcPr>
          <w:p w14:paraId="02D96155"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 73,08,608</w:t>
            </w:r>
          </w:p>
        </w:tc>
        <w:tc>
          <w:tcPr>
            <w:tcW w:w="1940" w:type="dxa"/>
            <w:tcBorders>
              <w:top w:val="single" w:sz="4" w:space="0" w:color="FFD966"/>
              <w:left w:val="nil"/>
              <w:bottom w:val="single" w:sz="4" w:space="0" w:color="FFD966"/>
              <w:right w:val="single" w:sz="4" w:space="0" w:color="FFD966"/>
            </w:tcBorders>
            <w:noWrap/>
            <w:vAlign w:val="bottom"/>
            <w:hideMark/>
          </w:tcPr>
          <w:p w14:paraId="6877BA64" w14:textId="77777777" w:rsidR="00E74B14" w:rsidRPr="00E74B14" w:rsidRDefault="00E74B14" w:rsidP="00E74B14">
            <w:pPr>
              <w:spacing w:after="0" w:line="240" w:lineRule="auto"/>
              <w:jc w:val="right"/>
              <w:rPr>
                <w:rFonts w:ascii="Calibri" w:eastAsia="Times New Roman" w:hAnsi="Calibri" w:cs="Calibri"/>
                <w:color w:val="000000"/>
                <w:kern w:val="0"/>
                <w:szCs w:val="22"/>
                <w:lang w:eastAsia="en-IN" w:bidi="ar-SA"/>
                <w14:ligatures w14:val="none"/>
              </w:rPr>
            </w:pPr>
            <w:r w:rsidRPr="00E74B14">
              <w:rPr>
                <w:rFonts w:ascii="Calibri" w:eastAsia="Times New Roman" w:hAnsi="Calibri" w:cs="Calibri"/>
                <w:color w:val="000000"/>
                <w:kern w:val="0"/>
                <w:szCs w:val="22"/>
                <w:lang w:eastAsia="en-IN" w:bidi="ar-SA"/>
                <w14:ligatures w14:val="none"/>
              </w:rPr>
              <w:t>₹ 59,28,608</w:t>
            </w:r>
          </w:p>
        </w:tc>
      </w:tr>
    </w:tbl>
    <w:p w14:paraId="04971D0B" w14:textId="77777777" w:rsidR="00E74B14" w:rsidRPr="00E74B14" w:rsidRDefault="00E74B14" w:rsidP="0066608C">
      <w:pPr>
        <w:spacing w:after="0"/>
        <w:rPr>
          <w:rFonts w:cstheme="minorHAnsi"/>
          <w:sz w:val="28"/>
        </w:rPr>
      </w:pPr>
    </w:p>
    <w:sectPr w:rsidR="00E74B14" w:rsidRPr="00E74B14" w:rsidSect="007C6240">
      <w:footerReference w:type="default" r:id="rId9"/>
      <w:pgSz w:w="11906" w:h="16838"/>
      <w:pgMar w:top="1440" w:right="1440" w:bottom="1440" w:left="1440" w:header="708" w:footer="0" w:gutter="0"/>
      <w:pgBorders w:display="not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86A34" w14:textId="77777777" w:rsidR="00B217A3" w:rsidRDefault="00B217A3" w:rsidP="007C6240">
      <w:pPr>
        <w:spacing w:after="0" w:line="240" w:lineRule="auto"/>
      </w:pPr>
      <w:r>
        <w:separator/>
      </w:r>
    </w:p>
  </w:endnote>
  <w:endnote w:type="continuationSeparator" w:id="0">
    <w:p w14:paraId="50D6BD58" w14:textId="77777777" w:rsidR="00B217A3" w:rsidRDefault="00B217A3" w:rsidP="007C62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9882336"/>
      <w:docPartObj>
        <w:docPartGallery w:val="Page Numbers (Bottom of Page)"/>
        <w:docPartUnique/>
      </w:docPartObj>
    </w:sdtPr>
    <w:sdtEndPr>
      <w:rPr>
        <w:color w:val="7F7F7F" w:themeColor="background1" w:themeShade="7F"/>
        <w:spacing w:val="60"/>
      </w:rPr>
    </w:sdtEndPr>
    <w:sdtContent>
      <w:p w14:paraId="03FE109B" w14:textId="03209503" w:rsidR="007C6240" w:rsidRDefault="007C624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BF1ABE7" w14:textId="77777777" w:rsidR="007C6240" w:rsidRDefault="007C62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F9ACF" w14:textId="77777777" w:rsidR="00B217A3" w:rsidRDefault="00B217A3" w:rsidP="007C6240">
      <w:pPr>
        <w:spacing w:after="0" w:line="240" w:lineRule="auto"/>
      </w:pPr>
      <w:r>
        <w:separator/>
      </w:r>
    </w:p>
  </w:footnote>
  <w:footnote w:type="continuationSeparator" w:id="0">
    <w:p w14:paraId="3590893B" w14:textId="77777777" w:rsidR="00B217A3" w:rsidRDefault="00B217A3" w:rsidP="007C62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2E58"/>
    <w:multiLevelType w:val="multilevel"/>
    <w:tmpl w:val="4282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23EC0"/>
    <w:multiLevelType w:val="multilevel"/>
    <w:tmpl w:val="0074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E1E4E"/>
    <w:multiLevelType w:val="multilevel"/>
    <w:tmpl w:val="825E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66562"/>
    <w:multiLevelType w:val="multilevel"/>
    <w:tmpl w:val="6D94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87BE1"/>
    <w:multiLevelType w:val="multilevel"/>
    <w:tmpl w:val="90C8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F7E6F"/>
    <w:multiLevelType w:val="multilevel"/>
    <w:tmpl w:val="69C6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A1C4A"/>
    <w:multiLevelType w:val="multilevel"/>
    <w:tmpl w:val="D8E4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80F12"/>
    <w:multiLevelType w:val="multilevel"/>
    <w:tmpl w:val="CF8A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75C00"/>
    <w:multiLevelType w:val="multilevel"/>
    <w:tmpl w:val="54DC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C232C6"/>
    <w:multiLevelType w:val="multilevel"/>
    <w:tmpl w:val="4968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8D7186"/>
    <w:multiLevelType w:val="multilevel"/>
    <w:tmpl w:val="F5A8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377485"/>
    <w:multiLevelType w:val="multilevel"/>
    <w:tmpl w:val="A3D4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C075A4"/>
    <w:multiLevelType w:val="multilevel"/>
    <w:tmpl w:val="B54E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D359B4"/>
    <w:multiLevelType w:val="multilevel"/>
    <w:tmpl w:val="2D92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521262"/>
    <w:multiLevelType w:val="multilevel"/>
    <w:tmpl w:val="B8D6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7A6C28"/>
    <w:multiLevelType w:val="multilevel"/>
    <w:tmpl w:val="06D0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A671F7"/>
    <w:multiLevelType w:val="multilevel"/>
    <w:tmpl w:val="AF70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5F14FD"/>
    <w:multiLevelType w:val="multilevel"/>
    <w:tmpl w:val="C37E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8431F"/>
    <w:multiLevelType w:val="multilevel"/>
    <w:tmpl w:val="9014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8C4AEC"/>
    <w:multiLevelType w:val="multilevel"/>
    <w:tmpl w:val="0374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C47413"/>
    <w:multiLevelType w:val="multilevel"/>
    <w:tmpl w:val="B196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BA3311"/>
    <w:multiLevelType w:val="multilevel"/>
    <w:tmpl w:val="C4A6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631634"/>
    <w:multiLevelType w:val="multilevel"/>
    <w:tmpl w:val="E3F6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8168AF"/>
    <w:multiLevelType w:val="hybridMultilevel"/>
    <w:tmpl w:val="1F30DDC2"/>
    <w:lvl w:ilvl="0" w:tplc="1E04D854">
      <w:start w:val="1"/>
      <w:numFmt w:val="upp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B0859FC"/>
    <w:multiLevelType w:val="multilevel"/>
    <w:tmpl w:val="D194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2E2109"/>
    <w:multiLevelType w:val="multilevel"/>
    <w:tmpl w:val="F77A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E54D38"/>
    <w:multiLevelType w:val="multilevel"/>
    <w:tmpl w:val="3FB2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C310D1"/>
    <w:multiLevelType w:val="multilevel"/>
    <w:tmpl w:val="C824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FE2BC1"/>
    <w:multiLevelType w:val="multilevel"/>
    <w:tmpl w:val="9E58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94116E"/>
    <w:multiLevelType w:val="multilevel"/>
    <w:tmpl w:val="A916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BB0890"/>
    <w:multiLevelType w:val="multilevel"/>
    <w:tmpl w:val="7FDA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0C0D3E"/>
    <w:multiLevelType w:val="multilevel"/>
    <w:tmpl w:val="8BCE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573D04"/>
    <w:multiLevelType w:val="hybridMultilevel"/>
    <w:tmpl w:val="FD3EFF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3" w15:restartNumberingAfterBreak="0">
    <w:nsid w:val="4F930840"/>
    <w:multiLevelType w:val="multilevel"/>
    <w:tmpl w:val="83A2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143D00"/>
    <w:multiLevelType w:val="multilevel"/>
    <w:tmpl w:val="21D698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5A020D"/>
    <w:multiLevelType w:val="multilevel"/>
    <w:tmpl w:val="D5E4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6D6369"/>
    <w:multiLevelType w:val="multilevel"/>
    <w:tmpl w:val="17AC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672E10"/>
    <w:multiLevelType w:val="multilevel"/>
    <w:tmpl w:val="8AD4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D30AA8"/>
    <w:multiLevelType w:val="multilevel"/>
    <w:tmpl w:val="0288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F23341"/>
    <w:multiLevelType w:val="multilevel"/>
    <w:tmpl w:val="111E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250EFF"/>
    <w:multiLevelType w:val="multilevel"/>
    <w:tmpl w:val="049E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D42B77"/>
    <w:multiLevelType w:val="multilevel"/>
    <w:tmpl w:val="4A66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084A02"/>
    <w:multiLevelType w:val="multilevel"/>
    <w:tmpl w:val="D550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945D5E"/>
    <w:multiLevelType w:val="multilevel"/>
    <w:tmpl w:val="55FE8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CD2EC5"/>
    <w:multiLevelType w:val="multilevel"/>
    <w:tmpl w:val="F922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617695"/>
    <w:multiLevelType w:val="multilevel"/>
    <w:tmpl w:val="10D2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813E6A"/>
    <w:multiLevelType w:val="multilevel"/>
    <w:tmpl w:val="4D6C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8B65A4"/>
    <w:multiLevelType w:val="multilevel"/>
    <w:tmpl w:val="33B06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E44448D"/>
    <w:multiLevelType w:val="multilevel"/>
    <w:tmpl w:val="2D68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9C7ACF"/>
    <w:multiLevelType w:val="multilevel"/>
    <w:tmpl w:val="79D6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A3600F"/>
    <w:multiLevelType w:val="multilevel"/>
    <w:tmpl w:val="EA08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5384670">
    <w:abstractNumId w:val="50"/>
  </w:num>
  <w:num w:numId="2" w16cid:durableId="566040484">
    <w:abstractNumId w:val="39"/>
  </w:num>
  <w:num w:numId="3" w16cid:durableId="1458526501">
    <w:abstractNumId w:val="28"/>
  </w:num>
  <w:num w:numId="4" w16cid:durableId="1318341462">
    <w:abstractNumId w:val="8"/>
  </w:num>
  <w:num w:numId="5" w16cid:durableId="400101981">
    <w:abstractNumId w:val="40"/>
  </w:num>
  <w:num w:numId="6" w16cid:durableId="889462372">
    <w:abstractNumId w:val="10"/>
  </w:num>
  <w:num w:numId="7" w16cid:durableId="268659413">
    <w:abstractNumId w:val="32"/>
  </w:num>
  <w:num w:numId="8" w16cid:durableId="838538676">
    <w:abstractNumId w:val="36"/>
  </w:num>
  <w:num w:numId="9" w16cid:durableId="1445538128">
    <w:abstractNumId w:val="16"/>
  </w:num>
  <w:num w:numId="10" w16cid:durableId="382369141">
    <w:abstractNumId w:val="11"/>
  </w:num>
  <w:num w:numId="11" w16cid:durableId="281037049">
    <w:abstractNumId w:val="22"/>
  </w:num>
  <w:num w:numId="12" w16cid:durableId="14353343">
    <w:abstractNumId w:val="30"/>
  </w:num>
  <w:num w:numId="13" w16cid:durableId="1153526103">
    <w:abstractNumId w:val="15"/>
  </w:num>
  <w:num w:numId="14" w16cid:durableId="2056614516">
    <w:abstractNumId w:val="12"/>
  </w:num>
  <w:num w:numId="15" w16cid:durableId="250088674">
    <w:abstractNumId w:val="21"/>
  </w:num>
  <w:num w:numId="16" w16cid:durableId="1121460539">
    <w:abstractNumId w:val="25"/>
  </w:num>
  <w:num w:numId="17" w16cid:durableId="1127819154">
    <w:abstractNumId w:val="37"/>
  </w:num>
  <w:num w:numId="18" w16cid:durableId="845359820">
    <w:abstractNumId w:val="17"/>
  </w:num>
  <w:num w:numId="19" w16cid:durableId="608782239">
    <w:abstractNumId w:val="48"/>
  </w:num>
  <w:num w:numId="20" w16cid:durableId="95908244">
    <w:abstractNumId w:val="41"/>
  </w:num>
  <w:num w:numId="21" w16cid:durableId="520322185">
    <w:abstractNumId w:val="33"/>
  </w:num>
  <w:num w:numId="22" w16cid:durableId="1352341032">
    <w:abstractNumId w:val="42"/>
  </w:num>
  <w:num w:numId="23" w16cid:durableId="1735810546">
    <w:abstractNumId w:val="14"/>
  </w:num>
  <w:num w:numId="24" w16cid:durableId="613681806">
    <w:abstractNumId w:val="47"/>
  </w:num>
  <w:num w:numId="25" w16cid:durableId="644773945">
    <w:abstractNumId w:val="35"/>
  </w:num>
  <w:num w:numId="26" w16cid:durableId="1774669829">
    <w:abstractNumId w:val="19"/>
  </w:num>
  <w:num w:numId="27" w16cid:durableId="1472675118">
    <w:abstractNumId w:val="9"/>
  </w:num>
  <w:num w:numId="28" w16cid:durableId="47152475">
    <w:abstractNumId w:val="23"/>
  </w:num>
  <w:num w:numId="29" w16cid:durableId="236988156">
    <w:abstractNumId w:val="31"/>
  </w:num>
  <w:num w:numId="30" w16cid:durableId="366755517">
    <w:abstractNumId w:val="18"/>
  </w:num>
  <w:num w:numId="31" w16cid:durableId="119954417">
    <w:abstractNumId w:val="0"/>
  </w:num>
  <w:num w:numId="32" w16cid:durableId="1693068760">
    <w:abstractNumId w:val="49"/>
  </w:num>
  <w:num w:numId="33" w16cid:durableId="43869285">
    <w:abstractNumId w:val="2"/>
  </w:num>
  <w:num w:numId="34" w16cid:durableId="504782016">
    <w:abstractNumId w:val="44"/>
  </w:num>
  <w:num w:numId="35" w16cid:durableId="874275052">
    <w:abstractNumId w:val="20"/>
  </w:num>
  <w:num w:numId="36" w16cid:durableId="2097361433">
    <w:abstractNumId w:val="45"/>
  </w:num>
  <w:num w:numId="37" w16cid:durableId="898634951">
    <w:abstractNumId w:val="5"/>
  </w:num>
  <w:num w:numId="38" w16cid:durableId="618757093">
    <w:abstractNumId w:val="27"/>
  </w:num>
  <w:num w:numId="39" w16cid:durableId="906499172">
    <w:abstractNumId w:val="13"/>
  </w:num>
  <w:num w:numId="40" w16cid:durableId="1995403498">
    <w:abstractNumId w:val="34"/>
  </w:num>
  <w:num w:numId="41" w16cid:durableId="1877886616">
    <w:abstractNumId w:val="29"/>
  </w:num>
  <w:num w:numId="42" w16cid:durableId="1170605782">
    <w:abstractNumId w:val="38"/>
  </w:num>
  <w:num w:numId="43" w16cid:durableId="1453788931">
    <w:abstractNumId w:val="4"/>
  </w:num>
  <w:num w:numId="44" w16cid:durableId="1764061556">
    <w:abstractNumId w:val="1"/>
  </w:num>
  <w:num w:numId="45" w16cid:durableId="1868906061">
    <w:abstractNumId w:val="24"/>
  </w:num>
  <w:num w:numId="46" w16cid:durableId="2121604906">
    <w:abstractNumId w:val="6"/>
  </w:num>
  <w:num w:numId="47" w16cid:durableId="462843931">
    <w:abstractNumId w:val="26"/>
  </w:num>
  <w:num w:numId="48" w16cid:durableId="318462021">
    <w:abstractNumId w:val="43"/>
  </w:num>
  <w:num w:numId="49" w16cid:durableId="552542510">
    <w:abstractNumId w:val="7"/>
  </w:num>
  <w:num w:numId="50" w16cid:durableId="255015078">
    <w:abstractNumId w:val="46"/>
  </w:num>
  <w:num w:numId="51" w16cid:durableId="16911744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03A"/>
    <w:rsid w:val="0002003A"/>
    <w:rsid w:val="0004198E"/>
    <w:rsid w:val="000811C0"/>
    <w:rsid w:val="000B4AF2"/>
    <w:rsid w:val="000F7C8F"/>
    <w:rsid w:val="001122F8"/>
    <w:rsid w:val="00172A93"/>
    <w:rsid w:val="001929B7"/>
    <w:rsid w:val="00193BCF"/>
    <w:rsid w:val="001D2640"/>
    <w:rsid w:val="001E3C84"/>
    <w:rsid w:val="001F585B"/>
    <w:rsid w:val="0023281E"/>
    <w:rsid w:val="002942AA"/>
    <w:rsid w:val="002A07A6"/>
    <w:rsid w:val="002A43E0"/>
    <w:rsid w:val="002C58FF"/>
    <w:rsid w:val="00393224"/>
    <w:rsid w:val="003B2063"/>
    <w:rsid w:val="003E5DED"/>
    <w:rsid w:val="003F258D"/>
    <w:rsid w:val="00443627"/>
    <w:rsid w:val="00464E7F"/>
    <w:rsid w:val="00493FFF"/>
    <w:rsid w:val="0049758E"/>
    <w:rsid w:val="005249CB"/>
    <w:rsid w:val="0053527E"/>
    <w:rsid w:val="00546EE2"/>
    <w:rsid w:val="005A1815"/>
    <w:rsid w:val="005F384D"/>
    <w:rsid w:val="00606A04"/>
    <w:rsid w:val="00642FA8"/>
    <w:rsid w:val="0066608C"/>
    <w:rsid w:val="0077682B"/>
    <w:rsid w:val="007C6240"/>
    <w:rsid w:val="007F5502"/>
    <w:rsid w:val="00851397"/>
    <w:rsid w:val="0086308C"/>
    <w:rsid w:val="0087372D"/>
    <w:rsid w:val="00904301"/>
    <w:rsid w:val="00983F3C"/>
    <w:rsid w:val="009B6093"/>
    <w:rsid w:val="009E20B1"/>
    <w:rsid w:val="00A305B8"/>
    <w:rsid w:val="00A37FBC"/>
    <w:rsid w:val="00A43FE8"/>
    <w:rsid w:val="00AF35E5"/>
    <w:rsid w:val="00B04F18"/>
    <w:rsid w:val="00B217A3"/>
    <w:rsid w:val="00B21CFE"/>
    <w:rsid w:val="00B3350B"/>
    <w:rsid w:val="00B81881"/>
    <w:rsid w:val="00BA3197"/>
    <w:rsid w:val="00BF5F59"/>
    <w:rsid w:val="00C846D2"/>
    <w:rsid w:val="00C85B62"/>
    <w:rsid w:val="00CE48B1"/>
    <w:rsid w:val="00E200C9"/>
    <w:rsid w:val="00E375C2"/>
    <w:rsid w:val="00E72F1D"/>
    <w:rsid w:val="00E74B14"/>
    <w:rsid w:val="00EB0260"/>
    <w:rsid w:val="00F34600"/>
    <w:rsid w:val="00FB175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0D178"/>
  <w15:chartTrackingRefBased/>
  <w15:docId w15:val="{A239B3E4-8AA6-403C-82C5-CB1A4126C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093"/>
  </w:style>
  <w:style w:type="paragraph" w:styleId="Heading1">
    <w:name w:val="heading 1"/>
    <w:basedOn w:val="Normal"/>
    <w:next w:val="Normal"/>
    <w:link w:val="Heading1Char"/>
    <w:uiPriority w:val="9"/>
    <w:qFormat/>
    <w:rsid w:val="0002003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02003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02003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unhideWhenUsed/>
    <w:qFormat/>
    <w:rsid w:val="000200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00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00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0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0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0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03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02003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02003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rsid w:val="000200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00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00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0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0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03A"/>
    <w:rPr>
      <w:rFonts w:eastAsiaTheme="majorEastAsia" w:cstheme="majorBidi"/>
      <w:color w:val="272727" w:themeColor="text1" w:themeTint="D8"/>
    </w:rPr>
  </w:style>
  <w:style w:type="paragraph" w:styleId="Title">
    <w:name w:val="Title"/>
    <w:basedOn w:val="Normal"/>
    <w:next w:val="Normal"/>
    <w:link w:val="TitleChar"/>
    <w:uiPriority w:val="10"/>
    <w:qFormat/>
    <w:rsid w:val="0002003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2003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2003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2003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2003A"/>
    <w:pPr>
      <w:spacing w:before="160"/>
      <w:jc w:val="center"/>
    </w:pPr>
    <w:rPr>
      <w:i/>
      <w:iCs/>
      <w:color w:val="404040" w:themeColor="text1" w:themeTint="BF"/>
    </w:rPr>
  </w:style>
  <w:style w:type="character" w:customStyle="1" w:styleId="QuoteChar">
    <w:name w:val="Quote Char"/>
    <w:basedOn w:val="DefaultParagraphFont"/>
    <w:link w:val="Quote"/>
    <w:uiPriority w:val="29"/>
    <w:rsid w:val="0002003A"/>
    <w:rPr>
      <w:i/>
      <w:iCs/>
      <w:color w:val="404040" w:themeColor="text1" w:themeTint="BF"/>
    </w:rPr>
  </w:style>
  <w:style w:type="paragraph" w:styleId="ListParagraph">
    <w:name w:val="List Paragraph"/>
    <w:basedOn w:val="Normal"/>
    <w:uiPriority w:val="34"/>
    <w:qFormat/>
    <w:rsid w:val="0002003A"/>
    <w:pPr>
      <w:ind w:left="720"/>
      <w:contextualSpacing/>
    </w:pPr>
  </w:style>
  <w:style w:type="character" w:styleId="IntenseEmphasis">
    <w:name w:val="Intense Emphasis"/>
    <w:basedOn w:val="DefaultParagraphFont"/>
    <w:uiPriority w:val="21"/>
    <w:qFormat/>
    <w:rsid w:val="0002003A"/>
    <w:rPr>
      <w:i/>
      <w:iCs/>
      <w:color w:val="2F5496" w:themeColor="accent1" w:themeShade="BF"/>
    </w:rPr>
  </w:style>
  <w:style w:type="paragraph" w:styleId="IntenseQuote">
    <w:name w:val="Intense Quote"/>
    <w:basedOn w:val="Normal"/>
    <w:next w:val="Normal"/>
    <w:link w:val="IntenseQuoteChar"/>
    <w:uiPriority w:val="30"/>
    <w:qFormat/>
    <w:rsid w:val="000200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003A"/>
    <w:rPr>
      <w:i/>
      <w:iCs/>
      <w:color w:val="2F5496" w:themeColor="accent1" w:themeShade="BF"/>
    </w:rPr>
  </w:style>
  <w:style w:type="character" w:styleId="IntenseReference">
    <w:name w:val="Intense Reference"/>
    <w:basedOn w:val="DefaultParagraphFont"/>
    <w:uiPriority w:val="32"/>
    <w:qFormat/>
    <w:rsid w:val="0002003A"/>
    <w:rPr>
      <w:b/>
      <w:bCs/>
      <w:smallCaps/>
      <w:color w:val="2F5496" w:themeColor="accent1" w:themeShade="BF"/>
      <w:spacing w:val="5"/>
    </w:rPr>
  </w:style>
  <w:style w:type="paragraph" w:styleId="NormalWeb">
    <w:name w:val="Normal (Web)"/>
    <w:basedOn w:val="Normal"/>
    <w:uiPriority w:val="99"/>
    <w:unhideWhenUsed/>
    <w:rsid w:val="00CE48B1"/>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Strong">
    <w:name w:val="Strong"/>
    <w:basedOn w:val="DefaultParagraphFont"/>
    <w:uiPriority w:val="22"/>
    <w:qFormat/>
    <w:rsid w:val="00CE48B1"/>
    <w:rPr>
      <w:b/>
      <w:bCs/>
    </w:rPr>
  </w:style>
  <w:style w:type="character" w:styleId="Emphasis">
    <w:name w:val="Emphasis"/>
    <w:basedOn w:val="DefaultParagraphFont"/>
    <w:uiPriority w:val="20"/>
    <w:qFormat/>
    <w:rsid w:val="00CE48B1"/>
    <w:rPr>
      <w:i/>
      <w:iCs/>
    </w:rPr>
  </w:style>
  <w:style w:type="paragraph" w:styleId="z-TopofForm">
    <w:name w:val="HTML Top of Form"/>
    <w:basedOn w:val="Normal"/>
    <w:next w:val="Normal"/>
    <w:link w:val="z-TopofFormChar"/>
    <w:hidden/>
    <w:uiPriority w:val="99"/>
    <w:semiHidden/>
    <w:unhideWhenUsed/>
    <w:rsid w:val="00CE48B1"/>
    <w:pPr>
      <w:pBdr>
        <w:bottom w:val="single" w:sz="6" w:space="1" w:color="auto"/>
      </w:pBdr>
      <w:spacing w:after="0" w:line="240" w:lineRule="auto"/>
      <w:jc w:val="center"/>
    </w:pPr>
    <w:rPr>
      <w:rFonts w:ascii="Arial" w:eastAsia="Times New Roman" w:hAnsi="Arial" w:cs="Arial"/>
      <w:vanish/>
      <w:kern w:val="0"/>
      <w:sz w:val="16"/>
      <w:szCs w:val="16"/>
      <w:lang w:eastAsia="en-IN" w:bidi="ar-SA"/>
      <w14:ligatures w14:val="none"/>
    </w:rPr>
  </w:style>
  <w:style w:type="character" w:customStyle="1" w:styleId="z-TopofFormChar">
    <w:name w:val="z-Top of Form Char"/>
    <w:basedOn w:val="DefaultParagraphFont"/>
    <w:link w:val="z-TopofForm"/>
    <w:uiPriority w:val="99"/>
    <w:semiHidden/>
    <w:rsid w:val="00CE48B1"/>
    <w:rPr>
      <w:rFonts w:ascii="Arial" w:eastAsia="Times New Roman" w:hAnsi="Arial" w:cs="Arial"/>
      <w:vanish/>
      <w:kern w:val="0"/>
      <w:sz w:val="16"/>
      <w:szCs w:val="16"/>
      <w:lang w:eastAsia="en-IN" w:bidi="ar-SA"/>
      <w14:ligatures w14:val="none"/>
    </w:rPr>
  </w:style>
  <w:style w:type="paragraph" w:styleId="z-BottomofForm">
    <w:name w:val="HTML Bottom of Form"/>
    <w:basedOn w:val="Normal"/>
    <w:next w:val="Normal"/>
    <w:link w:val="z-BottomofFormChar"/>
    <w:hidden/>
    <w:uiPriority w:val="99"/>
    <w:semiHidden/>
    <w:unhideWhenUsed/>
    <w:rsid w:val="00CE48B1"/>
    <w:pPr>
      <w:pBdr>
        <w:top w:val="single" w:sz="6" w:space="1" w:color="auto"/>
      </w:pBdr>
      <w:spacing w:after="0" w:line="240" w:lineRule="auto"/>
      <w:jc w:val="center"/>
    </w:pPr>
    <w:rPr>
      <w:rFonts w:ascii="Arial" w:eastAsia="Times New Roman" w:hAnsi="Arial" w:cs="Arial"/>
      <w:vanish/>
      <w:kern w:val="0"/>
      <w:sz w:val="16"/>
      <w:szCs w:val="16"/>
      <w:lang w:eastAsia="en-IN" w:bidi="ar-SA"/>
      <w14:ligatures w14:val="none"/>
    </w:rPr>
  </w:style>
  <w:style w:type="character" w:customStyle="1" w:styleId="z-BottomofFormChar">
    <w:name w:val="z-Bottom of Form Char"/>
    <w:basedOn w:val="DefaultParagraphFont"/>
    <w:link w:val="z-BottomofForm"/>
    <w:uiPriority w:val="99"/>
    <w:semiHidden/>
    <w:rsid w:val="00CE48B1"/>
    <w:rPr>
      <w:rFonts w:ascii="Arial" w:eastAsia="Times New Roman" w:hAnsi="Arial" w:cs="Arial"/>
      <w:vanish/>
      <w:kern w:val="0"/>
      <w:sz w:val="16"/>
      <w:szCs w:val="16"/>
      <w:lang w:eastAsia="en-IN" w:bidi="ar-SA"/>
      <w14:ligatures w14:val="none"/>
    </w:rPr>
  </w:style>
  <w:style w:type="paragraph" w:styleId="Header">
    <w:name w:val="header"/>
    <w:basedOn w:val="Normal"/>
    <w:link w:val="HeaderChar"/>
    <w:uiPriority w:val="99"/>
    <w:unhideWhenUsed/>
    <w:rsid w:val="007C62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6240"/>
  </w:style>
  <w:style w:type="paragraph" w:styleId="Footer">
    <w:name w:val="footer"/>
    <w:basedOn w:val="Normal"/>
    <w:link w:val="FooterChar"/>
    <w:uiPriority w:val="99"/>
    <w:unhideWhenUsed/>
    <w:rsid w:val="007C62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62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29552">
      <w:bodyDiv w:val="1"/>
      <w:marLeft w:val="0"/>
      <w:marRight w:val="0"/>
      <w:marTop w:val="0"/>
      <w:marBottom w:val="0"/>
      <w:divBdr>
        <w:top w:val="none" w:sz="0" w:space="0" w:color="auto"/>
        <w:left w:val="none" w:sz="0" w:space="0" w:color="auto"/>
        <w:bottom w:val="none" w:sz="0" w:space="0" w:color="auto"/>
        <w:right w:val="none" w:sz="0" w:space="0" w:color="auto"/>
      </w:divBdr>
    </w:div>
    <w:div w:id="147479094">
      <w:bodyDiv w:val="1"/>
      <w:marLeft w:val="0"/>
      <w:marRight w:val="0"/>
      <w:marTop w:val="0"/>
      <w:marBottom w:val="0"/>
      <w:divBdr>
        <w:top w:val="none" w:sz="0" w:space="0" w:color="auto"/>
        <w:left w:val="none" w:sz="0" w:space="0" w:color="auto"/>
        <w:bottom w:val="none" w:sz="0" w:space="0" w:color="auto"/>
        <w:right w:val="none" w:sz="0" w:space="0" w:color="auto"/>
      </w:divBdr>
    </w:div>
    <w:div w:id="528638779">
      <w:bodyDiv w:val="1"/>
      <w:marLeft w:val="0"/>
      <w:marRight w:val="0"/>
      <w:marTop w:val="0"/>
      <w:marBottom w:val="0"/>
      <w:divBdr>
        <w:top w:val="none" w:sz="0" w:space="0" w:color="auto"/>
        <w:left w:val="none" w:sz="0" w:space="0" w:color="auto"/>
        <w:bottom w:val="none" w:sz="0" w:space="0" w:color="auto"/>
        <w:right w:val="none" w:sz="0" w:space="0" w:color="auto"/>
      </w:divBdr>
    </w:div>
    <w:div w:id="809399559">
      <w:bodyDiv w:val="1"/>
      <w:marLeft w:val="0"/>
      <w:marRight w:val="0"/>
      <w:marTop w:val="0"/>
      <w:marBottom w:val="0"/>
      <w:divBdr>
        <w:top w:val="none" w:sz="0" w:space="0" w:color="auto"/>
        <w:left w:val="none" w:sz="0" w:space="0" w:color="auto"/>
        <w:bottom w:val="none" w:sz="0" w:space="0" w:color="auto"/>
        <w:right w:val="none" w:sz="0" w:space="0" w:color="auto"/>
      </w:divBdr>
    </w:div>
    <w:div w:id="1423262532">
      <w:bodyDiv w:val="1"/>
      <w:marLeft w:val="0"/>
      <w:marRight w:val="0"/>
      <w:marTop w:val="0"/>
      <w:marBottom w:val="0"/>
      <w:divBdr>
        <w:top w:val="none" w:sz="0" w:space="0" w:color="auto"/>
        <w:left w:val="none" w:sz="0" w:space="0" w:color="auto"/>
        <w:bottom w:val="none" w:sz="0" w:space="0" w:color="auto"/>
        <w:right w:val="none" w:sz="0" w:space="0" w:color="auto"/>
      </w:divBdr>
    </w:div>
    <w:div w:id="1682319764">
      <w:bodyDiv w:val="1"/>
      <w:marLeft w:val="0"/>
      <w:marRight w:val="0"/>
      <w:marTop w:val="0"/>
      <w:marBottom w:val="0"/>
      <w:divBdr>
        <w:top w:val="none" w:sz="0" w:space="0" w:color="auto"/>
        <w:left w:val="none" w:sz="0" w:space="0" w:color="auto"/>
        <w:bottom w:val="none" w:sz="0" w:space="0" w:color="auto"/>
        <w:right w:val="none" w:sz="0" w:space="0" w:color="auto"/>
      </w:divBdr>
      <w:divsChild>
        <w:div w:id="916135469">
          <w:marLeft w:val="0"/>
          <w:marRight w:val="0"/>
          <w:marTop w:val="0"/>
          <w:marBottom w:val="0"/>
          <w:divBdr>
            <w:top w:val="none" w:sz="0" w:space="0" w:color="auto"/>
            <w:left w:val="none" w:sz="0" w:space="0" w:color="auto"/>
            <w:bottom w:val="none" w:sz="0" w:space="0" w:color="auto"/>
            <w:right w:val="none" w:sz="0" w:space="0" w:color="auto"/>
          </w:divBdr>
          <w:divsChild>
            <w:div w:id="1972518604">
              <w:marLeft w:val="0"/>
              <w:marRight w:val="0"/>
              <w:marTop w:val="0"/>
              <w:marBottom w:val="0"/>
              <w:divBdr>
                <w:top w:val="none" w:sz="0" w:space="0" w:color="auto"/>
                <w:left w:val="none" w:sz="0" w:space="0" w:color="auto"/>
                <w:bottom w:val="none" w:sz="0" w:space="0" w:color="auto"/>
                <w:right w:val="none" w:sz="0" w:space="0" w:color="auto"/>
              </w:divBdr>
              <w:divsChild>
                <w:div w:id="572548022">
                  <w:marLeft w:val="0"/>
                  <w:marRight w:val="0"/>
                  <w:marTop w:val="0"/>
                  <w:marBottom w:val="0"/>
                  <w:divBdr>
                    <w:top w:val="none" w:sz="0" w:space="0" w:color="auto"/>
                    <w:left w:val="none" w:sz="0" w:space="0" w:color="auto"/>
                    <w:bottom w:val="none" w:sz="0" w:space="0" w:color="auto"/>
                    <w:right w:val="none" w:sz="0" w:space="0" w:color="auto"/>
                  </w:divBdr>
                  <w:divsChild>
                    <w:div w:id="412432696">
                      <w:marLeft w:val="0"/>
                      <w:marRight w:val="0"/>
                      <w:marTop w:val="0"/>
                      <w:marBottom w:val="0"/>
                      <w:divBdr>
                        <w:top w:val="none" w:sz="0" w:space="0" w:color="auto"/>
                        <w:left w:val="none" w:sz="0" w:space="0" w:color="auto"/>
                        <w:bottom w:val="none" w:sz="0" w:space="0" w:color="auto"/>
                        <w:right w:val="none" w:sz="0" w:space="0" w:color="auto"/>
                      </w:divBdr>
                      <w:divsChild>
                        <w:div w:id="631322628">
                          <w:marLeft w:val="0"/>
                          <w:marRight w:val="0"/>
                          <w:marTop w:val="0"/>
                          <w:marBottom w:val="0"/>
                          <w:divBdr>
                            <w:top w:val="none" w:sz="0" w:space="0" w:color="auto"/>
                            <w:left w:val="none" w:sz="0" w:space="0" w:color="auto"/>
                            <w:bottom w:val="none" w:sz="0" w:space="0" w:color="auto"/>
                            <w:right w:val="none" w:sz="0" w:space="0" w:color="auto"/>
                          </w:divBdr>
                          <w:divsChild>
                            <w:div w:id="2010056802">
                              <w:marLeft w:val="0"/>
                              <w:marRight w:val="0"/>
                              <w:marTop w:val="0"/>
                              <w:marBottom w:val="0"/>
                              <w:divBdr>
                                <w:top w:val="none" w:sz="0" w:space="0" w:color="auto"/>
                                <w:left w:val="none" w:sz="0" w:space="0" w:color="auto"/>
                                <w:bottom w:val="none" w:sz="0" w:space="0" w:color="auto"/>
                                <w:right w:val="none" w:sz="0" w:space="0" w:color="auto"/>
                              </w:divBdr>
                              <w:divsChild>
                                <w:div w:id="1219779510">
                                  <w:marLeft w:val="0"/>
                                  <w:marRight w:val="0"/>
                                  <w:marTop w:val="0"/>
                                  <w:marBottom w:val="0"/>
                                  <w:divBdr>
                                    <w:top w:val="none" w:sz="0" w:space="0" w:color="auto"/>
                                    <w:left w:val="none" w:sz="0" w:space="0" w:color="auto"/>
                                    <w:bottom w:val="none" w:sz="0" w:space="0" w:color="auto"/>
                                    <w:right w:val="none" w:sz="0" w:space="0" w:color="auto"/>
                                  </w:divBdr>
                                  <w:divsChild>
                                    <w:div w:id="86390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8879145">
          <w:marLeft w:val="0"/>
          <w:marRight w:val="0"/>
          <w:marTop w:val="0"/>
          <w:marBottom w:val="0"/>
          <w:divBdr>
            <w:top w:val="none" w:sz="0" w:space="0" w:color="auto"/>
            <w:left w:val="none" w:sz="0" w:space="0" w:color="auto"/>
            <w:bottom w:val="none" w:sz="0" w:space="0" w:color="auto"/>
            <w:right w:val="none" w:sz="0" w:space="0" w:color="auto"/>
          </w:divBdr>
          <w:divsChild>
            <w:div w:id="1319381018">
              <w:marLeft w:val="0"/>
              <w:marRight w:val="0"/>
              <w:marTop w:val="0"/>
              <w:marBottom w:val="0"/>
              <w:divBdr>
                <w:top w:val="none" w:sz="0" w:space="0" w:color="auto"/>
                <w:left w:val="none" w:sz="0" w:space="0" w:color="auto"/>
                <w:bottom w:val="none" w:sz="0" w:space="0" w:color="auto"/>
                <w:right w:val="none" w:sz="0" w:space="0" w:color="auto"/>
              </w:divBdr>
              <w:divsChild>
                <w:div w:id="1547984478">
                  <w:marLeft w:val="0"/>
                  <w:marRight w:val="0"/>
                  <w:marTop w:val="0"/>
                  <w:marBottom w:val="0"/>
                  <w:divBdr>
                    <w:top w:val="none" w:sz="0" w:space="0" w:color="auto"/>
                    <w:left w:val="none" w:sz="0" w:space="0" w:color="auto"/>
                    <w:bottom w:val="none" w:sz="0" w:space="0" w:color="auto"/>
                    <w:right w:val="none" w:sz="0" w:space="0" w:color="auto"/>
                  </w:divBdr>
                  <w:divsChild>
                    <w:div w:id="35392245">
                      <w:marLeft w:val="0"/>
                      <w:marRight w:val="0"/>
                      <w:marTop w:val="0"/>
                      <w:marBottom w:val="0"/>
                      <w:divBdr>
                        <w:top w:val="none" w:sz="0" w:space="0" w:color="auto"/>
                        <w:left w:val="none" w:sz="0" w:space="0" w:color="auto"/>
                        <w:bottom w:val="none" w:sz="0" w:space="0" w:color="auto"/>
                        <w:right w:val="none" w:sz="0" w:space="0" w:color="auto"/>
                      </w:divBdr>
                      <w:divsChild>
                        <w:div w:id="1240411199">
                          <w:marLeft w:val="0"/>
                          <w:marRight w:val="0"/>
                          <w:marTop w:val="0"/>
                          <w:marBottom w:val="0"/>
                          <w:divBdr>
                            <w:top w:val="none" w:sz="0" w:space="0" w:color="auto"/>
                            <w:left w:val="none" w:sz="0" w:space="0" w:color="auto"/>
                            <w:bottom w:val="none" w:sz="0" w:space="0" w:color="auto"/>
                            <w:right w:val="none" w:sz="0" w:space="0" w:color="auto"/>
                          </w:divBdr>
                          <w:divsChild>
                            <w:div w:id="293605119">
                              <w:marLeft w:val="0"/>
                              <w:marRight w:val="0"/>
                              <w:marTop w:val="0"/>
                              <w:marBottom w:val="0"/>
                              <w:divBdr>
                                <w:top w:val="none" w:sz="0" w:space="0" w:color="auto"/>
                                <w:left w:val="none" w:sz="0" w:space="0" w:color="auto"/>
                                <w:bottom w:val="none" w:sz="0" w:space="0" w:color="auto"/>
                                <w:right w:val="none" w:sz="0" w:space="0" w:color="auto"/>
                              </w:divBdr>
                              <w:divsChild>
                                <w:div w:id="1775246659">
                                  <w:marLeft w:val="0"/>
                                  <w:marRight w:val="0"/>
                                  <w:marTop w:val="0"/>
                                  <w:marBottom w:val="0"/>
                                  <w:divBdr>
                                    <w:top w:val="none" w:sz="0" w:space="0" w:color="auto"/>
                                    <w:left w:val="none" w:sz="0" w:space="0" w:color="auto"/>
                                    <w:bottom w:val="none" w:sz="0" w:space="0" w:color="auto"/>
                                    <w:right w:val="none" w:sz="0" w:space="0" w:color="auto"/>
                                  </w:divBdr>
                                  <w:divsChild>
                                    <w:div w:id="730422985">
                                      <w:marLeft w:val="0"/>
                                      <w:marRight w:val="0"/>
                                      <w:marTop w:val="0"/>
                                      <w:marBottom w:val="0"/>
                                      <w:divBdr>
                                        <w:top w:val="none" w:sz="0" w:space="0" w:color="auto"/>
                                        <w:left w:val="none" w:sz="0" w:space="0" w:color="auto"/>
                                        <w:bottom w:val="none" w:sz="0" w:space="0" w:color="auto"/>
                                        <w:right w:val="none" w:sz="0" w:space="0" w:color="auto"/>
                                      </w:divBdr>
                                      <w:divsChild>
                                        <w:div w:id="1315135616">
                                          <w:marLeft w:val="0"/>
                                          <w:marRight w:val="0"/>
                                          <w:marTop w:val="0"/>
                                          <w:marBottom w:val="0"/>
                                          <w:divBdr>
                                            <w:top w:val="none" w:sz="0" w:space="0" w:color="auto"/>
                                            <w:left w:val="none" w:sz="0" w:space="0" w:color="auto"/>
                                            <w:bottom w:val="none" w:sz="0" w:space="0" w:color="auto"/>
                                            <w:right w:val="none" w:sz="0" w:space="0" w:color="auto"/>
                                          </w:divBdr>
                                          <w:divsChild>
                                            <w:div w:id="97264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3870902">
      <w:bodyDiv w:val="1"/>
      <w:marLeft w:val="0"/>
      <w:marRight w:val="0"/>
      <w:marTop w:val="0"/>
      <w:marBottom w:val="0"/>
      <w:divBdr>
        <w:top w:val="none" w:sz="0" w:space="0" w:color="auto"/>
        <w:left w:val="none" w:sz="0" w:space="0" w:color="auto"/>
        <w:bottom w:val="none" w:sz="0" w:space="0" w:color="auto"/>
        <w:right w:val="none" w:sz="0" w:space="0" w:color="auto"/>
      </w:divBdr>
    </w:div>
    <w:div w:id="2035305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868DBC-03B3-4EFD-B1B1-9F1E9C62E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1914</Words>
  <Characters>10916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rohitsingh0777@outlook.com</dc:creator>
  <cp:keywords/>
  <dc:description/>
  <cp:lastModifiedBy>KUSUM SHARMA</cp:lastModifiedBy>
  <cp:revision>2</cp:revision>
  <dcterms:created xsi:type="dcterms:W3CDTF">2026-03-19T06:37:00Z</dcterms:created>
  <dcterms:modified xsi:type="dcterms:W3CDTF">2026-03-19T06:37:00Z</dcterms:modified>
</cp:coreProperties>
</file>