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</w:rPr>
        <w:t xml:space="preserve">ПЛАН</w:t>
      </w:r>
    </w:p>
    <w:p>
      <w:pPr>
        <w:spacing w:after="240"/>
      </w:pPr>
      <w:r>
        <w:t xml:space="preserve">Статьи для Алексея</w:t>
      </w:r>
    </w:p>
    <w:p>
      <w:pPr>
        <w:spacing w:after="120"/>
      </w:pPr>
      <w:r>
        <w:t xml:space="preserve">Введение</w:t>
      </w:r>
    </w:p>
    <w:p>
      <w:pPr>
        <w:spacing w:after="120"/>
      </w:pPr>
      <w:r>
        <w:t xml:space="preserve">1.  Методы индуктивного моделирования. Алгоритми МГУА</w:t>
      </w:r>
    </w:p>
    <w:p>
      <w:pPr>
        <w:spacing w:after="120"/>
      </w:pPr>
      <w:r>
        <w:t xml:space="preserve">2.  Сучасні AI інструменти для построения математических моделей</w:t>
      </w:r>
    </w:p>
    <w:p>
      <w:pPr>
        <w:spacing w:after="120"/>
      </w:pPr>
      <w:r>
        <w:t xml:space="preserve">3.  Применение AI інструментів для реализации алгоритмов МГУА</w:t>
      </w:r>
    </w:p>
    <w:p>
      <w:pPr>
        <w:spacing w:after="120"/>
      </w:pPr>
      <w:r>
        <w:t xml:space="preserve">4.  Применеие полученного інструмента в тестовой задаче моделювання</w:t>
      </w:r>
    </w:p>
    <w:p>
      <w:pPr>
        <w:spacing w:after="240"/>
      </w:pPr>
      <w:r>
        <w:t xml:space="preserve">5.  Застосування в реальній задачі моделювання фізико-механічних властивостей сплавів</w:t>
      </w:r>
    </w:p>
    <w:p>
      <w:pPr>
        <w:spacing w:before="240" w:after="240"/>
        <w:jc w:val="center"/>
      </w:pPr>
      <w:r>
        <w:t xml:space="preserve">─────────────────────────────────────</w:t>
      </w:r>
    </w:p>
    <w:p>
      <w:pPr>
        <w:pStyle w:val="Heading1"/>
      </w:pPr>
      <w:r>
        <w:t xml:space="preserve">ДЕТАЛЬНИЙ ПЛАН СТАТТІ</w:t>
      </w:r>
    </w:p>
    <w:p>
      <w:pPr>
        <w:spacing w:before="240" w:after="120"/>
      </w:pPr>
      <w:r>
        <w:rPr>
          <w:b/>
          <w:bCs/>
        </w:rPr>
        <w:t xml:space="preserve">1. Огляд методу МГУА</w:t>
      </w:r>
    </w:p>
    <w:p>
      <w:pPr>
        <w:spacing w:after="240"/>
      </w:pPr>
      <w:r>
        <w:t xml:space="preserve">Це просто огляд того, як я зрозумів цей метод. Описується суть методу групового методу обробки даних (МГУА), його основні принципи та переваги в індуктивному моделюванні складних систем.</w:t>
      </w:r>
    </w:p>
    <w:p>
      <w:pPr>
        <w:spacing w:after="120"/>
      </w:pPr>
      <w:r>
        <w:rPr>
          <w:b/>
          <w:bCs/>
        </w:rPr>
        <w:t xml:space="preserve">2. Сучасні AI інструменти для програмування</w:t>
      </w:r>
    </w:p>
    <w:p>
      <w:pPr>
        <w:spacing w:after="240"/>
      </w:pPr>
      <w:r>
        <w:t xml:space="preserve">Пишу про те, що існують AI інструменти, які вміють програмувати. Огляд сучасних інструментів штучного інтелекту (Claude Code, GitHub Copilot, ChatGPT та інші), які здатні генерувати код, асистувати в розробці алгоритмів та автоматизувати процес програмування.</w:t>
      </w:r>
    </w:p>
    <w:p>
      <w:pPr>
        <w:spacing w:after="120"/>
      </w:pPr>
      <w:r>
        <w:rPr>
          <w:b/>
          <w:bCs/>
        </w:rPr>
        <w:t xml:space="preserve">3. Використання AI для створення алгоритму МГУА</w:t>
      </w:r>
    </w:p>
    <w:p>
      <w:pPr>
        <w:spacing w:after="240"/>
      </w:pPr>
      <w:r>
        <w:t xml:space="preserve">Пишу, як я використовував AI інструменти, щоб створити алгоритм. Детальний опис процесу розробки: як формулювати завдання для AI, як перевіряти згенерований код, як ітеративно покращувати реалізацію алгоритму МГУА на мові C.</w:t>
      </w:r>
    </w:p>
    <w:p>
      <w:pPr>
        <w:spacing w:after="120"/>
      </w:pPr>
      <w:r>
        <w:rPr>
          <w:b/>
          <w:bCs/>
        </w:rPr>
        <w:t xml:space="preserve">4. Тестування на академічному прикладі</w:t>
      </w:r>
    </w:p>
    <w:p>
      <w:pPr>
        <w:spacing w:after="240"/>
      </w:pPr>
      <w:r>
        <w:t xml:space="preserve">Показую, як мій алгоритм працює і що він вирішує тестову задачу правильно. Демонстрація роботи реалізованого алгоритму на тестовій вибірці з наукової статті. Порівняння отриманих результатів (виявлені ключові ознаки x3, x5, x7, x8) з очікуваними результатами з таблиці 2.2 академічної роботи.</w:t>
      </w:r>
    </w:p>
    <w:p>
      <w:pPr>
        <w:spacing w:after="120"/>
      </w:pPr>
      <w:r>
        <w:rPr>
          <w:b/>
          <w:bCs/>
        </w:rPr>
        <w:t xml:space="preserve">5. Застосування до реальної задачі про сплави металів</w:t>
      </w:r>
    </w:p>
    <w:p>
      <w:pPr>
        <w:spacing w:after="240"/>
      </w:pPr>
      <w:r>
        <w:t xml:space="preserve">Застосовую цей алгоритм до реальної задачі про метали і показую, що результат збігається з твоєю статтею, де була задача про метали. Практичне застосування розробленого інструменту для моделювання фізико-механічних властивостей металевих сплавів. Верифікація результатів шляхом порівняння з даними з попередньої наукової публікації про дослідження властивостей сплавів.</w:t>
      </w:r>
    </w:p>
    <w:p>
      <w:pPr>
        <w:spacing w:before="360" w:after="120"/>
      </w:pPr>
      <w:r>
        <w:rPr>
          <w:b/>
          <w:bCs/>
          <w:i/>
          <w:iCs/>
        </w:rPr>
        <w:t xml:space="preserve">Висновки</w:t>
      </w:r>
    </w:p>
    <w:p>
      <w:pPr>
        <w:spacing w:before="240"/>
      </w:pPr>
      <w:r>
        <w:rPr>
          <w:b/>
          <w:bCs/>
          <w:i/>
          <w:iCs/>
        </w:rPr>
        <w:t xml:space="preserve">Література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120"/>
      <w:jc w:val="center"/>
    </w:pPr>
    <w:rPr>
      <w:rFonts w:ascii="Arial" w:cs="Arial" w:eastAsia="Arial" w:hAnsi="Arial"/>
      <w:b/>
      <w:bCs/>
      <w:color w:val="000000"/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2025-11-24T05:27:06.352Z</dcterms:created>
  <dcterms:modified xsi:type="dcterms:W3CDTF">2025-11-24T05:27:06.357Z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