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9CBC" w14:textId="180DA939" w:rsidR="003C01A5" w:rsidRDefault="003C01A5" w:rsidP="003C01A5">
      <w:pPr>
        <w:pStyle w:val="NormalWeb"/>
        <w:rPr>
          <w:rFonts w:ascii="TimesNewRomanPS" w:hAnsi="TimesNewRomanPS"/>
          <w:b/>
          <w:bCs/>
          <w:i/>
          <w:iCs/>
          <w:sz w:val="28"/>
          <w:szCs w:val="28"/>
        </w:rPr>
      </w:pPr>
      <w:r>
        <w:rPr>
          <w:rFonts w:ascii="TimesNewRomanPS" w:hAnsi="TimesNewRomanPS"/>
          <w:b/>
          <w:bCs/>
          <w:i/>
          <w:iCs/>
          <w:sz w:val="28"/>
          <w:szCs w:val="28"/>
          <w:shd w:val="clear" w:color="auto" w:fill="FFFFFF"/>
        </w:rPr>
        <w:t xml:space="preserve">Supplementary materials for: </w:t>
      </w:r>
      <w:r w:rsidRPr="003C01A5">
        <w:rPr>
          <w:rFonts w:ascii="TimesNewRomanPS" w:hAnsi="TimesNewRomanPS"/>
          <w:b/>
          <w:bCs/>
          <w:i/>
          <w:iCs/>
          <w:sz w:val="28"/>
          <w:szCs w:val="28"/>
        </w:rPr>
        <w:t>ggpicrust2</w:t>
      </w:r>
      <w:r w:rsidRPr="003C01A5">
        <w:rPr>
          <w:rFonts w:ascii="TimesNewRomanPS" w:hAnsi="TimesNewRomanPS"/>
          <w:b/>
          <w:bCs/>
          <w:sz w:val="28"/>
          <w:szCs w:val="28"/>
        </w:rPr>
        <w:t>: an R package for PICRUSt2 pre-dicted functional profile analysis and visualization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 </w:t>
      </w:r>
    </w:p>
    <w:p w14:paraId="1F5BF1FC" w14:textId="0CE56D22" w:rsidR="003C01A5" w:rsidRDefault="003C01A5" w:rsidP="003C01A5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Supplementary Table 1: </w:t>
      </w:r>
      <w:r w:rsidRPr="003C01A5">
        <w:rPr>
          <w:rFonts w:ascii="Helvetica" w:hAnsi="Helvetica"/>
          <w:sz w:val="22"/>
          <w:szCs w:val="22"/>
        </w:rPr>
        <w:t xml:space="preserve">Summary table of input data type, advantages and limitations of differential abundance methods implemented in </w:t>
      </w:r>
      <w:r w:rsidRPr="003C01A5">
        <w:rPr>
          <w:rFonts w:ascii="Helvetica" w:hAnsi="Helvetica"/>
          <w:i/>
          <w:iCs/>
          <w:sz w:val="22"/>
          <w:szCs w:val="22"/>
        </w:rPr>
        <w:t>ggpicrust2</w:t>
      </w:r>
      <w:r w:rsidRPr="003C01A5">
        <w:rPr>
          <w:rFonts w:ascii="Helvetica" w:hAnsi="Helvetica"/>
          <w:sz w:val="22"/>
          <w:szCs w:val="22"/>
        </w:rPr>
        <w:t xml:space="preserve"> package</w:t>
      </w:r>
    </w:p>
    <w:p w14:paraId="58985B4F" w14:textId="77777777" w:rsidR="00711FCD" w:rsidRPr="003C01A5" w:rsidRDefault="00711FCD" w:rsidP="003C01A5">
      <w:pPr>
        <w:pStyle w:val="NormalWeb"/>
        <w:rPr>
          <w:rFonts w:ascii="Helvetica" w:hAnsi="Helvetica"/>
          <w:sz w:val="22"/>
          <w:szCs w:val="22"/>
        </w:rPr>
      </w:pPr>
    </w:p>
    <w:p w14:paraId="147643A4" w14:textId="77777777" w:rsidR="003C01A5" w:rsidRDefault="003C01A5" w:rsidP="003C01A5">
      <w:pPr>
        <w:pStyle w:val="NormalWeb"/>
      </w:pPr>
    </w:p>
    <w:p w14:paraId="4F66C479" w14:textId="77777777" w:rsidR="008B00C7" w:rsidRDefault="008B00C7"/>
    <w:sectPr w:rsidR="008B0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C7"/>
    <w:rsid w:val="003C01A5"/>
    <w:rsid w:val="00711FCD"/>
    <w:rsid w:val="008B00C7"/>
    <w:rsid w:val="00A116CC"/>
    <w:rsid w:val="00C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12293"/>
  <w15:chartTrackingRefBased/>
  <w15:docId w15:val="{90D1958E-A3D3-4547-A483-26D1F4B3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1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2</cp:revision>
  <dcterms:created xsi:type="dcterms:W3CDTF">2023-05-29T08:05:00Z</dcterms:created>
  <dcterms:modified xsi:type="dcterms:W3CDTF">2023-05-30T05:07:00Z</dcterms:modified>
</cp:coreProperties>
</file>