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测试用例</w:t>
      </w:r>
    </w:p>
    <w:p>
      <w:pPr>
        <w:jc w:val="left"/>
      </w:pPr>
    </w:p>
    <w:p>
      <w:pPr>
        <w:jc w:val="left"/>
      </w:pPr>
      <w:r>
        <w:rPr>
          <w:sz w:val="21"/>
        </w:rPr>
        <w:pict>
          <v:shape id="_x0000_s1029" o:spid="_x0000_s1029" o:spt="176" type="#_x0000_t176" style="position:absolute;left:0pt;margin-left:265.95pt;margin-top:4.75pt;height:31.5pt;width:87.05pt;z-index:251659264;mso-width-relative:page;mso-height-relative:page;" filled="f" stroked="t" coordsize="21600,21600" adj="2700">
            <v:path/>
            <v:fill on="f" focussize="0,0"/>
            <v:stroke weight="1pt" color="#000000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商品信息输入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t>用例图：</w:t>
      </w:r>
    </w:p>
    <w:p>
      <w:pPr>
        <w:jc w:val="left"/>
      </w:pPr>
    </w:p>
    <w:p>
      <w:pPr>
        <w:jc w:val="left"/>
      </w:pPr>
      <w:r>
        <w:rPr>
          <w:sz w:val="21"/>
        </w:rPr>
        <w:pict>
          <v:line id="_x0000_s1033" o:spid="_x0000_s1033" o:spt="20" style="position:absolute;left:0pt;flip:y;margin-left:248.75pt;margin-top:6.55pt;height:33pt;width:15.75pt;z-index:251674624;mso-width-relative:page;mso-height-relative:page;" fillcolor="#FFFFFF" filled="t" stroked="t" coordsize="21600,21600">
            <v:path arrowok="t"/>
            <v:fill type="gradient" on="t" color2="#A603AB" colors="0f #A603AB;13763f #0819FB;22938f #1A8D48;34079f #FFFF00;47841f #EE3F17;57672f #E81766;65536f #A603AB" angle="90" focus="100%" focussize="0f,0f" focusposition="0f,0f" rotate="t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jc w:val="left"/>
      </w:pPr>
    </w:p>
    <w:p>
      <w:pPr>
        <w:jc w:val="left"/>
        <w:rPr>
          <w:rFonts w:hint="eastAsia" w:eastAsia="宋体"/>
          <w:lang w:eastAsia="zh-CN"/>
        </w:rPr>
      </w:pPr>
      <w:r>
        <w:rPr>
          <w:sz w:val="21"/>
        </w:rPr>
        <w:pict>
          <v:shape id="_x0000_s1030" o:spid="_x0000_s1030" o:spt="176" type="#_x0000_t176" style="position:absolute;left:0pt;margin-left:170.7pt;margin-top:13.6pt;height:31.5pt;width:86.3pt;z-index:25166131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商品信息管理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sz w:val="21"/>
        </w:rPr>
        <w:pict>
          <v:shape id="_x0000_s1032" o:spid="_x0000_s1032" o:spt="176" type="#_x0000_t176" style="position:absolute;left:0pt;margin-left:312.45pt;margin-top:2.5pt;height:31.5pt;width:86.3pt;z-index:25167360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商品信息显示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5" o:spid="_x0000_s1035" o:spt="20" style="position:absolute;left:0pt;flip:y;margin-left:262.25pt;margin-top:13.75pt;height:0.75pt;width:39pt;z-index:251709440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28" o:spid="_x0000_s1028" o:spt="20" style="position:absolute;left:0pt;margin-left:122pt;margin-top:13pt;height:0.05pt;width:35.25pt;z-index:251658240;mso-width-relative:page;mso-height-relative:page;" fillcolor="#FFFF00" filled="t" stroked="t" coordsize="21600,21600">
            <v:path arrowok="t"/>
            <v:fill on="t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rFonts w:hint="eastAsia" w:eastAsia="宋体"/>
          <w:lang w:eastAsia="zh-CN"/>
        </w:rPr>
        <w:pict>
          <v:shape id="_x0000_i1029" o:spt="136" type="#_x0000_t136" style="height:26.9pt;width:87.1pt;" fillcolor="#A603AB" filled="t" stroked="t" coordsize="21600,21600" adj="10800">
            <v:path/>
            <v:fill type="gradient" on="t" color2="#A603AB" colors="0f #A603AB;13763f #0819FB;22938f #1A8D48;34079f #FFFF00;47841f #EE3F17;57672f #E81766;65536f #A603AB" angle="-90" focus="0%" focussize="0f,0f" rotate="t"/>
            <v:stroke weight="1pt" color="#EAEAEA"/>
            <v:imagedata o:title=""/>
            <o:lock v:ext="edit" aspectratio="f"/>
            <v:textpath on="t" fitshape="t" fitpath="t" trim="t" xscale="f" string="维护人员" style="font-family:宋体;font-size:36pt;font-weight:bold;v-text-align:center;"/>
            <v:shadow on="t" type="perspective" color="#C0C0C0" opacity="52428f" offset="0pt,0pt" offset2="0pt,0pt" origin="-32768f,32768f" matrix="65536f,92680f,0f,65536f,0,-9.5367431640625e-7"/>
            <w10:wrap type="none"/>
            <w10:anchorlock/>
          </v:shape>
        </w:pict>
      </w:r>
    </w:p>
    <w:p>
      <w:pPr>
        <w:jc w:val="left"/>
      </w:pPr>
      <w:r>
        <w:rPr>
          <w:sz w:val="21"/>
        </w:rPr>
        <w:pict>
          <v:line id="_x0000_s1034" o:spid="_x0000_s1034" o:spt="20" style="position:absolute;left:0pt;margin-left:242pt;margin-top:3.55pt;height:29.25pt;width:24.7pt;z-index:251692032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jc w:val="left"/>
      </w:pPr>
      <w:r>
        <w:rPr>
          <w:sz w:val="21"/>
        </w:rPr>
        <w:pict>
          <v:shape id="_x0000_s1031" o:spid="_x0000_s1031" o:spt="176" type="#_x0000_t176" style="position:absolute;left:0pt;margin-left:268.2pt;margin-top:3.85pt;height:31.5pt;width:81.8pt;z-index:25166540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商品信息修改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sz w:val="21"/>
        </w:rPr>
        <w:pict>
          <v:shape id="_x0000_s1047" o:spid="_x0000_s1047" o:spt="176" type="#_x0000_t176" style="position:absolute;left:0pt;margin-left:332.7pt;margin-top:1.45pt;height:31.5pt;width:81.8pt;z-index:25205248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商品信息查询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</w:rPr>
      </w:pPr>
      <w:r>
        <w:rPr>
          <w:sz w:val="21"/>
        </w:rPr>
        <w:pict>
          <v:line id="_x0000_s1051" o:spid="_x0000_s1051" o:spt="20" style="position:absolute;left:0pt;flip:y;margin-left:263.15pt;margin-top:5.4pt;height:47.95pt;width:56.1pt;z-index:255008768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w:pict>
          <v:shape id="_x0000_s1048" o:spid="_x0000_s1048" o:spt="176" type="#_x0000_t176" style="position:absolute;left:0pt;margin-left:332.7pt;margin-top:15.4pt;height:31.5pt;width:81.8pt;z-index:252447744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录入收银信息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w:pict>
          <v:shape id="_x0000_s1045" o:spid="_x0000_s1045" o:spt="176" type="#_x0000_t176" style="position:absolute;left:0pt;margin-left:187.2pt;margin-top:13.3pt;height:31.5pt;width:81.8pt;z-index:25185484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收银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</w:rPr>
      </w:pPr>
      <w:r>
        <w:rPr>
          <w:sz w:val="21"/>
        </w:rPr>
        <w:pict>
          <v:line id="_x0000_s1052" o:spid="_x0000_s1052" o:spt="20" style="position:absolute;left:0pt;flip:y;margin-left:271.35pt;margin-top:2.25pt;height:9.75pt;width:52.4pt;z-index:258360320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44" o:spid="_x0000_s1044" o:spt="20" style="position:absolute;left:0pt;margin-left:128.75pt;margin-top:12.7pt;height:0.05pt;width:35.25pt;z-index:251846656;mso-width-relative:page;mso-height-relative:page;" fillcolor="#FFFF00" filled="t" stroked="t" coordsize="21600,21600">
            <v:path arrowok="t"/>
            <v:fill on="t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eastAsia="宋体"/>
          <w:lang w:eastAsia="zh-CN"/>
        </w:rPr>
        <w:pict>
          <v:shape id="_x0000_i1037" o:spt="136" type="#_x0000_t136" style="height:21.55pt;width:75.75pt;" fillcolor="#CBCBCB" filled="t" stroked="f" coordsize="21600,21600" adj="10800">
            <v:path/>
            <v:fill type="gradient" on="t" color2="#EAEAEA" colors="0f #CBCBCB;8520f #5F5F5F;13763f #5F5F5F;41288f #FFFFFF;43909f #B2B2B2;45220f #292929;53740f #777777;65536f #EAEAEA" focus="100%" focussize="0f,0f" focusposition="0f,0f" rotate="t"/>
            <v:stroke on="f"/>
            <v:imagedata o:title=""/>
            <o:lock v:ext="edit" aspectratio="f"/>
            <v:textpath on="t" fitshape="t" fitpath="t" trim="t" xscale="f" string="收银员" style="font-family:宋体;font-size:36pt;v-text-align:center;"/>
            <o:extrusion backdepth="18pt" brightness="10000f" color="#FFFFFF" colormode="custom" diffusity="43712f" lightlevel="44000f" lightlevel2="24000f" lightposition="0,-50000,10000" lightposition2="0,50000,10000" metal="1" on="t" specularity="80000f" type="perspective" viewpoint="-34.7222222222222mm,-34.7222222222222mm,250mm" viewpointorigin="-0.5,-0.5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sz w:val="21"/>
        </w:rPr>
        <w:pict>
          <v:line id="_x0000_s1054" o:spid="_x0000_s1054" o:spt="20" style="position:absolute;left:0pt;margin-left:258.5pt;margin-top:8.5pt;height:86.3pt;width:66pt;z-index:278469632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53" o:spid="_x0000_s1053" o:spt="20" style="position:absolute;left:0pt;margin-left:269.8pt;margin-top:1.05pt;height:30.75pt;width:53.95pt;z-index:265063424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jc w:val="left"/>
        <w:rPr>
          <w:rFonts w:hint="eastAsia"/>
        </w:rPr>
      </w:pPr>
      <w:r>
        <w:rPr>
          <w:sz w:val="21"/>
        </w:rPr>
        <w:pict>
          <v:shape id="_x0000_s1049" o:spid="_x0000_s1049" o:spt="176" type="#_x0000_t176" style="position:absolute;left:0pt;margin-left:334.95pt;margin-top:1.9pt;height:31.5pt;width:81.8pt;z-index:25323827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计算商品总价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sz w:val="21"/>
        </w:rPr>
        <w:pict>
          <v:shape id="_x0000_s1050" o:spid="_x0000_s1050" o:spt="176" type="#_x0000_t176" style="position:absolute;left:0pt;margin-left:332.7pt;margin-top:5.5pt;height:31.5pt;width:81.8pt;z-index:25481932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展示购物清单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单元测试：</w:t>
      </w:r>
    </w:p>
    <w:p>
      <w:pPr>
        <w:numPr>
          <w:ilvl w:val="0"/>
          <w:numId w:val="1"/>
        </w:numPr>
        <w:spacing w:line="360" w:lineRule="auto"/>
        <w:ind w:left="709"/>
      </w:pPr>
      <w:r>
        <w:rPr>
          <w:rFonts w:hint="eastAsia"/>
        </w:rPr>
        <w:t>类</w:t>
      </w:r>
      <w:r>
        <w:t>Information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spacing w:line="360" w:lineRule="auto"/>
        <w:ind w:left="420" w:firstLine="420"/>
      </w:pPr>
      <w:r>
        <w:rPr>
          <w:rFonts w:hint="eastAsia"/>
        </w:rPr>
        <w:t>调用输入函数，</w:t>
      </w:r>
    </w:p>
    <w:p>
      <w:pPr>
        <w:numPr>
          <w:ilvl w:val="0"/>
          <w:numId w:val="3"/>
        </w:numPr>
        <w:spacing w:line="360" w:lineRule="auto"/>
        <w:ind w:left="420" w:firstLine="420"/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>’,’</w:t>
      </w:r>
      <w:r>
        <w:rPr>
          <w:rFonts w:hint="eastAsia"/>
        </w:rPr>
        <w:t>可口可乐</w:t>
      </w:r>
      <w:r>
        <w:t>’,’</w:t>
      </w:r>
      <w:r>
        <w:rPr>
          <w:rFonts w:hint="eastAsia"/>
        </w:rPr>
        <w:t>瓶</w:t>
      </w:r>
      <w:r>
        <w:t>’,’3.00’,’2.00’.</w:t>
      </w:r>
      <w:r>
        <w:rPr>
          <w:rFonts w:hint="eastAsia"/>
        </w:rPr>
        <w:t>输出：调用输出函数，输出“商品基</w:t>
      </w:r>
      <w:r>
        <w:tab/>
      </w:r>
      <w:r>
        <w:rPr>
          <w:rFonts w:hint="eastAsia"/>
        </w:rPr>
        <w:t>本信息为：”，“识别码</w:t>
      </w:r>
      <w:r>
        <w:t xml:space="preserve"> </w:t>
      </w:r>
      <w:r>
        <w:rPr>
          <w:rFonts w:hint="eastAsia"/>
        </w:rPr>
        <w:t>商品名称</w:t>
      </w:r>
      <w:r>
        <w:t xml:space="preserve"> </w:t>
      </w:r>
      <w:r>
        <w:rPr>
          <w:rFonts w:hint="eastAsia"/>
        </w:rPr>
        <w:t>计数单位</w:t>
      </w:r>
      <w:r>
        <w:t xml:space="preserve"> </w:t>
      </w:r>
      <w:r>
        <w:rPr>
          <w:rFonts w:hint="eastAsia"/>
        </w:rPr>
        <w:t>单价</w:t>
      </w:r>
      <w:r>
        <w:t xml:space="preserve"> </w:t>
      </w:r>
      <w:r>
        <w:rPr>
          <w:rFonts w:hint="eastAsia"/>
        </w:rPr>
        <w:t>折扣”，</w:t>
      </w:r>
      <w:r>
        <w:t>’</w:t>
      </w:r>
      <w:r>
        <w:rPr>
          <w:rFonts w:ascii="Calibri Light" w:hAnsi="Calibri Light"/>
        </w:rPr>
        <w:t>ITEM000000</w:t>
      </w:r>
      <w:r>
        <w:t>’,’</w:t>
      </w:r>
      <w:r>
        <w:rPr>
          <w:rFonts w:hint="eastAsia"/>
        </w:rPr>
        <w:t>可口可乐</w:t>
      </w:r>
      <w:r>
        <w:t>’,’</w:t>
      </w:r>
      <w:r>
        <w:tab/>
      </w:r>
      <w:r>
        <w:rPr>
          <w:rFonts w:hint="eastAsia"/>
        </w:rPr>
        <w:t>瓶</w:t>
      </w:r>
      <w:r>
        <w:t>’,’3.00’,’0.66’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spacing w:line="360" w:lineRule="auto"/>
        <w:ind w:left="420" w:firstLine="420"/>
      </w:pPr>
      <w:r>
        <w:rPr>
          <w:rFonts w:hint="eastAsia"/>
        </w:rPr>
        <w:t>输入与</w:t>
      </w:r>
      <w:r>
        <w:t>a</w:t>
      </w:r>
      <w:r>
        <w:rPr>
          <w:rFonts w:hint="eastAsia"/>
        </w:rPr>
        <w:t>相同信息，输出：“此识别码已经存在，请重新输入！”。</w:t>
      </w:r>
    </w:p>
    <w:p>
      <w:pPr>
        <w:numPr>
          <w:ilvl w:val="0"/>
          <w:numId w:val="3"/>
        </w:numPr>
        <w:spacing w:line="360" w:lineRule="auto"/>
        <w:ind w:left="420" w:firstLine="420"/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ITEM000002</w:t>
      </w:r>
      <w:r>
        <w:t>’,’</w:t>
      </w:r>
      <w:r>
        <w:rPr>
          <w:rFonts w:hint="eastAsia"/>
        </w:rPr>
        <w:t>雪碧</w:t>
      </w:r>
      <w:r>
        <w:t>’,’</w:t>
      </w:r>
      <w:r>
        <w:rPr>
          <w:rFonts w:hint="eastAsia"/>
        </w:rPr>
        <w:t>瓶</w:t>
      </w:r>
      <w:r>
        <w:t>’,’4.00’,’0.75’.</w:t>
      </w:r>
    </w:p>
    <w:p>
      <w:pPr>
        <w:numPr>
          <w:ilvl w:val="0"/>
          <w:numId w:val="2"/>
        </w:numPr>
        <w:spacing w:line="360" w:lineRule="auto"/>
        <w:ind w:left="420" w:firstLine="420"/>
      </w:pPr>
      <w:r>
        <w:rPr>
          <w:rFonts w:hint="eastAsia"/>
        </w:rPr>
        <w:t>调用输出函数，</w:t>
      </w:r>
    </w:p>
    <w:p>
      <w:pPr>
        <w:spacing w:line="360" w:lineRule="auto"/>
        <w:ind w:left="840"/>
      </w:pPr>
      <w:r>
        <w:t>a.</w:t>
      </w:r>
      <w:r>
        <w:rPr>
          <w:rFonts w:hint="eastAsia"/>
        </w:rPr>
        <w:t>输入</w:t>
      </w:r>
      <w:r>
        <w:rPr>
          <w:rFonts w:ascii="Calibri Light" w:hAnsi="Calibri Light"/>
        </w:rPr>
        <w:t>'ITEM000001'</w:t>
      </w:r>
      <w:r>
        <w:rPr>
          <w:rFonts w:hint="eastAsia" w:ascii="Calibri Light" w:hAnsi="Calibri Light"/>
        </w:rPr>
        <w:t>，输出：“该商品不存在！”。</w:t>
      </w:r>
    </w:p>
    <w:p>
      <w:pPr>
        <w:spacing w:line="360" w:lineRule="auto"/>
        <w:ind w:left="420" w:firstLine="420"/>
      </w:pPr>
      <w:r>
        <w:t>(3)</w:t>
      </w:r>
      <w:r>
        <w:rPr>
          <w:rFonts w:hint="eastAsia"/>
        </w:rPr>
        <w:t>调用搜索函数，</w:t>
      </w:r>
    </w:p>
    <w:p>
      <w:pPr>
        <w:spacing w:line="360" w:lineRule="auto"/>
        <w:ind w:left="420" w:firstLine="420"/>
      </w:pPr>
      <w:r>
        <w:t>a.</w:t>
      </w: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返回：</w:t>
      </w:r>
      <w:r>
        <w:t>’1’</w:t>
      </w:r>
      <w:r>
        <w:rPr>
          <w:rFonts w:hint="eastAsia"/>
        </w:rPr>
        <w:t>。</w:t>
      </w:r>
    </w:p>
    <w:p>
      <w:pPr>
        <w:spacing w:line="360" w:lineRule="auto"/>
        <w:ind w:left="420" w:firstLine="420"/>
      </w:pPr>
      <w:r>
        <w:t>B.</w:t>
      </w:r>
      <w:r>
        <w:rPr>
          <w:rFonts w:hint="eastAsia"/>
        </w:rPr>
        <w:t>输入</w:t>
      </w:r>
      <w:r>
        <w:rPr>
          <w:rFonts w:ascii="Calibri Light" w:hAnsi="Calibri Light"/>
        </w:rPr>
        <w:t>'ITEM000001'</w:t>
      </w:r>
      <w:r>
        <w:rPr>
          <w:rFonts w:hint="eastAsia" w:ascii="Calibri Light" w:hAnsi="Calibri Light"/>
        </w:rPr>
        <w:t>，返回：</w:t>
      </w:r>
      <w:r>
        <w:rPr>
          <w:rFonts w:ascii="Calibri Light" w:hAnsi="Calibri Light"/>
        </w:rPr>
        <w:t>’0’.</w:t>
      </w:r>
    </w:p>
    <w:p>
      <w:pPr>
        <w:spacing w:line="360" w:lineRule="auto"/>
        <w:ind w:left="420" w:firstLine="420"/>
      </w:pPr>
      <w:r>
        <w:t>(4)</w:t>
      </w:r>
      <w:r>
        <w:rPr>
          <w:rFonts w:hint="eastAsia"/>
        </w:rPr>
        <w:t>返回值函数（已在输出函数测试完成）。</w:t>
      </w:r>
    </w:p>
    <w:p>
      <w:pPr>
        <w:numPr>
          <w:ilvl w:val="0"/>
          <w:numId w:val="1"/>
        </w:numPr>
        <w:spacing w:line="360" w:lineRule="auto"/>
        <w:ind w:left="709"/>
        <w:rPr>
          <w:rFonts w:ascii="Calibri Light" w:hAnsi="Calibri Light"/>
        </w:rPr>
      </w:pPr>
      <w:bookmarkStart w:id="0" w:name="OLE_LINK1"/>
      <w:r>
        <w:rPr>
          <w:rFonts w:hint="eastAsia"/>
        </w:rPr>
        <w:t>类</w:t>
      </w:r>
      <w:r>
        <w:t>opereat</w:t>
      </w:r>
      <w:r>
        <w:rPr>
          <w:rFonts w:hint="eastAsia"/>
        </w:rPr>
        <w:t>：</w:t>
      </w:r>
      <w:bookmarkEnd w:id="0"/>
    </w:p>
    <w:p>
      <w:pPr>
        <w:numPr>
          <w:ilvl w:val="0"/>
          <w:numId w:val="4"/>
        </w:numPr>
        <w:spacing w:line="360" w:lineRule="auto"/>
        <w:ind w:left="420" w:firstLine="420"/>
      </w:pPr>
      <w:r>
        <w:rPr>
          <w:rFonts w:eastAsia="Times New Roman"/>
        </w:rPr>
        <w:t>.</w:t>
      </w:r>
      <w:r>
        <w:rPr>
          <w:rFonts w:hint="eastAsia"/>
        </w:rPr>
        <w:t>调用输入函数，</w:t>
      </w:r>
    </w:p>
    <w:p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>’</w:t>
      </w:r>
      <w:r>
        <w:rPr>
          <w:rFonts w:hint="eastAsia"/>
        </w:rPr>
        <w:t>，输出：调用有打折的输出函数，输出“名称：可口可乐”，“数量：</w:t>
      </w:r>
      <w:r>
        <w:t>1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（元）”。</w:t>
      </w:r>
    </w:p>
    <w:p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>’</w:t>
      </w:r>
      <w:r>
        <w:rPr>
          <w:rFonts w:hint="eastAsia"/>
        </w:rPr>
        <w:t>，输出：调用无打折的输出函数，输出“名称：可口可乐”，“数量：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（元）”。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系统测试：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ascii="Calibri Light" w:hAnsi="Calibri Light"/>
        </w:rPr>
        <w:t xml:space="preserve">   1</w:t>
      </w:r>
      <w:r>
        <w:rPr>
          <w:rFonts w:hint="eastAsia" w:ascii="Calibri Light" w:hAnsi="Calibri Light"/>
        </w:rPr>
        <w:t>、输入：</w:t>
      </w:r>
      <w:r>
        <w:rPr>
          <w:rFonts w:ascii="Calibri Light" w:hAnsi="Calibri Light"/>
        </w:rPr>
        <w:t>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  <w:r>
        <w:rPr>
          <w:rFonts w:hint="eastAsia" w:ascii="Calibri Light" w:hAnsi="Calibri Light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 xml:space="preserve">   </w:t>
      </w:r>
      <w:r>
        <w:rPr>
          <w:rFonts w:hint="eastAsia" w:ascii="Calibri Light" w:hAnsi="Calibri Light"/>
        </w:rPr>
        <w:t>输出：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bookmarkStart w:id="1" w:name="OLE_LINK4"/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15.00(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bookmarkEnd w:id="1"/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4.00(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8.00(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23.00(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numPr>
          <w:ilvl w:val="0"/>
          <w:numId w:val="6"/>
        </w:num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输入：选择折扣销售，输入</w:t>
      </w:r>
      <w:r>
        <w:rPr>
          <w:rFonts w:ascii="Calibri Light" w:hAnsi="Calibri Light"/>
        </w:rPr>
        <w:t>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</w:p>
    <w:p>
      <w:pPr>
        <w:spacing w:line="360" w:lineRule="auto"/>
        <w:ind w:left="709"/>
      </w:pPr>
      <w:r>
        <w:rPr>
          <w:rFonts w:hint="eastAsia"/>
        </w:rPr>
        <w:t>输出：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2.00(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10.00(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6.00(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16.00(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节省：</w:t>
      </w:r>
      <w:r>
        <w:rPr>
          <w:rFonts w:ascii="Calibri Light" w:hAnsi="Calibri Light"/>
        </w:rPr>
        <w:t>7.00(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 xml:space="preserve">)  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ind w:left="709"/>
        <w:rPr>
          <w:rFonts w:ascii="Calibri Light" w:hAnsi="Calibri Light"/>
        </w:rPr>
      </w:pPr>
    </w:p>
    <w:p>
      <w:pPr>
        <w:spacing w:line="360" w:lineRule="auto"/>
        <w:ind w:firstLine="420"/>
        <w:rPr>
          <w:rFonts w:ascii="Calibri Light" w:hAnsi="Calibri Light"/>
        </w:rPr>
      </w:pP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第二次迭代</w:t>
      </w:r>
    </w:p>
    <w:p>
      <w:pPr>
        <w:spacing w:line="360" w:lineRule="auto"/>
        <w:ind w:firstLine="420"/>
        <w:rPr>
          <w:rFonts w:hint="eastAsia"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spacing w:line="360" w:lineRule="auto"/>
        <w:ind w:firstLine="420"/>
        <w:rPr>
          <w:rFonts w:hint="eastAsia" w:ascii="Calibri Light" w:hAnsi="Calibri Light" w:eastAsia="宋体"/>
          <w:lang w:eastAsia="zh-CN"/>
        </w:rPr>
      </w:pPr>
      <w:r>
        <w:rPr>
          <w:rFonts w:hint="eastAsia" w:ascii="Calibri Light" w:hAnsi="Calibri Light"/>
          <w:lang w:eastAsia="zh-CN"/>
        </w:rPr>
        <w:t>用例图：</w: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36" o:spid="_x0000_s1036" o:spt="176" type="#_x0000_t176" style="position:absolute;left:0pt;margin-left:276pt;margin-top:3.85pt;height:31.5pt;width:85.55pt;z-index:25171148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商品信息输入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37" o:spid="_x0000_s1037" o:spt="20" style="position:absolute;left:0pt;flip:y;margin-left:253.55pt;margin-top:12.1pt;height:33pt;width:15.75pt;z-index:251728896;mso-width-relative:page;mso-height-relative:page;" fillcolor="#FFFFFF" filled="t" stroked="t" coordsize="21600,21600">
            <v:path arrowok="t"/>
            <v:fill type="gradient" on="t" color2="#A603AB" colors="0f #A603AB;13763f #0819FB;22938f #1A8D48;34079f #FFFF00;47841f #EE3F17;57672f #E81766;65536f #A603AB" angle="90" focus="100%" focussize="0f,0f" focusposition="0f,0f" rotate="t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38" o:spid="_x0000_s1038" o:spt="176" type="#_x0000_t176" style="position:absolute;left:0pt;margin-left:333.75pt;margin-top:4.3pt;height:31.5pt;width:86.3pt;z-index:25174528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商品信息显示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9" o:spid="_x0000_s1039" o:spt="20" style="position:absolute;left:0pt;flip:y;margin-left:276.05pt;margin-top:17.35pt;height:0.75pt;width:39pt;z-index:251797504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43" o:spid="_x0000_s1043" o:spt="20" style="position:absolute;left:0pt;margin-left:125.3pt;margin-top:17.8pt;height:0.05pt;width:35.25pt;z-index:251845632;mso-width-relative:page;mso-height-relative:page;" fillcolor="#FFFF00" filled="t" stroked="t" coordsize="21600,21600">
            <v:path arrowok="t"/>
            <v:fill on="t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shape id="_x0000_s1040" o:spid="_x0000_s1040" o:spt="176" type="#_x0000_t176" style="position:absolute;left:0pt;margin-left:177.75pt;margin-top:1.3pt;height:31.5pt;width:86.3pt;z-index:25180160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商品信息管理</w:t>
                  </w:r>
                </w:p>
              </w:txbxContent>
            </v:textbox>
          </v:shape>
        </w:pict>
      </w:r>
      <w:r>
        <w:rPr>
          <w:rFonts w:hint="eastAsia" w:eastAsia="宋体"/>
          <w:lang w:eastAsia="zh-CN"/>
        </w:rPr>
        <w:pict>
          <v:shape id="_x0000_i1030" o:spt="136" type="#_x0000_t136" style="height:26.9pt;width:87.1pt;" fillcolor="#A603AB" filled="t" stroked="t" coordsize="21600,21600" adj="10800">
            <v:path/>
            <v:fill type="gradient" on="t" color2="#A603AB" colors="0f #A603AB;13763f #0819FB;22938f #1A8D48;34079f #FFFF00;47841f #EE3F17;57672f #E81766;65536f #A603AB" angle="-90" focus="0%" focussize="0f,0f" rotate="t"/>
            <v:stroke weight="1pt" color="#EAEAEA"/>
            <v:imagedata o:title=""/>
            <o:lock v:ext="edit" aspectratio="f"/>
            <v:textpath on="t" fitshape="t" fitpath="t" trim="t" xscale="f" string="维护人员" style="font-family:宋体;font-size:36pt;font-weight:bold;v-text-align:center;"/>
            <v:shadow on="t" type="perspective" color="#C0C0C0" opacity="52428f" offset="0pt,0pt" offset2="0pt,0pt" origin="-32768f,32768f" matrix="65536f,92680f,0f,65536f,0,-9.5367431640625e-7"/>
            <w10:wrap type="none"/>
            <w10:anchorlock/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42" o:spid="_x0000_s1042" o:spt="20" style="position:absolute;left:0pt;margin-left:251.3pt;margin-top:13.9pt;height:29.25pt;width:24.7pt;z-index:251844608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41" o:spid="_x0000_s1041" o:spt="176" type="#_x0000_t176" style="position:absolute;left:0pt;margin-left:276pt;margin-top:0.85pt;height:31.5pt;width:81.8pt;z-index:25180979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商品信息修改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55" o:spid="_x0000_s1055" o:spt="176" type="#_x0000_t176" style="position:absolute;left:0pt;margin-left:295.2pt;margin-top:18.55pt;height:31.5pt;width:81.8pt;z-index:278864896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商品信息查询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56" o:spid="_x0000_s1056" o:spt="20" style="position:absolute;left:0pt;flip:y;margin-left:225.65pt;margin-top:14.7pt;height:47.95pt;width:56.1pt;z-index:281821184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  <w:r>
        <w:rPr>
          <w:sz w:val="21"/>
        </w:rPr>
        <w:pict>
          <v:shape id="_x0000_s1058" o:spid="_x0000_s1058" o:spt="176" type="#_x0000_t176" style="position:absolute;left:0pt;margin-left:149.7pt;margin-top:22.6pt;height:31.5pt;width:81.8pt;z-index:278667264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收银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7" o:spid="_x0000_s1057" o:spt="176" type="#_x0000_t176" style="position:absolute;left:0pt;margin-left:295.2pt;margin-top:9.1pt;height:31.5pt;width:81.8pt;z-index:27926016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录入收银信息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60" o:spid="_x0000_s1060" o:spt="20" style="position:absolute;left:0pt;margin-left:103.25pt;margin-top:14.2pt;height:0.05pt;width:35.25pt;z-index:278659072;mso-width-relative:page;mso-height-relative:page;" fillcolor="#FFFF00" filled="t" stroked="t" coordsize="21600,21600">
            <v:path arrowok="t"/>
            <v:fill on="t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59" o:spid="_x0000_s1059" o:spt="20" style="position:absolute;left:0pt;flip:y;margin-left:233.85pt;margin-top:3.75pt;height:9.75pt;width:52.4pt;z-index:285172736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eastAsia="zh-CN"/>
        </w:rPr>
        <w:pict>
          <v:shape id="_x0000_i1040" o:spt="136" type="#_x0000_t136" style="height:21.55pt;width:75.75pt;" fillcolor="#CBCBCB" filled="t" stroked="f" coordsize="21600,21600" adj="10800">
            <v:path/>
            <v:fill type="gradient" on="t" color2="#EAEAEA" colors="0f #CBCBCB;8520f #5F5F5F;13763f #5F5F5F;41288f #FFFFFF;43909f #B2B2B2;45220f #292929;53740f #777777;65536f #EAEAEA" focus="100%" focussize="0f,0f" focusposition="0f,0f" rotate="t"/>
            <v:stroke on="f"/>
            <v:imagedata o:title=""/>
            <o:lock v:ext="edit" aspectratio="f"/>
            <v:textpath on="t" fitshape="t" fitpath="t" trim="t" xscale="f" string="收银员" style="font-family:宋体;font-size:36pt;v-text-align:center;"/>
            <o:extrusion backdepth="18pt" brightness="10000f" color="#FFFFFF" colormode="custom" diffusity="43712f" lightlevel="44000f" lightlevel2="24000f" lightposition="0,-50000,10000" lightposition2="0,50000,10000" metal="1" on="t" specularity="80000f" type="perspective" viewpoint="-34.7222222222222mm,-34.7222222222222mm,250mm" viewpointorigin="-0.5,-0.5"/>
            <w10:wrap type="none"/>
            <w10:anchorlock/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63" o:spid="_x0000_s1063" o:spt="176" type="#_x0000_t176" style="position:absolute;left:0pt;margin-left:297.45pt;margin-top:19pt;height:31.5pt;width:81.8pt;z-index:28005068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计算商品总价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2" o:spid="_x0000_s1062" o:spt="20" style="position:absolute;left:0pt;margin-left:232.3pt;margin-top:2.55pt;height:30.75pt;width:53.95pt;z-index:291875840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61" o:spid="_x0000_s1061" o:spt="20" style="position:absolute;left:0pt;margin-left:221pt;margin-top:10pt;height:86.3pt;width:66pt;z-index:305282048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64" o:spid="_x0000_s1064" o:spt="176" type="#_x0000_t176" style="position:absolute;left:0pt;margin-left:295.2pt;margin-top:14.8pt;height:31.5pt;width:81.8pt;z-index:281631744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展示购物清单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 w:eastAsia="宋体"/>
          <w:lang w:eastAsia="zh-CN"/>
        </w:rPr>
      </w:pPr>
      <w:r>
        <w:rPr>
          <w:rFonts w:hint="eastAsia" w:ascii="Calibri Light" w:hAnsi="Calibri Light"/>
          <w:lang w:eastAsia="zh-CN"/>
        </w:rPr>
        <w:t>单元测试：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类</w:t>
      </w:r>
      <w:r>
        <w:t>Information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hint="eastAsia"/>
        </w:rPr>
        <w:t>调用写函数：输入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函数将商品购买信息写入路径为</w:t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333300"/>
          <w:kern w:val="0"/>
          <w:szCs w:val="21"/>
        </w:rPr>
      </w:pPr>
      <w:r>
        <w:rPr>
          <w:rFonts w:hint="eastAsia" w:ascii="新宋体" w:hAnsi="新宋体" w:cs="新宋体"/>
          <w:color w:val="333300"/>
          <w:kern w:val="0"/>
          <w:szCs w:val="21"/>
        </w:rPr>
        <w:t>调用读函数：读取路径为</w:t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rPr>
          <w:rFonts w:hint="eastAsia"/>
        </w:rPr>
        <w:t>“名称：可口可乐”，“数量：</w:t>
      </w:r>
      <w:r>
        <w:t>1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（元）”。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spacing w:line="360" w:lineRule="auto"/>
      </w:pPr>
      <w:r>
        <w:rPr>
          <w:rFonts w:hint="eastAsia"/>
        </w:rPr>
        <w:t>调用新增促销销售活动函数：输入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输出“名称：可口可乐”，“数量：</w:t>
      </w:r>
      <w:r>
        <w:t>1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（元）”打印时间</w:t>
      </w:r>
      <w:r>
        <w:t>2016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节省钱数：</w:t>
      </w:r>
      <w:r>
        <w:t>1</w:t>
      </w:r>
      <w:r>
        <w:rPr>
          <w:rFonts w:hint="eastAsia"/>
        </w:rPr>
        <w:t>元</w:t>
      </w:r>
    </w:p>
    <w:p>
      <w:pPr>
        <w:spacing w:line="360" w:lineRule="auto"/>
      </w:pPr>
      <w:r>
        <w:rPr>
          <w:rFonts w:hint="eastAsia"/>
        </w:rPr>
        <w:t>调用新增输入条码函数：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ITEM000100</w:t>
      </w:r>
      <w:r>
        <w:t>’,</w:t>
      </w:r>
      <w:r>
        <w:rPr>
          <w:rFonts w:hint="eastAsia"/>
        </w:rPr>
        <w:t>输出</w:t>
      </w:r>
      <w:r>
        <w:rPr>
          <w:rFonts w:ascii="新宋体" w:hAnsi="新宋体" w:cs="新宋体"/>
          <w:color w:val="A31515"/>
          <w:kern w:val="0"/>
          <w:szCs w:val="21"/>
        </w:rPr>
        <w:t xml:space="preserve">"can't find commodity </w:t>
      </w:r>
      <w:r>
        <w:rPr>
          <w:rFonts w:hint="eastAsia" w:ascii="新宋体" w:hAnsi="新宋体" w:cs="新宋体"/>
          <w:color w:val="A31515"/>
          <w:kern w:val="0"/>
          <w:szCs w:val="21"/>
        </w:rPr>
        <w:t>！</w:t>
      </w:r>
      <w:r>
        <w:rPr>
          <w:rFonts w:ascii="新宋体" w:hAnsi="新宋体" w:cs="新宋体"/>
          <w:color w:val="A31515"/>
          <w:kern w:val="0"/>
          <w:szCs w:val="21"/>
        </w:rPr>
        <w:t>"</w:t>
      </w:r>
    </w:p>
    <w:p>
      <w:pPr>
        <w:spacing w:line="360" w:lineRule="auto"/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 xml:space="preserve">’, </w:t>
      </w:r>
      <w:r>
        <w:rPr>
          <w:rFonts w:hint="eastAsia"/>
        </w:rPr>
        <w:t>调用计数函数，无返回值。</w:t>
      </w:r>
    </w:p>
    <w:p>
      <w:pPr>
        <w:spacing w:line="360" w:lineRule="auto"/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01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0</w:t>
      </w:r>
      <w:r>
        <w:rPr>
          <w:rFonts w:hint="eastAsia" w:ascii="Calibri Light" w:hAnsi="Calibri Light"/>
        </w:rPr>
        <w:t>”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输出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9.00(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买二赠一促销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 xml:space="preserve"> 1 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元，小计：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9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节省：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第三次迭代</w:t>
      </w:r>
    </w:p>
    <w:p>
      <w:pPr>
        <w:spacing w:line="360" w:lineRule="auto"/>
        <w:ind w:firstLine="420" w:firstLineChars="0"/>
        <w:rPr>
          <w:rFonts w:hint="eastAsia"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spacing w:line="360" w:lineRule="auto"/>
        <w:ind w:firstLine="420" w:firstLineChars="0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65" o:spid="_x0000_s1065" o:spt="176" type="#_x0000_t176" style="position:absolute;left:0pt;margin-left:289.05pt;margin-top:7.3pt;height:31.5pt;width:86.3pt;z-index:30533632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商品信息输入</w:t>
                  </w:r>
                </w:p>
              </w:txbxContent>
            </v:textbox>
          </v:shape>
        </w:pict>
      </w:r>
      <w:r>
        <w:rPr>
          <w:rFonts w:hint="eastAsia" w:ascii="Calibri Light" w:hAnsi="Calibri Light"/>
          <w:lang w:eastAsia="zh-CN"/>
        </w:rPr>
        <w:t>用例图：</w:t>
      </w:r>
    </w:p>
    <w:p>
      <w:pPr>
        <w:spacing w:line="360" w:lineRule="auto"/>
        <w:ind w:firstLine="420" w:firstLineChars="0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66" o:spid="_x0000_s1066" o:spt="20" style="position:absolute;left:0pt;flip:y;margin-left:266.6pt;margin-top:15.55pt;height:33pt;width:15.75pt;z-index:305353728;mso-width-relative:page;mso-height-relative:page;" fillcolor="#FFFFFF" filled="t" stroked="t" coordsize="21600,21600">
            <v:path arrowok="t"/>
            <v:fill type="gradient" on="t" color2="#A603AB" colors="0f #A603AB;13763f #0819FB;22938f #1A8D48;34079f #FFFF00;47841f #EE3F17;57672f #E81766;65536f #A603AB" angle="90" focus="100%" focussize="0f,0f" focusposition="0f,0f" rotate="t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67" o:spid="_x0000_s1067" o:spt="176" type="#_x0000_t176" style="position:absolute;left:0pt;margin-left:346.8pt;margin-top:7.75pt;height:31.5pt;width:86.3pt;z-index:30537011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商品信息显示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8" o:spid="_x0000_s1068" o:spt="20" style="position:absolute;left:0pt;flip:y;margin-left:289.1pt;margin-top:20.8pt;height:0.75pt;width:39pt;z-index:305422336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shape id="_x0000_s1070" o:spid="_x0000_s1070" o:spt="176" type="#_x0000_t176" style="position:absolute;left:0pt;margin-left:190.8pt;margin-top:4.75pt;height:31.5pt;width:86.3pt;z-index:30542643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商品信息管理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71" o:spid="_x0000_s1071" o:spt="20" style="position:absolute;left:0pt;margin-left:270.35pt;margin-top:16.9pt;height:29.25pt;width:24.7pt;z-index:305469440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69" o:spid="_x0000_s1069" o:spt="20" style="position:absolute;left:0pt;flip:y;margin-left:120.4pt;margin-top:3.9pt;height:50.95pt;width:62.15pt;z-index:305470464;mso-width-relative:page;mso-height-relative:page;" filled="f" stroked="t" coordsize="21600,21600">
            <v:path arrowok="t"/>
            <v:fill on="f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72" o:spid="_x0000_s1072" o:spt="176" type="#_x0000_t176" style="position:absolute;left:0pt;margin-left:297.3pt;margin-top:17.5pt;height:31.5pt;width:81.8pt;z-index:305434624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商品信息修改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rFonts w:hint="eastAsia" w:eastAsia="宋体"/>
          <w:lang w:eastAsia="zh-CN"/>
        </w:rPr>
        <w:pict>
          <v:shape id="_x0000_i1043" o:spt="136" type="#_x0000_t136" style="height:26.9pt;width:87.1pt;" fillcolor="#A603AB" filled="t" stroked="t" coordsize="21600,21600" adj="10800">
            <v:path/>
            <v:fill type="gradient" on="t" color2="#A603AB" colors="0f #A603AB;13763f #0819FB;22938f #1A8D48;34079f #FFFF00;47841f #EE3F17;57672f #E81766;65536f #A603AB" angle="-90" focus="0%" focussize="0f,0f" rotate="t"/>
            <v:stroke weight="1pt" color="#EAEAEA"/>
            <v:imagedata o:title=""/>
            <o:lock v:ext="edit" aspectratio="f"/>
            <v:textpath on="t" fitshape="t" fitpath="t" trim="t" xscale="f" string="维护人员" style="font-family:宋体;font-size:36pt;font-weight:bold;v-text-align:center;"/>
            <v:shadow on="t" type="perspective" color="#C0C0C0" opacity="52428f" offset="0pt,0pt" offset2="0pt,0pt" origin="-32768f,32768f" matrix="65536f,92680f,0f,65536f,0,-9.5367431640625e-7"/>
            <w10:wrap type="none"/>
            <w10:anchorlock/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75" o:spid="_x0000_s1075" o:spt="176" type="#_x0000_t176" style="position:absolute;left:0pt;margin-left:319.8pt;margin-top:10.6pt;height:31.5pt;width:86.3pt;z-index:57444864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会员信息输入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3" o:spid="_x0000_s1073" o:spt="20" style="position:absolute;left:0pt;margin-left:124.9pt;margin-top:14.35pt;height:71.3pt;width:63.65pt;z-index:359283712;mso-width-relative:page;mso-height-relative:page;" filled="f" stroked="t" coordsize="21600,21600">
            <v:path arrowok="t"/>
            <v:fill on="f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80" o:spid="_x0000_s1080" o:spt="20" style="position:absolute;left:0pt;flip:y;margin-left:285.35pt;margin-top:13.45pt;height:33pt;width:32.25pt;z-index:1704096768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79" o:spid="_x0000_s1079" o:spt="20" style="position:absolute;left:0pt;flip:y;margin-left:290.6pt;margin-top:15.7pt;height:0.75pt;width:39pt;z-index:1650400256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shape id="_x0000_s1076" o:spid="_x0000_s1076" o:spt="176" type="#_x0000_t176" style="position:absolute;left:0pt;margin-left:337.05pt;margin-top:4.15pt;height:31.5pt;width:86.3pt;z-index:897240064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会员信息显示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4" o:spid="_x0000_s1074" o:spt="176" type="#_x0000_t176" style="position:absolute;left:0pt;margin-left:194.55pt;margin-top:1.15pt;height:31.5pt;width:86.3pt;z-index:41305292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会员信息管理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78" o:spid="_x0000_s1078" o:spt="20" style="position:absolute;left:0pt;margin-left:283.1pt;margin-top:18.55pt;height:29.25pt;width:24.7pt;z-index:1596635136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77" o:spid="_x0000_s1077" o:spt="176" type="#_x0000_t176" style="position:absolute;left:0pt;margin-left:311.55pt;margin-top:23.35pt;height:31.5pt;width:86.3pt;z-index:154282291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会员积分变更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81" o:spid="_x0000_s1081" o:spt="176" type="#_x0000_t176" style="position:absolute;left:0pt;margin-left:301.95pt;margin-top:19.65pt;height:31.5pt;width:81.8pt;z-index:1731304448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商品信息查询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82" o:spid="_x0000_s1082" o:spt="20" style="position:absolute;left:0pt;flip:y;margin-left:232.4pt;margin-top:15.8pt;height:47.95pt;width:56.1pt;z-index:1734260736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84" o:spid="_x0000_s1084" o:spt="176" type="#_x0000_t176" style="position:absolute;left:0pt;margin-left:301.95pt;margin-top:10.2pt;height:31.5pt;width:81.8pt;z-index:1731699712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录入收银信息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86" o:spid="_x0000_s1086" o:spt="20" style="position:absolute;left:0pt;flip:y;margin-left:240.6pt;margin-top:4.85pt;height:9.75pt;width:52.4pt;z-index:1737612288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85" o:spid="_x0000_s1085" o:spt="20" style="position:absolute;left:0pt;margin-left:110pt;margin-top:15.3pt;height:0.05pt;width:35.25pt;z-index:1731098624;mso-width-relative:page;mso-height-relative:page;" fillcolor="#FFFF00" filled="t" stroked="t" coordsize="21600,21600">
            <v:path arrowok="t"/>
            <v:fill on="t" focussize="0,0"/>
            <v:stroke weight="1pt" color="#000000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shape id="_x0000_s1083" o:spid="_x0000_s1083" o:spt="176" type="#_x0000_t176" style="position:absolute;left:0pt;margin-left:156.45pt;margin-top:0.3pt;height:31.5pt;width:81.8pt;z-index:1731106816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收银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eastAsia="zh-CN"/>
        </w:rPr>
        <w:pict>
          <v:shape id="_x0000_i1045" o:spt="136" type="#_x0000_t136" style="height:21.55pt;width:75.75pt;" fillcolor="#CBCBCB" filled="t" stroked="f" coordsize="21600,21600" adj="10800">
            <v:path/>
            <v:fill type="gradient" on="t" color2="#EAEAEA" colors="0f #CBCBCB;8520f #5F5F5F;13763f #5F5F5F;41288f #FFFFFF;43909f #B2B2B2;45220f #292929;53740f #777777;65536f #EAEAEA" focus="100%" focussize="0f,0f" focusposition="0f,0f" rotate="t"/>
            <v:stroke on="f"/>
            <v:imagedata o:title=""/>
            <o:lock v:ext="edit" aspectratio="f"/>
            <v:textpath on="t" fitshape="t" fitpath="t" trim="t" xscale="f" string="收银员" style="font-family:宋体;font-size:36pt;v-text-align:center;"/>
            <o:extrusion backdepth="18pt" brightness="10000f" color="#FFFFFF" colormode="custom" diffusity="43712f" lightlevel="44000f" lightlevel2="24000f" lightposition="0,-50000,10000" lightposition2="0,50000,10000" metal="1" on="t" specularity="80000f" type="perspective" viewpoint="-34.7222222222222mm,-34.7222222222222mm,250mm" viewpointorigin="-0.5,-0.5"/>
            <w10:wrap type="none"/>
            <w10:anchorlock/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line id="_x0000_s1089" o:spid="_x0000_s1089" o:spt="20" style="position:absolute;left:0pt;margin-left:227.75pt;margin-top:11.1pt;height:86.3pt;width:66pt;z-index:1757721600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line id="_x0000_s1088" o:spid="_x0000_s1088" o:spt="20" style="position:absolute;left:0pt;margin-left:239.05pt;margin-top:3.65pt;height:30.75pt;width:53.95pt;z-index:1744315392;mso-width-relative:page;mso-height-relative:page;" filled="f" stroked="t" coordsize="21600,21600">
            <v:path arrowok="t"/>
            <v:fill on="f" focussize="0,0"/>
            <v:stroke weight="1pt" color="#000000" dashstyle="1 1" endcap="square" endarrow="open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</v:line>
        </w:pict>
      </w:r>
      <w:r>
        <w:rPr>
          <w:sz w:val="21"/>
        </w:rPr>
        <w:pict>
          <v:shape id="_x0000_s1087" o:spid="_x0000_s1087" o:spt="176" type="#_x0000_t176" style="position:absolute;left:0pt;margin-left:304.2pt;margin-top:20.1pt;height:31.5pt;width:81.8pt;z-index:1732490240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计算商品总价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</w:p>
    <w:p>
      <w:pPr>
        <w:spacing w:line="360" w:lineRule="auto"/>
        <w:rPr>
          <w:rFonts w:hint="eastAsia" w:ascii="Calibri Light" w:hAnsi="Calibri Light"/>
          <w:lang w:eastAsia="zh-CN"/>
        </w:rPr>
      </w:pPr>
      <w:r>
        <w:rPr>
          <w:sz w:val="21"/>
        </w:rPr>
        <w:pict>
          <v:shape id="_x0000_s1090" o:spid="_x0000_s1090" o:spt="176" type="#_x0000_t176" style="position:absolute;left:0pt;margin-left:301.95pt;margin-top:15.9pt;height:31.5pt;width:81.8pt;z-index:1734071296;mso-width-relative:page;mso-height-relative:page;" filled="f" stroked="t" coordsize="21600,21600" adj="2700">
            <v:path/>
            <v:fill on="f" focussize="0,0"/>
            <v:stroke weight="1pt" color="#000000" joinstyle="miter"/>
            <v:imagedata o:title=""/>
            <o:lock v:ext="edit" aspectratio="f"/>
            <v:shadow on="t" type="perspective" color="#C0C0C0" opacity="52428f" offset="0pt,0pt" offset2="0pt,0pt" origin="-32768f,32768f" matrix="65536f,92680f,0f,65536f,0,-9.5367431640625e-7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展示购物清单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 w:ascii="Calibri Light" w:hAnsi="Calibri Light" w:eastAsia="宋体"/>
          <w:lang w:eastAsia="zh-CN"/>
        </w:rPr>
      </w:pPr>
      <w:bookmarkStart w:id="2" w:name="_GoBack"/>
      <w:bookmarkEnd w:id="2"/>
      <w:r>
        <w:rPr>
          <w:rFonts w:hint="eastAsia" w:ascii="Calibri Light" w:hAnsi="Calibri Light"/>
          <w:lang w:eastAsia="zh-CN"/>
        </w:rPr>
        <w:t>单元测试：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类</w:t>
      </w:r>
      <w:r>
        <w:rPr>
          <w:rFonts w:ascii="Calibri Light" w:hAnsi="Calibri Light"/>
        </w:rPr>
        <w:t>VIP_ID</w:t>
      </w:r>
    </w:p>
    <w:p>
      <w:pPr>
        <w:numPr>
          <w:ilvl w:val="0"/>
          <w:numId w:val="8"/>
        </w:num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搜索函数：输入会员编号，是会员则返回</w:t>
      </w:r>
      <w:r>
        <w:rPr>
          <w:rFonts w:ascii="Calibri Light" w:hAnsi="Calibri Light"/>
        </w:rPr>
        <w:t>1</w:t>
      </w:r>
      <w:r>
        <w:rPr>
          <w:rFonts w:hint="eastAsia" w:ascii="Calibri Light" w:hAnsi="Calibri Light"/>
        </w:rPr>
        <w:t>，否则返回</w:t>
      </w:r>
      <w:r>
        <w:rPr>
          <w:rFonts w:ascii="Calibri Light" w:hAnsi="Calibri Light"/>
        </w:rPr>
        <w:t>0.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24"/>
        </w:rPr>
      </w:pP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、写函数：</w:t>
      </w: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函数将会员信息写入路径为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spacing w:line="360" w:lineRule="auto"/>
      </w:pP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、读函数：</w:t>
      </w:r>
      <w:r>
        <w:rPr>
          <w:rFonts w:hint="eastAsia" w:ascii="新宋体" w:hAnsi="新宋体" w:cs="新宋体"/>
          <w:color w:val="333300"/>
          <w:kern w:val="0"/>
          <w:szCs w:val="21"/>
        </w:rPr>
        <w:t>读取路径为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</w:p>
    <w:p>
      <w:pPr>
        <w:spacing w:line="360" w:lineRule="auto"/>
      </w:pPr>
      <w:r>
        <w:t>4</w:t>
      </w:r>
      <w:r>
        <w:rPr>
          <w:rFonts w:hint="eastAsia"/>
        </w:rPr>
        <w:t>、输入函数：输入“</w:t>
      </w:r>
      <w:r>
        <w:t>0</w:t>
      </w:r>
      <w:r>
        <w:rPr>
          <w:rFonts w:hint="eastAsia"/>
        </w:rPr>
        <w:t>”，操作结束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USER000000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”，调用写函数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ITEM000000</w:t>
      </w:r>
      <w:r>
        <w:rPr>
          <w:rFonts w:hint="eastAsia"/>
        </w:rPr>
        <w:t>”，输出</w:t>
      </w:r>
      <w:r>
        <w:t>input memberID fault</w:t>
      </w:r>
    </w:p>
    <w:p>
      <w:pPr>
        <w:spacing w:line="360" w:lineRule="auto"/>
      </w:pPr>
      <w:r>
        <w:t>5</w:t>
      </w:r>
      <w:r>
        <w:rPr>
          <w:rFonts w:hint="eastAsia"/>
        </w:rPr>
        <w:t>、积分函数：输入“</w:t>
      </w:r>
      <w:r>
        <w:t>USER0000001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”，输出“会员编号</w:t>
      </w:r>
      <w:r>
        <w:t xml:space="preserve">USER0000001 </w:t>
      </w:r>
      <w:r>
        <w:rPr>
          <w:rFonts w:hint="eastAsia"/>
        </w:rPr>
        <w:t>原有积分</w:t>
      </w:r>
      <w:r>
        <w:t xml:space="preserve">100 </w:t>
      </w:r>
      <w:r>
        <w:rPr>
          <w:rFonts w:hint="eastAsia"/>
        </w:rPr>
        <w:t>获得积分</w:t>
      </w:r>
      <w:r>
        <w:t xml:space="preserve">100 </w:t>
      </w:r>
      <w:r>
        <w:rPr>
          <w:rFonts w:hint="eastAsia"/>
        </w:rPr>
        <w:t>当前积分</w:t>
      </w:r>
      <w:r>
        <w:t>200</w:t>
      </w:r>
      <w:r>
        <w:rPr>
          <w:rFonts w:hint="eastAsia"/>
        </w:rPr>
        <w:t>”</w:t>
      </w:r>
    </w:p>
    <w:p>
      <w:pPr>
        <w:spacing w:line="360" w:lineRule="auto"/>
      </w:pPr>
      <w:r>
        <w:t>6</w:t>
      </w:r>
      <w:r>
        <w:rPr>
          <w:rFonts w:hint="eastAsia"/>
        </w:rPr>
        <w:t>、改变积分函数：输入“</w:t>
      </w:r>
      <w:r>
        <w:t>100</w:t>
      </w:r>
      <w:r>
        <w:rPr>
          <w:rFonts w:hint="eastAsia"/>
        </w:rPr>
        <w:t>”，调用写函数。</w:t>
      </w:r>
    </w:p>
    <w:p>
      <w:p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spacing w:line="360" w:lineRule="auto"/>
      </w:pPr>
      <w:r>
        <w:t>1</w:t>
      </w:r>
      <w:r>
        <w:rPr>
          <w:rFonts w:hint="eastAsia"/>
        </w:rPr>
        <w:t>、</w:t>
      </w:r>
      <w:r>
        <w:t>VIP</w:t>
      </w:r>
      <w:r>
        <w:rPr>
          <w:rFonts w:hint="eastAsia"/>
        </w:rPr>
        <w:t>输出函数：“名称：可口可乐”，“数量：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（元）”。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选择会员购买方案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USER00000000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</w:t>
      </w:r>
      <w:r>
        <w:rPr>
          <w:rFonts w:hint="eastAsia" w:ascii="Calibri Light" w:hAnsi="Calibri Light"/>
        </w:rPr>
        <w:t>输出“用户不存在”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USER00000001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  <w:r>
        <w:rPr>
          <w:rFonts w:hint="eastAsia" w:ascii="Calibri Light" w:hAnsi="Calibri Light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 xml:space="preserve">   </w:t>
      </w:r>
      <w:r>
        <w:rPr>
          <w:rFonts w:hint="eastAsia" w:ascii="Calibri Light" w:hAnsi="Calibri Light"/>
        </w:rPr>
        <w:t>输出：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15.00(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4.00(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8.00(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23.00(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0A7"/>
    <w:multiLevelType w:val="multilevel"/>
    <w:tmpl w:val="17A550A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13F6BA6"/>
    <w:multiLevelType w:val="multilevel"/>
    <w:tmpl w:val="313F6BA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76BF3CD"/>
    <w:multiLevelType w:val="singleLevel"/>
    <w:tmpl w:val="576BF3CD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76C0527"/>
    <w:multiLevelType w:val="singleLevel"/>
    <w:tmpl w:val="576C0527"/>
    <w:lvl w:ilvl="0" w:tentative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76C7643"/>
    <w:multiLevelType w:val="singleLevel"/>
    <w:tmpl w:val="576C7643"/>
    <w:lvl w:ilvl="0" w:tentative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5">
    <w:nsid w:val="576C787A"/>
    <w:multiLevelType w:val="singleLevel"/>
    <w:tmpl w:val="576C787A"/>
    <w:lvl w:ilvl="0" w:tentative="0">
      <w:start w:val="1"/>
      <w:numFmt w:val="lowerLetter"/>
      <w:suff w:val="nothing"/>
      <w:lvlText w:val="%1."/>
      <w:lvlJc w:val="left"/>
      <w:rPr>
        <w:rFonts w:cs="Times New Roman"/>
      </w:rPr>
    </w:lvl>
  </w:abstractNum>
  <w:abstractNum w:abstractNumId="6">
    <w:nsid w:val="576C7E72"/>
    <w:multiLevelType w:val="singleLevel"/>
    <w:tmpl w:val="576C7E72"/>
    <w:lvl w:ilvl="0" w:tentative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7">
    <w:nsid w:val="576C7F5D"/>
    <w:multiLevelType w:val="singleLevel"/>
    <w:tmpl w:val="576C7F5D"/>
    <w:lvl w:ilvl="0" w:tentative="0">
      <w:start w:val="1"/>
      <w:numFmt w:val="lowerLetter"/>
      <w:suff w:val="nothing"/>
      <w:lvlText w:val="%1."/>
      <w:lvlJc w:val="left"/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6947"/>
    <w:rsid w:val="000E4684"/>
    <w:rsid w:val="00152F6D"/>
    <w:rsid w:val="00172A27"/>
    <w:rsid w:val="00197A5E"/>
    <w:rsid w:val="001E18EB"/>
    <w:rsid w:val="00200B92"/>
    <w:rsid w:val="003E5AB7"/>
    <w:rsid w:val="004D763F"/>
    <w:rsid w:val="005118B5"/>
    <w:rsid w:val="005D2C6C"/>
    <w:rsid w:val="0062667B"/>
    <w:rsid w:val="00640EBE"/>
    <w:rsid w:val="00670634"/>
    <w:rsid w:val="007633D4"/>
    <w:rsid w:val="007C6CB5"/>
    <w:rsid w:val="007E3FB0"/>
    <w:rsid w:val="008E7DD7"/>
    <w:rsid w:val="00A31975"/>
    <w:rsid w:val="00A44375"/>
    <w:rsid w:val="00B028FC"/>
    <w:rsid w:val="00B10A27"/>
    <w:rsid w:val="00B914B9"/>
    <w:rsid w:val="00B95439"/>
    <w:rsid w:val="00D1389A"/>
    <w:rsid w:val="00D96E11"/>
    <w:rsid w:val="00F67B7E"/>
    <w:rsid w:val="053A1738"/>
    <w:rsid w:val="0B535B73"/>
    <w:rsid w:val="125C5D07"/>
    <w:rsid w:val="13D803EE"/>
    <w:rsid w:val="19AE6783"/>
    <w:rsid w:val="206164F2"/>
    <w:rsid w:val="23717B47"/>
    <w:rsid w:val="26941582"/>
    <w:rsid w:val="2FB81095"/>
    <w:rsid w:val="363C3A54"/>
    <w:rsid w:val="38AD2DE4"/>
    <w:rsid w:val="39D6650C"/>
    <w:rsid w:val="39DB4212"/>
    <w:rsid w:val="3CB45E2C"/>
    <w:rsid w:val="47147E86"/>
    <w:rsid w:val="4D631CD4"/>
    <w:rsid w:val="51CE5AFD"/>
    <w:rsid w:val="53057322"/>
    <w:rsid w:val="58646A4C"/>
    <w:rsid w:val="60247047"/>
    <w:rsid w:val="60316D0D"/>
    <w:rsid w:val="68802492"/>
    <w:rsid w:val="6CB55AED"/>
    <w:rsid w:val="6D574C2E"/>
    <w:rsid w:val="736138B5"/>
    <w:rsid w:val="77DF70F0"/>
    <w:rsid w:val="7EDB1177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A603AB" fill="t" stroke="t">
      <v:fill type="gradient" on="t" color2="#A603AB" colors="0f #A603AB;13763f #0819FB;22938f #1A8D48;34079f #FFFF00;47841f #EE3F17;57672f #E81766;65536f #A603AB" angle="90" focus="100%" focussize="0f,0f" focusposition="0f,0f" rotate="t"/>
      <v:stroke weight="1pt" color="#EAEAEA"/>
      <v:shadow on="t" type="perspective" color="#C0C0C0" opacity="52428f" offset="0pt,0pt" offset2="0pt,0pt" origin="-32768f,32768f" matrix="65536f,92680f,0f,65536f,0,-9.5367431640625e-7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3"/>
    <customShpInfo spid="_x0000_s1030"/>
    <customShpInfo spid="_x0000_s1032"/>
    <customShpInfo spid="_x0000_s1035"/>
    <customShpInfo spid="_x0000_s1028"/>
    <customShpInfo spid="_x0000_s1034"/>
    <customShpInfo spid="_x0000_s1031"/>
    <customShpInfo spid="_x0000_s1047"/>
    <customShpInfo spid="_x0000_s1051"/>
    <customShpInfo spid="_x0000_s1048"/>
    <customShpInfo spid="_x0000_s1045"/>
    <customShpInfo spid="_x0000_s1052"/>
    <customShpInfo spid="_x0000_s1044"/>
    <customShpInfo spid="_x0000_s1054"/>
    <customShpInfo spid="_x0000_s1053"/>
    <customShpInfo spid="_x0000_s1049"/>
    <customShpInfo spid="_x0000_s1050"/>
    <customShpInfo spid="_x0000_s1036"/>
    <customShpInfo spid="_x0000_s1037"/>
    <customShpInfo spid="_x0000_s1038"/>
    <customShpInfo spid="_x0000_s1039"/>
    <customShpInfo spid="_x0000_s1043"/>
    <customShpInfo spid="_x0000_s1040"/>
    <customShpInfo spid="_x0000_s1042"/>
    <customShpInfo spid="_x0000_s1041"/>
    <customShpInfo spid="_x0000_s1055"/>
    <customShpInfo spid="_x0000_s1056"/>
    <customShpInfo spid="_x0000_s1058"/>
    <customShpInfo spid="_x0000_s1057"/>
    <customShpInfo spid="_x0000_s1060"/>
    <customShpInfo spid="_x0000_s1059"/>
    <customShpInfo spid="_x0000_s1063"/>
    <customShpInfo spid="_x0000_s1062"/>
    <customShpInfo spid="_x0000_s1061"/>
    <customShpInfo spid="_x0000_s1064"/>
    <customShpInfo spid="_x0000_s1065"/>
    <customShpInfo spid="_x0000_s1066"/>
    <customShpInfo spid="_x0000_s1067"/>
    <customShpInfo spid="_x0000_s1068"/>
    <customShpInfo spid="_x0000_s1070"/>
    <customShpInfo spid="_x0000_s1071"/>
    <customShpInfo spid="_x0000_s1069"/>
    <customShpInfo spid="_x0000_s1072"/>
    <customShpInfo spid="_x0000_s1075"/>
    <customShpInfo spid="_x0000_s1073"/>
    <customShpInfo spid="_x0000_s1080"/>
    <customShpInfo spid="_x0000_s1079"/>
    <customShpInfo spid="_x0000_s1076"/>
    <customShpInfo spid="_x0000_s1074"/>
    <customShpInfo spid="_x0000_s1078"/>
    <customShpInfo spid="_x0000_s1077"/>
    <customShpInfo spid="_x0000_s1081"/>
    <customShpInfo spid="_x0000_s1082"/>
    <customShpInfo spid="_x0000_s1084"/>
    <customShpInfo spid="_x0000_s1086"/>
    <customShpInfo spid="_x0000_s1085"/>
    <customShpInfo spid="_x0000_s1083"/>
    <customShpInfo spid="_x0000_s1089"/>
    <customShpInfo spid="_x0000_s1088"/>
    <customShpInfo spid="_x0000_s1087"/>
    <customShpInfo spid="_x0000_s109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312</Words>
  <Characters>1779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2016-06-23T14:17:00Z</dcterms:created>
  <dc:creator>Cafier</dc:creator>
  <cp:lastModifiedBy>Cafier</cp:lastModifiedBy>
  <dcterms:modified xsi:type="dcterms:W3CDTF">2016-06-30T15:30:17Z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