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507016" w:rsidR="0649B1DC" w:rsidP="00507016" w:rsidRDefault="0649B1DC" w14:paraId="2E8789C4" w14:textId="304C3B12">
      <w:pPr>
        <w:spacing w:line="257" w:lineRule="auto"/>
        <w:jc w:val="center"/>
        <w:rPr>
          <w:rFonts w:ascii="Arial" w:hAnsi="Arial" w:cs="Arial"/>
          <w:sz w:val="24"/>
          <w:szCs w:val="24"/>
        </w:rPr>
      </w:pPr>
      <w:r w:rsidRPr="00507016">
        <w:rPr>
          <w:rFonts w:ascii="Arial" w:hAnsi="Arial" w:eastAsia="Arial" w:cs="Arial"/>
          <w:sz w:val="24"/>
          <w:szCs w:val="24"/>
        </w:rPr>
        <w:t>ANÁLISIS Y DISEÑO – PROYECTO 2</w:t>
      </w:r>
    </w:p>
    <w:p w:rsidRPr="00507016" w:rsidR="0649B1DC" w:rsidP="00507016" w:rsidRDefault="0649B1DC" w14:paraId="186C6183" w14:textId="0F43B4D2">
      <w:pPr>
        <w:spacing w:line="257" w:lineRule="auto"/>
        <w:jc w:val="center"/>
        <w:rPr>
          <w:rFonts w:ascii="Arial" w:hAnsi="Arial" w:cs="Arial"/>
          <w:sz w:val="24"/>
          <w:szCs w:val="24"/>
        </w:rPr>
      </w:pPr>
    </w:p>
    <w:p w:rsidRPr="00507016" w:rsidR="0649B1DC" w:rsidP="00507016" w:rsidRDefault="0649B1DC" w14:paraId="4E55E9E2" w14:textId="337C96A9">
      <w:pPr>
        <w:spacing w:line="257" w:lineRule="auto"/>
        <w:jc w:val="center"/>
        <w:rPr>
          <w:rFonts w:ascii="Arial" w:hAnsi="Arial" w:cs="Arial"/>
          <w:sz w:val="24"/>
          <w:szCs w:val="24"/>
        </w:rPr>
      </w:pPr>
    </w:p>
    <w:p w:rsidRPr="00507016" w:rsidR="0649B1DC" w:rsidP="00507016" w:rsidRDefault="0649B1DC" w14:paraId="2BFBAA11" w14:textId="4DAC97FA">
      <w:pPr>
        <w:spacing w:line="257" w:lineRule="auto"/>
        <w:jc w:val="center"/>
        <w:rPr>
          <w:rFonts w:ascii="Arial" w:hAnsi="Arial" w:cs="Arial"/>
          <w:sz w:val="24"/>
          <w:szCs w:val="24"/>
        </w:rPr>
      </w:pPr>
    </w:p>
    <w:p w:rsidRPr="00507016" w:rsidR="002F41F8" w:rsidP="00507016" w:rsidRDefault="002F41F8" w14:paraId="5BD85129" w14:textId="77777777">
      <w:pPr>
        <w:spacing w:line="257" w:lineRule="auto"/>
        <w:jc w:val="center"/>
        <w:rPr>
          <w:rFonts w:ascii="Arial" w:hAnsi="Arial" w:eastAsia="Arial" w:cs="Arial"/>
          <w:sz w:val="24"/>
          <w:szCs w:val="24"/>
        </w:rPr>
      </w:pPr>
    </w:p>
    <w:p w:rsidRPr="00507016" w:rsidR="0649B1DC" w:rsidP="00507016" w:rsidRDefault="0649B1DC" w14:paraId="4FAAD0FA" w14:textId="714F2FB4">
      <w:pPr>
        <w:spacing w:line="257" w:lineRule="auto"/>
        <w:jc w:val="center"/>
        <w:rPr>
          <w:rFonts w:ascii="Arial" w:hAnsi="Arial" w:cs="Arial"/>
          <w:sz w:val="24"/>
          <w:szCs w:val="24"/>
        </w:rPr>
      </w:pPr>
    </w:p>
    <w:p w:rsidRPr="00507016" w:rsidR="0649B1DC" w:rsidP="00507016" w:rsidRDefault="0649B1DC" w14:paraId="153368C8" w14:textId="05E5FD16">
      <w:pPr>
        <w:spacing w:line="257" w:lineRule="auto"/>
        <w:jc w:val="center"/>
        <w:rPr>
          <w:rFonts w:ascii="Arial" w:hAnsi="Arial" w:cs="Arial"/>
          <w:sz w:val="24"/>
          <w:szCs w:val="24"/>
        </w:rPr>
      </w:pPr>
    </w:p>
    <w:p w:rsidRPr="00507016" w:rsidR="0649B1DC" w:rsidP="00507016" w:rsidRDefault="0649B1DC" w14:paraId="7E17CCE1" w14:textId="632AEFA9">
      <w:pPr>
        <w:spacing w:line="257" w:lineRule="auto"/>
        <w:jc w:val="center"/>
        <w:rPr>
          <w:rFonts w:ascii="Arial" w:hAnsi="Arial" w:cs="Arial"/>
          <w:sz w:val="24"/>
          <w:szCs w:val="24"/>
        </w:rPr>
      </w:pPr>
    </w:p>
    <w:p w:rsidRPr="00507016" w:rsidR="0649B1DC" w:rsidP="00507016" w:rsidRDefault="0649B1DC" w14:paraId="54A90B23" w14:textId="013908DB">
      <w:pPr>
        <w:spacing w:line="257" w:lineRule="auto"/>
        <w:jc w:val="center"/>
        <w:rPr>
          <w:rFonts w:ascii="Arial" w:hAnsi="Arial" w:cs="Arial"/>
          <w:sz w:val="24"/>
          <w:szCs w:val="24"/>
        </w:rPr>
      </w:pPr>
    </w:p>
    <w:p w:rsidRPr="00507016" w:rsidR="0649B1DC" w:rsidP="00507016" w:rsidRDefault="0649B1DC" w14:paraId="3E724AA8" w14:textId="0415609A">
      <w:pPr>
        <w:spacing w:line="257" w:lineRule="auto"/>
        <w:jc w:val="center"/>
        <w:rPr>
          <w:rFonts w:ascii="Arial" w:hAnsi="Arial" w:cs="Arial"/>
          <w:sz w:val="24"/>
          <w:szCs w:val="24"/>
        </w:rPr>
      </w:pPr>
    </w:p>
    <w:p w:rsidRPr="00507016" w:rsidR="0649B1DC" w:rsidP="00507016" w:rsidRDefault="0649B1DC" w14:paraId="45FBD1A9" w14:textId="43279969">
      <w:pPr>
        <w:spacing w:line="257" w:lineRule="auto"/>
        <w:jc w:val="center"/>
        <w:rPr>
          <w:rFonts w:ascii="Arial" w:hAnsi="Arial" w:cs="Arial"/>
          <w:sz w:val="24"/>
          <w:szCs w:val="24"/>
        </w:rPr>
      </w:pPr>
    </w:p>
    <w:p w:rsidRPr="00507016" w:rsidR="0649B1DC" w:rsidP="00507016" w:rsidRDefault="0649B1DC" w14:paraId="3F2949A5" w14:textId="61352F96">
      <w:pPr>
        <w:spacing w:line="257" w:lineRule="auto"/>
        <w:jc w:val="center"/>
        <w:rPr>
          <w:rFonts w:ascii="Arial" w:hAnsi="Arial" w:cs="Arial"/>
          <w:sz w:val="24"/>
          <w:szCs w:val="24"/>
        </w:rPr>
      </w:pPr>
    </w:p>
    <w:p w:rsidRPr="00507016" w:rsidR="0649B1DC" w:rsidP="00507016" w:rsidRDefault="0649B1DC" w14:paraId="35D231AD" w14:textId="17DDBAA1">
      <w:pPr>
        <w:spacing w:line="257" w:lineRule="auto"/>
        <w:jc w:val="center"/>
        <w:rPr>
          <w:rFonts w:ascii="Arial" w:hAnsi="Arial" w:cs="Arial"/>
          <w:sz w:val="24"/>
          <w:szCs w:val="24"/>
        </w:rPr>
      </w:pPr>
      <w:r w:rsidRPr="00507016">
        <w:rPr>
          <w:rFonts w:ascii="Arial" w:hAnsi="Arial" w:eastAsia="Arial" w:cs="Arial"/>
          <w:sz w:val="24"/>
          <w:szCs w:val="24"/>
        </w:rPr>
        <w:t>JUAN CAMILO GUERRERO ALARCÓN</w:t>
      </w:r>
    </w:p>
    <w:p w:rsidRPr="00507016" w:rsidR="0649B1DC" w:rsidP="00507016" w:rsidRDefault="0649B1DC" w14:paraId="114F7D4E" w14:textId="7B5C2B08">
      <w:pPr>
        <w:spacing w:line="257" w:lineRule="auto"/>
        <w:jc w:val="center"/>
        <w:rPr>
          <w:rFonts w:ascii="Arial" w:hAnsi="Arial" w:cs="Arial"/>
          <w:sz w:val="24"/>
          <w:szCs w:val="24"/>
        </w:rPr>
      </w:pPr>
      <w:r w:rsidRPr="00507016">
        <w:rPr>
          <w:rFonts w:ascii="Arial" w:hAnsi="Arial" w:eastAsia="Arial" w:cs="Arial"/>
          <w:sz w:val="24"/>
          <w:szCs w:val="24"/>
        </w:rPr>
        <w:t>DANIEL GARCÍA GARCÍA</w:t>
      </w:r>
    </w:p>
    <w:p w:rsidRPr="00507016" w:rsidR="0649B1DC" w:rsidP="00507016" w:rsidRDefault="0649B1DC" w14:paraId="51D2020A" w14:textId="53498DF1">
      <w:pPr>
        <w:spacing w:line="257" w:lineRule="auto"/>
        <w:jc w:val="center"/>
        <w:rPr>
          <w:rFonts w:ascii="Arial" w:hAnsi="Arial" w:cs="Arial"/>
          <w:sz w:val="24"/>
          <w:szCs w:val="24"/>
        </w:rPr>
      </w:pPr>
      <w:r w:rsidRPr="00507016">
        <w:rPr>
          <w:rFonts w:ascii="Arial" w:hAnsi="Arial" w:eastAsia="Arial" w:cs="Arial"/>
          <w:sz w:val="24"/>
          <w:szCs w:val="24"/>
        </w:rPr>
        <w:t>CÉSAR ANDRÉS GARCÍA POSADA</w:t>
      </w:r>
    </w:p>
    <w:p w:rsidRPr="00507016" w:rsidR="0649B1DC" w:rsidP="00507016" w:rsidRDefault="0649B1DC" w14:paraId="6D8A6F42" w14:textId="506F714C">
      <w:pPr>
        <w:spacing w:line="257" w:lineRule="auto"/>
        <w:jc w:val="center"/>
        <w:rPr>
          <w:rFonts w:ascii="Arial" w:hAnsi="Arial" w:cs="Arial"/>
          <w:sz w:val="24"/>
          <w:szCs w:val="24"/>
        </w:rPr>
      </w:pPr>
    </w:p>
    <w:p w:rsidRPr="00507016" w:rsidR="0649B1DC" w:rsidP="00507016" w:rsidRDefault="0649B1DC" w14:paraId="6881103C" w14:textId="5E5A4859">
      <w:pPr>
        <w:spacing w:line="257" w:lineRule="auto"/>
        <w:jc w:val="center"/>
        <w:rPr>
          <w:rFonts w:ascii="Arial" w:hAnsi="Arial" w:cs="Arial"/>
          <w:sz w:val="24"/>
          <w:szCs w:val="24"/>
        </w:rPr>
      </w:pPr>
    </w:p>
    <w:p w:rsidRPr="00507016" w:rsidR="0649B1DC" w:rsidP="00507016" w:rsidRDefault="0649B1DC" w14:paraId="57656F54" w14:textId="48967312">
      <w:pPr>
        <w:spacing w:line="257" w:lineRule="auto"/>
        <w:jc w:val="center"/>
        <w:rPr>
          <w:rFonts w:ascii="Arial" w:hAnsi="Arial" w:cs="Arial"/>
          <w:sz w:val="24"/>
          <w:szCs w:val="24"/>
        </w:rPr>
      </w:pPr>
    </w:p>
    <w:p w:rsidRPr="00507016" w:rsidR="0649B1DC" w:rsidP="00507016" w:rsidRDefault="0649B1DC" w14:paraId="20686675" w14:textId="4EC9533A">
      <w:pPr>
        <w:spacing w:line="257" w:lineRule="auto"/>
        <w:jc w:val="center"/>
        <w:rPr>
          <w:rFonts w:ascii="Arial" w:hAnsi="Arial" w:cs="Arial"/>
          <w:sz w:val="24"/>
          <w:szCs w:val="24"/>
        </w:rPr>
      </w:pPr>
    </w:p>
    <w:p w:rsidRPr="00507016" w:rsidR="0649B1DC" w:rsidP="00507016" w:rsidRDefault="0649B1DC" w14:paraId="575D2F70" w14:textId="1C8AC22C">
      <w:pPr>
        <w:spacing w:line="257" w:lineRule="auto"/>
        <w:jc w:val="center"/>
        <w:rPr>
          <w:rFonts w:ascii="Arial" w:hAnsi="Arial" w:cs="Arial"/>
          <w:sz w:val="24"/>
          <w:szCs w:val="24"/>
        </w:rPr>
      </w:pPr>
    </w:p>
    <w:p w:rsidRPr="00507016" w:rsidR="0649B1DC" w:rsidP="00507016" w:rsidRDefault="0649B1DC" w14:paraId="5B396BDC" w14:textId="1247CD41">
      <w:pPr>
        <w:spacing w:line="257" w:lineRule="auto"/>
        <w:jc w:val="center"/>
        <w:rPr>
          <w:rFonts w:ascii="Arial" w:hAnsi="Arial" w:cs="Arial"/>
          <w:sz w:val="24"/>
          <w:szCs w:val="24"/>
        </w:rPr>
      </w:pPr>
    </w:p>
    <w:p w:rsidRPr="00507016" w:rsidR="0649B1DC" w:rsidP="00507016" w:rsidRDefault="0649B1DC" w14:paraId="7C26CA54" w14:textId="679A0416">
      <w:pPr>
        <w:spacing w:line="257" w:lineRule="auto"/>
        <w:jc w:val="center"/>
        <w:rPr>
          <w:rFonts w:ascii="Arial" w:hAnsi="Arial" w:cs="Arial"/>
          <w:sz w:val="24"/>
          <w:szCs w:val="24"/>
        </w:rPr>
      </w:pPr>
    </w:p>
    <w:p w:rsidRPr="00507016" w:rsidR="0649B1DC" w:rsidP="00507016" w:rsidRDefault="0649B1DC" w14:paraId="71D000F4" w14:textId="1A9BB927">
      <w:pPr>
        <w:spacing w:line="257" w:lineRule="auto"/>
        <w:jc w:val="center"/>
        <w:rPr>
          <w:rFonts w:ascii="Arial" w:hAnsi="Arial" w:cs="Arial"/>
          <w:sz w:val="24"/>
          <w:szCs w:val="24"/>
        </w:rPr>
      </w:pPr>
    </w:p>
    <w:p w:rsidRPr="00507016" w:rsidR="0649B1DC" w:rsidP="00507016" w:rsidRDefault="0649B1DC" w14:paraId="0A4B7398" w14:textId="631ADBFE">
      <w:pPr>
        <w:spacing w:line="257" w:lineRule="auto"/>
        <w:jc w:val="center"/>
        <w:rPr>
          <w:rFonts w:ascii="Arial" w:hAnsi="Arial" w:cs="Arial"/>
          <w:sz w:val="24"/>
          <w:szCs w:val="24"/>
        </w:rPr>
      </w:pPr>
    </w:p>
    <w:p w:rsidRPr="00507016" w:rsidR="0649B1DC" w:rsidP="00507016" w:rsidRDefault="0649B1DC" w14:paraId="1A640D6E" w14:textId="18767C69">
      <w:pPr>
        <w:spacing w:line="257" w:lineRule="auto"/>
        <w:jc w:val="center"/>
        <w:rPr>
          <w:rFonts w:ascii="Arial" w:hAnsi="Arial" w:cs="Arial"/>
          <w:sz w:val="24"/>
          <w:szCs w:val="24"/>
        </w:rPr>
      </w:pPr>
    </w:p>
    <w:p w:rsidRPr="00507016" w:rsidR="0649B1DC" w:rsidP="00507016" w:rsidRDefault="0649B1DC" w14:paraId="04128FED" w14:textId="4B6A85B0">
      <w:pPr>
        <w:spacing w:line="257" w:lineRule="auto"/>
        <w:jc w:val="center"/>
        <w:rPr>
          <w:rFonts w:ascii="Arial" w:hAnsi="Arial" w:cs="Arial"/>
          <w:sz w:val="24"/>
          <w:szCs w:val="24"/>
        </w:rPr>
      </w:pPr>
      <w:r w:rsidRPr="00507016">
        <w:rPr>
          <w:rFonts w:ascii="Arial" w:hAnsi="Arial" w:eastAsia="Arial" w:cs="Arial"/>
          <w:sz w:val="24"/>
          <w:szCs w:val="24"/>
        </w:rPr>
        <w:t>TÓPICOS ESPECIALES EN TELEMÁTICA</w:t>
      </w:r>
    </w:p>
    <w:p w:rsidRPr="00507016" w:rsidR="0649B1DC" w:rsidP="00507016" w:rsidRDefault="0649B1DC" w14:paraId="7C902318" w14:textId="14854161">
      <w:pPr>
        <w:spacing w:line="257" w:lineRule="auto"/>
        <w:jc w:val="center"/>
        <w:rPr>
          <w:rFonts w:ascii="Arial" w:hAnsi="Arial" w:cs="Arial"/>
          <w:sz w:val="24"/>
          <w:szCs w:val="24"/>
        </w:rPr>
      </w:pPr>
      <w:r w:rsidRPr="00507016">
        <w:rPr>
          <w:rFonts w:ascii="Arial" w:hAnsi="Arial" w:eastAsia="Arial" w:cs="Arial"/>
          <w:sz w:val="24"/>
          <w:szCs w:val="24"/>
        </w:rPr>
        <w:t>UNIVERSIDAD EAFIT</w:t>
      </w:r>
    </w:p>
    <w:p w:rsidRPr="00507016" w:rsidR="0649B1DC" w:rsidP="00507016" w:rsidRDefault="0649B1DC" w14:paraId="7C0038CE" w14:textId="000BE4A3">
      <w:pPr>
        <w:spacing w:line="257" w:lineRule="auto"/>
        <w:jc w:val="center"/>
        <w:rPr>
          <w:rFonts w:ascii="Arial" w:hAnsi="Arial" w:cs="Arial"/>
          <w:sz w:val="24"/>
          <w:szCs w:val="24"/>
        </w:rPr>
      </w:pPr>
      <w:r w:rsidRPr="00507016">
        <w:rPr>
          <w:rFonts w:ascii="Arial" w:hAnsi="Arial" w:eastAsia="Arial" w:cs="Arial"/>
          <w:sz w:val="24"/>
          <w:szCs w:val="24"/>
        </w:rPr>
        <w:t>MEDELLÍN</w:t>
      </w:r>
    </w:p>
    <w:p w:rsidRPr="00507016" w:rsidR="0649B1DC" w:rsidP="00507016" w:rsidRDefault="0649B1DC" w14:paraId="67FDCA8C" w14:textId="204939D3">
      <w:pPr>
        <w:spacing w:line="257" w:lineRule="auto"/>
        <w:jc w:val="center"/>
        <w:rPr>
          <w:rFonts w:ascii="Arial" w:hAnsi="Arial" w:cs="Arial"/>
          <w:sz w:val="24"/>
          <w:szCs w:val="24"/>
        </w:rPr>
      </w:pPr>
      <w:r w:rsidRPr="00507016">
        <w:rPr>
          <w:rFonts w:ascii="Arial" w:hAnsi="Arial" w:eastAsia="Arial" w:cs="Arial"/>
          <w:sz w:val="24"/>
          <w:szCs w:val="24"/>
        </w:rPr>
        <w:t>2021-1</w:t>
      </w:r>
    </w:p>
    <w:p w:rsidRPr="00507016" w:rsidR="5C4C040A" w:rsidP="00507016" w:rsidRDefault="5C4C040A" w14:paraId="4BCD68B8" w14:textId="3BED9F40">
      <w:pPr>
        <w:spacing w:line="257" w:lineRule="auto"/>
        <w:jc w:val="both"/>
        <w:rPr>
          <w:rFonts w:ascii="Arial" w:hAnsi="Arial" w:eastAsia="Arial" w:cs="Arial"/>
          <w:sz w:val="24"/>
          <w:szCs w:val="24"/>
        </w:rPr>
      </w:pPr>
    </w:p>
    <w:p w:rsidRPr="00507016" w:rsidR="5C4C040A" w:rsidP="00507016" w:rsidRDefault="5C4C040A" w14:paraId="24548BCD" w14:textId="35582C68">
      <w:pPr>
        <w:spacing w:line="257" w:lineRule="auto"/>
        <w:jc w:val="both"/>
        <w:rPr>
          <w:rFonts w:ascii="Arial" w:hAnsi="Arial" w:eastAsia="Arial" w:cs="Arial"/>
          <w:sz w:val="24"/>
          <w:szCs w:val="24"/>
        </w:rPr>
      </w:pPr>
    </w:p>
    <w:p w:rsidR="00F3328E" w:rsidP="00F3328E" w:rsidRDefault="00F3328E" w14:paraId="61495A19" w14:textId="0AC56139">
      <w:pPr>
        <w:spacing w:line="257" w:lineRule="auto"/>
        <w:jc w:val="both"/>
        <w:rPr>
          <w:rFonts w:ascii="Arial" w:hAnsi="Arial" w:eastAsia="Arial" w:cs="Arial"/>
          <w:b/>
          <w:bCs/>
          <w:sz w:val="24"/>
          <w:szCs w:val="24"/>
        </w:rPr>
      </w:pPr>
    </w:p>
    <w:p w:rsidR="3CE165F5" w:rsidP="00F3328E" w:rsidRDefault="3CE165F5" w14:paraId="1AA840AB" w14:textId="35EBF440">
      <w:pPr>
        <w:spacing w:line="257" w:lineRule="auto"/>
        <w:jc w:val="both"/>
        <w:rPr>
          <w:rFonts w:ascii="Arial" w:hAnsi="Arial" w:eastAsia="Arial" w:cs="Arial"/>
          <w:b/>
          <w:bCs/>
          <w:sz w:val="24"/>
          <w:szCs w:val="24"/>
        </w:rPr>
      </w:pPr>
      <w:r w:rsidRPr="00F3328E">
        <w:rPr>
          <w:rFonts w:ascii="Arial" w:hAnsi="Arial" w:eastAsia="Arial" w:cs="Arial"/>
          <w:b/>
          <w:bCs/>
          <w:sz w:val="24"/>
          <w:szCs w:val="24"/>
        </w:rPr>
        <w:t>ROLES Y RESPONSABILIDADES</w:t>
      </w:r>
    </w:p>
    <w:p w:rsidR="3CE165F5" w:rsidP="00F3328E" w:rsidRDefault="3CE165F5" w14:paraId="2CEF73DA" w14:textId="32283760">
      <w:pPr>
        <w:spacing w:line="257" w:lineRule="auto"/>
        <w:jc w:val="both"/>
        <w:rPr>
          <w:rFonts w:ascii="Arial" w:hAnsi="Arial" w:eastAsia="Arial" w:cs="Arial"/>
          <w:sz w:val="24"/>
          <w:szCs w:val="24"/>
        </w:rPr>
      </w:pPr>
      <w:r w:rsidRPr="00F3328E">
        <w:rPr>
          <w:rFonts w:ascii="Arial" w:hAnsi="Arial" w:eastAsia="Arial" w:cs="Arial"/>
          <w:sz w:val="24"/>
          <w:szCs w:val="24"/>
        </w:rPr>
        <w:t>Juan Camilo (</w:t>
      </w:r>
      <w:hyperlink r:id="rId5">
        <w:r w:rsidRPr="00F3328E">
          <w:rPr>
            <w:rStyle w:val="Hyperlink"/>
            <w:rFonts w:ascii="Arial" w:hAnsi="Arial" w:eastAsia="Arial" w:cs="Arial"/>
            <w:sz w:val="24"/>
            <w:szCs w:val="24"/>
          </w:rPr>
          <w:t>jcguerrera@eafit.edu.co</w:t>
        </w:r>
      </w:hyperlink>
      <w:r w:rsidRPr="00F3328E">
        <w:rPr>
          <w:rFonts w:ascii="Arial" w:hAnsi="Arial" w:eastAsia="Arial" w:cs="Arial"/>
          <w:sz w:val="24"/>
          <w:szCs w:val="24"/>
        </w:rPr>
        <w:t xml:space="preserve">): </w:t>
      </w:r>
      <w:r w:rsidRPr="00F3328E" w:rsidR="5B5BE074">
        <w:rPr>
          <w:rFonts w:ascii="Arial" w:hAnsi="Arial" w:eastAsia="Arial" w:cs="Arial"/>
          <w:sz w:val="24"/>
          <w:szCs w:val="24"/>
        </w:rPr>
        <w:t>Encargado</w:t>
      </w:r>
      <w:r w:rsidRPr="00F3328E">
        <w:rPr>
          <w:rFonts w:ascii="Arial" w:hAnsi="Arial" w:eastAsia="Arial" w:cs="Arial"/>
          <w:sz w:val="24"/>
          <w:szCs w:val="24"/>
        </w:rPr>
        <w:t xml:space="preserve"> de asegurar</w:t>
      </w:r>
      <w:r w:rsidRPr="00F3328E" w:rsidR="7D61E219">
        <w:rPr>
          <w:rFonts w:ascii="Arial" w:hAnsi="Arial" w:eastAsia="Arial" w:cs="Arial"/>
          <w:sz w:val="24"/>
          <w:szCs w:val="24"/>
        </w:rPr>
        <w:t xml:space="preserve"> la disponibilidad del sistema</w:t>
      </w:r>
      <w:r w:rsidRPr="00F3328E" w:rsidR="501FA240">
        <w:rPr>
          <w:rFonts w:ascii="Arial" w:hAnsi="Arial" w:eastAsia="Arial" w:cs="Arial"/>
          <w:sz w:val="24"/>
          <w:szCs w:val="24"/>
        </w:rPr>
        <w:t xml:space="preserve"> desde el diseño hasta la implementación</w:t>
      </w:r>
      <w:r w:rsidRPr="00F3328E" w:rsidR="22D14827">
        <w:rPr>
          <w:rFonts w:ascii="Arial" w:hAnsi="Arial" w:eastAsia="Arial" w:cs="Arial"/>
          <w:sz w:val="24"/>
          <w:szCs w:val="24"/>
        </w:rPr>
        <w:t xml:space="preserve"> y seguridad del sistema</w:t>
      </w:r>
      <w:r w:rsidRPr="00F3328E" w:rsidR="7D61E219">
        <w:rPr>
          <w:rFonts w:ascii="Arial" w:hAnsi="Arial" w:eastAsia="Arial" w:cs="Arial"/>
          <w:sz w:val="24"/>
          <w:szCs w:val="24"/>
        </w:rPr>
        <w:t>.</w:t>
      </w:r>
    </w:p>
    <w:p w:rsidR="7D61E219" w:rsidP="00F3328E" w:rsidRDefault="7D61E219" w14:paraId="61E9F86C" w14:textId="39D38861">
      <w:pPr>
        <w:spacing w:line="257" w:lineRule="auto"/>
        <w:jc w:val="both"/>
        <w:rPr>
          <w:rFonts w:ascii="Arial" w:hAnsi="Arial" w:eastAsia="Arial" w:cs="Arial"/>
          <w:sz w:val="24"/>
          <w:szCs w:val="24"/>
        </w:rPr>
      </w:pPr>
      <w:r w:rsidRPr="00F3328E">
        <w:rPr>
          <w:rFonts w:ascii="Arial" w:hAnsi="Arial" w:eastAsia="Arial" w:cs="Arial"/>
          <w:sz w:val="24"/>
          <w:szCs w:val="24"/>
        </w:rPr>
        <w:t>César (</w:t>
      </w:r>
      <w:hyperlink r:id="rId6">
        <w:r w:rsidRPr="00F3328E">
          <w:rPr>
            <w:rStyle w:val="Hyperlink"/>
            <w:rFonts w:ascii="Arial" w:hAnsi="Arial" w:eastAsia="Arial" w:cs="Arial"/>
            <w:sz w:val="24"/>
            <w:szCs w:val="24"/>
          </w:rPr>
          <w:t>cagarciap@eafit.edu.co</w:t>
        </w:r>
      </w:hyperlink>
      <w:r w:rsidRPr="00F3328E">
        <w:rPr>
          <w:rFonts w:ascii="Arial" w:hAnsi="Arial" w:eastAsia="Arial" w:cs="Arial"/>
          <w:sz w:val="24"/>
          <w:szCs w:val="24"/>
        </w:rPr>
        <w:t xml:space="preserve">): </w:t>
      </w:r>
      <w:r w:rsidRPr="00F3328E" w:rsidR="5437F16A">
        <w:rPr>
          <w:rFonts w:ascii="Arial" w:hAnsi="Arial" w:eastAsia="Arial" w:cs="Arial"/>
          <w:sz w:val="24"/>
          <w:szCs w:val="24"/>
        </w:rPr>
        <w:t>Encargado</w:t>
      </w:r>
      <w:r w:rsidRPr="00F3328E">
        <w:rPr>
          <w:rFonts w:ascii="Arial" w:hAnsi="Arial" w:eastAsia="Arial" w:cs="Arial"/>
          <w:sz w:val="24"/>
          <w:szCs w:val="24"/>
        </w:rPr>
        <w:t xml:space="preserve"> de apoyar en la implementación de los componentes que garanticen la disponibilidad y seguridad del s</w:t>
      </w:r>
      <w:r w:rsidRPr="00F3328E" w:rsidR="12B8603A">
        <w:rPr>
          <w:rFonts w:ascii="Arial" w:hAnsi="Arial" w:eastAsia="Arial" w:cs="Arial"/>
          <w:sz w:val="24"/>
          <w:szCs w:val="24"/>
        </w:rPr>
        <w:t>istema.</w:t>
      </w:r>
      <w:r w:rsidRPr="00F3328E">
        <w:rPr>
          <w:rFonts w:ascii="Arial" w:hAnsi="Arial" w:eastAsia="Arial" w:cs="Arial"/>
          <w:sz w:val="24"/>
          <w:szCs w:val="24"/>
        </w:rPr>
        <w:t xml:space="preserve"> </w:t>
      </w:r>
    </w:p>
    <w:p w:rsidR="5796CF8B" w:rsidP="00F3328E" w:rsidRDefault="5796CF8B" w14:paraId="4927D30D" w14:textId="271B7F34">
      <w:pPr>
        <w:spacing w:line="257" w:lineRule="auto"/>
        <w:jc w:val="both"/>
        <w:rPr>
          <w:rFonts w:ascii="Arial" w:hAnsi="Arial" w:eastAsia="Arial" w:cs="Arial"/>
          <w:sz w:val="24"/>
          <w:szCs w:val="24"/>
        </w:rPr>
      </w:pPr>
      <w:r w:rsidRPr="00F3328E">
        <w:rPr>
          <w:rFonts w:ascii="Arial" w:hAnsi="Arial" w:eastAsia="Arial" w:cs="Arial"/>
          <w:sz w:val="24"/>
          <w:szCs w:val="24"/>
        </w:rPr>
        <w:t>Daniel (</w:t>
      </w:r>
      <w:hyperlink r:id="rId7">
        <w:r w:rsidRPr="00F3328E">
          <w:rPr>
            <w:rStyle w:val="Hyperlink"/>
            <w:rFonts w:ascii="Arial" w:hAnsi="Arial" w:eastAsia="Arial" w:cs="Arial"/>
            <w:sz w:val="24"/>
            <w:szCs w:val="24"/>
          </w:rPr>
          <w:t>dgarciag@eafit.edu.co</w:t>
        </w:r>
      </w:hyperlink>
      <w:r w:rsidRPr="00F3328E">
        <w:rPr>
          <w:rFonts w:ascii="Arial" w:hAnsi="Arial" w:eastAsia="Arial" w:cs="Arial"/>
          <w:sz w:val="24"/>
          <w:szCs w:val="24"/>
        </w:rPr>
        <w:t xml:space="preserve">): </w:t>
      </w:r>
      <w:r w:rsidRPr="00F3328E" w:rsidR="3C758FF5">
        <w:rPr>
          <w:rFonts w:ascii="Arial" w:hAnsi="Arial" w:eastAsia="Arial" w:cs="Arial"/>
          <w:sz w:val="24"/>
          <w:szCs w:val="24"/>
        </w:rPr>
        <w:t>Encargado</w:t>
      </w:r>
      <w:r w:rsidRPr="00F3328E" w:rsidR="52A5473B">
        <w:rPr>
          <w:rFonts w:ascii="Arial" w:hAnsi="Arial" w:eastAsia="Arial" w:cs="Arial"/>
          <w:sz w:val="24"/>
          <w:szCs w:val="24"/>
        </w:rPr>
        <w:t xml:space="preserve"> de garantizar la seguridad del sistema desde el diseño hasta la implementación</w:t>
      </w:r>
      <w:r w:rsidRPr="00F3328E" w:rsidR="11B7397C">
        <w:rPr>
          <w:rFonts w:ascii="Arial" w:hAnsi="Arial" w:eastAsia="Arial" w:cs="Arial"/>
          <w:sz w:val="24"/>
          <w:szCs w:val="24"/>
        </w:rPr>
        <w:t xml:space="preserve"> y </w:t>
      </w:r>
      <w:r w:rsidRPr="00F3328E" w:rsidR="5626FA1F">
        <w:rPr>
          <w:rFonts w:ascii="Arial" w:hAnsi="Arial" w:eastAsia="Arial" w:cs="Arial"/>
          <w:sz w:val="24"/>
          <w:szCs w:val="24"/>
        </w:rPr>
        <w:t xml:space="preserve">disponibilidad </w:t>
      </w:r>
      <w:r w:rsidRPr="00F3328E" w:rsidR="11B7397C">
        <w:rPr>
          <w:rFonts w:ascii="Arial" w:hAnsi="Arial" w:eastAsia="Arial" w:cs="Arial"/>
          <w:sz w:val="24"/>
          <w:szCs w:val="24"/>
        </w:rPr>
        <w:t>del sistema</w:t>
      </w:r>
      <w:r w:rsidRPr="00F3328E" w:rsidR="52A5473B">
        <w:rPr>
          <w:rFonts w:ascii="Arial" w:hAnsi="Arial" w:eastAsia="Arial" w:cs="Arial"/>
          <w:sz w:val="24"/>
          <w:szCs w:val="24"/>
        </w:rPr>
        <w:t>.</w:t>
      </w:r>
    </w:p>
    <w:p w:rsidR="00F3328E" w:rsidP="00F3328E" w:rsidRDefault="00F3328E" w14:paraId="0308E6B8" w14:textId="101B7EF2">
      <w:pPr>
        <w:spacing w:line="257" w:lineRule="auto"/>
        <w:jc w:val="both"/>
        <w:rPr>
          <w:rFonts w:ascii="Arial" w:hAnsi="Arial" w:eastAsia="Arial" w:cs="Arial"/>
          <w:b/>
          <w:bCs/>
          <w:sz w:val="24"/>
          <w:szCs w:val="24"/>
        </w:rPr>
      </w:pPr>
    </w:p>
    <w:p w:rsidR="708579F2" w:rsidP="00F3328E" w:rsidRDefault="708579F2" w14:paraId="47BE4B52" w14:textId="2CBA58AB">
      <w:pPr>
        <w:spacing w:line="257" w:lineRule="auto"/>
        <w:jc w:val="both"/>
        <w:rPr>
          <w:rFonts w:ascii="Arial" w:hAnsi="Arial" w:eastAsia="Arial" w:cs="Arial"/>
          <w:b/>
          <w:bCs/>
          <w:sz w:val="24"/>
          <w:szCs w:val="24"/>
        </w:rPr>
      </w:pPr>
      <w:r w:rsidRPr="00F3328E">
        <w:rPr>
          <w:rFonts w:ascii="Arial" w:hAnsi="Arial" w:eastAsia="Arial" w:cs="Arial"/>
          <w:b/>
          <w:bCs/>
          <w:sz w:val="24"/>
          <w:szCs w:val="24"/>
        </w:rPr>
        <w:t>GITHUB</w:t>
      </w:r>
    </w:p>
    <w:p w:rsidR="33AE4833" w:rsidP="00F3328E" w:rsidRDefault="001F44DE" w14:paraId="03725479" w14:textId="6AB3BA43">
      <w:pPr>
        <w:spacing w:line="257" w:lineRule="auto"/>
        <w:jc w:val="both"/>
        <w:rPr>
          <w:rFonts w:ascii="Arial" w:hAnsi="Arial" w:eastAsia="Arial" w:cs="Arial"/>
          <w:b/>
          <w:bCs/>
          <w:sz w:val="24"/>
          <w:szCs w:val="24"/>
        </w:rPr>
      </w:pPr>
      <w:hyperlink r:id="rId8">
        <w:r w:rsidRPr="00F3328E" w:rsidR="33AE4833">
          <w:rPr>
            <w:rStyle w:val="Hyperlink"/>
            <w:rFonts w:ascii="Arial" w:hAnsi="Arial" w:eastAsia="Arial" w:cs="Arial"/>
            <w:b/>
            <w:bCs/>
            <w:sz w:val="24"/>
            <w:szCs w:val="24"/>
          </w:rPr>
          <w:t>https://github.com/cagarciap/practicaTelematica2</w:t>
        </w:r>
      </w:hyperlink>
    </w:p>
    <w:p w:rsidR="00F3328E" w:rsidP="00F3328E" w:rsidRDefault="00F3328E" w14:paraId="432E06A4" w14:textId="168B49BB">
      <w:pPr>
        <w:spacing w:line="257" w:lineRule="auto"/>
        <w:jc w:val="both"/>
        <w:rPr>
          <w:rFonts w:ascii="Arial" w:hAnsi="Arial" w:eastAsia="Arial" w:cs="Arial"/>
          <w:b/>
          <w:bCs/>
          <w:sz w:val="24"/>
          <w:szCs w:val="24"/>
        </w:rPr>
      </w:pPr>
    </w:p>
    <w:p w:rsidR="00A8269A" w:rsidP="00F3328E" w:rsidRDefault="00A8269A" w14:paraId="3391DB62" w14:textId="1CDEA63B">
      <w:pPr>
        <w:spacing w:line="257" w:lineRule="auto"/>
        <w:jc w:val="both"/>
        <w:rPr>
          <w:rFonts w:ascii="Arial" w:hAnsi="Arial" w:eastAsia="Arial" w:cs="Arial"/>
          <w:b/>
          <w:bCs/>
          <w:sz w:val="24"/>
          <w:szCs w:val="24"/>
        </w:rPr>
      </w:pPr>
      <w:r w:rsidRPr="00F3328E">
        <w:rPr>
          <w:rFonts w:ascii="Arial" w:hAnsi="Arial" w:eastAsia="Arial" w:cs="Arial"/>
          <w:b/>
          <w:bCs/>
          <w:sz w:val="24"/>
          <w:szCs w:val="24"/>
        </w:rPr>
        <w:t xml:space="preserve">REQUISITOS NO FUNCIONALES </w:t>
      </w:r>
    </w:p>
    <w:p w:rsidRPr="00B66F74" w:rsidR="000B3E49" w:rsidP="001C2360" w:rsidRDefault="000B3E49" w14:paraId="6BFC31FD" w14:textId="0A169763">
      <w:pPr>
        <w:pStyle w:val="ListParagraph"/>
        <w:numPr>
          <w:ilvl w:val="0"/>
          <w:numId w:val="7"/>
        </w:numPr>
        <w:spacing w:line="257" w:lineRule="auto"/>
        <w:jc w:val="both"/>
        <w:rPr>
          <w:rFonts w:ascii="Arial" w:hAnsi="Arial" w:eastAsia="Arial" w:cs="Arial"/>
          <w:b/>
          <w:bCs/>
          <w:sz w:val="24"/>
          <w:szCs w:val="24"/>
        </w:rPr>
      </w:pPr>
      <w:r>
        <w:rPr>
          <w:rFonts w:ascii="Arial" w:hAnsi="Arial" w:eastAsia="Arial" w:cs="Arial"/>
          <w:sz w:val="24"/>
          <w:szCs w:val="24"/>
        </w:rPr>
        <w:t>El uso de la CPU de las instancias web no debe</w:t>
      </w:r>
      <w:r w:rsidR="005514C7">
        <w:rPr>
          <w:rFonts w:ascii="Arial" w:hAnsi="Arial" w:eastAsia="Arial" w:cs="Arial"/>
          <w:sz w:val="24"/>
          <w:szCs w:val="24"/>
        </w:rPr>
        <w:t xml:space="preserve"> superar el 60% y en caso de que el uso supere este valor, se deberá crear otra instancia para disminuir la saturació</w:t>
      </w:r>
      <w:r w:rsidR="00377D36">
        <w:rPr>
          <w:rFonts w:ascii="Arial" w:hAnsi="Arial" w:eastAsia="Arial" w:cs="Arial"/>
          <w:sz w:val="24"/>
          <w:szCs w:val="24"/>
        </w:rPr>
        <w:t>n.</w:t>
      </w:r>
    </w:p>
    <w:p w:rsidRPr="00B66F74" w:rsidR="00B66F74" w:rsidP="001C2360" w:rsidRDefault="00B66F74" w14:paraId="6C3CAAF6" w14:textId="3E9AD613">
      <w:pPr>
        <w:pStyle w:val="ListParagraph"/>
        <w:numPr>
          <w:ilvl w:val="0"/>
          <w:numId w:val="7"/>
        </w:numPr>
        <w:spacing w:line="257" w:lineRule="auto"/>
        <w:jc w:val="both"/>
        <w:rPr>
          <w:rFonts w:ascii="Arial" w:hAnsi="Arial" w:eastAsia="Arial" w:cs="Arial"/>
          <w:b/>
          <w:bCs/>
          <w:sz w:val="24"/>
          <w:szCs w:val="24"/>
        </w:rPr>
      </w:pPr>
      <w:r>
        <w:rPr>
          <w:rFonts w:ascii="Arial" w:hAnsi="Arial" w:eastAsia="Arial" w:cs="Arial"/>
          <w:sz w:val="24"/>
          <w:szCs w:val="24"/>
        </w:rPr>
        <w:t>El sistema debe tener una disponibilidad del 99.99%</w:t>
      </w:r>
    </w:p>
    <w:p w:rsidRPr="002E491E" w:rsidR="00B66F74" w:rsidP="001C2360" w:rsidRDefault="00DD4966" w14:paraId="67BBE4F7" w14:textId="05DEC556">
      <w:pPr>
        <w:pStyle w:val="ListParagraph"/>
        <w:numPr>
          <w:ilvl w:val="0"/>
          <w:numId w:val="7"/>
        </w:numPr>
        <w:spacing w:line="257" w:lineRule="auto"/>
        <w:jc w:val="both"/>
        <w:rPr>
          <w:rFonts w:ascii="Arial" w:hAnsi="Arial" w:eastAsia="Arial" w:cs="Arial"/>
          <w:b/>
          <w:bCs/>
          <w:sz w:val="24"/>
          <w:szCs w:val="24"/>
        </w:rPr>
      </w:pPr>
      <w:r>
        <w:rPr>
          <w:rFonts w:ascii="Arial" w:hAnsi="Arial" w:eastAsia="Arial" w:cs="Arial"/>
          <w:sz w:val="24"/>
          <w:szCs w:val="24"/>
        </w:rPr>
        <w:t>El sistema debe desplegar como máximo</w:t>
      </w:r>
      <w:r w:rsidR="00272B5E">
        <w:rPr>
          <w:rFonts w:ascii="Arial" w:hAnsi="Arial" w:eastAsia="Arial" w:cs="Arial"/>
          <w:sz w:val="24"/>
          <w:szCs w:val="24"/>
        </w:rPr>
        <w:t xml:space="preserve"> 3 instancias cuando la CPU supere el 60% </w:t>
      </w:r>
      <w:r w:rsidR="002E491E">
        <w:rPr>
          <w:rFonts w:ascii="Arial" w:hAnsi="Arial" w:eastAsia="Arial" w:cs="Arial"/>
          <w:sz w:val="24"/>
          <w:szCs w:val="24"/>
        </w:rPr>
        <w:t>de uso con las instancias creadas.</w:t>
      </w:r>
    </w:p>
    <w:p w:rsidRPr="005A6D8B" w:rsidR="005A6D8B" w:rsidP="005A6D8B" w:rsidRDefault="002E491E" w14:paraId="35A363BA" w14:textId="463C65F7">
      <w:pPr>
        <w:pStyle w:val="ListParagraph"/>
        <w:numPr>
          <w:ilvl w:val="0"/>
          <w:numId w:val="7"/>
        </w:numPr>
        <w:spacing w:line="257" w:lineRule="auto"/>
        <w:jc w:val="both"/>
        <w:rPr>
          <w:rFonts w:ascii="Arial" w:hAnsi="Arial" w:eastAsia="Arial" w:cs="Arial"/>
          <w:b/>
          <w:bCs/>
          <w:sz w:val="24"/>
          <w:szCs w:val="24"/>
        </w:rPr>
      </w:pPr>
      <w:r w:rsidRPr="00F3328E">
        <w:rPr>
          <w:rFonts w:ascii="Arial" w:hAnsi="Arial" w:eastAsia="Arial" w:cs="Arial"/>
          <w:sz w:val="24"/>
          <w:szCs w:val="24"/>
        </w:rPr>
        <w:t xml:space="preserve">El sistema debe desplegar como mínimo 2 instancias cuando la </w:t>
      </w:r>
      <w:r w:rsidRPr="00F3328E" w:rsidR="5DDCC32F">
        <w:rPr>
          <w:rFonts w:ascii="Arial" w:hAnsi="Arial" w:eastAsia="Arial" w:cs="Arial"/>
          <w:sz w:val="24"/>
          <w:szCs w:val="24"/>
        </w:rPr>
        <w:t xml:space="preserve">CPU esté por debajo </w:t>
      </w:r>
      <w:r w:rsidRPr="00F3328E" w:rsidR="4726C5EA">
        <w:rPr>
          <w:rFonts w:ascii="Arial" w:hAnsi="Arial" w:eastAsia="Arial" w:cs="Arial"/>
          <w:sz w:val="24"/>
          <w:szCs w:val="24"/>
        </w:rPr>
        <w:t>del 60% de uso con las instancias creadas.</w:t>
      </w:r>
    </w:p>
    <w:p w:rsidRPr="004D1D79" w:rsidR="005A6D8B" w:rsidP="005A6D8B" w:rsidRDefault="50E665DD" w14:paraId="7B54D9D6" w14:textId="651387A1">
      <w:pPr>
        <w:pStyle w:val="ListParagraph"/>
        <w:numPr>
          <w:ilvl w:val="0"/>
          <w:numId w:val="7"/>
        </w:numPr>
        <w:spacing w:line="257" w:lineRule="auto"/>
        <w:jc w:val="both"/>
        <w:rPr>
          <w:rFonts w:ascii="Arial" w:hAnsi="Arial" w:eastAsia="Arial" w:cs="Arial"/>
          <w:b/>
          <w:bCs/>
          <w:sz w:val="24"/>
          <w:szCs w:val="24"/>
        </w:rPr>
      </w:pPr>
      <w:r w:rsidRPr="00F3328E">
        <w:rPr>
          <w:rFonts w:ascii="Arial" w:hAnsi="Arial" w:eastAsia="Arial" w:cs="Arial"/>
          <w:sz w:val="24"/>
          <w:szCs w:val="24"/>
        </w:rPr>
        <w:t>El tiempo máximo de respuesta del sistema debe ser máximo de 2 segundos</w:t>
      </w:r>
      <w:r w:rsidRPr="00F3328E" w:rsidR="42FF7351">
        <w:rPr>
          <w:rFonts w:ascii="Arial" w:hAnsi="Arial" w:eastAsia="Arial" w:cs="Arial"/>
          <w:sz w:val="24"/>
          <w:szCs w:val="24"/>
        </w:rPr>
        <w:t>.</w:t>
      </w:r>
    </w:p>
    <w:p w:rsidRPr="005D01E9" w:rsidR="00377D36" w:rsidP="00377D36" w:rsidRDefault="00935A4D" w14:paraId="4F8913BE" w14:textId="7C2B7273">
      <w:pPr>
        <w:pStyle w:val="ListParagraph"/>
        <w:numPr>
          <w:ilvl w:val="0"/>
          <w:numId w:val="7"/>
        </w:numPr>
        <w:spacing w:line="257" w:lineRule="auto"/>
        <w:jc w:val="both"/>
        <w:rPr>
          <w:rFonts w:ascii="Arial" w:hAnsi="Arial" w:eastAsia="Arial" w:cs="Arial"/>
          <w:b/>
          <w:bCs/>
          <w:sz w:val="24"/>
          <w:szCs w:val="24"/>
        </w:rPr>
      </w:pPr>
      <w:r w:rsidRPr="00F3328E">
        <w:rPr>
          <w:rFonts w:ascii="Arial" w:hAnsi="Arial" w:eastAsia="Arial" w:cs="Arial"/>
          <w:sz w:val="24"/>
          <w:szCs w:val="24"/>
        </w:rPr>
        <w:t xml:space="preserve">El sistema debe </w:t>
      </w:r>
      <w:r w:rsidRPr="00F3328E" w:rsidR="00E45009">
        <w:rPr>
          <w:rFonts w:ascii="Arial" w:hAnsi="Arial" w:eastAsia="Arial" w:cs="Arial"/>
          <w:sz w:val="24"/>
          <w:szCs w:val="24"/>
        </w:rPr>
        <w:t xml:space="preserve">soportar </w:t>
      </w:r>
      <w:r w:rsidRPr="00F3328E" w:rsidR="005D01E9">
        <w:rPr>
          <w:rFonts w:ascii="Arial" w:hAnsi="Arial" w:eastAsia="Arial" w:cs="Arial"/>
          <w:sz w:val="24"/>
          <w:szCs w:val="24"/>
        </w:rPr>
        <w:t>20000 usuarios activos.</w:t>
      </w:r>
    </w:p>
    <w:p w:rsidR="0F47D1C9" w:rsidP="00F3328E" w:rsidRDefault="0F47D1C9" w14:paraId="7F02F8D1" w14:textId="13BA1A9D">
      <w:pPr>
        <w:pStyle w:val="ListParagraph"/>
        <w:numPr>
          <w:ilvl w:val="0"/>
          <w:numId w:val="7"/>
        </w:numPr>
        <w:spacing w:line="257" w:lineRule="auto"/>
        <w:jc w:val="both"/>
        <w:rPr>
          <w:rFonts w:ascii="Arial" w:hAnsi="Arial" w:eastAsia="Arial" w:cs="Arial"/>
          <w:b/>
          <w:bCs/>
          <w:sz w:val="24"/>
          <w:szCs w:val="24"/>
        </w:rPr>
      </w:pPr>
      <w:r w:rsidRPr="00F3328E">
        <w:rPr>
          <w:rFonts w:ascii="Arial" w:hAnsi="Arial" w:eastAsia="Arial" w:cs="Arial"/>
          <w:sz w:val="24"/>
          <w:szCs w:val="24"/>
        </w:rPr>
        <w:t>El sistema implementará un certificado SSL para garantizar la seguridad del mismo.</w:t>
      </w:r>
    </w:p>
    <w:p w:rsidR="0F47D1C9" w:rsidP="00F3328E" w:rsidRDefault="0F47D1C9" w14:paraId="5EAC047F" w14:textId="7C3FD260">
      <w:pPr>
        <w:pStyle w:val="ListParagraph"/>
        <w:numPr>
          <w:ilvl w:val="0"/>
          <w:numId w:val="7"/>
        </w:numPr>
        <w:spacing w:line="257" w:lineRule="auto"/>
        <w:jc w:val="both"/>
        <w:rPr>
          <w:rFonts w:ascii="Arial" w:hAnsi="Arial" w:eastAsia="Arial" w:cs="Arial"/>
          <w:b/>
          <w:bCs/>
        </w:rPr>
      </w:pPr>
      <w:r w:rsidRPr="00F3328E">
        <w:rPr>
          <w:rFonts w:ascii="Arial" w:hAnsi="Arial" w:eastAsia="Arial" w:cs="Arial"/>
          <w:sz w:val="24"/>
          <w:szCs w:val="24"/>
        </w:rPr>
        <w:t>Todos los usuarios administradores deberán iniciar sesión para tener acceso al sistema como administrador.</w:t>
      </w:r>
    </w:p>
    <w:p w:rsidR="0F47D1C9" w:rsidP="00F3328E" w:rsidRDefault="0F47D1C9" w14:paraId="6D18BD7F" w14:textId="27C1C019">
      <w:pPr>
        <w:pStyle w:val="ListParagraph"/>
        <w:numPr>
          <w:ilvl w:val="0"/>
          <w:numId w:val="7"/>
        </w:numPr>
        <w:spacing w:line="257" w:lineRule="auto"/>
        <w:jc w:val="both"/>
        <w:rPr>
          <w:rFonts w:ascii="Arial" w:hAnsi="Arial" w:eastAsia="Arial" w:cs="Arial"/>
          <w:b/>
          <w:bCs/>
        </w:rPr>
      </w:pPr>
      <w:r w:rsidRPr="00F3328E">
        <w:rPr>
          <w:rFonts w:ascii="Arial" w:hAnsi="Arial" w:eastAsia="Arial" w:cs="Arial"/>
          <w:sz w:val="24"/>
          <w:szCs w:val="24"/>
        </w:rPr>
        <w:t>El sistema permitirá a todos los usuarios el inicio de sesión con la plataforma Google, de manera que se utilice el concepto de Single Sign on (SSO).</w:t>
      </w:r>
    </w:p>
    <w:p w:rsidR="0F47D1C9" w:rsidP="00F3328E" w:rsidRDefault="0F47D1C9" w14:paraId="15CE3381" w14:textId="41E246FB">
      <w:pPr>
        <w:pStyle w:val="ListParagraph"/>
        <w:numPr>
          <w:ilvl w:val="0"/>
          <w:numId w:val="7"/>
        </w:numPr>
        <w:spacing w:line="257" w:lineRule="auto"/>
        <w:jc w:val="both"/>
        <w:rPr>
          <w:rFonts w:eastAsiaTheme="minorEastAsia"/>
          <w:b/>
          <w:bCs/>
          <w:sz w:val="24"/>
          <w:szCs w:val="24"/>
        </w:rPr>
      </w:pPr>
      <w:r w:rsidRPr="00F3328E">
        <w:rPr>
          <w:rFonts w:ascii="Arial" w:hAnsi="Arial" w:eastAsia="Arial" w:cs="Arial"/>
          <w:sz w:val="24"/>
          <w:szCs w:val="24"/>
        </w:rPr>
        <w:t xml:space="preserve"> El sistema contará con una infraestructura robusta, que cuente con los componentes necesarios proporcionados por AWS, para garantizar la seguridad a todos los usuarios que hagan uso de él.</w:t>
      </w:r>
    </w:p>
    <w:p w:rsidRPr="00377D36" w:rsidR="00377D36" w:rsidP="00377D36" w:rsidRDefault="00377D36" w14:paraId="7AB4383B" w14:textId="77777777">
      <w:pPr>
        <w:spacing w:line="257" w:lineRule="auto"/>
        <w:jc w:val="both"/>
        <w:rPr>
          <w:rFonts w:ascii="Arial" w:hAnsi="Arial" w:eastAsia="Arial" w:cs="Arial"/>
          <w:b/>
          <w:bCs/>
          <w:sz w:val="24"/>
          <w:szCs w:val="24"/>
        </w:rPr>
      </w:pPr>
    </w:p>
    <w:p w:rsidR="00F3328E" w:rsidP="00F3328E" w:rsidRDefault="00F3328E" w14:paraId="43F1C565" w14:textId="1D59ACFC">
      <w:pPr>
        <w:spacing w:line="257" w:lineRule="auto"/>
        <w:jc w:val="both"/>
        <w:rPr>
          <w:rFonts w:ascii="Arial" w:hAnsi="Arial" w:eastAsia="Arial" w:cs="Arial"/>
          <w:b/>
          <w:bCs/>
          <w:sz w:val="24"/>
          <w:szCs w:val="24"/>
        </w:rPr>
      </w:pPr>
    </w:p>
    <w:p w:rsidR="00F3328E" w:rsidP="00F3328E" w:rsidRDefault="00F3328E" w14:paraId="5673A811" w14:textId="1C31B68E">
      <w:pPr>
        <w:spacing w:line="257" w:lineRule="auto"/>
        <w:jc w:val="both"/>
        <w:rPr>
          <w:rFonts w:ascii="Arial" w:hAnsi="Arial" w:eastAsia="Arial" w:cs="Arial"/>
          <w:b/>
          <w:bCs/>
          <w:sz w:val="24"/>
          <w:szCs w:val="24"/>
        </w:rPr>
      </w:pPr>
    </w:p>
    <w:p w:rsidR="00F3328E" w:rsidP="00F3328E" w:rsidRDefault="00F3328E" w14:paraId="75759DFF" w14:textId="4B46FC49">
      <w:pPr>
        <w:spacing w:line="257" w:lineRule="auto"/>
        <w:jc w:val="both"/>
        <w:rPr>
          <w:rFonts w:ascii="Arial" w:hAnsi="Arial" w:eastAsia="Arial" w:cs="Arial"/>
          <w:b/>
          <w:bCs/>
          <w:sz w:val="24"/>
          <w:szCs w:val="24"/>
        </w:rPr>
      </w:pPr>
    </w:p>
    <w:p w:rsidR="00F3328E" w:rsidP="00F3328E" w:rsidRDefault="00F3328E" w14:paraId="62CE84D8" w14:textId="7CE9EBA4">
      <w:pPr>
        <w:spacing w:line="257" w:lineRule="auto"/>
        <w:jc w:val="both"/>
        <w:rPr>
          <w:rFonts w:ascii="Arial" w:hAnsi="Arial" w:eastAsia="Arial" w:cs="Arial"/>
          <w:b/>
          <w:bCs/>
          <w:sz w:val="24"/>
          <w:szCs w:val="24"/>
        </w:rPr>
      </w:pPr>
    </w:p>
    <w:p w:rsidR="00F3328E" w:rsidP="00F3328E" w:rsidRDefault="00F3328E" w14:paraId="159E01A9" w14:textId="09EBE750">
      <w:pPr>
        <w:spacing w:line="257" w:lineRule="auto"/>
        <w:jc w:val="both"/>
        <w:rPr>
          <w:rFonts w:ascii="Arial" w:hAnsi="Arial" w:eastAsia="Arial" w:cs="Arial"/>
          <w:b/>
          <w:bCs/>
          <w:sz w:val="24"/>
          <w:szCs w:val="24"/>
        </w:rPr>
      </w:pPr>
    </w:p>
    <w:p w:rsidR="00F3328E" w:rsidP="00F3328E" w:rsidRDefault="00F3328E" w14:paraId="43F394B7" w14:textId="6ACC4460">
      <w:pPr>
        <w:spacing w:line="257" w:lineRule="auto"/>
        <w:jc w:val="both"/>
        <w:rPr>
          <w:rFonts w:ascii="Arial" w:hAnsi="Arial" w:eastAsia="Arial" w:cs="Arial"/>
          <w:b/>
          <w:bCs/>
          <w:sz w:val="24"/>
          <w:szCs w:val="24"/>
        </w:rPr>
      </w:pPr>
    </w:p>
    <w:p w:rsidR="2B836E64" w:rsidP="00F3328E" w:rsidRDefault="2B836E64" w14:paraId="0899D2A6" w14:textId="19E4FA18">
      <w:pPr>
        <w:spacing w:line="257" w:lineRule="auto"/>
        <w:jc w:val="both"/>
        <w:rPr>
          <w:rFonts w:ascii="Arial" w:hAnsi="Arial" w:eastAsia="Arial" w:cs="Arial"/>
          <w:b/>
          <w:bCs/>
          <w:sz w:val="24"/>
          <w:szCs w:val="24"/>
        </w:rPr>
      </w:pPr>
      <w:r w:rsidRPr="00F3328E">
        <w:rPr>
          <w:rFonts w:ascii="Arial" w:hAnsi="Arial" w:eastAsia="Arial" w:cs="Arial"/>
          <w:b/>
          <w:bCs/>
          <w:sz w:val="24"/>
          <w:szCs w:val="24"/>
        </w:rPr>
        <w:t>DISEÑO PARA LA ESCALABILIDAD</w:t>
      </w:r>
    </w:p>
    <w:p w:rsidR="00F3328E" w:rsidP="00F3328E" w:rsidRDefault="00F3328E" w14:paraId="7C489D55" w14:textId="42B60FF9">
      <w:pPr>
        <w:spacing w:line="257" w:lineRule="auto"/>
        <w:jc w:val="both"/>
        <w:rPr>
          <w:rFonts w:ascii="Arial" w:hAnsi="Arial" w:eastAsia="Arial" w:cs="Arial"/>
          <w:b/>
          <w:bCs/>
          <w:sz w:val="24"/>
          <w:szCs w:val="24"/>
        </w:rPr>
      </w:pPr>
    </w:p>
    <w:p w:rsidRPr="00507016" w:rsidR="2C1BD235" w:rsidP="00507016" w:rsidRDefault="00DD45F0" w14:paraId="254C644D" w14:textId="35E4DE26">
      <w:pPr>
        <w:spacing w:line="257" w:lineRule="auto"/>
        <w:jc w:val="both"/>
        <w:rPr>
          <w:rFonts w:ascii="Arial" w:hAnsi="Arial" w:eastAsia="Arial" w:cs="Arial"/>
          <w:b/>
          <w:bCs/>
          <w:sz w:val="24"/>
          <w:szCs w:val="24"/>
        </w:rPr>
      </w:pPr>
      <w:r w:rsidRPr="00507016">
        <w:rPr>
          <w:rFonts w:ascii="Arial" w:hAnsi="Arial" w:eastAsia="Arial" w:cs="Arial"/>
          <w:b/>
          <w:bCs/>
          <w:sz w:val="24"/>
          <w:szCs w:val="24"/>
        </w:rPr>
        <w:t>ALTA DISPONIBILIDAD</w:t>
      </w:r>
    </w:p>
    <w:p w:rsidRPr="00507016" w:rsidR="3C3875CC" w:rsidP="00507016" w:rsidRDefault="3C3875CC" w14:paraId="3EB4CA10" w14:textId="5AC96264">
      <w:pPr>
        <w:spacing w:line="257" w:lineRule="auto"/>
        <w:jc w:val="both"/>
        <w:rPr>
          <w:rFonts w:ascii="Arial" w:hAnsi="Arial" w:eastAsia="Arial" w:cs="Arial"/>
          <w:sz w:val="24"/>
          <w:szCs w:val="24"/>
        </w:rPr>
      </w:pPr>
      <w:r w:rsidRPr="00507016">
        <w:rPr>
          <w:rFonts w:ascii="Arial" w:hAnsi="Arial" w:eastAsia="Arial" w:cs="Arial"/>
          <w:sz w:val="24"/>
          <w:szCs w:val="24"/>
        </w:rPr>
        <w:t>En el requisito no funcional de disponibilidad se tienen los siguientes elementos:</w:t>
      </w:r>
    </w:p>
    <w:p w:rsidRPr="00507016" w:rsidR="2C1BD235" w:rsidP="00507016" w:rsidRDefault="2C1BD235" w14:paraId="42D9CA20" w14:textId="148F9985">
      <w:pPr>
        <w:pStyle w:val="ListParagraph"/>
        <w:numPr>
          <w:ilvl w:val="0"/>
          <w:numId w:val="4"/>
        </w:numPr>
        <w:spacing w:line="257" w:lineRule="auto"/>
        <w:jc w:val="both"/>
        <w:rPr>
          <w:rFonts w:ascii="Arial" w:hAnsi="Arial" w:cs="Arial" w:eastAsiaTheme="minorEastAsia"/>
          <w:b/>
          <w:bCs/>
          <w:sz w:val="24"/>
          <w:szCs w:val="24"/>
        </w:rPr>
      </w:pPr>
      <w:r w:rsidRPr="00507016">
        <w:rPr>
          <w:rFonts w:ascii="Arial" w:hAnsi="Arial" w:eastAsia="Arial" w:cs="Arial"/>
          <w:b/>
          <w:bCs/>
          <w:sz w:val="24"/>
          <w:szCs w:val="24"/>
        </w:rPr>
        <w:t>Balanceador de carga</w:t>
      </w:r>
    </w:p>
    <w:p w:rsidRPr="00507016" w:rsidR="66203CDA" w:rsidP="00507016" w:rsidRDefault="66203CDA" w14:paraId="16B5E697" w14:textId="74EC99F7">
      <w:pPr>
        <w:spacing w:line="257" w:lineRule="auto"/>
        <w:jc w:val="both"/>
        <w:rPr>
          <w:rFonts w:ascii="Arial" w:hAnsi="Arial" w:eastAsia="Arial" w:cs="Arial"/>
          <w:sz w:val="24"/>
          <w:szCs w:val="24"/>
        </w:rPr>
      </w:pPr>
      <w:r w:rsidRPr="00507016">
        <w:rPr>
          <w:rFonts w:ascii="Arial" w:hAnsi="Arial" w:eastAsia="Arial" w:cs="Arial"/>
          <w:color w:val="333333"/>
          <w:sz w:val="24"/>
          <w:szCs w:val="24"/>
        </w:rPr>
        <w:t>Un balanceador de carga es una herramienta, la cual direcciona a un cliente al servidor web que se encuentre con mayor disponibilidad entre los que cuentan con el mismo contenido.</w:t>
      </w:r>
    </w:p>
    <w:p w:rsidRPr="00507016" w:rsidR="66203CDA" w:rsidP="18B2DA79" w:rsidRDefault="00901B9D" w14:paraId="3ED64602" w14:textId="18EB0449">
      <w:pPr>
        <w:pStyle w:val="Normal"/>
        <w:spacing w:line="257" w:lineRule="auto"/>
        <w:jc w:val="center"/>
      </w:pPr>
      <w:r w:rsidRPr="00507016">
        <w:rPr>
          <w:rFonts w:ascii="Arial" w:hAnsi="Arial" w:cs="Arial"/>
          <w:noProof/>
          <w:sz w:val="24"/>
          <w:szCs w:val="24"/>
        </w:rPr>
        <mc:AlternateContent>
          <mc:Choice Requires="wps">
            <w:drawing>
              <wp:anchor distT="0" distB="0" distL="114300" distR="114300" simplePos="0" relativeHeight="251658240" behindDoc="0" locked="0" layoutInCell="1" allowOverlap="1" wp14:anchorId="26511BF6" wp14:editId="02DF8B2C">
                <wp:simplePos x="0" y="0"/>
                <wp:positionH relativeFrom="column">
                  <wp:posOffset>2065020</wp:posOffset>
                </wp:positionH>
                <wp:positionV relativeFrom="paragraph">
                  <wp:posOffset>521335</wp:posOffset>
                </wp:positionV>
                <wp:extent cx="1036320" cy="864870"/>
                <wp:effectExtent l="19050" t="19050" r="30480" b="30480"/>
                <wp:wrapNone/>
                <wp:docPr id="2" name="Elipse 2"/>
                <wp:cNvGraphicFramePr/>
                <a:graphic xmlns:a="http://schemas.openxmlformats.org/drawingml/2006/main">
                  <a:graphicData uri="http://schemas.microsoft.com/office/word/2010/wordprocessingShape">
                    <wps:wsp>
                      <wps:cNvSpPr/>
                      <wps:spPr>
                        <a:xfrm>
                          <a:off x="0" y="0"/>
                          <a:ext cx="1036320" cy="864870"/>
                        </a:xfrm>
                        <a:prstGeom prst="ellipse">
                          <a:avLst/>
                        </a:prstGeom>
                        <a:noFill/>
                        <a:ln w="571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oval id="Elipse 2" style="position:absolute;margin-left:162.6pt;margin-top:41.05pt;width:81.6pt;height:68.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50" strokeweight="4.5pt" w14:anchorId="4B1D16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">
                <v:stroke joinstyle="miter"/>
              </v:oval>
            </w:pict>
          </mc:Fallback>
        </mc:AlternateContent>
      </w:r>
      <w:r w:rsidR="177B6398">
        <w:drawing>
          <wp:inline wp14:editId="698E10DF" wp14:anchorId="7C330D6D">
            <wp:extent cx="4572000" cy="3609975"/>
            <wp:effectExtent l="0" t="0" r="0" b="0"/>
            <wp:docPr id="1848914223" name="" title=""/>
            <wp:cNvGraphicFramePr>
              <a:graphicFrameLocks noChangeAspect="1"/>
            </wp:cNvGraphicFramePr>
            <a:graphic>
              <a:graphicData uri="http://schemas.openxmlformats.org/drawingml/2006/picture">
                <pic:pic>
                  <pic:nvPicPr>
                    <pic:cNvPr id="0" name=""/>
                    <pic:cNvPicPr/>
                  </pic:nvPicPr>
                  <pic:blipFill>
                    <a:blip r:embed="R4cc74ad27ad84874">
                      <a:extLst>
                        <a:ext xmlns:a="http://schemas.openxmlformats.org/drawingml/2006/main" uri="{28A0092B-C50C-407E-A947-70E740481C1C}">
                          <a14:useLocalDpi val="0"/>
                        </a:ext>
                      </a:extLst>
                    </a:blip>
                    <a:stretch>
                      <a:fillRect/>
                    </a:stretch>
                  </pic:blipFill>
                  <pic:spPr>
                    <a:xfrm>
                      <a:off x="0" y="0"/>
                      <a:ext cx="4572000" cy="3609975"/>
                    </a:xfrm>
                    <a:prstGeom prst="rect">
                      <a:avLst/>
                    </a:prstGeom>
                  </pic:spPr>
                </pic:pic>
              </a:graphicData>
            </a:graphic>
          </wp:inline>
        </w:drawing>
      </w:r>
    </w:p>
    <w:p w:rsidRPr="00507016" w:rsidR="00065096" w:rsidP="00507016" w:rsidRDefault="00692D7D" w14:paraId="369BCD1F" w14:textId="0F4D1854">
      <w:pPr>
        <w:spacing w:line="257" w:lineRule="auto"/>
        <w:jc w:val="both"/>
        <w:rPr>
          <w:rFonts w:ascii="Arial" w:hAnsi="Arial" w:cs="Arial"/>
          <w:sz w:val="24"/>
          <w:szCs w:val="24"/>
        </w:rPr>
      </w:pPr>
      <w:r w:rsidRPr="00F3328E">
        <w:rPr>
          <w:rFonts w:ascii="Arial" w:hAnsi="Arial" w:cs="Arial"/>
          <w:sz w:val="24"/>
          <w:szCs w:val="24"/>
        </w:rPr>
        <w:t xml:space="preserve">En este caso el balanceador de carga </w:t>
      </w:r>
      <w:r w:rsidRPr="00F3328E" w:rsidR="00266690">
        <w:rPr>
          <w:rFonts w:ascii="Arial" w:hAnsi="Arial" w:cs="Arial"/>
          <w:sz w:val="24"/>
          <w:szCs w:val="24"/>
        </w:rPr>
        <w:t xml:space="preserve">direcciona a un cliente </w:t>
      </w:r>
      <w:r w:rsidRPr="00F3328E" w:rsidR="0097180B">
        <w:rPr>
          <w:rFonts w:ascii="Arial" w:hAnsi="Arial" w:cs="Arial"/>
          <w:sz w:val="24"/>
          <w:szCs w:val="24"/>
        </w:rPr>
        <w:t xml:space="preserve">para el </w:t>
      </w:r>
      <w:r w:rsidRPr="00F3328E" w:rsidR="00065096">
        <w:rPr>
          <w:rFonts w:ascii="Arial" w:hAnsi="Arial" w:cs="Arial"/>
          <w:sz w:val="24"/>
          <w:szCs w:val="24"/>
        </w:rPr>
        <w:t>NAT de la región que tenga mayor disponibilidad, es decir, para el NAT de la región A o para el NAT de la región B</w:t>
      </w:r>
      <w:r w:rsidRPr="00F3328E" w:rsidR="009D69E2">
        <w:rPr>
          <w:rFonts w:ascii="Arial" w:hAnsi="Arial" w:cs="Arial"/>
          <w:sz w:val="24"/>
          <w:szCs w:val="24"/>
        </w:rPr>
        <w:t xml:space="preserve">. Cuando se habla de disponibilidad </w:t>
      </w:r>
      <w:r w:rsidRPr="00F3328E" w:rsidR="00A041CF">
        <w:rPr>
          <w:rFonts w:ascii="Arial" w:hAnsi="Arial" w:cs="Arial"/>
          <w:sz w:val="24"/>
          <w:szCs w:val="24"/>
        </w:rPr>
        <w:t xml:space="preserve">en un servidor web, es </w:t>
      </w:r>
      <w:r w:rsidRPr="00F3328E" w:rsidR="00AD0EF0">
        <w:rPr>
          <w:rFonts w:ascii="Arial" w:hAnsi="Arial" w:cs="Arial"/>
          <w:sz w:val="24"/>
          <w:szCs w:val="24"/>
        </w:rPr>
        <w:t>aquel atributo el cual permite que el servicio se pueda ser consumido ininterrumpidamente</w:t>
      </w:r>
      <w:r w:rsidRPr="00F3328E" w:rsidR="00EC2871">
        <w:rPr>
          <w:rFonts w:ascii="Arial" w:hAnsi="Arial" w:cs="Arial"/>
          <w:sz w:val="24"/>
          <w:szCs w:val="24"/>
        </w:rPr>
        <w:t xml:space="preserve"> y de la mejor manera. De esta forma el balanceador de carga evaluara el estado de ca</w:t>
      </w:r>
      <w:r w:rsidRPr="00F3328E" w:rsidR="008F7887">
        <w:rPr>
          <w:rFonts w:ascii="Arial" w:hAnsi="Arial" w:cs="Arial"/>
          <w:sz w:val="24"/>
          <w:szCs w:val="24"/>
        </w:rPr>
        <w:t xml:space="preserve">da una de las instancias de los servidores con el objetivo de determinar </w:t>
      </w:r>
      <w:r w:rsidRPr="00F3328E" w:rsidR="70B3672E">
        <w:rPr>
          <w:rFonts w:ascii="Arial" w:hAnsi="Arial" w:cs="Arial"/>
          <w:sz w:val="24"/>
          <w:szCs w:val="24"/>
        </w:rPr>
        <w:t>cuál</w:t>
      </w:r>
      <w:r w:rsidRPr="00F3328E" w:rsidR="008F7887">
        <w:rPr>
          <w:rFonts w:ascii="Arial" w:hAnsi="Arial" w:cs="Arial"/>
          <w:sz w:val="24"/>
          <w:szCs w:val="24"/>
        </w:rPr>
        <w:t xml:space="preserve"> de estas puede proporcionar un mejor hosting al usuario que desea acceder al servicio.</w:t>
      </w:r>
    </w:p>
    <w:p w:rsidRPr="00507016" w:rsidR="00685110" w:rsidP="00507016" w:rsidRDefault="00733D5C" w14:paraId="49BE6EBE" w14:textId="0AD6C0EA">
      <w:pPr>
        <w:spacing w:line="257" w:lineRule="auto"/>
        <w:jc w:val="both"/>
        <w:rPr>
          <w:rFonts w:ascii="Arial" w:hAnsi="Arial" w:cs="Arial"/>
          <w:sz w:val="24"/>
          <w:szCs w:val="24"/>
        </w:rPr>
      </w:pPr>
      <w:r w:rsidRPr="00F3328E">
        <w:rPr>
          <w:rFonts w:ascii="Arial" w:hAnsi="Arial" w:cs="Arial"/>
          <w:sz w:val="24"/>
          <w:szCs w:val="24"/>
        </w:rPr>
        <w:t xml:space="preserve">Una vez el balanceador de carga, determina </w:t>
      </w:r>
      <w:r w:rsidRPr="00F3328E" w:rsidR="3F93BA4A">
        <w:rPr>
          <w:rFonts w:ascii="Arial" w:hAnsi="Arial" w:cs="Arial"/>
          <w:sz w:val="24"/>
          <w:szCs w:val="24"/>
        </w:rPr>
        <w:t>cuál</w:t>
      </w:r>
      <w:r w:rsidRPr="00F3328E">
        <w:rPr>
          <w:rFonts w:ascii="Arial" w:hAnsi="Arial" w:cs="Arial"/>
          <w:sz w:val="24"/>
          <w:szCs w:val="24"/>
        </w:rPr>
        <w:t xml:space="preserve"> de los dos NATs está disponible, este (el NAT seleccionado) procede a recibir la petición y/o solicitud del cliente</w:t>
      </w:r>
      <w:r w:rsidRPr="00F3328E" w:rsidR="00FB2FB5">
        <w:rPr>
          <w:rFonts w:ascii="Arial" w:hAnsi="Arial" w:cs="Arial"/>
          <w:sz w:val="24"/>
          <w:szCs w:val="24"/>
        </w:rPr>
        <w:t>.</w:t>
      </w:r>
    </w:p>
    <w:p w:rsidRPr="00507016" w:rsidR="00FB2FB5" w:rsidP="00507016" w:rsidRDefault="00FB2FB5" w14:paraId="228946AC" w14:textId="25EF7C45">
      <w:pPr>
        <w:spacing w:line="257" w:lineRule="auto"/>
        <w:jc w:val="both"/>
        <w:rPr>
          <w:rFonts w:ascii="Arial" w:hAnsi="Arial" w:cs="Arial"/>
          <w:sz w:val="24"/>
          <w:szCs w:val="24"/>
        </w:rPr>
      </w:pPr>
      <w:r w:rsidRPr="00507016">
        <w:rPr>
          <w:rFonts w:ascii="Arial" w:hAnsi="Arial" w:cs="Arial"/>
          <w:sz w:val="24"/>
          <w:szCs w:val="24"/>
        </w:rPr>
        <w:t>A su vez</w:t>
      </w:r>
      <w:r w:rsidRPr="00507016" w:rsidR="003C6285">
        <w:rPr>
          <w:rFonts w:ascii="Arial" w:hAnsi="Arial" w:cs="Arial"/>
          <w:sz w:val="24"/>
          <w:szCs w:val="24"/>
        </w:rPr>
        <w:t xml:space="preserve"> </w:t>
      </w:r>
      <w:r w:rsidRPr="00507016" w:rsidR="00685110">
        <w:rPr>
          <w:rFonts w:ascii="Arial" w:hAnsi="Arial" w:cs="Arial"/>
          <w:sz w:val="24"/>
          <w:szCs w:val="24"/>
        </w:rPr>
        <w:t xml:space="preserve">el balanceador de carga permite una distribución de las peticiones con el objetivo de que el sistema no tenga una carga mayor </w:t>
      </w:r>
      <w:r w:rsidRPr="00507016" w:rsidR="00F779AF">
        <w:rPr>
          <w:rFonts w:ascii="Arial" w:hAnsi="Arial" w:cs="Arial"/>
          <w:sz w:val="24"/>
          <w:szCs w:val="24"/>
        </w:rPr>
        <w:t xml:space="preserve">que pueda generar </w:t>
      </w:r>
      <w:r w:rsidRPr="00507016" w:rsidR="00873506">
        <w:rPr>
          <w:rFonts w:ascii="Arial" w:hAnsi="Arial" w:cs="Arial"/>
          <w:sz w:val="24"/>
          <w:szCs w:val="24"/>
        </w:rPr>
        <w:t xml:space="preserve">una caída del sistema. </w:t>
      </w:r>
      <w:r w:rsidRPr="00507016" w:rsidR="00685110">
        <w:rPr>
          <w:rFonts w:ascii="Arial" w:hAnsi="Arial" w:cs="Arial"/>
          <w:sz w:val="24"/>
          <w:szCs w:val="24"/>
        </w:rPr>
        <w:t xml:space="preserve"> </w:t>
      </w:r>
    </w:p>
    <w:p w:rsidRPr="00507016" w:rsidR="008B52F0" w:rsidP="00507016" w:rsidRDefault="2C1BD235" w14:paraId="3027E1BE" w14:textId="0AE6DF88">
      <w:pPr>
        <w:pStyle w:val="ListParagraph"/>
        <w:numPr>
          <w:ilvl w:val="0"/>
          <w:numId w:val="5"/>
        </w:numPr>
        <w:spacing w:line="257" w:lineRule="auto"/>
        <w:jc w:val="both"/>
        <w:rPr>
          <w:rFonts w:ascii="Arial" w:hAnsi="Arial" w:cs="Arial"/>
          <w:b/>
          <w:bCs/>
          <w:sz w:val="24"/>
          <w:szCs w:val="24"/>
        </w:rPr>
      </w:pPr>
      <w:r w:rsidRPr="00507016">
        <w:rPr>
          <w:rFonts w:ascii="Arial" w:hAnsi="Arial" w:eastAsia="Arial" w:cs="Arial"/>
          <w:b/>
          <w:bCs/>
          <w:sz w:val="24"/>
          <w:szCs w:val="24"/>
        </w:rPr>
        <w:t>Crecimiento horizontal</w:t>
      </w:r>
    </w:p>
    <w:p w:rsidRPr="00507016" w:rsidR="00CF1F14" w:rsidP="00507016" w:rsidRDefault="002705D6" w14:paraId="1FA9D46F" w14:textId="10266D4C">
      <w:pPr>
        <w:spacing w:line="257" w:lineRule="auto"/>
        <w:jc w:val="both"/>
        <w:rPr>
          <w:rFonts w:ascii="Arial" w:hAnsi="Arial" w:cs="Arial"/>
          <w:sz w:val="24"/>
          <w:szCs w:val="24"/>
        </w:rPr>
      </w:pPr>
      <w:r w:rsidRPr="00F3328E">
        <w:rPr>
          <w:rFonts w:ascii="Arial" w:hAnsi="Arial" w:cs="Arial"/>
          <w:sz w:val="24"/>
          <w:szCs w:val="24"/>
        </w:rPr>
        <w:t xml:space="preserve">Para el crecimiento horizontal </w:t>
      </w:r>
      <w:r w:rsidRPr="00F3328E" w:rsidR="00982DC8">
        <w:rPr>
          <w:rFonts w:ascii="Arial" w:hAnsi="Arial" w:cs="Arial"/>
          <w:sz w:val="24"/>
          <w:szCs w:val="24"/>
        </w:rPr>
        <w:t xml:space="preserve">se tiene un servicio de </w:t>
      </w:r>
      <w:r w:rsidRPr="00F3328E" w:rsidR="00996DE4">
        <w:rPr>
          <w:rFonts w:ascii="Arial" w:hAnsi="Arial" w:cs="Arial"/>
          <w:sz w:val="24"/>
          <w:szCs w:val="24"/>
        </w:rPr>
        <w:t>Auto Scaling</w:t>
      </w:r>
      <w:r w:rsidRPr="00F3328E" w:rsidR="00E3303C">
        <w:rPr>
          <w:rFonts w:ascii="Arial" w:hAnsi="Arial" w:cs="Arial"/>
          <w:sz w:val="24"/>
          <w:szCs w:val="24"/>
        </w:rPr>
        <w:t xml:space="preserve">, este servicio </w:t>
      </w:r>
      <w:r w:rsidRPr="00F3328E" w:rsidR="00AA0F77">
        <w:rPr>
          <w:rFonts w:ascii="Arial" w:hAnsi="Arial" w:cs="Arial"/>
          <w:sz w:val="24"/>
          <w:szCs w:val="24"/>
        </w:rPr>
        <w:t xml:space="preserve">se usa en AWS por medio de las imágenes </w:t>
      </w:r>
      <w:r w:rsidRPr="00F3328E" w:rsidR="00BA2572">
        <w:rPr>
          <w:rFonts w:ascii="Arial" w:hAnsi="Arial" w:cs="Arial"/>
          <w:sz w:val="24"/>
          <w:szCs w:val="24"/>
        </w:rPr>
        <w:t>de AMI</w:t>
      </w:r>
      <w:r w:rsidRPr="00F3328E" w:rsidR="002444B3">
        <w:rPr>
          <w:rFonts w:ascii="Arial" w:hAnsi="Arial" w:cs="Arial"/>
          <w:sz w:val="24"/>
          <w:szCs w:val="24"/>
        </w:rPr>
        <w:t xml:space="preserve">, estas imágenes permiten crear una </w:t>
      </w:r>
      <w:r w:rsidRPr="00F3328E" w:rsidR="438C2DB0">
        <w:rPr>
          <w:rFonts w:ascii="Arial" w:hAnsi="Arial" w:cs="Arial"/>
          <w:sz w:val="24"/>
          <w:szCs w:val="24"/>
        </w:rPr>
        <w:t>réplica</w:t>
      </w:r>
      <w:r w:rsidRPr="00F3328E" w:rsidR="002444B3">
        <w:rPr>
          <w:rFonts w:ascii="Arial" w:hAnsi="Arial" w:cs="Arial"/>
          <w:sz w:val="24"/>
          <w:szCs w:val="24"/>
        </w:rPr>
        <w:t xml:space="preserve"> de las instancias </w:t>
      </w:r>
      <w:r w:rsidRPr="00F3328E" w:rsidR="004341A5">
        <w:rPr>
          <w:rFonts w:ascii="Arial" w:hAnsi="Arial" w:cs="Arial"/>
          <w:sz w:val="24"/>
          <w:szCs w:val="24"/>
        </w:rPr>
        <w:t>del servidor web, est</w:t>
      </w:r>
      <w:r w:rsidRPr="00F3328E" w:rsidR="00FA68FA">
        <w:rPr>
          <w:rFonts w:ascii="Arial" w:hAnsi="Arial" w:cs="Arial"/>
          <w:sz w:val="24"/>
          <w:szCs w:val="24"/>
        </w:rPr>
        <w:t xml:space="preserve">as instancias </w:t>
      </w:r>
      <w:r w:rsidRPr="00F3328E" w:rsidR="004D3926">
        <w:rPr>
          <w:rFonts w:ascii="Arial" w:hAnsi="Arial" w:cs="Arial"/>
          <w:sz w:val="24"/>
          <w:szCs w:val="24"/>
        </w:rPr>
        <w:t xml:space="preserve">tienen las mismas características tanto a nivel de hardware y software. </w:t>
      </w:r>
      <w:r w:rsidRPr="00F3328E" w:rsidR="00BD0619">
        <w:rPr>
          <w:rFonts w:ascii="Arial" w:hAnsi="Arial" w:cs="Arial"/>
          <w:sz w:val="24"/>
          <w:szCs w:val="24"/>
        </w:rPr>
        <w:t xml:space="preserve">El sistema </w:t>
      </w:r>
      <w:r w:rsidRPr="00F3328E" w:rsidR="00697540">
        <w:rPr>
          <w:rFonts w:ascii="Arial" w:hAnsi="Arial" w:cs="Arial"/>
          <w:sz w:val="24"/>
          <w:szCs w:val="24"/>
        </w:rPr>
        <w:t xml:space="preserve">está en la capacidad de crear tantas instancias </w:t>
      </w:r>
      <w:r w:rsidRPr="00F3328E" w:rsidR="00672BF6">
        <w:rPr>
          <w:rFonts w:ascii="Arial" w:hAnsi="Arial" w:cs="Arial"/>
          <w:sz w:val="24"/>
          <w:szCs w:val="24"/>
        </w:rPr>
        <w:t xml:space="preserve">como sea necesario, por este motivo se requiere determinar la cantidad máxima </w:t>
      </w:r>
      <w:r w:rsidRPr="00F3328E" w:rsidR="000E5E12">
        <w:rPr>
          <w:rFonts w:ascii="Arial" w:hAnsi="Arial" w:cs="Arial"/>
          <w:sz w:val="24"/>
          <w:szCs w:val="24"/>
        </w:rPr>
        <w:t xml:space="preserve">de instancias a crear. </w:t>
      </w:r>
    </w:p>
    <w:p w:rsidRPr="00507016" w:rsidR="00250F53" w:rsidP="00507016" w:rsidRDefault="00250F53" w14:paraId="77B81B75" w14:textId="77777777">
      <w:pPr>
        <w:spacing w:line="257" w:lineRule="auto"/>
        <w:jc w:val="both"/>
        <w:rPr>
          <w:rFonts w:ascii="Arial" w:hAnsi="Arial" w:cs="Arial"/>
          <w:sz w:val="24"/>
          <w:szCs w:val="24"/>
        </w:rPr>
      </w:pPr>
      <w:r w:rsidRPr="00507016">
        <w:rPr>
          <w:rFonts w:ascii="Arial" w:hAnsi="Arial" w:cs="Arial"/>
          <w:sz w:val="24"/>
          <w:szCs w:val="24"/>
        </w:rPr>
        <w:t xml:space="preserve">Estas instancias se utilizan en caso de que una instancia, se caiga y con el sistema de archivos se logra tener una trazabilidad de los datos. </w:t>
      </w:r>
    </w:p>
    <w:p w:rsidRPr="00507016" w:rsidR="008B52F0" w:rsidP="00507016" w:rsidRDefault="00250F53" w14:paraId="297B2C54" w14:textId="25CEBF75">
      <w:pPr>
        <w:spacing w:line="257" w:lineRule="auto"/>
        <w:jc w:val="both"/>
        <w:rPr>
          <w:rFonts w:ascii="Arial" w:hAnsi="Arial" w:cs="Arial"/>
          <w:sz w:val="24"/>
          <w:szCs w:val="24"/>
        </w:rPr>
      </w:pPr>
      <w:r w:rsidRPr="00507016">
        <w:rPr>
          <w:rFonts w:ascii="Arial" w:hAnsi="Arial" w:cs="Arial"/>
          <w:sz w:val="24"/>
          <w:szCs w:val="24"/>
        </w:rPr>
        <w:t>L</w:t>
      </w:r>
      <w:r w:rsidRPr="00507016" w:rsidR="00580777">
        <w:rPr>
          <w:rFonts w:ascii="Arial" w:hAnsi="Arial" w:cs="Arial"/>
          <w:sz w:val="24"/>
          <w:szCs w:val="24"/>
        </w:rPr>
        <w:t xml:space="preserve">as instancias se van creando y disminuyendo </w:t>
      </w:r>
      <w:r w:rsidRPr="00507016" w:rsidR="00D02668">
        <w:rPr>
          <w:rFonts w:ascii="Arial" w:hAnsi="Arial" w:cs="Arial"/>
          <w:sz w:val="24"/>
          <w:szCs w:val="24"/>
        </w:rPr>
        <w:t>a medida que crecen o disminuyen las peticiones al sistema.</w:t>
      </w:r>
      <w:r w:rsidRPr="00507016">
        <w:rPr>
          <w:rFonts w:ascii="Arial" w:hAnsi="Arial" w:cs="Arial"/>
          <w:sz w:val="24"/>
          <w:szCs w:val="24"/>
        </w:rPr>
        <w:t xml:space="preserve"> </w:t>
      </w:r>
      <w:r w:rsidRPr="00507016" w:rsidR="00F629B4">
        <w:rPr>
          <w:rFonts w:ascii="Arial" w:hAnsi="Arial" w:cs="Arial"/>
          <w:sz w:val="24"/>
          <w:szCs w:val="24"/>
        </w:rPr>
        <w:t xml:space="preserve"> </w:t>
      </w:r>
    </w:p>
    <w:p w:rsidRPr="00507016" w:rsidR="00C37C01" w:rsidP="00507016" w:rsidRDefault="2C1BD235" w14:paraId="78A6497D" w14:textId="4D89FD89">
      <w:pPr>
        <w:pStyle w:val="ListParagraph"/>
        <w:numPr>
          <w:ilvl w:val="0"/>
          <w:numId w:val="5"/>
        </w:numPr>
        <w:spacing w:line="257" w:lineRule="auto"/>
        <w:jc w:val="both"/>
        <w:rPr>
          <w:rFonts w:ascii="Arial" w:hAnsi="Arial" w:cs="Arial"/>
          <w:b/>
          <w:bCs/>
          <w:sz w:val="24"/>
          <w:szCs w:val="24"/>
        </w:rPr>
      </w:pPr>
      <w:r w:rsidRPr="00507016">
        <w:rPr>
          <w:rFonts w:ascii="Arial" w:hAnsi="Arial" w:eastAsia="Arial" w:cs="Arial"/>
          <w:b/>
          <w:bCs/>
          <w:sz w:val="24"/>
          <w:szCs w:val="24"/>
        </w:rPr>
        <w:t>Disponibilidad en la capa de persistencia de datos para el manejo de archivos</w:t>
      </w:r>
      <w:r w:rsidRPr="00507016" w:rsidR="00E85FA2">
        <w:rPr>
          <w:rFonts w:ascii="Arial" w:hAnsi="Arial" w:eastAsia="Arial" w:cs="Arial"/>
          <w:b/>
          <w:bCs/>
          <w:sz w:val="24"/>
          <w:szCs w:val="24"/>
        </w:rPr>
        <w:t xml:space="preserve"> y d</w:t>
      </w:r>
      <w:r w:rsidRPr="00507016">
        <w:rPr>
          <w:rFonts w:ascii="Arial" w:hAnsi="Arial" w:eastAsia="Arial" w:cs="Arial"/>
          <w:b/>
          <w:bCs/>
          <w:sz w:val="24"/>
          <w:szCs w:val="24"/>
        </w:rPr>
        <w:t>isponibilidad en la capa de bases de datos para el manejo de la información almacenada en el motor definido para esto</w:t>
      </w:r>
    </w:p>
    <w:p w:rsidRPr="00507016" w:rsidR="00447F6A" w:rsidP="00507016" w:rsidRDefault="00447F6A" w14:paraId="4A97B2DC" w14:textId="098B4269">
      <w:pPr>
        <w:jc w:val="both"/>
        <w:rPr>
          <w:rFonts w:ascii="Arial" w:hAnsi="Arial" w:cs="Arial"/>
          <w:sz w:val="24"/>
          <w:szCs w:val="24"/>
        </w:rPr>
      </w:pPr>
      <w:r w:rsidRPr="00507016">
        <w:rPr>
          <w:rFonts w:ascii="Arial" w:hAnsi="Arial" w:cs="Arial"/>
          <w:sz w:val="24"/>
          <w:szCs w:val="24"/>
        </w:rPr>
        <w:t xml:space="preserve">Otra parte fundamental </w:t>
      </w:r>
      <w:r w:rsidRPr="00507016" w:rsidR="00306DED">
        <w:rPr>
          <w:rFonts w:ascii="Arial" w:hAnsi="Arial" w:cs="Arial"/>
          <w:sz w:val="24"/>
          <w:szCs w:val="24"/>
        </w:rPr>
        <w:t>a la hora de tocar la disponibilidad de un sistema</w:t>
      </w:r>
      <w:r w:rsidRPr="00507016">
        <w:rPr>
          <w:rFonts w:ascii="Arial" w:hAnsi="Arial" w:cs="Arial"/>
          <w:sz w:val="24"/>
          <w:szCs w:val="24"/>
        </w:rPr>
        <w:t xml:space="preserve"> es la gestión de los archivos compartidos, este sistema se denomina EFS</w:t>
      </w:r>
      <w:r w:rsidRPr="00507016" w:rsidR="00A11969">
        <w:rPr>
          <w:rFonts w:ascii="Arial" w:hAnsi="Arial" w:cs="Arial"/>
          <w:sz w:val="24"/>
          <w:szCs w:val="24"/>
        </w:rPr>
        <w:t xml:space="preserve"> (Elastic File System)</w:t>
      </w:r>
      <w:r w:rsidRPr="00507016">
        <w:rPr>
          <w:rFonts w:ascii="Arial" w:hAnsi="Arial" w:cs="Arial"/>
          <w:sz w:val="24"/>
          <w:szCs w:val="24"/>
        </w:rPr>
        <w:t>. Este sistema permite compartir todos los archivos de la aplicación</w:t>
      </w:r>
      <w:r w:rsidRPr="00507016" w:rsidR="00387F4A">
        <w:rPr>
          <w:rFonts w:ascii="Arial" w:hAnsi="Arial" w:cs="Arial"/>
          <w:sz w:val="24"/>
          <w:szCs w:val="24"/>
        </w:rPr>
        <w:t xml:space="preserve"> y permite el manejo de la concurrencia de estos</w:t>
      </w:r>
      <w:r w:rsidRPr="00507016" w:rsidR="00FD3D1D">
        <w:rPr>
          <w:rFonts w:ascii="Arial" w:hAnsi="Arial" w:cs="Arial"/>
          <w:sz w:val="24"/>
          <w:szCs w:val="24"/>
        </w:rPr>
        <w:t>. D</w:t>
      </w:r>
      <w:r w:rsidRPr="00507016">
        <w:rPr>
          <w:rFonts w:ascii="Arial" w:hAnsi="Arial" w:cs="Arial"/>
          <w:sz w:val="24"/>
          <w:szCs w:val="24"/>
        </w:rPr>
        <w:t>e igual forma permite compartir los archivos estáticos que se manejan en un servidor CMS (Sistema de gestión de contenidos) tales como imágenes, PDFs, videos, entre otros.</w:t>
      </w:r>
    </w:p>
    <w:p w:rsidRPr="00507016" w:rsidR="00A11969" w:rsidP="00507016" w:rsidRDefault="00A11969" w14:paraId="04447DC6" w14:textId="21F3479C">
      <w:pPr>
        <w:jc w:val="both"/>
        <w:rPr>
          <w:rFonts w:ascii="Arial" w:hAnsi="Arial" w:cs="Arial"/>
          <w:sz w:val="24"/>
          <w:szCs w:val="24"/>
        </w:rPr>
      </w:pPr>
      <w:r w:rsidRPr="00F3328E">
        <w:rPr>
          <w:rFonts w:ascii="Arial" w:hAnsi="Arial" w:cs="Arial"/>
          <w:sz w:val="24"/>
          <w:szCs w:val="24"/>
        </w:rPr>
        <w:t>Y por otro</w:t>
      </w:r>
      <w:r w:rsidRPr="00F3328E" w:rsidR="00FD3D1D">
        <w:rPr>
          <w:rFonts w:ascii="Arial" w:hAnsi="Arial" w:cs="Arial"/>
          <w:sz w:val="24"/>
          <w:szCs w:val="24"/>
        </w:rPr>
        <w:t xml:space="preserve"> lado se tiene </w:t>
      </w:r>
      <w:r w:rsidRPr="00F3328E" w:rsidR="00903728">
        <w:rPr>
          <w:rFonts w:ascii="Arial" w:hAnsi="Arial" w:cs="Arial"/>
          <w:sz w:val="24"/>
          <w:szCs w:val="24"/>
        </w:rPr>
        <w:t xml:space="preserve">el servicio RDS (Relational Database Service) el cual es el encargado de la gestión y </w:t>
      </w:r>
      <w:r w:rsidRPr="00F3328E" w:rsidR="00D67C44">
        <w:rPr>
          <w:rFonts w:ascii="Arial" w:hAnsi="Arial" w:cs="Arial"/>
          <w:sz w:val="24"/>
          <w:szCs w:val="24"/>
        </w:rPr>
        <w:t xml:space="preserve">la </w:t>
      </w:r>
      <w:r w:rsidRPr="00F3328E" w:rsidR="00903728">
        <w:rPr>
          <w:rFonts w:ascii="Arial" w:hAnsi="Arial" w:cs="Arial"/>
          <w:sz w:val="24"/>
          <w:szCs w:val="24"/>
        </w:rPr>
        <w:t xml:space="preserve">administración </w:t>
      </w:r>
      <w:r w:rsidRPr="00F3328E" w:rsidR="0040644C">
        <w:rPr>
          <w:rFonts w:ascii="Arial" w:hAnsi="Arial" w:cs="Arial"/>
          <w:sz w:val="24"/>
          <w:szCs w:val="24"/>
        </w:rPr>
        <w:t>de la</w:t>
      </w:r>
      <w:r w:rsidRPr="00F3328E" w:rsidR="00D67C44">
        <w:rPr>
          <w:rFonts w:ascii="Arial" w:hAnsi="Arial" w:cs="Arial"/>
          <w:sz w:val="24"/>
          <w:szCs w:val="24"/>
        </w:rPr>
        <w:t xml:space="preserve"> base de datos. De igual forma permite manejar la concurrencia </w:t>
      </w:r>
      <w:r w:rsidRPr="00F3328E" w:rsidR="00673DC3">
        <w:rPr>
          <w:rFonts w:ascii="Arial" w:hAnsi="Arial" w:cs="Arial"/>
          <w:sz w:val="24"/>
          <w:szCs w:val="24"/>
        </w:rPr>
        <w:t>de la base de datos</w:t>
      </w:r>
      <w:r w:rsidRPr="00F3328E" w:rsidR="009A3D60">
        <w:rPr>
          <w:rFonts w:ascii="Arial" w:hAnsi="Arial" w:cs="Arial"/>
          <w:sz w:val="24"/>
          <w:szCs w:val="24"/>
        </w:rPr>
        <w:t xml:space="preserve"> para tener una</w:t>
      </w:r>
      <w:r w:rsidRPr="00F3328E" w:rsidR="007C4853">
        <w:rPr>
          <w:rFonts w:ascii="Arial" w:hAnsi="Arial" w:cs="Arial"/>
          <w:sz w:val="24"/>
          <w:szCs w:val="24"/>
        </w:rPr>
        <w:t xml:space="preserve"> disponibilidad </w:t>
      </w:r>
      <w:r w:rsidRPr="00F3328E" w:rsidR="00294F4F">
        <w:rPr>
          <w:rFonts w:ascii="Arial" w:hAnsi="Arial" w:cs="Arial"/>
          <w:sz w:val="24"/>
          <w:szCs w:val="24"/>
        </w:rPr>
        <w:t xml:space="preserve">en ambas regiones del sistema. </w:t>
      </w:r>
    </w:p>
    <w:p w:rsidR="5C4C040A" w:rsidP="18B2DA79" w:rsidRDefault="2F307942" w14:paraId="6B27692B" w14:textId="7C19460A">
      <w:pPr>
        <w:pStyle w:val="Normal"/>
        <w:spacing w:line="257" w:lineRule="auto"/>
        <w:jc w:val="center"/>
      </w:pPr>
      <w:r w:rsidR="14D790E9">
        <w:drawing>
          <wp:inline wp14:editId="7D508CED" wp14:anchorId="3304A5CA">
            <wp:extent cx="4572000" cy="3609975"/>
            <wp:effectExtent l="0" t="0" r="0" b="0"/>
            <wp:docPr id="941047108" name="" title=""/>
            <wp:cNvGraphicFramePr>
              <a:graphicFrameLocks noChangeAspect="1"/>
            </wp:cNvGraphicFramePr>
            <a:graphic>
              <a:graphicData uri="http://schemas.openxmlformats.org/drawingml/2006/picture">
                <pic:pic>
                  <pic:nvPicPr>
                    <pic:cNvPr id="0" name=""/>
                    <pic:cNvPicPr/>
                  </pic:nvPicPr>
                  <pic:blipFill>
                    <a:blip r:embed="Rd1571c75105d4c44">
                      <a:extLst>
                        <a:ext xmlns:a="http://schemas.openxmlformats.org/drawingml/2006/main" uri="{28A0092B-C50C-407E-A947-70E740481C1C}">
                          <a14:useLocalDpi val="0"/>
                        </a:ext>
                      </a:extLst>
                    </a:blip>
                    <a:stretch>
                      <a:fillRect/>
                    </a:stretch>
                  </pic:blipFill>
                  <pic:spPr>
                    <a:xfrm>
                      <a:off x="0" y="0"/>
                      <a:ext cx="4572000" cy="3609975"/>
                    </a:xfrm>
                    <a:prstGeom prst="rect">
                      <a:avLst/>
                    </a:prstGeom>
                  </pic:spPr>
                </pic:pic>
              </a:graphicData>
            </a:graphic>
          </wp:inline>
        </w:drawing>
      </w:r>
      <w:r w:rsidRPr="00507016" w:rsidR="00072210">
        <w:rPr>
          <w:rFonts w:ascii="Arial" w:hAnsi="Arial" w:cs="Arial"/>
          <w:noProof/>
          <w:sz w:val="24"/>
          <w:szCs w:val="24"/>
        </w:rPr>
        <mc:AlternateContent>
          <mc:Choice Requires="wps">
            <w:drawing>
              <wp:anchor distT="0" distB="0" distL="114300" distR="114300" simplePos="0" relativeHeight="251658241" behindDoc="0" locked="0" layoutInCell="1" allowOverlap="1" wp14:anchorId="0EFDF5E1" wp14:editId="62D66ADA">
                <wp:simplePos x="0" y="0"/>
                <wp:positionH relativeFrom="column">
                  <wp:posOffset>979170</wp:posOffset>
                </wp:positionH>
                <wp:positionV relativeFrom="paragraph">
                  <wp:posOffset>2433320</wp:posOffset>
                </wp:positionV>
                <wp:extent cx="1009015" cy="864870"/>
                <wp:effectExtent l="19050" t="19050" r="38735" b="30480"/>
                <wp:wrapNone/>
                <wp:docPr id="4" name="Elipse 4"/>
                <wp:cNvGraphicFramePr/>
                <a:graphic xmlns:a="http://schemas.openxmlformats.org/drawingml/2006/main">
                  <a:graphicData uri="http://schemas.microsoft.com/office/word/2010/wordprocessingShape">
                    <wps:wsp>
                      <wps:cNvSpPr/>
                      <wps:spPr>
                        <a:xfrm>
                          <a:off x="0" y="0"/>
                          <a:ext cx="1009015" cy="864870"/>
                        </a:xfrm>
                        <a:prstGeom prst="ellipse">
                          <a:avLst/>
                        </a:prstGeom>
                        <a:noFill/>
                        <a:ln w="571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xmlns:arto="http://schemas.microsoft.com/office/word/2006/arto">
            <w:pict xmlns:w="http://schemas.openxmlformats.org/wordprocessingml/2006/main">
              <v:oval xmlns:w14="http://schemas.microsoft.com/office/word/2010/wordml" xmlns:o="urn:schemas-microsoft-com:office:office" xmlns:v="urn:schemas-microsoft-com:vml" id="Elipse 4" style="position:absolute;margin-left:77.1pt;margin-top:191.6pt;width:235.5pt;height:68.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50" strokeweight="4.5pt" w14:anchorId="5C535E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">
                <v:stroke xmlns:v="urn:schemas-microsoft-com:vml" joinstyle="miter"/>
              </v:oval>
            </w:pict>
          </mc:Fallback>
        </mc:AlternateContent>
      </w:r>
    </w:p>
    <w:p w:rsidR="5C4C040A" w:rsidP="00F3328E" w:rsidRDefault="5C4C040A" w14:paraId="0A40E423" w14:textId="05E161ED">
      <w:pPr>
        <w:spacing w:line="257" w:lineRule="auto"/>
        <w:jc w:val="center"/>
      </w:pPr>
    </w:p>
    <w:p w:rsidR="5C4C040A" w:rsidP="00F3328E" w:rsidRDefault="52DA85A4" w14:paraId="38ECFBCA" w14:textId="17912051">
      <w:pPr>
        <w:spacing w:line="257" w:lineRule="auto"/>
        <w:jc w:val="both"/>
        <w:rPr>
          <w:rFonts w:ascii="Arial" w:hAnsi="Arial" w:eastAsia="Arial" w:cs="Arial"/>
          <w:sz w:val="24"/>
          <w:szCs w:val="24"/>
        </w:rPr>
      </w:pPr>
      <w:r w:rsidRPr="00F3328E">
        <w:rPr>
          <w:rFonts w:ascii="Arial" w:hAnsi="Arial" w:eastAsia="Arial" w:cs="Arial"/>
          <w:b/>
          <w:bCs/>
          <w:sz w:val="24"/>
          <w:szCs w:val="24"/>
        </w:rPr>
        <w:t>SEGURIDAD</w:t>
      </w:r>
    </w:p>
    <w:p w:rsidR="5C4C040A" w:rsidP="00F3328E" w:rsidRDefault="52DA85A4" w14:paraId="747B3DAE" w14:textId="3EA0ECC7">
      <w:pPr>
        <w:spacing w:line="257" w:lineRule="auto"/>
        <w:jc w:val="both"/>
        <w:rPr>
          <w:rFonts w:ascii="Arial" w:hAnsi="Arial" w:eastAsia="Arial" w:cs="Arial"/>
          <w:sz w:val="24"/>
          <w:szCs w:val="24"/>
        </w:rPr>
      </w:pPr>
      <w:r w:rsidRPr="00F3328E">
        <w:rPr>
          <w:rFonts w:ascii="Arial" w:hAnsi="Arial" w:eastAsia="Arial" w:cs="Arial"/>
          <w:sz w:val="24"/>
          <w:szCs w:val="24"/>
        </w:rPr>
        <w:t xml:space="preserve">Para la implementación de nuestro proyecto, utilizaremos una serie de componentes que nos proporciona AWS para garantizar la seguridad de nuestro sistema. Estos elementos que nos </w:t>
      </w:r>
      <w:r w:rsidRPr="00F3328E" w:rsidR="1564083F">
        <w:rPr>
          <w:rFonts w:ascii="Arial" w:hAnsi="Arial" w:eastAsia="Arial" w:cs="Arial"/>
          <w:sz w:val="24"/>
          <w:szCs w:val="24"/>
        </w:rPr>
        <w:t xml:space="preserve">van a </w:t>
      </w:r>
      <w:r w:rsidRPr="00F3328E">
        <w:rPr>
          <w:rFonts w:ascii="Arial" w:hAnsi="Arial" w:eastAsia="Arial" w:cs="Arial"/>
          <w:sz w:val="24"/>
          <w:szCs w:val="24"/>
        </w:rPr>
        <w:t>garantiza</w:t>
      </w:r>
      <w:r w:rsidRPr="00F3328E" w:rsidR="7C1A076D">
        <w:rPr>
          <w:rFonts w:ascii="Arial" w:hAnsi="Arial" w:eastAsia="Arial" w:cs="Arial"/>
          <w:sz w:val="24"/>
          <w:szCs w:val="24"/>
        </w:rPr>
        <w:t>r</w:t>
      </w:r>
      <w:r w:rsidRPr="00F3328E">
        <w:rPr>
          <w:rFonts w:ascii="Arial" w:hAnsi="Arial" w:eastAsia="Arial" w:cs="Arial"/>
          <w:sz w:val="24"/>
          <w:szCs w:val="24"/>
        </w:rPr>
        <w:t xml:space="preserve"> específicamente la seguridad hacen parte de la infraestructura de nuestra aplicación y son los siguientes:</w:t>
      </w:r>
    </w:p>
    <w:p w:rsidR="5C4C040A" w:rsidP="00F3328E" w:rsidRDefault="52DA85A4" w14:paraId="366AEFD5" w14:textId="54C4EB19">
      <w:pPr>
        <w:spacing w:line="257" w:lineRule="auto"/>
        <w:jc w:val="both"/>
        <w:rPr>
          <w:rFonts w:ascii="Arial" w:hAnsi="Arial" w:eastAsia="Arial" w:cs="Arial"/>
          <w:sz w:val="24"/>
          <w:szCs w:val="24"/>
        </w:rPr>
      </w:pPr>
      <w:r w:rsidRPr="00F3328E">
        <w:rPr>
          <w:rFonts w:ascii="Arial" w:hAnsi="Arial" w:eastAsia="Arial" w:cs="Arial"/>
          <w:sz w:val="24"/>
          <w:szCs w:val="24"/>
        </w:rPr>
        <w:t>VPC: La parte más exterior de nuestra infraestructura, es la nube virtual privada, podemos observar que la tenemos creada en la Ilustración 3, está nube virtual privada es de gran importancia para tener mayor control, privacidad y seguridad, ya que nos permite conectarnos como red privada virtual protegiendo nuestros datos y permitiendo también controlar los aspectos de nuestro entorno, como la selección del propio rango de direcciones IP, creación de subredes, configuración de tablas de enrutamiento y los gateways. En esta VPC podemos utilizar direcciones IP tanto versión 4 como versión 6 (IPv4 e IPv6 respectivamente).</w:t>
      </w:r>
    </w:p>
    <w:p w:rsidR="5C4C040A" w:rsidP="00F3328E" w:rsidRDefault="2F0DC4D0" w14:paraId="2F5A75F8" w14:textId="50FE42B9">
      <w:pPr>
        <w:spacing w:line="257" w:lineRule="auto"/>
        <w:jc w:val="both"/>
        <w:rPr>
          <w:rFonts w:ascii="Arial" w:hAnsi="Arial" w:eastAsia="Arial" w:cs="Arial"/>
          <w:sz w:val="24"/>
          <w:szCs w:val="24"/>
        </w:rPr>
      </w:pPr>
      <w:r w:rsidRPr="00F3328E">
        <w:rPr>
          <w:rFonts w:ascii="Arial" w:hAnsi="Arial" w:eastAsia="Arial" w:cs="Arial"/>
          <w:sz w:val="24"/>
          <w:szCs w:val="24"/>
        </w:rPr>
        <w:t xml:space="preserve">Grupos de seguridad: </w:t>
      </w:r>
      <w:r w:rsidRPr="00F3328E" w:rsidR="4749A3AB">
        <w:rPr>
          <w:rFonts w:ascii="Arial" w:hAnsi="Arial" w:eastAsia="Arial" w:cs="Arial"/>
          <w:sz w:val="24"/>
          <w:szCs w:val="24"/>
        </w:rPr>
        <w:t>Un grupo de seguridad lo que nos permite es tener un tipo de firewall virtual para controlar el tráfico saliente y entrante de nuestras instancias de AWS, por ende, cuando añadimos reglas lo que estamos haciendo es permitir un tráfico específico ya sea entrante o saliente de nuestras instancias, garantizando de esta manera la seguridad en el tráfico.</w:t>
      </w:r>
    </w:p>
    <w:p w:rsidR="7B367BB3" w:rsidP="3A5E7151" w:rsidRDefault="7B367BB3" w14:paraId="1C9ED396" w14:textId="2BA586A5">
      <w:pPr>
        <w:spacing w:line="257" w:lineRule="auto"/>
        <w:jc w:val="both"/>
        <w:rPr>
          <w:rFonts w:ascii="Arial" w:hAnsi="Arial" w:eastAsia="Arial" w:cs="Arial"/>
          <w:sz w:val="24"/>
          <w:szCs w:val="24"/>
        </w:rPr>
      </w:pPr>
      <w:proofErr w:type="spellStart"/>
      <w:r w:rsidRPr="3A5E7151" w:rsidR="7B367BB3">
        <w:rPr>
          <w:rFonts w:ascii="Arial" w:hAnsi="Arial" w:eastAsia="Arial" w:cs="Arial"/>
          <w:sz w:val="24"/>
          <w:szCs w:val="24"/>
        </w:rPr>
        <w:t>Subnets</w:t>
      </w:r>
      <w:proofErr w:type="spellEnd"/>
      <w:r w:rsidRPr="3A5E7151" w:rsidR="7B367BB3">
        <w:rPr>
          <w:rFonts w:ascii="Arial" w:hAnsi="Arial" w:eastAsia="Arial" w:cs="Arial"/>
          <w:sz w:val="24"/>
          <w:szCs w:val="24"/>
        </w:rPr>
        <w:t xml:space="preserve">: Las </w:t>
      </w:r>
      <w:proofErr w:type="spellStart"/>
      <w:r w:rsidRPr="3A5E7151" w:rsidR="7B367BB3">
        <w:rPr>
          <w:rFonts w:ascii="Arial" w:hAnsi="Arial" w:eastAsia="Arial" w:cs="Arial"/>
          <w:sz w:val="24"/>
          <w:szCs w:val="24"/>
        </w:rPr>
        <w:t>subnets</w:t>
      </w:r>
      <w:proofErr w:type="spellEnd"/>
      <w:r w:rsidRPr="3A5E7151" w:rsidR="7B367BB3">
        <w:rPr>
          <w:rFonts w:ascii="Arial" w:hAnsi="Arial" w:eastAsia="Arial" w:cs="Arial"/>
          <w:sz w:val="24"/>
          <w:szCs w:val="24"/>
        </w:rPr>
        <w:t xml:space="preserve"> son redes las cuales provienen de la división de una red mayor, teniendo entonces un rango de direcciones, esto nos sirve para tener una comunicación más dirigida, para reducir los dominios broadcast y para reducir las tablas de enrutamiento.</w:t>
      </w:r>
      <w:r w:rsidRPr="3A5E7151" w:rsidR="5F80C046">
        <w:rPr>
          <w:rFonts w:ascii="Arial" w:hAnsi="Arial" w:eastAsia="Arial" w:cs="Arial"/>
          <w:sz w:val="24"/>
          <w:szCs w:val="24"/>
        </w:rPr>
        <w:t xml:space="preserve"> Al tener </w:t>
      </w:r>
      <w:proofErr w:type="spellStart"/>
      <w:r w:rsidRPr="3A5E7151" w:rsidR="5F80C046">
        <w:rPr>
          <w:rFonts w:ascii="Arial" w:hAnsi="Arial" w:eastAsia="Arial" w:cs="Arial"/>
          <w:sz w:val="24"/>
          <w:szCs w:val="24"/>
        </w:rPr>
        <w:t>subnets</w:t>
      </w:r>
      <w:proofErr w:type="spellEnd"/>
      <w:r w:rsidRPr="3A5E7151" w:rsidR="5F80C046">
        <w:rPr>
          <w:rFonts w:ascii="Arial" w:hAnsi="Arial" w:eastAsia="Arial" w:cs="Arial"/>
          <w:sz w:val="24"/>
          <w:szCs w:val="24"/>
        </w:rPr>
        <w:t xml:space="preserve"> públicas y privadas garantizamos la seguridad de nuestro sistema</w:t>
      </w:r>
      <w:r w:rsidRPr="3A5E7151" w:rsidR="785BCB4D">
        <w:rPr>
          <w:rFonts w:ascii="Arial" w:hAnsi="Arial" w:eastAsia="Arial" w:cs="Arial"/>
          <w:sz w:val="24"/>
          <w:szCs w:val="24"/>
        </w:rPr>
        <w:t xml:space="preserve"> ya que estamos restringiendo el acceso desde y hacia las direcciones de nuestras subnets.</w:t>
      </w:r>
    </w:p>
    <w:p w:rsidR="6F76ED6C" w:rsidP="3A5E7151" w:rsidRDefault="6F76ED6C" w14:paraId="2AD69933" w14:textId="391B745E">
      <w:pPr>
        <w:pStyle w:val="Normal"/>
        <w:spacing w:line="257" w:lineRule="auto"/>
        <w:jc w:val="both"/>
        <w:rPr>
          <w:rFonts w:ascii="Arial" w:hAnsi="Arial" w:eastAsia="Arial" w:cs="Arial"/>
          <w:sz w:val="24"/>
          <w:szCs w:val="24"/>
        </w:rPr>
      </w:pPr>
      <w:r w:rsidRPr="3A5E7151" w:rsidR="6F76ED6C">
        <w:rPr>
          <w:rFonts w:ascii="Arial" w:hAnsi="Arial" w:eastAsia="Arial" w:cs="Arial"/>
          <w:sz w:val="24"/>
          <w:szCs w:val="24"/>
        </w:rPr>
        <w:t xml:space="preserve">NAT Gateway: Este componente está relacionado directamente con las </w:t>
      </w:r>
      <w:proofErr w:type="spellStart"/>
      <w:r w:rsidRPr="3A5E7151" w:rsidR="6F76ED6C">
        <w:rPr>
          <w:rFonts w:ascii="Arial" w:hAnsi="Arial" w:eastAsia="Arial" w:cs="Arial"/>
          <w:sz w:val="24"/>
          <w:szCs w:val="24"/>
        </w:rPr>
        <w:t>subnets</w:t>
      </w:r>
      <w:proofErr w:type="spellEnd"/>
      <w:r w:rsidRPr="3A5E7151" w:rsidR="6F76ED6C">
        <w:rPr>
          <w:rFonts w:ascii="Arial" w:hAnsi="Arial" w:eastAsia="Arial" w:cs="Arial"/>
          <w:sz w:val="24"/>
          <w:szCs w:val="24"/>
        </w:rPr>
        <w:t xml:space="preserve"> de las que acabamos de hablar, ya que a través de él es que po</w:t>
      </w:r>
      <w:r w:rsidRPr="3A5E7151" w:rsidR="75DD83D0">
        <w:rPr>
          <w:rFonts w:ascii="Arial" w:hAnsi="Arial" w:eastAsia="Arial" w:cs="Arial"/>
          <w:sz w:val="24"/>
          <w:szCs w:val="24"/>
        </w:rPr>
        <w:t xml:space="preserve">demos conectar a internet las instancias de nuestras </w:t>
      </w:r>
      <w:proofErr w:type="spellStart"/>
      <w:r w:rsidRPr="3A5E7151" w:rsidR="75DD83D0">
        <w:rPr>
          <w:rFonts w:ascii="Arial" w:hAnsi="Arial" w:eastAsia="Arial" w:cs="Arial"/>
          <w:sz w:val="24"/>
          <w:szCs w:val="24"/>
        </w:rPr>
        <w:t>subnets</w:t>
      </w:r>
      <w:proofErr w:type="spellEnd"/>
      <w:r w:rsidRPr="3A5E7151" w:rsidR="75DD83D0">
        <w:rPr>
          <w:rFonts w:ascii="Arial" w:hAnsi="Arial" w:eastAsia="Arial" w:cs="Arial"/>
          <w:sz w:val="24"/>
          <w:szCs w:val="24"/>
        </w:rPr>
        <w:t xml:space="preserve"> privadas, de manera que podemos </w:t>
      </w:r>
      <w:proofErr w:type="spellStart"/>
      <w:r w:rsidRPr="3A5E7151" w:rsidR="75DD83D0">
        <w:rPr>
          <w:rFonts w:ascii="Arial" w:hAnsi="Arial" w:eastAsia="Arial" w:cs="Arial"/>
          <w:sz w:val="24"/>
          <w:szCs w:val="24"/>
        </w:rPr>
        <w:t>coenctarnos</w:t>
      </w:r>
      <w:proofErr w:type="spellEnd"/>
      <w:r w:rsidRPr="3A5E7151" w:rsidR="75DD83D0">
        <w:rPr>
          <w:rFonts w:ascii="Arial" w:hAnsi="Arial" w:eastAsia="Arial" w:cs="Arial"/>
          <w:sz w:val="24"/>
          <w:szCs w:val="24"/>
        </w:rPr>
        <w:t xml:space="preserve"> a internet manteniendo la seg</w:t>
      </w:r>
      <w:r w:rsidRPr="3A5E7151" w:rsidR="0B35115E">
        <w:rPr>
          <w:rFonts w:ascii="Arial" w:hAnsi="Arial" w:eastAsia="Arial" w:cs="Arial"/>
          <w:sz w:val="24"/>
          <w:szCs w:val="24"/>
        </w:rPr>
        <w:t>uridad del sistema.</w:t>
      </w:r>
    </w:p>
    <w:p w:rsidR="0B35115E" w:rsidP="3A5E7151" w:rsidRDefault="0B35115E" w14:paraId="7F792063" w14:textId="65689814">
      <w:pPr>
        <w:pStyle w:val="Normal"/>
        <w:spacing w:line="257" w:lineRule="auto"/>
        <w:jc w:val="both"/>
        <w:rPr>
          <w:rFonts w:ascii="Arial" w:hAnsi="Arial" w:eastAsia="Arial" w:cs="Arial"/>
          <w:sz w:val="24"/>
          <w:szCs w:val="24"/>
        </w:rPr>
      </w:pPr>
      <w:proofErr w:type="spellStart"/>
      <w:r w:rsidRPr="3A5E7151" w:rsidR="0B35115E">
        <w:rPr>
          <w:rFonts w:ascii="Arial" w:hAnsi="Arial" w:eastAsia="Arial" w:cs="Arial"/>
          <w:sz w:val="24"/>
          <w:szCs w:val="24"/>
        </w:rPr>
        <w:t>Bastion</w:t>
      </w:r>
      <w:proofErr w:type="spellEnd"/>
      <w:r w:rsidRPr="3A5E7151" w:rsidR="0B35115E">
        <w:rPr>
          <w:rFonts w:ascii="Arial" w:hAnsi="Arial" w:eastAsia="Arial" w:cs="Arial"/>
          <w:sz w:val="24"/>
          <w:szCs w:val="24"/>
        </w:rPr>
        <w:t xml:space="preserve"> Host:</w:t>
      </w:r>
      <w:r w:rsidRPr="3A5E7151" w:rsidR="3A018D26">
        <w:rPr>
          <w:rFonts w:ascii="Arial" w:hAnsi="Arial" w:eastAsia="Arial" w:cs="Arial"/>
          <w:sz w:val="24"/>
          <w:szCs w:val="24"/>
        </w:rPr>
        <w:t xml:space="preserve"> Es uno de los elementos más importantes de nuestro sistema, ya que actúa como un puente protector antes de acceder a nuestra red,</w:t>
      </w:r>
      <w:r w:rsidRPr="3A5E7151" w:rsidR="1953FFBF">
        <w:rPr>
          <w:rFonts w:ascii="Arial" w:hAnsi="Arial" w:eastAsia="Arial" w:cs="Arial"/>
          <w:sz w:val="24"/>
          <w:szCs w:val="24"/>
        </w:rPr>
        <w:t xml:space="preserve"> de manera que recibe directamente los ataques y funciona </w:t>
      </w:r>
      <w:r w:rsidRPr="3A5E7151" w:rsidR="470F10D0">
        <w:rPr>
          <w:rFonts w:ascii="Arial" w:hAnsi="Arial" w:eastAsia="Arial" w:cs="Arial"/>
          <w:sz w:val="24"/>
          <w:szCs w:val="24"/>
        </w:rPr>
        <w:t xml:space="preserve">también </w:t>
      </w:r>
      <w:r w:rsidRPr="3A5E7151" w:rsidR="1953FFBF">
        <w:rPr>
          <w:rFonts w:ascii="Arial" w:hAnsi="Arial" w:eastAsia="Arial" w:cs="Arial"/>
          <w:sz w:val="24"/>
          <w:szCs w:val="24"/>
        </w:rPr>
        <w:t>como un servidor proxy</w:t>
      </w:r>
      <w:r w:rsidRPr="3A5E7151" w:rsidR="3844BB87">
        <w:rPr>
          <w:rFonts w:ascii="Arial" w:hAnsi="Arial" w:eastAsia="Arial" w:cs="Arial"/>
          <w:sz w:val="24"/>
          <w:szCs w:val="24"/>
        </w:rPr>
        <w:t>.</w:t>
      </w:r>
    </w:p>
    <w:p w:rsidR="5C4C040A" w:rsidP="3A5E7151" w:rsidRDefault="5C4C040A" w14:paraId="642094FC" w14:textId="1AE6681D">
      <w:pPr>
        <w:pStyle w:val="Normal"/>
        <w:spacing w:line="257" w:lineRule="auto"/>
        <w:jc w:val="both"/>
        <w:rPr>
          <w:rFonts w:ascii="Arial" w:hAnsi="Arial" w:eastAsia="Arial" w:cs="Arial"/>
          <w:sz w:val="24"/>
          <w:szCs w:val="24"/>
        </w:rPr>
      </w:pPr>
      <w:r w:rsidRPr="3A5E7151" w:rsidR="3844BB87">
        <w:rPr>
          <w:rFonts w:ascii="Arial" w:hAnsi="Arial" w:eastAsia="Arial" w:cs="Arial"/>
          <w:sz w:val="24"/>
          <w:szCs w:val="24"/>
        </w:rPr>
        <w:t>Aparte de los anteriores elementos propios de la nube de AWS, también implementamos otr</w:t>
      </w:r>
      <w:r w:rsidRPr="3A5E7151" w:rsidR="1CC08546">
        <w:rPr>
          <w:rFonts w:ascii="Arial" w:hAnsi="Arial" w:eastAsia="Arial" w:cs="Arial"/>
          <w:sz w:val="24"/>
          <w:szCs w:val="24"/>
        </w:rPr>
        <w:t>o</w:t>
      </w:r>
      <w:r w:rsidRPr="3A5E7151" w:rsidR="3844BB87">
        <w:rPr>
          <w:rFonts w:ascii="Arial" w:hAnsi="Arial" w:eastAsia="Arial" w:cs="Arial"/>
          <w:sz w:val="24"/>
          <w:szCs w:val="24"/>
        </w:rPr>
        <w:t>s</w:t>
      </w:r>
      <w:r w:rsidRPr="3A5E7151" w:rsidR="5975211E">
        <w:rPr>
          <w:rFonts w:ascii="Arial" w:hAnsi="Arial" w:eastAsia="Arial" w:cs="Arial"/>
          <w:sz w:val="24"/>
          <w:szCs w:val="24"/>
        </w:rPr>
        <w:t xml:space="preserve"> componentes</w:t>
      </w:r>
      <w:r w:rsidRPr="3A5E7151" w:rsidR="3844BB87">
        <w:rPr>
          <w:rFonts w:ascii="Arial" w:hAnsi="Arial" w:eastAsia="Arial" w:cs="Arial"/>
          <w:sz w:val="24"/>
          <w:szCs w:val="24"/>
        </w:rPr>
        <w:t xml:space="preserve"> </w:t>
      </w:r>
      <w:r w:rsidRPr="3A5E7151" w:rsidR="5934EA02">
        <w:rPr>
          <w:rFonts w:ascii="Arial" w:hAnsi="Arial" w:eastAsia="Arial" w:cs="Arial"/>
          <w:sz w:val="24"/>
          <w:szCs w:val="24"/>
        </w:rPr>
        <w:t xml:space="preserve">para </w:t>
      </w:r>
      <w:r w:rsidRPr="3A5E7151" w:rsidR="3844BB87">
        <w:rPr>
          <w:rFonts w:ascii="Arial" w:hAnsi="Arial" w:eastAsia="Arial" w:cs="Arial"/>
          <w:sz w:val="24"/>
          <w:szCs w:val="24"/>
        </w:rPr>
        <w:t>darle más seguridad a nuestro sistema</w:t>
      </w:r>
      <w:r w:rsidRPr="3A5E7151" w:rsidR="1F26C771">
        <w:rPr>
          <w:rFonts w:ascii="Arial" w:hAnsi="Arial" w:eastAsia="Arial" w:cs="Arial"/>
          <w:sz w:val="24"/>
          <w:szCs w:val="24"/>
        </w:rPr>
        <w:t xml:space="preserve">, uno de ellos es el Single </w:t>
      </w:r>
      <w:proofErr w:type="spellStart"/>
      <w:r w:rsidRPr="3A5E7151" w:rsidR="1F26C771">
        <w:rPr>
          <w:rFonts w:ascii="Arial" w:hAnsi="Arial" w:eastAsia="Arial" w:cs="Arial"/>
          <w:sz w:val="24"/>
          <w:szCs w:val="24"/>
        </w:rPr>
        <w:t>Sign</w:t>
      </w:r>
      <w:proofErr w:type="spellEnd"/>
      <w:r w:rsidRPr="3A5E7151" w:rsidR="1F26C771">
        <w:rPr>
          <w:rFonts w:ascii="Arial" w:hAnsi="Arial" w:eastAsia="Arial" w:cs="Arial"/>
          <w:sz w:val="24"/>
          <w:szCs w:val="24"/>
        </w:rPr>
        <w:t xml:space="preserve"> </w:t>
      </w:r>
      <w:proofErr w:type="spellStart"/>
      <w:r w:rsidRPr="3A5E7151" w:rsidR="1F26C771">
        <w:rPr>
          <w:rFonts w:ascii="Arial" w:hAnsi="Arial" w:eastAsia="Arial" w:cs="Arial"/>
          <w:sz w:val="24"/>
          <w:szCs w:val="24"/>
        </w:rPr>
        <w:t>on</w:t>
      </w:r>
      <w:proofErr w:type="spellEnd"/>
      <w:r w:rsidRPr="3A5E7151" w:rsidR="1F26C771">
        <w:rPr>
          <w:rFonts w:ascii="Arial" w:hAnsi="Arial" w:eastAsia="Arial" w:cs="Arial"/>
          <w:sz w:val="24"/>
          <w:szCs w:val="24"/>
        </w:rPr>
        <w:t xml:space="preserve"> y el otro</w:t>
      </w:r>
      <w:r w:rsidRPr="3A5E7151" w:rsidR="31A94A29">
        <w:rPr>
          <w:rFonts w:ascii="Arial" w:hAnsi="Arial" w:eastAsia="Arial" w:cs="Arial"/>
          <w:sz w:val="24"/>
          <w:szCs w:val="24"/>
        </w:rPr>
        <w:t xml:space="preserve"> fue utilizar un certificado SSL que es un estándar de seguridad a nivel</w:t>
      </w:r>
      <w:r w:rsidRPr="3A5E7151" w:rsidR="3AB7DD10">
        <w:rPr>
          <w:rFonts w:ascii="Arial" w:hAnsi="Arial" w:eastAsia="Arial" w:cs="Arial"/>
          <w:sz w:val="24"/>
          <w:szCs w:val="24"/>
        </w:rPr>
        <w:t xml:space="preserve"> global que nos permite</w:t>
      </w:r>
      <w:r w:rsidRPr="3A5E7151" w:rsidR="4D676E1A">
        <w:rPr>
          <w:rFonts w:ascii="Arial" w:hAnsi="Arial" w:eastAsia="Arial" w:cs="Arial"/>
          <w:sz w:val="24"/>
          <w:szCs w:val="24"/>
        </w:rPr>
        <w:t xml:space="preserve"> autenticar nuestro sitio web para evitar sitios web que puedan vulnerar la seguridad del usuario y para</w:t>
      </w:r>
      <w:r w:rsidRPr="3A5E7151" w:rsidR="3AB7DD10">
        <w:rPr>
          <w:rFonts w:ascii="Arial" w:hAnsi="Arial" w:eastAsia="Arial" w:cs="Arial"/>
          <w:sz w:val="24"/>
          <w:szCs w:val="24"/>
        </w:rPr>
        <w:t xml:space="preserve"> </w:t>
      </w:r>
      <w:r w:rsidRPr="3A5E7151" w:rsidR="3AB7DD10">
        <w:rPr>
          <w:rFonts w:ascii="Arial" w:hAnsi="Arial" w:eastAsia="Arial" w:cs="Arial"/>
          <w:sz w:val="24"/>
          <w:szCs w:val="24"/>
        </w:rPr>
        <w:t>la transferencia de datos cifrados entre un navegador y un servidor web</w:t>
      </w:r>
      <w:r w:rsidRPr="3A5E7151" w:rsidR="26D77C71">
        <w:rPr>
          <w:rFonts w:ascii="Arial" w:hAnsi="Arial" w:eastAsia="Arial" w:cs="Arial"/>
          <w:sz w:val="24"/>
          <w:szCs w:val="24"/>
        </w:rPr>
        <w:t>.</w:t>
      </w:r>
      <w:r w:rsidRPr="3A5E7151" w:rsidR="3844BB87">
        <w:rPr>
          <w:rFonts w:ascii="Arial" w:hAnsi="Arial" w:eastAsia="Arial" w:cs="Arial"/>
          <w:sz w:val="24"/>
          <w:szCs w:val="24"/>
        </w:rPr>
        <w:t xml:space="preserve"> </w:t>
      </w:r>
    </w:p>
    <w:p w:rsidR="3A5E7151" w:rsidP="3A5E7151" w:rsidRDefault="3A5E7151" w14:paraId="31DB838E" w14:textId="2B5AA420">
      <w:pPr>
        <w:spacing w:line="257" w:lineRule="auto"/>
        <w:jc w:val="both"/>
        <w:rPr>
          <w:rFonts w:ascii="Arial" w:hAnsi="Arial" w:eastAsia="Arial" w:cs="Arial"/>
          <w:sz w:val="24"/>
          <w:szCs w:val="24"/>
        </w:rPr>
      </w:pPr>
    </w:p>
    <w:p w:rsidR="5C4C040A" w:rsidP="00F3328E" w:rsidRDefault="6B0595A5" w14:paraId="61B930E9" w14:textId="56C3D253">
      <w:pPr>
        <w:spacing w:line="257" w:lineRule="auto"/>
        <w:jc w:val="both"/>
      </w:pPr>
      <w:r w:rsidRPr="18B2DA79" w:rsidR="39785EF5">
        <w:rPr>
          <w:rFonts w:ascii="Arial" w:hAnsi="Arial" w:eastAsia="Arial" w:cs="Arial"/>
          <w:sz w:val="24"/>
          <w:szCs w:val="24"/>
        </w:rPr>
        <w:t>A continuación, se muestra la ventana principal</w:t>
      </w:r>
      <w:r w:rsidRPr="18B2DA79" w:rsidR="15C5A436">
        <w:rPr>
          <w:rFonts w:ascii="Arial" w:hAnsi="Arial" w:eastAsia="Arial" w:cs="Arial"/>
          <w:sz w:val="24"/>
          <w:szCs w:val="24"/>
        </w:rPr>
        <w:t xml:space="preserve"> después de haber implementado todos los componentes como el SSL que nos garantizan la escalabilidad.</w:t>
      </w:r>
      <w:r w:rsidRPr="18B2DA79" w:rsidR="39785EF5">
        <w:rPr>
          <w:rFonts w:ascii="Arial" w:hAnsi="Arial" w:eastAsia="Arial" w:cs="Arial"/>
          <w:sz w:val="24"/>
          <w:szCs w:val="24"/>
        </w:rPr>
        <w:t xml:space="preserve"> </w:t>
      </w:r>
    </w:p>
    <w:p w:rsidR="5C4C040A" w:rsidP="00F3328E" w:rsidRDefault="26396858" w14:paraId="1F8E8611" w14:textId="69A878F4">
      <w:pPr>
        <w:spacing w:line="257" w:lineRule="auto"/>
        <w:jc w:val="both"/>
      </w:pPr>
      <w:r w:rsidR="26396858">
        <w:drawing>
          <wp:inline wp14:editId="3ECA2DC7" wp14:anchorId="09C03AA7">
            <wp:extent cx="5819776" cy="2764393"/>
            <wp:effectExtent l="0" t="0" r="0" b="0"/>
            <wp:docPr id="1541210232" name="Picture 1541210232" title=""/>
            <wp:cNvGraphicFramePr>
              <a:graphicFrameLocks noChangeAspect="1"/>
            </wp:cNvGraphicFramePr>
            <a:graphic>
              <a:graphicData uri="http://schemas.openxmlformats.org/drawingml/2006/picture">
                <pic:pic>
                  <pic:nvPicPr>
                    <pic:cNvPr id="0" name="Picture 1541210232"/>
                    <pic:cNvPicPr/>
                  </pic:nvPicPr>
                  <pic:blipFill>
                    <a:blip r:embed="R780a6bae47864a4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819776" cy="2764393"/>
                    </a:xfrm>
                    <a:prstGeom prst="rect">
                      <a:avLst/>
                    </a:prstGeom>
                  </pic:spPr>
                </pic:pic>
              </a:graphicData>
            </a:graphic>
          </wp:inline>
        </w:drawing>
      </w:r>
    </w:p>
    <w:p w:rsidR="00727617" w:rsidP="00727617" w:rsidRDefault="00727617" w14:paraId="7DCA68F8" w14:textId="5123331B">
      <w:pPr>
        <w:spacing w:line="257" w:lineRule="auto"/>
        <w:jc w:val="both"/>
        <w:rPr>
          <w:rFonts w:ascii="Arial" w:hAnsi="Arial" w:cs="Arial"/>
          <w:sz w:val="24"/>
          <w:szCs w:val="24"/>
        </w:rPr>
      </w:pPr>
    </w:p>
    <w:p w:rsidR="00A816E9" w:rsidP="00507016" w:rsidRDefault="00A816E9" w14:paraId="6DE8D578" w14:textId="77777777">
      <w:pPr>
        <w:spacing w:line="257" w:lineRule="auto"/>
        <w:jc w:val="both"/>
        <w:rPr>
          <w:rFonts w:ascii="Arial" w:hAnsi="Arial" w:cs="Arial"/>
          <w:sz w:val="24"/>
          <w:szCs w:val="24"/>
        </w:rPr>
      </w:pPr>
    </w:p>
    <w:p w:rsidRPr="00507016" w:rsidR="00A816E9" w:rsidP="00F3328E" w:rsidRDefault="00A816E9" w14:paraId="268320B0" w14:textId="64897969">
      <w:pPr>
        <w:spacing w:line="257" w:lineRule="auto"/>
        <w:jc w:val="both"/>
      </w:pPr>
    </w:p>
    <w:sectPr w:rsidRPr="00507016" w:rsidR="00A816E9">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3C6CFC"/>
    <w:multiLevelType w:val="hybridMultilevel"/>
    <w:tmpl w:val="B85E5E0C"/>
    <w:lvl w:ilvl="0" w:tplc="4D0C1858">
      <w:start w:val="1"/>
      <w:numFmt w:val="decimal"/>
      <w:lvlText w:val="%1."/>
      <w:lvlJc w:val="left"/>
      <w:pPr>
        <w:ind w:left="720" w:hanging="360"/>
      </w:pPr>
    </w:lvl>
    <w:lvl w:ilvl="1" w:tplc="3168B958">
      <w:start w:val="1"/>
      <w:numFmt w:val="lowerLetter"/>
      <w:lvlText w:val="%2."/>
      <w:lvlJc w:val="left"/>
      <w:pPr>
        <w:ind w:left="1440" w:hanging="360"/>
      </w:pPr>
    </w:lvl>
    <w:lvl w:ilvl="2" w:tplc="E194952C">
      <w:start w:val="1"/>
      <w:numFmt w:val="lowerRoman"/>
      <w:lvlText w:val="%3."/>
      <w:lvlJc w:val="right"/>
      <w:pPr>
        <w:ind w:left="2160" w:hanging="180"/>
      </w:pPr>
    </w:lvl>
    <w:lvl w:ilvl="3" w:tplc="63368694">
      <w:start w:val="1"/>
      <w:numFmt w:val="decimal"/>
      <w:lvlText w:val="%4."/>
      <w:lvlJc w:val="left"/>
      <w:pPr>
        <w:ind w:left="2880" w:hanging="360"/>
      </w:pPr>
    </w:lvl>
    <w:lvl w:ilvl="4" w:tplc="6CEAE6C4">
      <w:start w:val="1"/>
      <w:numFmt w:val="lowerLetter"/>
      <w:lvlText w:val="%5."/>
      <w:lvlJc w:val="left"/>
      <w:pPr>
        <w:ind w:left="3600" w:hanging="360"/>
      </w:pPr>
    </w:lvl>
    <w:lvl w:ilvl="5" w:tplc="9FB423D6">
      <w:start w:val="1"/>
      <w:numFmt w:val="lowerRoman"/>
      <w:lvlText w:val="%6."/>
      <w:lvlJc w:val="right"/>
      <w:pPr>
        <w:ind w:left="4320" w:hanging="180"/>
      </w:pPr>
    </w:lvl>
    <w:lvl w:ilvl="6" w:tplc="107807D4">
      <w:start w:val="1"/>
      <w:numFmt w:val="decimal"/>
      <w:lvlText w:val="%7."/>
      <w:lvlJc w:val="left"/>
      <w:pPr>
        <w:ind w:left="5040" w:hanging="360"/>
      </w:pPr>
    </w:lvl>
    <w:lvl w:ilvl="7" w:tplc="ACD01DCC">
      <w:start w:val="1"/>
      <w:numFmt w:val="lowerLetter"/>
      <w:lvlText w:val="%8."/>
      <w:lvlJc w:val="left"/>
      <w:pPr>
        <w:ind w:left="5760" w:hanging="360"/>
      </w:pPr>
    </w:lvl>
    <w:lvl w:ilvl="8" w:tplc="99584B34">
      <w:start w:val="1"/>
      <w:numFmt w:val="lowerRoman"/>
      <w:lvlText w:val="%9."/>
      <w:lvlJc w:val="right"/>
      <w:pPr>
        <w:ind w:left="6480" w:hanging="180"/>
      </w:pPr>
    </w:lvl>
  </w:abstractNum>
  <w:abstractNum w:abstractNumId="1" w15:restartNumberingAfterBreak="0">
    <w:nsid w:val="435710FB"/>
    <w:multiLevelType w:val="hybridMultilevel"/>
    <w:tmpl w:val="FFFFFFFF"/>
    <w:lvl w:ilvl="0" w:tplc="2F88CD74">
      <w:start w:val="1"/>
      <w:numFmt w:val="bullet"/>
      <w:lvlText w:val=""/>
      <w:lvlJc w:val="left"/>
      <w:pPr>
        <w:ind w:left="720" w:hanging="360"/>
      </w:pPr>
      <w:rPr>
        <w:rFonts w:hint="default" w:ascii="Symbol" w:hAnsi="Symbol"/>
      </w:rPr>
    </w:lvl>
    <w:lvl w:ilvl="1" w:tplc="8F621D9C">
      <w:start w:val="1"/>
      <w:numFmt w:val="bullet"/>
      <w:lvlText w:val="o"/>
      <w:lvlJc w:val="left"/>
      <w:pPr>
        <w:ind w:left="1440" w:hanging="360"/>
      </w:pPr>
      <w:rPr>
        <w:rFonts w:hint="default" w:ascii="Courier New" w:hAnsi="Courier New"/>
      </w:rPr>
    </w:lvl>
    <w:lvl w:ilvl="2" w:tplc="34483A64">
      <w:start w:val="1"/>
      <w:numFmt w:val="bullet"/>
      <w:lvlText w:val=""/>
      <w:lvlJc w:val="left"/>
      <w:pPr>
        <w:ind w:left="2160" w:hanging="360"/>
      </w:pPr>
      <w:rPr>
        <w:rFonts w:hint="default" w:ascii="Wingdings" w:hAnsi="Wingdings"/>
      </w:rPr>
    </w:lvl>
    <w:lvl w:ilvl="3" w:tplc="82C2D7E8">
      <w:start w:val="1"/>
      <w:numFmt w:val="bullet"/>
      <w:lvlText w:val=""/>
      <w:lvlJc w:val="left"/>
      <w:pPr>
        <w:ind w:left="2880" w:hanging="360"/>
      </w:pPr>
      <w:rPr>
        <w:rFonts w:hint="default" w:ascii="Symbol" w:hAnsi="Symbol"/>
      </w:rPr>
    </w:lvl>
    <w:lvl w:ilvl="4" w:tplc="7B3C1C7E">
      <w:start w:val="1"/>
      <w:numFmt w:val="bullet"/>
      <w:lvlText w:val="o"/>
      <w:lvlJc w:val="left"/>
      <w:pPr>
        <w:ind w:left="3600" w:hanging="360"/>
      </w:pPr>
      <w:rPr>
        <w:rFonts w:hint="default" w:ascii="Courier New" w:hAnsi="Courier New"/>
      </w:rPr>
    </w:lvl>
    <w:lvl w:ilvl="5" w:tplc="88405E90">
      <w:start w:val="1"/>
      <w:numFmt w:val="bullet"/>
      <w:lvlText w:val=""/>
      <w:lvlJc w:val="left"/>
      <w:pPr>
        <w:ind w:left="4320" w:hanging="360"/>
      </w:pPr>
      <w:rPr>
        <w:rFonts w:hint="default" w:ascii="Wingdings" w:hAnsi="Wingdings"/>
      </w:rPr>
    </w:lvl>
    <w:lvl w:ilvl="6" w:tplc="35707452">
      <w:start w:val="1"/>
      <w:numFmt w:val="bullet"/>
      <w:lvlText w:val=""/>
      <w:lvlJc w:val="left"/>
      <w:pPr>
        <w:ind w:left="5040" w:hanging="360"/>
      </w:pPr>
      <w:rPr>
        <w:rFonts w:hint="default" w:ascii="Symbol" w:hAnsi="Symbol"/>
      </w:rPr>
    </w:lvl>
    <w:lvl w:ilvl="7" w:tplc="FB266806">
      <w:start w:val="1"/>
      <w:numFmt w:val="bullet"/>
      <w:lvlText w:val="o"/>
      <w:lvlJc w:val="left"/>
      <w:pPr>
        <w:ind w:left="5760" w:hanging="360"/>
      </w:pPr>
      <w:rPr>
        <w:rFonts w:hint="default" w:ascii="Courier New" w:hAnsi="Courier New"/>
      </w:rPr>
    </w:lvl>
    <w:lvl w:ilvl="8" w:tplc="1F7429B2">
      <w:start w:val="1"/>
      <w:numFmt w:val="bullet"/>
      <w:lvlText w:val=""/>
      <w:lvlJc w:val="left"/>
      <w:pPr>
        <w:ind w:left="6480" w:hanging="360"/>
      </w:pPr>
      <w:rPr>
        <w:rFonts w:hint="default" w:ascii="Wingdings" w:hAnsi="Wingdings"/>
      </w:rPr>
    </w:lvl>
  </w:abstractNum>
  <w:abstractNum w:abstractNumId="2" w15:restartNumberingAfterBreak="0">
    <w:nsid w:val="490E5532"/>
    <w:multiLevelType w:val="hybridMultilevel"/>
    <w:tmpl w:val="6A76D114"/>
    <w:lvl w:ilvl="0" w:tplc="A9A81C9A">
      <w:start w:val="1"/>
      <w:numFmt w:val="bullet"/>
      <w:lvlText w:val=""/>
      <w:lvlJc w:val="left"/>
      <w:pPr>
        <w:ind w:left="720" w:hanging="360"/>
      </w:pPr>
      <w:rPr>
        <w:rFonts w:hint="default" w:ascii="Symbol" w:hAnsi="Symbol"/>
      </w:rPr>
    </w:lvl>
    <w:lvl w:ilvl="1" w:tplc="8B469FC4">
      <w:start w:val="1"/>
      <w:numFmt w:val="bullet"/>
      <w:lvlText w:val="o"/>
      <w:lvlJc w:val="left"/>
      <w:pPr>
        <w:ind w:left="1440" w:hanging="360"/>
      </w:pPr>
      <w:rPr>
        <w:rFonts w:hint="default" w:ascii="Courier New" w:hAnsi="Courier New"/>
      </w:rPr>
    </w:lvl>
    <w:lvl w:ilvl="2" w:tplc="A51CCDC4">
      <w:start w:val="1"/>
      <w:numFmt w:val="bullet"/>
      <w:lvlText w:val=""/>
      <w:lvlJc w:val="left"/>
      <w:pPr>
        <w:ind w:left="2160" w:hanging="360"/>
      </w:pPr>
      <w:rPr>
        <w:rFonts w:hint="default" w:ascii="Wingdings" w:hAnsi="Wingdings"/>
      </w:rPr>
    </w:lvl>
    <w:lvl w:ilvl="3" w:tplc="50124A82">
      <w:start w:val="1"/>
      <w:numFmt w:val="bullet"/>
      <w:lvlText w:val=""/>
      <w:lvlJc w:val="left"/>
      <w:pPr>
        <w:ind w:left="2880" w:hanging="360"/>
      </w:pPr>
      <w:rPr>
        <w:rFonts w:hint="default" w:ascii="Symbol" w:hAnsi="Symbol"/>
      </w:rPr>
    </w:lvl>
    <w:lvl w:ilvl="4" w:tplc="F0BAD048">
      <w:start w:val="1"/>
      <w:numFmt w:val="bullet"/>
      <w:lvlText w:val="o"/>
      <w:lvlJc w:val="left"/>
      <w:pPr>
        <w:ind w:left="3600" w:hanging="360"/>
      </w:pPr>
      <w:rPr>
        <w:rFonts w:hint="default" w:ascii="Courier New" w:hAnsi="Courier New"/>
      </w:rPr>
    </w:lvl>
    <w:lvl w:ilvl="5" w:tplc="D1229EC8">
      <w:start w:val="1"/>
      <w:numFmt w:val="bullet"/>
      <w:lvlText w:val=""/>
      <w:lvlJc w:val="left"/>
      <w:pPr>
        <w:ind w:left="4320" w:hanging="360"/>
      </w:pPr>
      <w:rPr>
        <w:rFonts w:hint="default" w:ascii="Wingdings" w:hAnsi="Wingdings"/>
      </w:rPr>
    </w:lvl>
    <w:lvl w:ilvl="6" w:tplc="DEA6311A">
      <w:start w:val="1"/>
      <w:numFmt w:val="bullet"/>
      <w:lvlText w:val=""/>
      <w:lvlJc w:val="left"/>
      <w:pPr>
        <w:ind w:left="5040" w:hanging="360"/>
      </w:pPr>
      <w:rPr>
        <w:rFonts w:hint="default" w:ascii="Symbol" w:hAnsi="Symbol"/>
      </w:rPr>
    </w:lvl>
    <w:lvl w:ilvl="7" w:tplc="10C0D6BE">
      <w:start w:val="1"/>
      <w:numFmt w:val="bullet"/>
      <w:lvlText w:val="o"/>
      <w:lvlJc w:val="left"/>
      <w:pPr>
        <w:ind w:left="5760" w:hanging="360"/>
      </w:pPr>
      <w:rPr>
        <w:rFonts w:hint="default" w:ascii="Courier New" w:hAnsi="Courier New"/>
      </w:rPr>
    </w:lvl>
    <w:lvl w:ilvl="8" w:tplc="B1DA86D8">
      <w:start w:val="1"/>
      <w:numFmt w:val="bullet"/>
      <w:lvlText w:val=""/>
      <w:lvlJc w:val="left"/>
      <w:pPr>
        <w:ind w:left="6480" w:hanging="360"/>
      </w:pPr>
      <w:rPr>
        <w:rFonts w:hint="default" w:ascii="Wingdings" w:hAnsi="Wingdings"/>
      </w:rPr>
    </w:lvl>
  </w:abstractNum>
  <w:abstractNum w:abstractNumId="3" w15:restartNumberingAfterBreak="0">
    <w:nsid w:val="52C878BF"/>
    <w:multiLevelType w:val="hybridMultilevel"/>
    <w:tmpl w:val="261C78B6"/>
    <w:lvl w:ilvl="0" w:tplc="53D6D3EA">
      <w:start w:val="1"/>
      <w:numFmt w:val="bullet"/>
      <w:lvlText w:val=""/>
      <w:lvlJc w:val="left"/>
      <w:pPr>
        <w:ind w:left="720" w:hanging="360"/>
      </w:pPr>
      <w:rPr>
        <w:rFonts w:hint="default" w:ascii="Symbol" w:hAnsi="Symbol"/>
      </w:rPr>
    </w:lvl>
    <w:lvl w:ilvl="1" w:tplc="48F69134">
      <w:start w:val="1"/>
      <w:numFmt w:val="bullet"/>
      <w:lvlText w:val="o"/>
      <w:lvlJc w:val="left"/>
      <w:pPr>
        <w:ind w:left="1440" w:hanging="360"/>
      </w:pPr>
      <w:rPr>
        <w:rFonts w:hint="default" w:ascii="Courier New" w:hAnsi="Courier New"/>
      </w:rPr>
    </w:lvl>
    <w:lvl w:ilvl="2" w:tplc="1DF81130">
      <w:start w:val="1"/>
      <w:numFmt w:val="bullet"/>
      <w:lvlText w:val=""/>
      <w:lvlJc w:val="left"/>
      <w:pPr>
        <w:ind w:left="2160" w:hanging="360"/>
      </w:pPr>
      <w:rPr>
        <w:rFonts w:hint="default" w:ascii="Wingdings" w:hAnsi="Wingdings"/>
      </w:rPr>
    </w:lvl>
    <w:lvl w:ilvl="3" w:tplc="9FD669DE">
      <w:start w:val="1"/>
      <w:numFmt w:val="bullet"/>
      <w:lvlText w:val=""/>
      <w:lvlJc w:val="left"/>
      <w:pPr>
        <w:ind w:left="2880" w:hanging="360"/>
      </w:pPr>
      <w:rPr>
        <w:rFonts w:hint="default" w:ascii="Symbol" w:hAnsi="Symbol"/>
      </w:rPr>
    </w:lvl>
    <w:lvl w:ilvl="4" w:tplc="CAC8F960">
      <w:start w:val="1"/>
      <w:numFmt w:val="bullet"/>
      <w:lvlText w:val="o"/>
      <w:lvlJc w:val="left"/>
      <w:pPr>
        <w:ind w:left="3600" w:hanging="360"/>
      </w:pPr>
      <w:rPr>
        <w:rFonts w:hint="default" w:ascii="Courier New" w:hAnsi="Courier New"/>
      </w:rPr>
    </w:lvl>
    <w:lvl w:ilvl="5" w:tplc="628863F2">
      <w:start w:val="1"/>
      <w:numFmt w:val="bullet"/>
      <w:lvlText w:val=""/>
      <w:lvlJc w:val="left"/>
      <w:pPr>
        <w:ind w:left="4320" w:hanging="360"/>
      </w:pPr>
      <w:rPr>
        <w:rFonts w:hint="default" w:ascii="Wingdings" w:hAnsi="Wingdings"/>
      </w:rPr>
    </w:lvl>
    <w:lvl w:ilvl="6" w:tplc="9026A248">
      <w:start w:val="1"/>
      <w:numFmt w:val="bullet"/>
      <w:lvlText w:val=""/>
      <w:lvlJc w:val="left"/>
      <w:pPr>
        <w:ind w:left="5040" w:hanging="360"/>
      </w:pPr>
      <w:rPr>
        <w:rFonts w:hint="default" w:ascii="Symbol" w:hAnsi="Symbol"/>
      </w:rPr>
    </w:lvl>
    <w:lvl w:ilvl="7" w:tplc="3A6CA152">
      <w:start w:val="1"/>
      <w:numFmt w:val="bullet"/>
      <w:lvlText w:val="o"/>
      <w:lvlJc w:val="left"/>
      <w:pPr>
        <w:ind w:left="5760" w:hanging="360"/>
      </w:pPr>
      <w:rPr>
        <w:rFonts w:hint="default" w:ascii="Courier New" w:hAnsi="Courier New"/>
      </w:rPr>
    </w:lvl>
    <w:lvl w:ilvl="8" w:tplc="5E16EF3E">
      <w:start w:val="1"/>
      <w:numFmt w:val="bullet"/>
      <w:lvlText w:val=""/>
      <w:lvlJc w:val="left"/>
      <w:pPr>
        <w:ind w:left="6480" w:hanging="360"/>
      </w:pPr>
      <w:rPr>
        <w:rFonts w:hint="default" w:ascii="Wingdings" w:hAnsi="Wingdings"/>
      </w:rPr>
    </w:lvl>
  </w:abstractNum>
  <w:abstractNum w:abstractNumId="4" w15:restartNumberingAfterBreak="0">
    <w:nsid w:val="5D5725AB"/>
    <w:multiLevelType w:val="hybridMultilevel"/>
    <w:tmpl w:val="CE5C207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63717A2"/>
    <w:multiLevelType w:val="hybridMultilevel"/>
    <w:tmpl w:val="FFFFFFFF"/>
    <w:lvl w:ilvl="0" w:tplc="8D904D08">
      <w:start w:val="1"/>
      <w:numFmt w:val="bullet"/>
      <w:lvlText w:val=""/>
      <w:lvlJc w:val="left"/>
      <w:pPr>
        <w:ind w:left="720" w:hanging="360"/>
      </w:pPr>
      <w:rPr>
        <w:rFonts w:hint="default" w:ascii="Symbol" w:hAnsi="Symbol"/>
      </w:rPr>
    </w:lvl>
    <w:lvl w:ilvl="1" w:tplc="94FE46C0">
      <w:start w:val="1"/>
      <w:numFmt w:val="bullet"/>
      <w:lvlText w:val="o"/>
      <w:lvlJc w:val="left"/>
      <w:pPr>
        <w:ind w:left="1440" w:hanging="360"/>
      </w:pPr>
      <w:rPr>
        <w:rFonts w:hint="default" w:ascii="Courier New" w:hAnsi="Courier New"/>
      </w:rPr>
    </w:lvl>
    <w:lvl w:ilvl="2" w:tplc="AF9810FA">
      <w:start w:val="1"/>
      <w:numFmt w:val="bullet"/>
      <w:lvlText w:val=""/>
      <w:lvlJc w:val="left"/>
      <w:pPr>
        <w:ind w:left="2160" w:hanging="360"/>
      </w:pPr>
      <w:rPr>
        <w:rFonts w:hint="default" w:ascii="Wingdings" w:hAnsi="Wingdings"/>
      </w:rPr>
    </w:lvl>
    <w:lvl w:ilvl="3" w:tplc="CA48B352">
      <w:start w:val="1"/>
      <w:numFmt w:val="bullet"/>
      <w:lvlText w:val=""/>
      <w:lvlJc w:val="left"/>
      <w:pPr>
        <w:ind w:left="2880" w:hanging="360"/>
      </w:pPr>
      <w:rPr>
        <w:rFonts w:hint="default" w:ascii="Symbol" w:hAnsi="Symbol"/>
      </w:rPr>
    </w:lvl>
    <w:lvl w:ilvl="4" w:tplc="D2582BD0">
      <w:start w:val="1"/>
      <w:numFmt w:val="bullet"/>
      <w:lvlText w:val="o"/>
      <w:lvlJc w:val="left"/>
      <w:pPr>
        <w:ind w:left="3600" w:hanging="360"/>
      </w:pPr>
      <w:rPr>
        <w:rFonts w:hint="default" w:ascii="Courier New" w:hAnsi="Courier New"/>
      </w:rPr>
    </w:lvl>
    <w:lvl w:ilvl="5" w:tplc="46F8EA4E">
      <w:start w:val="1"/>
      <w:numFmt w:val="bullet"/>
      <w:lvlText w:val=""/>
      <w:lvlJc w:val="left"/>
      <w:pPr>
        <w:ind w:left="4320" w:hanging="360"/>
      </w:pPr>
      <w:rPr>
        <w:rFonts w:hint="default" w:ascii="Wingdings" w:hAnsi="Wingdings"/>
      </w:rPr>
    </w:lvl>
    <w:lvl w:ilvl="6" w:tplc="483A31D6">
      <w:start w:val="1"/>
      <w:numFmt w:val="bullet"/>
      <w:lvlText w:val=""/>
      <w:lvlJc w:val="left"/>
      <w:pPr>
        <w:ind w:left="5040" w:hanging="360"/>
      </w:pPr>
      <w:rPr>
        <w:rFonts w:hint="default" w:ascii="Symbol" w:hAnsi="Symbol"/>
      </w:rPr>
    </w:lvl>
    <w:lvl w:ilvl="7" w:tplc="4712FFB6">
      <w:start w:val="1"/>
      <w:numFmt w:val="bullet"/>
      <w:lvlText w:val="o"/>
      <w:lvlJc w:val="left"/>
      <w:pPr>
        <w:ind w:left="5760" w:hanging="360"/>
      </w:pPr>
      <w:rPr>
        <w:rFonts w:hint="default" w:ascii="Courier New" w:hAnsi="Courier New"/>
      </w:rPr>
    </w:lvl>
    <w:lvl w:ilvl="8" w:tplc="AD58840E">
      <w:start w:val="1"/>
      <w:numFmt w:val="bullet"/>
      <w:lvlText w:val=""/>
      <w:lvlJc w:val="left"/>
      <w:pPr>
        <w:ind w:left="6480" w:hanging="360"/>
      </w:pPr>
      <w:rPr>
        <w:rFonts w:hint="default" w:ascii="Wingdings" w:hAnsi="Wingdings"/>
      </w:rPr>
    </w:lvl>
  </w:abstractNum>
  <w:abstractNum w:abstractNumId="6" w15:restartNumberingAfterBreak="0">
    <w:nsid w:val="729B6B25"/>
    <w:multiLevelType w:val="hybridMultilevel"/>
    <w:tmpl w:val="FFFFFFFF"/>
    <w:lvl w:ilvl="0" w:tplc="6B08A982">
      <w:start w:val="1"/>
      <w:numFmt w:val="decimal"/>
      <w:lvlText w:val="%1."/>
      <w:lvlJc w:val="left"/>
      <w:pPr>
        <w:ind w:left="720" w:hanging="360"/>
      </w:pPr>
    </w:lvl>
    <w:lvl w:ilvl="1" w:tplc="659A40B4">
      <w:start w:val="1"/>
      <w:numFmt w:val="lowerLetter"/>
      <w:lvlText w:val="%2."/>
      <w:lvlJc w:val="left"/>
      <w:pPr>
        <w:ind w:left="1440" w:hanging="360"/>
      </w:pPr>
    </w:lvl>
    <w:lvl w:ilvl="2" w:tplc="9592874E">
      <w:start w:val="1"/>
      <w:numFmt w:val="lowerRoman"/>
      <w:lvlText w:val="%3."/>
      <w:lvlJc w:val="right"/>
      <w:pPr>
        <w:ind w:left="2160" w:hanging="180"/>
      </w:pPr>
    </w:lvl>
    <w:lvl w:ilvl="3" w:tplc="4DF074A6">
      <w:start w:val="1"/>
      <w:numFmt w:val="decimal"/>
      <w:lvlText w:val="%4."/>
      <w:lvlJc w:val="left"/>
      <w:pPr>
        <w:ind w:left="2880" w:hanging="360"/>
      </w:pPr>
    </w:lvl>
    <w:lvl w:ilvl="4" w:tplc="6F625A4E">
      <w:start w:val="1"/>
      <w:numFmt w:val="lowerLetter"/>
      <w:lvlText w:val="%5."/>
      <w:lvlJc w:val="left"/>
      <w:pPr>
        <w:ind w:left="3600" w:hanging="360"/>
      </w:pPr>
    </w:lvl>
    <w:lvl w:ilvl="5" w:tplc="F8EACD52">
      <w:start w:val="1"/>
      <w:numFmt w:val="lowerRoman"/>
      <w:lvlText w:val="%6."/>
      <w:lvlJc w:val="right"/>
      <w:pPr>
        <w:ind w:left="4320" w:hanging="180"/>
      </w:pPr>
    </w:lvl>
    <w:lvl w:ilvl="6" w:tplc="4130342A">
      <w:start w:val="1"/>
      <w:numFmt w:val="decimal"/>
      <w:lvlText w:val="%7."/>
      <w:lvlJc w:val="left"/>
      <w:pPr>
        <w:ind w:left="5040" w:hanging="360"/>
      </w:pPr>
    </w:lvl>
    <w:lvl w:ilvl="7" w:tplc="ACC44816">
      <w:start w:val="1"/>
      <w:numFmt w:val="lowerLetter"/>
      <w:lvlText w:val="%8."/>
      <w:lvlJc w:val="left"/>
      <w:pPr>
        <w:ind w:left="5760" w:hanging="360"/>
      </w:pPr>
    </w:lvl>
    <w:lvl w:ilvl="8" w:tplc="BFD289D2">
      <w:start w:val="1"/>
      <w:numFmt w:val="lowerRoman"/>
      <w:lvlText w:val="%9."/>
      <w:lvlJc w:val="right"/>
      <w:pPr>
        <w:ind w:left="6480" w:hanging="180"/>
      </w:pPr>
    </w:lvl>
  </w:abstractNum>
  <w:num w:numId="1">
    <w:abstractNumId w:val="0"/>
  </w:num>
  <w:num w:numId="2">
    <w:abstractNumId w:val="2"/>
  </w:num>
  <w:num w:numId="3">
    <w:abstractNumId w:val="3"/>
  </w:num>
  <w:num w:numId="4">
    <w:abstractNumId w:val="6"/>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FB6DA3"/>
    <w:rsid w:val="00065096"/>
    <w:rsid w:val="00072210"/>
    <w:rsid w:val="0009664D"/>
    <w:rsid w:val="000B21A6"/>
    <w:rsid w:val="000B3E49"/>
    <w:rsid w:val="000E5E12"/>
    <w:rsid w:val="00106C4F"/>
    <w:rsid w:val="001B4239"/>
    <w:rsid w:val="001C2360"/>
    <w:rsid w:val="001F44DE"/>
    <w:rsid w:val="00231BBA"/>
    <w:rsid w:val="0023421C"/>
    <w:rsid w:val="002444B3"/>
    <w:rsid w:val="00250F53"/>
    <w:rsid w:val="00266690"/>
    <w:rsid w:val="002705D6"/>
    <w:rsid w:val="00272B5E"/>
    <w:rsid w:val="00294F4F"/>
    <w:rsid w:val="002E491E"/>
    <w:rsid w:val="002F41F8"/>
    <w:rsid w:val="00306DED"/>
    <w:rsid w:val="00355A58"/>
    <w:rsid w:val="00377D36"/>
    <w:rsid w:val="00387F4A"/>
    <w:rsid w:val="0038DB46"/>
    <w:rsid w:val="003C6285"/>
    <w:rsid w:val="003F0D60"/>
    <w:rsid w:val="0040644C"/>
    <w:rsid w:val="004341A5"/>
    <w:rsid w:val="00447F6A"/>
    <w:rsid w:val="004D1D79"/>
    <w:rsid w:val="004D3926"/>
    <w:rsid w:val="00507016"/>
    <w:rsid w:val="005514C7"/>
    <w:rsid w:val="00580777"/>
    <w:rsid w:val="005A6D8B"/>
    <w:rsid w:val="005D01E9"/>
    <w:rsid w:val="00632574"/>
    <w:rsid w:val="00650CAC"/>
    <w:rsid w:val="00672BF6"/>
    <w:rsid w:val="00673DC3"/>
    <w:rsid w:val="00685110"/>
    <w:rsid w:val="00692D7D"/>
    <w:rsid w:val="00697540"/>
    <w:rsid w:val="006D1C39"/>
    <w:rsid w:val="006F17EA"/>
    <w:rsid w:val="00727617"/>
    <w:rsid w:val="00733D5C"/>
    <w:rsid w:val="007C4853"/>
    <w:rsid w:val="0080367A"/>
    <w:rsid w:val="008671A9"/>
    <w:rsid w:val="00873506"/>
    <w:rsid w:val="008A331B"/>
    <w:rsid w:val="008B52F0"/>
    <w:rsid w:val="008D06B0"/>
    <w:rsid w:val="008F7887"/>
    <w:rsid w:val="00901B9D"/>
    <w:rsid w:val="00903728"/>
    <w:rsid w:val="00935A4D"/>
    <w:rsid w:val="009458E8"/>
    <w:rsid w:val="0097180B"/>
    <w:rsid w:val="00982DC8"/>
    <w:rsid w:val="00996DE4"/>
    <w:rsid w:val="009A3D60"/>
    <w:rsid w:val="009D69E2"/>
    <w:rsid w:val="00A041CF"/>
    <w:rsid w:val="00A11969"/>
    <w:rsid w:val="00A3654F"/>
    <w:rsid w:val="00A816E9"/>
    <w:rsid w:val="00A8269A"/>
    <w:rsid w:val="00AA0F77"/>
    <w:rsid w:val="00AD0EF0"/>
    <w:rsid w:val="00B66F74"/>
    <w:rsid w:val="00BA2572"/>
    <w:rsid w:val="00BD0619"/>
    <w:rsid w:val="00C37C01"/>
    <w:rsid w:val="00C6415E"/>
    <w:rsid w:val="00CF1F14"/>
    <w:rsid w:val="00D02668"/>
    <w:rsid w:val="00D67C44"/>
    <w:rsid w:val="00D85727"/>
    <w:rsid w:val="00DD45F0"/>
    <w:rsid w:val="00DD4966"/>
    <w:rsid w:val="00DD6062"/>
    <w:rsid w:val="00E1072B"/>
    <w:rsid w:val="00E3303C"/>
    <w:rsid w:val="00E45009"/>
    <w:rsid w:val="00E85FA2"/>
    <w:rsid w:val="00EC2871"/>
    <w:rsid w:val="00F2501E"/>
    <w:rsid w:val="00F3328E"/>
    <w:rsid w:val="00F629B4"/>
    <w:rsid w:val="00F779AF"/>
    <w:rsid w:val="00FA68FA"/>
    <w:rsid w:val="00FB2FB5"/>
    <w:rsid w:val="00FD3D1D"/>
    <w:rsid w:val="01184F18"/>
    <w:rsid w:val="01ADE827"/>
    <w:rsid w:val="02264024"/>
    <w:rsid w:val="026A6232"/>
    <w:rsid w:val="02B060D3"/>
    <w:rsid w:val="0311B0EA"/>
    <w:rsid w:val="039A6540"/>
    <w:rsid w:val="04448BA4"/>
    <w:rsid w:val="04576C2B"/>
    <w:rsid w:val="04E0CE24"/>
    <w:rsid w:val="04EB87CE"/>
    <w:rsid w:val="061BEF83"/>
    <w:rsid w:val="0639626B"/>
    <w:rsid w:val="0649B1DC"/>
    <w:rsid w:val="07146D3B"/>
    <w:rsid w:val="0796D23A"/>
    <w:rsid w:val="0801DDC3"/>
    <w:rsid w:val="08257ADD"/>
    <w:rsid w:val="0920557A"/>
    <w:rsid w:val="09E26F4B"/>
    <w:rsid w:val="0A9061E1"/>
    <w:rsid w:val="0B35115E"/>
    <w:rsid w:val="0B42F81E"/>
    <w:rsid w:val="0B794E84"/>
    <w:rsid w:val="0BFF5AAE"/>
    <w:rsid w:val="0C1567C5"/>
    <w:rsid w:val="0CC17CD5"/>
    <w:rsid w:val="0EC770C7"/>
    <w:rsid w:val="0F47D1C9"/>
    <w:rsid w:val="0F6C2531"/>
    <w:rsid w:val="0F93A3C6"/>
    <w:rsid w:val="10791B19"/>
    <w:rsid w:val="11486F25"/>
    <w:rsid w:val="118AF304"/>
    <w:rsid w:val="11B7397C"/>
    <w:rsid w:val="12B8603A"/>
    <w:rsid w:val="137B3F7C"/>
    <w:rsid w:val="138FD8C9"/>
    <w:rsid w:val="143AB451"/>
    <w:rsid w:val="14D790E9"/>
    <w:rsid w:val="14FF6C65"/>
    <w:rsid w:val="1564083F"/>
    <w:rsid w:val="15761BCE"/>
    <w:rsid w:val="15C5A436"/>
    <w:rsid w:val="15C8A2DF"/>
    <w:rsid w:val="169B9AEF"/>
    <w:rsid w:val="177B6398"/>
    <w:rsid w:val="17A17211"/>
    <w:rsid w:val="181AC728"/>
    <w:rsid w:val="185CFB90"/>
    <w:rsid w:val="18B2DA79"/>
    <w:rsid w:val="18C1A6A1"/>
    <w:rsid w:val="1953FFBF"/>
    <w:rsid w:val="1A09D4F2"/>
    <w:rsid w:val="1A350174"/>
    <w:rsid w:val="1BE3ABD6"/>
    <w:rsid w:val="1C56F675"/>
    <w:rsid w:val="1C656B0A"/>
    <w:rsid w:val="1CC08546"/>
    <w:rsid w:val="1CCAEDBC"/>
    <w:rsid w:val="1E6D7CB3"/>
    <w:rsid w:val="1E94B7BE"/>
    <w:rsid w:val="1F26C771"/>
    <w:rsid w:val="1FA9358A"/>
    <w:rsid w:val="2032F097"/>
    <w:rsid w:val="2071C068"/>
    <w:rsid w:val="207FA23B"/>
    <w:rsid w:val="20997DBB"/>
    <w:rsid w:val="20C1A3D2"/>
    <w:rsid w:val="20D30537"/>
    <w:rsid w:val="21830C6E"/>
    <w:rsid w:val="21A51D75"/>
    <w:rsid w:val="21C7D08C"/>
    <w:rsid w:val="22323D19"/>
    <w:rsid w:val="22D14827"/>
    <w:rsid w:val="22E54910"/>
    <w:rsid w:val="23B11924"/>
    <w:rsid w:val="23B6AB85"/>
    <w:rsid w:val="24784085"/>
    <w:rsid w:val="2578562B"/>
    <w:rsid w:val="260276DA"/>
    <w:rsid w:val="26396858"/>
    <w:rsid w:val="2682D903"/>
    <w:rsid w:val="26D77C71"/>
    <w:rsid w:val="271AB251"/>
    <w:rsid w:val="27CFCCB1"/>
    <w:rsid w:val="28FC1119"/>
    <w:rsid w:val="290C82A2"/>
    <w:rsid w:val="2A1774B9"/>
    <w:rsid w:val="2B549B79"/>
    <w:rsid w:val="2B72D61F"/>
    <w:rsid w:val="2B82B030"/>
    <w:rsid w:val="2B836E64"/>
    <w:rsid w:val="2BEE2374"/>
    <w:rsid w:val="2BFCF6CE"/>
    <w:rsid w:val="2C1BD235"/>
    <w:rsid w:val="2C8DA247"/>
    <w:rsid w:val="2D3651C5"/>
    <w:rsid w:val="2D4CAD03"/>
    <w:rsid w:val="2DAB2FFB"/>
    <w:rsid w:val="2ED6DCEB"/>
    <w:rsid w:val="2EFDDB88"/>
    <w:rsid w:val="2F0DC4D0"/>
    <w:rsid w:val="2F1BBEAA"/>
    <w:rsid w:val="2F307942"/>
    <w:rsid w:val="2F8506DF"/>
    <w:rsid w:val="2FCA9EC7"/>
    <w:rsid w:val="300145BB"/>
    <w:rsid w:val="3033876D"/>
    <w:rsid w:val="3170F813"/>
    <w:rsid w:val="31A94A29"/>
    <w:rsid w:val="331DD175"/>
    <w:rsid w:val="3359A4EC"/>
    <w:rsid w:val="33974DCA"/>
    <w:rsid w:val="33AE4833"/>
    <w:rsid w:val="33EF2FCD"/>
    <w:rsid w:val="33F115FD"/>
    <w:rsid w:val="378CCA58"/>
    <w:rsid w:val="378D500A"/>
    <w:rsid w:val="37A4C3C5"/>
    <w:rsid w:val="37FB6DA3"/>
    <w:rsid w:val="3844BB87"/>
    <w:rsid w:val="38B00EF0"/>
    <w:rsid w:val="38CD27C9"/>
    <w:rsid w:val="38E0349B"/>
    <w:rsid w:val="3904DFF0"/>
    <w:rsid w:val="39785EF5"/>
    <w:rsid w:val="3A018D26"/>
    <w:rsid w:val="3A39E5C4"/>
    <w:rsid w:val="3A5E7151"/>
    <w:rsid w:val="3AA8065F"/>
    <w:rsid w:val="3AB7DD10"/>
    <w:rsid w:val="3B18F31E"/>
    <w:rsid w:val="3C05DAD5"/>
    <w:rsid w:val="3C3875CC"/>
    <w:rsid w:val="3C41CC55"/>
    <w:rsid w:val="3C758FF5"/>
    <w:rsid w:val="3CDF794C"/>
    <w:rsid w:val="3CE165F5"/>
    <w:rsid w:val="3DB5E5FD"/>
    <w:rsid w:val="3F05CF03"/>
    <w:rsid w:val="3F93BA4A"/>
    <w:rsid w:val="3FCAC374"/>
    <w:rsid w:val="40473426"/>
    <w:rsid w:val="40E56763"/>
    <w:rsid w:val="4117AC8A"/>
    <w:rsid w:val="41D09028"/>
    <w:rsid w:val="424C104E"/>
    <w:rsid w:val="426CCB27"/>
    <w:rsid w:val="42A42FBA"/>
    <w:rsid w:val="42FB4B91"/>
    <w:rsid w:val="42FF7351"/>
    <w:rsid w:val="438C2DB0"/>
    <w:rsid w:val="43B065F1"/>
    <w:rsid w:val="43DB6B35"/>
    <w:rsid w:val="442701A3"/>
    <w:rsid w:val="4440001B"/>
    <w:rsid w:val="44D4EFA4"/>
    <w:rsid w:val="45245FCB"/>
    <w:rsid w:val="45D5E6C7"/>
    <w:rsid w:val="4606AD87"/>
    <w:rsid w:val="46168798"/>
    <w:rsid w:val="462FAEFA"/>
    <w:rsid w:val="470F10D0"/>
    <w:rsid w:val="4726C5EA"/>
    <w:rsid w:val="4749A3AB"/>
    <w:rsid w:val="47982D52"/>
    <w:rsid w:val="4925BE5F"/>
    <w:rsid w:val="4A0776C0"/>
    <w:rsid w:val="4A69C963"/>
    <w:rsid w:val="4A74503C"/>
    <w:rsid w:val="4B442690"/>
    <w:rsid w:val="4C3B27C2"/>
    <w:rsid w:val="4C5BF2C8"/>
    <w:rsid w:val="4D676E1A"/>
    <w:rsid w:val="4DC1B9EA"/>
    <w:rsid w:val="4DF1ACC4"/>
    <w:rsid w:val="4ECD3E53"/>
    <w:rsid w:val="4EDEE964"/>
    <w:rsid w:val="4F40397B"/>
    <w:rsid w:val="4F6A8292"/>
    <w:rsid w:val="4F6C5212"/>
    <w:rsid w:val="4F85306A"/>
    <w:rsid w:val="501FA240"/>
    <w:rsid w:val="5038EA04"/>
    <w:rsid w:val="50A0C5E0"/>
    <w:rsid w:val="50E665DD"/>
    <w:rsid w:val="515F074E"/>
    <w:rsid w:val="521D7A92"/>
    <w:rsid w:val="52A5473B"/>
    <w:rsid w:val="52DA85A4"/>
    <w:rsid w:val="532BEDE6"/>
    <w:rsid w:val="534499B4"/>
    <w:rsid w:val="53FA77A9"/>
    <w:rsid w:val="5401639E"/>
    <w:rsid w:val="5437F16A"/>
    <w:rsid w:val="5626FA1F"/>
    <w:rsid w:val="56350827"/>
    <w:rsid w:val="56713DAA"/>
    <w:rsid w:val="5683DDAF"/>
    <w:rsid w:val="574C6425"/>
    <w:rsid w:val="5791279C"/>
    <w:rsid w:val="5796CF8B"/>
    <w:rsid w:val="57B2E036"/>
    <w:rsid w:val="580F6AF0"/>
    <w:rsid w:val="582AC8F4"/>
    <w:rsid w:val="58B7A5B4"/>
    <w:rsid w:val="5905097B"/>
    <w:rsid w:val="591D02E8"/>
    <w:rsid w:val="5934EA02"/>
    <w:rsid w:val="5975211E"/>
    <w:rsid w:val="5A3F287A"/>
    <w:rsid w:val="5AA72213"/>
    <w:rsid w:val="5AC9184E"/>
    <w:rsid w:val="5ADEE05F"/>
    <w:rsid w:val="5B5BE074"/>
    <w:rsid w:val="5BF1F40B"/>
    <w:rsid w:val="5C4C040A"/>
    <w:rsid w:val="5CB88472"/>
    <w:rsid w:val="5CE7FB7F"/>
    <w:rsid w:val="5D427250"/>
    <w:rsid w:val="5D4545F1"/>
    <w:rsid w:val="5D89AC90"/>
    <w:rsid w:val="5DC9F6BB"/>
    <w:rsid w:val="5DDCC32F"/>
    <w:rsid w:val="5E60977C"/>
    <w:rsid w:val="5EA625E3"/>
    <w:rsid w:val="5EB17705"/>
    <w:rsid w:val="5EFF569E"/>
    <w:rsid w:val="5F80C046"/>
    <w:rsid w:val="60DB2BE1"/>
    <w:rsid w:val="619971C6"/>
    <w:rsid w:val="61C3C967"/>
    <w:rsid w:val="61E42A31"/>
    <w:rsid w:val="6257E50A"/>
    <w:rsid w:val="62979BCA"/>
    <w:rsid w:val="62F41476"/>
    <w:rsid w:val="6350EEA7"/>
    <w:rsid w:val="63B83F99"/>
    <w:rsid w:val="648B8421"/>
    <w:rsid w:val="655C229F"/>
    <w:rsid w:val="65B4D9AA"/>
    <w:rsid w:val="65DEC1B4"/>
    <w:rsid w:val="6614B58E"/>
    <w:rsid w:val="66203CDA"/>
    <w:rsid w:val="671277D5"/>
    <w:rsid w:val="672DE5E3"/>
    <w:rsid w:val="67571A27"/>
    <w:rsid w:val="678ACAAC"/>
    <w:rsid w:val="6877388C"/>
    <w:rsid w:val="69657671"/>
    <w:rsid w:val="6A08F058"/>
    <w:rsid w:val="6A26522D"/>
    <w:rsid w:val="6B0595A5"/>
    <w:rsid w:val="6B6A3C6E"/>
    <w:rsid w:val="6C79A566"/>
    <w:rsid w:val="6CC8A85C"/>
    <w:rsid w:val="6D49D4CE"/>
    <w:rsid w:val="6DC66643"/>
    <w:rsid w:val="6E01950F"/>
    <w:rsid w:val="6E5B5D42"/>
    <w:rsid w:val="6F268E01"/>
    <w:rsid w:val="6F76ED6C"/>
    <w:rsid w:val="6F8F298E"/>
    <w:rsid w:val="6F96E443"/>
    <w:rsid w:val="703DAD91"/>
    <w:rsid w:val="708579F2"/>
    <w:rsid w:val="70B3672E"/>
    <w:rsid w:val="70E4CF99"/>
    <w:rsid w:val="70E86B78"/>
    <w:rsid w:val="71D3DC3E"/>
    <w:rsid w:val="72342699"/>
    <w:rsid w:val="729E922B"/>
    <w:rsid w:val="7312BC8B"/>
    <w:rsid w:val="734D9100"/>
    <w:rsid w:val="73534D0A"/>
    <w:rsid w:val="73798CF1"/>
    <w:rsid w:val="741546FD"/>
    <w:rsid w:val="7415DF70"/>
    <w:rsid w:val="7476C499"/>
    <w:rsid w:val="74DFA3D6"/>
    <w:rsid w:val="750ACAE6"/>
    <w:rsid w:val="75386552"/>
    <w:rsid w:val="756F9099"/>
    <w:rsid w:val="75D9CA55"/>
    <w:rsid w:val="75DD83D0"/>
    <w:rsid w:val="76950040"/>
    <w:rsid w:val="76B7BEEA"/>
    <w:rsid w:val="770F140D"/>
    <w:rsid w:val="785BCB4D"/>
    <w:rsid w:val="789195CE"/>
    <w:rsid w:val="79528D35"/>
    <w:rsid w:val="7963414D"/>
    <w:rsid w:val="798B68B9"/>
    <w:rsid w:val="7A2D9805"/>
    <w:rsid w:val="7A3B79D8"/>
    <w:rsid w:val="7AC2C1D5"/>
    <w:rsid w:val="7B367BB3"/>
    <w:rsid w:val="7C186F3B"/>
    <w:rsid w:val="7C1A076D"/>
    <w:rsid w:val="7C2B782E"/>
    <w:rsid w:val="7C524E92"/>
    <w:rsid w:val="7C571F82"/>
    <w:rsid w:val="7CB4EC27"/>
    <w:rsid w:val="7CDD4422"/>
    <w:rsid w:val="7D61E219"/>
    <w:rsid w:val="7E30C395"/>
    <w:rsid w:val="7E30F666"/>
    <w:rsid w:val="7E549B04"/>
    <w:rsid w:val="7EF2AD7E"/>
    <w:rsid w:val="7F8B82E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B6DA3"/>
  <w15:chartTrackingRefBased/>
  <w15:docId w15:val="{DBDA44B9-CC43-4DA4-BFE5-C034F4640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ithub.com/cagarciap/practicaTelematica2" TargetMode="Externa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yperlink" Target="mailto:dgarciag@eafit.edu.co" TargetMode="Externa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cagarciap@eafit.edu.co" TargetMode="External" Id="rId6" /><Relationship Type="http://schemas.openxmlformats.org/officeDocument/2006/relationships/hyperlink" Target="mailto:jcguerrera@eafit.edu.co" TargetMode="External" Id="rId5" /><Relationship Type="http://schemas.openxmlformats.org/officeDocument/2006/relationships/webSettings" Target="webSettings.xml" Id="rId4" /><Relationship Type="http://schemas.openxmlformats.org/officeDocument/2006/relationships/image" Target="/media/image4.png" Id="R4cc74ad27ad84874" /><Relationship Type="http://schemas.openxmlformats.org/officeDocument/2006/relationships/image" Target="/media/image5.png" Id="Rd1571c75105d4c44" /><Relationship Type="http://schemas.openxmlformats.org/officeDocument/2006/relationships/image" Target="/media/image6.png" Id="R780a6bae47864a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Cesar Andres Garcia Posada</dc:creator>
  <keywords/>
  <dc:description/>
  <lastModifiedBy>Cesar Andres Garcia Posada</lastModifiedBy>
  <revision>101</revision>
  <dcterms:created xsi:type="dcterms:W3CDTF">2021-05-18T22:26:00.0000000Z</dcterms:created>
  <dcterms:modified xsi:type="dcterms:W3CDTF">2021-05-19T20:15:39.4577124Z</dcterms:modified>
</coreProperties>
</file>