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0319" w14:textId="77777777" w:rsidR="008063D6" w:rsidRDefault="008063D6" w:rsidP="008063D6">
      <w:proofErr w:type="spellStart"/>
      <w:r>
        <w:t>Mediconnect</w:t>
      </w:r>
      <w:proofErr w:type="spellEnd"/>
      <w:r>
        <w:t xml:space="preserve"> - Todo List:</w:t>
      </w:r>
    </w:p>
    <w:p w14:paraId="59145356" w14:textId="77777777" w:rsidR="004F78DA" w:rsidRDefault="004F78DA" w:rsidP="008063D6"/>
    <w:p w14:paraId="3F61D1F0" w14:textId="77777777" w:rsidR="008063D6" w:rsidRDefault="008063D6" w:rsidP="008063D6">
      <w:r>
        <w:t xml:space="preserve">1. Medical Store registration add </w:t>
      </w:r>
      <w:proofErr w:type="spellStart"/>
      <w:r>
        <w:t>karna</w:t>
      </w:r>
      <w:proofErr w:type="spellEnd"/>
    </w:p>
    <w:p w14:paraId="26BFC7C5" w14:textId="77777777" w:rsidR="008063D6" w:rsidRDefault="008063D6" w:rsidP="008063D6">
      <w:r>
        <w:t>2. Patient dashboard - Pending OTP requests</w:t>
      </w:r>
    </w:p>
    <w:p w14:paraId="265F9368" w14:textId="77777777" w:rsidR="008063D6" w:rsidRDefault="008063D6" w:rsidP="008063D6">
      <w:r>
        <w:t>3. Prescription tagging to medical store</w:t>
      </w:r>
    </w:p>
    <w:p w14:paraId="3BA6B128" w14:textId="77777777" w:rsidR="008063D6" w:rsidRDefault="008063D6" w:rsidP="008063D6">
      <w:r>
        <w:t>4. Bill system</w:t>
      </w:r>
    </w:p>
    <w:p w14:paraId="78F4E27B" w14:textId="04E7241A" w:rsidR="00121EDC" w:rsidRDefault="008063D6" w:rsidP="008063D6">
      <w:r>
        <w:t xml:space="preserve">5. </w:t>
      </w:r>
      <w:proofErr w:type="spellStart"/>
      <w:r>
        <w:t>Vercel</w:t>
      </w:r>
      <w:proofErr w:type="spellEnd"/>
      <w:r>
        <w:t xml:space="preserve"> pe deploy</w:t>
      </w:r>
    </w:p>
    <w:p w14:paraId="2AB947AB" w14:textId="77777777" w:rsidR="00AC43BA" w:rsidRDefault="00AC43BA" w:rsidP="00AC43BA">
      <w:r>
        <w:t>6. Vitals tracking (BP, Sugar, Cholesterol)</w:t>
      </w:r>
    </w:p>
    <w:p w14:paraId="20FF26C4" w14:textId="77777777" w:rsidR="00AC43BA" w:rsidRDefault="00AC43BA" w:rsidP="00AC43BA">
      <w:r>
        <w:t>7. Health Analytics Dashboard with graphs</w:t>
      </w:r>
    </w:p>
    <w:p w14:paraId="4AB06EB3" w14:textId="777EF727" w:rsidR="00AC43BA" w:rsidRDefault="00AC43BA" w:rsidP="00AC43BA">
      <w:r>
        <w:t>8. Test suggestions by doctor</w:t>
      </w:r>
    </w:p>
    <w:p w14:paraId="11F9EEA5" w14:textId="77777777" w:rsidR="0002269C" w:rsidRDefault="0002269C" w:rsidP="0002269C">
      <w:r>
        <w:t>9. Test Lab/Agency registration</w:t>
      </w:r>
    </w:p>
    <w:p w14:paraId="3C44DE9F" w14:textId="77777777" w:rsidR="0002269C" w:rsidRDefault="0002269C" w:rsidP="0002269C">
      <w:r>
        <w:t>10. Test booking from prescription</w:t>
      </w:r>
    </w:p>
    <w:p w14:paraId="391D59D2" w14:textId="77777777" w:rsidR="0002269C" w:rsidRDefault="0002269C" w:rsidP="0002269C">
      <w:r>
        <w:t>11. Digital test reports</w:t>
      </w:r>
    </w:p>
    <w:p w14:paraId="7C2084E8" w14:textId="360BA1E2" w:rsidR="0002269C" w:rsidRDefault="0002269C" w:rsidP="0002269C">
      <w:r>
        <w:t>12. Doctor can view reports</w:t>
      </w:r>
    </w:p>
    <w:p w14:paraId="1C03364E" w14:textId="77777777" w:rsidR="004F78DA" w:rsidRDefault="004F78DA" w:rsidP="004F78DA">
      <w:r>
        <w:t>13. Doctor Directory — specialty wise</w:t>
      </w:r>
    </w:p>
    <w:p w14:paraId="42471EE2" w14:textId="77777777" w:rsidR="004F78DA" w:rsidRDefault="004F78DA" w:rsidP="004F78DA">
      <w:r>
        <w:t>14. Doctor public profile</w:t>
      </w:r>
    </w:p>
    <w:p w14:paraId="7CAC80F0" w14:textId="3D78A80E" w:rsidR="004F78DA" w:rsidRDefault="004F78DA" w:rsidP="004F78DA">
      <w:r>
        <w:t xml:space="preserve">15. Patient doctor se directly connect </w:t>
      </w:r>
      <w:proofErr w:type="spellStart"/>
      <w:r>
        <w:t>kare</w:t>
      </w:r>
      <w:proofErr w:type="spellEnd"/>
    </w:p>
    <w:p w14:paraId="1FCE5F89" w14:textId="77777777" w:rsidR="004F78DA" w:rsidRDefault="004F78DA" w:rsidP="004F78DA">
      <w:r>
        <w:t>16. Prescription photo upload (OCR)</w:t>
      </w:r>
    </w:p>
    <w:p w14:paraId="4B33C583" w14:textId="77777777" w:rsidR="004F78DA" w:rsidRDefault="004F78DA" w:rsidP="004F78DA">
      <w:r>
        <w:t>17. Doctor invite system</w:t>
      </w:r>
    </w:p>
    <w:p w14:paraId="24CACA45" w14:textId="1C2D1C04" w:rsidR="004F78DA" w:rsidRDefault="004F78DA" w:rsidP="004F78DA">
      <w:r>
        <w:t xml:space="preserve">18. </w:t>
      </w:r>
      <w:proofErr w:type="spellStart"/>
      <w:r>
        <w:t>Self reported</w:t>
      </w:r>
      <w:proofErr w:type="spellEnd"/>
      <w:r>
        <w:t xml:space="preserve"> prescription</w:t>
      </w:r>
    </w:p>
    <w:sectPr w:rsidR="004F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0841"/>
    <w:multiLevelType w:val="multilevel"/>
    <w:tmpl w:val="770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83069"/>
    <w:multiLevelType w:val="multilevel"/>
    <w:tmpl w:val="E45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485924">
    <w:abstractNumId w:val="0"/>
  </w:num>
  <w:num w:numId="2" w16cid:durableId="1363089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D6"/>
    <w:rsid w:val="0002269C"/>
    <w:rsid w:val="00121EDC"/>
    <w:rsid w:val="004F78DA"/>
    <w:rsid w:val="008063D6"/>
    <w:rsid w:val="008B78AE"/>
    <w:rsid w:val="00AC43BA"/>
    <w:rsid w:val="00B04451"/>
    <w:rsid w:val="00B44B96"/>
    <w:rsid w:val="00C2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57175"/>
  <w15:chartTrackingRefBased/>
  <w15:docId w15:val="{61AAC738-E512-AE4D-972D-A435E34D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3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3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3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3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3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3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3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78D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F78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526</Characters>
  <Application>Microsoft Office Word</Application>
  <DocSecurity>0</DocSecurity>
  <Lines>19</Lines>
  <Paragraphs>22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Arora</dc:creator>
  <cp:keywords/>
  <dc:description/>
  <cp:lastModifiedBy>Gautam Arora</cp:lastModifiedBy>
  <cp:revision>5</cp:revision>
  <dcterms:created xsi:type="dcterms:W3CDTF">2026-04-22T09:21:00Z</dcterms:created>
  <dcterms:modified xsi:type="dcterms:W3CDTF">2026-04-22T10:00:00Z</dcterms:modified>
</cp:coreProperties>
</file>