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233" w:type="dxa"/>
        <w:tblInd w:w="-3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5832"/>
        <w:gridCol w:w="2223"/>
      </w:tblGrid>
      <w:tr w:rsidR="00AE2E2C" w:rsidRPr="00DE17D6" w14:paraId="5020FB13" w14:textId="77777777" w:rsidTr="00366F2E">
        <w:tc>
          <w:tcPr>
            <w:tcW w:w="2178" w:type="dxa"/>
          </w:tcPr>
          <w:p w14:paraId="6BB05321" w14:textId="4EF60E1D" w:rsidR="00AE2E2C" w:rsidRPr="00DE17D6" w:rsidRDefault="00AE2E2C" w:rsidP="00646245">
            <w:pPr>
              <w:pStyle w:val="NoSpacing"/>
              <w:rPr>
                <w:rFonts w:cs="Miriam"/>
                <w:sz w:val="24"/>
                <w:szCs w:val="24"/>
                <w:lang w:val="sr-Latn-RS" w:bidi="he-IL"/>
              </w:rPr>
            </w:pPr>
          </w:p>
        </w:tc>
        <w:tc>
          <w:tcPr>
            <w:tcW w:w="5832" w:type="dxa"/>
          </w:tcPr>
          <w:p w14:paraId="66720C00" w14:textId="77777777" w:rsidR="00AE2E2C" w:rsidRPr="00DE17D6" w:rsidRDefault="00AE2E2C" w:rsidP="00AE2E2C">
            <w:pPr>
              <w:pStyle w:val="NoSpacing"/>
              <w:jc w:val="center"/>
              <w:rPr>
                <w:rFonts w:cs="Miriam"/>
                <w:sz w:val="28"/>
                <w:szCs w:val="28"/>
                <w:lang w:val="sr-Latn-RS" w:bidi="he-IL"/>
              </w:rPr>
            </w:pPr>
            <w:r w:rsidRPr="00DE17D6">
              <w:rPr>
                <w:rFonts w:cs="Miriam"/>
                <w:sz w:val="28"/>
                <w:szCs w:val="28"/>
                <w:lang w:val="sr-Latn-RS" w:bidi="he-IL"/>
              </w:rPr>
              <w:t>Univerzitet u Beogradu - Elektrotehnički fakultet</w:t>
            </w:r>
          </w:p>
          <w:p w14:paraId="4043554F" w14:textId="77777777" w:rsidR="00AE2E2C" w:rsidRPr="00DE17D6" w:rsidRDefault="00AE2E2C" w:rsidP="00AE2E2C">
            <w:pPr>
              <w:pStyle w:val="NoSpacing"/>
              <w:jc w:val="center"/>
              <w:rPr>
                <w:rFonts w:cs="Miriam"/>
                <w:sz w:val="28"/>
                <w:szCs w:val="28"/>
                <w:lang w:val="sr-Latn-RS" w:bidi="he-IL"/>
              </w:rPr>
            </w:pPr>
          </w:p>
          <w:p w14:paraId="722C9475" w14:textId="526C3F80" w:rsidR="00AE2E2C" w:rsidRPr="00DE17D6" w:rsidRDefault="00AE2E2C" w:rsidP="00AE2E2C">
            <w:pPr>
              <w:pStyle w:val="NoSpacing"/>
              <w:jc w:val="center"/>
              <w:rPr>
                <w:rFonts w:cs="Miriam"/>
                <w:sz w:val="28"/>
                <w:szCs w:val="28"/>
                <w:lang w:val="sr-Latn-RS" w:bidi="he-IL"/>
              </w:rPr>
            </w:pPr>
            <w:r w:rsidRPr="00DE17D6">
              <w:rPr>
                <w:rFonts w:cs="Miriam"/>
                <w:sz w:val="28"/>
                <w:szCs w:val="28"/>
                <w:lang w:val="sr-Latn-RS" w:bidi="he-IL"/>
              </w:rPr>
              <w:t xml:space="preserve">Katedra za </w:t>
            </w:r>
            <w:r w:rsidR="005C1634">
              <w:rPr>
                <w:rFonts w:cs="Miriam"/>
                <w:sz w:val="28"/>
                <w:szCs w:val="28"/>
                <w:lang w:val="sr-Latn-RS" w:bidi="he-IL"/>
              </w:rPr>
              <w:t>signale i sisteme</w:t>
            </w:r>
          </w:p>
          <w:p w14:paraId="334847C3" w14:textId="77777777" w:rsidR="00AE2E2C" w:rsidRPr="00DE17D6" w:rsidRDefault="00AE2E2C" w:rsidP="003017B7">
            <w:pPr>
              <w:pStyle w:val="NoSpacing"/>
              <w:jc w:val="center"/>
              <w:rPr>
                <w:rFonts w:cs="Miriam"/>
                <w:sz w:val="24"/>
                <w:szCs w:val="24"/>
                <w:lang w:val="sr-Latn-RS" w:bidi="he-IL"/>
              </w:rPr>
            </w:pPr>
          </w:p>
        </w:tc>
        <w:tc>
          <w:tcPr>
            <w:tcW w:w="2223" w:type="dxa"/>
          </w:tcPr>
          <w:p w14:paraId="76F5D608" w14:textId="77777777" w:rsidR="00AE2E2C" w:rsidRPr="00DE17D6" w:rsidRDefault="00AE2E2C" w:rsidP="003017B7">
            <w:pPr>
              <w:pStyle w:val="NoSpacing"/>
              <w:jc w:val="center"/>
              <w:rPr>
                <w:rFonts w:cs="Miriam"/>
                <w:sz w:val="24"/>
                <w:szCs w:val="24"/>
                <w:lang w:val="sr-Latn-RS" w:bidi="he-IL"/>
              </w:rPr>
            </w:pPr>
          </w:p>
        </w:tc>
      </w:tr>
    </w:tbl>
    <w:p w14:paraId="1C4CDFA5" w14:textId="78F3BE2D" w:rsidR="00642256" w:rsidRPr="00DE17D6" w:rsidRDefault="00642256" w:rsidP="00842D3E">
      <w:pPr>
        <w:jc w:val="center"/>
        <w:rPr>
          <w:lang w:val="sr-Latn-RS" w:bidi="he-IL"/>
        </w:rPr>
      </w:pPr>
    </w:p>
    <w:p w14:paraId="4C2C8B51" w14:textId="66BB12E0" w:rsidR="00842D3E" w:rsidRPr="00DE17D6" w:rsidRDefault="00F4359D" w:rsidP="00842D3E">
      <w:pPr>
        <w:jc w:val="center"/>
        <w:rPr>
          <w:lang w:val="sr-Latn-RS" w:bidi="he-IL"/>
        </w:rPr>
      </w:pPr>
      <w:r w:rsidRPr="00DE17D6">
        <w:rPr>
          <w:rFonts w:cs="Miriam"/>
          <w:noProof/>
          <w:lang w:val="sr-Latn-RS" w:bidi="he-IL"/>
        </w:rPr>
        <w:drawing>
          <wp:inline distT="0" distB="0" distL="0" distR="0" wp14:anchorId="31D00194" wp14:editId="13D95B51">
            <wp:extent cx="962025" cy="1149963"/>
            <wp:effectExtent l="0" t="0" r="0" b="0"/>
            <wp:docPr id="11" name="Picture 2" descr="C:\Users\Aleksandra\Downloads\zvanicni grb-ub-etf_novi_cir (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ksandra\Downloads\zvanicni grb-ub-etf_novi_cir (2).gif"/>
                    <pic:cNvPicPr>
                      <a:picLocks noChangeAspect="1" noChangeArrowheads="1"/>
                    </pic:cNvPicPr>
                  </pic:nvPicPr>
                  <pic:blipFill>
                    <a:blip r:embed="rId8" cstate="print"/>
                    <a:srcRect/>
                    <a:stretch>
                      <a:fillRect/>
                    </a:stretch>
                  </pic:blipFill>
                  <pic:spPr bwMode="auto">
                    <a:xfrm>
                      <a:off x="0" y="0"/>
                      <a:ext cx="963532" cy="1151764"/>
                    </a:xfrm>
                    <a:prstGeom prst="rect">
                      <a:avLst/>
                    </a:prstGeom>
                    <a:noFill/>
                    <a:ln w="9525">
                      <a:noFill/>
                      <a:miter lim="800000"/>
                      <a:headEnd/>
                      <a:tailEnd/>
                    </a:ln>
                  </pic:spPr>
                </pic:pic>
              </a:graphicData>
            </a:graphic>
          </wp:inline>
        </w:drawing>
      </w:r>
    </w:p>
    <w:p w14:paraId="57147E7B" w14:textId="77777777" w:rsidR="00366F2E" w:rsidRPr="00DE17D6" w:rsidRDefault="00366F2E" w:rsidP="00F4359D">
      <w:pPr>
        <w:ind w:firstLine="0"/>
        <w:rPr>
          <w:lang w:val="sr-Latn-RS" w:bidi="he-IL"/>
        </w:rPr>
      </w:pPr>
    </w:p>
    <w:p w14:paraId="48452886" w14:textId="77777777" w:rsidR="00AE2E2C" w:rsidRPr="00DE17D6" w:rsidRDefault="00AE2E2C" w:rsidP="00842D3E">
      <w:pPr>
        <w:jc w:val="center"/>
        <w:rPr>
          <w:lang w:val="sr-Latn-RS" w:bidi="he-IL"/>
        </w:rPr>
      </w:pPr>
    </w:p>
    <w:p w14:paraId="20306F7A" w14:textId="033A59CC" w:rsidR="00642256" w:rsidRPr="00DE17D6" w:rsidRDefault="005C1634" w:rsidP="00360CC8">
      <w:pPr>
        <w:ind w:firstLine="0"/>
        <w:jc w:val="center"/>
        <w:rPr>
          <w:b/>
          <w:sz w:val="40"/>
          <w:szCs w:val="40"/>
          <w:lang w:val="sr-Latn-RS" w:bidi="he-IL"/>
        </w:rPr>
      </w:pPr>
      <w:r>
        <w:rPr>
          <w:b/>
          <w:sz w:val="40"/>
          <w:szCs w:val="40"/>
          <w:lang w:val="sr-Latn-RS" w:bidi="he-IL"/>
        </w:rPr>
        <w:t>Izveštaj</w:t>
      </w:r>
    </w:p>
    <w:p w14:paraId="7D316A24" w14:textId="7807F58D" w:rsidR="00642256" w:rsidRPr="00DE17D6" w:rsidRDefault="005C1634" w:rsidP="00842D3E">
      <w:pPr>
        <w:jc w:val="center"/>
        <w:rPr>
          <w:b/>
          <w:sz w:val="40"/>
          <w:szCs w:val="40"/>
          <w:lang w:val="sr-Latn-RS" w:bidi="he-IL"/>
        </w:rPr>
      </w:pPr>
      <w:bookmarkStart w:id="0" w:name="_Hlk121696065"/>
      <w:r>
        <w:rPr>
          <w:b/>
          <w:sz w:val="40"/>
          <w:szCs w:val="40"/>
          <w:lang w:val="sr-Latn-RS" w:bidi="he-IL"/>
        </w:rPr>
        <w:t>Primena stabala odlučivanja na dijagnostiku dijabetesa</w:t>
      </w:r>
    </w:p>
    <w:bookmarkEnd w:id="0"/>
    <w:p w14:paraId="6BC1EA93" w14:textId="77777777" w:rsidR="00642256" w:rsidRPr="00DE17D6" w:rsidRDefault="00642256" w:rsidP="00993BA3">
      <w:pPr>
        <w:rPr>
          <w:lang w:val="sr-Latn-RS" w:bidi="he-IL"/>
        </w:rPr>
      </w:pPr>
    </w:p>
    <w:p w14:paraId="09510137" w14:textId="77777777" w:rsidR="00842D3E" w:rsidRPr="00DE17D6" w:rsidRDefault="00842D3E" w:rsidP="00993BA3">
      <w:pPr>
        <w:rPr>
          <w:lang w:val="sr-Latn-RS" w:bidi="he-IL"/>
        </w:rPr>
      </w:pPr>
    </w:p>
    <w:p w14:paraId="03A85F8B" w14:textId="77777777" w:rsidR="00366F2E" w:rsidRPr="00DE17D6" w:rsidRDefault="00366F2E" w:rsidP="00993BA3">
      <w:pPr>
        <w:rPr>
          <w:lang w:val="sr-Latn-RS" w:bidi="he-IL"/>
        </w:rPr>
      </w:pPr>
    </w:p>
    <w:p w14:paraId="6D6612B0" w14:textId="77777777" w:rsidR="00642256" w:rsidRPr="00DE17D6" w:rsidRDefault="00642256" w:rsidP="00993BA3">
      <w:pPr>
        <w:rPr>
          <w:lang w:val="sr-Latn-RS" w:bidi="he-IL"/>
        </w:rPr>
      </w:pPr>
    </w:p>
    <w:p w14:paraId="7FE7D6CE" w14:textId="77777777" w:rsidR="00730C52" w:rsidRPr="00DE17D6" w:rsidRDefault="00495793" w:rsidP="003017B7">
      <w:pPr>
        <w:pStyle w:val="NoSpacing"/>
        <w:jc w:val="center"/>
        <w:rPr>
          <w:rFonts w:cs="Miriam"/>
          <w:b/>
          <w:sz w:val="28"/>
          <w:szCs w:val="28"/>
          <w:lang w:val="sr-Latn-RS" w:bidi="he-IL"/>
        </w:rPr>
      </w:pPr>
      <w:r w:rsidRPr="00DE17D6">
        <w:rPr>
          <w:rFonts w:cs="Miriam"/>
          <w:b/>
          <w:sz w:val="28"/>
          <w:szCs w:val="28"/>
          <w:lang w:val="sr-Latn-RS" w:bidi="he-IL"/>
        </w:rPr>
        <w:t>Kandidat</w:t>
      </w:r>
    </w:p>
    <w:p w14:paraId="7C289A30" w14:textId="0C352E3D" w:rsidR="00642256" w:rsidRPr="00DE17D6" w:rsidRDefault="00730C52" w:rsidP="003017B7">
      <w:pPr>
        <w:pStyle w:val="NoSpacing"/>
        <w:jc w:val="center"/>
        <w:rPr>
          <w:rFonts w:cs="Miriam"/>
          <w:sz w:val="28"/>
          <w:szCs w:val="28"/>
          <w:lang w:val="sr-Latn-RS" w:bidi="he-IL"/>
        </w:rPr>
      </w:pPr>
      <w:r w:rsidRPr="00DE17D6">
        <w:rPr>
          <w:rFonts w:cs="Miriam"/>
          <w:sz w:val="28"/>
          <w:szCs w:val="28"/>
          <w:lang w:val="sr-Latn-RS" w:bidi="he-IL"/>
        </w:rPr>
        <w:t xml:space="preserve"> </w:t>
      </w:r>
      <w:r w:rsidR="00F4359D">
        <w:rPr>
          <w:rFonts w:cs="Miriam"/>
          <w:sz w:val="28"/>
          <w:szCs w:val="28"/>
          <w:lang w:val="sr-Latn-RS" w:bidi="he-IL"/>
        </w:rPr>
        <w:t>Aleksandar Cvetković</w:t>
      </w:r>
      <w:r w:rsidR="00642256" w:rsidRPr="00DE17D6">
        <w:rPr>
          <w:rFonts w:cs="Miriam"/>
          <w:sz w:val="28"/>
          <w:szCs w:val="28"/>
          <w:lang w:val="sr-Latn-RS" w:bidi="he-IL"/>
        </w:rPr>
        <w:t>,</w:t>
      </w:r>
      <w:r w:rsidR="00D8419C" w:rsidRPr="00DE17D6">
        <w:rPr>
          <w:rFonts w:cs="Miriam"/>
          <w:sz w:val="28"/>
          <w:szCs w:val="28"/>
          <w:lang w:val="sr-Latn-RS" w:bidi="he-IL"/>
        </w:rPr>
        <w:t xml:space="preserve"> </w:t>
      </w:r>
      <w:r w:rsidR="00F4359D">
        <w:rPr>
          <w:rFonts w:cs="Miriam"/>
          <w:sz w:val="28"/>
          <w:szCs w:val="28"/>
          <w:lang w:val="sr-Latn-RS" w:bidi="he-IL"/>
        </w:rPr>
        <w:t>2018</w:t>
      </w:r>
      <w:r w:rsidR="00642256" w:rsidRPr="00DE17D6">
        <w:rPr>
          <w:rFonts w:cs="Miriam"/>
          <w:sz w:val="28"/>
          <w:szCs w:val="28"/>
          <w:lang w:val="sr-Latn-RS" w:bidi="he-IL"/>
        </w:rPr>
        <w:t>/</w:t>
      </w:r>
      <w:r w:rsidR="00F4359D">
        <w:rPr>
          <w:rFonts w:cs="Miriam"/>
          <w:sz w:val="28"/>
          <w:szCs w:val="28"/>
          <w:lang w:val="sr-Latn-RS" w:bidi="he-IL"/>
        </w:rPr>
        <w:t>0323</w:t>
      </w:r>
    </w:p>
    <w:p w14:paraId="3CB01F4B" w14:textId="77777777" w:rsidR="00642256" w:rsidRPr="00DE17D6" w:rsidRDefault="00642256" w:rsidP="00993BA3">
      <w:pPr>
        <w:rPr>
          <w:sz w:val="28"/>
          <w:szCs w:val="28"/>
          <w:lang w:val="sr-Latn-RS" w:bidi="he-IL"/>
        </w:rPr>
      </w:pPr>
    </w:p>
    <w:p w14:paraId="609E4BEF" w14:textId="7E47A085" w:rsidR="00D8419C" w:rsidRDefault="00495793" w:rsidP="00F4359D">
      <w:pPr>
        <w:pStyle w:val="NoSpacing"/>
        <w:tabs>
          <w:tab w:val="left" w:pos="720"/>
          <w:tab w:val="left" w:pos="1440"/>
          <w:tab w:val="left" w:pos="2160"/>
          <w:tab w:val="left" w:pos="2880"/>
          <w:tab w:val="left" w:pos="3600"/>
          <w:tab w:val="left" w:pos="4320"/>
          <w:tab w:val="left" w:pos="5040"/>
          <w:tab w:val="left" w:pos="5760"/>
          <w:tab w:val="left" w:pos="6810"/>
        </w:tabs>
        <w:jc w:val="center"/>
        <w:rPr>
          <w:rFonts w:cs="Miriam"/>
          <w:b/>
          <w:sz w:val="28"/>
          <w:szCs w:val="28"/>
          <w:lang w:val="sr-Latn-RS" w:bidi="he-IL"/>
        </w:rPr>
      </w:pPr>
      <w:r w:rsidRPr="00DE17D6">
        <w:rPr>
          <w:rFonts w:cs="Miriam"/>
          <w:b/>
          <w:sz w:val="28"/>
          <w:szCs w:val="28"/>
          <w:lang w:val="sr-Latn-RS" w:bidi="he-IL"/>
        </w:rPr>
        <w:t>M</w:t>
      </w:r>
      <w:r w:rsidR="00D873EC" w:rsidRPr="00DE17D6">
        <w:rPr>
          <w:rFonts w:cs="Miriam"/>
          <w:b/>
          <w:sz w:val="28"/>
          <w:szCs w:val="28"/>
          <w:lang w:val="sr-Latn-RS" w:bidi="he-IL"/>
        </w:rPr>
        <w:t>entor</w:t>
      </w:r>
    </w:p>
    <w:p w14:paraId="1CE6047B" w14:textId="26142AE8" w:rsidR="00F4359D" w:rsidRPr="0081387C" w:rsidRDefault="00174F59" w:rsidP="00F4359D">
      <w:pPr>
        <w:pStyle w:val="NoSpacing"/>
        <w:tabs>
          <w:tab w:val="left" w:pos="720"/>
          <w:tab w:val="left" w:pos="1440"/>
          <w:tab w:val="left" w:pos="2160"/>
          <w:tab w:val="left" w:pos="2880"/>
          <w:tab w:val="left" w:pos="3600"/>
          <w:tab w:val="left" w:pos="4320"/>
          <w:tab w:val="left" w:pos="5040"/>
          <w:tab w:val="left" w:pos="5760"/>
          <w:tab w:val="left" w:pos="6810"/>
        </w:tabs>
        <w:jc w:val="center"/>
        <w:rPr>
          <w:rFonts w:cs="Miriam"/>
          <w:bCs/>
          <w:sz w:val="28"/>
          <w:szCs w:val="28"/>
          <w:lang w:bidi="he-IL"/>
        </w:rPr>
      </w:pPr>
      <w:r>
        <w:rPr>
          <w:rFonts w:cs="Miriam"/>
          <w:bCs/>
          <w:sz w:val="28"/>
          <w:szCs w:val="28"/>
          <w:lang w:val="sr-Latn-RS" w:bidi="he-IL"/>
        </w:rPr>
        <w:t>D</w:t>
      </w:r>
      <w:r w:rsidR="00F4359D">
        <w:rPr>
          <w:rFonts w:cs="Miriam"/>
          <w:bCs/>
          <w:sz w:val="28"/>
          <w:szCs w:val="28"/>
          <w:lang w:val="sr-Latn-RS" w:bidi="he-IL"/>
        </w:rPr>
        <w:t xml:space="preserve">oc. dr </w:t>
      </w:r>
      <w:r w:rsidR="005C1634">
        <w:rPr>
          <w:rFonts w:cs="Miriam"/>
          <w:bCs/>
          <w:sz w:val="28"/>
          <w:szCs w:val="28"/>
          <w:lang w:val="sr-Latn-RS" w:bidi="he-IL"/>
        </w:rPr>
        <w:t>Aleksandra Krstić</w:t>
      </w:r>
    </w:p>
    <w:p w14:paraId="33D3E864" w14:textId="77777777" w:rsidR="00842D3E" w:rsidRPr="00DE17D6" w:rsidRDefault="00842D3E" w:rsidP="00993BA3">
      <w:pPr>
        <w:rPr>
          <w:lang w:val="sr-Latn-RS" w:bidi="he-IL"/>
        </w:rPr>
      </w:pPr>
    </w:p>
    <w:p w14:paraId="638712A0" w14:textId="77777777" w:rsidR="00366F2E" w:rsidRPr="00DE17D6" w:rsidRDefault="00366F2E" w:rsidP="00993BA3">
      <w:pPr>
        <w:rPr>
          <w:lang w:val="sr-Latn-RS" w:bidi="he-IL"/>
        </w:rPr>
      </w:pPr>
    </w:p>
    <w:p w14:paraId="4FE27D35" w14:textId="77777777" w:rsidR="00366F2E" w:rsidRPr="00DE17D6" w:rsidRDefault="00366F2E" w:rsidP="00842D3E">
      <w:pPr>
        <w:jc w:val="center"/>
        <w:rPr>
          <w:lang w:val="sr-Latn-RS" w:bidi="he-IL"/>
        </w:rPr>
      </w:pPr>
    </w:p>
    <w:p w14:paraId="3EEA4879" w14:textId="4BFCB0B4" w:rsidR="003E3F0B" w:rsidRPr="00DE17D6" w:rsidRDefault="006B5D52" w:rsidP="00842D3E">
      <w:pPr>
        <w:jc w:val="center"/>
        <w:rPr>
          <w:sz w:val="28"/>
          <w:szCs w:val="28"/>
          <w:lang w:val="sr-Latn-RS"/>
        </w:rPr>
      </w:pPr>
      <w:r w:rsidRPr="00DE17D6">
        <w:rPr>
          <w:sz w:val="28"/>
          <w:szCs w:val="28"/>
          <w:lang w:val="sr-Latn-RS" w:bidi="he-IL"/>
        </w:rPr>
        <w:t>Beograd</w:t>
      </w:r>
      <w:r w:rsidR="00642256" w:rsidRPr="00DE17D6">
        <w:rPr>
          <w:sz w:val="28"/>
          <w:szCs w:val="28"/>
          <w:lang w:val="sr-Latn-RS" w:bidi="he-IL"/>
        </w:rPr>
        <w:t xml:space="preserve">, </w:t>
      </w:r>
      <w:r w:rsidR="005C1634">
        <w:rPr>
          <w:i/>
          <w:sz w:val="28"/>
          <w:szCs w:val="28"/>
          <w:lang w:val="sr-Latn-RS" w:bidi="he-IL"/>
        </w:rPr>
        <w:t>decembar</w:t>
      </w:r>
      <w:r w:rsidR="0081387C">
        <w:rPr>
          <w:i/>
          <w:sz w:val="28"/>
          <w:szCs w:val="28"/>
          <w:lang w:val="sr-Latn-RS" w:bidi="he-IL"/>
        </w:rPr>
        <w:t xml:space="preserve"> </w:t>
      </w:r>
      <w:r w:rsidR="00642256" w:rsidRPr="00DE17D6">
        <w:rPr>
          <w:sz w:val="28"/>
          <w:szCs w:val="28"/>
          <w:lang w:val="sr-Latn-RS" w:bidi="he-IL"/>
        </w:rPr>
        <w:t>20</w:t>
      </w:r>
      <w:r w:rsidR="0081387C">
        <w:rPr>
          <w:sz w:val="28"/>
          <w:szCs w:val="28"/>
          <w:lang w:val="sr-Latn-RS" w:bidi="he-IL"/>
        </w:rPr>
        <w:t>22</w:t>
      </w:r>
      <w:r w:rsidR="00642256" w:rsidRPr="00DE17D6">
        <w:rPr>
          <w:sz w:val="28"/>
          <w:szCs w:val="28"/>
          <w:lang w:val="sr-Latn-RS" w:bidi="he-IL"/>
        </w:rPr>
        <w:t xml:space="preserve">. </w:t>
      </w:r>
      <w:r w:rsidRPr="00DE17D6">
        <w:rPr>
          <w:sz w:val="28"/>
          <w:szCs w:val="28"/>
          <w:lang w:val="sr-Latn-RS" w:bidi="he-IL"/>
        </w:rPr>
        <w:t>godine</w:t>
      </w:r>
      <w:r w:rsidRPr="00DE17D6">
        <w:rPr>
          <w:sz w:val="28"/>
          <w:szCs w:val="28"/>
          <w:lang w:val="sr-Latn-RS"/>
        </w:rPr>
        <w:br w:type="page"/>
      </w:r>
    </w:p>
    <w:p w14:paraId="0CEB124C" w14:textId="6D951601" w:rsidR="00642256" w:rsidRPr="00DE17D6" w:rsidRDefault="00D84FE2" w:rsidP="003A1E54">
      <w:pPr>
        <w:pStyle w:val="Heading1"/>
      </w:pPr>
      <w:bookmarkStart w:id="1" w:name="_Toc122383140"/>
      <w:r w:rsidRPr="00DE17D6">
        <w:lastRenderedPageBreak/>
        <w:t>S</w:t>
      </w:r>
      <w:r w:rsidR="00FF3C7E">
        <w:t>adržaj</w:t>
      </w:r>
      <w:bookmarkEnd w:id="1"/>
    </w:p>
    <w:p w14:paraId="3129A595" w14:textId="77777777" w:rsidR="00642256" w:rsidRPr="00DE17D6" w:rsidRDefault="00642256" w:rsidP="00993BA3">
      <w:pPr>
        <w:rPr>
          <w:lang w:val="sr-Latn-RS" w:bidi="he-IL"/>
        </w:rPr>
      </w:pPr>
    </w:p>
    <w:p w14:paraId="43C09F18" w14:textId="6C726FE5" w:rsidR="00FE5C12" w:rsidRDefault="00B60D43">
      <w:pPr>
        <w:pStyle w:val="TOC1"/>
        <w:tabs>
          <w:tab w:val="right" w:leader="dot" w:pos="9061"/>
        </w:tabs>
        <w:rPr>
          <w:rFonts w:asciiTheme="minorHAnsi" w:eastAsiaTheme="minorEastAsia" w:hAnsiTheme="minorHAnsi" w:cstheme="minorBidi"/>
          <w:noProof/>
          <w:sz w:val="22"/>
          <w:szCs w:val="22"/>
          <w:lang w:val="en-US"/>
        </w:rPr>
      </w:pPr>
      <w:r w:rsidRPr="00DE17D6">
        <w:rPr>
          <w:rFonts w:cs="Miriam"/>
          <w:lang w:val="sr-Latn-RS" w:bidi="he-IL"/>
        </w:rPr>
        <w:fldChar w:fldCharType="begin"/>
      </w:r>
      <w:r w:rsidR="00037911" w:rsidRPr="00DE17D6">
        <w:rPr>
          <w:rFonts w:cs="Miriam"/>
          <w:lang w:val="sr-Latn-RS" w:bidi="he-IL"/>
        </w:rPr>
        <w:instrText xml:space="preserve"> TOC \o "1-3" \h \z \u </w:instrText>
      </w:r>
      <w:r w:rsidRPr="00DE17D6">
        <w:rPr>
          <w:rFonts w:cs="Miriam"/>
          <w:lang w:val="sr-Latn-RS" w:bidi="he-IL"/>
        </w:rPr>
        <w:fldChar w:fldCharType="separate"/>
      </w:r>
      <w:hyperlink w:anchor="_Toc122383140" w:history="1">
        <w:r w:rsidR="00FE5C12" w:rsidRPr="006D315D">
          <w:rPr>
            <w:rStyle w:val="Hyperlink"/>
            <w:noProof/>
            <w:lang w:bidi="he-IL"/>
          </w:rPr>
          <w:t>Sadržaj</w:t>
        </w:r>
        <w:r w:rsidR="00FE5C12">
          <w:rPr>
            <w:noProof/>
            <w:webHidden/>
          </w:rPr>
          <w:tab/>
        </w:r>
        <w:r w:rsidR="00FE5C12">
          <w:rPr>
            <w:noProof/>
            <w:webHidden/>
          </w:rPr>
          <w:fldChar w:fldCharType="begin"/>
        </w:r>
        <w:r w:rsidR="00FE5C12">
          <w:rPr>
            <w:noProof/>
            <w:webHidden/>
          </w:rPr>
          <w:instrText xml:space="preserve"> PAGEREF _Toc122383140 \h </w:instrText>
        </w:r>
        <w:r w:rsidR="00FE5C12">
          <w:rPr>
            <w:noProof/>
            <w:webHidden/>
          </w:rPr>
        </w:r>
        <w:r w:rsidR="00FE5C12">
          <w:rPr>
            <w:noProof/>
            <w:webHidden/>
          </w:rPr>
          <w:fldChar w:fldCharType="separate"/>
        </w:r>
        <w:r w:rsidR="00FE5C12">
          <w:rPr>
            <w:noProof/>
            <w:webHidden/>
          </w:rPr>
          <w:t>2</w:t>
        </w:r>
        <w:r w:rsidR="00FE5C12">
          <w:rPr>
            <w:noProof/>
            <w:webHidden/>
          </w:rPr>
          <w:fldChar w:fldCharType="end"/>
        </w:r>
      </w:hyperlink>
    </w:p>
    <w:p w14:paraId="4FA432DC" w14:textId="6E3CAD15" w:rsidR="00FE5C12" w:rsidRDefault="00000000">
      <w:pPr>
        <w:pStyle w:val="TOC1"/>
        <w:tabs>
          <w:tab w:val="right" w:leader="dot" w:pos="9061"/>
        </w:tabs>
        <w:rPr>
          <w:rFonts w:asciiTheme="minorHAnsi" w:eastAsiaTheme="minorEastAsia" w:hAnsiTheme="minorHAnsi" w:cstheme="minorBidi"/>
          <w:noProof/>
          <w:sz w:val="22"/>
          <w:szCs w:val="22"/>
          <w:lang w:val="en-US"/>
        </w:rPr>
      </w:pPr>
      <w:hyperlink w:anchor="_Toc122383141" w:history="1">
        <w:r w:rsidR="00FE5C12" w:rsidRPr="006D315D">
          <w:rPr>
            <w:rStyle w:val="Hyperlink"/>
            <w:noProof/>
            <w:lang w:bidi="he-IL"/>
          </w:rPr>
          <w:t>1 Uvod</w:t>
        </w:r>
        <w:r w:rsidR="00FE5C12">
          <w:rPr>
            <w:noProof/>
            <w:webHidden/>
          </w:rPr>
          <w:tab/>
        </w:r>
        <w:r w:rsidR="00FE5C12">
          <w:rPr>
            <w:noProof/>
            <w:webHidden/>
          </w:rPr>
          <w:fldChar w:fldCharType="begin"/>
        </w:r>
        <w:r w:rsidR="00FE5C12">
          <w:rPr>
            <w:noProof/>
            <w:webHidden/>
          </w:rPr>
          <w:instrText xml:space="preserve"> PAGEREF _Toc122383141 \h </w:instrText>
        </w:r>
        <w:r w:rsidR="00FE5C12">
          <w:rPr>
            <w:noProof/>
            <w:webHidden/>
          </w:rPr>
        </w:r>
        <w:r w:rsidR="00FE5C12">
          <w:rPr>
            <w:noProof/>
            <w:webHidden/>
          </w:rPr>
          <w:fldChar w:fldCharType="separate"/>
        </w:r>
        <w:r w:rsidR="00FE5C12">
          <w:rPr>
            <w:noProof/>
            <w:webHidden/>
          </w:rPr>
          <w:t>4</w:t>
        </w:r>
        <w:r w:rsidR="00FE5C12">
          <w:rPr>
            <w:noProof/>
            <w:webHidden/>
          </w:rPr>
          <w:fldChar w:fldCharType="end"/>
        </w:r>
      </w:hyperlink>
    </w:p>
    <w:p w14:paraId="69400546" w14:textId="29D79B81" w:rsidR="00FE5C12" w:rsidRDefault="00000000">
      <w:pPr>
        <w:pStyle w:val="TOC1"/>
        <w:tabs>
          <w:tab w:val="right" w:leader="dot" w:pos="9061"/>
        </w:tabs>
        <w:rPr>
          <w:rFonts w:asciiTheme="minorHAnsi" w:eastAsiaTheme="minorEastAsia" w:hAnsiTheme="minorHAnsi" w:cstheme="minorBidi"/>
          <w:noProof/>
          <w:sz w:val="22"/>
          <w:szCs w:val="22"/>
          <w:lang w:val="en-US"/>
        </w:rPr>
      </w:pPr>
      <w:hyperlink w:anchor="_Toc122383142" w:history="1">
        <w:r w:rsidR="00FE5C12" w:rsidRPr="006D315D">
          <w:rPr>
            <w:rStyle w:val="Hyperlink"/>
            <w:noProof/>
            <w:lang w:bidi="he-IL"/>
          </w:rPr>
          <w:t>2 Analiza postojećih istraživanja</w:t>
        </w:r>
        <w:r w:rsidR="00FE5C12">
          <w:rPr>
            <w:noProof/>
            <w:webHidden/>
          </w:rPr>
          <w:tab/>
        </w:r>
        <w:r w:rsidR="00FE5C12">
          <w:rPr>
            <w:noProof/>
            <w:webHidden/>
          </w:rPr>
          <w:fldChar w:fldCharType="begin"/>
        </w:r>
        <w:r w:rsidR="00FE5C12">
          <w:rPr>
            <w:noProof/>
            <w:webHidden/>
          </w:rPr>
          <w:instrText xml:space="preserve"> PAGEREF _Toc122383142 \h </w:instrText>
        </w:r>
        <w:r w:rsidR="00FE5C12">
          <w:rPr>
            <w:noProof/>
            <w:webHidden/>
          </w:rPr>
        </w:r>
        <w:r w:rsidR="00FE5C12">
          <w:rPr>
            <w:noProof/>
            <w:webHidden/>
          </w:rPr>
          <w:fldChar w:fldCharType="separate"/>
        </w:r>
        <w:r w:rsidR="00FE5C12">
          <w:rPr>
            <w:noProof/>
            <w:webHidden/>
          </w:rPr>
          <w:t>5</w:t>
        </w:r>
        <w:r w:rsidR="00FE5C12">
          <w:rPr>
            <w:noProof/>
            <w:webHidden/>
          </w:rPr>
          <w:fldChar w:fldCharType="end"/>
        </w:r>
      </w:hyperlink>
    </w:p>
    <w:p w14:paraId="58174916" w14:textId="158FD8D1" w:rsidR="00FE5C12" w:rsidRDefault="00000000">
      <w:pPr>
        <w:pStyle w:val="TOC1"/>
        <w:tabs>
          <w:tab w:val="right" w:leader="dot" w:pos="9061"/>
        </w:tabs>
        <w:rPr>
          <w:rFonts w:asciiTheme="minorHAnsi" w:eastAsiaTheme="minorEastAsia" w:hAnsiTheme="minorHAnsi" w:cstheme="minorBidi"/>
          <w:noProof/>
          <w:sz w:val="22"/>
          <w:szCs w:val="22"/>
          <w:lang w:val="en-US"/>
        </w:rPr>
      </w:pPr>
      <w:hyperlink w:anchor="_Toc122383143" w:history="1">
        <w:r w:rsidR="00FE5C12" w:rsidRPr="006D315D">
          <w:rPr>
            <w:rStyle w:val="Hyperlink"/>
            <w:noProof/>
            <w:lang w:bidi="he-IL"/>
          </w:rPr>
          <w:t>3 Metodologija rada</w:t>
        </w:r>
        <w:r w:rsidR="00FE5C12">
          <w:rPr>
            <w:noProof/>
            <w:webHidden/>
          </w:rPr>
          <w:tab/>
        </w:r>
        <w:r w:rsidR="00FE5C12">
          <w:rPr>
            <w:noProof/>
            <w:webHidden/>
          </w:rPr>
          <w:fldChar w:fldCharType="begin"/>
        </w:r>
        <w:r w:rsidR="00FE5C12">
          <w:rPr>
            <w:noProof/>
            <w:webHidden/>
          </w:rPr>
          <w:instrText xml:space="preserve"> PAGEREF _Toc122383143 \h </w:instrText>
        </w:r>
        <w:r w:rsidR="00FE5C12">
          <w:rPr>
            <w:noProof/>
            <w:webHidden/>
          </w:rPr>
        </w:r>
        <w:r w:rsidR="00FE5C12">
          <w:rPr>
            <w:noProof/>
            <w:webHidden/>
          </w:rPr>
          <w:fldChar w:fldCharType="separate"/>
        </w:r>
        <w:r w:rsidR="00FE5C12">
          <w:rPr>
            <w:noProof/>
            <w:webHidden/>
          </w:rPr>
          <w:t>6</w:t>
        </w:r>
        <w:r w:rsidR="00FE5C12">
          <w:rPr>
            <w:noProof/>
            <w:webHidden/>
          </w:rPr>
          <w:fldChar w:fldCharType="end"/>
        </w:r>
      </w:hyperlink>
    </w:p>
    <w:p w14:paraId="105BB819" w14:textId="105F9CD5" w:rsidR="00FE5C12" w:rsidRDefault="00000000">
      <w:pPr>
        <w:pStyle w:val="TOC2"/>
        <w:tabs>
          <w:tab w:val="right" w:leader="dot" w:pos="9061"/>
        </w:tabs>
        <w:rPr>
          <w:rFonts w:asciiTheme="minorHAnsi" w:eastAsiaTheme="minorEastAsia" w:hAnsiTheme="minorHAnsi" w:cstheme="minorBidi"/>
          <w:noProof/>
          <w:sz w:val="22"/>
          <w:szCs w:val="22"/>
          <w:lang w:val="en-US"/>
        </w:rPr>
      </w:pPr>
      <w:hyperlink w:anchor="_Toc122383144" w:history="1">
        <w:r w:rsidR="00FE5C12" w:rsidRPr="006D315D">
          <w:rPr>
            <w:rStyle w:val="Hyperlink"/>
            <w:noProof/>
            <w:lang w:bidi="he-IL"/>
          </w:rPr>
          <w:t>3.1 Podela skupa podataka</w:t>
        </w:r>
        <w:r w:rsidR="00FE5C12">
          <w:rPr>
            <w:noProof/>
            <w:webHidden/>
          </w:rPr>
          <w:tab/>
        </w:r>
        <w:r w:rsidR="00FE5C12">
          <w:rPr>
            <w:noProof/>
            <w:webHidden/>
          </w:rPr>
          <w:fldChar w:fldCharType="begin"/>
        </w:r>
        <w:r w:rsidR="00FE5C12">
          <w:rPr>
            <w:noProof/>
            <w:webHidden/>
          </w:rPr>
          <w:instrText xml:space="preserve"> PAGEREF _Toc122383144 \h </w:instrText>
        </w:r>
        <w:r w:rsidR="00FE5C12">
          <w:rPr>
            <w:noProof/>
            <w:webHidden/>
          </w:rPr>
        </w:r>
        <w:r w:rsidR="00FE5C12">
          <w:rPr>
            <w:noProof/>
            <w:webHidden/>
          </w:rPr>
          <w:fldChar w:fldCharType="separate"/>
        </w:r>
        <w:r w:rsidR="00FE5C12">
          <w:rPr>
            <w:noProof/>
            <w:webHidden/>
          </w:rPr>
          <w:t>7</w:t>
        </w:r>
        <w:r w:rsidR="00FE5C12">
          <w:rPr>
            <w:noProof/>
            <w:webHidden/>
          </w:rPr>
          <w:fldChar w:fldCharType="end"/>
        </w:r>
      </w:hyperlink>
    </w:p>
    <w:p w14:paraId="29B24829" w14:textId="4BBDE82D" w:rsidR="00FE5C12" w:rsidRDefault="00000000">
      <w:pPr>
        <w:pStyle w:val="TOC2"/>
        <w:tabs>
          <w:tab w:val="right" w:leader="dot" w:pos="9061"/>
        </w:tabs>
        <w:rPr>
          <w:rFonts w:asciiTheme="minorHAnsi" w:eastAsiaTheme="minorEastAsia" w:hAnsiTheme="minorHAnsi" w:cstheme="minorBidi"/>
          <w:noProof/>
          <w:sz w:val="22"/>
          <w:szCs w:val="22"/>
          <w:lang w:val="en-US"/>
        </w:rPr>
      </w:pPr>
      <w:hyperlink w:anchor="_Toc122383145" w:history="1">
        <w:r w:rsidR="00FE5C12" w:rsidRPr="006D315D">
          <w:rPr>
            <w:rStyle w:val="Hyperlink"/>
            <w:noProof/>
            <w:lang w:bidi="he-IL"/>
          </w:rPr>
          <w:t>3.2 Funkcije nečistoće</w:t>
        </w:r>
        <w:r w:rsidR="00FE5C12">
          <w:rPr>
            <w:noProof/>
            <w:webHidden/>
          </w:rPr>
          <w:tab/>
        </w:r>
        <w:r w:rsidR="00FE5C12">
          <w:rPr>
            <w:noProof/>
            <w:webHidden/>
          </w:rPr>
          <w:fldChar w:fldCharType="begin"/>
        </w:r>
        <w:r w:rsidR="00FE5C12">
          <w:rPr>
            <w:noProof/>
            <w:webHidden/>
          </w:rPr>
          <w:instrText xml:space="preserve"> PAGEREF _Toc122383145 \h </w:instrText>
        </w:r>
        <w:r w:rsidR="00FE5C12">
          <w:rPr>
            <w:noProof/>
            <w:webHidden/>
          </w:rPr>
        </w:r>
        <w:r w:rsidR="00FE5C12">
          <w:rPr>
            <w:noProof/>
            <w:webHidden/>
          </w:rPr>
          <w:fldChar w:fldCharType="separate"/>
        </w:r>
        <w:r w:rsidR="00FE5C12">
          <w:rPr>
            <w:noProof/>
            <w:webHidden/>
          </w:rPr>
          <w:t>7</w:t>
        </w:r>
        <w:r w:rsidR="00FE5C12">
          <w:rPr>
            <w:noProof/>
            <w:webHidden/>
          </w:rPr>
          <w:fldChar w:fldCharType="end"/>
        </w:r>
      </w:hyperlink>
    </w:p>
    <w:p w14:paraId="378725C3" w14:textId="1FA23F1E" w:rsidR="00FE5C12" w:rsidRDefault="00000000">
      <w:pPr>
        <w:pStyle w:val="TOC3"/>
        <w:tabs>
          <w:tab w:val="right" w:leader="dot" w:pos="9061"/>
        </w:tabs>
        <w:rPr>
          <w:rFonts w:asciiTheme="minorHAnsi" w:eastAsiaTheme="minorEastAsia" w:hAnsiTheme="minorHAnsi" w:cstheme="minorBidi"/>
          <w:noProof/>
          <w:sz w:val="22"/>
          <w:szCs w:val="22"/>
          <w:lang w:val="en-US"/>
        </w:rPr>
      </w:pPr>
      <w:hyperlink w:anchor="_Toc122383146" w:history="1">
        <w:r w:rsidR="00FE5C12" w:rsidRPr="006D315D">
          <w:rPr>
            <w:rStyle w:val="Hyperlink"/>
            <w:noProof/>
          </w:rPr>
          <w:t>3.2.1 Entropija – I</w:t>
        </w:r>
        <w:r w:rsidR="00FE5C12" w:rsidRPr="006D315D">
          <w:rPr>
            <w:rStyle w:val="Hyperlink"/>
            <w:noProof/>
            <w:vertAlign w:val="subscript"/>
          </w:rPr>
          <w:t>H</w:t>
        </w:r>
        <w:r w:rsidR="00FE5C12">
          <w:rPr>
            <w:noProof/>
            <w:webHidden/>
          </w:rPr>
          <w:tab/>
        </w:r>
        <w:r w:rsidR="00FE5C12">
          <w:rPr>
            <w:noProof/>
            <w:webHidden/>
          </w:rPr>
          <w:fldChar w:fldCharType="begin"/>
        </w:r>
        <w:r w:rsidR="00FE5C12">
          <w:rPr>
            <w:noProof/>
            <w:webHidden/>
          </w:rPr>
          <w:instrText xml:space="preserve"> PAGEREF _Toc122383146 \h </w:instrText>
        </w:r>
        <w:r w:rsidR="00FE5C12">
          <w:rPr>
            <w:noProof/>
            <w:webHidden/>
          </w:rPr>
        </w:r>
        <w:r w:rsidR="00FE5C12">
          <w:rPr>
            <w:noProof/>
            <w:webHidden/>
          </w:rPr>
          <w:fldChar w:fldCharType="separate"/>
        </w:r>
        <w:r w:rsidR="00FE5C12">
          <w:rPr>
            <w:noProof/>
            <w:webHidden/>
          </w:rPr>
          <w:t>8</w:t>
        </w:r>
        <w:r w:rsidR="00FE5C12">
          <w:rPr>
            <w:noProof/>
            <w:webHidden/>
          </w:rPr>
          <w:fldChar w:fldCharType="end"/>
        </w:r>
      </w:hyperlink>
    </w:p>
    <w:p w14:paraId="56C06DA6" w14:textId="01D59F09" w:rsidR="00FE5C12" w:rsidRDefault="00000000">
      <w:pPr>
        <w:pStyle w:val="TOC3"/>
        <w:tabs>
          <w:tab w:val="right" w:leader="dot" w:pos="9061"/>
        </w:tabs>
        <w:rPr>
          <w:rFonts w:asciiTheme="minorHAnsi" w:eastAsiaTheme="minorEastAsia" w:hAnsiTheme="minorHAnsi" w:cstheme="minorBidi"/>
          <w:noProof/>
          <w:sz w:val="22"/>
          <w:szCs w:val="22"/>
          <w:lang w:val="en-US"/>
        </w:rPr>
      </w:pPr>
      <w:hyperlink w:anchor="_Toc122383147" w:history="1">
        <w:r w:rsidR="00FE5C12" w:rsidRPr="006D315D">
          <w:rPr>
            <w:rStyle w:val="Hyperlink"/>
            <w:noProof/>
            <w:lang w:val="sr-Latn-RS"/>
          </w:rPr>
          <w:t>3.2.2. Gini nečistoća</w:t>
        </w:r>
        <w:r w:rsidR="00FE5C12">
          <w:rPr>
            <w:noProof/>
            <w:webHidden/>
          </w:rPr>
          <w:tab/>
        </w:r>
        <w:r w:rsidR="00FE5C12">
          <w:rPr>
            <w:noProof/>
            <w:webHidden/>
          </w:rPr>
          <w:fldChar w:fldCharType="begin"/>
        </w:r>
        <w:r w:rsidR="00FE5C12">
          <w:rPr>
            <w:noProof/>
            <w:webHidden/>
          </w:rPr>
          <w:instrText xml:space="preserve"> PAGEREF _Toc122383147 \h </w:instrText>
        </w:r>
        <w:r w:rsidR="00FE5C12">
          <w:rPr>
            <w:noProof/>
            <w:webHidden/>
          </w:rPr>
        </w:r>
        <w:r w:rsidR="00FE5C12">
          <w:rPr>
            <w:noProof/>
            <w:webHidden/>
          </w:rPr>
          <w:fldChar w:fldCharType="separate"/>
        </w:r>
        <w:r w:rsidR="00FE5C12">
          <w:rPr>
            <w:noProof/>
            <w:webHidden/>
          </w:rPr>
          <w:t>9</w:t>
        </w:r>
        <w:r w:rsidR="00FE5C12">
          <w:rPr>
            <w:noProof/>
            <w:webHidden/>
          </w:rPr>
          <w:fldChar w:fldCharType="end"/>
        </w:r>
      </w:hyperlink>
    </w:p>
    <w:p w14:paraId="2F3B61E8" w14:textId="07B797B4" w:rsidR="00FE5C12" w:rsidRDefault="00000000">
      <w:pPr>
        <w:pStyle w:val="TOC3"/>
        <w:tabs>
          <w:tab w:val="right" w:leader="dot" w:pos="9061"/>
        </w:tabs>
        <w:rPr>
          <w:rFonts w:asciiTheme="minorHAnsi" w:eastAsiaTheme="minorEastAsia" w:hAnsiTheme="minorHAnsi" w:cstheme="minorBidi"/>
          <w:noProof/>
          <w:sz w:val="22"/>
          <w:szCs w:val="22"/>
          <w:lang w:val="en-US"/>
        </w:rPr>
      </w:pPr>
      <w:hyperlink w:anchor="_Toc122383148" w:history="1">
        <w:r w:rsidR="00FE5C12" w:rsidRPr="006D315D">
          <w:rPr>
            <w:rStyle w:val="Hyperlink"/>
            <w:noProof/>
          </w:rPr>
          <w:t>3.2.3. Greška klasifikacije – I</w:t>
        </w:r>
        <w:r w:rsidR="00FE5C12" w:rsidRPr="006D315D">
          <w:rPr>
            <w:rStyle w:val="Hyperlink"/>
            <w:noProof/>
            <w:vertAlign w:val="subscript"/>
          </w:rPr>
          <w:t>E</w:t>
        </w:r>
        <w:r w:rsidR="00FE5C12">
          <w:rPr>
            <w:noProof/>
            <w:webHidden/>
          </w:rPr>
          <w:tab/>
        </w:r>
        <w:r w:rsidR="00FE5C12">
          <w:rPr>
            <w:noProof/>
            <w:webHidden/>
          </w:rPr>
          <w:fldChar w:fldCharType="begin"/>
        </w:r>
        <w:r w:rsidR="00FE5C12">
          <w:rPr>
            <w:noProof/>
            <w:webHidden/>
          </w:rPr>
          <w:instrText xml:space="preserve"> PAGEREF _Toc122383148 \h </w:instrText>
        </w:r>
        <w:r w:rsidR="00FE5C12">
          <w:rPr>
            <w:noProof/>
            <w:webHidden/>
          </w:rPr>
        </w:r>
        <w:r w:rsidR="00FE5C12">
          <w:rPr>
            <w:noProof/>
            <w:webHidden/>
          </w:rPr>
          <w:fldChar w:fldCharType="separate"/>
        </w:r>
        <w:r w:rsidR="00FE5C12">
          <w:rPr>
            <w:noProof/>
            <w:webHidden/>
          </w:rPr>
          <w:t>10</w:t>
        </w:r>
        <w:r w:rsidR="00FE5C12">
          <w:rPr>
            <w:noProof/>
            <w:webHidden/>
          </w:rPr>
          <w:fldChar w:fldCharType="end"/>
        </w:r>
      </w:hyperlink>
    </w:p>
    <w:p w14:paraId="1427CAA4" w14:textId="46359118" w:rsidR="00FE5C12" w:rsidRDefault="00000000">
      <w:pPr>
        <w:pStyle w:val="TOC3"/>
        <w:tabs>
          <w:tab w:val="right" w:leader="dot" w:pos="9061"/>
        </w:tabs>
        <w:rPr>
          <w:rFonts w:asciiTheme="minorHAnsi" w:eastAsiaTheme="minorEastAsia" w:hAnsiTheme="minorHAnsi" w:cstheme="minorBidi"/>
          <w:noProof/>
          <w:sz w:val="22"/>
          <w:szCs w:val="22"/>
          <w:lang w:val="en-US"/>
        </w:rPr>
      </w:pPr>
      <w:hyperlink w:anchor="_Toc122383149" w:history="1">
        <w:r w:rsidR="00FE5C12" w:rsidRPr="006D315D">
          <w:rPr>
            <w:rStyle w:val="Hyperlink"/>
            <w:noProof/>
          </w:rPr>
          <w:t>3.2.4. Hi-kvadrat test – I</w:t>
        </w:r>
        <w:r w:rsidR="00FE5C12" w:rsidRPr="006D315D">
          <w:rPr>
            <w:rStyle w:val="Hyperlink"/>
            <w:noProof/>
            <w:vertAlign w:val="subscript"/>
          </w:rPr>
          <w:t>chi</w:t>
        </w:r>
        <w:r w:rsidR="00FE5C12">
          <w:rPr>
            <w:noProof/>
            <w:webHidden/>
          </w:rPr>
          <w:tab/>
        </w:r>
        <w:r w:rsidR="00FE5C12">
          <w:rPr>
            <w:noProof/>
            <w:webHidden/>
          </w:rPr>
          <w:fldChar w:fldCharType="begin"/>
        </w:r>
        <w:r w:rsidR="00FE5C12">
          <w:rPr>
            <w:noProof/>
            <w:webHidden/>
          </w:rPr>
          <w:instrText xml:space="preserve"> PAGEREF _Toc122383149 \h </w:instrText>
        </w:r>
        <w:r w:rsidR="00FE5C12">
          <w:rPr>
            <w:noProof/>
            <w:webHidden/>
          </w:rPr>
        </w:r>
        <w:r w:rsidR="00FE5C12">
          <w:rPr>
            <w:noProof/>
            <w:webHidden/>
          </w:rPr>
          <w:fldChar w:fldCharType="separate"/>
        </w:r>
        <w:r w:rsidR="00FE5C12">
          <w:rPr>
            <w:noProof/>
            <w:webHidden/>
          </w:rPr>
          <w:t>10</w:t>
        </w:r>
        <w:r w:rsidR="00FE5C12">
          <w:rPr>
            <w:noProof/>
            <w:webHidden/>
          </w:rPr>
          <w:fldChar w:fldCharType="end"/>
        </w:r>
      </w:hyperlink>
    </w:p>
    <w:p w14:paraId="5595A262" w14:textId="72708EB6" w:rsidR="00FE5C12" w:rsidRDefault="00000000">
      <w:pPr>
        <w:pStyle w:val="TOC2"/>
        <w:tabs>
          <w:tab w:val="right" w:leader="dot" w:pos="9061"/>
        </w:tabs>
        <w:rPr>
          <w:rFonts w:asciiTheme="minorHAnsi" w:eastAsiaTheme="minorEastAsia" w:hAnsiTheme="minorHAnsi" w:cstheme="minorBidi"/>
          <w:noProof/>
          <w:sz w:val="22"/>
          <w:szCs w:val="22"/>
          <w:lang w:val="en-US"/>
        </w:rPr>
      </w:pPr>
      <w:hyperlink w:anchor="_Toc122383150" w:history="1">
        <w:r w:rsidR="00FE5C12" w:rsidRPr="006D315D">
          <w:rPr>
            <w:rStyle w:val="Hyperlink"/>
            <w:noProof/>
            <w:lang w:val="en-US" w:bidi="he-IL"/>
          </w:rPr>
          <w:t xml:space="preserve">3.3. </w:t>
        </w:r>
        <w:r w:rsidR="00FE5C12" w:rsidRPr="006D315D">
          <w:rPr>
            <w:rStyle w:val="Hyperlink"/>
            <w:noProof/>
            <w:lang w:val="sr-Latn-RS" w:bidi="he-IL"/>
          </w:rPr>
          <w:t>Diskretizacija kontinualnih promenjivih</w:t>
        </w:r>
        <w:r w:rsidR="00FE5C12">
          <w:rPr>
            <w:noProof/>
            <w:webHidden/>
          </w:rPr>
          <w:tab/>
        </w:r>
        <w:r w:rsidR="00FE5C12">
          <w:rPr>
            <w:noProof/>
            <w:webHidden/>
          </w:rPr>
          <w:fldChar w:fldCharType="begin"/>
        </w:r>
        <w:r w:rsidR="00FE5C12">
          <w:rPr>
            <w:noProof/>
            <w:webHidden/>
          </w:rPr>
          <w:instrText xml:space="preserve"> PAGEREF _Toc122383150 \h </w:instrText>
        </w:r>
        <w:r w:rsidR="00FE5C12">
          <w:rPr>
            <w:noProof/>
            <w:webHidden/>
          </w:rPr>
        </w:r>
        <w:r w:rsidR="00FE5C12">
          <w:rPr>
            <w:noProof/>
            <w:webHidden/>
          </w:rPr>
          <w:fldChar w:fldCharType="separate"/>
        </w:r>
        <w:r w:rsidR="00FE5C12">
          <w:rPr>
            <w:noProof/>
            <w:webHidden/>
          </w:rPr>
          <w:t>13</w:t>
        </w:r>
        <w:r w:rsidR="00FE5C12">
          <w:rPr>
            <w:noProof/>
            <w:webHidden/>
          </w:rPr>
          <w:fldChar w:fldCharType="end"/>
        </w:r>
      </w:hyperlink>
    </w:p>
    <w:p w14:paraId="68837B44" w14:textId="038D3C05" w:rsidR="00FE5C12" w:rsidRDefault="00000000">
      <w:pPr>
        <w:pStyle w:val="TOC3"/>
        <w:tabs>
          <w:tab w:val="right" w:leader="dot" w:pos="9061"/>
        </w:tabs>
        <w:rPr>
          <w:rFonts w:asciiTheme="minorHAnsi" w:eastAsiaTheme="minorEastAsia" w:hAnsiTheme="minorHAnsi" w:cstheme="minorBidi"/>
          <w:noProof/>
          <w:sz w:val="22"/>
          <w:szCs w:val="22"/>
          <w:lang w:val="en-US"/>
        </w:rPr>
      </w:pPr>
      <w:hyperlink w:anchor="_Toc122383151" w:history="1">
        <w:r w:rsidR="00FE5C12" w:rsidRPr="006D315D">
          <w:rPr>
            <w:rStyle w:val="Hyperlink"/>
            <w:noProof/>
            <w:lang w:val="sr-Latn-RS" w:bidi="he-IL"/>
          </w:rPr>
          <w:t>3.3.1. Podela na skupove jednakih veličina</w:t>
        </w:r>
        <w:r w:rsidR="00FE5C12">
          <w:rPr>
            <w:noProof/>
            <w:webHidden/>
          </w:rPr>
          <w:tab/>
        </w:r>
        <w:r w:rsidR="00FE5C12">
          <w:rPr>
            <w:noProof/>
            <w:webHidden/>
          </w:rPr>
          <w:fldChar w:fldCharType="begin"/>
        </w:r>
        <w:r w:rsidR="00FE5C12">
          <w:rPr>
            <w:noProof/>
            <w:webHidden/>
          </w:rPr>
          <w:instrText xml:space="preserve"> PAGEREF _Toc122383151 \h </w:instrText>
        </w:r>
        <w:r w:rsidR="00FE5C12">
          <w:rPr>
            <w:noProof/>
            <w:webHidden/>
          </w:rPr>
        </w:r>
        <w:r w:rsidR="00FE5C12">
          <w:rPr>
            <w:noProof/>
            <w:webHidden/>
          </w:rPr>
          <w:fldChar w:fldCharType="separate"/>
        </w:r>
        <w:r w:rsidR="00FE5C12">
          <w:rPr>
            <w:noProof/>
            <w:webHidden/>
          </w:rPr>
          <w:t>13</w:t>
        </w:r>
        <w:r w:rsidR="00FE5C12">
          <w:rPr>
            <w:noProof/>
            <w:webHidden/>
          </w:rPr>
          <w:fldChar w:fldCharType="end"/>
        </w:r>
      </w:hyperlink>
    </w:p>
    <w:p w14:paraId="171CCE9A" w14:textId="6B75DC8C" w:rsidR="00FE5C12" w:rsidRDefault="00000000">
      <w:pPr>
        <w:pStyle w:val="TOC3"/>
        <w:tabs>
          <w:tab w:val="right" w:leader="dot" w:pos="9061"/>
        </w:tabs>
        <w:rPr>
          <w:rFonts w:asciiTheme="minorHAnsi" w:eastAsiaTheme="minorEastAsia" w:hAnsiTheme="minorHAnsi" w:cstheme="minorBidi"/>
          <w:noProof/>
          <w:sz w:val="22"/>
          <w:szCs w:val="22"/>
          <w:lang w:val="en-US"/>
        </w:rPr>
      </w:pPr>
      <w:hyperlink w:anchor="_Toc122383152" w:history="1">
        <w:r w:rsidR="00FE5C12" w:rsidRPr="006D315D">
          <w:rPr>
            <w:rStyle w:val="Hyperlink"/>
            <w:noProof/>
          </w:rPr>
          <w:t>3.3.2. Podela na skupove sa jednakim brojem primera u njima</w:t>
        </w:r>
        <w:r w:rsidR="00FE5C12">
          <w:rPr>
            <w:noProof/>
            <w:webHidden/>
          </w:rPr>
          <w:tab/>
        </w:r>
        <w:r w:rsidR="00FE5C12">
          <w:rPr>
            <w:noProof/>
            <w:webHidden/>
          </w:rPr>
          <w:fldChar w:fldCharType="begin"/>
        </w:r>
        <w:r w:rsidR="00FE5C12">
          <w:rPr>
            <w:noProof/>
            <w:webHidden/>
          </w:rPr>
          <w:instrText xml:space="preserve"> PAGEREF _Toc122383152 \h </w:instrText>
        </w:r>
        <w:r w:rsidR="00FE5C12">
          <w:rPr>
            <w:noProof/>
            <w:webHidden/>
          </w:rPr>
        </w:r>
        <w:r w:rsidR="00FE5C12">
          <w:rPr>
            <w:noProof/>
            <w:webHidden/>
          </w:rPr>
          <w:fldChar w:fldCharType="separate"/>
        </w:r>
        <w:r w:rsidR="00FE5C12">
          <w:rPr>
            <w:noProof/>
            <w:webHidden/>
          </w:rPr>
          <w:t>14</w:t>
        </w:r>
        <w:r w:rsidR="00FE5C12">
          <w:rPr>
            <w:noProof/>
            <w:webHidden/>
          </w:rPr>
          <w:fldChar w:fldCharType="end"/>
        </w:r>
      </w:hyperlink>
    </w:p>
    <w:p w14:paraId="472E96D4" w14:textId="54841507" w:rsidR="00FE5C12" w:rsidRDefault="00000000">
      <w:pPr>
        <w:pStyle w:val="TOC3"/>
        <w:tabs>
          <w:tab w:val="right" w:leader="dot" w:pos="9061"/>
        </w:tabs>
        <w:rPr>
          <w:rFonts w:asciiTheme="minorHAnsi" w:eastAsiaTheme="minorEastAsia" w:hAnsiTheme="minorHAnsi" w:cstheme="minorBidi"/>
          <w:noProof/>
          <w:sz w:val="22"/>
          <w:szCs w:val="22"/>
          <w:lang w:val="en-US"/>
        </w:rPr>
      </w:pPr>
      <w:hyperlink w:anchor="_Toc122383153" w:history="1">
        <w:r w:rsidR="00FE5C12" w:rsidRPr="006D315D">
          <w:rPr>
            <w:rStyle w:val="Hyperlink"/>
            <w:noProof/>
          </w:rPr>
          <w:t>3.3.3. Dinamička podela atributa na skupove</w:t>
        </w:r>
        <w:r w:rsidR="00FE5C12">
          <w:rPr>
            <w:noProof/>
            <w:webHidden/>
          </w:rPr>
          <w:tab/>
        </w:r>
        <w:r w:rsidR="00FE5C12">
          <w:rPr>
            <w:noProof/>
            <w:webHidden/>
          </w:rPr>
          <w:fldChar w:fldCharType="begin"/>
        </w:r>
        <w:r w:rsidR="00FE5C12">
          <w:rPr>
            <w:noProof/>
            <w:webHidden/>
          </w:rPr>
          <w:instrText xml:space="preserve"> PAGEREF _Toc122383153 \h </w:instrText>
        </w:r>
        <w:r w:rsidR="00FE5C12">
          <w:rPr>
            <w:noProof/>
            <w:webHidden/>
          </w:rPr>
        </w:r>
        <w:r w:rsidR="00FE5C12">
          <w:rPr>
            <w:noProof/>
            <w:webHidden/>
          </w:rPr>
          <w:fldChar w:fldCharType="separate"/>
        </w:r>
        <w:r w:rsidR="00FE5C12">
          <w:rPr>
            <w:noProof/>
            <w:webHidden/>
          </w:rPr>
          <w:t>14</w:t>
        </w:r>
        <w:r w:rsidR="00FE5C12">
          <w:rPr>
            <w:noProof/>
            <w:webHidden/>
          </w:rPr>
          <w:fldChar w:fldCharType="end"/>
        </w:r>
      </w:hyperlink>
    </w:p>
    <w:p w14:paraId="615D1549" w14:textId="2418AE1C" w:rsidR="00FE5C12" w:rsidRDefault="00000000">
      <w:pPr>
        <w:pStyle w:val="TOC2"/>
        <w:tabs>
          <w:tab w:val="right" w:leader="dot" w:pos="9061"/>
        </w:tabs>
        <w:rPr>
          <w:rFonts w:asciiTheme="minorHAnsi" w:eastAsiaTheme="minorEastAsia" w:hAnsiTheme="minorHAnsi" w:cstheme="minorBidi"/>
          <w:noProof/>
          <w:sz w:val="22"/>
          <w:szCs w:val="22"/>
          <w:lang w:val="en-US"/>
        </w:rPr>
      </w:pPr>
      <w:hyperlink w:anchor="_Toc122383154" w:history="1">
        <w:r w:rsidR="00FE5C12" w:rsidRPr="006D315D">
          <w:rPr>
            <w:rStyle w:val="Hyperlink"/>
            <w:noProof/>
            <w:lang w:bidi="he-IL"/>
          </w:rPr>
          <w:t>3.4. Metode za sprečavanje preobučavanja stabla</w:t>
        </w:r>
        <w:r w:rsidR="00FE5C12">
          <w:rPr>
            <w:noProof/>
            <w:webHidden/>
          </w:rPr>
          <w:tab/>
        </w:r>
        <w:r w:rsidR="00FE5C12">
          <w:rPr>
            <w:noProof/>
            <w:webHidden/>
          </w:rPr>
          <w:fldChar w:fldCharType="begin"/>
        </w:r>
        <w:r w:rsidR="00FE5C12">
          <w:rPr>
            <w:noProof/>
            <w:webHidden/>
          </w:rPr>
          <w:instrText xml:space="preserve"> PAGEREF _Toc122383154 \h </w:instrText>
        </w:r>
        <w:r w:rsidR="00FE5C12">
          <w:rPr>
            <w:noProof/>
            <w:webHidden/>
          </w:rPr>
        </w:r>
        <w:r w:rsidR="00FE5C12">
          <w:rPr>
            <w:noProof/>
            <w:webHidden/>
          </w:rPr>
          <w:fldChar w:fldCharType="separate"/>
        </w:r>
        <w:r w:rsidR="00FE5C12">
          <w:rPr>
            <w:noProof/>
            <w:webHidden/>
          </w:rPr>
          <w:t>15</w:t>
        </w:r>
        <w:r w:rsidR="00FE5C12">
          <w:rPr>
            <w:noProof/>
            <w:webHidden/>
          </w:rPr>
          <w:fldChar w:fldCharType="end"/>
        </w:r>
      </w:hyperlink>
    </w:p>
    <w:p w14:paraId="4B067C4B" w14:textId="7C435395" w:rsidR="00FE5C12" w:rsidRDefault="00000000">
      <w:pPr>
        <w:pStyle w:val="TOC3"/>
        <w:tabs>
          <w:tab w:val="right" w:leader="dot" w:pos="9061"/>
        </w:tabs>
        <w:rPr>
          <w:rFonts w:asciiTheme="minorHAnsi" w:eastAsiaTheme="minorEastAsia" w:hAnsiTheme="minorHAnsi" w:cstheme="minorBidi"/>
          <w:noProof/>
          <w:sz w:val="22"/>
          <w:szCs w:val="22"/>
          <w:lang w:val="en-US"/>
        </w:rPr>
      </w:pPr>
      <w:hyperlink w:anchor="_Toc122383155" w:history="1">
        <w:r w:rsidR="00FE5C12" w:rsidRPr="006D315D">
          <w:rPr>
            <w:rStyle w:val="Hyperlink"/>
            <w:noProof/>
            <w:lang w:val="sr-Latn-RS" w:bidi="he-IL"/>
          </w:rPr>
          <w:t>3.4.1. Ograničavanje maksimalne dubine stabla:</w:t>
        </w:r>
        <w:r w:rsidR="00FE5C12">
          <w:rPr>
            <w:noProof/>
            <w:webHidden/>
          </w:rPr>
          <w:tab/>
        </w:r>
        <w:r w:rsidR="00FE5C12">
          <w:rPr>
            <w:noProof/>
            <w:webHidden/>
          </w:rPr>
          <w:fldChar w:fldCharType="begin"/>
        </w:r>
        <w:r w:rsidR="00FE5C12">
          <w:rPr>
            <w:noProof/>
            <w:webHidden/>
          </w:rPr>
          <w:instrText xml:space="preserve"> PAGEREF _Toc122383155 \h </w:instrText>
        </w:r>
        <w:r w:rsidR="00FE5C12">
          <w:rPr>
            <w:noProof/>
            <w:webHidden/>
          </w:rPr>
        </w:r>
        <w:r w:rsidR="00FE5C12">
          <w:rPr>
            <w:noProof/>
            <w:webHidden/>
          </w:rPr>
          <w:fldChar w:fldCharType="separate"/>
        </w:r>
        <w:r w:rsidR="00FE5C12">
          <w:rPr>
            <w:noProof/>
            <w:webHidden/>
          </w:rPr>
          <w:t>16</w:t>
        </w:r>
        <w:r w:rsidR="00FE5C12">
          <w:rPr>
            <w:noProof/>
            <w:webHidden/>
          </w:rPr>
          <w:fldChar w:fldCharType="end"/>
        </w:r>
      </w:hyperlink>
    </w:p>
    <w:p w14:paraId="52DB1CDE" w14:textId="7C39573C" w:rsidR="00FE5C12" w:rsidRDefault="00000000">
      <w:pPr>
        <w:pStyle w:val="TOC3"/>
        <w:tabs>
          <w:tab w:val="right" w:leader="dot" w:pos="9061"/>
        </w:tabs>
        <w:rPr>
          <w:rFonts w:asciiTheme="minorHAnsi" w:eastAsiaTheme="minorEastAsia" w:hAnsiTheme="minorHAnsi" w:cstheme="minorBidi"/>
          <w:noProof/>
          <w:sz w:val="22"/>
          <w:szCs w:val="22"/>
          <w:lang w:val="en-US"/>
        </w:rPr>
      </w:pPr>
      <w:hyperlink w:anchor="_Toc122383156" w:history="1">
        <w:r w:rsidR="00FE5C12" w:rsidRPr="006D315D">
          <w:rPr>
            <w:rStyle w:val="Hyperlink"/>
            <w:noProof/>
            <w:lang w:val="sr-Latn-RS" w:bidi="he-IL"/>
          </w:rPr>
          <w:t>3.4.2. Ograničavanje minimalnog broja primera u čvoru za podelu:</w:t>
        </w:r>
        <w:r w:rsidR="00FE5C12">
          <w:rPr>
            <w:noProof/>
            <w:webHidden/>
          </w:rPr>
          <w:tab/>
        </w:r>
        <w:r w:rsidR="00FE5C12">
          <w:rPr>
            <w:noProof/>
            <w:webHidden/>
          </w:rPr>
          <w:fldChar w:fldCharType="begin"/>
        </w:r>
        <w:r w:rsidR="00FE5C12">
          <w:rPr>
            <w:noProof/>
            <w:webHidden/>
          </w:rPr>
          <w:instrText xml:space="preserve"> PAGEREF _Toc122383156 \h </w:instrText>
        </w:r>
        <w:r w:rsidR="00FE5C12">
          <w:rPr>
            <w:noProof/>
            <w:webHidden/>
          </w:rPr>
        </w:r>
        <w:r w:rsidR="00FE5C12">
          <w:rPr>
            <w:noProof/>
            <w:webHidden/>
          </w:rPr>
          <w:fldChar w:fldCharType="separate"/>
        </w:r>
        <w:r w:rsidR="00FE5C12">
          <w:rPr>
            <w:noProof/>
            <w:webHidden/>
          </w:rPr>
          <w:t>16</w:t>
        </w:r>
        <w:r w:rsidR="00FE5C12">
          <w:rPr>
            <w:noProof/>
            <w:webHidden/>
          </w:rPr>
          <w:fldChar w:fldCharType="end"/>
        </w:r>
      </w:hyperlink>
    </w:p>
    <w:p w14:paraId="3AEF3F66" w14:textId="7E298B74" w:rsidR="00FE5C12" w:rsidRDefault="00000000">
      <w:pPr>
        <w:pStyle w:val="TOC3"/>
        <w:tabs>
          <w:tab w:val="right" w:leader="dot" w:pos="9061"/>
        </w:tabs>
        <w:rPr>
          <w:rFonts w:asciiTheme="minorHAnsi" w:eastAsiaTheme="minorEastAsia" w:hAnsiTheme="minorHAnsi" w:cstheme="minorBidi"/>
          <w:noProof/>
          <w:sz w:val="22"/>
          <w:szCs w:val="22"/>
          <w:lang w:val="en-US"/>
        </w:rPr>
      </w:pPr>
      <w:hyperlink w:anchor="_Toc122383157" w:history="1">
        <w:r w:rsidR="00FE5C12" w:rsidRPr="006D315D">
          <w:rPr>
            <w:rStyle w:val="Hyperlink"/>
            <w:noProof/>
            <w:lang w:val="sr-Latn-RS" w:bidi="he-IL"/>
          </w:rPr>
          <w:t>3.4.3. Orezivanje stabla za smanjenje greške (</w:t>
        </w:r>
        <w:r w:rsidR="00FE5C12" w:rsidRPr="006D315D">
          <w:rPr>
            <w:rStyle w:val="Hyperlink"/>
            <w:i/>
            <w:iCs/>
            <w:noProof/>
            <w:lang w:val="sr-Latn-RS" w:bidi="he-IL"/>
          </w:rPr>
          <w:t>Reduced Error Pruning)</w:t>
        </w:r>
        <w:r w:rsidR="00FE5C12">
          <w:rPr>
            <w:noProof/>
            <w:webHidden/>
          </w:rPr>
          <w:tab/>
        </w:r>
        <w:r w:rsidR="00FE5C12">
          <w:rPr>
            <w:noProof/>
            <w:webHidden/>
          </w:rPr>
          <w:fldChar w:fldCharType="begin"/>
        </w:r>
        <w:r w:rsidR="00FE5C12">
          <w:rPr>
            <w:noProof/>
            <w:webHidden/>
          </w:rPr>
          <w:instrText xml:space="preserve"> PAGEREF _Toc122383157 \h </w:instrText>
        </w:r>
        <w:r w:rsidR="00FE5C12">
          <w:rPr>
            <w:noProof/>
            <w:webHidden/>
          </w:rPr>
        </w:r>
        <w:r w:rsidR="00FE5C12">
          <w:rPr>
            <w:noProof/>
            <w:webHidden/>
          </w:rPr>
          <w:fldChar w:fldCharType="separate"/>
        </w:r>
        <w:r w:rsidR="00FE5C12">
          <w:rPr>
            <w:noProof/>
            <w:webHidden/>
          </w:rPr>
          <w:t>16</w:t>
        </w:r>
        <w:r w:rsidR="00FE5C12">
          <w:rPr>
            <w:noProof/>
            <w:webHidden/>
          </w:rPr>
          <w:fldChar w:fldCharType="end"/>
        </w:r>
      </w:hyperlink>
    </w:p>
    <w:p w14:paraId="0760023A" w14:textId="5C76FA66" w:rsidR="00FE5C12" w:rsidRDefault="00000000">
      <w:pPr>
        <w:pStyle w:val="TOC3"/>
        <w:tabs>
          <w:tab w:val="right" w:leader="dot" w:pos="9061"/>
        </w:tabs>
        <w:rPr>
          <w:rFonts w:asciiTheme="minorHAnsi" w:eastAsiaTheme="minorEastAsia" w:hAnsiTheme="minorHAnsi" w:cstheme="minorBidi"/>
          <w:noProof/>
          <w:sz w:val="22"/>
          <w:szCs w:val="22"/>
          <w:lang w:val="en-US"/>
        </w:rPr>
      </w:pPr>
      <w:hyperlink w:anchor="_Toc122383158" w:history="1">
        <w:r w:rsidR="00FE5C12" w:rsidRPr="006D315D">
          <w:rPr>
            <w:rStyle w:val="Hyperlink"/>
            <w:noProof/>
            <w:lang w:val="sr-Latn-RS" w:bidi="he-IL"/>
          </w:rPr>
          <w:t>3.4.4. Pes</w:t>
        </w:r>
        <w:r w:rsidR="00FE5C12" w:rsidRPr="006D315D">
          <w:rPr>
            <w:rStyle w:val="Hyperlink"/>
            <w:noProof/>
            <w:lang w:val="sr-Latn-RS" w:bidi="he-IL"/>
          </w:rPr>
          <w:t>i</w:t>
        </w:r>
        <w:r w:rsidR="00FE5C12" w:rsidRPr="006D315D">
          <w:rPr>
            <w:rStyle w:val="Hyperlink"/>
            <w:noProof/>
            <w:lang w:val="sr-Latn-RS" w:bidi="he-IL"/>
          </w:rPr>
          <w:t>mistično orezivanje stabla (</w:t>
        </w:r>
        <w:r w:rsidR="00FE5C12" w:rsidRPr="006D315D">
          <w:rPr>
            <w:rStyle w:val="Hyperlink"/>
            <w:i/>
            <w:iCs/>
            <w:noProof/>
            <w:lang w:val="sr-Latn-RS" w:bidi="he-IL"/>
          </w:rPr>
          <w:t>Pessimistic Error Pruning</w:t>
        </w:r>
        <w:r w:rsidR="00FE5C12" w:rsidRPr="006D315D">
          <w:rPr>
            <w:rStyle w:val="Hyperlink"/>
            <w:noProof/>
            <w:lang w:val="sr-Latn-RS" w:bidi="he-IL"/>
          </w:rPr>
          <w:t>)</w:t>
        </w:r>
        <w:r w:rsidR="00FE5C12">
          <w:rPr>
            <w:noProof/>
            <w:webHidden/>
          </w:rPr>
          <w:tab/>
        </w:r>
        <w:r w:rsidR="00FE5C12">
          <w:rPr>
            <w:noProof/>
            <w:webHidden/>
          </w:rPr>
          <w:fldChar w:fldCharType="begin"/>
        </w:r>
        <w:r w:rsidR="00FE5C12">
          <w:rPr>
            <w:noProof/>
            <w:webHidden/>
          </w:rPr>
          <w:instrText xml:space="preserve"> PAGEREF _Toc122383158 \h </w:instrText>
        </w:r>
        <w:r w:rsidR="00FE5C12">
          <w:rPr>
            <w:noProof/>
            <w:webHidden/>
          </w:rPr>
        </w:r>
        <w:r w:rsidR="00FE5C12">
          <w:rPr>
            <w:noProof/>
            <w:webHidden/>
          </w:rPr>
          <w:fldChar w:fldCharType="separate"/>
        </w:r>
        <w:r w:rsidR="00FE5C12">
          <w:rPr>
            <w:noProof/>
            <w:webHidden/>
          </w:rPr>
          <w:t>17</w:t>
        </w:r>
        <w:r w:rsidR="00FE5C12">
          <w:rPr>
            <w:noProof/>
            <w:webHidden/>
          </w:rPr>
          <w:fldChar w:fldCharType="end"/>
        </w:r>
      </w:hyperlink>
    </w:p>
    <w:p w14:paraId="09421A34" w14:textId="6ABE1677" w:rsidR="00FE5C12" w:rsidRDefault="00000000">
      <w:pPr>
        <w:pStyle w:val="TOC2"/>
        <w:tabs>
          <w:tab w:val="right" w:leader="dot" w:pos="9061"/>
        </w:tabs>
        <w:rPr>
          <w:rFonts w:asciiTheme="minorHAnsi" w:eastAsiaTheme="minorEastAsia" w:hAnsiTheme="minorHAnsi" w:cstheme="minorBidi"/>
          <w:noProof/>
          <w:sz w:val="22"/>
          <w:szCs w:val="22"/>
          <w:lang w:val="en-US"/>
        </w:rPr>
      </w:pPr>
      <w:hyperlink w:anchor="_Toc122383159" w:history="1">
        <w:r w:rsidR="00FE5C12" w:rsidRPr="006D315D">
          <w:rPr>
            <w:rStyle w:val="Hyperlink"/>
            <w:noProof/>
            <w:lang w:bidi="he-IL"/>
          </w:rPr>
          <w:t>3.5. Nedostajući podaci</w:t>
        </w:r>
        <w:r w:rsidR="00FE5C12">
          <w:rPr>
            <w:noProof/>
            <w:webHidden/>
          </w:rPr>
          <w:tab/>
        </w:r>
        <w:r w:rsidR="00FE5C12">
          <w:rPr>
            <w:noProof/>
            <w:webHidden/>
          </w:rPr>
          <w:fldChar w:fldCharType="begin"/>
        </w:r>
        <w:r w:rsidR="00FE5C12">
          <w:rPr>
            <w:noProof/>
            <w:webHidden/>
          </w:rPr>
          <w:instrText xml:space="preserve"> PAGEREF _Toc122383159 \h </w:instrText>
        </w:r>
        <w:r w:rsidR="00FE5C12">
          <w:rPr>
            <w:noProof/>
            <w:webHidden/>
          </w:rPr>
        </w:r>
        <w:r w:rsidR="00FE5C12">
          <w:rPr>
            <w:noProof/>
            <w:webHidden/>
          </w:rPr>
          <w:fldChar w:fldCharType="separate"/>
        </w:r>
        <w:r w:rsidR="00FE5C12">
          <w:rPr>
            <w:noProof/>
            <w:webHidden/>
          </w:rPr>
          <w:t>19</w:t>
        </w:r>
        <w:r w:rsidR="00FE5C12">
          <w:rPr>
            <w:noProof/>
            <w:webHidden/>
          </w:rPr>
          <w:fldChar w:fldCharType="end"/>
        </w:r>
      </w:hyperlink>
    </w:p>
    <w:p w14:paraId="47F3FA08" w14:textId="220D00E2" w:rsidR="00FE5C12" w:rsidRDefault="00000000">
      <w:pPr>
        <w:pStyle w:val="TOC1"/>
        <w:tabs>
          <w:tab w:val="right" w:leader="dot" w:pos="9061"/>
        </w:tabs>
        <w:rPr>
          <w:rFonts w:asciiTheme="minorHAnsi" w:eastAsiaTheme="minorEastAsia" w:hAnsiTheme="minorHAnsi" w:cstheme="minorBidi"/>
          <w:noProof/>
          <w:sz w:val="22"/>
          <w:szCs w:val="22"/>
          <w:lang w:val="en-US"/>
        </w:rPr>
      </w:pPr>
      <w:hyperlink w:anchor="_Toc122383160" w:history="1">
        <w:r w:rsidR="00FE5C12" w:rsidRPr="006D315D">
          <w:rPr>
            <w:rStyle w:val="Hyperlink"/>
            <w:noProof/>
            <w:lang w:bidi="he-IL"/>
          </w:rPr>
          <w:t>4 Implementacija</w:t>
        </w:r>
        <w:r w:rsidR="00FE5C12">
          <w:rPr>
            <w:noProof/>
            <w:webHidden/>
          </w:rPr>
          <w:tab/>
        </w:r>
        <w:r w:rsidR="00FE5C12">
          <w:rPr>
            <w:noProof/>
            <w:webHidden/>
          </w:rPr>
          <w:fldChar w:fldCharType="begin"/>
        </w:r>
        <w:r w:rsidR="00FE5C12">
          <w:rPr>
            <w:noProof/>
            <w:webHidden/>
          </w:rPr>
          <w:instrText xml:space="preserve"> PAGEREF _Toc122383160 \h </w:instrText>
        </w:r>
        <w:r w:rsidR="00FE5C12">
          <w:rPr>
            <w:noProof/>
            <w:webHidden/>
          </w:rPr>
        </w:r>
        <w:r w:rsidR="00FE5C12">
          <w:rPr>
            <w:noProof/>
            <w:webHidden/>
          </w:rPr>
          <w:fldChar w:fldCharType="separate"/>
        </w:r>
        <w:r w:rsidR="00FE5C12">
          <w:rPr>
            <w:noProof/>
            <w:webHidden/>
          </w:rPr>
          <w:t>20</w:t>
        </w:r>
        <w:r w:rsidR="00FE5C12">
          <w:rPr>
            <w:noProof/>
            <w:webHidden/>
          </w:rPr>
          <w:fldChar w:fldCharType="end"/>
        </w:r>
      </w:hyperlink>
    </w:p>
    <w:p w14:paraId="75CBE722" w14:textId="422C0B58" w:rsidR="00FE5C12" w:rsidRDefault="00000000">
      <w:pPr>
        <w:pStyle w:val="TOC2"/>
        <w:tabs>
          <w:tab w:val="right" w:leader="dot" w:pos="9061"/>
        </w:tabs>
        <w:rPr>
          <w:rFonts w:asciiTheme="minorHAnsi" w:eastAsiaTheme="minorEastAsia" w:hAnsiTheme="minorHAnsi" w:cstheme="minorBidi"/>
          <w:noProof/>
          <w:sz w:val="22"/>
          <w:szCs w:val="22"/>
          <w:lang w:val="en-US"/>
        </w:rPr>
      </w:pPr>
      <w:hyperlink w:anchor="_Toc122383161" w:history="1">
        <w:r w:rsidR="00FE5C12" w:rsidRPr="006D315D">
          <w:rPr>
            <w:rStyle w:val="Hyperlink"/>
            <w:noProof/>
            <w:lang w:val="sr-Latn-RS" w:bidi="he-IL"/>
          </w:rPr>
          <w:t xml:space="preserve">4.1. Klasa </w:t>
        </w:r>
        <w:r w:rsidR="00FE5C12" w:rsidRPr="006D315D">
          <w:rPr>
            <w:rStyle w:val="Hyperlink"/>
            <w:i/>
            <w:iCs/>
            <w:noProof/>
            <w:lang w:val="sr-Latn-RS" w:bidi="he-IL"/>
          </w:rPr>
          <w:t>DecisionTree</w:t>
        </w:r>
        <w:r w:rsidR="00FE5C12">
          <w:rPr>
            <w:noProof/>
            <w:webHidden/>
          </w:rPr>
          <w:tab/>
        </w:r>
        <w:r w:rsidR="00FE5C12">
          <w:rPr>
            <w:noProof/>
            <w:webHidden/>
          </w:rPr>
          <w:fldChar w:fldCharType="begin"/>
        </w:r>
        <w:r w:rsidR="00FE5C12">
          <w:rPr>
            <w:noProof/>
            <w:webHidden/>
          </w:rPr>
          <w:instrText xml:space="preserve"> PAGEREF _Toc122383161 \h </w:instrText>
        </w:r>
        <w:r w:rsidR="00FE5C12">
          <w:rPr>
            <w:noProof/>
            <w:webHidden/>
          </w:rPr>
        </w:r>
        <w:r w:rsidR="00FE5C12">
          <w:rPr>
            <w:noProof/>
            <w:webHidden/>
          </w:rPr>
          <w:fldChar w:fldCharType="separate"/>
        </w:r>
        <w:r w:rsidR="00FE5C12">
          <w:rPr>
            <w:noProof/>
            <w:webHidden/>
          </w:rPr>
          <w:t>20</w:t>
        </w:r>
        <w:r w:rsidR="00FE5C12">
          <w:rPr>
            <w:noProof/>
            <w:webHidden/>
          </w:rPr>
          <w:fldChar w:fldCharType="end"/>
        </w:r>
      </w:hyperlink>
    </w:p>
    <w:p w14:paraId="2A6F0893" w14:textId="5D97AF9B" w:rsidR="00FE5C12" w:rsidRDefault="00000000">
      <w:pPr>
        <w:pStyle w:val="TOC3"/>
        <w:tabs>
          <w:tab w:val="right" w:leader="dot" w:pos="9061"/>
        </w:tabs>
        <w:rPr>
          <w:rFonts w:asciiTheme="minorHAnsi" w:eastAsiaTheme="minorEastAsia" w:hAnsiTheme="minorHAnsi" w:cstheme="minorBidi"/>
          <w:noProof/>
          <w:sz w:val="22"/>
          <w:szCs w:val="22"/>
          <w:lang w:val="en-US"/>
        </w:rPr>
      </w:pPr>
      <w:hyperlink w:anchor="_Toc122383162" w:history="1">
        <w:r w:rsidR="00FE5C12" w:rsidRPr="006D315D">
          <w:rPr>
            <w:rStyle w:val="Hyperlink"/>
            <w:noProof/>
            <w:lang w:val="sr-Latn-RS" w:bidi="he-IL"/>
          </w:rPr>
          <w:t xml:space="preserve">4.1.1. Parametri klase </w:t>
        </w:r>
        <w:r w:rsidR="00FE5C12" w:rsidRPr="006D315D">
          <w:rPr>
            <w:rStyle w:val="Hyperlink"/>
            <w:i/>
            <w:iCs/>
            <w:noProof/>
            <w:lang w:val="sr-Latn-RS" w:bidi="he-IL"/>
          </w:rPr>
          <w:t>DecisionTree</w:t>
        </w:r>
        <w:r w:rsidR="00FE5C12">
          <w:rPr>
            <w:noProof/>
            <w:webHidden/>
          </w:rPr>
          <w:tab/>
        </w:r>
        <w:r w:rsidR="00FE5C12">
          <w:rPr>
            <w:noProof/>
            <w:webHidden/>
          </w:rPr>
          <w:fldChar w:fldCharType="begin"/>
        </w:r>
        <w:r w:rsidR="00FE5C12">
          <w:rPr>
            <w:noProof/>
            <w:webHidden/>
          </w:rPr>
          <w:instrText xml:space="preserve"> PAGEREF _Toc122383162 \h </w:instrText>
        </w:r>
        <w:r w:rsidR="00FE5C12">
          <w:rPr>
            <w:noProof/>
            <w:webHidden/>
          </w:rPr>
        </w:r>
        <w:r w:rsidR="00FE5C12">
          <w:rPr>
            <w:noProof/>
            <w:webHidden/>
          </w:rPr>
          <w:fldChar w:fldCharType="separate"/>
        </w:r>
        <w:r w:rsidR="00FE5C12">
          <w:rPr>
            <w:noProof/>
            <w:webHidden/>
          </w:rPr>
          <w:t>20</w:t>
        </w:r>
        <w:r w:rsidR="00FE5C12">
          <w:rPr>
            <w:noProof/>
            <w:webHidden/>
          </w:rPr>
          <w:fldChar w:fldCharType="end"/>
        </w:r>
      </w:hyperlink>
    </w:p>
    <w:p w14:paraId="00A8C7BF" w14:textId="36E3887A" w:rsidR="00FE5C12" w:rsidRDefault="00000000">
      <w:pPr>
        <w:pStyle w:val="TOC3"/>
        <w:tabs>
          <w:tab w:val="right" w:leader="dot" w:pos="9061"/>
        </w:tabs>
        <w:rPr>
          <w:rFonts w:asciiTheme="minorHAnsi" w:eastAsiaTheme="minorEastAsia" w:hAnsiTheme="minorHAnsi" w:cstheme="minorBidi"/>
          <w:noProof/>
          <w:sz w:val="22"/>
          <w:szCs w:val="22"/>
          <w:lang w:val="en-US"/>
        </w:rPr>
      </w:pPr>
      <w:hyperlink w:anchor="_Toc122383163" w:history="1">
        <w:r w:rsidR="00FE5C12" w:rsidRPr="006D315D">
          <w:rPr>
            <w:rStyle w:val="Hyperlink"/>
            <w:noProof/>
            <w:lang w:val="sr-Latn-RS"/>
          </w:rPr>
          <w:t xml:space="preserve">4.1.2. Metode klase </w:t>
        </w:r>
        <w:r w:rsidR="00FE5C12" w:rsidRPr="006D315D">
          <w:rPr>
            <w:rStyle w:val="Hyperlink"/>
            <w:i/>
            <w:iCs/>
            <w:noProof/>
            <w:lang w:val="sr-Latn-RS"/>
          </w:rPr>
          <w:t>DecisionTree</w:t>
        </w:r>
        <w:r w:rsidR="00FE5C12">
          <w:rPr>
            <w:noProof/>
            <w:webHidden/>
          </w:rPr>
          <w:tab/>
        </w:r>
        <w:r w:rsidR="00FE5C12">
          <w:rPr>
            <w:noProof/>
            <w:webHidden/>
          </w:rPr>
          <w:fldChar w:fldCharType="begin"/>
        </w:r>
        <w:r w:rsidR="00FE5C12">
          <w:rPr>
            <w:noProof/>
            <w:webHidden/>
          </w:rPr>
          <w:instrText xml:space="preserve"> PAGEREF _Toc122383163 \h </w:instrText>
        </w:r>
        <w:r w:rsidR="00FE5C12">
          <w:rPr>
            <w:noProof/>
            <w:webHidden/>
          </w:rPr>
        </w:r>
        <w:r w:rsidR="00FE5C12">
          <w:rPr>
            <w:noProof/>
            <w:webHidden/>
          </w:rPr>
          <w:fldChar w:fldCharType="separate"/>
        </w:r>
        <w:r w:rsidR="00FE5C12">
          <w:rPr>
            <w:noProof/>
            <w:webHidden/>
          </w:rPr>
          <w:t>21</w:t>
        </w:r>
        <w:r w:rsidR="00FE5C12">
          <w:rPr>
            <w:noProof/>
            <w:webHidden/>
          </w:rPr>
          <w:fldChar w:fldCharType="end"/>
        </w:r>
      </w:hyperlink>
    </w:p>
    <w:p w14:paraId="6603A3C8" w14:textId="4DF382C4" w:rsidR="00FE5C12" w:rsidRDefault="00000000">
      <w:pPr>
        <w:pStyle w:val="TOC2"/>
        <w:tabs>
          <w:tab w:val="right" w:leader="dot" w:pos="9061"/>
        </w:tabs>
        <w:rPr>
          <w:rFonts w:asciiTheme="minorHAnsi" w:eastAsiaTheme="minorEastAsia" w:hAnsiTheme="minorHAnsi" w:cstheme="minorBidi"/>
          <w:noProof/>
          <w:sz w:val="22"/>
          <w:szCs w:val="22"/>
          <w:lang w:val="en-US"/>
        </w:rPr>
      </w:pPr>
      <w:hyperlink w:anchor="_Toc122383164" w:history="1">
        <w:r w:rsidR="00FE5C12" w:rsidRPr="006D315D">
          <w:rPr>
            <w:rStyle w:val="Hyperlink"/>
            <w:noProof/>
            <w:lang w:val="en-US" w:bidi="he-IL"/>
          </w:rPr>
          <w:t xml:space="preserve">4.2. Klasa </w:t>
        </w:r>
        <w:r w:rsidR="00FE5C12" w:rsidRPr="006D315D">
          <w:rPr>
            <w:rStyle w:val="Hyperlink"/>
            <w:i/>
            <w:iCs/>
            <w:noProof/>
            <w:lang w:val="en-US" w:bidi="he-IL"/>
          </w:rPr>
          <w:t>Node</w:t>
        </w:r>
        <w:r w:rsidR="00FE5C12">
          <w:rPr>
            <w:noProof/>
            <w:webHidden/>
          </w:rPr>
          <w:tab/>
        </w:r>
        <w:r w:rsidR="00FE5C12">
          <w:rPr>
            <w:noProof/>
            <w:webHidden/>
          </w:rPr>
          <w:fldChar w:fldCharType="begin"/>
        </w:r>
        <w:r w:rsidR="00FE5C12">
          <w:rPr>
            <w:noProof/>
            <w:webHidden/>
          </w:rPr>
          <w:instrText xml:space="preserve"> PAGEREF _Toc122383164 \h </w:instrText>
        </w:r>
        <w:r w:rsidR="00FE5C12">
          <w:rPr>
            <w:noProof/>
            <w:webHidden/>
          </w:rPr>
        </w:r>
        <w:r w:rsidR="00FE5C12">
          <w:rPr>
            <w:noProof/>
            <w:webHidden/>
          </w:rPr>
          <w:fldChar w:fldCharType="separate"/>
        </w:r>
        <w:r w:rsidR="00FE5C12">
          <w:rPr>
            <w:noProof/>
            <w:webHidden/>
          </w:rPr>
          <w:t>22</w:t>
        </w:r>
        <w:r w:rsidR="00FE5C12">
          <w:rPr>
            <w:noProof/>
            <w:webHidden/>
          </w:rPr>
          <w:fldChar w:fldCharType="end"/>
        </w:r>
      </w:hyperlink>
    </w:p>
    <w:p w14:paraId="34AF0EBE" w14:textId="30ADBBFC" w:rsidR="00FE5C12" w:rsidRDefault="00000000">
      <w:pPr>
        <w:pStyle w:val="TOC1"/>
        <w:tabs>
          <w:tab w:val="right" w:leader="dot" w:pos="9061"/>
        </w:tabs>
        <w:rPr>
          <w:rFonts w:asciiTheme="minorHAnsi" w:eastAsiaTheme="minorEastAsia" w:hAnsiTheme="minorHAnsi" w:cstheme="minorBidi"/>
          <w:noProof/>
          <w:sz w:val="22"/>
          <w:szCs w:val="22"/>
          <w:lang w:val="en-US"/>
        </w:rPr>
      </w:pPr>
      <w:hyperlink w:anchor="_Toc122383165" w:history="1">
        <w:r w:rsidR="00FE5C12" w:rsidRPr="006D315D">
          <w:rPr>
            <w:rStyle w:val="Hyperlink"/>
            <w:noProof/>
            <w:lang w:bidi="he-IL"/>
          </w:rPr>
          <w:t>5 Rezultati</w:t>
        </w:r>
        <w:r w:rsidR="00FE5C12">
          <w:rPr>
            <w:noProof/>
            <w:webHidden/>
          </w:rPr>
          <w:tab/>
        </w:r>
        <w:r w:rsidR="00FE5C12">
          <w:rPr>
            <w:noProof/>
            <w:webHidden/>
          </w:rPr>
          <w:fldChar w:fldCharType="begin"/>
        </w:r>
        <w:r w:rsidR="00FE5C12">
          <w:rPr>
            <w:noProof/>
            <w:webHidden/>
          </w:rPr>
          <w:instrText xml:space="preserve"> PAGEREF _Toc122383165 \h </w:instrText>
        </w:r>
        <w:r w:rsidR="00FE5C12">
          <w:rPr>
            <w:noProof/>
            <w:webHidden/>
          </w:rPr>
        </w:r>
        <w:r w:rsidR="00FE5C12">
          <w:rPr>
            <w:noProof/>
            <w:webHidden/>
          </w:rPr>
          <w:fldChar w:fldCharType="separate"/>
        </w:r>
        <w:r w:rsidR="00FE5C12">
          <w:rPr>
            <w:noProof/>
            <w:webHidden/>
          </w:rPr>
          <w:t>23</w:t>
        </w:r>
        <w:r w:rsidR="00FE5C12">
          <w:rPr>
            <w:noProof/>
            <w:webHidden/>
          </w:rPr>
          <w:fldChar w:fldCharType="end"/>
        </w:r>
      </w:hyperlink>
    </w:p>
    <w:p w14:paraId="3AD56138" w14:textId="3EF1A6E7" w:rsidR="00FE5C12" w:rsidRDefault="00000000">
      <w:pPr>
        <w:pStyle w:val="TOC1"/>
        <w:tabs>
          <w:tab w:val="right" w:leader="dot" w:pos="9061"/>
        </w:tabs>
        <w:rPr>
          <w:rFonts w:asciiTheme="minorHAnsi" w:eastAsiaTheme="minorEastAsia" w:hAnsiTheme="minorHAnsi" w:cstheme="minorBidi"/>
          <w:noProof/>
          <w:sz w:val="22"/>
          <w:szCs w:val="22"/>
          <w:lang w:val="en-US"/>
        </w:rPr>
      </w:pPr>
      <w:hyperlink w:anchor="_Toc122383166" w:history="1">
        <w:r w:rsidR="00FE5C12" w:rsidRPr="006D315D">
          <w:rPr>
            <w:rStyle w:val="Hyperlink"/>
            <w:noProof/>
            <w:lang w:bidi="he-IL"/>
          </w:rPr>
          <w:t>6 Diskusija i zaključak</w:t>
        </w:r>
        <w:r w:rsidR="00FE5C12">
          <w:rPr>
            <w:noProof/>
            <w:webHidden/>
          </w:rPr>
          <w:tab/>
        </w:r>
        <w:r w:rsidR="00FE5C12">
          <w:rPr>
            <w:noProof/>
            <w:webHidden/>
          </w:rPr>
          <w:fldChar w:fldCharType="begin"/>
        </w:r>
        <w:r w:rsidR="00FE5C12">
          <w:rPr>
            <w:noProof/>
            <w:webHidden/>
          </w:rPr>
          <w:instrText xml:space="preserve"> PAGEREF _Toc122383166 \h </w:instrText>
        </w:r>
        <w:r w:rsidR="00FE5C12">
          <w:rPr>
            <w:noProof/>
            <w:webHidden/>
          </w:rPr>
        </w:r>
        <w:r w:rsidR="00FE5C12">
          <w:rPr>
            <w:noProof/>
            <w:webHidden/>
          </w:rPr>
          <w:fldChar w:fldCharType="separate"/>
        </w:r>
        <w:r w:rsidR="00FE5C12">
          <w:rPr>
            <w:noProof/>
            <w:webHidden/>
          </w:rPr>
          <w:t>24</w:t>
        </w:r>
        <w:r w:rsidR="00FE5C12">
          <w:rPr>
            <w:noProof/>
            <w:webHidden/>
          </w:rPr>
          <w:fldChar w:fldCharType="end"/>
        </w:r>
      </w:hyperlink>
    </w:p>
    <w:p w14:paraId="26FF8526" w14:textId="0DE2A9DA" w:rsidR="00FE5C12" w:rsidRDefault="00000000">
      <w:pPr>
        <w:pStyle w:val="TOC1"/>
        <w:tabs>
          <w:tab w:val="right" w:leader="dot" w:pos="9061"/>
        </w:tabs>
        <w:rPr>
          <w:rFonts w:asciiTheme="minorHAnsi" w:eastAsiaTheme="minorEastAsia" w:hAnsiTheme="minorHAnsi" w:cstheme="minorBidi"/>
          <w:noProof/>
          <w:sz w:val="22"/>
          <w:szCs w:val="22"/>
          <w:lang w:val="en-US"/>
        </w:rPr>
      </w:pPr>
      <w:hyperlink w:anchor="_Toc122383167" w:history="1">
        <w:r w:rsidR="00FE5C12" w:rsidRPr="006D315D">
          <w:rPr>
            <w:rStyle w:val="Hyperlink"/>
            <w:noProof/>
            <w:lang w:bidi="he-IL"/>
          </w:rPr>
          <w:t>Literatura</w:t>
        </w:r>
        <w:r w:rsidR="00FE5C12">
          <w:rPr>
            <w:noProof/>
            <w:webHidden/>
          </w:rPr>
          <w:tab/>
        </w:r>
        <w:r w:rsidR="00FE5C12">
          <w:rPr>
            <w:noProof/>
            <w:webHidden/>
          </w:rPr>
          <w:fldChar w:fldCharType="begin"/>
        </w:r>
        <w:r w:rsidR="00FE5C12">
          <w:rPr>
            <w:noProof/>
            <w:webHidden/>
          </w:rPr>
          <w:instrText xml:space="preserve"> PAGEREF _Toc122383167 \h </w:instrText>
        </w:r>
        <w:r w:rsidR="00FE5C12">
          <w:rPr>
            <w:noProof/>
            <w:webHidden/>
          </w:rPr>
        </w:r>
        <w:r w:rsidR="00FE5C12">
          <w:rPr>
            <w:noProof/>
            <w:webHidden/>
          </w:rPr>
          <w:fldChar w:fldCharType="separate"/>
        </w:r>
        <w:r w:rsidR="00FE5C12">
          <w:rPr>
            <w:noProof/>
            <w:webHidden/>
          </w:rPr>
          <w:t>25</w:t>
        </w:r>
        <w:r w:rsidR="00FE5C12">
          <w:rPr>
            <w:noProof/>
            <w:webHidden/>
          </w:rPr>
          <w:fldChar w:fldCharType="end"/>
        </w:r>
      </w:hyperlink>
    </w:p>
    <w:p w14:paraId="2C2E31E6" w14:textId="33A3DA8C" w:rsidR="00037911" w:rsidRPr="00DE17D6" w:rsidRDefault="00B60D43" w:rsidP="00246F9C">
      <w:pPr>
        <w:pStyle w:val="Heading1"/>
      </w:pPr>
      <w:r w:rsidRPr="00DE17D6">
        <w:fldChar w:fldCharType="end"/>
      </w:r>
      <w:bookmarkStart w:id="2" w:name="МултиваријационаАнализа"/>
      <w:r w:rsidR="006A7039" w:rsidRPr="00DE17D6">
        <w:br w:type="page"/>
      </w:r>
      <w:bookmarkStart w:id="3" w:name="_Toc122383141"/>
      <w:r w:rsidR="00037911" w:rsidRPr="00DE17D6">
        <w:lastRenderedPageBreak/>
        <w:t xml:space="preserve">1 </w:t>
      </w:r>
      <w:bookmarkStart w:id="4" w:name="уводУМулАнализу"/>
      <w:bookmarkEnd w:id="2"/>
      <w:r w:rsidR="00FF3C7E">
        <w:t>Uvod</w:t>
      </w:r>
      <w:bookmarkEnd w:id="3"/>
    </w:p>
    <w:p w14:paraId="033D1F99" w14:textId="77777777" w:rsidR="00D2449C" w:rsidRPr="00DE17D6" w:rsidRDefault="00D2449C" w:rsidP="00993BA3">
      <w:pPr>
        <w:rPr>
          <w:lang w:val="sr-Latn-RS" w:bidi="he-IL"/>
        </w:rPr>
      </w:pPr>
    </w:p>
    <w:p w14:paraId="07DC5431" w14:textId="05DC6B6F" w:rsidR="00922543" w:rsidRDefault="00922543" w:rsidP="00993BA3">
      <w:pPr>
        <w:rPr>
          <w:lang w:val="sr-Latn-RS" w:bidi="he-IL"/>
        </w:rPr>
      </w:pPr>
    </w:p>
    <w:p w14:paraId="74123313" w14:textId="793E511E" w:rsidR="00FE5C12" w:rsidRDefault="00FE5C12" w:rsidP="00993BA3">
      <w:pPr>
        <w:rPr>
          <w:lang w:val="sr-Latn-RS" w:bidi="he-IL"/>
        </w:rPr>
      </w:pPr>
    </w:p>
    <w:p w14:paraId="66BAD76B" w14:textId="28E716E3" w:rsidR="00FE5C12" w:rsidRDefault="00FE5C12" w:rsidP="00993BA3">
      <w:pPr>
        <w:rPr>
          <w:lang w:val="sr-Latn-RS" w:bidi="he-IL"/>
        </w:rPr>
      </w:pPr>
    </w:p>
    <w:p w14:paraId="4465D556" w14:textId="11B61A0A" w:rsidR="00FE5C12" w:rsidRDefault="00FE5C12" w:rsidP="00993BA3">
      <w:pPr>
        <w:rPr>
          <w:lang w:val="sr-Latn-RS" w:bidi="he-IL"/>
        </w:rPr>
      </w:pPr>
    </w:p>
    <w:p w14:paraId="1211A44A" w14:textId="49D85644" w:rsidR="00FE5C12" w:rsidRDefault="00FE5C12" w:rsidP="00993BA3">
      <w:pPr>
        <w:rPr>
          <w:lang w:val="sr-Latn-RS" w:bidi="he-IL"/>
        </w:rPr>
      </w:pPr>
    </w:p>
    <w:p w14:paraId="0B724F10" w14:textId="3B4FE2EB" w:rsidR="00FE5C12" w:rsidRDefault="00FE5C12" w:rsidP="00993BA3">
      <w:pPr>
        <w:rPr>
          <w:lang w:val="sr-Latn-RS" w:bidi="he-IL"/>
        </w:rPr>
      </w:pPr>
    </w:p>
    <w:p w14:paraId="02C11D81" w14:textId="45957FF5" w:rsidR="00FE5C12" w:rsidRDefault="00FE5C12" w:rsidP="00993BA3">
      <w:pPr>
        <w:rPr>
          <w:lang w:val="sr-Latn-RS" w:bidi="he-IL"/>
        </w:rPr>
      </w:pPr>
    </w:p>
    <w:p w14:paraId="135AA649" w14:textId="17AA058E" w:rsidR="00FE5C12" w:rsidRDefault="00FE5C12" w:rsidP="00993BA3">
      <w:pPr>
        <w:rPr>
          <w:lang w:val="sr-Latn-RS" w:bidi="he-IL"/>
        </w:rPr>
      </w:pPr>
    </w:p>
    <w:p w14:paraId="70A3D38D" w14:textId="57F7C68D" w:rsidR="00FE5C12" w:rsidRDefault="00FE5C12" w:rsidP="00993BA3">
      <w:pPr>
        <w:rPr>
          <w:lang w:val="sr-Latn-RS" w:bidi="he-IL"/>
        </w:rPr>
      </w:pPr>
    </w:p>
    <w:p w14:paraId="5788F2A7" w14:textId="3BD1CBEE" w:rsidR="00FE5C12" w:rsidRDefault="00FE5C12" w:rsidP="00993BA3">
      <w:pPr>
        <w:rPr>
          <w:lang w:val="sr-Latn-RS" w:bidi="he-IL"/>
        </w:rPr>
      </w:pPr>
    </w:p>
    <w:p w14:paraId="7A894C70" w14:textId="004662DF" w:rsidR="00FE5C12" w:rsidRDefault="00FE5C12" w:rsidP="00993BA3">
      <w:pPr>
        <w:rPr>
          <w:lang w:val="sr-Latn-RS" w:bidi="he-IL"/>
        </w:rPr>
      </w:pPr>
    </w:p>
    <w:p w14:paraId="274BB3FE" w14:textId="1E44ECD8" w:rsidR="00FE5C12" w:rsidRDefault="00FE5C12" w:rsidP="00993BA3">
      <w:pPr>
        <w:rPr>
          <w:lang w:val="sr-Latn-RS" w:bidi="he-IL"/>
        </w:rPr>
      </w:pPr>
    </w:p>
    <w:p w14:paraId="553EECF7" w14:textId="6A15990B" w:rsidR="00FE5C12" w:rsidRDefault="00FE5C12" w:rsidP="00993BA3">
      <w:pPr>
        <w:rPr>
          <w:lang w:val="sr-Latn-RS" w:bidi="he-IL"/>
        </w:rPr>
      </w:pPr>
    </w:p>
    <w:p w14:paraId="599D289D" w14:textId="7D2C0545" w:rsidR="00FE5C12" w:rsidRDefault="00FE5C12" w:rsidP="00993BA3">
      <w:pPr>
        <w:rPr>
          <w:lang w:val="sr-Latn-RS" w:bidi="he-IL"/>
        </w:rPr>
      </w:pPr>
    </w:p>
    <w:p w14:paraId="1CD31A09" w14:textId="699A8962" w:rsidR="00FE5C12" w:rsidRDefault="00FE5C12" w:rsidP="00993BA3">
      <w:pPr>
        <w:rPr>
          <w:lang w:val="sr-Latn-RS" w:bidi="he-IL"/>
        </w:rPr>
      </w:pPr>
    </w:p>
    <w:p w14:paraId="689564B1" w14:textId="4644D050" w:rsidR="00FE5C12" w:rsidRDefault="00FE5C12" w:rsidP="00993BA3">
      <w:pPr>
        <w:rPr>
          <w:lang w:val="sr-Latn-RS" w:bidi="he-IL"/>
        </w:rPr>
      </w:pPr>
    </w:p>
    <w:p w14:paraId="58F86A1F" w14:textId="4D0C1807" w:rsidR="00FE5C12" w:rsidRDefault="00FE5C12" w:rsidP="00993BA3">
      <w:pPr>
        <w:rPr>
          <w:lang w:val="sr-Latn-RS" w:bidi="he-IL"/>
        </w:rPr>
      </w:pPr>
    </w:p>
    <w:p w14:paraId="6402AC8B" w14:textId="55A22ED4" w:rsidR="00FE5C12" w:rsidRDefault="00FE5C12" w:rsidP="00993BA3">
      <w:pPr>
        <w:rPr>
          <w:lang w:val="sr-Latn-RS" w:bidi="he-IL"/>
        </w:rPr>
      </w:pPr>
    </w:p>
    <w:p w14:paraId="49EB6F27" w14:textId="681419D6" w:rsidR="00FE5C12" w:rsidRDefault="00FE5C12" w:rsidP="00993BA3">
      <w:pPr>
        <w:rPr>
          <w:lang w:val="sr-Latn-RS" w:bidi="he-IL"/>
        </w:rPr>
      </w:pPr>
    </w:p>
    <w:p w14:paraId="73FAB7D8" w14:textId="746BD061" w:rsidR="00FE5C12" w:rsidRDefault="00FE5C12" w:rsidP="00993BA3">
      <w:pPr>
        <w:rPr>
          <w:lang w:val="sr-Latn-RS" w:bidi="he-IL"/>
        </w:rPr>
      </w:pPr>
    </w:p>
    <w:p w14:paraId="6725FD44" w14:textId="77777777" w:rsidR="00FE5C12" w:rsidRDefault="00FE5C12" w:rsidP="00993BA3">
      <w:pPr>
        <w:rPr>
          <w:lang w:val="sr-Latn-RS" w:bidi="he-IL"/>
        </w:rPr>
      </w:pPr>
    </w:p>
    <w:p w14:paraId="31D8AC98" w14:textId="77777777" w:rsidR="00922543" w:rsidRPr="00DE17D6" w:rsidRDefault="00922543" w:rsidP="000D25A5">
      <w:pPr>
        <w:ind w:firstLine="0"/>
        <w:rPr>
          <w:lang w:val="sr-Latn-RS" w:bidi="he-IL"/>
        </w:rPr>
      </w:pPr>
    </w:p>
    <w:p w14:paraId="411E1C37" w14:textId="5F08580F" w:rsidR="00842D3E" w:rsidRPr="003A1E54" w:rsidRDefault="003A1E54" w:rsidP="003A1E54">
      <w:pPr>
        <w:pStyle w:val="Heading1"/>
        <w:ind w:left="360" w:firstLine="0"/>
      </w:pPr>
      <w:bookmarkStart w:id="5" w:name="_Toc122383142"/>
      <w:bookmarkStart w:id="6" w:name="методаАнализеГлавнихКомпоненти"/>
      <w:bookmarkEnd w:id="4"/>
      <w:r>
        <w:lastRenderedPageBreak/>
        <w:t xml:space="preserve">2 </w:t>
      </w:r>
      <w:r w:rsidR="00360CC8">
        <w:t>Analiza postojećih istraživanja</w:t>
      </w:r>
      <w:bookmarkEnd w:id="5"/>
    </w:p>
    <w:p w14:paraId="736330A2" w14:textId="5529689F" w:rsidR="003A1E54" w:rsidRDefault="003A1E54" w:rsidP="003A1E54"/>
    <w:p w14:paraId="309F72AE" w14:textId="6FFF4BA9" w:rsidR="00FE5C12" w:rsidRDefault="00FE5C12" w:rsidP="003A1E54"/>
    <w:p w14:paraId="3006730E" w14:textId="02789FDB" w:rsidR="00FE5C12" w:rsidRDefault="00FE5C12" w:rsidP="003A1E54"/>
    <w:p w14:paraId="689937C6" w14:textId="58FD8F02" w:rsidR="00FE5C12" w:rsidRDefault="00FE5C12" w:rsidP="003A1E54"/>
    <w:p w14:paraId="126415AC" w14:textId="24A02813" w:rsidR="00FE5C12" w:rsidRDefault="00FE5C12" w:rsidP="003A1E54"/>
    <w:p w14:paraId="2F2E2A69" w14:textId="191DB8E4" w:rsidR="00FE5C12" w:rsidRDefault="00FE5C12" w:rsidP="003A1E54"/>
    <w:p w14:paraId="244AC5E4" w14:textId="6396851B" w:rsidR="00FE5C12" w:rsidRDefault="00FE5C12" w:rsidP="003A1E54"/>
    <w:p w14:paraId="207D4F60" w14:textId="025AE54E" w:rsidR="00FE5C12" w:rsidRDefault="00FE5C12" w:rsidP="003A1E54"/>
    <w:p w14:paraId="741B8320" w14:textId="5E825FC2" w:rsidR="00FE5C12" w:rsidRDefault="00FE5C12" w:rsidP="003A1E54"/>
    <w:p w14:paraId="4AA06D11" w14:textId="07850BFB" w:rsidR="00FE5C12" w:rsidRDefault="00FE5C12" w:rsidP="003A1E54"/>
    <w:p w14:paraId="162957C1" w14:textId="4B184A19" w:rsidR="00FE5C12" w:rsidRDefault="00FE5C12" w:rsidP="003A1E54"/>
    <w:p w14:paraId="7DDF89C1" w14:textId="03B4A7CE" w:rsidR="00FE5C12" w:rsidRDefault="00FE5C12" w:rsidP="003A1E54"/>
    <w:p w14:paraId="44963286" w14:textId="511D0A5B" w:rsidR="00FE5C12" w:rsidRDefault="00FE5C12" w:rsidP="003A1E54"/>
    <w:p w14:paraId="6223306E" w14:textId="7B05D0F6" w:rsidR="00FE5C12" w:rsidRDefault="00FE5C12" w:rsidP="003A1E54"/>
    <w:p w14:paraId="292E67E0" w14:textId="7453D59D" w:rsidR="00FE5C12" w:rsidRDefault="00FE5C12" w:rsidP="003A1E54"/>
    <w:p w14:paraId="4F36CEB0" w14:textId="04A40A16" w:rsidR="00FE5C12" w:rsidRDefault="00FE5C12" w:rsidP="003A1E54"/>
    <w:p w14:paraId="2423A0CC" w14:textId="77777777" w:rsidR="00FE5C12" w:rsidRPr="003A1E54" w:rsidRDefault="00FE5C12" w:rsidP="003A1E54">
      <w:pPr>
        <w:rPr>
          <w:lang w:val="sr-Latn-RS" w:bidi="he-IL"/>
        </w:rPr>
      </w:pPr>
    </w:p>
    <w:p w14:paraId="69395E82" w14:textId="58EB8A34" w:rsidR="003A1E54" w:rsidRDefault="003A1E54" w:rsidP="003A1E54">
      <w:pPr>
        <w:rPr>
          <w:lang w:val="sr-Latn-RS" w:bidi="he-IL"/>
        </w:rPr>
      </w:pPr>
    </w:p>
    <w:p w14:paraId="4F1EB6FD" w14:textId="3772066D" w:rsidR="003A1E54" w:rsidRDefault="003A1E54" w:rsidP="003A1E54">
      <w:pPr>
        <w:rPr>
          <w:lang w:val="sr-Latn-RS" w:bidi="he-IL"/>
        </w:rPr>
      </w:pPr>
    </w:p>
    <w:p w14:paraId="2C6D4C94" w14:textId="781FA074" w:rsidR="00FE5C12" w:rsidRDefault="00FE5C12" w:rsidP="003A1E54">
      <w:pPr>
        <w:rPr>
          <w:lang w:val="sr-Latn-RS" w:bidi="he-IL"/>
        </w:rPr>
      </w:pPr>
    </w:p>
    <w:p w14:paraId="705B8869" w14:textId="1F7BC79E" w:rsidR="00FE5C12" w:rsidRDefault="00FE5C12" w:rsidP="003A1E54">
      <w:pPr>
        <w:rPr>
          <w:lang w:val="sr-Latn-RS" w:bidi="he-IL"/>
        </w:rPr>
      </w:pPr>
    </w:p>
    <w:p w14:paraId="6AA5C666" w14:textId="12D77ED5" w:rsidR="00FE5C12" w:rsidRDefault="00FE5C12" w:rsidP="003A1E54">
      <w:pPr>
        <w:rPr>
          <w:lang w:val="sr-Latn-RS" w:bidi="he-IL"/>
        </w:rPr>
      </w:pPr>
    </w:p>
    <w:p w14:paraId="70297124" w14:textId="77777777" w:rsidR="00FE5C12" w:rsidRDefault="00FE5C12" w:rsidP="003A1E54">
      <w:pPr>
        <w:rPr>
          <w:lang w:val="sr-Latn-RS" w:bidi="he-IL"/>
        </w:rPr>
      </w:pPr>
    </w:p>
    <w:p w14:paraId="5481484A" w14:textId="0C536325" w:rsidR="0087226E" w:rsidRDefault="00D85B31" w:rsidP="0087226E">
      <w:pPr>
        <w:pStyle w:val="Heading1"/>
      </w:pPr>
      <w:bookmarkStart w:id="7" w:name="_Toc122383143"/>
      <w:r>
        <w:lastRenderedPageBreak/>
        <w:t>3</w:t>
      </w:r>
      <w:r w:rsidR="00037911" w:rsidRPr="00DE17D6">
        <w:t xml:space="preserve"> </w:t>
      </w:r>
      <w:r w:rsidR="00FF3C7E">
        <w:t>Metodologija rada</w:t>
      </w:r>
      <w:bookmarkEnd w:id="7"/>
    </w:p>
    <w:p w14:paraId="67EA24AF" w14:textId="5F45A1C3" w:rsidR="00935AB5" w:rsidRDefault="00333C6C" w:rsidP="00194CD6">
      <w:pPr>
        <w:rPr>
          <w:lang w:val="sr-Latn-RS" w:bidi="he-IL"/>
        </w:rPr>
      </w:pPr>
      <w:r>
        <w:rPr>
          <w:lang w:val="sr-Latn-RS" w:bidi="he-IL"/>
        </w:rPr>
        <w:t>Stabla odlučivanja su model mašinskog učenja za analizu podataka i predikciju koj</w:t>
      </w:r>
      <w:r w:rsidR="00194CD6">
        <w:rPr>
          <w:lang w:val="sr-Latn-RS" w:bidi="he-IL"/>
        </w:rPr>
        <w:t>i</w:t>
      </w:r>
      <w:r>
        <w:rPr>
          <w:lang w:val="sr-Latn-RS" w:bidi="he-IL"/>
        </w:rPr>
        <w:t xml:space="preserve"> se zasniva na postavljanju niza pitanja. </w:t>
      </w:r>
      <w:r w:rsidR="00935AB5">
        <w:rPr>
          <w:lang w:val="sr-Latn-RS" w:bidi="he-IL"/>
        </w:rPr>
        <w:t xml:space="preserve">Naziv su dobila su po tome što svojim </w:t>
      </w:r>
      <w:r w:rsidR="00BA5120">
        <w:rPr>
          <w:lang w:val="sr-Latn-RS" w:bidi="he-IL"/>
        </w:rPr>
        <w:t>izgledom</w:t>
      </w:r>
      <w:r w:rsidR="00935AB5">
        <w:rPr>
          <w:lang w:val="sr-Latn-RS" w:bidi="he-IL"/>
        </w:rPr>
        <w:t xml:space="preserve"> podsećaju na okrenuta stabla iz prirode. Podaci su u stablima sadržani unutar čvorova, pri čemu se u svakom koraku čvor koji sadrži dati skup podataka grana na više čvorova u zavisnosti od vrednosti atributa podataka. Čvorove koji se granaju nazivamo </w:t>
      </w:r>
      <w:r w:rsidR="00935AB5" w:rsidRPr="00935AB5">
        <w:rPr>
          <w:b/>
          <w:bCs/>
          <w:lang w:val="sr-Latn-RS" w:bidi="he-IL"/>
        </w:rPr>
        <w:t>čvorovima odluke</w:t>
      </w:r>
      <w:r w:rsidR="00935AB5">
        <w:rPr>
          <w:lang w:val="sr-Latn-RS" w:bidi="he-IL"/>
        </w:rPr>
        <w:t xml:space="preserve">. Grananje prestaje kada nema više atributa na osnovu kojih bismo dalje delili skup ili kada metrike performansi stabla budu dostignute. Čvorove koji se ne granaju već samo nose informaciju o klasi koju predstavljaju nazivamo </w:t>
      </w:r>
      <w:r w:rsidR="00935AB5" w:rsidRPr="00935AB5">
        <w:rPr>
          <w:b/>
          <w:bCs/>
          <w:lang w:val="sr-Latn-RS" w:bidi="he-IL"/>
        </w:rPr>
        <w:t>čvorovima listovima</w:t>
      </w:r>
      <w:r w:rsidR="00935AB5">
        <w:rPr>
          <w:lang w:val="sr-Latn-RS" w:bidi="he-IL"/>
        </w:rPr>
        <w:t>.</w:t>
      </w:r>
    </w:p>
    <w:p w14:paraId="4A10E8F2" w14:textId="4F75D8D7" w:rsidR="00333C6C" w:rsidRDefault="00462DD4" w:rsidP="00BA5120">
      <w:pPr>
        <w:rPr>
          <w:lang w:val="sr-Latn-RS" w:bidi="he-IL"/>
        </w:rPr>
      </w:pPr>
      <w:r>
        <w:rPr>
          <w:lang w:val="sr-Latn-RS" w:bidi="he-IL"/>
        </w:rPr>
        <w:t xml:space="preserve">Podaci za analizu predstavljeni su u vidu skupa podataka u kom svaki primer ima svoje odlike (osobine, prediktore) i labelu (oznaku) koja predstavlja ciljnu vrednost koju bismo želeli da predvidimo. </w:t>
      </w:r>
      <w:r w:rsidR="00333C6C">
        <w:rPr>
          <w:lang w:val="sr-Latn-RS" w:bidi="he-IL"/>
        </w:rPr>
        <w:t>Stabla odlučivanja mogu se koristiti za rešavanje problema regresije – kada je ciljna promenjiva realan broj i klasifikacije – kada ciljna promenjiva iz diskretnog skupa uzima vrednost koja predstavlja njenu klasu. Tematika ovog rada baziraće se na upotrebi stabala odlučivanja za potrebe klasifikacije.</w:t>
      </w:r>
    </w:p>
    <w:p w14:paraId="15353877" w14:textId="6F3156AB" w:rsidR="00333C6C" w:rsidRDefault="00333C6C" w:rsidP="00333C6C">
      <w:pPr>
        <w:rPr>
          <w:lang w:val="sr-Latn-RS" w:bidi="he-IL"/>
        </w:rPr>
      </w:pPr>
      <w:r>
        <w:rPr>
          <w:lang w:val="sr-Latn-RS" w:bidi="he-IL"/>
        </w:rPr>
        <w:t xml:space="preserve">Stabla odlučivanja spadaju u nadgledane modele mašinskog učenja, što znači da nam za svaki primer u našem skupu podataka trebaju odlike datog primera kao i labela koja označava ispravnu </w:t>
      </w:r>
      <w:r w:rsidR="00194CD6">
        <w:rPr>
          <w:lang w:val="sr-Latn-RS" w:bidi="he-IL"/>
        </w:rPr>
        <w:t>klasu</w:t>
      </w:r>
      <w:r>
        <w:rPr>
          <w:lang w:val="sr-Latn-RS" w:bidi="he-IL"/>
        </w:rPr>
        <w:t xml:space="preserve"> ciljne promenjive.</w:t>
      </w:r>
    </w:p>
    <w:p w14:paraId="2462E6D1" w14:textId="7DDB02DE" w:rsidR="00FD2310" w:rsidRDefault="00FD2310" w:rsidP="00333C6C">
      <w:pPr>
        <w:rPr>
          <w:lang w:val="sr-Latn-RS" w:bidi="he-IL"/>
        </w:rPr>
      </w:pPr>
      <w:r>
        <w:rPr>
          <w:lang w:val="sr-Latn-RS" w:bidi="he-IL"/>
        </w:rPr>
        <w:t xml:space="preserve">Ono što čini stabla odlučivanja posebno pogodnim za primenu u medicini predstavlja njihova izuzetna </w:t>
      </w:r>
      <w:bookmarkStart w:id="8" w:name="_Hlk121701912"/>
      <w:r>
        <w:rPr>
          <w:lang w:val="sr-Latn-RS" w:bidi="he-IL"/>
        </w:rPr>
        <w:t xml:space="preserve">interpretabilnost </w:t>
      </w:r>
      <w:bookmarkEnd w:id="8"/>
      <w:r>
        <w:rPr>
          <w:lang w:val="sr-Latn-RS" w:bidi="he-IL"/>
        </w:rPr>
        <w:t>koja omogućava lekarima da na osnovu formiranog stabla donesu zaključke i uvide veze između odlika pacijenata kojih pre nisu bili svesni.</w:t>
      </w:r>
    </w:p>
    <w:p w14:paraId="5609F8EE" w14:textId="16004778" w:rsidR="00FD2310" w:rsidRDefault="00FD2310" w:rsidP="00333C6C">
      <w:pPr>
        <w:rPr>
          <w:lang w:val="sr-Latn-RS" w:bidi="he-IL"/>
        </w:rPr>
      </w:pPr>
      <w:r>
        <w:rPr>
          <w:lang w:val="sr-Latn-RS" w:bidi="he-IL"/>
        </w:rPr>
        <w:t>Na slici 1 možemo da vidimo primer stabla koje se koristi za dijagnostiku dijabetesa:</w:t>
      </w:r>
    </w:p>
    <w:p w14:paraId="2882D7C0" w14:textId="77777777" w:rsidR="00FD2310" w:rsidRDefault="00FD2310" w:rsidP="00FD2310">
      <w:pPr>
        <w:keepNext/>
        <w:jc w:val="center"/>
      </w:pPr>
      <w:r>
        <w:rPr>
          <w:noProof/>
          <w:lang w:val="sr-Latn-RS" w:bidi="he-IL"/>
        </w:rPr>
        <w:drawing>
          <wp:inline distT="0" distB="0" distL="0" distR="0" wp14:anchorId="260DEC46" wp14:editId="2B54BDBF">
            <wp:extent cx="3714842" cy="2442434"/>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22105" cy="2447209"/>
                    </a:xfrm>
                    <a:prstGeom prst="rect">
                      <a:avLst/>
                    </a:prstGeom>
                  </pic:spPr>
                </pic:pic>
              </a:graphicData>
            </a:graphic>
          </wp:inline>
        </w:drawing>
      </w:r>
    </w:p>
    <w:p w14:paraId="23C28F6D" w14:textId="508A5134" w:rsidR="00FD2310" w:rsidRDefault="00FD2310" w:rsidP="00FD2310">
      <w:pPr>
        <w:pStyle w:val="Caption"/>
        <w:jc w:val="center"/>
      </w:pPr>
      <w:r>
        <w:t xml:space="preserve">Slika </w:t>
      </w:r>
      <w:r>
        <w:fldChar w:fldCharType="begin"/>
      </w:r>
      <w:r>
        <w:instrText xml:space="preserve"> SEQ Slika \* ARABIC </w:instrText>
      </w:r>
      <w:r>
        <w:fldChar w:fldCharType="separate"/>
      </w:r>
      <w:r w:rsidR="0085250E">
        <w:rPr>
          <w:noProof/>
        </w:rPr>
        <w:t>1</w:t>
      </w:r>
      <w:r>
        <w:fldChar w:fldCharType="end"/>
      </w:r>
      <w:r>
        <w:t>. Primer stabla odlučivanja za dijagnostiku dijabetesa</w:t>
      </w:r>
    </w:p>
    <w:p w14:paraId="32D18545" w14:textId="2AF276F8" w:rsidR="00194CD6" w:rsidRDefault="00194CD6" w:rsidP="00194CD6"/>
    <w:p w14:paraId="32CAC5D6" w14:textId="77777777" w:rsidR="00194CD6" w:rsidRPr="00194CD6" w:rsidRDefault="00194CD6" w:rsidP="00194CD6"/>
    <w:p w14:paraId="15C4EC86" w14:textId="0BA71988" w:rsidR="0087226E" w:rsidRDefault="0087226E" w:rsidP="0087226E">
      <w:pPr>
        <w:pStyle w:val="Heading2"/>
      </w:pPr>
      <w:bookmarkStart w:id="9" w:name="_3.1_Neuralne_mreže"/>
      <w:bookmarkStart w:id="10" w:name="_Toc122383144"/>
      <w:bookmarkStart w:id="11" w:name="primenaPCAubiomedicini"/>
      <w:bookmarkEnd w:id="6"/>
      <w:bookmarkEnd w:id="9"/>
      <w:r>
        <w:t xml:space="preserve">3.1 </w:t>
      </w:r>
      <w:r w:rsidR="00FC0CDC">
        <w:t>Podela skupa podataka</w:t>
      </w:r>
      <w:bookmarkEnd w:id="10"/>
    </w:p>
    <w:p w14:paraId="6F6395D9" w14:textId="5A78AB21" w:rsidR="00FD2310" w:rsidRDefault="00FD2310" w:rsidP="00FD2310">
      <w:pPr>
        <w:rPr>
          <w:lang w:bidi="he-IL"/>
        </w:rPr>
      </w:pPr>
    </w:p>
    <w:p w14:paraId="6A050556" w14:textId="0A0BBDB4" w:rsidR="00FC0CDC" w:rsidRDefault="00FD2310" w:rsidP="00FC0CDC">
      <w:pPr>
        <w:rPr>
          <w:lang w:bidi="he-IL"/>
        </w:rPr>
      </w:pPr>
      <w:r>
        <w:rPr>
          <w:lang w:bidi="he-IL"/>
        </w:rPr>
        <w:t xml:space="preserve">Cilj stabala odlučivanja je konstrukcija stabla koje na datom skupu podataka ostvaruje najbolju moguću tačnost. </w:t>
      </w:r>
      <w:r w:rsidR="00FC0CDC">
        <w:rPr>
          <w:lang w:bidi="he-IL"/>
        </w:rPr>
        <w:t xml:space="preserve">Teoretski, ukoliko bismo dozvolili stablu odlučivanja da se neograničeno grana ono bi moglo da postigne stopostotnu tačnost tako što bi dugom serijom pitanja savršeno razvojila primerke različitih klasa u posebne čvorove (ovo je moguće ukoliko u skupu podataka nema izuzetnih slučajeva gde su dva primera istih odlika označeni različitom klasom). Ipak, iako bi ovakvo stablo postiglo zavidan nivo tačnosti, ta tačnost bi se zasnivala na prevelikom prilagođavanju primerima u skupu podataka umesto na izvlačenju generalnih zaključaka koji bi nam koristili i za do tad neviđene primere. Ova pojava se u mašinskom učenju naziva </w:t>
      </w:r>
      <w:r w:rsidR="00FC0CDC" w:rsidRPr="00FC0CDC">
        <w:rPr>
          <w:b/>
          <w:bCs/>
          <w:lang w:bidi="he-IL"/>
        </w:rPr>
        <w:t>preobučenost</w:t>
      </w:r>
      <w:r w:rsidR="00FC0CDC">
        <w:rPr>
          <w:lang w:bidi="he-IL"/>
        </w:rPr>
        <w:t xml:space="preserve">. Da bismo detektovali preobučenost </w:t>
      </w:r>
      <w:r w:rsidR="00194CD6">
        <w:rPr>
          <w:lang w:bidi="he-IL"/>
        </w:rPr>
        <w:t>nakon</w:t>
      </w:r>
      <w:r w:rsidR="00FC0CDC">
        <w:rPr>
          <w:lang w:bidi="he-IL"/>
        </w:rPr>
        <w:t xml:space="preserve"> konstrukcij</w:t>
      </w:r>
      <w:r w:rsidR="00194CD6">
        <w:rPr>
          <w:lang w:bidi="he-IL"/>
        </w:rPr>
        <w:t>e</w:t>
      </w:r>
      <w:r w:rsidR="00FC0CDC">
        <w:rPr>
          <w:lang w:bidi="he-IL"/>
        </w:rPr>
        <w:t xml:space="preserve"> stabla, skup podataka delimo na dva dela: jedan skup nad kojim će se vršiti konstrukcija stabla</w:t>
      </w:r>
      <w:r w:rsidR="00194CD6">
        <w:rPr>
          <w:lang w:bidi="he-IL"/>
        </w:rPr>
        <w:t xml:space="preserve"> (</w:t>
      </w:r>
      <w:r w:rsidR="00FC0CDC">
        <w:rPr>
          <w:lang w:bidi="he-IL"/>
        </w:rPr>
        <w:t>trening</w:t>
      </w:r>
      <w:r w:rsidR="00194CD6">
        <w:rPr>
          <w:lang w:bidi="he-IL"/>
        </w:rPr>
        <w:t>u)</w:t>
      </w:r>
      <w:r w:rsidR="00FC0CDC">
        <w:rPr>
          <w:lang w:bidi="he-IL"/>
        </w:rPr>
        <w:t xml:space="preserve"> i drugi skup koji neće učestvovati u treningu već će nam služiti za proveru performansi stabla na primerima koji do tada nisu viđeni. Ove skupove podataka nazivamo trening skup i validacioni skup i glavni indikator preobučenosti biće velika tačnost modela na trening skupu i mala tačnost modela na validacionom skupu podataka. </w:t>
      </w:r>
    </w:p>
    <w:p w14:paraId="0102947F" w14:textId="77777777" w:rsidR="00FC0CDC" w:rsidRPr="00FD2310" w:rsidRDefault="00FC0CDC" w:rsidP="00FC0CDC">
      <w:pPr>
        <w:rPr>
          <w:lang w:bidi="he-IL"/>
        </w:rPr>
      </w:pPr>
    </w:p>
    <w:p w14:paraId="2FE457F0" w14:textId="4C59C04E" w:rsidR="008B1191" w:rsidRDefault="008B1191" w:rsidP="008B1191">
      <w:pPr>
        <w:pStyle w:val="Heading2"/>
      </w:pPr>
      <w:bookmarkStart w:id="12" w:name="_3.3_Semantička_segmentacija"/>
      <w:bookmarkStart w:id="13" w:name="_Toc122383145"/>
      <w:bookmarkEnd w:id="12"/>
      <w:r>
        <w:t>3.</w:t>
      </w:r>
      <w:r w:rsidR="00462DD4">
        <w:t>2 Funkcije nečistoće</w:t>
      </w:r>
      <w:bookmarkEnd w:id="13"/>
    </w:p>
    <w:p w14:paraId="2A334C0D" w14:textId="0CF94ECA" w:rsidR="00462DD4" w:rsidRDefault="00462DD4" w:rsidP="00462DD4">
      <w:pPr>
        <w:rPr>
          <w:lang w:bidi="he-IL"/>
        </w:rPr>
      </w:pPr>
    </w:p>
    <w:p w14:paraId="53505A79" w14:textId="661413E6" w:rsidR="00462DD4" w:rsidRDefault="00462DD4" w:rsidP="00462DD4">
      <w:pPr>
        <w:rPr>
          <w:lang w:bidi="he-IL"/>
        </w:rPr>
      </w:pPr>
      <w:r>
        <w:rPr>
          <w:lang w:bidi="he-IL"/>
        </w:rPr>
        <w:t xml:space="preserve">U saglasnosti sa načinom podele predstavljenim u prethodnom poglavlju cilj rada modela jeste stablo koje ostvaruje maksimalnu tačnost na validacionom skupu podataka. Da bismo obezbedili visoke performanse na validacionom skupu i sprečili preobučavanje potrebno je veliku pažnju posvetiti redosledu odlika na osnovu kojih se vrši grananje unutar stabla. Jedan od načina da izaberemo redosled odlika za grananje je da probamo svaku moguću kombinaciju redosleda odlika. </w:t>
      </w:r>
      <w:r w:rsidR="004B4222">
        <w:rPr>
          <w:lang w:bidi="he-IL"/>
        </w:rPr>
        <w:t>Iako bi ovakav postupak sa sigurnošću doveo do optimalnog rešenja on je izuzetno vremenski skup i postao bi nemoguć za skupove podataka sa velikim brojem odlika.</w:t>
      </w:r>
    </w:p>
    <w:p w14:paraId="2B4C45F5" w14:textId="540B3154" w:rsidR="004B4222" w:rsidRPr="00B96795" w:rsidRDefault="004B4222" w:rsidP="00462DD4">
      <w:pPr>
        <w:rPr>
          <w:lang w:val="en-US" w:bidi="he-IL"/>
        </w:rPr>
      </w:pPr>
      <w:r>
        <w:rPr>
          <w:lang w:bidi="he-IL"/>
        </w:rPr>
        <w:t>Umesto isprobavanja svake moguće kombinacije, stabla odluke u svakom koraku biraju odliku koja odvaja primere u grane koje su u najvećoj meri „</w:t>
      </w:r>
      <w:r w:rsidRPr="004B4222">
        <w:rPr>
          <w:b/>
          <w:bCs/>
          <w:lang w:bidi="he-IL"/>
        </w:rPr>
        <w:t>čiste</w:t>
      </w:r>
      <w:r>
        <w:rPr>
          <w:lang w:bidi="he-IL"/>
        </w:rPr>
        <w:t xml:space="preserve">” tj. sastoje se iz većeg dela primera iste klase. Za procenu „čistoće” grana koriste se funkcije koje se nazivaju </w:t>
      </w:r>
      <w:r w:rsidRPr="004B4222">
        <w:rPr>
          <w:b/>
          <w:bCs/>
          <w:lang w:bidi="he-IL"/>
        </w:rPr>
        <w:t>funkcije čistoće</w:t>
      </w:r>
      <w:r>
        <w:rPr>
          <w:lang w:bidi="he-IL"/>
        </w:rPr>
        <w:t xml:space="preserve">. U daljem delu biće predstavljene najčešće korišćene funkcije čistoće u stablima odlučivanja. </w:t>
      </w:r>
    </w:p>
    <w:p w14:paraId="59E76FC7" w14:textId="79F745CE" w:rsidR="002D1E7E" w:rsidRDefault="002D1E7E" w:rsidP="002D1E7E">
      <w:pPr>
        <w:rPr>
          <w:lang w:bidi="he-IL"/>
        </w:rPr>
      </w:pPr>
    </w:p>
    <w:p w14:paraId="3543B618" w14:textId="1DD56209" w:rsidR="008B1191" w:rsidRDefault="008B1191" w:rsidP="008B1191">
      <w:pPr>
        <w:rPr>
          <w:lang w:bidi="he-IL"/>
        </w:rPr>
      </w:pPr>
    </w:p>
    <w:p w14:paraId="1E1EA540" w14:textId="77777777" w:rsidR="00FE5C12" w:rsidRPr="008B1191" w:rsidRDefault="00FE5C12" w:rsidP="008B1191">
      <w:pPr>
        <w:rPr>
          <w:lang w:bidi="he-IL"/>
        </w:rPr>
      </w:pPr>
    </w:p>
    <w:p w14:paraId="50D15246" w14:textId="7A7E9663" w:rsidR="00B96795" w:rsidRPr="008D4853" w:rsidRDefault="00C65F04" w:rsidP="008D4853">
      <w:pPr>
        <w:pStyle w:val="Heading3"/>
        <w:rPr>
          <w:sz w:val="28"/>
          <w:szCs w:val="28"/>
          <w:vertAlign w:val="subscript"/>
        </w:rPr>
      </w:pPr>
      <w:bookmarkStart w:id="14" w:name="_Toc122383146"/>
      <w:r>
        <w:t>3.</w:t>
      </w:r>
      <w:r w:rsidR="00B96795">
        <w:t>2</w:t>
      </w:r>
      <w:r>
        <w:t xml:space="preserve">.1 </w:t>
      </w:r>
      <w:r w:rsidR="00B96795">
        <w:t>Entropija – I</w:t>
      </w:r>
      <w:r w:rsidR="008D4853">
        <w:rPr>
          <w:vertAlign w:val="subscript"/>
        </w:rPr>
        <w:t>H</w:t>
      </w:r>
      <w:bookmarkEnd w:id="14"/>
    </w:p>
    <w:p w14:paraId="0AA6A7A5" w14:textId="77777777" w:rsidR="00B96795" w:rsidRDefault="00B96795" w:rsidP="00B96795">
      <w:pPr>
        <w:rPr>
          <w:lang w:val="sr-Latn-RS"/>
        </w:rPr>
      </w:pPr>
      <w:r>
        <w:t>U toeriji informacija, entropija predstavlja meru neodre</w:t>
      </w:r>
      <w:r>
        <w:rPr>
          <w:lang w:val="sr-Latn-RS"/>
        </w:rPr>
        <w:t>đenosti slučajne promenjive. Primenjena na stabla odlučivanja, onda predstavlja meru nečistoće nakon grananja i definisana je na sledeći način:</w:t>
      </w:r>
    </w:p>
    <w:p w14:paraId="420E946C" w14:textId="16DE42EF" w:rsidR="008D4853" w:rsidRPr="008D4853" w:rsidRDefault="00000000" w:rsidP="00B96795">
      <w:pPr>
        <w:rPr>
          <w:lang w:val="en-US"/>
        </w:rPr>
      </w:pPr>
      <m:oMathPara>
        <m:oMath>
          <m:sSub>
            <m:sSubPr>
              <m:ctrlPr>
                <w:rPr>
                  <w:rFonts w:ascii="Cambria Math" w:hAnsi="Cambria Math"/>
                  <w:i/>
                  <w:lang w:val="sr-Latn-RS"/>
                </w:rPr>
              </m:ctrlPr>
            </m:sSubPr>
            <m:e>
              <m:r>
                <w:rPr>
                  <w:rFonts w:ascii="Cambria Math" w:hAnsi="Cambria Math"/>
                  <w:lang w:val="sr-Latn-RS"/>
                </w:rPr>
                <m:t>I</m:t>
              </m:r>
            </m:e>
            <m:sub>
              <m:r>
                <w:rPr>
                  <w:rFonts w:ascii="Cambria Math" w:hAnsi="Cambria Math"/>
                  <w:lang w:val="sr-Latn-RS"/>
                </w:rPr>
                <m:t>H</m:t>
              </m:r>
            </m:sub>
          </m:sSub>
          <m:d>
            <m:dPr>
              <m:ctrlPr>
                <w:rPr>
                  <w:rFonts w:ascii="Cambria Math" w:hAnsi="Cambria Math"/>
                  <w:i/>
                  <w:lang w:val="sr-Latn-RS"/>
                </w:rPr>
              </m:ctrlPr>
            </m:dPr>
            <m:e>
              <m:r>
                <w:rPr>
                  <w:rFonts w:ascii="Cambria Math" w:hAnsi="Cambria Math"/>
                  <w:lang w:val="sr-Latn-RS"/>
                </w:rPr>
                <m:t>t</m:t>
              </m:r>
            </m:e>
          </m:d>
          <m:r>
            <w:rPr>
              <w:rFonts w:ascii="Cambria Math" w:hAnsi="Cambria Math"/>
              <w:lang w:val="en-US"/>
            </w:rPr>
            <m:t>= -</m:t>
          </m:r>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C</m:t>
              </m:r>
            </m:sup>
            <m:e>
              <m:r>
                <w:rPr>
                  <w:rFonts w:ascii="Cambria Math" w:hAnsi="Cambria Math"/>
                  <w:lang w:val="en-US"/>
                </w:rPr>
                <m:t>p</m:t>
              </m:r>
              <m:d>
                <m:dPr>
                  <m:ctrlPr>
                    <w:rPr>
                      <w:rFonts w:ascii="Cambria Math" w:hAnsi="Cambria Math"/>
                      <w:i/>
                      <w:lang w:val="en-US"/>
                    </w:rPr>
                  </m:ctrlPr>
                </m:dPr>
                <m:e>
                  <m:r>
                    <w:rPr>
                      <w:rFonts w:ascii="Cambria Math" w:hAnsi="Cambria Math"/>
                      <w:lang w:val="en-US"/>
                    </w:rPr>
                    <m:t>k</m:t>
                  </m:r>
                </m:e>
                <m:e>
                  <m:r>
                    <w:rPr>
                      <w:rFonts w:ascii="Cambria Math" w:hAnsi="Cambria Math"/>
                      <w:lang w:val="en-US"/>
                    </w:rPr>
                    <m:t>t</m:t>
                  </m:r>
                </m:e>
              </m:d>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rPr>
                        <m:t>log</m:t>
                      </m:r>
                    </m:e>
                    <m:sub>
                      <m:r>
                        <w:rPr>
                          <w:rFonts w:ascii="Cambria Math" w:hAnsi="Cambria Math"/>
                          <w:lang w:val="en-US"/>
                        </w:rPr>
                        <m:t>2</m:t>
                      </m:r>
                    </m:sub>
                  </m:sSub>
                </m:fName>
                <m:e>
                  <m:r>
                    <w:rPr>
                      <w:rFonts w:ascii="Cambria Math" w:hAnsi="Cambria Math"/>
                      <w:lang w:val="en-US"/>
                    </w:rPr>
                    <m:t>p(k|t)</m:t>
                  </m:r>
                </m:e>
              </m:func>
            </m:e>
          </m:nary>
        </m:oMath>
      </m:oMathPara>
    </w:p>
    <w:p w14:paraId="1B477443" w14:textId="66820FBF" w:rsidR="008D4853" w:rsidRPr="000857E7" w:rsidRDefault="008D4853" w:rsidP="00B96795">
      <w:pPr>
        <w:rPr>
          <w:lang w:val="sr-Latn-RS"/>
        </w:rPr>
      </w:pPr>
      <w:r>
        <w:rPr>
          <w:lang w:val="sr-Latn-RS"/>
        </w:rPr>
        <w:t>g</w:t>
      </w:r>
      <w:r w:rsidRPr="008D4853">
        <w:rPr>
          <w:lang w:val="sr-Latn-RS"/>
        </w:rPr>
        <w:t xml:space="preserve">de </w:t>
      </w:r>
      <w:r w:rsidRPr="008D4853">
        <w:rPr>
          <w:b/>
          <w:bCs/>
          <w:lang w:val="sr-Latn-RS"/>
        </w:rPr>
        <w:t xml:space="preserve">t </w:t>
      </w:r>
      <w:r w:rsidRPr="008D4853">
        <w:rPr>
          <w:lang w:val="sr-Latn-RS"/>
        </w:rPr>
        <w:t xml:space="preserve">predstavlja oznaku čvora, </w:t>
      </w:r>
      <w:r w:rsidRPr="008D4853">
        <w:rPr>
          <w:b/>
          <w:bCs/>
          <w:lang w:val="sr-Latn-RS"/>
        </w:rPr>
        <w:t>p(k|t)</w:t>
      </w:r>
      <w:r w:rsidRPr="008D4853">
        <w:rPr>
          <w:lang w:val="sr-Latn-RS"/>
        </w:rPr>
        <w:t xml:space="preserve"> predstavlja proporciju primera koji pripadaju klasi </w:t>
      </w:r>
      <w:r w:rsidRPr="008D4853">
        <w:rPr>
          <w:b/>
          <w:bCs/>
          <w:lang w:val="sr-Latn-RS"/>
        </w:rPr>
        <w:t>k</w:t>
      </w:r>
      <w:r w:rsidRPr="008D4853">
        <w:rPr>
          <w:lang w:val="sr-Latn-RS"/>
        </w:rPr>
        <w:t xml:space="preserve"> u čvoru </w:t>
      </w:r>
      <w:r w:rsidRPr="008D4853">
        <w:rPr>
          <w:b/>
          <w:bCs/>
          <w:lang w:val="sr-Latn-RS"/>
        </w:rPr>
        <w:t>t</w:t>
      </w:r>
      <w:r w:rsidR="00194CD6">
        <w:rPr>
          <w:lang w:val="sr-Latn-RS"/>
        </w:rPr>
        <w:t xml:space="preserve">, dok </w:t>
      </w:r>
      <w:r w:rsidR="000857E7">
        <w:rPr>
          <w:b/>
          <w:bCs/>
          <w:lang w:val="sr-Latn-RS"/>
        </w:rPr>
        <w:t>C</w:t>
      </w:r>
      <w:r w:rsidR="00194CD6">
        <w:rPr>
          <w:b/>
          <w:bCs/>
          <w:lang w:val="sr-Latn-RS"/>
        </w:rPr>
        <w:t xml:space="preserve">  </w:t>
      </w:r>
      <w:r w:rsidR="000857E7">
        <w:rPr>
          <w:lang w:val="sr-Latn-RS"/>
        </w:rPr>
        <w:t>predstavlja ukupan broj klasa.</w:t>
      </w:r>
    </w:p>
    <w:p w14:paraId="376794A0" w14:textId="7AB1272C" w:rsidR="008D4853" w:rsidRDefault="008D4853" w:rsidP="00B96795">
      <w:pPr>
        <w:rPr>
          <w:lang w:val="sr-Latn-RS"/>
        </w:rPr>
      </w:pPr>
      <w:r w:rsidRPr="008D4853">
        <w:rPr>
          <w:lang w:val="sr-Latn-RS"/>
        </w:rPr>
        <w:t>Shodno ovoj definicij</w:t>
      </w:r>
      <w:r>
        <w:rPr>
          <w:lang w:val="sr-Latn-RS"/>
        </w:rPr>
        <w:t>i, entropija je minimalna i iznosi 0 kada svi primeri u čvoru pripadaju istoj klasi (tj. čvor je „čist“). Entropija ima maksimalnu vrednost kada u čvoru ima podjednako mnogo primera različitih klasa. Koristeći entropiju kao funkciju čistoće, minimizacija entropije direktno bi obezbedila</w:t>
      </w:r>
      <w:r w:rsidR="000857E7">
        <w:rPr>
          <w:lang w:val="sr-Latn-RS"/>
        </w:rPr>
        <w:t xml:space="preserve"> maksimalnu</w:t>
      </w:r>
      <w:r>
        <w:rPr>
          <w:lang w:val="sr-Latn-RS"/>
        </w:rPr>
        <w:t xml:space="preserve"> čistoću listova nakon grananja.</w:t>
      </w:r>
    </w:p>
    <w:p w14:paraId="151C4948" w14:textId="4F70D396" w:rsidR="008D4853" w:rsidRDefault="008D4853" w:rsidP="00B96795">
      <w:pPr>
        <w:rPr>
          <w:lang w:val="sr-Latn-RS"/>
        </w:rPr>
      </w:pPr>
      <w:r>
        <w:rPr>
          <w:lang w:val="sr-Latn-RS"/>
        </w:rPr>
        <w:t xml:space="preserve">Za </w:t>
      </w:r>
      <w:r w:rsidR="00BF2A5D">
        <w:rPr>
          <w:lang w:val="sr-Latn-RS"/>
        </w:rPr>
        <w:t>binarnu promenjivu koja uzima vrednost 1 sa verovatnoćom p dat je sledeći grafik vrednosti entropije:</w:t>
      </w:r>
    </w:p>
    <w:p w14:paraId="12FB6215" w14:textId="77777777" w:rsidR="00BF2A5D" w:rsidRDefault="00BF2A5D" w:rsidP="00BF2A5D">
      <w:pPr>
        <w:keepNext/>
        <w:jc w:val="center"/>
      </w:pPr>
      <w:r>
        <w:rPr>
          <w:noProof/>
        </w:rPr>
        <w:drawing>
          <wp:inline distT="0" distB="0" distL="0" distR="0" wp14:anchorId="7E58C5D9" wp14:editId="649B658C">
            <wp:extent cx="1874905" cy="1874905"/>
            <wp:effectExtent l="0" t="0" r="0" b="0"/>
            <wp:docPr id="27" name="Picture 2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6078" cy="1886078"/>
                    </a:xfrm>
                    <a:prstGeom prst="rect">
                      <a:avLst/>
                    </a:prstGeom>
                    <a:noFill/>
                    <a:ln>
                      <a:noFill/>
                    </a:ln>
                  </pic:spPr>
                </pic:pic>
              </a:graphicData>
            </a:graphic>
          </wp:inline>
        </w:drawing>
      </w:r>
    </w:p>
    <w:p w14:paraId="3671FAA8" w14:textId="5D0650BB" w:rsidR="00BF2A5D" w:rsidRDefault="00BF2A5D" w:rsidP="00BF2A5D">
      <w:pPr>
        <w:pStyle w:val="Caption"/>
        <w:jc w:val="center"/>
        <w:rPr>
          <w:lang w:val="sr-Latn-RS"/>
        </w:rPr>
      </w:pPr>
      <w:r>
        <w:t xml:space="preserve">Slika </w:t>
      </w:r>
      <w:r>
        <w:fldChar w:fldCharType="begin"/>
      </w:r>
      <w:r>
        <w:instrText xml:space="preserve"> SEQ Slika \* ARABIC </w:instrText>
      </w:r>
      <w:r>
        <w:fldChar w:fldCharType="separate"/>
      </w:r>
      <w:r w:rsidR="0085250E">
        <w:rPr>
          <w:noProof/>
        </w:rPr>
        <w:t>2</w:t>
      </w:r>
      <w:r>
        <w:fldChar w:fldCharType="end"/>
      </w:r>
      <w:r>
        <w:t xml:space="preserve">. Vrednost entropije u zavisnosti od verovatnoće p binarne promenjive. Izvor: </w:t>
      </w:r>
      <w:hyperlink r:id="rId11" w:history="1">
        <w:r w:rsidRPr="00BF2A5D">
          <w:rPr>
            <w:rStyle w:val="Hyperlink"/>
          </w:rPr>
          <w:t>wikipedia</w:t>
        </w:r>
      </w:hyperlink>
    </w:p>
    <w:p w14:paraId="18BDC753" w14:textId="439481CF" w:rsidR="00BF2A5D" w:rsidRPr="008D4853" w:rsidRDefault="00BF2A5D" w:rsidP="00BF2A5D">
      <w:pPr>
        <w:pStyle w:val="Heading3"/>
        <w:rPr>
          <w:lang w:val="sr-Latn-RS"/>
        </w:rPr>
      </w:pPr>
      <w:bookmarkStart w:id="15" w:name="_Toc122383147"/>
      <w:r>
        <w:rPr>
          <w:lang w:val="sr-Latn-RS"/>
        </w:rPr>
        <w:t>3.2.2. Gini nečistoća</w:t>
      </w:r>
      <w:bookmarkEnd w:id="15"/>
    </w:p>
    <w:p w14:paraId="0542C45F" w14:textId="12CA0CFF" w:rsidR="00BF2A5D" w:rsidRDefault="00BF2A5D" w:rsidP="00C65F04">
      <w:r>
        <w:t>Gini nečistoć</w:t>
      </w:r>
      <w:r w:rsidR="000857E7">
        <w:t>a</w:t>
      </w:r>
      <w:r>
        <w:t xml:space="preserve"> je funkcija nečistoće koja je jako slična entropiji i takođe se zasniva na proporciji primera različitih klasa unutar čvora. Definisana je na sledeći način:</w:t>
      </w:r>
    </w:p>
    <w:p w14:paraId="5CA9D41D" w14:textId="7CE7C4A5" w:rsidR="00BF2A5D" w:rsidRPr="008D4853" w:rsidRDefault="00BF2A5D" w:rsidP="00BF2A5D">
      <w:pPr>
        <w:rPr>
          <w:lang w:val="en-US"/>
        </w:rPr>
      </w:pPr>
      <w:r>
        <w:t xml:space="preserve"> </w:t>
      </w:r>
      <w:r w:rsidRPr="00BF2A5D">
        <w:rPr>
          <w:rFonts w:ascii="Cambria Math" w:hAnsi="Cambria Math"/>
          <w:i/>
          <w:lang w:val="sr-Latn-RS"/>
        </w:rPr>
        <w:br/>
      </w:r>
      <m:oMathPara>
        <m:oMath>
          <m:sSub>
            <m:sSubPr>
              <m:ctrlPr>
                <w:rPr>
                  <w:rFonts w:ascii="Cambria Math" w:hAnsi="Cambria Math"/>
                  <w:i/>
                  <w:lang w:val="sr-Latn-RS"/>
                </w:rPr>
              </m:ctrlPr>
            </m:sSubPr>
            <m:e>
              <m:r>
                <w:rPr>
                  <w:rFonts w:ascii="Cambria Math" w:hAnsi="Cambria Math"/>
                  <w:lang w:val="sr-Latn-RS"/>
                </w:rPr>
                <m:t>I</m:t>
              </m:r>
            </m:e>
            <m:sub>
              <m:r>
                <w:rPr>
                  <w:rFonts w:ascii="Cambria Math" w:hAnsi="Cambria Math"/>
                  <w:lang w:val="sr-Latn-RS"/>
                </w:rPr>
                <m:t>G</m:t>
              </m:r>
            </m:sub>
          </m:sSub>
          <m:d>
            <m:dPr>
              <m:ctrlPr>
                <w:rPr>
                  <w:rFonts w:ascii="Cambria Math" w:hAnsi="Cambria Math"/>
                  <w:i/>
                  <w:lang w:val="sr-Latn-RS"/>
                </w:rPr>
              </m:ctrlPr>
            </m:dPr>
            <m:e>
              <m:r>
                <w:rPr>
                  <w:rFonts w:ascii="Cambria Math" w:hAnsi="Cambria Math"/>
                  <w:lang w:val="sr-Latn-RS"/>
                </w:rPr>
                <m:t>t</m:t>
              </m:r>
            </m:e>
          </m:d>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C</m:t>
              </m:r>
            </m:sup>
            <m:e>
              <m:r>
                <w:rPr>
                  <w:rFonts w:ascii="Cambria Math" w:hAnsi="Cambria Math"/>
                  <w:lang w:val="en-US"/>
                </w:rPr>
                <m:t>p</m:t>
              </m:r>
              <m:d>
                <m:dPr>
                  <m:ctrlPr>
                    <w:rPr>
                      <w:rFonts w:ascii="Cambria Math" w:hAnsi="Cambria Math"/>
                      <w:i/>
                      <w:lang w:val="en-US"/>
                    </w:rPr>
                  </m:ctrlPr>
                </m:dPr>
                <m:e>
                  <m:r>
                    <w:rPr>
                      <w:rFonts w:ascii="Cambria Math" w:hAnsi="Cambria Math"/>
                      <w:lang w:val="en-US"/>
                    </w:rPr>
                    <m:t>k</m:t>
                  </m:r>
                </m:e>
                <m:e>
                  <m:r>
                    <w:rPr>
                      <w:rFonts w:ascii="Cambria Math" w:hAnsi="Cambria Math"/>
                      <w:lang w:val="en-US"/>
                    </w:rPr>
                    <m:t>t</m:t>
                  </m:r>
                </m:e>
              </m:d>
              <m:r>
                <w:rPr>
                  <w:rFonts w:ascii="Cambria Math" w:hAnsi="Cambria Math"/>
                  <w:lang w:val="en-US"/>
                </w:rPr>
                <m:t>∘</m:t>
              </m:r>
              <m:d>
                <m:dPr>
                  <m:ctrlPr>
                    <w:rPr>
                      <w:rFonts w:ascii="Cambria Math" w:hAnsi="Cambria Math"/>
                      <w:i/>
                      <w:lang w:val="en-US"/>
                    </w:rPr>
                  </m:ctrlPr>
                </m:dPr>
                <m:e>
                  <m:r>
                    <w:rPr>
                      <w:rFonts w:ascii="Cambria Math" w:hAnsi="Cambria Math"/>
                      <w:lang w:val="en-US"/>
                    </w:rPr>
                    <m:t>1-p</m:t>
                  </m:r>
                  <m:d>
                    <m:dPr>
                      <m:ctrlPr>
                        <w:rPr>
                          <w:rFonts w:ascii="Cambria Math" w:hAnsi="Cambria Math"/>
                          <w:i/>
                          <w:lang w:val="en-US"/>
                        </w:rPr>
                      </m:ctrlPr>
                    </m:dPr>
                    <m:e>
                      <m:r>
                        <w:rPr>
                          <w:rFonts w:ascii="Cambria Math" w:hAnsi="Cambria Math"/>
                          <w:lang w:val="en-US"/>
                        </w:rPr>
                        <m:t>k</m:t>
                      </m:r>
                    </m:e>
                    <m:e>
                      <m:r>
                        <w:rPr>
                          <w:rFonts w:ascii="Cambria Math" w:hAnsi="Cambria Math"/>
                          <w:lang w:val="en-US"/>
                        </w:rPr>
                        <m:t>t</m:t>
                      </m:r>
                    </m:e>
                  </m:d>
                </m:e>
              </m:d>
              <m:r>
                <w:rPr>
                  <w:rFonts w:ascii="Cambria Math" w:hAnsi="Cambria Math"/>
                  <w:lang w:val="en-US"/>
                </w:rPr>
                <m:t xml:space="preserve">=1 </m:t>
              </m:r>
            </m:e>
          </m:nary>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C</m:t>
              </m:r>
            </m:sup>
            <m:e>
              <m:sSup>
                <m:sSupPr>
                  <m:ctrlPr>
                    <w:rPr>
                      <w:rFonts w:ascii="Cambria Math" w:hAnsi="Cambria Math"/>
                      <w:i/>
                      <w:lang w:val="en-US"/>
                    </w:rPr>
                  </m:ctrlPr>
                </m:sSupPr>
                <m:e>
                  <m:r>
                    <w:rPr>
                      <w:rFonts w:ascii="Cambria Math" w:hAnsi="Cambria Math"/>
                      <w:lang w:val="en-US"/>
                    </w:rPr>
                    <m:t>p</m:t>
                  </m:r>
                  <m:d>
                    <m:dPr>
                      <m:ctrlPr>
                        <w:rPr>
                          <w:rFonts w:ascii="Cambria Math" w:hAnsi="Cambria Math"/>
                          <w:i/>
                          <w:lang w:val="en-US"/>
                        </w:rPr>
                      </m:ctrlPr>
                    </m:dPr>
                    <m:e>
                      <m:r>
                        <w:rPr>
                          <w:rFonts w:ascii="Cambria Math" w:hAnsi="Cambria Math"/>
                          <w:lang w:val="en-US"/>
                        </w:rPr>
                        <m:t>k</m:t>
                      </m:r>
                    </m:e>
                    <m:e>
                      <m:r>
                        <w:rPr>
                          <w:rFonts w:ascii="Cambria Math" w:hAnsi="Cambria Math"/>
                          <w:lang w:val="en-US"/>
                        </w:rPr>
                        <m:t>t</m:t>
                      </m:r>
                    </m:e>
                  </m:d>
                </m:e>
                <m:sup>
                  <m:r>
                    <w:rPr>
                      <w:rFonts w:ascii="Cambria Math" w:hAnsi="Cambria Math"/>
                      <w:lang w:val="en-US"/>
                    </w:rPr>
                    <m:t>2</m:t>
                  </m:r>
                </m:sup>
              </m:sSup>
            </m:e>
          </m:nary>
        </m:oMath>
      </m:oMathPara>
    </w:p>
    <w:p w14:paraId="70952A4B" w14:textId="029B7774" w:rsidR="00BF2A5D" w:rsidRDefault="00BF2A5D" w:rsidP="00C65F04">
      <w:pPr>
        <w:rPr>
          <w:lang w:val="sr-Latn-RS"/>
        </w:rPr>
      </w:pPr>
      <w:r>
        <w:lastRenderedPageBreak/>
        <w:t>gde su oznake iste kao u jedna</w:t>
      </w:r>
      <w:r>
        <w:rPr>
          <w:lang w:val="sr-Latn-RS"/>
        </w:rPr>
        <w:t>čini entropije.</w:t>
      </w:r>
    </w:p>
    <w:p w14:paraId="21424767" w14:textId="6C07C9FB" w:rsidR="00BF2A5D" w:rsidRDefault="00BF2A5D" w:rsidP="00C65F04">
      <w:pPr>
        <w:rPr>
          <w:lang w:val="sr-Latn-RS"/>
        </w:rPr>
      </w:pPr>
      <w:r>
        <w:rPr>
          <w:lang w:val="sr-Latn-RS"/>
        </w:rPr>
        <w:t xml:space="preserve">Gini nečistoća takođe ima minimalnu vrednost kada se u listu nalaze primeri samo jedne klase, dok je maksimalna kada se u listu nalazi jednak broj jedinki različitih klasa. Po vrednostima funkcija, Gini nečistoća je veoma slična </w:t>
      </w:r>
      <w:r w:rsidR="00725DC3">
        <w:rPr>
          <w:lang w:val="sr-Latn-RS"/>
        </w:rPr>
        <w:t>skaliranoj verziji entropije i često prelazak sa jedne funkcije nečistoće na drugu ne dovodi ni do kakvih promena. Međutim, zbog lakšeg izračunavanja Gini nečistoće od entropije (za koju je neophodno nalaziti vrednosti logaritma sa osnovom 2) Gini nečistoć</w:t>
      </w:r>
      <w:r w:rsidR="000857E7">
        <w:rPr>
          <w:lang w:val="sr-Latn-RS"/>
        </w:rPr>
        <w:t>a</w:t>
      </w:r>
      <w:r w:rsidR="00725DC3">
        <w:rPr>
          <w:lang w:val="sr-Latn-RS"/>
        </w:rPr>
        <w:t xml:space="preserve"> se češće primenjuje.</w:t>
      </w:r>
    </w:p>
    <w:p w14:paraId="559E3112" w14:textId="3E7C4803" w:rsidR="00725DC3" w:rsidRDefault="00725DC3" w:rsidP="00725DC3">
      <w:pPr>
        <w:rPr>
          <w:lang w:val="sr-Latn-RS"/>
        </w:rPr>
      </w:pPr>
      <w:r>
        <w:rPr>
          <w:lang w:val="sr-Latn-RS"/>
        </w:rPr>
        <w:t>Za binarnu promenjivu koja uzima vrednost 1 sa verovatnoćom p dat je sledeći grafik vrednosti Gini nečistoće (skaliran sa 2):</w:t>
      </w:r>
    </w:p>
    <w:p w14:paraId="2F5B1E17" w14:textId="77777777" w:rsidR="00725DC3" w:rsidRDefault="00725DC3" w:rsidP="00C65F04">
      <w:pPr>
        <w:rPr>
          <w:lang w:val="sr-Latn-RS"/>
        </w:rPr>
      </w:pPr>
    </w:p>
    <w:p w14:paraId="2E4868AA" w14:textId="77777777" w:rsidR="00725DC3" w:rsidRDefault="00725DC3" w:rsidP="00725DC3">
      <w:pPr>
        <w:keepNext/>
        <w:jc w:val="center"/>
      </w:pPr>
      <w:r>
        <w:rPr>
          <w:noProof/>
          <w:lang w:val="sr-Latn-RS"/>
        </w:rPr>
        <w:drawing>
          <wp:inline distT="0" distB="0" distL="0" distR="0" wp14:anchorId="62F473D9" wp14:editId="4C8263DA">
            <wp:extent cx="2036114" cy="152512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7730" cy="1526330"/>
                    </a:xfrm>
                    <a:prstGeom prst="rect">
                      <a:avLst/>
                    </a:prstGeom>
                    <a:noFill/>
                  </pic:spPr>
                </pic:pic>
              </a:graphicData>
            </a:graphic>
          </wp:inline>
        </w:drawing>
      </w:r>
    </w:p>
    <w:p w14:paraId="417D411E" w14:textId="637B9021" w:rsidR="00725DC3" w:rsidRDefault="00725DC3" w:rsidP="00725DC3">
      <w:pPr>
        <w:pStyle w:val="Caption"/>
        <w:jc w:val="center"/>
      </w:pPr>
      <w:r>
        <w:t xml:space="preserve">Slika </w:t>
      </w:r>
      <w:r>
        <w:fldChar w:fldCharType="begin"/>
      </w:r>
      <w:r>
        <w:instrText xml:space="preserve"> SEQ Slika \* ARABIC </w:instrText>
      </w:r>
      <w:r>
        <w:fldChar w:fldCharType="separate"/>
      </w:r>
      <w:r w:rsidR="0085250E">
        <w:rPr>
          <w:noProof/>
        </w:rPr>
        <w:t>3</w:t>
      </w:r>
      <w:r>
        <w:fldChar w:fldCharType="end"/>
      </w:r>
      <w:r>
        <w:t xml:space="preserve">. Vrednost Gini nečistoće u zavisnosti od verovatnoće p binarne promenjive. Izvor: </w:t>
      </w:r>
      <w:hyperlink r:id="rId13" w:history="1">
        <w:r w:rsidR="00761B60">
          <w:rPr>
            <w:rStyle w:val="Hyperlink"/>
          </w:rPr>
          <w:t>cornell</w:t>
        </w:r>
      </w:hyperlink>
    </w:p>
    <w:p w14:paraId="49803F08" w14:textId="57FF0459" w:rsidR="00725DC3" w:rsidRDefault="00725DC3" w:rsidP="00725DC3"/>
    <w:p w14:paraId="369B895F" w14:textId="07F1C8B3" w:rsidR="00246F9C" w:rsidRPr="00725DC3" w:rsidRDefault="00725DC3" w:rsidP="00246F9C">
      <w:pPr>
        <w:pStyle w:val="Heading3"/>
        <w:rPr>
          <w:vertAlign w:val="subscript"/>
        </w:rPr>
      </w:pPr>
      <w:bookmarkStart w:id="16" w:name="_Toc122383148"/>
      <w:r>
        <w:t>3.2.3. Greška klasifikacije – I</w:t>
      </w:r>
      <w:r>
        <w:rPr>
          <w:vertAlign w:val="subscript"/>
        </w:rPr>
        <w:t>E</w:t>
      </w:r>
      <w:bookmarkEnd w:id="16"/>
    </w:p>
    <w:p w14:paraId="786A412B" w14:textId="61AD1D91" w:rsidR="00725DC3" w:rsidRDefault="00725DC3" w:rsidP="00725DC3">
      <w:pPr>
        <w:ind w:firstLine="0"/>
        <w:rPr>
          <w:lang w:val="sr-Latn-RS"/>
        </w:rPr>
      </w:pPr>
      <w:r>
        <w:rPr>
          <w:lang w:val="sr-Latn-RS"/>
        </w:rPr>
        <w:t xml:space="preserve">Greška klasifikacije je funkcija nečistoće koja uzima u obzir samo proporciju primera najčešće klase u čvoru. Pošto će list koji nije čist imati oznaku upravo najčešće klase u njemu, onda će proporcija primera ostalih klasa predstavljati </w:t>
      </w:r>
      <w:r w:rsidRPr="00725DC3">
        <w:rPr>
          <w:b/>
          <w:bCs/>
          <w:lang w:val="sr-Latn-RS"/>
        </w:rPr>
        <w:t>grešku klasifikacije</w:t>
      </w:r>
      <w:r w:rsidRPr="00725DC3">
        <w:rPr>
          <w:lang w:val="sr-Latn-RS"/>
        </w:rPr>
        <w:t>.</w:t>
      </w:r>
    </w:p>
    <w:p w14:paraId="0F657E2E" w14:textId="10B00503" w:rsidR="00725DC3" w:rsidRDefault="00725DC3" w:rsidP="00725DC3">
      <w:pPr>
        <w:ind w:firstLine="0"/>
        <w:rPr>
          <w:lang w:val="sr-Latn-RS"/>
        </w:rPr>
      </w:pPr>
      <w:r>
        <w:rPr>
          <w:lang w:val="sr-Latn-RS"/>
        </w:rPr>
        <w:t>Ona je definisana sledećom formulom:</w:t>
      </w:r>
    </w:p>
    <w:p w14:paraId="4BBCFED5" w14:textId="04424F71" w:rsidR="00725DC3" w:rsidRPr="00761B60" w:rsidRDefault="00000000" w:rsidP="00725DC3">
      <w:pPr>
        <w:ind w:firstLine="0"/>
        <w:rPr>
          <w:lang w:val="en-US"/>
        </w:rPr>
      </w:pPr>
      <m:oMathPara>
        <m:oMath>
          <m:sSub>
            <m:sSubPr>
              <m:ctrlPr>
                <w:rPr>
                  <w:rFonts w:ascii="Cambria Math" w:hAnsi="Cambria Math"/>
                  <w:i/>
                  <w:lang w:val="sr-Latn-RS"/>
                </w:rPr>
              </m:ctrlPr>
            </m:sSubPr>
            <m:e>
              <m:r>
                <w:rPr>
                  <w:rFonts w:ascii="Cambria Math" w:hAnsi="Cambria Math"/>
                  <w:lang w:val="sr-Latn-RS"/>
                </w:rPr>
                <m:t>I</m:t>
              </m:r>
            </m:e>
            <m:sub>
              <m:r>
                <w:rPr>
                  <w:rFonts w:ascii="Cambria Math" w:hAnsi="Cambria Math"/>
                  <w:lang w:val="sr-Latn-RS"/>
                </w:rPr>
                <m:t>E</m:t>
              </m:r>
            </m:sub>
          </m:sSub>
          <m:d>
            <m:dPr>
              <m:ctrlPr>
                <w:rPr>
                  <w:rFonts w:ascii="Cambria Math" w:hAnsi="Cambria Math"/>
                  <w:i/>
                  <w:lang w:val="sr-Latn-RS"/>
                </w:rPr>
              </m:ctrlPr>
            </m:dPr>
            <m:e>
              <m:r>
                <w:rPr>
                  <w:rFonts w:ascii="Cambria Math" w:hAnsi="Cambria Math"/>
                  <w:lang w:val="sr-Latn-RS"/>
                </w:rPr>
                <m:t>t</m:t>
              </m:r>
            </m:e>
          </m:d>
          <m:r>
            <w:rPr>
              <w:rFonts w:ascii="Cambria Math" w:hAnsi="Cambria Math"/>
              <w:lang w:val="en-US"/>
            </w:rPr>
            <m:t>= 1-</m:t>
          </m:r>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C</m:t>
              </m:r>
            </m:sup>
            <m:e>
              <m:r>
                <w:rPr>
                  <w:rFonts w:ascii="Cambria Math" w:hAnsi="Cambria Math"/>
                  <w:lang w:val="en-US"/>
                </w:rPr>
                <m:t>max</m:t>
              </m:r>
              <m:d>
                <m:dPr>
                  <m:begChr m:val="{"/>
                  <m:endChr m:val="}"/>
                  <m:ctrlPr>
                    <w:rPr>
                      <w:rFonts w:ascii="Cambria Math" w:hAnsi="Cambria Math"/>
                      <w:i/>
                      <w:lang w:val="en-US"/>
                    </w:rPr>
                  </m:ctrlPr>
                </m:dPr>
                <m:e>
                  <m:r>
                    <w:rPr>
                      <w:rFonts w:ascii="Cambria Math" w:hAnsi="Cambria Math"/>
                      <w:lang w:val="en-US"/>
                    </w:rPr>
                    <m:t>p(k|t)</m:t>
                  </m:r>
                </m:e>
              </m:d>
            </m:e>
          </m:nary>
        </m:oMath>
      </m:oMathPara>
    </w:p>
    <w:p w14:paraId="7EEE597F" w14:textId="5C0BA635" w:rsidR="00761B60" w:rsidRDefault="00761B60" w:rsidP="00725DC3">
      <w:pPr>
        <w:ind w:firstLine="0"/>
        <w:rPr>
          <w:lang w:val="sr-Latn-RS"/>
        </w:rPr>
      </w:pPr>
      <w:r w:rsidRPr="00761B60">
        <w:rPr>
          <w:lang w:val="sr-Latn-RS"/>
        </w:rPr>
        <w:t xml:space="preserve">Iako je jednostavna za računanje, greška </w:t>
      </w:r>
      <w:r>
        <w:rPr>
          <w:lang w:val="sr-Latn-RS"/>
        </w:rPr>
        <w:t xml:space="preserve">klasifikacije nije dobar indikator čistoće čvora zbog manje osetljivost na promene u klasnim proporcijama unutar čvora. Ipak, ona svoju primenu nalazi prilikom postupaka </w:t>
      </w:r>
      <w:r w:rsidR="000857E7">
        <w:rPr>
          <w:b/>
          <w:bCs/>
          <w:lang w:val="sr-Latn-RS"/>
        </w:rPr>
        <w:t xml:space="preserve">orezivanja </w:t>
      </w:r>
      <w:r w:rsidR="000857E7">
        <w:rPr>
          <w:lang w:val="sr-Latn-RS"/>
        </w:rPr>
        <w:t>stabala o čemu će biti reči u daljim poglavljima</w:t>
      </w:r>
      <w:r>
        <w:rPr>
          <w:lang w:val="sr-Latn-RS"/>
        </w:rPr>
        <w:t>.</w:t>
      </w:r>
    </w:p>
    <w:p w14:paraId="03F1BAB9" w14:textId="59B98E18" w:rsidR="00761B60" w:rsidRPr="00761B60" w:rsidRDefault="00761B60" w:rsidP="00725DC3">
      <w:pPr>
        <w:ind w:firstLine="0"/>
        <w:rPr>
          <w:lang w:val="sr-Latn-RS"/>
        </w:rPr>
      </w:pPr>
      <w:r>
        <w:rPr>
          <w:lang w:val="sr-Latn-RS"/>
        </w:rPr>
        <w:t>Poređenje funkcija nečistoće: entropije, Gini i greške klasifikacije dato je na sledećoj slici:</w:t>
      </w:r>
    </w:p>
    <w:p w14:paraId="7D88D343" w14:textId="77777777" w:rsidR="00761B60" w:rsidRDefault="00761B60" w:rsidP="00761B60">
      <w:pPr>
        <w:keepNext/>
        <w:ind w:firstLine="0"/>
        <w:jc w:val="center"/>
      </w:pPr>
      <w:r>
        <w:rPr>
          <w:noProof/>
        </w:rPr>
        <w:lastRenderedPageBreak/>
        <w:drawing>
          <wp:inline distT="0" distB="0" distL="0" distR="0" wp14:anchorId="243BCF2F" wp14:editId="35F0F610">
            <wp:extent cx="2338378" cy="1782432"/>
            <wp:effectExtent l="0" t="0" r="5080" b="8890"/>
            <wp:docPr id="50" name="Picture 50" descr="scikit-learn : Decision Tree Learning I - Entropy, Gini, and Information  Gain -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ikit-learn : Decision Tree Learning I - Entropy, Gini, and Information  Gain - 20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47515" cy="1789396"/>
                    </a:xfrm>
                    <a:prstGeom prst="rect">
                      <a:avLst/>
                    </a:prstGeom>
                    <a:noFill/>
                    <a:ln>
                      <a:noFill/>
                    </a:ln>
                  </pic:spPr>
                </pic:pic>
              </a:graphicData>
            </a:graphic>
          </wp:inline>
        </w:drawing>
      </w:r>
    </w:p>
    <w:p w14:paraId="50EDE081" w14:textId="3A669829" w:rsidR="00725DC3" w:rsidRDefault="00761B60" w:rsidP="00761B60">
      <w:pPr>
        <w:pStyle w:val="Caption"/>
        <w:jc w:val="center"/>
        <w:rPr>
          <w:lang w:val="sr-Latn-RS"/>
        </w:rPr>
      </w:pPr>
      <w:r>
        <w:t xml:space="preserve">Slika </w:t>
      </w:r>
      <w:r>
        <w:fldChar w:fldCharType="begin"/>
      </w:r>
      <w:r>
        <w:instrText xml:space="preserve"> SEQ Slika \* ARABIC </w:instrText>
      </w:r>
      <w:r>
        <w:fldChar w:fldCharType="separate"/>
      </w:r>
      <w:r w:rsidR="0085250E">
        <w:rPr>
          <w:noProof/>
        </w:rPr>
        <w:t>4</w:t>
      </w:r>
      <w:r>
        <w:fldChar w:fldCharType="end"/>
      </w:r>
      <w:r>
        <w:t xml:space="preserve">. </w:t>
      </w:r>
      <w:r w:rsidRPr="00C8248E">
        <w:t>Vrednost</w:t>
      </w:r>
      <w:r>
        <w:t xml:space="preserve">i funkcija </w:t>
      </w:r>
      <w:r w:rsidRPr="00C8248E">
        <w:t>nečistoće u zavisnosti od verovatnoće p binarne promenjive. Izvor:</w:t>
      </w:r>
      <w:r>
        <w:t xml:space="preserve"> </w:t>
      </w:r>
      <w:hyperlink r:id="rId15" w:history="1">
        <w:r w:rsidRPr="00761B60">
          <w:rPr>
            <w:rStyle w:val="Hyperlink"/>
          </w:rPr>
          <w:t>scikit-learn</w:t>
        </w:r>
      </w:hyperlink>
    </w:p>
    <w:p w14:paraId="1484D517" w14:textId="77777777" w:rsidR="00761B60" w:rsidRDefault="00761B60" w:rsidP="00725DC3">
      <w:pPr>
        <w:ind w:firstLine="0"/>
      </w:pPr>
    </w:p>
    <w:p w14:paraId="52E64233" w14:textId="1E3635DB" w:rsidR="00761B60" w:rsidRPr="00761B60" w:rsidRDefault="00761B60" w:rsidP="00C80C0C">
      <w:pPr>
        <w:pStyle w:val="Heading3"/>
        <w:rPr>
          <w:vertAlign w:val="subscript"/>
        </w:rPr>
      </w:pPr>
      <w:bookmarkStart w:id="17" w:name="_Toc122383149"/>
      <w:r>
        <w:t>3.</w:t>
      </w:r>
      <w:r w:rsidR="00506358">
        <w:t>2</w:t>
      </w:r>
      <w:r>
        <w:t>.</w:t>
      </w:r>
      <w:r w:rsidR="00506358">
        <w:t>4</w:t>
      </w:r>
      <w:r>
        <w:t xml:space="preserve">. </w:t>
      </w:r>
      <w:r w:rsidR="006D7530">
        <w:t>Hi</w:t>
      </w:r>
      <w:r>
        <w:t>-kvadrat test – I</w:t>
      </w:r>
      <w:r>
        <w:rPr>
          <w:vertAlign w:val="subscript"/>
        </w:rPr>
        <w:t>chi</w:t>
      </w:r>
      <w:bookmarkEnd w:id="17"/>
    </w:p>
    <w:p w14:paraId="21A9AF3D" w14:textId="302F7C7D" w:rsidR="00761B60" w:rsidRDefault="006D7530" w:rsidP="00725DC3">
      <w:pPr>
        <w:ind w:firstLine="0"/>
        <w:rPr>
          <w:lang w:val="sr-Latn-RS"/>
        </w:rPr>
      </w:pPr>
      <w:r>
        <w:rPr>
          <w:lang w:val="sr-Latn-RS"/>
        </w:rPr>
        <w:t>Hi-kvadrat test predstavlja funkciju za poređenje grupa u odnosu na kategorijalnu zavisnu promenjivu. Ova funkcija opisuje razliku između posmatrane frekvencije</w:t>
      </w:r>
      <w:r w:rsidR="009D666D">
        <w:rPr>
          <w:lang w:val="sr-Latn-RS"/>
        </w:rPr>
        <w:t xml:space="preserve"> - </w:t>
      </w:r>
      <w:r w:rsidR="009D666D" w:rsidRPr="009D666D">
        <w:rPr>
          <w:b/>
          <w:bCs/>
          <w:lang w:val="sr-Latn-RS"/>
        </w:rPr>
        <w:t>f</w:t>
      </w:r>
      <w:r w:rsidR="009D666D" w:rsidRPr="009D666D">
        <w:rPr>
          <w:b/>
          <w:bCs/>
          <w:vertAlign w:val="subscript"/>
          <w:lang w:val="sr-Latn-RS"/>
        </w:rPr>
        <w:t>o</w:t>
      </w:r>
      <w:r w:rsidRPr="009D666D">
        <w:rPr>
          <w:b/>
          <w:bCs/>
          <w:lang w:val="sr-Latn-RS"/>
        </w:rPr>
        <w:t xml:space="preserve"> </w:t>
      </w:r>
      <w:r>
        <w:rPr>
          <w:lang w:val="sr-Latn-RS"/>
        </w:rPr>
        <w:t>i očekivane frekvencije</w:t>
      </w:r>
      <w:r w:rsidR="009D666D">
        <w:rPr>
          <w:lang w:val="sr-Latn-RS"/>
        </w:rPr>
        <w:t xml:space="preserve"> - </w:t>
      </w:r>
      <w:r w:rsidR="009D666D" w:rsidRPr="009D666D">
        <w:rPr>
          <w:b/>
          <w:bCs/>
          <w:lang w:val="sr-Latn-RS"/>
        </w:rPr>
        <w:t>f</w:t>
      </w:r>
      <w:r w:rsidR="009D666D" w:rsidRPr="009D666D">
        <w:rPr>
          <w:b/>
          <w:bCs/>
          <w:vertAlign w:val="subscript"/>
          <w:lang w:val="sr-Latn-RS"/>
        </w:rPr>
        <w:t>t</w:t>
      </w:r>
      <w:r w:rsidRPr="009D666D">
        <w:rPr>
          <w:b/>
          <w:bCs/>
          <w:lang w:val="sr-Latn-RS"/>
        </w:rPr>
        <w:t>.</w:t>
      </w:r>
      <w:r>
        <w:rPr>
          <w:lang w:val="sr-Latn-RS"/>
        </w:rPr>
        <w:t xml:space="preserve"> Očekivanu frekvenciju definišemo kao frekvenciju koja bi mogla da se očekuje potpuno slučajno, u skladu sa uslovnim verovatnoćama svakog ishoda.</w:t>
      </w:r>
    </w:p>
    <w:p w14:paraId="09ADB207" w14:textId="77777777" w:rsidR="00C80C0C" w:rsidRDefault="00C80C0C" w:rsidP="00C80C0C">
      <w:pPr>
        <w:ind w:firstLine="0"/>
        <w:rPr>
          <w:lang w:val="sr-Latn-RS"/>
        </w:rPr>
      </w:pPr>
      <w:r>
        <w:rPr>
          <w:lang w:val="sr-Latn-RS"/>
        </w:rPr>
        <w:t>Očekivanu frekvenciju za svaku od ćelija tabele određujemo proizvodom marginalnih frekvencija (sume odgovarajućeg reda i kolone) podeljenim ukupnom veličinom uzorka tj.:</w:t>
      </w:r>
    </w:p>
    <w:p w14:paraId="67935B68" w14:textId="77777777" w:rsidR="00C80C0C" w:rsidRPr="009D666D" w:rsidRDefault="00000000" w:rsidP="00C80C0C">
      <w:pPr>
        <w:ind w:firstLine="0"/>
        <w:rPr>
          <w:lang w:val="en-US"/>
        </w:rPr>
      </w:pPr>
      <m:oMathPara>
        <m:oMath>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t</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∑r ∘∑k</m:t>
              </m:r>
            </m:num>
            <m:den>
              <m:r>
                <w:rPr>
                  <w:rFonts w:ascii="Cambria Math" w:hAnsi="Cambria Math"/>
                  <w:lang w:val="en-US"/>
                </w:rPr>
                <m:t>N</m:t>
              </m:r>
            </m:den>
          </m:f>
        </m:oMath>
      </m:oMathPara>
    </w:p>
    <w:p w14:paraId="5A2DD14C" w14:textId="1C90CBD5" w:rsidR="00FE5C12" w:rsidRDefault="00FE5C12" w:rsidP="00C80C0C">
      <w:pPr>
        <w:ind w:firstLine="0"/>
        <w:rPr>
          <w:lang w:val="sr-Latn-RS"/>
        </w:rPr>
      </w:pPr>
      <w:r>
        <w:rPr>
          <w:lang w:val="en-US"/>
        </w:rPr>
        <w:t xml:space="preserve">gde </w:t>
      </w:r>
      <w:r w:rsidRPr="00FE5C12">
        <w:rPr>
          <w:b/>
          <w:bCs/>
          <w:lang w:val="en-US"/>
        </w:rPr>
        <w:t>r</w:t>
      </w:r>
      <w:r>
        <w:rPr>
          <w:lang w:val="en-US"/>
        </w:rPr>
        <w:t xml:space="preserve"> </w:t>
      </w:r>
      <w:r w:rsidRPr="00FE5C12">
        <w:rPr>
          <w:lang w:val="sr-Latn-RS"/>
        </w:rPr>
        <w:t>predstavlja odgovarajući</w:t>
      </w:r>
      <w:r>
        <w:rPr>
          <w:lang w:val="sr-Latn-RS"/>
        </w:rPr>
        <w:t xml:space="preserve"> red, </w:t>
      </w:r>
      <w:r w:rsidRPr="00FE5C12">
        <w:rPr>
          <w:b/>
          <w:bCs/>
          <w:lang w:val="sr-Latn-RS"/>
        </w:rPr>
        <w:t>k</w:t>
      </w:r>
      <w:r>
        <w:rPr>
          <w:lang w:val="sr-Latn-RS"/>
        </w:rPr>
        <w:t xml:space="preserve"> odgovarajuću kolonu, a </w:t>
      </w:r>
      <w:r w:rsidRPr="00FE5C12">
        <w:rPr>
          <w:b/>
          <w:bCs/>
          <w:lang w:val="sr-Latn-RS"/>
        </w:rPr>
        <w:t>N</w:t>
      </w:r>
      <w:r>
        <w:rPr>
          <w:lang w:val="sr-Latn-RS"/>
        </w:rPr>
        <w:t xml:space="preserve"> ukupan broj uzoraka.</w:t>
      </w:r>
    </w:p>
    <w:p w14:paraId="1B268CB6" w14:textId="1E73C3DE" w:rsidR="00C80C0C" w:rsidRDefault="00C80C0C" w:rsidP="00C80C0C">
      <w:pPr>
        <w:ind w:firstLine="0"/>
        <w:rPr>
          <w:lang w:val="sr-Latn-RS"/>
        </w:rPr>
      </w:pPr>
      <w:r>
        <w:rPr>
          <w:lang w:val="sr-Latn-RS"/>
        </w:rPr>
        <w:t>Vrednost Hi-kvadrat testa određuje se kao suma odstupanja očekivanih od osmotrenih vrednosti frekvencija u svakoj ćeliji tj.:</w:t>
      </w:r>
    </w:p>
    <w:p w14:paraId="2DF1D2D4" w14:textId="620E7C63" w:rsidR="00C80C0C" w:rsidRPr="009D666D" w:rsidRDefault="00000000" w:rsidP="00C80C0C">
      <w:pPr>
        <w:ind w:firstLine="0"/>
        <w:rPr>
          <w:lang w:val="en-US"/>
        </w:rPr>
      </w:pPr>
      <m:oMathPara>
        <m:oMath>
          <m:sSup>
            <m:sSupPr>
              <m:ctrlPr>
                <w:rPr>
                  <w:rFonts w:ascii="Cambria Math" w:hAnsi="Cambria Math"/>
                  <w:i/>
                  <w:lang w:val="en-US"/>
                </w:rPr>
              </m:ctrlPr>
            </m:sSupPr>
            <m:e>
              <m:r>
                <w:rPr>
                  <w:rFonts w:ascii="Cambria Math" w:hAnsi="Cambria Math"/>
                  <w:lang w:val="en-US"/>
                </w:rPr>
                <m:t>χ</m:t>
              </m:r>
            </m:e>
            <m:sup>
              <m:r>
                <w:rPr>
                  <w:rFonts w:ascii="Cambria Math" w:hAnsi="Cambria Math"/>
                  <w:lang w:val="en-US"/>
                </w:rPr>
                <m:t>2</m:t>
              </m:r>
            </m:sup>
          </m:sSup>
          <m:r>
            <w:rPr>
              <w:rFonts w:ascii="Cambria Math" w:hAnsi="Cambria Math"/>
              <w:lang w:val="en-US"/>
            </w:rPr>
            <m:t>=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den>
          </m:f>
        </m:oMath>
      </m:oMathPara>
    </w:p>
    <w:p w14:paraId="3131D0E1" w14:textId="172266FB" w:rsidR="00C80C0C" w:rsidRDefault="00C80C0C" w:rsidP="00C80C0C">
      <w:pPr>
        <w:ind w:firstLine="0"/>
        <w:rPr>
          <w:lang w:val="sr-Latn-RS"/>
        </w:rPr>
      </w:pPr>
      <w:r>
        <w:rPr>
          <w:lang w:val="en-US"/>
        </w:rPr>
        <w:t xml:space="preserve">gde </w:t>
      </w:r>
      <w:r w:rsidR="00FE5C12">
        <w:rPr>
          <w:b/>
          <w:bCs/>
          <w:lang w:val="en-US"/>
        </w:rPr>
        <w:t>f</w:t>
      </w:r>
      <w:r w:rsidR="00FE5C12" w:rsidRPr="00FE5C12">
        <w:rPr>
          <w:b/>
          <w:bCs/>
          <w:vertAlign w:val="subscript"/>
          <w:lang w:val="en-US"/>
        </w:rPr>
        <w:t>o</w:t>
      </w:r>
      <w:r>
        <w:rPr>
          <w:lang w:val="en-US"/>
        </w:rPr>
        <w:t xml:space="preserve"> </w:t>
      </w:r>
      <w:r w:rsidRPr="00FE5C12">
        <w:rPr>
          <w:lang w:val="sr-Latn-RS"/>
        </w:rPr>
        <w:t xml:space="preserve">predstavlja </w:t>
      </w:r>
      <w:r w:rsidR="00FE5C12">
        <w:rPr>
          <w:lang w:val="sr-Latn-RS"/>
        </w:rPr>
        <w:t>posmatranu frekvenciju, a</w:t>
      </w:r>
      <w:r>
        <w:rPr>
          <w:lang w:val="sr-Latn-RS"/>
        </w:rPr>
        <w:t xml:space="preserve"> </w:t>
      </w:r>
      <w:r w:rsidR="00FE5C12">
        <w:rPr>
          <w:b/>
          <w:bCs/>
          <w:lang w:val="sr-Latn-RS"/>
        </w:rPr>
        <w:t>f</w:t>
      </w:r>
      <w:r w:rsidR="00FE5C12" w:rsidRPr="00FE5C12">
        <w:rPr>
          <w:b/>
          <w:bCs/>
          <w:vertAlign w:val="subscript"/>
          <w:lang w:val="sr-Latn-RS"/>
        </w:rPr>
        <w:t>t</w:t>
      </w:r>
      <w:r>
        <w:rPr>
          <w:lang w:val="sr-Latn-RS"/>
        </w:rPr>
        <w:t xml:space="preserve"> </w:t>
      </w:r>
      <w:r w:rsidR="00FE5C12">
        <w:rPr>
          <w:lang w:val="sr-Latn-RS"/>
        </w:rPr>
        <w:t>očekivanu frekvenciju</w:t>
      </w:r>
    </w:p>
    <w:p w14:paraId="54448240" w14:textId="6345B068" w:rsidR="00CB0CC2" w:rsidRDefault="00CB0CC2" w:rsidP="00725DC3">
      <w:pPr>
        <w:ind w:firstLine="0"/>
        <w:rPr>
          <w:lang w:val="sr-Latn-RS"/>
        </w:rPr>
      </w:pPr>
    </w:p>
    <w:p w14:paraId="038D79D9" w14:textId="7F362F58" w:rsidR="00CB0CC2" w:rsidRDefault="00CB0CC2" w:rsidP="00725DC3">
      <w:pPr>
        <w:ind w:firstLine="0"/>
        <w:rPr>
          <w:lang w:val="sr-Latn-RS"/>
        </w:rPr>
      </w:pPr>
      <w:r>
        <w:rPr>
          <w:lang w:val="sr-Latn-RS"/>
        </w:rPr>
        <w:t>Posmatrajmo sledeću sliku:</w:t>
      </w:r>
    </w:p>
    <w:p w14:paraId="6654AE01" w14:textId="77777777" w:rsidR="00CB0CC2" w:rsidRDefault="00CB0CC2" w:rsidP="00CB0CC2">
      <w:pPr>
        <w:keepNext/>
        <w:ind w:firstLine="0"/>
      </w:pPr>
      <w:r w:rsidRPr="00CB0CC2">
        <w:rPr>
          <w:noProof/>
          <w:lang w:val="sr-Latn-RS"/>
        </w:rPr>
        <w:lastRenderedPageBreak/>
        <w:drawing>
          <wp:inline distT="0" distB="0" distL="0" distR="0" wp14:anchorId="61C43347" wp14:editId="5A5AA871">
            <wp:extent cx="5760085" cy="2143125"/>
            <wp:effectExtent l="0" t="0" r="0" b="9525"/>
            <wp:docPr id="1" name="Picture 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ubble chart&#10;&#10;Description automatically generated"/>
                    <pic:cNvPicPr/>
                  </pic:nvPicPr>
                  <pic:blipFill>
                    <a:blip r:embed="rId16"/>
                    <a:stretch>
                      <a:fillRect/>
                    </a:stretch>
                  </pic:blipFill>
                  <pic:spPr>
                    <a:xfrm>
                      <a:off x="0" y="0"/>
                      <a:ext cx="5760085" cy="2143125"/>
                    </a:xfrm>
                    <a:prstGeom prst="rect">
                      <a:avLst/>
                    </a:prstGeom>
                  </pic:spPr>
                </pic:pic>
              </a:graphicData>
            </a:graphic>
          </wp:inline>
        </w:drawing>
      </w:r>
    </w:p>
    <w:p w14:paraId="1842885D" w14:textId="5DEF9C42" w:rsidR="00CB0CC2" w:rsidRDefault="00CB0CC2" w:rsidP="00CB0CC2">
      <w:pPr>
        <w:pStyle w:val="Caption"/>
        <w:rPr>
          <w:lang w:val="sr-Latn-RS"/>
        </w:rPr>
      </w:pPr>
      <w:r>
        <w:t xml:space="preserve">Slika </w:t>
      </w:r>
      <w:r>
        <w:fldChar w:fldCharType="begin"/>
      </w:r>
      <w:r>
        <w:instrText xml:space="preserve"> SEQ Slika \* ARABIC </w:instrText>
      </w:r>
      <w:r>
        <w:fldChar w:fldCharType="separate"/>
      </w:r>
      <w:r w:rsidR="0085250E">
        <w:rPr>
          <w:noProof/>
        </w:rPr>
        <w:t>5</w:t>
      </w:r>
      <w:r>
        <w:fldChar w:fldCharType="end"/>
      </w:r>
      <w:r>
        <w:t>. Tabela zadovoljstva studenata uslugama studentskog restorana</w:t>
      </w:r>
      <w:r w:rsidR="00C80C0C">
        <w:t xml:space="preserve"> gde nema razlike u raspodeli</w:t>
      </w:r>
      <w:r>
        <w:t xml:space="preserve">. Izvor: </w:t>
      </w:r>
      <w:hyperlink r:id="rId17" w:history="1">
        <w:r w:rsidRPr="00CB0CC2">
          <w:rPr>
            <w:rStyle w:val="Hyperlink"/>
          </w:rPr>
          <w:t>filozofski fakultet</w:t>
        </w:r>
      </w:hyperlink>
    </w:p>
    <w:p w14:paraId="6EFE25DC" w14:textId="07A2A453" w:rsidR="006D7530" w:rsidRDefault="00CB0CC2" w:rsidP="00725DC3">
      <w:pPr>
        <w:ind w:firstLine="0"/>
        <w:rPr>
          <w:lang w:val="sr-Latn-RS"/>
        </w:rPr>
      </w:pPr>
      <w:r>
        <w:rPr>
          <w:lang w:val="sr-Latn-RS"/>
        </w:rPr>
        <w:t xml:space="preserve">Na slici je data tabela čiji redovi predstavljaju fakultete: Filozofski fakultet (FF) i Prirodno-matematički fakultet (PMF). U kolonama je izraženo zadovoljstvo studenata uslugama studentskog restorana: 1-nezadovoljni, 2-zadovoljni, 3-vrlo zadovoljni. Iako je više studenata sa FF-a učestvovalo u anketi možemo da primetimo da su međusobni odnosi broja studenata u sve tri kategorije zadovoljstva jednaki. </w:t>
      </w:r>
    </w:p>
    <w:p w14:paraId="380DF57E" w14:textId="750051B4" w:rsidR="009D666D" w:rsidRDefault="009D666D" w:rsidP="00725DC3">
      <w:pPr>
        <w:ind w:firstLine="0"/>
        <w:rPr>
          <w:lang w:val="sr-Latn-RS"/>
        </w:rPr>
      </w:pPr>
      <w:r>
        <w:rPr>
          <w:lang w:val="sr-Latn-RS"/>
        </w:rPr>
        <w:t>Iz datog primera možemo da vidimo da ni za jednu ćeliju tabele nema razlike između posmatrane i očekivane frekvencije. Na primer, za ćeliju FF1 očekivana frekvencija bila bi 15x70/105</w:t>
      </w:r>
      <w:r>
        <w:rPr>
          <w:lang w:val="en-US"/>
        </w:rPr>
        <w:t xml:space="preserve">=10 </w:t>
      </w:r>
      <w:r>
        <w:rPr>
          <w:lang w:val="sr-Latn-RS"/>
        </w:rPr>
        <w:t xml:space="preserve">što se upravo slaže sa sadržajem ćelije. </w:t>
      </w:r>
      <w:r w:rsidR="00C80C0C">
        <w:rPr>
          <w:lang w:val="sr-Latn-RS"/>
        </w:rPr>
        <w:t>Samim tim suma odstupanja vrednosti očekivanih i osmotrenih frekvencija u datoj tabeli je 0 što bi značilo da ne postoje statistički značajne razlike između distribucija studenata sa FF-a i PMF-a.</w:t>
      </w:r>
    </w:p>
    <w:p w14:paraId="41509259" w14:textId="2A76E6D4" w:rsidR="009D666D" w:rsidRDefault="009D666D" w:rsidP="00725DC3">
      <w:pPr>
        <w:ind w:firstLine="0"/>
        <w:rPr>
          <w:lang w:val="sr-Latn-RS"/>
        </w:rPr>
      </w:pPr>
      <w:r>
        <w:rPr>
          <w:lang w:val="sr-Latn-RS"/>
        </w:rPr>
        <w:t>U kontekstu stabala odluke ovakva situacija odgovarala bi slučaju gde smo nakon izvršene podele po zadovoljstvu studenata uslugama restorana uvideli da novonastale grupe imaju podjednak odnos frekvencija studenata sa FF-a i PMF-a kao što je ona bila i pre podele tj. grupe nastale podelom po zadovoljstvu nisu postale čistije.</w:t>
      </w:r>
      <w:r w:rsidR="00C80C0C">
        <w:rPr>
          <w:lang w:val="sr-Latn-RS"/>
        </w:rPr>
        <w:t xml:space="preserve"> Iz ovog primera možemo da izvučemo zaključak da bi manje vrednosti Hi-kvadrat testa odgovarale lošijoj podeli po datom atributu u stablu odlučivanja.</w:t>
      </w:r>
    </w:p>
    <w:p w14:paraId="30340CB5" w14:textId="77E90172" w:rsidR="006D5ADB" w:rsidRDefault="00C80C0C" w:rsidP="00C80C0C">
      <w:pPr>
        <w:ind w:firstLine="0"/>
        <w:rPr>
          <w:lang w:bidi="he-IL"/>
        </w:rPr>
      </w:pPr>
      <w:r>
        <w:rPr>
          <w:lang w:bidi="he-IL"/>
        </w:rPr>
        <w:t>Na sledećoj slici dat je primer kada između grupa postoje znatne statističke razlike u distribuciji studenata:</w:t>
      </w:r>
    </w:p>
    <w:p w14:paraId="54B6FFDC" w14:textId="77777777" w:rsidR="00C80C0C" w:rsidRDefault="00C80C0C" w:rsidP="00C80C0C">
      <w:pPr>
        <w:keepNext/>
        <w:ind w:firstLine="0"/>
      </w:pPr>
      <w:r w:rsidRPr="00C80C0C">
        <w:rPr>
          <w:noProof/>
          <w:lang w:bidi="he-IL"/>
        </w:rPr>
        <w:lastRenderedPageBreak/>
        <w:drawing>
          <wp:inline distT="0" distB="0" distL="0" distR="0" wp14:anchorId="0CAFF321" wp14:editId="4DCA1C78">
            <wp:extent cx="5760085" cy="2124075"/>
            <wp:effectExtent l="0" t="0" r="0" b="9525"/>
            <wp:docPr id="2" name="Picture 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ubble chart&#10;&#10;Description automatically generated"/>
                    <pic:cNvPicPr/>
                  </pic:nvPicPr>
                  <pic:blipFill>
                    <a:blip r:embed="rId18"/>
                    <a:stretch>
                      <a:fillRect/>
                    </a:stretch>
                  </pic:blipFill>
                  <pic:spPr>
                    <a:xfrm>
                      <a:off x="0" y="0"/>
                      <a:ext cx="5760085" cy="2124075"/>
                    </a:xfrm>
                    <a:prstGeom prst="rect">
                      <a:avLst/>
                    </a:prstGeom>
                  </pic:spPr>
                </pic:pic>
              </a:graphicData>
            </a:graphic>
          </wp:inline>
        </w:drawing>
      </w:r>
    </w:p>
    <w:p w14:paraId="40E976E3" w14:textId="14924E37" w:rsidR="00C80C0C" w:rsidRDefault="00C80C0C" w:rsidP="00C80C0C">
      <w:pPr>
        <w:pStyle w:val="Caption"/>
      </w:pPr>
      <w:r>
        <w:t xml:space="preserve">Slika </w:t>
      </w:r>
      <w:r>
        <w:fldChar w:fldCharType="begin"/>
      </w:r>
      <w:r>
        <w:instrText xml:space="preserve"> SEQ Slika \* ARABIC </w:instrText>
      </w:r>
      <w:r>
        <w:fldChar w:fldCharType="separate"/>
      </w:r>
      <w:r w:rsidR="0085250E">
        <w:rPr>
          <w:noProof/>
        </w:rPr>
        <w:t>6</w:t>
      </w:r>
      <w:r>
        <w:fldChar w:fldCharType="end"/>
      </w:r>
      <w:r>
        <w:t xml:space="preserve">. </w:t>
      </w:r>
      <w:r w:rsidRPr="00693B3E">
        <w:t xml:space="preserve">Slika 5. Tabela zadovoljstva studenata uslugama studentskog restorana gde </w:t>
      </w:r>
      <w:r>
        <w:t>i</w:t>
      </w:r>
      <w:r w:rsidRPr="00693B3E">
        <w:t xml:space="preserve">ma razlike u raspodeli. Izvor: </w:t>
      </w:r>
      <w:hyperlink r:id="rId19" w:history="1">
        <w:r w:rsidRPr="00C80C0C">
          <w:rPr>
            <w:rStyle w:val="Hyperlink"/>
          </w:rPr>
          <w:t>filozofski fakultet</w:t>
        </w:r>
      </w:hyperlink>
    </w:p>
    <w:p w14:paraId="7C84E280" w14:textId="4FD52C5C" w:rsidR="000F3238" w:rsidRDefault="000F3238" w:rsidP="000F3238">
      <w:pPr>
        <w:ind w:firstLine="0"/>
        <w:rPr>
          <w:lang w:val="sr-Latn-RS"/>
        </w:rPr>
      </w:pPr>
      <w:r>
        <w:t>Na slici 6. možemo da vidimo da u ćelijama u prvoj i trećoj koloni postoje znatne statističke razlike u distribuciji studenata. Na primer očekivana frekvencija studenata u ćeliji FF1 iznosi: 50x60/120=25 ali je njena stvarna vrednost 10. Ovakve razlike akumuliraju se u Hi-kvadrat testu čija vrednost sada iznosi 36. U kontekstu stabala odluke ovakva</w:t>
      </w:r>
      <w:r w:rsidRPr="000F3238">
        <w:rPr>
          <w:lang w:val="sr-Latn-RS"/>
        </w:rPr>
        <w:t xml:space="preserve"> </w:t>
      </w:r>
      <w:r>
        <w:rPr>
          <w:lang w:val="sr-Latn-RS"/>
        </w:rPr>
        <w:t xml:space="preserve">situacija odgovarala bi slučaju gde smo nakon izvršene podele po zadovoljstvu studenata uslugama restorana uvideli da novonastale grupe veoma različit odnos frekvencija studenata sa FF-a i PMF-a nego što je ona bila i pre podele tj. grupe nastale podelom po zadovoljstvu su </w:t>
      </w:r>
      <w:r w:rsidRPr="000F3238">
        <w:rPr>
          <w:b/>
          <w:bCs/>
          <w:lang w:val="sr-Latn-RS"/>
        </w:rPr>
        <w:t>čistije</w:t>
      </w:r>
      <w:r>
        <w:rPr>
          <w:lang w:val="sr-Latn-RS"/>
        </w:rPr>
        <w:t>. Iz ovog primera možemo da izvučemo zaključak da bi veće vrednosti Hi-kvadrat testa odgovarale boljoj podeli po datom atributu u stablu odlučivanja.</w:t>
      </w:r>
    </w:p>
    <w:p w14:paraId="38608436" w14:textId="371512C5" w:rsidR="000F3238" w:rsidRDefault="000F3238" w:rsidP="000F3238">
      <w:pPr>
        <w:ind w:firstLine="0"/>
        <w:rPr>
          <w:lang w:val="sr-Latn-RS"/>
        </w:rPr>
      </w:pPr>
      <w:r>
        <w:rPr>
          <w:lang w:val="sr-Latn-RS"/>
        </w:rPr>
        <w:t xml:space="preserve">Kao što smo videli iz datih primera Hi-kvadrat test može se efikasno koristiti da opiše kvalitet podele po određenom atributu u stablu, pri čemu veće vrednosti označavaju bolju podelu po datom atributu. Hi-kvadrat test se, osim za izbor atributa za podelu tokom konstrukcije stabla može koristiti i za </w:t>
      </w:r>
      <w:r w:rsidR="000857E7">
        <w:rPr>
          <w:lang w:val="sr-Latn-RS"/>
        </w:rPr>
        <w:t>orezivanje</w:t>
      </w:r>
      <w:r>
        <w:rPr>
          <w:lang w:val="sr-Latn-RS"/>
        </w:rPr>
        <w:t xml:space="preserve"> stabala o čemu će biti reči u daljim poglavljima.</w:t>
      </w:r>
    </w:p>
    <w:p w14:paraId="669EB807" w14:textId="20BCCD01" w:rsidR="000F3238" w:rsidRPr="00506358" w:rsidRDefault="00506358" w:rsidP="00506358">
      <w:pPr>
        <w:pStyle w:val="Heading2"/>
        <w:rPr>
          <w:lang w:val="sr-Latn-RS"/>
        </w:rPr>
      </w:pPr>
      <w:bookmarkStart w:id="18" w:name="_Toc122383150"/>
      <w:r>
        <w:rPr>
          <w:lang w:val="en-US"/>
        </w:rPr>
        <w:t xml:space="preserve">3.3. </w:t>
      </w:r>
      <w:r w:rsidRPr="00506358">
        <w:rPr>
          <w:lang w:val="sr-Latn-RS"/>
        </w:rPr>
        <w:t>Diskretizacija kontinualnih promenjivih</w:t>
      </w:r>
      <w:bookmarkEnd w:id="18"/>
    </w:p>
    <w:p w14:paraId="06116CEB" w14:textId="658C26C5" w:rsidR="00506358" w:rsidRPr="00506358" w:rsidRDefault="00506358" w:rsidP="00506358">
      <w:pPr>
        <w:rPr>
          <w:lang w:val="sr-Latn-RS" w:bidi="he-IL"/>
        </w:rPr>
      </w:pPr>
    </w:p>
    <w:p w14:paraId="4CB844A2" w14:textId="3E34C87A" w:rsidR="00506358" w:rsidRDefault="00506358" w:rsidP="00506358">
      <w:pPr>
        <w:rPr>
          <w:lang w:val="sr-Latn-RS" w:bidi="he-IL"/>
        </w:rPr>
      </w:pPr>
      <w:r w:rsidRPr="00506358">
        <w:rPr>
          <w:lang w:val="sr-Latn-RS" w:bidi="he-IL"/>
        </w:rPr>
        <w:t>Pri grananju skupa na delove</w:t>
      </w:r>
      <w:r>
        <w:rPr>
          <w:lang w:val="en-US" w:bidi="he-IL"/>
        </w:rPr>
        <w:t xml:space="preserve"> </w:t>
      </w:r>
      <w:r>
        <w:rPr>
          <w:lang w:val="sr-Latn-RS" w:bidi="he-IL"/>
        </w:rPr>
        <w:t xml:space="preserve">na osnovu vrednosti atributa podrazumevali smo da su te vrednosti kategoričke tj. da uzimaju vrednosti iz diskretnog skupa: kao što studenti mogu da se izjasne za jednu od tačno tri vrednosti zadovoljstva: </w:t>
      </w:r>
      <w:r w:rsidRPr="000857E7">
        <w:rPr>
          <w:i/>
          <w:iCs/>
          <w:lang w:val="sr-Latn-RS" w:bidi="he-IL"/>
        </w:rPr>
        <w:t>nezadovoljan</w:t>
      </w:r>
      <w:r>
        <w:rPr>
          <w:lang w:val="sr-Latn-RS" w:bidi="he-IL"/>
        </w:rPr>
        <w:t xml:space="preserve">, </w:t>
      </w:r>
      <w:r w:rsidRPr="000857E7">
        <w:rPr>
          <w:i/>
          <w:iCs/>
          <w:lang w:val="sr-Latn-RS" w:bidi="he-IL"/>
        </w:rPr>
        <w:t>zadovoljan</w:t>
      </w:r>
      <w:r>
        <w:rPr>
          <w:lang w:val="sr-Latn-RS" w:bidi="he-IL"/>
        </w:rPr>
        <w:t xml:space="preserve">, </w:t>
      </w:r>
      <w:r w:rsidRPr="000857E7">
        <w:rPr>
          <w:i/>
          <w:iCs/>
          <w:lang w:val="sr-Latn-RS" w:bidi="he-IL"/>
        </w:rPr>
        <w:t>vrlo</w:t>
      </w:r>
      <w:r>
        <w:rPr>
          <w:lang w:val="sr-Latn-RS" w:bidi="he-IL"/>
        </w:rPr>
        <w:t xml:space="preserve"> </w:t>
      </w:r>
      <w:r w:rsidRPr="000857E7">
        <w:rPr>
          <w:i/>
          <w:iCs/>
          <w:lang w:val="sr-Latn-RS" w:bidi="he-IL"/>
        </w:rPr>
        <w:t>zadovoljan</w:t>
      </w:r>
      <w:r>
        <w:rPr>
          <w:lang w:val="sr-Latn-RS" w:bidi="he-IL"/>
        </w:rPr>
        <w:t xml:space="preserve">. Međutim, prilikom primena stabla odlučivanja na medicinske podatke atributi često mogu imati vrednosti koje predstavljaju cele ili realne brojeve: broj godina, krvni pritisak, visina, težina, koncentracija glukoze u krvi itd.. Posmatranje ovih vrednosti na isti način kao i kategoričke vrednosti dovelo bi do toga da skoro svaki pacijent ima svoju vrednost datog atributa što bi dovelo do toga da se model prilagođava svakom posebnom pacijentu, umesto da sagledava generalnu sliku. Ovakav postupak doveo bi do preobučavanja. Da bismo sprečili preobučavanje, potrebno je da realnu vrednost pretvorimo u kategoričku primenom nekog od </w:t>
      </w:r>
      <w:r>
        <w:rPr>
          <w:lang w:val="sr-Latn-RS" w:bidi="he-IL"/>
        </w:rPr>
        <w:lastRenderedPageBreak/>
        <w:t>algoritama diskretizacije</w:t>
      </w:r>
      <w:r w:rsidR="000857E7">
        <w:rPr>
          <w:lang w:val="sr-Latn-RS" w:bidi="he-IL"/>
        </w:rPr>
        <w:t>.</w:t>
      </w:r>
      <w:r>
        <w:rPr>
          <w:lang w:val="sr-Latn-RS" w:bidi="he-IL"/>
        </w:rPr>
        <w:t xml:space="preserve"> </w:t>
      </w:r>
      <w:r w:rsidR="000857E7">
        <w:rPr>
          <w:lang w:val="sr-Latn-RS" w:bidi="he-IL"/>
        </w:rPr>
        <w:t>N</w:t>
      </w:r>
      <w:r>
        <w:rPr>
          <w:lang w:val="sr-Latn-RS" w:bidi="he-IL"/>
        </w:rPr>
        <w:t>a primer umesto da visinu izražavamo u centimetrima mogli bismo da je podelimo na dve kategorije</w:t>
      </w:r>
      <w:r w:rsidR="001D5671">
        <w:rPr>
          <w:lang w:val="sr-Latn-RS" w:bidi="he-IL"/>
        </w:rPr>
        <w:t xml:space="preserve"> ili podeoke</w:t>
      </w:r>
      <w:r>
        <w:rPr>
          <w:lang w:val="sr-Latn-RS" w:bidi="he-IL"/>
        </w:rPr>
        <w:t xml:space="preserve">: niži od 180cm i viši od 180cm. U daljem delu ovog poglavlja biće objašnjeni načini za diskretizaciju </w:t>
      </w:r>
      <w:r w:rsidR="00F92033">
        <w:rPr>
          <w:lang w:val="sr-Latn-RS" w:bidi="he-IL"/>
        </w:rPr>
        <w:t>kontinualnih promenjivih.</w:t>
      </w:r>
    </w:p>
    <w:p w14:paraId="6DB58CAC" w14:textId="68E285D6" w:rsidR="00F92033" w:rsidRDefault="00F92033" w:rsidP="00506358">
      <w:pPr>
        <w:rPr>
          <w:lang w:val="sr-Latn-RS" w:bidi="he-IL"/>
        </w:rPr>
      </w:pPr>
    </w:p>
    <w:p w14:paraId="72D9C5D1" w14:textId="3F38D1DF" w:rsidR="00F92033" w:rsidRPr="00506358" w:rsidRDefault="00F92033" w:rsidP="00246F9C">
      <w:pPr>
        <w:pStyle w:val="Heading3"/>
        <w:rPr>
          <w:lang w:val="sr-Latn-RS" w:bidi="he-IL"/>
        </w:rPr>
      </w:pPr>
      <w:bookmarkStart w:id="19" w:name="_Toc122383151"/>
      <w:r>
        <w:rPr>
          <w:lang w:val="sr-Latn-RS" w:bidi="he-IL"/>
        </w:rPr>
        <w:t>3.3.1. Podela na skupove jednakih veličina</w:t>
      </w:r>
      <w:bookmarkEnd w:id="19"/>
    </w:p>
    <w:p w14:paraId="0955FCA6" w14:textId="7FC8F580" w:rsidR="000F3238" w:rsidRDefault="00F92033" w:rsidP="000F3238">
      <w:r>
        <w:t xml:space="preserve">Prvi i najjednostavniji vid podele zasniva se na tome da podelimo skup mogućih vrednosti na delove jednakih veličina. </w:t>
      </w:r>
      <w:r w:rsidR="001D5671">
        <w:t>Na primeru visine izražene u centimet</w:t>
      </w:r>
      <w:r w:rsidR="000857E7">
        <w:t>rima</w:t>
      </w:r>
      <w:r w:rsidR="001D5671">
        <w:t xml:space="preserve"> podela na skupove jednakih veličina bila bi određena na sledeći način:</w:t>
      </w:r>
    </w:p>
    <w:p w14:paraId="19E58735" w14:textId="76747675" w:rsidR="00F92033" w:rsidRDefault="00F92033" w:rsidP="00F92033"/>
    <w:p w14:paraId="1F44B674" w14:textId="352903E4" w:rsidR="00F92033" w:rsidRDefault="001D5671" w:rsidP="00F92033">
      <w:r>
        <w:rPr>
          <w:noProof/>
        </w:rPr>
        <mc:AlternateContent>
          <mc:Choice Requires="wps">
            <w:drawing>
              <wp:anchor distT="0" distB="0" distL="114300" distR="114300" simplePos="0" relativeHeight="251673600" behindDoc="0" locked="0" layoutInCell="1" allowOverlap="1" wp14:anchorId="5F95EE3B" wp14:editId="701CFB06">
                <wp:simplePos x="0" y="0"/>
                <wp:positionH relativeFrom="column">
                  <wp:posOffset>3600577</wp:posOffset>
                </wp:positionH>
                <wp:positionV relativeFrom="paragraph">
                  <wp:posOffset>302260</wp:posOffset>
                </wp:positionV>
                <wp:extent cx="0" cy="118745"/>
                <wp:effectExtent l="0" t="0" r="38100" b="33655"/>
                <wp:wrapNone/>
                <wp:docPr id="52" name="Straight Connector 52"/>
                <wp:cNvGraphicFramePr/>
                <a:graphic xmlns:a="http://schemas.openxmlformats.org/drawingml/2006/main">
                  <a:graphicData uri="http://schemas.microsoft.com/office/word/2010/wordprocessingShape">
                    <wps:wsp>
                      <wps:cNvCnPr/>
                      <wps:spPr>
                        <a:xfrm>
                          <a:off x="0" y="0"/>
                          <a:ext cx="0" cy="1187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E262ED" id="Straight Connector 52"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83.5pt,23.8pt" to="283.5pt,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" strokecolor="#4579b8 [3044]"/>
            </w:pict>
          </mc:Fallback>
        </mc:AlternateContent>
      </w:r>
      <w:r>
        <w:rPr>
          <w:noProof/>
        </w:rPr>
        <mc:AlternateContent>
          <mc:Choice Requires="wps">
            <w:drawing>
              <wp:anchor distT="45720" distB="45720" distL="114300" distR="114300" simplePos="0" relativeHeight="251685888" behindDoc="0" locked="0" layoutInCell="1" allowOverlap="1" wp14:anchorId="51BF61D2" wp14:editId="53E68019">
                <wp:simplePos x="0" y="0"/>
                <wp:positionH relativeFrom="margin">
                  <wp:posOffset>5152644</wp:posOffset>
                </wp:positionH>
                <wp:positionV relativeFrom="paragraph">
                  <wp:posOffset>185166</wp:posOffset>
                </wp:positionV>
                <wp:extent cx="822960" cy="310515"/>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310515"/>
                        </a:xfrm>
                        <a:prstGeom prst="rect">
                          <a:avLst/>
                        </a:prstGeom>
                        <a:noFill/>
                        <a:ln w="9525">
                          <a:noFill/>
                          <a:miter lim="800000"/>
                          <a:headEnd/>
                          <a:tailEnd/>
                        </a:ln>
                      </wps:spPr>
                      <wps:txbx>
                        <w:txbxContent>
                          <w:p w14:paraId="2DC881CA" w14:textId="7B5F581D" w:rsidR="001D5671" w:rsidRPr="001D5671" w:rsidRDefault="001D5671" w:rsidP="001D5671">
                            <w:pPr>
                              <w:jc w:val="left"/>
                              <w:rPr>
                                <w:lang w:val="sr-Latn-RS"/>
                              </w:rPr>
                            </w:pPr>
                            <w:r>
                              <w:rPr>
                                <w:lang w:val="sr-Latn-RS"/>
                              </w:rPr>
                              <w:t>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BF61D2" id="_x0000_t202" coordsize="21600,21600" o:spt="202" path="m,l,21600r21600,l21600,xe">
                <v:stroke joinstyle="miter"/>
                <v:path gradientshapeok="t" o:connecttype="rect"/>
              </v:shapetype>
              <v:shape id="Text Box 2" o:spid="_x0000_s1026" type="#_x0000_t202" style="position:absolute;left:0;text-align:left;margin-left:405.7pt;margin-top:14.6pt;width:64.8pt;height:24.4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" filled="f" stroked="f">
                <v:textbox>
                  <w:txbxContent>
                    <w:p w14:paraId="2DC881CA" w14:textId="7B5F581D" w:rsidR="001D5671" w:rsidRPr="001D5671" w:rsidRDefault="001D5671" w:rsidP="001D5671">
                      <w:pPr>
                        <w:jc w:val="left"/>
                        <w:rPr>
                          <w:lang w:val="sr-Latn-RS"/>
                        </w:rPr>
                      </w:pPr>
                      <w:r>
                        <w:rPr>
                          <w:lang w:val="sr-Latn-RS"/>
                        </w:rPr>
                        <w:t>cm</w:t>
                      </w:r>
                    </w:p>
                  </w:txbxContent>
                </v:textbox>
                <w10:wrap type="square" anchorx="margin"/>
              </v:shape>
            </w:pict>
          </mc:Fallback>
        </mc:AlternateContent>
      </w:r>
      <w:r w:rsidR="00F92033">
        <w:rPr>
          <w:noProof/>
        </w:rPr>
        <mc:AlternateContent>
          <mc:Choice Requires="wps">
            <w:drawing>
              <wp:anchor distT="0" distB="0" distL="114300" distR="114300" simplePos="0" relativeHeight="251669504" behindDoc="0" locked="0" layoutInCell="1" allowOverlap="1" wp14:anchorId="2189FA72" wp14:editId="01871693">
                <wp:simplePos x="0" y="0"/>
                <wp:positionH relativeFrom="column">
                  <wp:posOffset>409575</wp:posOffset>
                </wp:positionH>
                <wp:positionV relativeFrom="paragraph">
                  <wp:posOffset>300355</wp:posOffset>
                </wp:positionV>
                <wp:extent cx="0" cy="118745"/>
                <wp:effectExtent l="0" t="0" r="38100" b="33655"/>
                <wp:wrapNone/>
                <wp:docPr id="20" name="Straight Connector 20"/>
                <wp:cNvGraphicFramePr/>
                <a:graphic xmlns:a="http://schemas.openxmlformats.org/drawingml/2006/main">
                  <a:graphicData uri="http://schemas.microsoft.com/office/word/2010/wordprocessingShape">
                    <wps:wsp>
                      <wps:cNvCnPr/>
                      <wps:spPr>
                        <a:xfrm>
                          <a:off x="0" y="0"/>
                          <a:ext cx="0" cy="1187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47F8FC" id="Straight Connector 20"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2.25pt,23.65pt" to="32.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" strokecolor="#4579b8 [3044]"/>
            </w:pict>
          </mc:Fallback>
        </mc:AlternateContent>
      </w:r>
      <w:r w:rsidR="00F92033">
        <w:rPr>
          <w:noProof/>
        </w:rPr>
        <mc:AlternateContent>
          <mc:Choice Requires="wps">
            <w:drawing>
              <wp:anchor distT="0" distB="0" distL="114300" distR="114300" simplePos="0" relativeHeight="251675648" behindDoc="0" locked="0" layoutInCell="1" allowOverlap="1" wp14:anchorId="55F0C033" wp14:editId="6A294BEB">
                <wp:simplePos x="0" y="0"/>
                <wp:positionH relativeFrom="column">
                  <wp:posOffset>5075555</wp:posOffset>
                </wp:positionH>
                <wp:positionV relativeFrom="paragraph">
                  <wp:posOffset>299466</wp:posOffset>
                </wp:positionV>
                <wp:extent cx="0" cy="118745"/>
                <wp:effectExtent l="0" t="0" r="38100" b="33655"/>
                <wp:wrapNone/>
                <wp:docPr id="53" name="Straight Connector 53"/>
                <wp:cNvGraphicFramePr/>
                <a:graphic xmlns:a="http://schemas.openxmlformats.org/drawingml/2006/main">
                  <a:graphicData uri="http://schemas.microsoft.com/office/word/2010/wordprocessingShape">
                    <wps:wsp>
                      <wps:cNvCnPr/>
                      <wps:spPr>
                        <a:xfrm>
                          <a:off x="0" y="0"/>
                          <a:ext cx="0" cy="1187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D8690B" id="Straight Connector 53"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399.65pt,23.6pt" to="399.65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" strokecolor="#4579b8 [3044]"/>
            </w:pict>
          </mc:Fallback>
        </mc:AlternateContent>
      </w:r>
      <w:r w:rsidR="00F92033">
        <w:rPr>
          <w:noProof/>
        </w:rPr>
        <mc:AlternateContent>
          <mc:Choice Requires="wps">
            <w:drawing>
              <wp:anchor distT="0" distB="0" distL="114300" distR="114300" simplePos="0" relativeHeight="251671552" behindDoc="0" locked="0" layoutInCell="1" allowOverlap="1" wp14:anchorId="3F770439" wp14:editId="0BC1393F">
                <wp:simplePos x="0" y="0"/>
                <wp:positionH relativeFrom="column">
                  <wp:posOffset>1998726</wp:posOffset>
                </wp:positionH>
                <wp:positionV relativeFrom="paragraph">
                  <wp:posOffset>309880</wp:posOffset>
                </wp:positionV>
                <wp:extent cx="0" cy="118745"/>
                <wp:effectExtent l="0" t="0" r="38100" b="33655"/>
                <wp:wrapNone/>
                <wp:docPr id="51" name="Straight Connector 51"/>
                <wp:cNvGraphicFramePr/>
                <a:graphic xmlns:a="http://schemas.openxmlformats.org/drawingml/2006/main">
                  <a:graphicData uri="http://schemas.microsoft.com/office/word/2010/wordprocessingShape">
                    <wps:wsp>
                      <wps:cNvCnPr/>
                      <wps:spPr>
                        <a:xfrm>
                          <a:off x="0" y="0"/>
                          <a:ext cx="0" cy="1187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133F34" id="Straight Connector 51"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57.4pt,24.4pt" to="157.4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" strokecolor="#4579b8 [3044]"/>
            </w:pict>
          </mc:Fallback>
        </mc:AlternateContent>
      </w:r>
      <w:r w:rsidR="00F92033">
        <w:rPr>
          <w:noProof/>
        </w:rPr>
        <mc:AlternateContent>
          <mc:Choice Requires="wps">
            <w:drawing>
              <wp:anchor distT="0" distB="0" distL="114300" distR="114300" simplePos="0" relativeHeight="251667456" behindDoc="0" locked="0" layoutInCell="1" allowOverlap="1" wp14:anchorId="49C73886" wp14:editId="070A51C7">
                <wp:simplePos x="0" y="0"/>
                <wp:positionH relativeFrom="column">
                  <wp:posOffset>4288155</wp:posOffset>
                </wp:positionH>
                <wp:positionV relativeFrom="paragraph">
                  <wp:posOffset>130810</wp:posOffset>
                </wp:positionV>
                <wp:extent cx="137160" cy="130810"/>
                <wp:effectExtent l="0" t="0" r="15240" b="21590"/>
                <wp:wrapNone/>
                <wp:docPr id="18" name="Oval 18"/>
                <wp:cNvGraphicFramePr/>
                <a:graphic xmlns:a="http://schemas.openxmlformats.org/drawingml/2006/main">
                  <a:graphicData uri="http://schemas.microsoft.com/office/word/2010/wordprocessingShape">
                    <wps:wsp>
                      <wps:cNvSpPr/>
                      <wps:spPr>
                        <a:xfrm>
                          <a:off x="0" y="0"/>
                          <a:ext cx="137160" cy="130810"/>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4784E9" id="Oval 18" o:spid="_x0000_s1026" style="position:absolute;margin-left:337.65pt;margin-top:10.3pt;width:10.8pt;height:10.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" fillcolor="#c0504d [3205]" strokecolor="#c0504d [3205]" strokeweight="2pt"/>
            </w:pict>
          </mc:Fallback>
        </mc:AlternateContent>
      </w:r>
      <w:r w:rsidR="00F92033">
        <w:rPr>
          <w:noProof/>
        </w:rPr>
        <mc:AlternateContent>
          <mc:Choice Requires="wps">
            <w:drawing>
              <wp:anchor distT="0" distB="0" distL="114300" distR="114300" simplePos="0" relativeHeight="251668480" behindDoc="0" locked="0" layoutInCell="1" allowOverlap="1" wp14:anchorId="21F4DC16" wp14:editId="3B200FD2">
                <wp:simplePos x="0" y="0"/>
                <wp:positionH relativeFrom="column">
                  <wp:posOffset>4548886</wp:posOffset>
                </wp:positionH>
                <wp:positionV relativeFrom="paragraph">
                  <wp:posOffset>134620</wp:posOffset>
                </wp:positionV>
                <wp:extent cx="137160" cy="131404"/>
                <wp:effectExtent l="0" t="0" r="15240" b="21590"/>
                <wp:wrapNone/>
                <wp:docPr id="19" name="Oval 19"/>
                <wp:cNvGraphicFramePr/>
                <a:graphic xmlns:a="http://schemas.openxmlformats.org/drawingml/2006/main">
                  <a:graphicData uri="http://schemas.microsoft.com/office/word/2010/wordprocessingShape">
                    <wps:wsp>
                      <wps:cNvSpPr/>
                      <wps:spPr>
                        <a:xfrm>
                          <a:off x="0" y="0"/>
                          <a:ext cx="137160" cy="131404"/>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1BA0E3" id="Oval 19" o:spid="_x0000_s1026" style="position:absolute;margin-left:358.2pt;margin-top:10.6pt;width:10.8pt;height:10.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" fillcolor="#c0504d [3205]" strokecolor="#c0504d [3205]" strokeweight="2pt"/>
            </w:pict>
          </mc:Fallback>
        </mc:AlternateContent>
      </w:r>
      <w:r w:rsidR="00F92033">
        <w:rPr>
          <w:noProof/>
        </w:rPr>
        <mc:AlternateContent>
          <mc:Choice Requires="wps">
            <w:drawing>
              <wp:anchor distT="0" distB="0" distL="114300" distR="114300" simplePos="0" relativeHeight="251664384" behindDoc="0" locked="0" layoutInCell="1" allowOverlap="1" wp14:anchorId="6EAE9F1D" wp14:editId="43E10FAE">
                <wp:simplePos x="0" y="0"/>
                <wp:positionH relativeFrom="column">
                  <wp:posOffset>1508760</wp:posOffset>
                </wp:positionH>
                <wp:positionV relativeFrom="paragraph">
                  <wp:posOffset>146050</wp:posOffset>
                </wp:positionV>
                <wp:extent cx="137160" cy="130810"/>
                <wp:effectExtent l="0" t="0" r="15240" b="21590"/>
                <wp:wrapNone/>
                <wp:docPr id="16" name="Oval 16"/>
                <wp:cNvGraphicFramePr/>
                <a:graphic xmlns:a="http://schemas.openxmlformats.org/drawingml/2006/main">
                  <a:graphicData uri="http://schemas.microsoft.com/office/word/2010/wordprocessingShape">
                    <wps:wsp>
                      <wps:cNvSpPr/>
                      <wps:spPr>
                        <a:xfrm>
                          <a:off x="0" y="0"/>
                          <a:ext cx="137160" cy="130810"/>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F70048" id="Oval 16" o:spid="_x0000_s1026" style="position:absolute;margin-left:118.8pt;margin-top:11.5pt;width:10.8pt;height:10.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" fillcolor="#c0504d [3205]" strokecolor="#c0504d [3205]" strokeweight="2pt"/>
            </w:pict>
          </mc:Fallback>
        </mc:AlternateContent>
      </w:r>
      <w:r w:rsidR="00F92033">
        <w:rPr>
          <w:noProof/>
        </w:rPr>
        <mc:AlternateContent>
          <mc:Choice Requires="wps">
            <w:drawing>
              <wp:anchor distT="0" distB="0" distL="114300" distR="114300" simplePos="0" relativeHeight="251665408" behindDoc="0" locked="0" layoutInCell="1" allowOverlap="1" wp14:anchorId="737A7C11" wp14:editId="5C5C5ED9">
                <wp:simplePos x="0" y="0"/>
                <wp:positionH relativeFrom="column">
                  <wp:posOffset>1769110</wp:posOffset>
                </wp:positionH>
                <wp:positionV relativeFrom="paragraph">
                  <wp:posOffset>150114</wp:posOffset>
                </wp:positionV>
                <wp:extent cx="137160" cy="131404"/>
                <wp:effectExtent l="0" t="0" r="15240" b="21590"/>
                <wp:wrapNone/>
                <wp:docPr id="17" name="Oval 17"/>
                <wp:cNvGraphicFramePr/>
                <a:graphic xmlns:a="http://schemas.openxmlformats.org/drawingml/2006/main">
                  <a:graphicData uri="http://schemas.microsoft.com/office/word/2010/wordprocessingShape">
                    <wps:wsp>
                      <wps:cNvSpPr/>
                      <wps:spPr>
                        <a:xfrm>
                          <a:off x="0" y="0"/>
                          <a:ext cx="137160" cy="131404"/>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B1A45C" id="Oval 17" o:spid="_x0000_s1026" style="position:absolute;margin-left:139.3pt;margin-top:11.8pt;width:10.8pt;height:10.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" fillcolor="#c0504d [3205]" strokecolor="#c0504d [3205]" strokeweight="2pt"/>
            </w:pict>
          </mc:Fallback>
        </mc:AlternateContent>
      </w:r>
      <w:r w:rsidR="00F92033">
        <w:rPr>
          <w:noProof/>
        </w:rPr>
        <mc:AlternateContent>
          <mc:Choice Requires="wps">
            <w:drawing>
              <wp:anchor distT="0" distB="0" distL="114300" distR="114300" simplePos="0" relativeHeight="251662336" behindDoc="0" locked="0" layoutInCell="1" allowOverlap="1" wp14:anchorId="2A184AC5" wp14:editId="00F93E1D">
                <wp:simplePos x="0" y="0"/>
                <wp:positionH relativeFrom="column">
                  <wp:posOffset>813435</wp:posOffset>
                </wp:positionH>
                <wp:positionV relativeFrom="paragraph">
                  <wp:posOffset>145796</wp:posOffset>
                </wp:positionV>
                <wp:extent cx="137160" cy="131404"/>
                <wp:effectExtent l="0" t="0" r="15240" b="21590"/>
                <wp:wrapNone/>
                <wp:docPr id="15" name="Oval 15"/>
                <wp:cNvGraphicFramePr/>
                <a:graphic xmlns:a="http://schemas.openxmlformats.org/drawingml/2006/main">
                  <a:graphicData uri="http://schemas.microsoft.com/office/word/2010/wordprocessingShape">
                    <wps:wsp>
                      <wps:cNvSpPr/>
                      <wps:spPr>
                        <a:xfrm>
                          <a:off x="0" y="0"/>
                          <a:ext cx="137160" cy="131404"/>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135560" id="Oval 15" o:spid="_x0000_s1026" style="position:absolute;margin-left:64.05pt;margin-top:11.5pt;width:10.8pt;height:10.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" fillcolor="#c0504d [3205]" strokecolor="#c0504d [3205]" strokeweight="2pt"/>
            </w:pict>
          </mc:Fallback>
        </mc:AlternateContent>
      </w:r>
      <w:r w:rsidR="00F92033">
        <w:rPr>
          <w:noProof/>
        </w:rPr>
        <mc:AlternateContent>
          <mc:Choice Requires="wps">
            <w:drawing>
              <wp:anchor distT="0" distB="0" distL="114300" distR="114300" simplePos="0" relativeHeight="251661312" behindDoc="0" locked="0" layoutInCell="1" allowOverlap="1" wp14:anchorId="74D08A24" wp14:editId="7F507C57">
                <wp:simplePos x="0" y="0"/>
                <wp:positionH relativeFrom="column">
                  <wp:posOffset>553085</wp:posOffset>
                </wp:positionH>
                <wp:positionV relativeFrom="paragraph">
                  <wp:posOffset>141732</wp:posOffset>
                </wp:positionV>
                <wp:extent cx="137160" cy="131404"/>
                <wp:effectExtent l="0" t="0" r="15240" b="21590"/>
                <wp:wrapNone/>
                <wp:docPr id="13" name="Oval 13"/>
                <wp:cNvGraphicFramePr/>
                <a:graphic xmlns:a="http://schemas.openxmlformats.org/drawingml/2006/main">
                  <a:graphicData uri="http://schemas.microsoft.com/office/word/2010/wordprocessingShape">
                    <wps:wsp>
                      <wps:cNvSpPr/>
                      <wps:spPr>
                        <a:xfrm>
                          <a:off x="0" y="0"/>
                          <a:ext cx="137160" cy="131404"/>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D77048" id="Oval 13" o:spid="_x0000_s1026" style="position:absolute;margin-left:43.55pt;margin-top:11.15pt;width:10.8pt;height:10.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" fillcolor="#c0504d [3205]" strokecolor="#c0504d [3205]" strokeweight="2pt"/>
            </w:pict>
          </mc:Fallback>
        </mc:AlternateContent>
      </w:r>
    </w:p>
    <w:p w14:paraId="289CEB98" w14:textId="40B64075" w:rsidR="001D5671" w:rsidRDefault="001D5671" w:rsidP="001D5671">
      <w:r>
        <w:rPr>
          <w:noProof/>
        </w:rPr>
        <mc:AlternateContent>
          <mc:Choice Requires="wps">
            <w:drawing>
              <wp:anchor distT="45720" distB="45720" distL="114300" distR="114300" simplePos="0" relativeHeight="251681792" behindDoc="0" locked="0" layoutInCell="1" allowOverlap="1" wp14:anchorId="2D7FBEA3" wp14:editId="77EDD397">
                <wp:simplePos x="0" y="0"/>
                <wp:positionH relativeFrom="margin">
                  <wp:posOffset>3171571</wp:posOffset>
                </wp:positionH>
                <wp:positionV relativeFrom="paragraph">
                  <wp:posOffset>130175</wp:posOffset>
                </wp:positionV>
                <wp:extent cx="822960" cy="310515"/>
                <wp:effectExtent l="0" t="0" r="0" b="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310515"/>
                        </a:xfrm>
                        <a:prstGeom prst="rect">
                          <a:avLst/>
                        </a:prstGeom>
                        <a:noFill/>
                        <a:ln w="9525">
                          <a:noFill/>
                          <a:miter lim="800000"/>
                          <a:headEnd/>
                          <a:tailEnd/>
                        </a:ln>
                      </wps:spPr>
                      <wps:txbx>
                        <w:txbxContent>
                          <w:p w14:paraId="1C6CA828" w14:textId="2AC5707D" w:rsidR="001D5671" w:rsidRDefault="001D5671" w:rsidP="001D5671">
                            <w:pPr>
                              <w:jc w:val="left"/>
                            </w:pPr>
                            <w:r>
                              <w:t>190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FBEA3" id="_x0000_s1027" type="#_x0000_t202" style="position:absolute;left:0;text-align:left;margin-left:249.75pt;margin-top:10.25pt;width:64.8pt;height:24.4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" filled="f" stroked="f">
                <v:textbox>
                  <w:txbxContent>
                    <w:p w14:paraId="1C6CA828" w14:textId="2AC5707D" w:rsidR="001D5671" w:rsidRDefault="001D5671" w:rsidP="001D5671">
                      <w:pPr>
                        <w:jc w:val="left"/>
                      </w:pPr>
                      <w:r>
                        <w:t>190</w:t>
                      </w:r>
                    </w:p>
                  </w:txbxContent>
                </v:textbox>
                <w10:wrap type="square" anchorx="margin"/>
              </v:shape>
            </w:pict>
          </mc:Fallback>
        </mc:AlternateContent>
      </w:r>
      <w:r>
        <w:rPr>
          <w:noProof/>
        </w:rPr>
        <mc:AlternateContent>
          <mc:Choice Requires="wps">
            <w:drawing>
              <wp:anchor distT="45720" distB="45720" distL="114300" distR="114300" simplePos="0" relativeHeight="251683840" behindDoc="0" locked="0" layoutInCell="1" allowOverlap="1" wp14:anchorId="0BE129E8" wp14:editId="265A5E55">
                <wp:simplePos x="0" y="0"/>
                <wp:positionH relativeFrom="margin">
                  <wp:posOffset>4656074</wp:posOffset>
                </wp:positionH>
                <wp:positionV relativeFrom="paragraph">
                  <wp:posOffset>148971</wp:posOffset>
                </wp:positionV>
                <wp:extent cx="822960" cy="310515"/>
                <wp:effectExtent l="0" t="0" r="0" b="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310515"/>
                        </a:xfrm>
                        <a:prstGeom prst="rect">
                          <a:avLst/>
                        </a:prstGeom>
                        <a:noFill/>
                        <a:ln w="9525">
                          <a:noFill/>
                          <a:miter lim="800000"/>
                          <a:headEnd/>
                          <a:tailEnd/>
                        </a:ln>
                      </wps:spPr>
                      <wps:txbx>
                        <w:txbxContent>
                          <w:p w14:paraId="23C22A64" w14:textId="78FC083E" w:rsidR="001D5671" w:rsidRDefault="001D5671" w:rsidP="001D5671">
                            <w:pPr>
                              <w:jc w:val="left"/>
                            </w:pPr>
                            <w:r>
                              <w:t>210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E129E8" id="_x0000_s1028" type="#_x0000_t202" style="position:absolute;left:0;text-align:left;margin-left:366.6pt;margin-top:11.75pt;width:64.8pt;height:24.4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" filled="f" stroked="f">
                <v:textbox>
                  <w:txbxContent>
                    <w:p w14:paraId="23C22A64" w14:textId="78FC083E" w:rsidR="001D5671" w:rsidRDefault="001D5671" w:rsidP="001D5671">
                      <w:pPr>
                        <w:jc w:val="left"/>
                      </w:pPr>
                      <w:r>
                        <w:t>210</w:t>
                      </w:r>
                    </w:p>
                  </w:txbxContent>
                </v:textbox>
                <w10:wrap type="square" anchorx="margin"/>
              </v:shape>
            </w:pict>
          </mc:Fallback>
        </mc:AlternateContent>
      </w:r>
      <w:r>
        <w:rPr>
          <w:noProof/>
        </w:rPr>
        <mc:AlternateContent>
          <mc:Choice Requires="wps">
            <w:drawing>
              <wp:anchor distT="45720" distB="45720" distL="114300" distR="114300" simplePos="0" relativeHeight="251679744" behindDoc="0" locked="0" layoutInCell="1" allowOverlap="1" wp14:anchorId="402F1D0C" wp14:editId="4727FA4B">
                <wp:simplePos x="0" y="0"/>
                <wp:positionH relativeFrom="margin">
                  <wp:posOffset>1577340</wp:posOffset>
                </wp:positionH>
                <wp:positionV relativeFrom="paragraph">
                  <wp:posOffset>118110</wp:posOffset>
                </wp:positionV>
                <wp:extent cx="822960" cy="310515"/>
                <wp:effectExtent l="0" t="0" r="0" b="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310515"/>
                        </a:xfrm>
                        <a:prstGeom prst="rect">
                          <a:avLst/>
                        </a:prstGeom>
                        <a:noFill/>
                        <a:ln w="9525">
                          <a:noFill/>
                          <a:miter lim="800000"/>
                          <a:headEnd/>
                          <a:tailEnd/>
                        </a:ln>
                      </wps:spPr>
                      <wps:txbx>
                        <w:txbxContent>
                          <w:p w14:paraId="5711C0D6" w14:textId="734F5802" w:rsidR="001D5671" w:rsidRDefault="001D5671" w:rsidP="001D5671">
                            <w:pPr>
                              <w:jc w:val="left"/>
                            </w:pPr>
                            <w:r>
                              <w:t>170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F1D0C" id="_x0000_s1029" type="#_x0000_t202" style="position:absolute;left:0;text-align:left;margin-left:124.2pt;margin-top:9.3pt;width:64.8pt;height:24.4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" filled="f" stroked="f">
                <v:textbox>
                  <w:txbxContent>
                    <w:p w14:paraId="5711C0D6" w14:textId="734F5802" w:rsidR="001D5671" w:rsidRDefault="001D5671" w:rsidP="001D5671">
                      <w:pPr>
                        <w:jc w:val="left"/>
                      </w:pPr>
                      <w:r>
                        <w:t>170</w:t>
                      </w:r>
                    </w:p>
                  </w:txbxContent>
                </v:textbox>
                <w10:wrap type="square" anchorx="margin"/>
              </v:shape>
            </w:pict>
          </mc:Fallback>
        </mc:AlternateContent>
      </w:r>
      <w:r>
        <w:rPr>
          <w:noProof/>
        </w:rPr>
        <mc:AlternateContent>
          <mc:Choice Requires="wps">
            <w:drawing>
              <wp:anchor distT="45720" distB="45720" distL="114300" distR="114300" simplePos="0" relativeHeight="251677696" behindDoc="0" locked="0" layoutInCell="1" allowOverlap="1" wp14:anchorId="691E1427" wp14:editId="03E07443">
                <wp:simplePos x="0" y="0"/>
                <wp:positionH relativeFrom="margin">
                  <wp:align>left</wp:align>
                </wp:positionH>
                <wp:positionV relativeFrom="paragraph">
                  <wp:posOffset>133477</wp:posOffset>
                </wp:positionV>
                <wp:extent cx="822960" cy="31051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310515"/>
                        </a:xfrm>
                        <a:prstGeom prst="rect">
                          <a:avLst/>
                        </a:prstGeom>
                        <a:noFill/>
                        <a:ln w="9525">
                          <a:noFill/>
                          <a:miter lim="800000"/>
                          <a:headEnd/>
                          <a:tailEnd/>
                        </a:ln>
                      </wps:spPr>
                      <wps:txbx>
                        <w:txbxContent>
                          <w:p w14:paraId="4C46A0AA" w14:textId="2F45E7CF" w:rsidR="00F92033" w:rsidRDefault="00F92033" w:rsidP="001D5671">
                            <w:pPr>
                              <w:jc w:val="left"/>
                            </w:pPr>
                            <w:r>
                              <w:t>1</w:t>
                            </w:r>
                            <w:r w:rsidR="001D5671">
                              <w:t>50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1E1427" id="_x0000_s1030" type="#_x0000_t202" style="position:absolute;left:0;text-align:left;margin-left:0;margin-top:10.5pt;width:64.8pt;height:24.45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" filled="f" stroked="f">
                <v:textbox>
                  <w:txbxContent>
                    <w:p w14:paraId="4C46A0AA" w14:textId="2F45E7CF" w:rsidR="00F92033" w:rsidRDefault="00F92033" w:rsidP="001D5671">
                      <w:pPr>
                        <w:jc w:val="left"/>
                      </w:pPr>
                      <w:r>
                        <w:t>1</w:t>
                      </w:r>
                      <w:r w:rsidR="001D5671">
                        <w:t>50</w:t>
                      </w:r>
                    </w:p>
                  </w:txbxContent>
                </v:textbox>
                <w10:wrap type="square" anchorx="margin"/>
              </v:shape>
            </w:pict>
          </mc:Fallback>
        </mc:AlternateContent>
      </w:r>
      <w:r w:rsidR="00F92033">
        <w:rPr>
          <w:noProof/>
        </w:rPr>
        <mc:AlternateContent>
          <mc:Choice Requires="wps">
            <w:drawing>
              <wp:anchor distT="0" distB="0" distL="114300" distR="114300" simplePos="0" relativeHeight="251659264" behindDoc="0" locked="0" layoutInCell="1" allowOverlap="1" wp14:anchorId="04EC7423" wp14:editId="6F4E5D87">
                <wp:simplePos x="0" y="0"/>
                <wp:positionH relativeFrom="column">
                  <wp:posOffset>407162</wp:posOffset>
                </wp:positionH>
                <wp:positionV relativeFrom="paragraph">
                  <wp:posOffset>17653</wp:posOffset>
                </wp:positionV>
                <wp:extent cx="4946904" cy="9144"/>
                <wp:effectExtent l="0" t="76200" r="25400" b="86360"/>
                <wp:wrapNone/>
                <wp:docPr id="10" name="Straight Arrow Connector 10"/>
                <wp:cNvGraphicFramePr/>
                <a:graphic xmlns:a="http://schemas.openxmlformats.org/drawingml/2006/main">
                  <a:graphicData uri="http://schemas.microsoft.com/office/word/2010/wordprocessingShape">
                    <wps:wsp>
                      <wps:cNvCnPr/>
                      <wps:spPr>
                        <a:xfrm flipV="1">
                          <a:off x="0" y="0"/>
                          <a:ext cx="4946904" cy="91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204F4B6" id="_x0000_t32" coordsize="21600,21600" o:spt="32" o:oned="t" path="m,l21600,21600e" filled="f">
                <v:path arrowok="t" fillok="f" o:connecttype="none"/>
                <o:lock v:ext="edit" shapetype="t"/>
              </v:shapetype>
              <v:shape id="Straight Arrow Connector 10" o:spid="_x0000_s1026" type="#_x0000_t32" style="position:absolute;margin-left:32.05pt;margin-top:1.4pt;width:389.5pt;height:.7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" strokecolor="#4579b8 [3044]">
                <v:stroke endarrow="block"/>
              </v:shape>
            </w:pict>
          </mc:Fallback>
        </mc:AlternateContent>
      </w:r>
    </w:p>
    <w:p w14:paraId="7115B8B3" w14:textId="6BC0718E" w:rsidR="001D5671" w:rsidRDefault="001D5671" w:rsidP="001D5671"/>
    <w:p w14:paraId="7A6EE314" w14:textId="5CE41086" w:rsidR="001D5671" w:rsidRDefault="001D5671" w:rsidP="001D5671">
      <w:r>
        <w:t xml:space="preserve">Visina ispitanika kreće se u granicama od 150cm do 210cm. Odabraćemo da broj skupova za podelu bude 3. Na ovaj način podela će biti izvršena na skupove: niži od 170cm, između 170 i 190cm i viši od 190cm. </w:t>
      </w:r>
    </w:p>
    <w:p w14:paraId="345AC62A" w14:textId="1C81D3C3" w:rsidR="001D5671" w:rsidRDefault="001D5671" w:rsidP="001D5671">
      <w:r>
        <w:t>Ovaj način podele je lak za implementaciju i izuzetno brz za realizaciju ali se može dogoditi da za pojedine podeoke ne postoji ni jedan primer koji im pripada (u našem primeru nije se pojavio ni jedan ispitanik visine između 170 i 190). Verovatnoća javljanja ovakvog podeoka raste sa povećanjem broja podeoka</w:t>
      </w:r>
      <w:r w:rsidR="000857E7">
        <w:t xml:space="preserve">i smanjenjem broja primera (što se </w:t>
      </w:r>
      <w:r w:rsidR="005C4D4F">
        <w:t>dešava sa povećanjem dubine čvora)</w:t>
      </w:r>
      <w:r>
        <w:t>. Takođe, neophodno je precizno podesiti broj podeoka za svaki atribut.</w:t>
      </w:r>
    </w:p>
    <w:p w14:paraId="2AC8D641" w14:textId="75D0377A" w:rsidR="001D5671" w:rsidRDefault="001D5671" w:rsidP="001D5671"/>
    <w:p w14:paraId="4CBEAF29" w14:textId="310D4A1A" w:rsidR="001D5671" w:rsidRDefault="001D5671" w:rsidP="00246F9C">
      <w:pPr>
        <w:pStyle w:val="Heading3"/>
      </w:pPr>
      <w:bookmarkStart w:id="20" w:name="_Toc122383152"/>
      <w:r>
        <w:t>3.</w:t>
      </w:r>
      <w:r w:rsidR="00082E43">
        <w:t>3</w:t>
      </w:r>
      <w:r>
        <w:t xml:space="preserve">.2. Podela na skupove sa jednakim brojem primera u </w:t>
      </w:r>
      <w:bookmarkEnd w:id="20"/>
      <w:r w:rsidR="005C4D4F">
        <w:t>skupu</w:t>
      </w:r>
    </w:p>
    <w:p w14:paraId="50F38422" w14:textId="679B3E3E" w:rsidR="001D5671" w:rsidRDefault="001D5671" w:rsidP="001D5671">
      <w:r>
        <w:rPr>
          <w:lang w:val="sr-Latn-RS" w:bidi="he-IL"/>
        </w:rPr>
        <w:t>Ovaj način podele podrazume</w:t>
      </w:r>
      <w:r w:rsidR="00810C8B">
        <w:rPr>
          <w:lang w:val="sr-Latn-RS" w:bidi="he-IL"/>
        </w:rPr>
        <w:t xml:space="preserve">va da skup vrednosti bude podeljen na podeoke od kojih će svaki sadržati približno jednak broj vrednosti. </w:t>
      </w:r>
      <w:r w:rsidR="00810C8B">
        <w:t>Na primeru visine izražene u centimet</w:t>
      </w:r>
      <w:r w:rsidR="005C4D4F">
        <w:t>rima</w:t>
      </w:r>
      <w:r w:rsidR="00810C8B">
        <w:t xml:space="preserve"> podela na skupove sa jednakim brojem primera bila bi određena na sledeći način:</w:t>
      </w:r>
    </w:p>
    <w:p w14:paraId="70D84C0B" w14:textId="77777777" w:rsidR="00810C8B" w:rsidRDefault="00810C8B" w:rsidP="00810C8B"/>
    <w:p w14:paraId="34EA2726" w14:textId="27CF2D95" w:rsidR="00810C8B" w:rsidRDefault="00810C8B" w:rsidP="00810C8B">
      <w:r>
        <w:rPr>
          <w:noProof/>
        </w:rPr>
        <mc:AlternateContent>
          <mc:Choice Requires="wps">
            <w:drawing>
              <wp:anchor distT="0" distB="0" distL="114300" distR="114300" simplePos="0" relativeHeight="251697152" behindDoc="0" locked="0" layoutInCell="1" allowOverlap="1" wp14:anchorId="0C71192F" wp14:editId="2DEF8D3B">
                <wp:simplePos x="0" y="0"/>
                <wp:positionH relativeFrom="column">
                  <wp:posOffset>2080641</wp:posOffset>
                </wp:positionH>
                <wp:positionV relativeFrom="paragraph">
                  <wp:posOffset>302260</wp:posOffset>
                </wp:positionV>
                <wp:extent cx="0" cy="118745"/>
                <wp:effectExtent l="0" t="0" r="38100" b="33655"/>
                <wp:wrapNone/>
                <wp:docPr id="58" name="Straight Connector 58"/>
                <wp:cNvGraphicFramePr/>
                <a:graphic xmlns:a="http://schemas.openxmlformats.org/drawingml/2006/main">
                  <a:graphicData uri="http://schemas.microsoft.com/office/word/2010/wordprocessingShape">
                    <wps:wsp>
                      <wps:cNvCnPr/>
                      <wps:spPr>
                        <a:xfrm>
                          <a:off x="0" y="0"/>
                          <a:ext cx="0" cy="1187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9EB550" id="Straight Connector 58"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63.85pt,23.8pt" to="163.85pt,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" strokecolor="#4579b8 [3044]"/>
            </w:pict>
          </mc:Fallback>
        </mc:AlternateContent>
      </w:r>
      <w:r>
        <w:rPr>
          <w:noProof/>
        </w:rPr>
        <mc:AlternateContent>
          <mc:Choice Requires="wps">
            <w:drawing>
              <wp:anchor distT="0" distB="0" distL="114300" distR="114300" simplePos="0" relativeHeight="251696128" behindDoc="0" locked="0" layoutInCell="1" allowOverlap="1" wp14:anchorId="1787C434" wp14:editId="521471C3">
                <wp:simplePos x="0" y="0"/>
                <wp:positionH relativeFrom="column">
                  <wp:posOffset>1232789</wp:posOffset>
                </wp:positionH>
                <wp:positionV relativeFrom="paragraph">
                  <wp:posOffset>309880</wp:posOffset>
                </wp:positionV>
                <wp:extent cx="0" cy="118745"/>
                <wp:effectExtent l="0" t="0" r="38100" b="33655"/>
                <wp:wrapNone/>
                <wp:docPr id="62" name="Straight Connector 62"/>
                <wp:cNvGraphicFramePr/>
                <a:graphic xmlns:a="http://schemas.openxmlformats.org/drawingml/2006/main">
                  <a:graphicData uri="http://schemas.microsoft.com/office/word/2010/wordprocessingShape">
                    <wps:wsp>
                      <wps:cNvCnPr/>
                      <wps:spPr>
                        <a:xfrm>
                          <a:off x="0" y="0"/>
                          <a:ext cx="0" cy="1187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5A27C3" id="Straight Connector 62"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97.05pt,24.4pt" to="97.05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" strokecolor="#4579b8 [3044]"/>
            </w:pict>
          </mc:Fallback>
        </mc:AlternateContent>
      </w:r>
      <w:r>
        <w:rPr>
          <w:noProof/>
        </w:rPr>
        <mc:AlternateContent>
          <mc:Choice Requires="wps">
            <w:drawing>
              <wp:anchor distT="45720" distB="45720" distL="114300" distR="114300" simplePos="0" relativeHeight="251703296" behindDoc="0" locked="0" layoutInCell="1" allowOverlap="1" wp14:anchorId="499007BB" wp14:editId="35857D48">
                <wp:simplePos x="0" y="0"/>
                <wp:positionH relativeFrom="margin">
                  <wp:posOffset>5152644</wp:posOffset>
                </wp:positionH>
                <wp:positionV relativeFrom="paragraph">
                  <wp:posOffset>185166</wp:posOffset>
                </wp:positionV>
                <wp:extent cx="822960" cy="310515"/>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310515"/>
                        </a:xfrm>
                        <a:prstGeom prst="rect">
                          <a:avLst/>
                        </a:prstGeom>
                        <a:noFill/>
                        <a:ln w="9525">
                          <a:noFill/>
                          <a:miter lim="800000"/>
                          <a:headEnd/>
                          <a:tailEnd/>
                        </a:ln>
                      </wps:spPr>
                      <wps:txbx>
                        <w:txbxContent>
                          <w:p w14:paraId="6480F988" w14:textId="77777777" w:rsidR="00810C8B" w:rsidRPr="001D5671" w:rsidRDefault="00810C8B" w:rsidP="00810C8B">
                            <w:pPr>
                              <w:jc w:val="left"/>
                              <w:rPr>
                                <w:lang w:val="sr-Latn-RS"/>
                              </w:rPr>
                            </w:pPr>
                            <w:r>
                              <w:rPr>
                                <w:lang w:val="sr-Latn-RS"/>
                              </w:rPr>
                              <w:t>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9007BB" id="_x0000_s1031" type="#_x0000_t202" style="position:absolute;left:0;text-align:left;margin-left:405.7pt;margin-top:14.6pt;width:64.8pt;height:24.4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" filled="f" stroked="f">
                <v:textbox>
                  <w:txbxContent>
                    <w:p w14:paraId="6480F988" w14:textId="77777777" w:rsidR="00810C8B" w:rsidRPr="001D5671" w:rsidRDefault="00810C8B" w:rsidP="00810C8B">
                      <w:pPr>
                        <w:jc w:val="left"/>
                        <w:rPr>
                          <w:lang w:val="sr-Latn-RS"/>
                        </w:rPr>
                      </w:pPr>
                      <w:r>
                        <w:rPr>
                          <w:lang w:val="sr-Latn-RS"/>
                        </w:rPr>
                        <w:t>cm</w:t>
                      </w:r>
                    </w:p>
                  </w:txbxContent>
                </v:textbox>
                <w10:wrap type="square" anchorx="margin"/>
              </v:shape>
            </w:pict>
          </mc:Fallback>
        </mc:AlternateContent>
      </w:r>
      <w:r>
        <w:rPr>
          <w:noProof/>
        </w:rPr>
        <mc:AlternateContent>
          <mc:Choice Requires="wps">
            <w:drawing>
              <wp:anchor distT="0" distB="0" distL="114300" distR="114300" simplePos="0" relativeHeight="251695104" behindDoc="0" locked="0" layoutInCell="1" allowOverlap="1" wp14:anchorId="5D23FFA8" wp14:editId="4913BB54">
                <wp:simplePos x="0" y="0"/>
                <wp:positionH relativeFrom="column">
                  <wp:posOffset>409575</wp:posOffset>
                </wp:positionH>
                <wp:positionV relativeFrom="paragraph">
                  <wp:posOffset>300355</wp:posOffset>
                </wp:positionV>
                <wp:extent cx="0" cy="118745"/>
                <wp:effectExtent l="0" t="0" r="38100" b="33655"/>
                <wp:wrapNone/>
                <wp:docPr id="60" name="Straight Connector 60"/>
                <wp:cNvGraphicFramePr/>
                <a:graphic xmlns:a="http://schemas.openxmlformats.org/drawingml/2006/main">
                  <a:graphicData uri="http://schemas.microsoft.com/office/word/2010/wordprocessingShape">
                    <wps:wsp>
                      <wps:cNvCnPr/>
                      <wps:spPr>
                        <a:xfrm>
                          <a:off x="0" y="0"/>
                          <a:ext cx="0" cy="1187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3D82E2" id="Straight Connector 60"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32.25pt,23.65pt" to="32.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" strokecolor="#4579b8 [3044]"/>
            </w:pict>
          </mc:Fallback>
        </mc:AlternateContent>
      </w:r>
      <w:r>
        <w:rPr>
          <w:noProof/>
        </w:rPr>
        <mc:AlternateContent>
          <mc:Choice Requires="wps">
            <w:drawing>
              <wp:anchor distT="0" distB="0" distL="114300" distR="114300" simplePos="0" relativeHeight="251698176" behindDoc="0" locked="0" layoutInCell="1" allowOverlap="1" wp14:anchorId="1506638E" wp14:editId="2ABD7C1E">
                <wp:simplePos x="0" y="0"/>
                <wp:positionH relativeFrom="column">
                  <wp:posOffset>5075555</wp:posOffset>
                </wp:positionH>
                <wp:positionV relativeFrom="paragraph">
                  <wp:posOffset>299466</wp:posOffset>
                </wp:positionV>
                <wp:extent cx="0" cy="118745"/>
                <wp:effectExtent l="0" t="0" r="38100" b="33655"/>
                <wp:wrapNone/>
                <wp:docPr id="61" name="Straight Connector 61"/>
                <wp:cNvGraphicFramePr/>
                <a:graphic xmlns:a="http://schemas.openxmlformats.org/drawingml/2006/main">
                  <a:graphicData uri="http://schemas.microsoft.com/office/word/2010/wordprocessingShape">
                    <wps:wsp>
                      <wps:cNvCnPr/>
                      <wps:spPr>
                        <a:xfrm>
                          <a:off x="0" y="0"/>
                          <a:ext cx="0" cy="1187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967358" id="Straight Connector 61"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399.65pt,23.6pt" to="399.65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" strokecolor="#4579b8 [3044]"/>
            </w:pict>
          </mc:Fallback>
        </mc:AlternateContent>
      </w:r>
      <w:r>
        <w:rPr>
          <w:noProof/>
        </w:rPr>
        <mc:AlternateContent>
          <mc:Choice Requires="wps">
            <w:drawing>
              <wp:anchor distT="0" distB="0" distL="114300" distR="114300" simplePos="0" relativeHeight="251693056" behindDoc="0" locked="0" layoutInCell="1" allowOverlap="1" wp14:anchorId="6EF4E1A7" wp14:editId="4381B303">
                <wp:simplePos x="0" y="0"/>
                <wp:positionH relativeFrom="column">
                  <wp:posOffset>4288155</wp:posOffset>
                </wp:positionH>
                <wp:positionV relativeFrom="paragraph">
                  <wp:posOffset>130810</wp:posOffset>
                </wp:positionV>
                <wp:extent cx="137160" cy="130810"/>
                <wp:effectExtent l="0" t="0" r="15240" b="21590"/>
                <wp:wrapNone/>
                <wp:docPr id="63" name="Oval 63"/>
                <wp:cNvGraphicFramePr/>
                <a:graphic xmlns:a="http://schemas.openxmlformats.org/drawingml/2006/main">
                  <a:graphicData uri="http://schemas.microsoft.com/office/word/2010/wordprocessingShape">
                    <wps:wsp>
                      <wps:cNvSpPr/>
                      <wps:spPr>
                        <a:xfrm>
                          <a:off x="0" y="0"/>
                          <a:ext cx="137160" cy="130810"/>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110E7D" id="Oval 63" o:spid="_x0000_s1026" style="position:absolute;margin-left:337.65pt;margin-top:10.3pt;width:10.8pt;height:10.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" fillcolor="#c0504d [3205]" strokecolor="#c0504d [3205]" strokeweight="2pt"/>
            </w:pict>
          </mc:Fallback>
        </mc:AlternateContent>
      </w:r>
      <w:r>
        <w:rPr>
          <w:noProof/>
        </w:rPr>
        <mc:AlternateContent>
          <mc:Choice Requires="wps">
            <w:drawing>
              <wp:anchor distT="0" distB="0" distL="114300" distR="114300" simplePos="0" relativeHeight="251694080" behindDoc="0" locked="0" layoutInCell="1" allowOverlap="1" wp14:anchorId="61BD50EE" wp14:editId="36D6A84F">
                <wp:simplePos x="0" y="0"/>
                <wp:positionH relativeFrom="column">
                  <wp:posOffset>4548886</wp:posOffset>
                </wp:positionH>
                <wp:positionV relativeFrom="paragraph">
                  <wp:posOffset>134620</wp:posOffset>
                </wp:positionV>
                <wp:extent cx="137160" cy="131404"/>
                <wp:effectExtent l="0" t="0" r="15240" b="21590"/>
                <wp:wrapNone/>
                <wp:docPr id="192" name="Oval 192"/>
                <wp:cNvGraphicFramePr/>
                <a:graphic xmlns:a="http://schemas.openxmlformats.org/drawingml/2006/main">
                  <a:graphicData uri="http://schemas.microsoft.com/office/word/2010/wordprocessingShape">
                    <wps:wsp>
                      <wps:cNvSpPr/>
                      <wps:spPr>
                        <a:xfrm>
                          <a:off x="0" y="0"/>
                          <a:ext cx="137160" cy="131404"/>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1E7FAF" id="Oval 192" o:spid="_x0000_s1026" style="position:absolute;margin-left:358.2pt;margin-top:10.6pt;width:10.8pt;height:10.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" fillcolor="#c0504d [3205]" strokecolor="#c0504d [3205]" strokeweight="2pt"/>
            </w:pict>
          </mc:Fallback>
        </mc:AlternateContent>
      </w:r>
      <w:r>
        <w:rPr>
          <w:noProof/>
        </w:rPr>
        <mc:AlternateContent>
          <mc:Choice Requires="wps">
            <w:drawing>
              <wp:anchor distT="0" distB="0" distL="114300" distR="114300" simplePos="0" relativeHeight="251691008" behindDoc="0" locked="0" layoutInCell="1" allowOverlap="1" wp14:anchorId="64039D1D" wp14:editId="79AF4722">
                <wp:simplePos x="0" y="0"/>
                <wp:positionH relativeFrom="column">
                  <wp:posOffset>1508760</wp:posOffset>
                </wp:positionH>
                <wp:positionV relativeFrom="paragraph">
                  <wp:posOffset>146050</wp:posOffset>
                </wp:positionV>
                <wp:extent cx="137160" cy="130810"/>
                <wp:effectExtent l="0" t="0" r="15240" b="21590"/>
                <wp:wrapNone/>
                <wp:docPr id="193" name="Oval 193"/>
                <wp:cNvGraphicFramePr/>
                <a:graphic xmlns:a="http://schemas.openxmlformats.org/drawingml/2006/main">
                  <a:graphicData uri="http://schemas.microsoft.com/office/word/2010/wordprocessingShape">
                    <wps:wsp>
                      <wps:cNvSpPr/>
                      <wps:spPr>
                        <a:xfrm>
                          <a:off x="0" y="0"/>
                          <a:ext cx="137160" cy="130810"/>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00AF26" id="Oval 193" o:spid="_x0000_s1026" style="position:absolute;margin-left:118.8pt;margin-top:11.5pt;width:10.8pt;height:10.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" fillcolor="#c0504d [3205]" strokecolor="#c0504d [3205]" strokeweight="2pt"/>
            </w:pict>
          </mc:Fallback>
        </mc:AlternateContent>
      </w:r>
      <w:r>
        <w:rPr>
          <w:noProof/>
        </w:rPr>
        <mc:AlternateContent>
          <mc:Choice Requires="wps">
            <w:drawing>
              <wp:anchor distT="0" distB="0" distL="114300" distR="114300" simplePos="0" relativeHeight="251692032" behindDoc="0" locked="0" layoutInCell="1" allowOverlap="1" wp14:anchorId="5448EF3E" wp14:editId="0D0EFC29">
                <wp:simplePos x="0" y="0"/>
                <wp:positionH relativeFrom="column">
                  <wp:posOffset>1769110</wp:posOffset>
                </wp:positionH>
                <wp:positionV relativeFrom="paragraph">
                  <wp:posOffset>150114</wp:posOffset>
                </wp:positionV>
                <wp:extent cx="137160" cy="131404"/>
                <wp:effectExtent l="0" t="0" r="15240" b="21590"/>
                <wp:wrapNone/>
                <wp:docPr id="194" name="Oval 194"/>
                <wp:cNvGraphicFramePr/>
                <a:graphic xmlns:a="http://schemas.openxmlformats.org/drawingml/2006/main">
                  <a:graphicData uri="http://schemas.microsoft.com/office/word/2010/wordprocessingShape">
                    <wps:wsp>
                      <wps:cNvSpPr/>
                      <wps:spPr>
                        <a:xfrm>
                          <a:off x="0" y="0"/>
                          <a:ext cx="137160" cy="131404"/>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06366D" id="Oval 194" o:spid="_x0000_s1026" style="position:absolute;margin-left:139.3pt;margin-top:11.8pt;width:10.8pt;height:10.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" fillcolor="#c0504d [3205]" strokecolor="#c0504d [3205]" strokeweight="2pt"/>
            </w:pict>
          </mc:Fallback>
        </mc:AlternateContent>
      </w:r>
      <w:r>
        <w:rPr>
          <w:noProof/>
        </w:rPr>
        <mc:AlternateContent>
          <mc:Choice Requires="wps">
            <w:drawing>
              <wp:anchor distT="0" distB="0" distL="114300" distR="114300" simplePos="0" relativeHeight="251689984" behindDoc="0" locked="0" layoutInCell="1" allowOverlap="1" wp14:anchorId="12EC742F" wp14:editId="1431E6E6">
                <wp:simplePos x="0" y="0"/>
                <wp:positionH relativeFrom="column">
                  <wp:posOffset>813435</wp:posOffset>
                </wp:positionH>
                <wp:positionV relativeFrom="paragraph">
                  <wp:posOffset>145796</wp:posOffset>
                </wp:positionV>
                <wp:extent cx="137160" cy="131404"/>
                <wp:effectExtent l="0" t="0" r="15240" b="21590"/>
                <wp:wrapNone/>
                <wp:docPr id="195" name="Oval 195"/>
                <wp:cNvGraphicFramePr/>
                <a:graphic xmlns:a="http://schemas.openxmlformats.org/drawingml/2006/main">
                  <a:graphicData uri="http://schemas.microsoft.com/office/word/2010/wordprocessingShape">
                    <wps:wsp>
                      <wps:cNvSpPr/>
                      <wps:spPr>
                        <a:xfrm>
                          <a:off x="0" y="0"/>
                          <a:ext cx="137160" cy="131404"/>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944271" id="Oval 195" o:spid="_x0000_s1026" style="position:absolute;margin-left:64.05pt;margin-top:11.5pt;width:10.8pt;height:10.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" fillcolor="#c0504d [3205]" strokecolor="#c0504d [3205]" strokeweight="2pt"/>
            </w:pict>
          </mc:Fallback>
        </mc:AlternateContent>
      </w:r>
      <w:r>
        <w:rPr>
          <w:noProof/>
        </w:rPr>
        <mc:AlternateContent>
          <mc:Choice Requires="wps">
            <w:drawing>
              <wp:anchor distT="0" distB="0" distL="114300" distR="114300" simplePos="0" relativeHeight="251688960" behindDoc="0" locked="0" layoutInCell="1" allowOverlap="1" wp14:anchorId="5973C564" wp14:editId="4968843D">
                <wp:simplePos x="0" y="0"/>
                <wp:positionH relativeFrom="column">
                  <wp:posOffset>553085</wp:posOffset>
                </wp:positionH>
                <wp:positionV relativeFrom="paragraph">
                  <wp:posOffset>141732</wp:posOffset>
                </wp:positionV>
                <wp:extent cx="137160" cy="131404"/>
                <wp:effectExtent l="0" t="0" r="15240" b="21590"/>
                <wp:wrapNone/>
                <wp:docPr id="196" name="Oval 196"/>
                <wp:cNvGraphicFramePr/>
                <a:graphic xmlns:a="http://schemas.openxmlformats.org/drawingml/2006/main">
                  <a:graphicData uri="http://schemas.microsoft.com/office/word/2010/wordprocessingShape">
                    <wps:wsp>
                      <wps:cNvSpPr/>
                      <wps:spPr>
                        <a:xfrm>
                          <a:off x="0" y="0"/>
                          <a:ext cx="137160" cy="131404"/>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F93DF4" id="Oval 196" o:spid="_x0000_s1026" style="position:absolute;margin-left:43.55pt;margin-top:11.15pt;width:10.8pt;height:10.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" fillcolor="#c0504d [3205]" strokecolor="#c0504d [3205]" strokeweight="2pt"/>
            </w:pict>
          </mc:Fallback>
        </mc:AlternateContent>
      </w:r>
    </w:p>
    <w:p w14:paraId="15ECBF0A" w14:textId="09631C4B" w:rsidR="00810C8B" w:rsidRDefault="00810C8B" w:rsidP="00810C8B">
      <w:r>
        <w:rPr>
          <w:noProof/>
        </w:rPr>
        <mc:AlternateContent>
          <mc:Choice Requires="wps">
            <w:drawing>
              <wp:anchor distT="45720" distB="45720" distL="114300" distR="114300" simplePos="0" relativeHeight="251701248" behindDoc="0" locked="0" layoutInCell="1" allowOverlap="1" wp14:anchorId="49A5FC1D" wp14:editId="3643909E">
                <wp:simplePos x="0" y="0"/>
                <wp:positionH relativeFrom="margin">
                  <wp:posOffset>1647571</wp:posOffset>
                </wp:positionH>
                <wp:positionV relativeFrom="paragraph">
                  <wp:posOffset>130175</wp:posOffset>
                </wp:positionV>
                <wp:extent cx="822960" cy="310515"/>
                <wp:effectExtent l="0" t="0" r="0" b="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310515"/>
                        </a:xfrm>
                        <a:prstGeom prst="rect">
                          <a:avLst/>
                        </a:prstGeom>
                        <a:noFill/>
                        <a:ln w="9525">
                          <a:noFill/>
                          <a:miter lim="800000"/>
                          <a:headEnd/>
                          <a:tailEnd/>
                        </a:ln>
                      </wps:spPr>
                      <wps:txbx>
                        <w:txbxContent>
                          <w:p w14:paraId="4DE0889A" w14:textId="4ECCB9C8" w:rsidR="00810C8B" w:rsidRDefault="00810C8B" w:rsidP="00810C8B">
                            <w:pPr>
                              <w:jc w:val="left"/>
                            </w:pPr>
                            <w:r>
                              <w:t>170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A5FC1D" id="_x0000_s1032" type="#_x0000_t202" style="position:absolute;left:0;text-align:left;margin-left:129.75pt;margin-top:10.25pt;width:64.8pt;height:24.4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" filled="f" stroked="f">
                <v:textbox>
                  <w:txbxContent>
                    <w:p w14:paraId="4DE0889A" w14:textId="4ECCB9C8" w:rsidR="00810C8B" w:rsidRDefault="00810C8B" w:rsidP="00810C8B">
                      <w:pPr>
                        <w:jc w:val="left"/>
                      </w:pPr>
                      <w:r>
                        <w:t>170</w:t>
                      </w:r>
                    </w:p>
                  </w:txbxContent>
                </v:textbox>
                <w10:wrap type="square" anchorx="margin"/>
              </v:shape>
            </w:pict>
          </mc:Fallback>
        </mc:AlternateContent>
      </w:r>
      <w:r>
        <w:rPr>
          <w:noProof/>
        </w:rPr>
        <mc:AlternateContent>
          <mc:Choice Requires="wps">
            <w:drawing>
              <wp:anchor distT="0" distB="0" distL="114300" distR="114300" simplePos="0" relativeHeight="251687936" behindDoc="0" locked="0" layoutInCell="1" allowOverlap="1" wp14:anchorId="3E952522" wp14:editId="7843EC3E">
                <wp:simplePos x="0" y="0"/>
                <wp:positionH relativeFrom="column">
                  <wp:posOffset>406654</wp:posOffset>
                </wp:positionH>
                <wp:positionV relativeFrom="paragraph">
                  <wp:posOffset>17145</wp:posOffset>
                </wp:positionV>
                <wp:extent cx="4946650" cy="8890"/>
                <wp:effectExtent l="0" t="76200" r="25400" b="86360"/>
                <wp:wrapNone/>
                <wp:docPr id="201" name="Straight Arrow Connector 201"/>
                <wp:cNvGraphicFramePr/>
                <a:graphic xmlns:a="http://schemas.openxmlformats.org/drawingml/2006/main">
                  <a:graphicData uri="http://schemas.microsoft.com/office/word/2010/wordprocessingShape">
                    <wps:wsp>
                      <wps:cNvCnPr/>
                      <wps:spPr>
                        <a:xfrm flipV="1">
                          <a:off x="0" y="0"/>
                          <a:ext cx="4946650" cy="88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49BB1B" id="Straight Arrow Connector 201" o:spid="_x0000_s1026" type="#_x0000_t32" style="position:absolute;margin-left:32pt;margin-top:1.35pt;width:389.5pt;height:.7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" strokecolor="#4579b8 [3044]">
                <v:stroke endarrow="block"/>
              </v:shape>
            </w:pict>
          </mc:Fallback>
        </mc:AlternateContent>
      </w:r>
      <w:r>
        <w:rPr>
          <w:noProof/>
        </w:rPr>
        <mc:AlternateContent>
          <mc:Choice Requires="wps">
            <w:drawing>
              <wp:anchor distT="45720" distB="45720" distL="114300" distR="114300" simplePos="0" relativeHeight="251700224" behindDoc="0" locked="0" layoutInCell="1" allowOverlap="1" wp14:anchorId="43FE7383" wp14:editId="3A411BD3">
                <wp:simplePos x="0" y="0"/>
                <wp:positionH relativeFrom="margin">
                  <wp:posOffset>801751</wp:posOffset>
                </wp:positionH>
                <wp:positionV relativeFrom="paragraph">
                  <wp:posOffset>118110</wp:posOffset>
                </wp:positionV>
                <wp:extent cx="822960" cy="310515"/>
                <wp:effectExtent l="0" t="0" r="0"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310515"/>
                        </a:xfrm>
                        <a:prstGeom prst="rect">
                          <a:avLst/>
                        </a:prstGeom>
                        <a:noFill/>
                        <a:ln w="9525">
                          <a:noFill/>
                          <a:miter lim="800000"/>
                          <a:headEnd/>
                          <a:tailEnd/>
                        </a:ln>
                      </wps:spPr>
                      <wps:txbx>
                        <w:txbxContent>
                          <w:p w14:paraId="651E831F" w14:textId="4E17A3F9" w:rsidR="00810C8B" w:rsidRDefault="00810C8B" w:rsidP="00810C8B">
                            <w:pPr>
                              <w:jc w:val="left"/>
                            </w:pPr>
                            <w:r>
                              <w:t>160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FE7383" id="_x0000_s1033" type="#_x0000_t202" style="position:absolute;left:0;text-align:left;margin-left:63.15pt;margin-top:9.3pt;width:64.8pt;height:24.4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" filled="f" stroked="f">
                <v:textbox>
                  <w:txbxContent>
                    <w:p w14:paraId="651E831F" w14:textId="4E17A3F9" w:rsidR="00810C8B" w:rsidRDefault="00810C8B" w:rsidP="00810C8B">
                      <w:pPr>
                        <w:jc w:val="left"/>
                      </w:pPr>
                      <w:r>
                        <w:t>160</w:t>
                      </w:r>
                    </w:p>
                  </w:txbxContent>
                </v:textbox>
                <w10:wrap type="square" anchorx="margin"/>
              </v:shape>
            </w:pict>
          </mc:Fallback>
        </mc:AlternateContent>
      </w:r>
      <w:r>
        <w:rPr>
          <w:noProof/>
        </w:rPr>
        <mc:AlternateContent>
          <mc:Choice Requires="wps">
            <w:drawing>
              <wp:anchor distT="45720" distB="45720" distL="114300" distR="114300" simplePos="0" relativeHeight="251702272" behindDoc="0" locked="0" layoutInCell="1" allowOverlap="1" wp14:anchorId="61EB661D" wp14:editId="718EDDDB">
                <wp:simplePos x="0" y="0"/>
                <wp:positionH relativeFrom="margin">
                  <wp:posOffset>4656074</wp:posOffset>
                </wp:positionH>
                <wp:positionV relativeFrom="paragraph">
                  <wp:posOffset>148971</wp:posOffset>
                </wp:positionV>
                <wp:extent cx="822960" cy="310515"/>
                <wp:effectExtent l="0" t="0" r="0" b="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310515"/>
                        </a:xfrm>
                        <a:prstGeom prst="rect">
                          <a:avLst/>
                        </a:prstGeom>
                        <a:noFill/>
                        <a:ln w="9525">
                          <a:noFill/>
                          <a:miter lim="800000"/>
                          <a:headEnd/>
                          <a:tailEnd/>
                        </a:ln>
                      </wps:spPr>
                      <wps:txbx>
                        <w:txbxContent>
                          <w:p w14:paraId="2C780472" w14:textId="77777777" w:rsidR="00810C8B" w:rsidRDefault="00810C8B" w:rsidP="00810C8B">
                            <w:pPr>
                              <w:jc w:val="left"/>
                            </w:pPr>
                            <w:r>
                              <w:t>210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EB661D" id="_x0000_s1034" type="#_x0000_t202" style="position:absolute;left:0;text-align:left;margin-left:366.6pt;margin-top:11.75pt;width:64.8pt;height:24.4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" filled="f" stroked="f">
                <v:textbox>
                  <w:txbxContent>
                    <w:p w14:paraId="2C780472" w14:textId="77777777" w:rsidR="00810C8B" w:rsidRDefault="00810C8B" w:rsidP="00810C8B">
                      <w:pPr>
                        <w:jc w:val="left"/>
                      </w:pPr>
                      <w:r>
                        <w:t>210</w:t>
                      </w:r>
                    </w:p>
                  </w:txbxContent>
                </v:textbox>
                <w10:wrap type="square" anchorx="margin"/>
              </v:shape>
            </w:pict>
          </mc:Fallback>
        </mc:AlternateContent>
      </w:r>
      <w:r>
        <w:rPr>
          <w:noProof/>
        </w:rPr>
        <mc:AlternateContent>
          <mc:Choice Requires="wps">
            <w:drawing>
              <wp:anchor distT="45720" distB="45720" distL="114300" distR="114300" simplePos="0" relativeHeight="251699200" behindDoc="0" locked="0" layoutInCell="1" allowOverlap="1" wp14:anchorId="5398FF19" wp14:editId="77BD2BD1">
                <wp:simplePos x="0" y="0"/>
                <wp:positionH relativeFrom="margin">
                  <wp:align>left</wp:align>
                </wp:positionH>
                <wp:positionV relativeFrom="paragraph">
                  <wp:posOffset>133477</wp:posOffset>
                </wp:positionV>
                <wp:extent cx="822960" cy="310515"/>
                <wp:effectExtent l="0" t="0" r="0" b="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310515"/>
                        </a:xfrm>
                        <a:prstGeom prst="rect">
                          <a:avLst/>
                        </a:prstGeom>
                        <a:noFill/>
                        <a:ln w="9525">
                          <a:noFill/>
                          <a:miter lim="800000"/>
                          <a:headEnd/>
                          <a:tailEnd/>
                        </a:ln>
                      </wps:spPr>
                      <wps:txbx>
                        <w:txbxContent>
                          <w:p w14:paraId="375E16A7" w14:textId="77777777" w:rsidR="00810C8B" w:rsidRDefault="00810C8B" w:rsidP="00810C8B">
                            <w:pPr>
                              <w:jc w:val="left"/>
                            </w:pPr>
                            <w:r>
                              <w:t>150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98FF19" id="_x0000_s1035" type="#_x0000_t202" style="position:absolute;left:0;text-align:left;margin-left:0;margin-top:10.5pt;width:64.8pt;height:24.45pt;z-index:2516992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" filled="f" stroked="f">
                <v:textbox>
                  <w:txbxContent>
                    <w:p w14:paraId="375E16A7" w14:textId="77777777" w:rsidR="00810C8B" w:rsidRDefault="00810C8B" w:rsidP="00810C8B">
                      <w:pPr>
                        <w:jc w:val="left"/>
                      </w:pPr>
                      <w:r>
                        <w:t>150</w:t>
                      </w:r>
                    </w:p>
                  </w:txbxContent>
                </v:textbox>
                <w10:wrap type="square" anchorx="margin"/>
              </v:shape>
            </w:pict>
          </mc:Fallback>
        </mc:AlternateContent>
      </w:r>
    </w:p>
    <w:p w14:paraId="36699B21" w14:textId="77777777" w:rsidR="00810C8B" w:rsidRDefault="00810C8B" w:rsidP="00810C8B"/>
    <w:p w14:paraId="606E5653" w14:textId="277981EB" w:rsidR="00810C8B" w:rsidRDefault="00810C8B" w:rsidP="00810C8B">
      <w:r>
        <w:lastRenderedPageBreak/>
        <w:t xml:space="preserve">Visina ispitanika kreće se u granicama od 150cm do 210cm. Odabraćemo da broj skupova za podelu bude 3. Na ovaj način podela će biti izvršena na skupove: niži od 160cm, između 160 i 170  i viši od 170cm. </w:t>
      </w:r>
    </w:p>
    <w:p w14:paraId="7B79CC1D" w14:textId="57616CC3" w:rsidR="00810C8B" w:rsidRDefault="00810C8B" w:rsidP="00810C8B">
      <w:r>
        <w:t>Na ovaj način nema skupova koji u sebi ne sadrže ni jedan primer ali je i dalje potrebno podesiti broj podeoka za svaki atribut.</w:t>
      </w:r>
    </w:p>
    <w:p w14:paraId="214B4D43" w14:textId="09AA4FC9" w:rsidR="00810C8B" w:rsidRDefault="00810C8B" w:rsidP="00810C8B">
      <w:pPr>
        <w:pStyle w:val="Heading3"/>
      </w:pPr>
      <w:bookmarkStart w:id="21" w:name="_Toc122383153"/>
      <w:r>
        <w:t>3.</w:t>
      </w:r>
      <w:r w:rsidR="00082E43">
        <w:t>3</w:t>
      </w:r>
      <w:r>
        <w:t>.3. Dinamička podela atributa na skupove</w:t>
      </w:r>
      <w:bookmarkEnd w:id="21"/>
    </w:p>
    <w:p w14:paraId="297FE84E" w14:textId="05B6FD9A" w:rsidR="00810C8B" w:rsidRDefault="00810C8B" w:rsidP="001D5671">
      <w:r>
        <w:t>Dinamička podela atributa na skupove rešava problem izbora broja podeoka time što sama određuje podeoke na koje skup podataka treba da bude podeljen.</w:t>
      </w:r>
      <w:r w:rsidR="004D35E6">
        <w:t xml:space="preserve"> Ovaj vid podele skupa pored vrednosti atributa primera uzima u obzir i njihovu klasu.</w:t>
      </w:r>
    </w:p>
    <w:p w14:paraId="582BB0A5" w14:textId="6640BE8B" w:rsidR="004D35E6" w:rsidRDefault="004D35E6" w:rsidP="001D5671">
      <w:r>
        <w:t>Algoritam deljenja funkcioniše na sledeći način:</w:t>
      </w:r>
    </w:p>
    <w:p w14:paraId="5CDAC352" w14:textId="4B6904B1" w:rsidR="004D35E6" w:rsidRDefault="004D35E6" w:rsidP="004D35E6">
      <w:pPr>
        <w:pStyle w:val="ListParagraph"/>
        <w:numPr>
          <w:ilvl w:val="0"/>
          <w:numId w:val="42"/>
        </w:numPr>
      </w:pPr>
      <w:r>
        <w:t>Inicijalno svaki od primera u datom skupu predstavlja po jedan podeok – ovi podeoci nazicaju se „</w:t>
      </w:r>
      <w:r w:rsidRPr="004D35E6">
        <w:rPr>
          <w:b/>
          <w:bCs/>
        </w:rPr>
        <w:t>slabim</w:t>
      </w:r>
      <w:r>
        <w:t>”</w:t>
      </w:r>
    </w:p>
    <w:p w14:paraId="16E5EAB3" w14:textId="4EC68FAD" w:rsidR="004D35E6" w:rsidRDefault="004D35E6" w:rsidP="004D35E6">
      <w:pPr>
        <w:pStyle w:val="ListParagraph"/>
        <w:numPr>
          <w:ilvl w:val="0"/>
          <w:numId w:val="42"/>
        </w:numPr>
      </w:pPr>
      <w:r>
        <w:t>Zatim se slabi podeoci iste klase koji se nalaze jedan pored drugog grupišu u veće podeoke koji se nazivaju „</w:t>
      </w:r>
      <w:r>
        <w:rPr>
          <w:b/>
          <w:bCs/>
        </w:rPr>
        <w:t>jakim</w:t>
      </w:r>
      <w:r>
        <w:t>” podeocima</w:t>
      </w:r>
    </w:p>
    <w:p w14:paraId="3282CB4C" w14:textId="39083511" w:rsidR="004D35E6" w:rsidRDefault="004D35E6" w:rsidP="004D35E6">
      <w:pPr>
        <w:pStyle w:val="ListParagraph"/>
        <w:numPr>
          <w:ilvl w:val="0"/>
          <w:numId w:val="42"/>
        </w:numPr>
      </w:pPr>
      <w:r>
        <w:t>Na kraju se iterativno svi slabi podeoci koji se nalaze između dva jaka podeoka iste klase grupišu zajedno sa ta 2 jaka podeoka u još veći jaki podeok</w:t>
      </w:r>
    </w:p>
    <w:p w14:paraId="2FCBC774" w14:textId="45B4C806" w:rsidR="00810C8B" w:rsidRDefault="004D35E6" w:rsidP="001D5671">
      <w:r>
        <w:t>Rad algoritma za dinamičku podelu predstavljen je po koracima na sledećoj slici:</w:t>
      </w:r>
    </w:p>
    <w:p w14:paraId="3C775940" w14:textId="77777777" w:rsidR="004D35E6" w:rsidRDefault="004D35E6" w:rsidP="004D35E6">
      <w:pPr>
        <w:keepNext/>
        <w:jc w:val="center"/>
      </w:pPr>
      <w:r w:rsidRPr="004D35E6">
        <w:rPr>
          <w:noProof/>
        </w:rPr>
        <w:drawing>
          <wp:inline distT="0" distB="0" distL="0" distR="0" wp14:anchorId="57E3E000" wp14:editId="091EB09F">
            <wp:extent cx="4279392" cy="3062235"/>
            <wp:effectExtent l="0" t="0" r="6985" b="5080"/>
            <wp:docPr id="202" name="Picture 20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Diagram&#10;&#10;Description automatically generated"/>
                    <pic:cNvPicPr/>
                  </pic:nvPicPr>
                  <pic:blipFill>
                    <a:blip r:embed="rId20"/>
                    <a:stretch>
                      <a:fillRect/>
                    </a:stretch>
                  </pic:blipFill>
                  <pic:spPr>
                    <a:xfrm>
                      <a:off x="0" y="0"/>
                      <a:ext cx="4290378" cy="3070097"/>
                    </a:xfrm>
                    <a:prstGeom prst="rect">
                      <a:avLst/>
                    </a:prstGeom>
                  </pic:spPr>
                </pic:pic>
              </a:graphicData>
            </a:graphic>
          </wp:inline>
        </w:drawing>
      </w:r>
    </w:p>
    <w:p w14:paraId="436A5908" w14:textId="3F5F6A37" w:rsidR="004D35E6" w:rsidRDefault="004D35E6" w:rsidP="004D35E6">
      <w:pPr>
        <w:pStyle w:val="Caption"/>
        <w:jc w:val="center"/>
      </w:pPr>
      <w:r>
        <w:t xml:space="preserve">Slika </w:t>
      </w:r>
      <w:r>
        <w:fldChar w:fldCharType="begin"/>
      </w:r>
      <w:r>
        <w:instrText xml:space="preserve"> SEQ Slika \* ARABIC </w:instrText>
      </w:r>
      <w:r>
        <w:fldChar w:fldCharType="separate"/>
      </w:r>
      <w:r w:rsidR="0085250E">
        <w:rPr>
          <w:noProof/>
        </w:rPr>
        <w:t>7</w:t>
      </w:r>
      <w:r>
        <w:fldChar w:fldCharType="end"/>
      </w:r>
      <w:r>
        <w:t>. Primer rada algoritma za dinamičku podelu kontinualnog skupa vrednosti. Izvor: rad – dodati</w:t>
      </w:r>
    </w:p>
    <w:p w14:paraId="536711E2" w14:textId="444C7827" w:rsidR="004D35E6" w:rsidRDefault="004D35E6" w:rsidP="004D35E6">
      <w:r>
        <w:lastRenderedPageBreak/>
        <w:t>Velika prednost ovog načina podele je što nema potrebe za eksplicitnim podešavanjem parametra broja podeoka. Ipak, ovaj algoritam pokazuje slabije rezultate u višeklasnoj klasifikaciji gde je broj klasa veliki jer uzrokuje manje podeoke.</w:t>
      </w:r>
    </w:p>
    <w:p w14:paraId="44AA4416" w14:textId="5302EA9D" w:rsidR="004D35E6" w:rsidRDefault="004D35E6" w:rsidP="004D35E6"/>
    <w:p w14:paraId="31EF7515" w14:textId="5F8EB66D" w:rsidR="004D35E6" w:rsidRDefault="00082E43" w:rsidP="00082E43">
      <w:pPr>
        <w:pStyle w:val="Heading2"/>
      </w:pPr>
      <w:bookmarkStart w:id="22" w:name="_Toc122383154"/>
      <w:r>
        <w:t xml:space="preserve">3.4. </w:t>
      </w:r>
      <w:r w:rsidR="00EE7D60">
        <w:t>Metode za sprečavanje preobučavanja stabla</w:t>
      </w:r>
      <w:bookmarkEnd w:id="22"/>
    </w:p>
    <w:p w14:paraId="00F96F76" w14:textId="7C35AFA5" w:rsidR="00EE7D60" w:rsidRDefault="00EE7D60" w:rsidP="00EE7D60">
      <w:pPr>
        <w:rPr>
          <w:lang w:bidi="he-IL"/>
        </w:rPr>
      </w:pPr>
    </w:p>
    <w:p w14:paraId="32A04C79" w14:textId="67B21060" w:rsidR="00EE7D60" w:rsidRDefault="00EE7D60" w:rsidP="00EE7D60">
      <w:pPr>
        <w:rPr>
          <w:lang w:val="sr-Latn-RS" w:bidi="he-IL"/>
        </w:rPr>
      </w:pPr>
      <w:r>
        <w:rPr>
          <w:lang w:bidi="he-IL"/>
        </w:rPr>
        <w:t>Kao što je bilo reči u poglavlju 3.1. stabla odlučivanja čiju konstrukciju ne ograničimo razgranaće se tako da će se povinovati svakom dostupnom primeru u skupu p</w:t>
      </w:r>
      <w:r w:rsidR="005C4D4F">
        <w:rPr>
          <w:lang w:bidi="he-IL"/>
        </w:rPr>
        <w:t>o</w:t>
      </w:r>
      <w:r>
        <w:rPr>
          <w:lang w:bidi="he-IL"/>
        </w:rPr>
        <w:t xml:space="preserve">dataka za trening. Ovaj postupak će učiniti da greška na trening skupu bude mala, jer mu je stablo prilagođeno, ali će greška na validacionom skupu biti velika. </w:t>
      </w:r>
      <w:r>
        <w:rPr>
          <w:lang w:val="en-US" w:bidi="he-IL"/>
        </w:rPr>
        <w:t xml:space="preserve">S’ </w:t>
      </w:r>
      <w:r>
        <w:rPr>
          <w:lang w:val="sr-Latn-RS" w:bidi="he-IL"/>
        </w:rPr>
        <w:t xml:space="preserve">obzirom da validacioni skup podataka predstavlja primere koje stablo nije videlo prilikom procesa treninga ovaj skup mnogo bolje oslikava dešavanja </w:t>
      </w:r>
      <w:r w:rsidR="005C4D4F">
        <w:rPr>
          <w:lang w:val="sr-Latn-RS" w:bidi="he-IL"/>
        </w:rPr>
        <w:t>pri</w:t>
      </w:r>
      <w:r>
        <w:rPr>
          <w:lang w:val="sr-Latn-RS" w:bidi="he-IL"/>
        </w:rPr>
        <w:t xml:space="preserve"> praktičnoj primeni stabla, kada dobijemo podatke od novog pacijenta kakve stablo do tada nije videlo. Zbog osobine stabla da se prilagođava svakom trening skupu koji dobije, stabla će se veoma razlikovati po svojoj konstrukciji u zavisnosti od toga kakvi podaci se nalaze u trening skupu. Zbog velike razlike u izgledu stabla u odnosu na podatke u trening skupu kažemo da ovaj algoritam ima </w:t>
      </w:r>
      <w:r w:rsidRPr="00EE7D60">
        <w:rPr>
          <w:b/>
          <w:bCs/>
          <w:lang w:val="sr-Latn-RS" w:bidi="he-IL"/>
        </w:rPr>
        <w:t>velik</w:t>
      </w:r>
      <w:r>
        <w:rPr>
          <w:b/>
          <w:bCs/>
          <w:lang w:val="sr-Latn-RS" w:bidi="he-IL"/>
        </w:rPr>
        <w:t>u</w:t>
      </w:r>
      <w:r w:rsidRPr="00EE7D60">
        <w:rPr>
          <w:b/>
          <w:bCs/>
          <w:lang w:val="sr-Latn-RS" w:bidi="he-IL"/>
        </w:rPr>
        <w:t xml:space="preserve"> varijansu</w:t>
      </w:r>
      <w:r>
        <w:rPr>
          <w:b/>
          <w:bCs/>
          <w:lang w:val="sr-Latn-RS" w:bidi="he-IL"/>
        </w:rPr>
        <w:t xml:space="preserve">. </w:t>
      </w:r>
    </w:p>
    <w:p w14:paraId="6458FFA4" w14:textId="65373F26" w:rsidR="00EE7D60" w:rsidRDefault="00EE7D60" w:rsidP="00EE7D60">
      <w:pPr>
        <w:rPr>
          <w:lang w:val="sr-Latn-RS" w:bidi="he-IL"/>
        </w:rPr>
      </w:pPr>
      <w:r>
        <w:rPr>
          <w:lang w:val="sr-Latn-RS" w:bidi="he-IL"/>
        </w:rPr>
        <w:t>U daljem delu ovog poglavlja biće reči o tehnikama za rešavanje problema preobučavanja stabla. Prvo će biti izložene tehnike za ograničavanj</w:t>
      </w:r>
      <w:r w:rsidR="005C4D4F">
        <w:rPr>
          <w:lang w:val="sr-Latn-RS" w:bidi="he-IL"/>
        </w:rPr>
        <w:t>e</w:t>
      </w:r>
      <w:r>
        <w:rPr>
          <w:lang w:val="sr-Latn-RS" w:bidi="he-IL"/>
        </w:rPr>
        <w:t xml:space="preserve"> grananja stabla tokom njegove konstrukcije</w:t>
      </w:r>
      <w:r w:rsidR="005C4D4F">
        <w:rPr>
          <w:lang w:val="sr-Latn-RS" w:bidi="he-IL"/>
        </w:rPr>
        <w:t>,</w:t>
      </w:r>
      <w:r>
        <w:rPr>
          <w:lang w:val="sr-Latn-RS" w:bidi="he-IL"/>
        </w:rPr>
        <w:t xml:space="preserve"> a zatim će biti obrađeni postupci za smanjenje dubine stabla nakon njegove konstrukcije metodama </w:t>
      </w:r>
      <w:r w:rsidR="005C4D4F">
        <w:rPr>
          <w:lang w:val="sr-Latn-RS" w:bidi="he-IL"/>
        </w:rPr>
        <w:t xml:space="preserve">orezivanja </w:t>
      </w:r>
      <w:r w:rsidR="00DA297A">
        <w:rPr>
          <w:lang w:val="sr-Latn-RS" w:bidi="he-IL"/>
        </w:rPr>
        <w:t>(</w:t>
      </w:r>
      <w:r w:rsidR="005C4D4F">
        <w:rPr>
          <w:lang w:val="sr-Latn-RS" w:bidi="he-IL"/>
        </w:rPr>
        <w:t>potkresivanja</w:t>
      </w:r>
      <w:r w:rsidR="00DA297A">
        <w:rPr>
          <w:lang w:val="sr-Latn-RS" w:bidi="he-IL"/>
        </w:rPr>
        <w:t>)</w:t>
      </w:r>
      <w:r>
        <w:rPr>
          <w:lang w:val="sr-Latn-RS" w:bidi="he-IL"/>
        </w:rPr>
        <w:t>.</w:t>
      </w:r>
    </w:p>
    <w:p w14:paraId="12DA2C8E" w14:textId="4800B4C4" w:rsidR="00C54CB0" w:rsidRDefault="00C54CB0" w:rsidP="00EE7D60">
      <w:pPr>
        <w:rPr>
          <w:lang w:val="sr-Latn-RS" w:bidi="he-IL"/>
        </w:rPr>
      </w:pPr>
      <w:r>
        <w:rPr>
          <w:lang w:val="sr-Latn-RS" w:bidi="he-IL"/>
        </w:rPr>
        <w:t>Sprečavanjem stabla da raste neograničeno, listovi stabla se više neće sastojati od primera samo jedne klase čime će prestati da budu čisti. Za ovakve listove klasa će biti određena klasom primera kojih ima najviše u datom listu.</w:t>
      </w:r>
    </w:p>
    <w:p w14:paraId="1CCCB595" w14:textId="745EC767" w:rsidR="00EE7D60" w:rsidRDefault="00EE7D60" w:rsidP="00EE7D60">
      <w:pPr>
        <w:rPr>
          <w:lang w:val="sr-Latn-RS" w:bidi="he-IL"/>
        </w:rPr>
      </w:pPr>
    </w:p>
    <w:p w14:paraId="7314B60C" w14:textId="590642C6" w:rsidR="00EE7D60" w:rsidRDefault="00EE7D60" w:rsidP="00EE7D60">
      <w:pPr>
        <w:pStyle w:val="Heading3"/>
        <w:rPr>
          <w:lang w:val="sr-Latn-RS" w:bidi="he-IL"/>
        </w:rPr>
      </w:pPr>
      <w:bookmarkStart w:id="23" w:name="_Toc122383155"/>
      <w:r>
        <w:rPr>
          <w:lang w:val="sr-Latn-RS" w:bidi="he-IL"/>
        </w:rPr>
        <w:t>3.4.1. Ograničavanje maksimalne dubine stabla:</w:t>
      </w:r>
      <w:bookmarkEnd w:id="23"/>
    </w:p>
    <w:p w14:paraId="30C7B5B2" w14:textId="5E6291E7" w:rsidR="00810C8B" w:rsidRDefault="00EE7D60" w:rsidP="00EE7D60">
      <w:pPr>
        <w:ind w:firstLine="0"/>
        <w:rPr>
          <w:lang w:val="sr-Latn-RS" w:bidi="he-IL"/>
        </w:rPr>
      </w:pPr>
      <w:r>
        <w:rPr>
          <w:lang w:val="sr-Latn-RS" w:bidi="he-IL"/>
        </w:rPr>
        <w:t xml:space="preserve">U poglavlju 3.4. objašnjena je tendencija stabla odlučivanja da se grana sve dok se ne povinuje svakom pojedinačnom primeru iz trening skupa, što dovodi do preobučavanja. Ideja ograničavanja maksimalne dubine stabla je da spreči neograničeno grananje stabla čime će smanjiti preobučavanje. Ovo ograničavanje sprovodi se preko parametra </w:t>
      </w:r>
      <w:r w:rsidRPr="00EE7D60">
        <w:rPr>
          <w:b/>
          <w:bCs/>
          <w:lang w:val="sr-Latn-RS" w:bidi="he-IL"/>
        </w:rPr>
        <w:t>max_depth</w:t>
      </w:r>
      <w:r>
        <w:rPr>
          <w:b/>
          <w:bCs/>
          <w:lang w:val="sr-Latn-RS" w:bidi="he-IL"/>
        </w:rPr>
        <w:t xml:space="preserve">, </w:t>
      </w:r>
      <w:r>
        <w:rPr>
          <w:lang w:val="sr-Latn-RS" w:bidi="he-IL"/>
        </w:rPr>
        <w:t xml:space="preserve">koji označava maksimalnu dubinu do koje puštamo stablo da raste. </w:t>
      </w:r>
      <w:r w:rsidR="00C54CB0">
        <w:rPr>
          <w:lang w:val="sr-Latn-RS" w:bidi="he-IL"/>
        </w:rPr>
        <w:t xml:space="preserve">Na ovaj način podela će biti izvršena samo po najinformativnijih </w:t>
      </w:r>
      <w:r w:rsidR="00C54CB0" w:rsidRPr="00EE7D60">
        <w:rPr>
          <w:b/>
          <w:bCs/>
          <w:lang w:val="sr-Latn-RS" w:bidi="he-IL"/>
        </w:rPr>
        <w:t>max_depth</w:t>
      </w:r>
      <w:r w:rsidR="00C54CB0">
        <w:rPr>
          <w:b/>
          <w:bCs/>
          <w:lang w:val="sr-Latn-RS" w:bidi="he-IL"/>
        </w:rPr>
        <w:t xml:space="preserve"> </w:t>
      </w:r>
      <w:r w:rsidR="00C54CB0">
        <w:rPr>
          <w:lang w:val="sr-Latn-RS" w:bidi="he-IL"/>
        </w:rPr>
        <w:t>atributa, što sprečava da stablo nakon toga krene da donosi odluke po neinformativnim atributima čije vrednosti nemaju direktne veze sa izborom klase.</w:t>
      </w:r>
    </w:p>
    <w:p w14:paraId="068439AA" w14:textId="19A4F412" w:rsidR="00C54CB0" w:rsidRDefault="00C54CB0" w:rsidP="00EE7D60">
      <w:pPr>
        <w:ind w:firstLine="0"/>
        <w:rPr>
          <w:lang w:val="sr-Latn-RS" w:bidi="he-IL"/>
        </w:rPr>
      </w:pPr>
    </w:p>
    <w:p w14:paraId="00FFAA5D" w14:textId="6DBA3EAE" w:rsidR="00C54CB0" w:rsidRDefault="00C54CB0" w:rsidP="00C54CB0">
      <w:pPr>
        <w:pStyle w:val="Heading3"/>
        <w:rPr>
          <w:lang w:val="sr-Latn-RS" w:bidi="he-IL"/>
        </w:rPr>
      </w:pPr>
      <w:bookmarkStart w:id="24" w:name="_Toc122383156"/>
      <w:r>
        <w:rPr>
          <w:lang w:val="sr-Latn-RS" w:bidi="he-IL"/>
        </w:rPr>
        <w:lastRenderedPageBreak/>
        <w:t>3.4.</w:t>
      </w:r>
      <w:r w:rsidR="00DA297A">
        <w:rPr>
          <w:lang w:val="sr-Latn-RS" w:bidi="he-IL"/>
        </w:rPr>
        <w:t>2</w:t>
      </w:r>
      <w:r>
        <w:rPr>
          <w:lang w:val="sr-Latn-RS" w:bidi="he-IL"/>
        </w:rPr>
        <w:t>. Ograničavanje minimalnog broja primera u čvoru za podelu:</w:t>
      </w:r>
      <w:bookmarkEnd w:id="24"/>
    </w:p>
    <w:p w14:paraId="6B3764BC" w14:textId="1D038509" w:rsidR="00C54CB0" w:rsidRDefault="00C54CB0" w:rsidP="00C54CB0">
      <w:pPr>
        <w:ind w:firstLine="0"/>
        <w:rPr>
          <w:lang w:val="sr-Latn-RS" w:bidi="he-IL"/>
        </w:rPr>
      </w:pPr>
      <w:r>
        <w:rPr>
          <w:lang w:val="sr-Latn-RS" w:bidi="he-IL"/>
        </w:rPr>
        <w:t>Slično kao ograničavanje maksimalne dubine stabla, i ova metoda pokušava da spreči grananje na osnovu neinformativnih atributa</w:t>
      </w:r>
      <w:r w:rsidR="00DA297A">
        <w:rPr>
          <w:lang w:val="sr-Latn-RS" w:bidi="he-IL"/>
        </w:rPr>
        <w:t>. Primenom ove metode, prestaće se sa daljim grananjem čvora koji sadrži manje od parametra koji označava minimalni broj primera. Ovo će dovesti do toga da se primeri koje nije moguće „razumno“ podeliti na posebne čvorove ne dele dalje koristeći neinformativne atribute čije vrednosti nemaju direktne veze sa izborom klase.</w:t>
      </w:r>
    </w:p>
    <w:p w14:paraId="2B136C6F" w14:textId="2333A0B6" w:rsidR="00DA297A" w:rsidRDefault="00DA297A" w:rsidP="00C54CB0">
      <w:pPr>
        <w:ind w:firstLine="0"/>
        <w:rPr>
          <w:lang w:val="sr-Latn-RS" w:bidi="he-IL"/>
        </w:rPr>
      </w:pPr>
    </w:p>
    <w:p w14:paraId="0E30702F" w14:textId="3838D6F1" w:rsidR="00DA297A" w:rsidRPr="00246F9C" w:rsidRDefault="00DA297A" w:rsidP="00246F9C">
      <w:pPr>
        <w:pStyle w:val="Heading3"/>
        <w:rPr>
          <w:b w:val="0"/>
          <w:bCs w:val="0"/>
          <w:i/>
          <w:iCs/>
          <w:lang w:val="sr-Latn-RS" w:bidi="he-IL"/>
        </w:rPr>
      </w:pPr>
      <w:bookmarkStart w:id="25" w:name="_Toc122383157"/>
      <w:r>
        <w:rPr>
          <w:lang w:val="sr-Latn-RS" w:bidi="he-IL"/>
        </w:rPr>
        <w:t xml:space="preserve">3.4.3. Orezivanje stabla za smanjenje greške </w:t>
      </w:r>
      <w:r w:rsidR="00D80091">
        <w:rPr>
          <w:lang w:val="sr-Latn-RS" w:bidi="he-IL"/>
        </w:rPr>
        <w:t>(</w:t>
      </w:r>
      <w:r w:rsidR="00D80091">
        <w:rPr>
          <w:b w:val="0"/>
          <w:bCs w:val="0"/>
          <w:i/>
          <w:iCs/>
          <w:lang w:val="sr-Latn-RS" w:bidi="he-IL"/>
        </w:rPr>
        <w:t>Reduced Error Pruning)</w:t>
      </w:r>
      <w:bookmarkEnd w:id="25"/>
    </w:p>
    <w:p w14:paraId="68340AB0" w14:textId="6D219CC1" w:rsidR="00C54CB0" w:rsidRDefault="00D80091" w:rsidP="00EE7D60">
      <w:pPr>
        <w:ind w:firstLine="0"/>
        <w:rPr>
          <w:lang w:val="sr-Latn-RS" w:bidi="he-IL"/>
        </w:rPr>
      </w:pPr>
      <w:r>
        <w:rPr>
          <w:lang w:val="sr-Latn-RS" w:bidi="he-IL"/>
        </w:rPr>
        <w:t xml:space="preserve">Orezivanje stabla za smanjenje greške je tehnika orezivanja za koju je neophodno obezbediti </w:t>
      </w:r>
      <w:r w:rsidR="003C66FD">
        <w:rPr>
          <w:lang w:val="sr-Latn-RS" w:bidi="he-IL"/>
        </w:rPr>
        <w:t xml:space="preserve">poseban </w:t>
      </w:r>
      <w:r>
        <w:rPr>
          <w:lang w:val="sr-Latn-RS" w:bidi="he-IL"/>
        </w:rPr>
        <w:t>skup podataka uz pomoć kog će se vršiti orezivanje.  Podaci iz ovog skupa se ne smeju koristiti za trening stabla. Shodno tome trening skup podataka koji stablo dobije podeliće se na podatke koji će stvarno biti korišćeni za trening i na podatke koji će biti korišćeni za orezivanje.</w:t>
      </w:r>
    </w:p>
    <w:p w14:paraId="1CA56324" w14:textId="77777777" w:rsidR="00D80091" w:rsidRDefault="00D80091" w:rsidP="00EE7D60">
      <w:pPr>
        <w:ind w:firstLine="0"/>
        <w:rPr>
          <w:lang w:val="sr-Latn-RS" w:bidi="he-IL"/>
        </w:rPr>
      </w:pPr>
      <w:r>
        <w:rPr>
          <w:lang w:val="sr-Latn-RS" w:bidi="he-IL"/>
        </w:rPr>
        <w:t>Postoji više verzija ovog algoritama koje su nastale kao implementacija opisa algoritma iz rada (dodati rad). U ovom radu biće korišćena verzija algoritma koja je u radu (dodati rad) bila ocenjena kao jedina konzistentna sa opisima algoritma u radu (dodati rad) ali i u ostalim radovima (dodati autora).</w:t>
      </w:r>
    </w:p>
    <w:p w14:paraId="16742DF8" w14:textId="77777777" w:rsidR="00D80091" w:rsidRDefault="00D80091" w:rsidP="00EE7D60">
      <w:pPr>
        <w:ind w:firstLine="0"/>
        <w:rPr>
          <w:lang w:val="sr-Latn-RS" w:bidi="he-IL"/>
        </w:rPr>
      </w:pPr>
    </w:p>
    <w:p w14:paraId="41A1990A" w14:textId="77777777" w:rsidR="00D80091" w:rsidRDefault="00D80091" w:rsidP="00EE7D60">
      <w:pPr>
        <w:ind w:firstLine="0"/>
        <w:rPr>
          <w:lang w:val="sr-Latn-RS" w:bidi="he-IL"/>
        </w:rPr>
      </w:pPr>
      <w:r>
        <w:rPr>
          <w:lang w:val="sr-Latn-RS" w:bidi="he-IL"/>
        </w:rPr>
        <w:t>Algoritam funkcioniše na sledeći način:</w:t>
      </w:r>
    </w:p>
    <w:p w14:paraId="5430AB5D" w14:textId="551F1CC2" w:rsidR="00D80091" w:rsidRDefault="00D80091" w:rsidP="00D80091">
      <w:pPr>
        <w:pStyle w:val="ListParagraph"/>
        <w:numPr>
          <w:ilvl w:val="0"/>
          <w:numId w:val="43"/>
        </w:numPr>
        <w:rPr>
          <w:lang w:val="sr-Latn-RS" w:bidi="he-IL"/>
        </w:rPr>
      </w:pPr>
      <w:r>
        <w:rPr>
          <w:lang w:val="sr-Latn-RS" w:bidi="he-IL"/>
        </w:rPr>
        <w:t>Čvorovi se obilaze u post-order redosledu obilaska</w:t>
      </w:r>
    </w:p>
    <w:p w14:paraId="259F2F65" w14:textId="02003F02" w:rsidR="00D80091" w:rsidRDefault="00D80091" w:rsidP="00D80091">
      <w:pPr>
        <w:pStyle w:val="ListParagraph"/>
        <w:numPr>
          <w:ilvl w:val="0"/>
          <w:numId w:val="43"/>
        </w:numPr>
        <w:rPr>
          <w:lang w:val="sr-Latn-RS" w:bidi="he-IL"/>
        </w:rPr>
      </w:pPr>
      <w:r>
        <w:rPr>
          <w:lang w:val="sr-Latn-RS" w:bidi="he-IL"/>
        </w:rPr>
        <w:t>Listovi se ne obrađuju</w:t>
      </w:r>
    </w:p>
    <w:p w14:paraId="5E7DE9CB" w14:textId="1112120C" w:rsidR="00D80091" w:rsidRDefault="00D80091" w:rsidP="00D80091">
      <w:pPr>
        <w:pStyle w:val="ListParagraph"/>
        <w:numPr>
          <w:ilvl w:val="0"/>
          <w:numId w:val="43"/>
        </w:numPr>
        <w:rPr>
          <w:lang w:val="sr-Latn-RS" w:bidi="he-IL"/>
        </w:rPr>
      </w:pPr>
      <w:r>
        <w:rPr>
          <w:lang w:val="sr-Latn-RS" w:bidi="he-IL"/>
        </w:rPr>
        <w:t>Za svaki čvor koji nije list (čvor odluke) radi se sledeće:</w:t>
      </w:r>
    </w:p>
    <w:p w14:paraId="7D4B1FDC" w14:textId="4574FEBA" w:rsidR="00D80091" w:rsidRDefault="00D80091" w:rsidP="00D80091">
      <w:pPr>
        <w:pStyle w:val="ListParagraph"/>
        <w:numPr>
          <w:ilvl w:val="1"/>
          <w:numId w:val="43"/>
        </w:numPr>
        <w:rPr>
          <w:lang w:val="sr-Latn-RS" w:bidi="he-IL"/>
        </w:rPr>
      </w:pPr>
      <w:r>
        <w:rPr>
          <w:lang w:val="sr-Latn-RS" w:bidi="he-IL"/>
        </w:rPr>
        <w:t>Određuje se greška koju trenutno stablo pravi na skupu podataka za orezivanje</w:t>
      </w:r>
    </w:p>
    <w:p w14:paraId="3DE5D502" w14:textId="35734B11" w:rsidR="00D80091" w:rsidRDefault="00D80091" w:rsidP="00D80091">
      <w:pPr>
        <w:pStyle w:val="ListParagraph"/>
        <w:numPr>
          <w:ilvl w:val="1"/>
          <w:numId w:val="43"/>
        </w:numPr>
        <w:rPr>
          <w:lang w:val="sr-Latn-RS" w:bidi="he-IL"/>
        </w:rPr>
      </w:pPr>
      <w:r>
        <w:rPr>
          <w:lang w:val="sr-Latn-RS" w:bidi="he-IL"/>
        </w:rPr>
        <w:t>Čvor se proglašava za list, njegova deca se orezuju i za klasu čvora uzima se klasa primera kojih u datom čvoru ima najviše</w:t>
      </w:r>
    </w:p>
    <w:p w14:paraId="2313A9D0" w14:textId="0B339291" w:rsidR="00D80091" w:rsidRDefault="00D80091" w:rsidP="00D80091">
      <w:pPr>
        <w:pStyle w:val="ListParagraph"/>
        <w:numPr>
          <w:ilvl w:val="1"/>
          <w:numId w:val="43"/>
        </w:numPr>
        <w:rPr>
          <w:lang w:val="sr-Latn-RS" w:bidi="he-IL"/>
        </w:rPr>
      </w:pPr>
      <w:r>
        <w:rPr>
          <w:lang w:val="sr-Latn-RS" w:bidi="he-IL"/>
        </w:rPr>
        <w:t xml:space="preserve">Ispituje se </w:t>
      </w:r>
      <w:r w:rsidR="003A3523">
        <w:rPr>
          <w:lang w:val="sr-Latn-RS" w:bidi="he-IL"/>
        </w:rPr>
        <w:t>kolika je greška koju stablo pravi na skupu podataka za orezivanje nakon orezivanja</w:t>
      </w:r>
    </w:p>
    <w:p w14:paraId="548A78AD" w14:textId="3BBB1757" w:rsidR="003A3523" w:rsidRDefault="003A3523" w:rsidP="00D80091">
      <w:pPr>
        <w:pStyle w:val="ListParagraph"/>
        <w:numPr>
          <w:ilvl w:val="1"/>
          <w:numId w:val="43"/>
        </w:numPr>
        <w:rPr>
          <w:lang w:val="sr-Latn-RS" w:bidi="he-IL"/>
        </w:rPr>
      </w:pPr>
      <w:r>
        <w:rPr>
          <w:lang w:val="sr-Latn-RS" w:bidi="he-IL"/>
        </w:rPr>
        <w:t>Ako je greška nakon orezivanja manja nego pre orezivanja onda se orezivanje zadržava, u suprotnom stablo se vraća na prethodno stanje</w:t>
      </w:r>
    </w:p>
    <w:p w14:paraId="7BB374A6" w14:textId="3D877A7F" w:rsidR="003A3523" w:rsidRDefault="003A3523" w:rsidP="003A3523">
      <w:pPr>
        <w:ind w:firstLine="0"/>
        <w:rPr>
          <w:lang w:val="sr-Latn-RS" w:bidi="he-IL"/>
        </w:rPr>
      </w:pPr>
      <w:r>
        <w:rPr>
          <w:lang w:val="sr-Latn-RS" w:bidi="he-IL"/>
        </w:rPr>
        <w:t>Ovakav vid orezivanja stabla obezbeđuje da rezultujuće stablo postiže minimalnu grešku na skupu podataka za orezivanje i da od svih stabala koje postižu ovu minimalnu grešku ovo stablo bude sa minimalnim brojem čvorova.</w:t>
      </w:r>
      <w:r w:rsidR="0006490D">
        <w:rPr>
          <w:lang w:val="sr-Latn-RS" w:bidi="he-IL"/>
        </w:rPr>
        <w:t xml:space="preserve"> Problem ovog načina orezivanja je to što je za njegovu implementaciju potreban poseban skup podataka za orezivanje.</w:t>
      </w:r>
    </w:p>
    <w:p w14:paraId="04057796" w14:textId="24C5200E" w:rsidR="0006490D" w:rsidRDefault="003A3523" w:rsidP="0006490D">
      <w:pPr>
        <w:pStyle w:val="Heading3"/>
        <w:rPr>
          <w:lang w:val="sr-Latn-RS" w:bidi="he-IL"/>
        </w:rPr>
      </w:pPr>
      <w:bookmarkStart w:id="26" w:name="_Toc122383158"/>
      <w:r>
        <w:rPr>
          <w:lang w:val="sr-Latn-RS" w:bidi="he-IL"/>
        </w:rPr>
        <w:lastRenderedPageBreak/>
        <w:t>3.4.4. Pesimistično orezivanje stabla</w:t>
      </w:r>
      <w:r w:rsidR="00F202AB">
        <w:rPr>
          <w:lang w:val="sr-Latn-RS" w:bidi="he-IL"/>
        </w:rPr>
        <w:t xml:space="preserve"> (</w:t>
      </w:r>
      <w:r w:rsidR="00F202AB" w:rsidRPr="00F202AB">
        <w:rPr>
          <w:i/>
          <w:iCs/>
          <w:lang w:val="sr-Latn-RS" w:bidi="he-IL"/>
        </w:rPr>
        <w:t>Pessimistic Error Pruning</w:t>
      </w:r>
      <w:r w:rsidR="00F202AB">
        <w:rPr>
          <w:lang w:val="sr-Latn-RS" w:bidi="he-IL"/>
        </w:rPr>
        <w:t>)</w:t>
      </w:r>
      <w:bookmarkEnd w:id="26"/>
    </w:p>
    <w:p w14:paraId="2C0BA9E7" w14:textId="4F60CC19" w:rsidR="0006490D" w:rsidRDefault="0006490D" w:rsidP="0006490D">
      <w:pPr>
        <w:rPr>
          <w:lang w:bidi="he-IL"/>
        </w:rPr>
      </w:pPr>
      <w:r>
        <w:rPr>
          <w:lang w:bidi="he-IL"/>
        </w:rPr>
        <w:t>Jedna od navedenih mana orezivanja stabla za smanjenje greške je to što nam je za njegovu implementaciju potreban poseban skup podataka na kome će biti testirane performanse pre i posle orezivanja.</w:t>
      </w:r>
    </w:p>
    <w:p w14:paraId="4F82BAD7" w14:textId="272BD5ED" w:rsidR="0006490D" w:rsidRDefault="0006490D" w:rsidP="0006490D">
      <w:pPr>
        <w:rPr>
          <w:lang w:val="sr-Latn-RS" w:bidi="he-IL"/>
        </w:rPr>
      </w:pPr>
      <w:r>
        <w:rPr>
          <w:lang w:bidi="he-IL"/>
        </w:rPr>
        <w:t xml:space="preserve">Pesimistično orezivanje stabla je postupak u kom možemo da procenimo performanse stabla pre i posle orezivanja na samom skupu za trening, bez potrebe da uvodimo poseban skup podataka. </w:t>
      </w:r>
      <w:r w:rsidR="001D5CFB">
        <w:rPr>
          <w:lang w:bidi="he-IL"/>
        </w:rPr>
        <w:t xml:space="preserve">Međutim, korišćenjem trening seta za ispitivanje performansi na uobičajen način do orezivanja nikada ne bi došlo jer se treningom maksimizuju performanse uravo na datom trening skupu. U svom radu (dodati rad) (dodati autora) tvrdi kako je performansa stabla na trening setu previše optimistična zbog toga što je stablo videlo date primere u toku treninga. Samim tim ovu procenu je potrebno učiniti </w:t>
      </w:r>
      <w:r w:rsidR="001D5CFB">
        <w:rPr>
          <w:i/>
          <w:iCs/>
          <w:lang w:bidi="he-IL"/>
        </w:rPr>
        <w:t>pesimističnijom</w:t>
      </w:r>
      <w:r w:rsidR="00B37F71">
        <w:rPr>
          <w:i/>
          <w:iCs/>
          <w:lang w:bidi="he-IL"/>
        </w:rPr>
        <w:t xml:space="preserve">. </w:t>
      </w:r>
      <w:r w:rsidR="00B37F71">
        <w:rPr>
          <w:lang w:bidi="he-IL"/>
        </w:rPr>
        <w:t>U pesimisti</w:t>
      </w:r>
      <w:r w:rsidR="00B37F71">
        <w:rPr>
          <w:lang w:val="sr-Latn-RS" w:bidi="he-IL"/>
        </w:rPr>
        <w:t>čnom orezivanju ovo je postignuto dodavanjem korekcije kontinuiteta za binomnu raspodelu što dovodi do bolje procene greške na trening skupu.</w:t>
      </w:r>
    </w:p>
    <w:p w14:paraId="57BA9A38" w14:textId="12E2F4CA" w:rsidR="00B37F71" w:rsidRDefault="00B37F71" w:rsidP="0006490D">
      <w:pPr>
        <w:rPr>
          <w:lang w:val="sr-Latn-RS" w:bidi="he-IL"/>
        </w:rPr>
      </w:pPr>
      <w:r>
        <w:rPr>
          <w:lang w:val="sr-Latn-RS" w:bidi="he-IL"/>
        </w:rPr>
        <w:t xml:space="preserve">Neka je za čvor </w:t>
      </w:r>
      <w:r>
        <w:rPr>
          <w:b/>
          <w:bCs/>
          <w:lang w:val="sr-Latn-RS" w:bidi="he-IL"/>
        </w:rPr>
        <w:t xml:space="preserve">t </w:t>
      </w:r>
      <w:r>
        <w:rPr>
          <w:lang w:val="sr-Latn-RS" w:bidi="he-IL"/>
        </w:rPr>
        <w:t xml:space="preserve">broj </w:t>
      </w:r>
      <w:r w:rsidR="00EA7FB5">
        <w:rPr>
          <w:lang w:val="sr-Latn-RS" w:bidi="he-IL"/>
        </w:rPr>
        <w:t xml:space="preserve">primera u datom čvoru predstavljen sa </w:t>
      </w:r>
      <w:r w:rsidR="00EA7FB5" w:rsidRPr="00EA7FB5">
        <w:rPr>
          <w:b/>
          <w:bCs/>
          <w:lang w:val="sr-Latn-RS" w:bidi="he-IL"/>
        </w:rPr>
        <w:t>N(t)</w:t>
      </w:r>
      <w:r w:rsidR="00EA7FB5">
        <w:rPr>
          <w:b/>
          <w:bCs/>
          <w:lang w:val="sr-Latn-RS" w:bidi="he-IL"/>
        </w:rPr>
        <w:t xml:space="preserve"> </w:t>
      </w:r>
      <w:r w:rsidR="00EA7FB5">
        <w:rPr>
          <w:lang w:val="sr-Latn-RS" w:bidi="he-IL"/>
        </w:rPr>
        <w:t xml:space="preserve">i neka je </w:t>
      </w:r>
      <w:r w:rsidR="00EA7FB5">
        <w:rPr>
          <w:b/>
          <w:bCs/>
          <w:lang w:val="sr-Latn-RS" w:bidi="he-IL"/>
        </w:rPr>
        <w:t xml:space="preserve">e(t) </w:t>
      </w:r>
      <w:r w:rsidR="00EA7FB5">
        <w:rPr>
          <w:lang w:val="sr-Latn-RS" w:bidi="he-IL"/>
        </w:rPr>
        <w:t>broj pogrešno klasifikovanih primera u datom čvoru. Tada je greška u datom čvoru data sa:</w:t>
      </w:r>
    </w:p>
    <w:p w14:paraId="27D59418" w14:textId="755287D4" w:rsidR="00EA7FB5" w:rsidRPr="00EA7FB5" w:rsidRDefault="00EA7FB5" w:rsidP="0006490D">
      <w:pPr>
        <w:rPr>
          <w:lang w:val="sr-Latn-RS" w:bidi="he-IL"/>
        </w:rPr>
      </w:pPr>
      <m:oMathPara>
        <m:oMath>
          <m:r>
            <w:rPr>
              <w:rFonts w:ascii="Cambria Math" w:hAnsi="Cambria Math"/>
              <w:lang w:val="sr-Latn-RS" w:bidi="he-IL"/>
            </w:rPr>
            <m:t>r</m:t>
          </m:r>
          <m:d>
            <m:dPr>
              <m:ctrlPr>
                <w:rPr>
                  <w:rFonts w:ascii="Cambria Math" w:hAnsi="Cambria Math"/>
                  <w:i/>
                  <w:lang w:val="sr-Latn-RS" w:bidi="he-IL"/>
                </w:rPr>
              </m:ctrlPr>
            </m:dPr>
            <m:e>
              <m:r>
                <w:rPr>
                  <w:rFonts w:ascii="Cambria Math" w:hAnsi="Cambria Math"/>
                  <w:lang w:val="sr-Latn-RS" w:bidi="he-IL"/>
                </w:rPr>
                <m:t>t</m:t>
              </m:r>
            </m:e>
          </m:d>
          <m:r>
            <w:rPr>
              <w:rFonts w:ascii="Cambria Math" w:hAnsi="Cambria Math"/>
              <w:lang w:val="sr-Latn-RS" w:bidi="he-IL"/>
            </w:rPr>
            <m:t>=</m:t>
          </m:r>
          <m:f>
            <m:fPr>
              <m:ctrlPr>
                <w:rPr>
                  <w:rFonts w:ascii="Cambria Math" w:hAnsi="Cambria Math"/>
                  <w:i/>
                  <w:lang w:val="sr-Latn-RS" w:bidi="he-IL"/>
                </w:rPr>
              </m:ctrlPr>
            </m:fPr>
            <m:num>
              <m:r>
                <w:rPr>
                  <w:rFonts w:ascii="Cambria Math" w:hAnsi="Cambria Math"/>
                  <w:lang w:val="sr-Latn-RS" w:bidi="he-IL"/>
                </w:rPr>
                <m:t>e</m:t>
              </m:r>
              <m:d>
                <m:dPr>
                  <m:ctrlPr>
                    <w:rPr>
                      <w:rFonts w:ascii="Cambria Math" w:hAnsi="Cambria Math"/>
                      <w:i/>
                      <w:lang w:val="sr-Latn-RS" w:bidi="he-IL"/>
                    </w:rPr>
                  </m:ctrlPr>
                </m:dPr>
                <m:e>
                  <m:r>
                    <w:rPr>
                      <w:rFonts w:ascii="Cambria Math" w:hAnsi="Cambria Math"/>
                      <w:lang w:val="sr-Latn-RS" w:bidi="he-IL"/>
                    </w:rPr>
                    <m:t>t</m:t>
                  </m:r>
                </m:e>
              </m:d>
            </m:num>
            <m:den>
              <m:r>
                <w:rPr>
                  <w:rFonts w:ascii="Cambria Math" w:hAnsi="Cambria Math"/>
                  <w:lang w:val="sr-Latn-RS" w:bidi="he-IL"/>
                </w:rPr>
                <m:t>N</m:t>
              </m:r>
              <m:d>
                <m:dPr>
                  <m:ctrlPr>
                    <w:rPr>
                      <w:rFonts w:ascii="Cambria Math" w:hAnsi="Cambria Math"/>
                      <w:i/>
                      <w:lang w:val="sr-Latn-RS" w:bidi="he-IL"/>
                    </w:rPr>
                  </m:ctrlPr>
                </m:dPr>
                <m:e>
                  <m:r>
                    <w:rPr>
                      <w:rFonts w:ascii="Cambria Math" w:hAnsi="Cambria Math"/>
                      <w:lang w:val="sr-Latn-RS" w:bidi="he-IL"/>
                    </w:rPr>
                    <m:t>t</m:t>
                  </m:r>
                </m:e>
              </m:d>
            </m:den>
          </m:f>
        </m:oMath>
      </m:oMathPara>
    </w:p>
    <w:p w14:paraId="7A31BB16" w14:textId="3D142893" w:rsidR="00EA7FB5" w:rsidRDefault="00EA7FB5" w:rsidP="0006490D">
      <w:pPr>
        <w:rPr>
          <w:lang w:val="sr-Latn-RS" w:bidi="he-IL"/>
        </w:rPr>
      </w:pPr>
      <w:r>
        <w:rPr>
          <w:lang w:val="sr-Latn-RS" w:bidi="he-IL"/>
        </w:rPr>
        <w:t>Kada se u ovu procenu uključi i korekcija kontinuiteta dobija se:</w:t>
      </w:r>
    </w:p>
    <w:p w14:paraId="128E12D6" w14:textId="305EF16F" w:rsidR="00EA7FB5" w:rsidRPr="00EA7FB5" w:rsidRDefault="00EA7FB5" w:rsidP="00EA7FB5">
      <w:pPr>
        <w:rPr>
          <w:lang w:val="sr-Latn-RS" w:bidi="he-IL"/>
        </w:rPr>
      </w:pPr>
      <m:oMathPara>
        <m:oMath>
          <m:r>
            <w:rPr>
              <w:rFonts w:ascii="Cambria Math" w:hAnsi="Cambria Math"/>
              <w:lang w:val="sr-Latn-RS" w:bidi="he-IL"/>
            </w:rPr>
            <m:t>r</m:t>
          </m:r>
          <m:r>
            <w:rPr>
              <w:rFonts w:ascii="Cambria Math" w:hAnsi="Cambria Math"/>
              <w:lang w:val="en-US" w:bidi="he-IL"/>
            </w:rPr>
            <m:t>'</m:t>
          </m:r>
          <m:d>
            <m:dPr>
              <m:ctrlPr>
                <w:rPr>
                  <w:rFonts w:ascii="Cambria Math" w:hAnsi="Cambria Math"/>
                  <w:i/>
                  <w:lang w:val="sr-Latn-RS" w:bidi="he-IL"/>
                </w:rPr>
              </m:ctrlPr>
            </m:dPr>
            <m:e>
              <m:r>
                <w:rPr>
                  <w:rFonts w:ascii="Cambria Math" w:hAnsi="Cambria Math"/>
                  <w:lang w:val="sr-Latn-RS" w:bidi="he-IL"/>
                </w:rPr>
                <m:t>t</m:t>
              </m:r>
            </m:e>
          </m:d>
          <m:r>
            <w:rPr>
              <w:rFonts w:ascii="Cambria Math" w:hAnsi="Cambria Math"/>
              <w:lang w:val="sr-Latn-RS" w:bidi="he-IL"/>
            </w:rPr>
            <m:t>=</m:t>
          </m:r>
          <m:f>
            <m:fPr>
              <m:ctrlPr>
                <w:rPr>
                  <w:rFonts w:ascii="Cambria Math" w:hAnsi="Cambria Math"/>
                  <w:i/>
                  <w:lang w:val="sr-Latn-RS" w:bidi="he-IL"/>
                </w:rPr>
              </m:ctrlPr>
            </m:fPr>
            <m:num>
              <m:r>
                <w:rPr>
                  <w:rFonts w:ascii="Cambria Math" w:hAnsi="Cambria Math"/>
                  <w:lang w:val="sr-Latn-RS" w:bidi="he-IL"/>
                </w:rPr>
                <m:t>e</m:t>
              </m:r>
              <m:d>
                <m:dPr>
                  <m:ctrlPr>
                    <w:rPr>
                      <w:rFonts w:ascii="Cambria Math" w:hAnsi="Cambria Math"/>
                      <w:i/>
                      <w:lang w:val="sr-Latn-RS" w:bidi="he-IL"/>
                    </w:rPr>
                  </m:ctrlPr>
                </m:dPr>
                <m:e>
                  <m:r>
                    <w:rPr>
                      <w:rFonts w:ascii="Cambria Math" w:hAnsi="Cambria Math"/>
                      <w:lang w:val="sr-Latn-RS" w:bidi="he-IL"/>
                    </w:rPr>
                    <m:t>t</m:t>
                  </m:r>
                </m:e>
              </m:d>
              <m:r>
                <w:rPr>
                  <w:rFonts w:ascii="Cambria Math" w:hAnsi="Cambria Math"/>
                  <w:lang w:val="sr-Latn-RS" w:bidi="he-IL"/>
                </w:rPr>
                <m:t>+</m:t>
              </m:r>
              <m:f>
                <m:fPr>
                  <m:ctrlPr>
                    <w:rPr>
                      <w:rFonts w:ascii="Cambria Math" w:hAnsi="Cambria Math"/>
                      <w:i/>
                      <w:lang w:val="sr-Latn-RS" w:bidi="he-IL"/>
                    </w:rPr>
                  </m:ctrlPr>
                </m:fPr>
                <m:num>
                  <m:r>
                    <w:rPr>
                      <w:rFonts w:ascii="Cambria Math" w:hAnsi="Cambria Math"/>
                      <w:lang w:val="sr-Latn-RS" w:bidi="he-IL"/>
                    </w:rPr>
                    <m:t>1</m:t>
                  </m:r>
                </m:num>
                <m:den>
                  <m:r>
                    <w:rPr>
                      <w:rFonts w:ascii="Cambria Math" w:hAnsi="Cambria Math"/>
                      <w:lang w:val="sr-Latn-RS" w:bidi="he-IL"/>
                    </w:rPr>
                    <m:t>2</m:t>
                  </m:r>
                </m:den>
              </m:f>
            </m:num>
            <m:den>
              <m:r>
                <w:rPr>
                  <w:rFonts w:ascii="Cambria Math" w:hAnsi="Cambria Math"/>
                  <w:lang w:val="sr-Latn-RS" w:bidi="he-IL"/>
                </w:rPr>
                <m:t>N</m:t>
              </m:r>
              <m:d>
                <m:dPr>
                  <m:ctrlPr>
                    <w:rPr>
                      <w:rFonts w:ascii="Cambria Math" w:hAnsi="Cambria Math"/>
                      <w:i/>
                      <w:lang w:val="sr-Latn-RS" w:bidi="he-IL"/>
                    </w:rPr>
                  </m:ctrlPr>
                </m:dPr>
                <m:e>
                  <m:r>
                    <w:rPr>
                      <w:rFonts w:ascii="Cambria Math" w:hAnsi="Cambria Math"/>
                      <w:lang w:val="sr-Latn-RS" w:bidi="he-IL"/>
                    </w:rPr>
                    <m:t>t</m:t>
                  </m:r>
                </m:e>
              </m:d>
            </m:den>
          </m:f>
        </m:oMath>
      </m:oMathPara>
    </w:p>
    <w:p w14:paraId="49656233" w14:textId="5D6DFFBD" w:rsidR="00EA7FB5" w:rsidRDefault="00EA7FB5" w:rsidP="0006490D">
      <w:pPr>
        <w:rPr>
          <w:lang w:val="sr-Latn-RS" w:bidi="he-IL"/>
        </w:rPr>
      </w:pPr>
      <w:r>
        <w:rPr>
          <w:lang w:val="sr-Latn-RS" w:bidi="he-IL"/>
        </w:rPr>
        <w:t>Shodno tome, greška u klasifikaciji za podstablo T definisano je sa:</w:t>
      </w:r>
    </w:p>
    <w:p w14:paraId="2BEE11F8" w14:textId="1ECFDC1C" w:rsidR="00EA7FB5" w:rsidRPr="00EA7FB5" w:rsidRDefault="00EA7FB5" w:rsidP="00EA7FB5">
      <w:pPr>
        <w:rPr>
          <w:lang w:val="sr-Latn-RS" w:bidi="he-IL"/>
        </w:rPr>
      </w:pPr>
      <m:oMathPara>
        <m:oMath>
          <m:r>
            <w:rPr>
              <w:rFonts w:ascii="Cambria Math" w:hAnsi="Cambria Math"/>
              <w:lang w:val="sr-Latn-RS" w:bidi="he-IL"/>
            </w:rPr>
            <m:t>r</m:t>
          </m:r>
          <m:d>
            <m:dPr>
              <m:ctrlPr>
                <w:rPr>
                  <w:rFonts w:ascii="Cambria Math" w:hAnsi="Cambria Math"/>
                  <w:i/>
                  <w:lang w:val="sr-Latn-RS" w:bidi="he-IL"/>
                </w:rPr>
              </m:ctrlPr>
            </m:dPr>
            <m:e>
              <m:r>
                <w:rPr>
                  <w:rFonts w:ascii="Cambria Math" w:hAnsi="Cambria Math"/>
                  <w:lang w:val="sr-Latn-RS" w:bidi="he-IL"/>
                </w:rPr>
                <m:t>T</m:t>
              </m:r>
            </m:e>
          </m:d>
          <m:r>
            <w:rPr>
              <w:rFonts w:ascii="Cambria Math" w:hAnsi="Cambria Math"/>
              <w:lang w:val="sr-Latn-RS" w:bidi="he-IL"/>
            </w:rPr>
            <m:t>=</m:t>
          </m:r>
          <m:f>
            <m:fPr>
              <m:ctrlPr>
                <w:rPr>
                  <w:rFonts w:ascii="Cambria Math" w:hAnsi="Cambria Math"/>
                  <w:i/>
                  <w:lang w:val="sr-Latn-RS" w:bidi="he-IL"/>
                </w:rPr>
              </m:ctrlPr>
            </m:fPr>
            <m:num>
              <m:nary>
                <m:naryPr>
                  <m:chr m:val="∑"/>
                  <m:limLoc m:val="undOvr"/>
                  <m:supHide m:val="1"/>
                  <m:ctrlPr>
                    <w:rPr>
                      <w:rFonts w:ascii="Cambria Math" w:hAnsi="Cambria Math"/>
                      <w:i/>
                      <w:lang w:val="sr-Latn-RS" w:bidi="he-IL"/>
                    </w:rPr>
                  </m:ctrlPr>
                </m:naryPr>
                <m:sub>
                  <m:r>
                    <w:rPr>
                      <w:rFonts w:ascii="Cambria Math" w:hAnsi="Cambria Math"/>
                      <w:lang w:val="sr-Latn-RS" w:bidi="he-IL"/>
                    </w:rPr>
                    <m:t>i</m:t>
                  </m:r>
                </m:sub>
                <m:sup/>
                <m:e>
                  <m:r>
                    <w:rPr>
                      <w:rFonts w:ascii="Cambria Math" w:hAnsi="Cambria Math"/>
                      <w:lang w:val="sr-Latn-RS" w:bidi="he-IL"/>
                    </w:rPr>
                    <m:t>e(i)</m:t>
                  </m:r>
                </m:e>
              </m:nary>
            </m:num>
            <m:den>
              <m:nary>
                <m:naryPr>
                  <m:chr m:val="∑"/>
                  <m:limLoc m:val="undOvr"/>
                  <m:supHide m:val="1"/>
                  <m:ctrlPr>
                    <w:rPr>
                      <w:rFonts w:ascii="Cambria Math" w:hAnsi="Cambria Math"/>
                      <w:i/>
                      <w:lang w:val="sr-Latn-RS" w:bidi="he-IL"/>
                    </w:rPr>
                  </m:ctrlPr>
                </m:naryPr>
                <m:sub>
                  <m:r>
                    <w:rPr>
                      <w:rFonts w:ascii="Cambria Math" w:hAnsi="Cambria Math"/>
                      <w:lang w:val="sr-Latn-RS" w:bidi="he-IL"/>
                    </w:rPr>
                    <m:t>i</m:t>
                  </m:r>
                </m:sub>
                <m:sup/>
                <m:e>
                  <m:r>
                    <w:rPr>
                      <w:rFonts w:ascii="Cambria Math" w:hAnsi="Cambria Math"/>
                      <w:lang w:val="sr-Latn-RS" w:bidi="he-IL"/>
                    </w:rPr>
                    <m:t>N(i)</m:t>
                  </m:r>
                </m:e>
              </m:nary>
            </m:den>
          </m:f>
        </m:oMath>
      </m:oMathPara>
    </w:p>
    <w:p w14:paraId="5FF8D125" w14:textId="7595B96F" w:rsidR="00EA7FB5" w:rsidRDefault="00EA7FB5" w:rsidP="0006490D">
      <w:pPr>
        <w:rPr>
          <w:lang w:val="sr-Latn-RS" w:bidi="he-IL"/>
        </w:rPr>
      </w:pPr>
      <w:r>
        <w:rPr>
          <w:lang w:val="sr-Latn-RS" w:bidi="he-IL"/>
        </w:rPr>
        <w:tab/>
        <w:t xml:space="preserve">gde suma po </w:t>
      </w:r>
      <w:r w:rsidR="00550952">
        <w:rPr>
          <w:b/>
          <w:bCs/>
          <w:lang w:val="sr-Latn-RS" w:bidi="he-IL"/>
        </w:rPr>
        <w:t>i</w:t>
      </w:r>
      <w:r>
        <w:rPr>
          <w:lang w:val="sr-Latn-RS" w:bidi="he-IL"/>
        </w:rPr>
        <w:t xml:space="preserve"> ide po svim listovima u datom podstablu</w:t>
      </w:r>
      <w:r w:rsidR="00550952">
        <w:rPr>
          <w:b/>
          <w:bCs/>
          <w:lang w:val="sr-Latn-RS" w:bidi="he-IL"/>
        </w:rPr>
        <w:t xml:space="preserve">, </w:t>
      </w:r>
      <w:r w:rsidR="00550952">
        <w:rPr>
          <w:lang w:val="sr-Latn-RS" w:bidi="he-IL"/>
        </w:rPr>
        <w:t xml:space="preserve">pri čemu je </w:t>
      </w:r>
      <w:r w:rsidR="00550952">
        <w:rPr>
          <w:rFonts w:cs="Calibri"/>
          <w:lang w:val="sr-Latn-RS" w:bidi="he-IL"/>
        </w:rPr>
        <w:t>∑</w:t>
      </w:r>
      <w:r w:rsidR="00550952">
        <w:rPr>
          <w:lang w:val="sr-Latn-RS" w:bidi="he-IL"/>
        </w:rPr>
        <w:t xml:space="preserve">N(i) </w:t>
      </w:r>
      <w:r w:rsidR="00550952">
        <w:rPr>
          <w:lang w:val="sr-Cyrl-RS" w:bidi="he-IL"/>
        </w:rPr>
        <w:t xml:space="preserve">= </w:t>
      </w:r>
      <w:r w:rsidR="00550952">
        <w:rPr>
          <w:lang w:val="sr-Latn-RS" w:bidi="he-IL"/>
        </w:rPr>
        <w:t>N(t)</w:t>
      </w:r>
    </w:p>
    <w:p w14:paraId="261B6E64" w14:textId="3F72CB51" w:rsidR="00EA7FB5" w:rsidRDefault="00EA7FB5" w:rsidP="0006490D">
      <w:pPr>
        <w:rPr>
          <w:lang w:val="sr-Latn-RS" w:bidi="he-IL"/>
        </w:rPr>
      </w:pPr>
      <w:r>
        <w:rPr>
          <w:lang w:val="sr-Latn-RS" w:bidi="he-IL"/>
        </w:rPr>
        <w:t>Pa će greška u klasifikaciji za podstablo T uz korekciju biti data sa:</w:t>
      </w:r>
    </w:p>
    <w:p w14:paraId="21269036" w14:textId="3EEF9980" w:rsidR="00EA7FB5" w:rsidRPr="00EA7FB5" w:rsidRDefault="00550952" w:rsidP="00EA7FB5">
      <w:pPr>
        <w:rPr>
          <w:lang w:val="sr-Latn-RS" w:bidi="he-IL"/>
        </w:rPr>
      </w:pPr>
      <m:oMathPara>
        <m:oMath>
          <m:r>
            <w:rPr>
              <w:rFonts w:ascii="Cambria Math" w:hAnsi="Cambria Math"/>
              <w:lang w:val="en-US" w:bidi="he-IL"/>
            </w:rPr>
            <m:t>r'(T)</m:t>
          </m:r>
          <m:r>
            <w:rPr>
              <w:rFonts w:ascii="Cambria Math" w:hAnsi="Cambria Math"/>
              <w:lang w:val="sr-Latn-RS" w:bidi="he-IL"/>
            </w:rPr>
            <m:t>=</m:t>
          </m:r>
          <m:f>
            <m:fPr>
              <m:ctrlPr>
                <w:rPr>
                  <w:rFonts w:ascii="Cambria Math" w:hAnsi="Cambria Math"/>
                  <w:i/>
                  <w:lang w:val="sr-Latn-RS" w:bidi="he-IL"/>
                </w:rPr>
              </m:ctrlPr>
            </m:fPr>
            <m:num>
              <m:nary>
                <m:naryPr>
                  <m:chr m:val="∑"/>
                  <m:limLoc m:val="undOvr"/>
                  <m:supHide m:val="1"/>
                  <m:ctrlPr>
                    <w:rPr>
                      <w:rFonts w:ascii="Cambria Math" w:hAnsi="Cambria Math"/>
                      <w:i/>
                      <w:lang w:val="sr-Latn-RS" w:bidi="he-IL"/>
                    </w:rPr>
                  </m:ctrlPr>
                </m:naryPr>
                <m:sub>
                  <m:r>
                    <w:rPr>
                      <w:rFonts w:ascii="Cambria Math" w:hAnsi="Cambria Math"/>
                      <w:lang w:val="sr-Latn-RS" w:bidi="he-IL"/>
                    </w:rPr>
                    <m:t>i</m:t>
                  </m:r>
                </m:sub>
                <m:sup/>
                <m:e>
                  <m:d>
                    <m:dPr>
                      <m:ctrlPr>
                        <w:rPr>
                          <w:rFonts w:ascii="Cambria Math" w:hAnsi="Cambria Math"/>
                          <w:i/>
                          <w:lang w:val="sr-Latn-RS" w:bidi="he-IL"/>
                        </w:rPr>
                      </m:ctrlPr>
                    </m:dPr>
                    <m:e>
                      <m:r>
                        <w:rPr>
                          <w:rFonts w:ascii="Cambria Math" w:hAnsi="Cambria Math"/>
                          <w:lang w:val="sr-Latn-RS" w:bidi="he-IL"/>
                        </w:rPr>
                        <m:t>e</m:t>
                      </m:r>
                      <m:d>
                        <m:dPr>
                          <m:ctrlPr>
                            <w:rPr>
                              <w:rFonts w:ascii="Cambria Math" w:hAnsi="Cambria Math"/>
                              <w:i/>
                              <w:lang w:val="sr-Latn-RS" w:bidi="he-IL"/>
                            </w:rPr>
                          </m:ctrlPr>
                        </m:dPr>
                        <m:e>
                          <m:r>
                            <w:rPr>
                              <w:rFonts w:ascii="Cambria Math" w:hAnsi="Cambria Math"/>
                              <w:lang w:val="sr-Latn-RS" w:bidi="he-IL"/>
                            </w:rPr>
                            <m:t>i</m:t>
                          </m:r>
                        </m:e>
                      </m:d>
                      <m:r>
                        <w:rPr>
                          <w:rFonts w:ascii="Cambria Math" w:hAnsi="Cambria Math"/>
                          <w:lang w:val="sr-Latn-RS" w:bidi="he-IL"/>
                        </w:rPr>
                        <m:t>+</m:t>
                      </m:r>
                      <m:f>
                        <m:fPr>
                          <m:ctrlPr>
                            <w:rPr>
                              <w:rFonts w:ascii="Cambria Math" w:hAnsi="Cambria Math"/>
                              <w:i/>
                              <w:lang w:val="sr-Latn-RS" w:bidi="he-IL"/>
                            </w:rPr>
                          </m:ctrlPr>
                        </m:fPr>
                        <m:num>
                          <m:r>
                            <w:rPr>
                              <w:rFonts w:ascii="Cambria Math" w:hAnsi="Cambria Math"/>
                              <w:lang w:val="sr-Latn-RS" w:bidi="he-IL"/>
                            </w:rPr>
                            <m:t>1</m:t>
                          </m:r>
                        </m:num>
                        <m:den>
                          <m:r>
                            <w:rPr>
                              <w:rFonts w:ascii="Cambria Math" w:hAnsi="Cambria Math"/>
                              <w:lang w:val="sr-Latn-RS" w:bidi="he-IL"/>
                            </w:rPr>
                            <m:t>2</m:t>
                          </m:r>
                        </m:den>
                      </m:f>
                    </m:e>
                  </m:d>
                </m:e>
              </m:nary>
            </m:num>
            <m:den>
              <m:nary>
                <m:naryPr>
                  <m:chr m:val="∑"/>
                  <m:limLoc m:val="undOvr"/>
                  <m:supHide m:val="1"/>
                  <m:ctrlPr>
                    <w:rPr>
                      <w:rFonts w:ascii="Cambria Math" w:hAnsi="Cambria Math"/>
                      <w:i/>
                      <w:lang w:val="sr-Latn-RS" w:bidi="he-IL"/>
                    </w:rPr>
                  </m:ctrlPr>
                </m:naryPr>
                <m:sub>
                  <m:r>
                    <w:rPr>
                      <w:rFonts w:ascii="Cambria Math" w:hAnsi="Cambria Math"/>
                      <w:lang w:val="sr-Latn-RS" w:bidi="he-IL"/>
                    </w:rPr>
                    <m:t>i</m:t>
                  </m:r>
                </m:sub>
                <m:sup/>
                <m:e>
                  <m:r>
                    <w:rPr>
                      <w:rFonts w:ascii="Cambria Math" w:hAnsi="Cambria Math"/>
                      <w:lang w:val="sr-Latn-RS" w:bidi="he-IL"/>
                    </w:rPr>
                    <m:t>N</m:t>
                  </m:r>
                  <m:d>
                    <m:dPr>
                      <m:ctrlPr>
                        <w:rPr>
                          <w:rFonts w:ascii="Cambria Math" w:hAnsi="Cambria Math"/>
                          <w:i/>
                          <w:lang w:val="sr-Latn-RS" w:bidi="he-IL"/>
                        </w:rPr>
                      </m:ctrlPr>
                    </m:dPr>
                    <m:e>
                      <m:r>
                        <w:rPr>
                          <w:rFonts w:ascii="Cambria Math" w:hAnsi="Cambria Math"/>
                          <w:lang w:val="sr-Latn-RS" w:bidi="he-IL"/>
                        </w:rPr>
                        <m:t>i</m:t>
                      </m:r>
                    </m:e>
                  </m:d>
                </m:e>
              </m:nary>
            </m:den>
          </m:f>
          <m:r>
            <w:rPr>
              <w:rFonts w:ascii="Cambria Math" w:hAnsi="Cambria Math"/>
              <w:lang w:val="sr-Latn-RS" w:bidi="he-IL"/>
            </w:rPr>
            <m:t>=</m:t>
          </m:r>
          <m:f>
            <m:fPr>
              <m:ctrlPr>
                <w:rPr>
                  <w:rFonts w:ascii="Cambria Math" w:hAnsi="Cambria Math"/>
                  <w:i/>
                  <w:lang w:val="sr-Latn-RS" w:bidi="he-IL"/>
                </w:rPr>
              </m:ctrlPr>
            </m:fPr>
            <m:num>
              <m:nary>
                <m:naryPr>
                  <m:chr m:val="∑"/>
                  <m:limLoc m:val="undOvr"/>
                  <m:supHide m:val="1"/>
                  <m:ctrlPr>
                    <w:rPr>
                      <w:rFonts w:ascii="Cambria Math" w:hAnsi="Cambria Math"/>
                      <w:i/>
                      <w:lang w:val="sr-Latn-RS" w:bidi="he-IL"/>
                    </w:rPr>
                  </m:ctrlPr>
                </m:naryPr>
                <m:sub>
                  <m:r>
                    <w:rPr>
                      <w:rFonts w:ascii="Cambria Math" w:hAnsi="Cambria Math"/>
                      <w:lang w:val="sr-Latn-RS" w:bidi="he-IL"/>
                    </w:rPr>
                    <m:t>i</m:t>
                  </m:r>
                </m:sub>
                <m:sup/>
                <m:e>
                  <m:r>
                    <w:rPr>
                      <w:rFonts w:ascii="Cambria Math" w:hAnsi="Cambria Math"/>
                      <w:lang w:val="sr-Latn-RS" w:bidi="he-IL"/>
                    </w:rPr>
                    <m:t>e</m:t>
                  </m:r>
                  <m:d>
                    <m:dPr>
                      <m:ctrlPr>
                        <w:rPr>
                          <w:rFonts w:ascii="Cambria Math" w:hAnsi="Cambria Math"/>
                          <w:i/>
                          <w:lang w:val="sr-Latn-RS" w:bidi="he-IL"/>
                        </w:rPr>
                      </m:ctrlPr>
                    </m:dPr>
                    <m:e>
                      <m:r>
                        <w:rPr>
                          <w:rFonts w:ascii="Cambria Math" w:hAnsi="Cambria Math"/>
                          <w:lang w:val="sr-Latn-RS" w:bidi="he-IL"/>
                        </w:rPr>
                        <m:t>i</m:t>
                      </m:r>
                    </m:e>
                  </m:d>
                  <m:r>
                    <w:rPr>
                      <w:rFonts w:ascii="Cambria Math" w:hAnsi="Cambria Math"/>
                      <w:lang w:val="sr-Latn-RS" w:bidi="he-IL"/>
                    </w:rPr>
                    <m:t>+</m:t>
                  </m:r>
                  <m:f>
                    <m:fPr>
                      <m:ctrlPr>
                        <w:rPr>
                          <w:rFonts w:ascii="Cambria Math" w:hAnsi="Cambria Math"/>
                          <w:i/>
                          <w:lang w:val="sr-Latn-RS" w:bidi="he-IL"/>
                        </w:rPr>
                      </m:ctrlPr>
                    </m:fPr>
                    <m:num>
                      <m:sSub>
                        <m:sSubPr>
                          <m:ctrlPr>
                            <w:rPr>
                              <w:rFonts w:ascii="Cambria Math" w:hAnsi="Cambria Math"/>
                              <w:i/>
                              <w:lang w:val="sr-Latn-RS" w:bidi="he-IL"/>
                            </w:rPr>
                          </m:ctrlPr>
                        </m:sSubPr>
                        <m:e>
                          <m:r>
                            <w:rPr>
                              <w:rFonts w:ascii="Cambria Math" w:hAnsi="Cambria Math"/>
                              <w:lang w:val="sr-Latn-RS" w:bidi="he-IL"/>
                            </w:rPr>
                            <m:t>N</m:t>
                          </m:r>
                        </m:e>
                        <m:sub>
                          <m:r>
                            <w:rPr>
                              <w:rFonts w:ascii="Cambria Math" w:hAnsi="Cambria Math"/>
                              <w:lang w:val="sr-Latn-RS" w:bidi="he-IL"/>
                            </w:rPr>
                            <m:t>t</m:t>
                          </m:r>
                        </m:sub>
                      </m:sSub>
                    </m:num>
                    <m:den>
                      <m:r>
                        <w:rPr>
                          <w:rFonts w:ascii="Cambria Math" w:hAnsi="Cambria Math"/>
                          <w:lang w:val="sr-Latn-RS" w:bidi="he-IL"/>
                        </w:rPr>
                        <m:t>2</m:t>
                      </m:r>
                    </m:den>
                  </m:f>
                </m:e>
              </m:nary>
            </m:num>
            <m:den>
              <m:nary>
                <m:naryPr>
                  <m:chr m:val="∑"/>
                  <m:limLoc m:val="undOvr"/>
                  <m:supHide m:val="1"/>
                  <m:ctrlPr>
                    <w:rPr>
                      <w:rFonts w:ascii="Cambria Math" w:hAnsi="Cambria Math"/>
                      <w:i/>
                      <w:lang w:val="sr-Latn-RS" w:bidi="he-IL"/>
                    </w:rPr>
                  </m:ctrlPr>
                </m:naryPr>
                <m:sub>
                  <m:r>
                    <w:rPr>
                      <w:rFonts w:ascii="Cambria Math" w:hAnsi="Cambria Math"/>
                      <w:lang w:val="sr-Latn-RS" w:bidi="he-IL"/>
                    </w:rPr>
                    <m:t>i</m:t>
                  </m:r>
                </m:sub>
                <m:sup/>
                <m:e>
                  <m:r>
                    <w:rPr>
                      <w:rFonts w:ascii="Cambria Math" w:hAnsi="Cambria Math"/>
                      <w:lang w:val="sr-Latn-RS" w:bidi="he-IL"/>
                    </w:rPr>
                    <m:t>N</m:t>
                  </m:r>
                  <m:d>
                    <m:dPr>
                      <m:ctrlPr>
                        <w:rPr>
                          <w:rFonts w:ascii="Cambria Math" w:hAnsi="Cambria Math"/>
                          <w:i/>
                          <w:lang w:val="sr-Latn-RS" w:bidi="he-IL"/>
                        </w:rPr>
                      </m:ctrlPr>
                    </m:dPr>
                    <m:e>
                      <m:r>
                        <w:rPr>
                          <w:rFonts w:ascii="Cambria Math" w:hAnsi="Cambria Math"/>
                          <w:lang w:val="sr-Latn-RS" w:bidi="he-IL"/>
                        </w:rPr>
                        <m:t>i</m:t>
                      </m:r>
                    </m:e>
                  </m:d>
                </m:e>
              </m:nary>
            </m:den>
          </m:f>
        </m:oMath>
      </m:oMathPara>
    </w:p>
    <w:p w14:paraId="31EEB90B" w14:textId="0BF7BCA1" w:rsidR="00EA7FB5" w:rsidRDefault="00550952" w:rsidP="0006490D">
      <w:pPr>
        <w:rPr>
          <w:b/>
          <w:bCs/>
          <w:lang w:val="sr-Latn-RS" w:bidi="he-IL"/>
        </w:rPr>
      </w:pPr>
      <w:r>
        <w:rPr>
          <w:lang w:val="sr-Latn-RS" w:bidi="he-IL"/>
        </w:rPr>
        <w:tab/>
        <w:t xml:space="preserve">gde je sa </w:t>
      </w:r>
      <w:r w:rsidRPr="00550952">
        <w:rPr>
          <w:b/>
          <w:bCs/>
          <w:lang w:val="sr-Latn-RS" w:bidi="he-IL"/>
        </w:rPr>
        <w:t>N</w:t>
      </w:r>
      <w:r w:rsidRPr="00550952">
        <w:rPr>
          <w:b/>
          <w:bCs/>
          <w:vertAlign w:val="subscript"/>
          <w:lang w:val="sr-Latn-RS" w:bidi="he-IL"/>
        </w:rPr>
        <w:t>t</w:t>
      </w:r>
      <w:r>
        <w:rPr>
          <w:lang w:val="sr-Latn-RS" w:bidi="he-IL"/>
        </w:rPr>
        <w:t xml:space="preserve"> označen broj listova u podstablu </w:t>
      </w:r>
      <w:r w:rsidRPr="00550952">
        <w:rPr>
          <w:b/>
          <w:bCs/>
          <w:lang w:val="sr-Latn-RS" w:bidi="he-IL"/>
        </w:rPr>
        <w:t>T</w:t>
      </w:r>
    </w:p>
    <w:p w14:paraId="3A0C3625" w14:textId="60295FBA" w:rsidR="00550952" w:rsidRDefault="00550952" w:rsidP="0006490D">
      <w:pPr>
        <w:rPr>
          <w:lang w:val="sr-Latn-RS" w:bidi="he-IL"/>
        </w:rPr>
      </w:pPr>
      <w:r>
        <w:rPr>
          <w:lang w:val="sr-Latn-RS" w:bidi="he-IL"/>
        </w:rPr>
        <w:t xml:space="preserve">Kako je </w:t>
      </w:r>
      <w:r>
        <w:rPr>
          <w:rFonts w:cs="Calibri"/>
          <w:lang w:val="sr-Latn-RS" w:bidi="he-IL"/>
        </w:rPr>
        <w:t>∑</w:t>
      </w:r>
      <w:r>
        <w:rPr>
          <w:lang w:val="sr-Latn-RS" w:bidi="he-IL"/>
        </w:rPr>
        <w:t xml:space="preserve">N(i) </w:t>
      </w:r>
      <w:r>
        <w:rPr>
          <w:lang w:val="sr-Cyrl-RS" w:bidi="he-IL"/>
        </w:rPr>
        <w:t xml:space="preserve">= </w:t>
      </w:r>
      <w:r>
        <w:rPr>
          <w:lang w:val="sr-Latn-RS" w:bidi="he-IL"/>
        </w:rPr>
        <w:t>N(t) imenioci izraza za r</w:t>
      </w:r>
      <w:r>
        <w:rPr>
          <w:lang w:val="en-US" w:bidi="he-IL"/>
        </w:rPr>
        <w:t>’(t) i r’(T) bi</w:t>
      </w:r>
      <w:r>
        <w:rPr>
          <w:lang w:val="sr-Latn-RS" w:bidi="he-IL"/>
        </w:rPr>
        <w:t xml:space="preserve">će isti pa je dovoljno upoređivati brojioce koji predstavljaju broj pogrešno klasifikovanih primera (sa korekcijom) označenih sa </w:t>
      </w:r>
      <w:r w:rsidRPr="00550952">
        <w:rPr>
          <w:b/>
          <w:bCs/>
          <w:lang w:val="sr-Latn-RS" w:bidi="he-IL"/>
        </w:rPr>
        <w:t>n(t)</w:t>
      </w:r>
      <w:r>
        <w:rPr>
          <w:lang w:val="sr-Latn-RS" w:bidi="he-IL"/>
        </w:rPr>
        <w:t>:</w:t>
      </w:r>
    </w:p>
    <w:p w14:paraId="264EA718" w14:textId="2E4A4088" w:rsidR="00550952" w:rsidRPr="00550952" w:rsidRDefault="00550952" w:rsidP="0006490D">
      <w:pPr>
        <w:rPr>
          <w:lang w:val="sr-Latn-RS" w:bidi="he-IL"/>
        </w:rPr>
      </w:pPr>
      <m:oMathPara>
        <m:oMath>
          <m:r>
            <w:rPr>
              <w:rFonts w:ascii="Cambria Math" w:hAnsi="Cambria Math"/>
              <w:lang w:val="en-US" w:bidi="he-IL"/>
            </w:rPr>
            <w:lastRenderedPageBreak/>
            <m:t>n'</m:t>
          </m:r>
          <m:d>
            <m:dPr>
              <m:ctrlPr>
                <w:rPr>
                  <w:rFonts w:ascii="Cambria Math" w:hAnsi="Cambria Math"/>
                  <w:i/>
                  <w:lang w:val="sr-Latn-RS" w:bidi="he-IL"/>
                </w:rPr>
              </m:ctrlPr>
            </m:dPr>
            <m:e>
              <m:r>
                <w:rPr>
                  <w:rFonts w:ascii="Cambria Math" w:hAnsi="Cambria Math"/>
                  <w:lang w:val="sr-Latn-RS" w:bidi="he-IL"/>
                </w:rPr>
                <m:t>t</m:t>
              </m:r>
            </m:e>
          </m:d>
          <m:r>
            <w:rPr>
              <w:rFonts w:ascii="Cambria Math" w:hAnsi="Cambria Math"/>
              <w:lang w:val="sr-Latn-RS" w:bidi="he-IL"/>
            </w:rPr>
            <m:t>=e</m:t>
          </m:r>
          <m:d>
            <m:dPr>
              <m:ctrlPr>
                <w:rPr>
                  <w:rFonts w:ascii="Cambria Math" w:hAnsi="Cambria Math"/>
                  <w:i/>
                  <w:lang w:val="sr-Latn-RS" w:bidi="he-IL"/>
                </w:rPr>
              </m:ctrlPr>
            </m:dPr>
            <m:e>
              <m:r>
                <w:rPr>
                  <w:rFonts w:ascii="Cambria Math" w:hAnsi="Cambria Math"/>
                  <w:lang w:val="sr-Latn-RS" w:bidi="he-IL"/>
                </w:rPr>
                <m:t>t</m:t>
              </m:r>
            </m:e>
          </m:d>
          <m:r>
            <w:rPr>
              <w:rFonts w:ascii="Cambria Math" w:hAnsi="Cambria Math"/>
              <w:lang w:val="sr-Latn-RS" w:bidi="he-IL"/>
            </w:rPr>
            <m:t xml:space="preserve">+ </m:t>
          </m:r>
          <m:f>
            <m:fPr>
              <m:ctrlPr>
                <w:rPr>
                  <w:rFonts w:ascii="Cambria Math" w:hAnsi="Cambria Math"/>
                  <w:i/>
                  <w:lang w:val="sr-Latn-RS" w:bidi="he-IL"/>
                </w:rPr>
              </m:ctrlPr>
            </m:fPr>
            <m:num>
              <m:r>
                <w:rPr>
                  <w:rFonts w:ascii="Cambria Math" w:hAnsi="Cambria Math"/>
                  <w:lang w:val="sr-Latn-RS" w:bidi="he-IL"/>
                </w:rPr>
                <m:t>1</m:t>
              </m:r>
            </m:num>
            <m:den>
              <m:r>
                <w:rPr>
                  <w:rFonts w:ascii="Cambria Math" w:hAnsi="Cambria Math"/>
                  <w:lang w:val="sr-Latn-RS" w:bidi="he-IL"/>
                </w:rPr>
                <m:t>2</m:t>
              </m:r>
            </m:den>
          </m:f>
        </m:oMath>
      </m:oMathPara>
    </w:p>
    <w:p w14:paraId="4F6C24B7" w14:textId="3B83DD88" w:rsidR="00550952" w:rsidRPr="00550952" w:rsidRDefault="00550952" w:rsidP="00550952">
      <w:pPr>
        <w:rPr>
          <w:lang w:val="sr-Latn-RS" w:bidi="he-IL"/>
        </w:rPr>
      </w:pPr>
      <m:oMathPara>
        <m:oMath>
          <m:r>
            <w:rPr>
              <w:rFonts w:ascii="Cambria Math" w:hAnsi="Cambria Math"/>
              <w:lang w:val="en-US" w:bidi="he-IL"/>
            </w:rPr>
            <m:t>n'</m:t>
          </m:r>
          <m:d>
            <m:dPr>
              <m:ctrlPr>
                <w:rPr>
                  <w:rFonts w:ascii="Cambria Math" w:hAnsi="Cambria Math"/>
                  <w:i/>
                  <w:lang w:val="sr-Latn-RS" w:bidi="he-IL"/>
                </w:rPr>
              </m:ctrlPr>
            </m:dPr>
            <m:e>
              <m:r>
                <w:rPr>
                  <w:rFonts w:ascii="Cambria Math" w:hAnsi="Cambria Math"/>
                  <w:lang w:val="sr-Latn-RS" w:bidi="he-IL"/>
                </w:rPr>
                <m:t>T</m:t>
              </m:r>
            </m:e>
          </m:d>
          <m:r>
            <w:rPr>
              <w:rFonts w:ascii="Cambria Math" w:hAnsi="Cambria Math"/>
              <w:lang w:val="sr-Latn-RS" w:bidi="he-IL"/>
            </w:rPr>
            <m:t>=</m:t>
          </m:r>
          <m:nary>
            <m:naryPr>
              <m:chr m:val="∑"/>
              <m:limLoc m:val="undOvr"/>
              <m:supHide m:val="1"/>
              <m:ctrlPr>
                <w:rPr>
                  <w:rFonts w:ascii="Cambria Math" w:hAnsi="Cambria Math"/>
                  <w:i/>
                  <w:lang w:val="sr-Latn-RS" w:bidi="he-IL"/>
                </w:rPr>
              </m:ctrlPr>
            </m:naryPr>
            <m:sub>
              <m:r>
                <w:rPr>
                  <w:rFonts w:ascii="Cambria Math" w:hAnsi="Cambria Math"/>
                  <w:lang w:val="sr-Latn-RS" w:bidi="he-IL"/>
                </w:rPr>
                <m:t>i</m:t>
              </m:r>
            </m:sub>
            <m:sup/>
            <m:e>
              <m:r>
                <w:rPr>
                  <w:rFonts w:ascii="Cambria Math" w:hAnsi="Cambria Math"/>
                  <w:lang w:val="sr-Latn-RS" w:bidi="he-IL"/>
                </w:rPr>
                <m:t>e(i)</m:t>
              </m:r>
            </m:e>
          </m:nary>
          <m:r>
            <w:rPr>
              <w:rFonts w:ascii="Cambria Math" w:hAnsi="Cambria Math"/>
              <w:lang w:val="sr-Latn-RS" w:bidi="he-IL"/>
            </w:rPr>
            <m:t xml:space="preserve">+ </m:t>
          </m:r>
          <m:f>
            <m:fPr>
              <m:ctrlPr>
                <w:rPr>
                  <w:rFonts w:ascii="Cambria Math" w:hAnsi="Cambria Math"/>
                  <w:i/>
                  <w:lang w:val="sr-Latn-RS" w:bidi="he-IL"/>
                </w:rPr>
              </m:ctrlPr>
            </m:fPr>
            <m:num>
              <m:sSub>
                <m:sSubPr>
                  <m:ctrlPr>
                    <w:rPr>
                      <w:rFonts w:ascii="Cambria Math" w:hAnsi="Cambria Math"/>
                      <w:i/>
                      <w:lang w:val="sr-Latn-RS" w:bidi="he-IL"/>
                    </w:rPr>
                  </m:ctrlPr>
                </m:sSubPr>
                <m:e>
                  <m:r>
                    <w:rPr>
                      <w:rFonts w:ascii="Cambria Math" w:hAnsi="Cambria Math"/>
                      <w:lang w:val="sr-Latn-RS" w:bidi="he-IL"/>
                    </w:rPr>
                    <m:t>N</m:t>
                  </m:r>
                </m:e>
                <m:sub>
                  <m:r>
                    <w:rPr>
                      <w:rFonts w:ascii="Cambria Math" w:hAnsi="Cambria Math"/>
                      <w:lang w:val="sr-Latn-RS" w:bidi="he-IL"/>
                    </w:rPr>
                    <m:t>t</m:t>
                  </m:r>
                </m:sub>
              </m:sSub>
            </m:num>
            <m:den>
              <m:r>
                <w:rPr>
                  <w:rFonts w:ascii="Cambria Math" w:hAnsi="Cambria Math"/>
                  <w:lang w:val="sr-Latn-RS" w:bidi="he-IL"/>
                </w:rPr>
                <m:t>2</m:t>
              </m:r>
            </m:den>
          </m:f>
        </m:oMath>
      </m:oMathPara>
    </w:p>
    <w:p w14:paraId="719A72B3" w14:textId="77777777" w:rsidR="00550952" w:rsidRPr="00550952" w:rsidRDefault="00550952" w:rsidP="0006490D">
      <w:pPr>
        <w:rPr>
          <w:lang w:val="en-US" w:bidi="he-IL"/>
        </w:rPr>
      </w:pPr>
    </w:p>
    <w:p w14:paraId="4E3921AC" w14:textId="117320A6" w:rsidR="00550952" w:rsidRDefault="000B25F9" w:rsidP="0006490D">
      <w:pPr>
        <w:rPr>
          <w:lang w:val="sr-Latn-RS" w:bidi="he-IL"/>
        </w:rPr>
      </w:pPr>
      <w:r>
        <w:rPr>
          <w:lang w:val="sr-Latn-RS" w:bidi="he-IL"/>
        </w:rPr>
        <w:t>Iz ovih jednačina se vidi da kada orežemo stablo mi ćemo broju pogrešno klasifikovanih primera dodati ½ samo jednom, dok ćemo u slučaju kada imamo podstablo mi dodati ½ za svaki list. Dakle postojanje svakog lista se dodatno naplaćuje, ovim je obezbeđeno da se stablo oreže ukoliko postojanje datih listova nije obrazloženo preciznijom klasifikacijom.</w:t>
      </w:r>
    </w:p>
    <w:p w14:paraId="74CCC548" w14:textId="16D9E740" w:rsidR="000B25F9" w:rsidRDefault="000B25F9" w:rsidP="0006490D">
      <w:pPr>
        <w:rPr>
          <w:lang w:val="sr-Latn-RS" w:bidi="he-IL"/>
        </w:rPr>
      </w:pPr>
      <w:r>
        <w:rPr>
          <w:lang w:val="sr-Latn-RS" w:bidi="he-IL"/>
        </w:rPr>
        <w:t>Shodno sa prethodnim definicijama podstablo ne bi trebalo orezati ako je n</w:t>
      </w:r>
      <w:r>
        <w:rPr>
          <w:lang w:val="en-US" w:bidi="he-IL"/>
        </w:rPr>
        <w:t xml:space="preserve">’(T) &lt; n(t) </w:t>
      </w:r>
      <w:r w:rsidRPr="000B25F9">
        <w:rPr>
          <w:lang w:val="sr-Latn-RS" w:bidi="he-IL"/>
        </w:rPr>
        <w:t>tj. ako</w:t>
      </w:r>
      <w:r>
        <w:rPr>
          <w:lang w:val="en-US" w:bidi="he-IL"/>
        </w:rPr>
        <w:t xml:space="preserve"> pod</w:t>
      </w:r>
      <w:r>
        <w:rPr>
          <w:lang w:val="sr-Latn-RS" w:bidi="he-IL"/>
        </w:rPr>
        <w:t xml:space="preserve">stablo ima bolje performanse od orezanog čvora. Međutim, i pored korišćenja korekcije, greška podstabla je i dalje optimistična u odnosu na grešku koju bismo dobili kada bismo stablo primenili na podatke koji nisu viđeni u treningu. Zato ćemo sačuvati podstablo samo ako bismo njegovim očuvanjem postigli performanse bolje </w:t>
      </w:r>
      <w:r w:rsidR="005F4623">
        <w:rPr>
          <w:lang w:val="sr-Latn-RS" w:bidi="he-IL"/>
        </w:rPr>
        <w:t xml:space="preserve">za jednu standardnu grešku bolje u odnosu na orezani čvor. Tj. stablo nećemo orezati ako je </w:t>
      </w:r>
      <w:r w:rsidR="005F4623" w:rsidRPr="005F4623">
        <w:rPr>
          <w:b/>
          <w:bCs/>
          <w:lang w:val="sr-Latn-RS" w:bidi="he-IL"/>
        </w:rPr>
        <w:t>n</w:t>
      </w:r>
      <w:r w:rsidR="005F4623" w:rsidRPr="005F4623">
        <w:rPr>
          <w:b/>
          <w:bCs/>
          <w:lang w:val="en-US" w:bidi="he-IL"/>
        </w:rPr>
        <w:t>’(T) + SE(n’(t)) &lt; n(t)</w:t>
      </w:r>
      <w:r w:rsidR="005F4623">
        <w:rPr>
          <w:lang w:val="en-US" w:bidi="he-IL"/>
        </w:rPr>
        <w:t xml:space="preserve"> pri </w:t>
      </w:r>
      <w:r w:rsidR="005F4623">
        <w:rPr>
          <w:lang w:val="sr-Latn-RS" w:bidi="he-IL"/>
        </w:rPr>
        <w:t xml:space="preserve">čemu je standardna greška definisana sa: </w:t>
      </w:r>
    </w:p>
    <w:p w14:paraId="1EC760C6" w14:textId="08B830DD" w:rsidR="005F4623" w:rsidRPr="005F4623" w:rsidRDefault="005F4623" w:rsidP="003C66FD">
      <w:pPr>
        <w:rPr>
          <w:lang w:val="sr-Latn-RS" w:bidi="he-IL"/>
        </w:rPr>
      </w:pPr>
      <m:oMathPara>
        <m:oMath>
          <m:r>
            <w:rPr>
              <w:rFonts w:ascii="Cambria Math" w:hAnsi="Cambria Math"/>
              <w:lang w:val="sr-Latn-RS" w:bidi="he-IL"/>
            </w:rPr>
            <m:t>S</m:t>
          </m:r>
          <m:d>
            <m:dPr>
              <m:ctrlPr>
                <w:rPr>
                  <w:rFonts w:ascii="Cambria Math" w:hAnsi="Cambria Math"/>
                  <w:i/>
                  <w:lang w:val="sr-Latn-RS" w:bidi="he-IL"/>
                </w:rPr>
              </m:ctrlPr>
            </m:dPr>
            <m:e>
              <m:sSup>
                <m:sSupPr>
                  <m:ctrlPr>
                    <w:rPr>
                      <w:rFonts w:ascii="Cambria Math" w:hAnsi="Cambria Math"/>
                      <w:i/>
                      <w:lang w:val="sr-Latn-RS" w:bidi="he-IL"/>
                    </w:rPr>
                  </m:ctrlPr>
                </m:sSupPr>
                <m:e>
                  <m:r>
                    <w:rPr>
                      <w:rFonts w:ascii="Cambria Math" w:hAnsi="Cambria Math"/>
                      <w:lang w:val="sr-Latn-RS" w:bidi="he-IL"/>
                    </w:rPr>
                    <m:t>n</m:t>
                  </m:r>
                </m:e>
                <m:sup>
                  <m:r>
                    <w:rPr>
                      <w:rFonts w:ascii="Cambria Math" w:hAnsi="Cambria Math"/>
                      <w:lang w:val="sr-Latn-RS" w:bidi="he-IL"/>
                    </w:rPr>
                    <m:t>'</m:t>
                  </m:r>
                </m:sup>
              </m:sSup>
              <m:d>
                <m:dPr>
                  <m:ctrlPr>
                    <w:rPr>
                      <w:rFonts w:ascii="Cambria Math" w:hAnsi="Cambria Math"/>
                      <w:i/>
                      <w:lang w:val="sr-Latn-RS" w:bidi="he-IL"/>
                    </w:rPr>
                  </m:ctrlPr>
                </m:dPr>
                <m:e>
                  <m:r>
                    <w:rPr>
                      <w:rFonts w:ascii="Cambria Math" w:hAnsi="Cambria Math"/>
                      <w:lang w:val="sr-Latn-RS" w:bidi="he-IL"/>
                    </w:rPr>
                    <m:t>t</m:t>
                  </m:r>
                </m:e>
              </m:d>
            </m:e>
          </m:d>
          <m:r>
            <w:rPr>
              <w:rFonts w:ascii="Cambria Math" w:hAnsi="Cambria Math"/>
              <w:lang w:val="sr-Latn-RS" w:bidi="he-IL"/>
            </w:rPr>
            <m:t xml:space="preserve">= </m:t>
          </m:r>
          <m:rad>
            <m:radPr>
              <m:degHide m:val="1"/>
              <m:ctrlPr>
                <w:rPr>
                  <w:rFonts w:ascii="Cambria Math" w:hAnsi="Cambria Math"/>
                  <w:i/>
                  <w:lang w:val="sr-Latn-RS" w:bidi="he-IL"/>
                </w:rPr>
              </m:ctrlPr>
            </m:radPr>
            <m:deg/>
            <m:e>
              <m:f>
                <m:fPr>
                  <m:ctrlPr>
                    <w:rPr>
                      <w:rFonts w:ascii="Cambria Math" w:hAnsi="Cambria Math"/>
                      <w:i/>
                      <w:lang w:val="sr-Latn-RS" w:bidi="he-IL"/>
                    </w:rPr>
                  </m:ctrlPr>
                </m:fPr>
                <m:num>
                  <m:sSup>
                    <m:sSupPr>
                      <m:ctrlPr>
                        <w:rPr>
                          <w:rFonts w:ascii="Cambria Math" w:hAnsi="Cambria Math"/>
                          <w:i/>
                          <w:lang w:val="sr-Latn-RS" w:bidi="he-IL"/>
                        </w:rPr>
                      </m:ctrlPr>
                    </m:sSupPr>
                    <m:e>
                      <m:r>
                        <w:rPr>
                          <w:rFonts w:ascii="Cambria Math" w:hAnsi="Cambria Math"/>
                          <w:lang w:val="sr-Latn-RS" w:bidi="he-IL"/>
                        </w:rPr>
                        <m:t>n</m:t>
                      </m:r>
                    </m:e>
                    <m:sup>
                      <m:r>
                        <w:rPr>
                          <w:rFonts w:ascii="Cambria Math" w:hAnsi="Cambria Math"/>
                          <w:lang w:val="sr-Latn-RS" w:bidi="he-IL"/>
                        </w:rPr>
                        <m:t>'</m:t>
                      </m:r>
                    </m:sup>
                  </m:sSup>
                  <m:d>
                    <m:dPr>
                      <m:ctrlPr>
                        <w:rPr>
                          <w:rFonts w:ascii="Cambria Math" w:hAnsi="Cambria Math"/>
                          <w:i/>
                          <w:lang w:val="sr-Latn-RS" w:bidi="he-IL"/>
                        </w:rPr>
                      </m:ctrlPr>
                    </m:dPr>
                    <m:e>
                      <m:r>
                        <w:rPr>
                          <w:rFonts w:ascii="Cambria Math" w:hAnsi="Cambria Math"/>
                          <w:lang w:val="sr-Latn-RS" w:bidi="he-IL"/>
                        </w:rPr>
                        <m:t>T</m:t>
                      </m:r>
                    </m:e>
                  </m:d>
                  <m:r>
                    <w:rPr>
                      <w:rFonts w:ascii="Cambria Math" w:hAnsi="Cambria Math"/>
                      <w:lang w:val="sr-Latn-RS" w:bidi="he-IL"/>
                    </w:rPr>
                    <m:t xml:space="preserve"> ∘(N</m:t>
                  </m:r>
                  <m:d>
                    <m:dPr>
                      <m:ctrlPr>
                        <w:rPr>
                          <w:rFonts w:ascii="Cambria Math" w:hAnsi="Cambria Math"/>
                          <w:i/>
                          <w:lang w:val="sr-Latn-RS" w:bidi="he-IL"/>
                        </w:rPr>
                      </m:ctrlPr>
                    </m:dPr>
                    <m:e>
                      <m:r>
                        <w:rPr>
                          <w:rFonts w:ascii="Cambria Math" w:hAnsi="Cambria Math"/>
                          <w:lang w:val="sr-Latn-RS" w:bidi="he-IL"/>
                        </w:rPr>
                        <m:t>t</m:t>
                      </m:r>
                    </m:e>
                  </m:d>
                  <m:r>
                    <w:rPr>
                      <w:rFonts w:ascii="Cambria Math" w:hAnsi="Cambria Math"/>
                      <w:lang w:val="sr-Latn-RS" w:bidi="he-IL"/>
                    </w:rPr>
                    <m:t>-</m:t>
                  </m:r>
                  <m:sSup>
                    <m:sSupPr>
                      <m:ctrlPr>
                        <w:rPr>
                          <w:rFonts w:ascii="Cambria Math" w:hAnsi="Cambria Math"/>
                          <w:i/>
                          <w:lang w:val="sr-Latn-RS" w:bidi="he-IL"/>
                        </w:rPr>
                      </m:ctrlPr>
                    </m:sSupPr>
                    <m:e>
                      <m:r>
                        <w:rPr>
                          <w:rFonts w:ascii="Cambria Math" w:hAnsi="Cambria Math"/>
                          <w:lang w:val="sr-Latn-RS" w:bidi="he-IL"/>
                        </w:rPr>
                        <m:t>n</m:t>
                      </m:r>
                    </m:e>
                    <m:sup>
                      <m:r>
                        <w:rPr>
                          <w:rFonts w:ascii="Cambria Math" w:hAnsi="Cambria Math"/>
                          <w:lang w:val="sr-Latn-RS" w:bidi="he-IL"/>
                        </w:rPr>
                        <m:t>'</m:t>
                      </m:r>
                    </m:sup>
                  </m:sSup>
                  <m:d>
                    <m:dPr>
                      <m:ctrlPr>
                        <w:rPr>
                          <w:rFonts w:ascii="Cambria Math" w:hAnsi="Cambria Math"/>
                          <w:i/>
                          <w:lang w:val="sr-Latn-RS" w:bidi="he-IL"/>
                        </w:rPr>
                      </m:ctrlPr>
                    </m:dPr>
                    <m:e>
                      <m:r>
                        <w:rPr>
                          <w:rFonts w:ascii="Cambria Math" w:hAnsi="Cambria Math"/>
                          <w:lang w:val="sr-Latn-RS" w:bidi="he-IL"/>
                        </w:rPr>
                        <m:t>T</m:t>
                      </m:r>
                    </m:e>
                  </m:d>
                  <m:r>
                    <w:rPr>
                      <w:rFonts w:ascii="Cambria Math" w:hAnsi="Cambria Math"/>
                      <w:lang w:val="sr-Latn-RS" w:bidi="he-IL"/>
                    </w:rPr>
                    <m:t>)</m:t>
                  </m:r>
                </m:num>
                <m:den>
                  <m:r>
                    <w:rPr>
                      <w:rFonts w:ascii="Cambria Math" w:hAnsi="Cambria Math"/>
                      <w:lang w:val="sr-Latn-RS" w:bidi="he-IL"/>
                    </w:rPr>
                    <m:t>N(t)</m:t>
                  </m:r>
                </m:den>
              </m:f>
            </m:e>
          </m:rad>
        </m:oMath>
      </m:oMathPara>
    </w:p>
    <w:p w14:paraId="5997AB88" w14:textId="48DDB837" w:rsidR="000B25F9" w:rsidRDefault="000B25F9" w:rsidP="0006490D">
      <w:pPr>
        <w:rPr>
          <w:lang w:val="sr-Latn-RS" w:bidi="he-IL"/>
        </w:rPr>
      </w:pPr>
      <w:r>
        <w:rPr>
          <w:lang w:val="sr-Latn-RS" w:bidi="he-IL"/>
        </w:rPr>
        <w:t>I pored ove korekcije procena greške podstabla je i dalje blago optimistična u odnosu na stvarne re</w:t>
      </w:r>
      <w:r w:rsidR="005F4623">
        <w:rPr>
          <w:lang w:val="sr-Latn-RS" w:bidi="he-IL"/>
        </w:rPr>
        <w:t>z</w:t>
      </w:r>
      <w:r>
        <w:rPr>
          <w:lang w:val="sr-Latn-RS" w:bidi="he-IL"/>
        </w:rPr>
        <w:t xml:space="preserve">ultate koje bi stablo postiglo na do tad neviđenim primerima. </w:t>
      </w:r>
    </w:p>
    <w:p w14:paraId="5C5CBEEE" w14:textId="6D159A68" w:rsidR="00CA5BD2" w:rsidRDefault="005F4623" w:rsidP="00CA5BD2">
      <w:pPr>
        <w:rPr>
          <w:lang w:val="sr-Latn-RS" w:bidi="he-IL"/>
        </w:rPr>
      </w:pPr>
      <w:r>
        <w:rPr>
          <w:lang w:val="sr-Latn-RS" w:bidi="he-IL"/>
        </w:rPr>
        <w:t xml:space="preserve">Za razliku od orezivanja stabla za smanjenje greške, ovaj algoritam kreće rezanje od vrha stabla ka dnu. Ovo ga čini mnogo bržim jer kada se oreže podstablo koje je bliže vrhu više neće biti ispitivanja njegovih podstabala. Ipak, iteriranje kroz sva podstabla je nekad korisno jer se ekspertima može ponuditi serija stabala od kojih bi oni izabrali ono </w:t>
      </w:r>
      <w:r w:rsidR="00C46417">
        <w:rPr>
          <w:lang w:val="sr-Latn-RS" w:bidi="he-IL"/>
        </w:rPr>
        <w:t>koje ima najviše fizičkog smisla.</w:t>
      </w:r>
    </w:p>
    <w:p w14:paraId="0FFC769D" w14:textId="77777777" w:rsidR="00CD170E" w:rsidRDefault="00CD170E" w:rsidP="00CD170E">
      <w:pPr>
        <w:pStyle w:val="Heading2"/>
      </w:pPr>
      <w:bookmarkStart w:id="27" w:name="_Toc122383159"/>
      <w:r>
        <w:t>3.5. Nedostajući podaci</w:t>
      </w:r>
      <w:bookmarkEnd w:id="27"/>
    </w:p>
    <w:p w14:paraId="635F0F5E" w14:textId="77777777" w:rsidR="00CD170E" w:rsidRDefault="00CD170E" w:rsidP="00CD170E">
      <w:pPr>
        <w:rPr>
          <w:lang w:val="en-US" w:bidi="he-IL"/>
        </w:rPr>
      </w:pPr>
    </w:p>
    <w:p w14:paraId="50DD7B0A" w14:textId="77777777" w:rsidR="00CD170E" w:rsidRDefault="00CD170E" w:rsidP="00CD170E">
      <w:pPr>
        <w:rPr>
          <w:lang w:val="sr-Latn-RS" w:bidi="he-IL"/>
        </w:rPr>
      </w:pPr>
      <w:r>
        <w:rPr>
          <w:lang w:val="sr-Latn-RS" w:bidi="he-IL"/>
        </w:rPr>
        <w:t xml:space="preserve">Problem sa nedostajućim podacima javlja se u svim sferama analize podataka i mašinskog učenja. U oblasti primene modela u medicini nedostatak podataka je znatno češća pojava zbog toga što u specifičnim situacijama nije moguće obaviti sva neophodna merenja zbog fizičkog stanja pacijenta ili je vremenski nemoguće obaviti merenje. Postoje razni načini da se nedostajuće vrednosti procene iz ostatka podataka, ali je u ovom radu primenjen drugačiji pristup. Kada se u odluke desi situacija da nedostaje vrednost atributa u odnosu na koji se vrši </w:t>
      </w:r>
      <w:r>
        <w:rPr>
          <w:lang w:val="sr-Latn-RS" w:bidi="he-IL"/>
        </w:rPr>
        <w:lastRenderedPageBreak/>
        <w:t>podela u grane, put kroz stablo se nastavlja na sledeći način: grana za nastavak puta bira se nasumično, tako da grane koje sadrže veći broj primera imaju veću verovatnoću da budu odabrane.</w:t>
      </w:r>
    </w:p>
    <w:p w14:paraId="5BC60C11" w14:textId="77777777" w:rsidR="00CD170E" w:rsidRDefault="00CD170E" w:rsidP="00CD170E">
      <w:pPr>
        <w:rPr>
          <w:lang w:val="sr-Latn-RS" w:bidi="he-IL"/>
        </w:rPr>
      </w:pPr>
      <w:r>
        <w:rPr>
          <w:lang w:val="sr-Latn-RS" w:bidi="he-IL"/>
        </w:rPr>
        <w:t>Posmatrajmo sledeću sliku:</w:t>
      </w:r>
    </w:p>
    <w:p w14:paraId="57C9D56C" w14:textId="77777777" w:rsidR="00CD170E" w:rsidRDefault="00CD170E" w:rsidP="00CD170E">
      <w:pPr>
        <w:keepNext/>
        <w:jc w:val="center"/>
      </w:pPr>
      <w:r w:rsidRPr="00CD170E">
        <w:rPr>
          <w:noProof/>
          <w:lang w:val="sr-Latn-RS" w:bidi="he-IL"/>
        </w:rPr>
        <w:drawing>
          <wp:inline distT="0" distB="0" distL="0" distR="0" wp14:anchorId="1C324A33" wp14:editId="50553488">
            <wp:extent cx="3000794" cy="2305372"/>
            <wp:effectExtent l="0" t="0" r="9525" b="0"/>
            <wp:docPr id="203" name="Picture 20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Diagram&#10;&#10;Description automatically generated"/>
                    <pic:cNvPicPr/>
                  </pic:nvPicPr>
                  <pic:blipFill>
                    <a:blip r:embed="rId21"/>
                    <a:stretch>
                      <a:fillRect/>
                    </a:stretch>
                  </pic:blipFill>
                  <pic:spPr>
                    <a:xfrm>
                      <a:off x="0" y="0"/>
                      <a:ext cx="3000794" cy="2305372"/>
                    </a:xfrm>
                    <a:prstGeom prst="rect">
                      <a:avLst/>
                    </a:prstGeom>
                  </pic:spPr>
                </pic:pic>
              </a:graphicData>
            </a:graphic>
          </wp:inline>
        </w:drawing>
      </w:r>
    </w:p>
    <w:p w14:paraId="750D63A0" w14:textId="1D29C3C4" w:rsidR="00CD170E" w:rsidRPr="001225DB" w:rsidRDefault="00CD170E" w:rsidP="00CD170E">
      <w:pPr>
        <w:pStyle w:val="Caption"/>
        <w:jc w:val="center"/>
        <w:rPr>
          <w:lang w:val="sr-Latn-RS" w:bidi="he-IL"/>
        </w:rPr>
      </w:pPr>
      <w:r>
        <w:t xml:space="preserve">Slika </w:t>
      </w:r>
      <w:r>
        <w:fldChar w:fldCharType="begin"/>
      </w:r>
      <w:r>
        <w:instrText xml:space="preserve"> SEQ Slika \* ARABIC </w:instrText>
      </w:r>
      <w:r>
        <w:fldChar w:fldCharType="separate"/>
      </w:r>
      <w:r w:rsidR="0085250E">
        <w:rPr>
          <w:noProof/>
        </w:rPr>
        <w:t>8</w:t>
      </w:r>
      <w:r>
        <w:fldChar w:fldCharType="end"/>
      </w:r>
      <w:r>
        <w:t>. Primer podstabla</w:t>
      </w:r>
    </w:p>
    <w:p w14:paraId="1DB3F7B3" w14:textId="6280D59B" w:rsidR="00CD170E" w:rsidRDefault="00CD170E" w:rsidP="00CD170E">
      <w:pPr>
        <w:rPr>
          <w:lang w:bidi="he-IL"/>
        </w:rPr>
      </w:pPr>
      <w:r>
        <w:rPr>
          <w:lang w:bidi="he-IL"/>
        </w:rPr>
        <w:t>Pretpostavimo da pokušavamo da odredimo klasu primera koji je došao do podstabla na slici 8. Neka za taj primer nedostaje informacija o indeksu telesne mase (</w:t>
      </w:r>
      <w:r>
        <w:rPr>
          <w:i/>
          <w:iCs/>
          <w:lang w:bidi="he-IL"/>
        </w:rPr>
        <w:t xml:space="preserve">body weight mass – mbi). </w:t>
      </w:r>
      <w:r w:rsidRPr="00CD170E">
        <w:rPr>
          <w:lang w:bidi="he-IL"/>
        </w:rPr>
        <w:t xml:space="preserve">Čvor </w:t>
      </w:r>
      <w:r w:rsidRPr="00CD170E">
        <w:rPr>
          <w:b/>
          <w:bCs/>
          <w:lang w:bidi="he-IL"/>
        </w:rPr>
        <w:t xml:space="preserve">bmi </w:t>
      </w:r>
      <w:r w:rsidRPr="00CD170E">
        <w:rPr>
          <w:lang w:bidi="he-IL"/>
        </w:rPr>
        <w:t xml:space="preserve">ima 3 sina sa ukupno </w:t>
      </w:r>
      <w:r>
        <w:rPr>
          <w:lang w:bidi="he-IL"/>
        </w:rPr>
        <w:t>26+44+55=</w:t>
      </w:r>
      <w:r w:rsidRPr="00CD170E">
        <w:rPr>
          <w:lang w:bidi="he-IL"/>
        </w:rPr>
        <w:t>125 potomka.</w:t>
      </w:r>
      <w:r>
        <w:rPr>
          <w:i/>
          <w:iCs/>
          <w:lang w:bidi="he-IL"/>
        </w:rPr>
        <w:t xml:space="preserve"> </w:t>
      </w:r>
      <w:r>
        <w:rPr>
          <w:lang w:bidi="he-IL"/>
        </w:rPr>
        <w:t>Verovatnoća nastavka puta do levog sina je 26/125, za srednjeg sina 44/125</w:t>
      </w:r>
      <w:r>
        <w:rPr>
          <w:i/>
          <w:iCs/>
          <w:lang w:bidi="he-IL"/>
        </w:rPr>
        <w:t xml:space="preserve"> </w:t>
      </w:r>
      <w:r>
        <w:rPr>
          <w:lang w:bidi="he-IL"/>
        </w:rPr>
        <w:t>i za desnog sina 55/125.</w:t>
      </w:r>
    </w:p>
    <w:p w14:paraId="038F7E11" w14:textId="5A4B7D78" w:rsidR="00CD170E" w:rsidRDefault="00CD170E" w:rsidP="00CD170E">
      <w:pPr>
        <w:rPr>
          <w:lang w:bidi="he-IL"/>
        </w:rPr>
      </w:pPr>
    </w:p>
    <w:p w14:paraId="1D1959B6" w14:textId="51C395BB" w:rsidR="00CD170E" w:rsidRDefault="00CD170E" w:rsidP="00CD170E">
      <w:pPr>
        <w:pStyle w:val="Heading1"/>
      </w:pPr>
      <w:bookmarkStart w:id="28" w:name="_Toc122383160"/>
      <w:r>
        <w:t>4 Implementacija</w:t>
      </w:r>
      <w:bookmarkEnd w:id="28"/>
    </w:p>
    <w:p w14:paraId="57540C4F" w14:textId="4E6929AF" w:rsidR="00A42E62" w:rsidRDefault="00A42E62" w:rsidP="00A42E62">
      <w:pPr>
        <w:rPr>
          <w:lang w:val="sr-Latn-RS" w:bidi="he-IL"/>
        </w:rPr>
      </w:pPr>
    </w:p>
    <w:p w14:paraId="3371097F" w14:textId="29969DFA" w:rsidR="00A42E62" w:rsidRDefault="00BF331D" w:rsidP="00A42E62">
      <w:pPr>
        <w:rPr>
          <w:lang w:val="sr-Latn-RS" w:bidi="he-IL"/>
        </w:rPr>
      </w:pPr>
      <w:r>
        <w:rPr>
          <w:lang w:val="sr-Latn-RS" w:bidi="he-IL"/>
        </w:rPr>
        <w:t xml:space="preserve">Implementacija stabla odlučivanja rađena je u programskom jeziku </w:t>
      </w:r>
      <w:r w:rsidRPr="00BF331D">
        <w:rPr>
          <w:i/>
          <w:iCs/>
          <w:lang w:val="sr-Latn-RS" w:bidi="he-IL"/>
        </w:rPr>
        <w:t>Python</w:t>
      </w:r>
      <w:r>
        <w:rPr>
          <w:lang w:val="sr-Latn-RS" w:bidi="he-IL"/>
        </w:rPr>
        <w:t xml:space="preserve">. Implementacija je rađena „od nule“ pri čemu su jedino korišćene: biblioteka za analizu baza podataka </w:t>
      </w:r>
      <w:r w:rsidRPr="00BF331D">
        <w:rPr>
          <w:i/>
          <w:iCs/>
          <w:lang w:val="sr-Latn-RS" w:bidi="he-IL"/>
        </w:rPr>
        <w:t>pandas</w:t>
      </w:r>
      <w:r>
        <w:rPr>
          <w:i/>
          <w:iCs/>
          <w:lang w:val="sr-Latn-RS" w:bidi="he-IL"/>
        </w:rPr>
        <w:t xml:space="preserve"> </w:t>
      </w:r>
      <w:r>
        <w:rPr>
          <w:lang w:val="sr-Latn-RS" w:bidi="he-IL"/>
        </w:rPr>
        <w:t xml:space="preserve">iz koje je iskorišćena funkcija za učitavanje fajla u </w:t>
      </w:r>
      <w:r w:rsidRPr="00BF331D">
        <w:rPr>
          <w:i/>
          <w:iCs/>
          <w:lang w:val="sr-Latn-RS" w:bidi="he-IL"/>
        </w:rPr>
        <w:t>.csv</w:t>
      </w:r>
      <w:r>
        <w:rPr>
          <w:i/>
          <w:iCs/>
          <w:lang w:val="sr-Latn-RS" w:bidi="he-IL"/>
        </w:rPr>
        <w:t xml:space="preserve"> </w:t>
      </w:r>
      <w:r>
        <w:rPr>
          <w:lang w:val="sr-Latn-RS" w:bidi="he-IL"/>
        </w:rPr>
        <w:t>formatu i bi</w:t>
      </w:r>
      <w:r w:rsidR="007634A2">
        <w:rPr>
          <w:lang w:val="sr-Latn-RS" w:bidi="he-IL"/>
        </w:rPr>
        <w:t>bl</w:t>
      </w:r>
      <w:r>
        <w:rPr>
          <w:lang w:val="sr-Latn-RS" w:bidi="he-IL"/>
        </w:rPr>
        <w:t xml:space="preserve">ioteka </w:t>
      </w:r>
      <w:r>
        <w:rPr>
          <w:i/>
          <w:iCs/>
          <w:lang w:val="sr-Latn-RS" w:bidi="he-IL"/>
        </w:rPr>
        <w:t xml:space="preserve">numpy </w:t>
      </w:r>
      <w:r>
        <w:rPr>
          <w:lang w:val="sr-Latn-RS" w:bidi="he-IL"/>
        </w:rPr>
        <w:t>iz koje su korišćene funkcije za obradu nizova i matrica.</w:t>
      </w:r>
    </w:p>
    <w:p w14:paraId="0DE7E424" w14:textId="4AD486A2" w:rsidR="00BF331D" w:rsidRDefault="00BF331D" w:rsidP="00A42E62">
      <w:pPr>
        <w:rPr>
          <w:lang w:val="sr-Latn-RS" w:bidi="he-IL"/>
        </w:rPr>
      </w:pPr>
      <w:r>
        <w:rPr>
          <w:lang w:val="sr-Latn-RS" w:bidi="he-IL"/>
        </w:rPr>
        <w:t xml:space="preserve">Po funkcionalnosti, implementacija je podeljena u dve klase: </w:t>
      </w:r>
    </w:p>
    <w:p w14:paraId="563DD1B0" w14:textId="2659294D" w:rsidR="00BF331D" w:rsidRDefault="00BF331D" w:rsidP="00BF331D">
      <w:pPr>
        <w:pStyle w:val="ListParagraph"/>
        <w:numPr>
          <w:ilvl w:val="0"/>
          <w:numId w:val="44"/>
        </w:numPr>
        <w:rPr>
          <w:lang w:val="sr-Latn-RS" w:bidi="he-IL"/>
        </w:rPr>
      </w:pPr>
      <w:r>
        <w:rPr>
          <w:lang w:val="sr-Latn-RS" w:bidi="he-IL"/>
        </w:rPr>
        <w:t xml:space="preserve">klasa </w:t>
      </w:r>
      <w:r w:rsidRPr="00BF331D">
        <w:rPr>
          <w:b/>
          <w:bCs/>
          <w:i/>
          <w:iCs/>
          <w:lang w:val="sr-Latn-RS" w:bidi="he-IL"/>
        </w:rPr>
        <w:t>DecisionTree</w:t>
      </w:r>
      <w:r>
        <w:rPr>
          <w:lang w:val="sr-Latn-RS" w:bidi="he-IL"/>
        </w:rPr>
        <w:t xml:space="preserve"> koja predstavlja klasu stabla odlučivanja koju korisnik koristi</w:t>
      </w:r>
    </w:p>
    <w:p w14:paraId="459244C4" w14:textId="23A731C6" w:rsidR="00BF331D" w:rsidRDefault="00BF331D" w:rsidP="00BF331D">
      <w:pPr>
        <w:pStyle w:val="ListParagraph"/>
        <w:numPr>
          <w:ilvl w:val="0"/>
          <w:numId w:val="44"/>
        </w:numPr>
        <w:rPr>
          <w:lang w:val="sr-Latn-RS" w:bidi="he-IL"/>
        </w:rPr>
      </w:pPr>
      <w:r>
        <w:rPr>
          <w:lang w:val="sr-Latn-RS" w:bidi="he-IL"/>
        </w:rPr>
        <w:t xml:space="preserve">klasa </w:t>
      </w:r>
      <w:r w:rsidRPr="00BF331D">
        <w:rPr>
          <w:b/>
          <w:bCs/>
          <w:i/>
          <w:iCs/>
          <w:lang w:val="sr-Latn-RS" w:bidi="he-IL"/>
        </w:rPr>
        <w:t>Node</w:t>
      </w:r>
      <w:r>
        <w:rPr>
          <w:lang w:val="sr-Latn-RS" w:bidi="he-IL"/>
        </w:rPr>
        <w:t xml:space="preserve"> koja predstavlja klasu jednog čvora u stablu odlučivanja i čija je funkcionalnost skrivena od korisnika</w:t>
      </w:r>
    </w:p>
    <w:p w14:paraId="602D3B04" w14:textId="235F5424" w:rsidR="00BF331D" w:rsidRDefault="00BF331D" w:rsidP="00BF331D">
      <w:pPr>
        <w:rPr>
          <w:lang w:val="sr-Latn-RS" w:bidi="he-IL"/>
        </w:rPr>
      </w:pPr>
      <w:r>
        <w:rPr>
          <w:lang w:val="sr-Latn-RS" w:bidi="he-IL"/>
        </w:rPr>
        <w:t>U daljim poglavljima biće objašnjena funkcionalnost ove dve klase.</w:t>
      </w:r>
    </w:p>
    <w:p w14:paraId="1B2BB3EF" w14:textId="1B7400FC" w:rsidR="00BF331D" w:rsidRDefault="00BF331D" w:rsidP="00BF331D">
      <w:pPr>
        <w:pStyle w:val="Heading2"/>
        <w:rPr>
          <w:i/>
          <w:iCs/>
          <w:lang w:val="sr-Latn-RS"/>
        </w:rPr>
      </w:pPr>
      <w:bookmarkStart w:id="29" w:name="_Toc122383161"/>
      <w:r>
        <w:rPr>
          <w:lang w:val="sr-Latn-RS"/>
        </w:rPr>
        <w:lastRenderedPageBreak/>
        <w:t xml:space="preserve">4.1. Klasa </w:t>
      </w:r>
      <w:r w:rsidRPr="00BF331D">
        <w:rPr>
          <w:i/>
          <w:iCs/>
          <w:lang w:val="sr-Latn-RS"/>
        </w:rPr>
        <w:t>DecisionTree</w:t>
      </w:r>
      <w:bookmarkEnd w:id="29"/>
    </w:p>
    <w:p w14:paraId="4C567752" w14:textId="2C2C7256" w:rsidR="00BF331D" w:rsidRDefault="00BF331D" w:rsidP="00BF331D">
      <w:pPr>
        <w:rPr>
          <w:lang w:val="sr-Latn-RS" w:bidi="he-IL"/>
        </w:rPr>
      </w:pPr>
    </w:p>
    <w:p w14:paraId="3D7D4C07" w14:textId="77777777" w:rsidR="00246F9C" w:rsidRDefault="00BF331D" w:rsidP="00BF331D">
      <w:pPr>
        <w:rPr>
          <w:lang w:val="sr-Latn-RS" w:bidi="he-IL"/>
        </w:rPr>
      </w:pPr>
      <w:r>
        <w:rPr>
          <w:lang w:val="sr-Latn-RS" w:bidi="he-IL"/>
        </w:rPr>
        <w:t>Ova klasa predstavlja klasu stabla odlučivanja koje se daje korisniku na korišćenje. Kroz ovu klasu korisnik bira parametre koji se tiču detalja funkcionisanja stabla</w:t>
      </w:r>
      <w:r w:rsidR="007720A0">
        <w:rPr>
          <w:lang w:val="sr-Latn-RS" w:bidi="he-IL"/>
        </w:rPr>
        <w:t xml:space="preserve">, može da vrši trening stabla, upit stabla za klasifikaciju novih podataka i vizuelizaciju stabla. </w:t>
      </w:r>
    </w:p>
    <w:p w14:paraId="77F8F9B6" w14:textId="26D3DFF6" w:rsidR="00246F9C" w:rsidRPr="00246F9C" w:rsidRDefault="00246F9C" w:rsidP="00BF331D">
      <w:pPr>
        <w:rPr>
          <w:lang w:val="sr-Latn-RS" w:bidi="he-IL"/>
        </w:rPr>
      </w:pPr>
      <w:r>
        <w:rPr>
          <w:lang w:val="sr-Latn-RS" w:bidi="he-IL"/>
        </w:rPr>
        <w:t xml:space="preserve">Samo stablo odlučivanja predstavljeno je u ovoj klasi pomoću reference na koren stabla koje je tipa klase </w:t>
      </w:r>
      <w:r w:rsidRPr="00246F9C">
        <w:rPr>
          <w:i/>
          <w:iCs/>
          <w:lang w:val="sr-Latn-RS" w:bidi="he-IL"/>
        </w:rPr>
        <w:t>Node</w:t>
      </w:r>
      <w:r>
        <w:rPr>
          <w:i/>
          <w:iCs/>
          <w:lang w:val="sr-Latn-RS" w:bidi="he-IL"/>
        </w:rPr>
        <w:t>.</w:t>
      </w:r>
      <w:r>
        <w:rPr>
          <w:lang w:val="sr-Latn-RS" w:bidi="he-IL"/>
        </w:rPr>
        <w:t xml:space="preserve"> Svi upiti, treninzi i modifikacije vezane za stablo odrađene su preko ove reference.</w:t>
      </w:r>
    </w:p>
    <w:p w14:paraId="402B1626" w14:textId="70F25ACF" w:rsidR="00BF331D" w:rsidRDefault="007720A0" w:rsidP="00246F9C">
      <w:pPr>
        <w:ind w:firstLine="0"/>
        <w:rPr>
          <w:lang w:val="sr-Latn-RS" w:bidi="he-IL"/>
        </w:rPr>
      </w:pPr>
      <w:r>
        <w:rPr>
          <w:lang w:val="sr-Latn-RS" w:bidi="he-IL"/>
        </w:rPr>
        <w:t xml:space="preserve">U </w:t>
      </w:r>
      <w:r w:rsidR="00246F9C">
        <w:rPr>
          <w:lang w:val="sr-Latn-RS" w:bidi="he-IL"/>
        </w:rPr>
        <w:t>narednim</w:t>
      </w:r>
      <w:r>
        <w:rPr>
          <w:lang w:val="sr-Latn-RS" w:bidi="he-IL"/>
        </w:rPr>
        <w:t xml:space="preserve"> poglavljima detaljnije su opisani parametri ove klase, njene metode i atributi.</w:t>
      </w:r>
    </w:p>
    <w:p w14:paraId="0460E135" w14:textId="1997DFB6" w:rsidR="007720A0" w:rsidRPr="007720A0" w:rsidRDefault="007720A0" w:rsidP="007720A0">
      <w:pPr>
        <w:pStyle w:val="Heading3"/>
        <w:rPr>
          <w:i/>
          <w:iCs/>
          <w:lang w:val="sr-Latn-RS" w:bidi="he-IL"/>
        </w:rPr>
      </w:pPr>
      <w:bookmarkStart w:id="30" w:name="_Toc122383162"/>
      <w:r>
        <w:rPr>
          <w:lang w:val="sr-Latn-RS" w:bidi="he-IL"/>
        </w:rPr>
        <w:t xml:space="preserve">4.1.1. Parametri klase </w:t>
      </w:r>
      <w:r w:rsidRPr="007720A0">
        <w:rPr>
          <w:i/>
          <w:iCs/>
          <w:lang w:val="sr-Latn-RS" w:bidi="he-IL"/>
        </w:rPr>
        <w:t>DecisionTree</w:t>
      </w:r>
      <w:bookmarkEnd w:id="30"/>
    </w:p>
    <w:p w14:paraId="26AD01C0" w14:textId="74FD865D" w:rsidR="007720A0" w:rsidRDefault="007720A0" w:rsidP="00BF331D">
      <w:pPr>
        <w:rPr>
          <w:lang w:val="sr-Latn-RS" w:bidi="he-IL"/>
        </w:rPr>
      </w:pPr>
      <w:r>
        <w:rPr>
          <w:lang w:val="sr-Latn-RS" w:bidi="he-IL"/>
        </w:rPr>
        <w:t xml:space="preserve">Kroz parametre klase </w:t>
      </w:r>
      <w:r w:rsidRPr="007720A0">
        <w:rPr>
          <w:i/>
          <w:iCs/>
          <w:lang w:val="sr-Latn-RS" w:bidi="he-IL"/>
        </w:rPr>
        <w:t>DecisionTree</w:t>
      </w:r>
      <w:r>
        <w:rPr>
          <w:i/>
          <w:iCs/>
          <w:lang w:val="sr-Latn-RS" w:bidi="he-IL"/>
        </w:rPr>
        <w:t xml:space="preserve"> </w:t>
      </w:r>
      <w:r>
        <w:rPr>
          <w:lang w:val="sr-Latn-RS" w:bidi="he-IL"/>
        </w:rPr>
        <w:t>korisnik definiše detalje funkcionalnosti stabla odlučivanja koji se tiču načina podele čvora na grane, metode diskretizacije kontinualnih vrednosti i vrste orezivanja stabla. U datom delu dat je kompletan opis parametara sa njihovim opisima:</w:t>
      </w:r>
    </w:p>
    <w:p w14:paraId="71632E18" w14:textId="77777777" w:rsidR="00DB2F8A" w:rsidRDefault="007720A0" w:rsidP="007720A0">
      <w:pPr>
        <w:pStyle w:val="ListParagraph"/>
        <w:numPr>
          <w:ilvl w:val="0"/>
          <w:numId w:val="45"/>
        </w:numPr>
        <w:rPr>
          <w:lang w:val="sr-Latn-RS" w:bidi="he-IL"/>
        </w:rPr>
      </w:pPr>
      <w:r w:rsidRPr="00437294">
        <w:rPr>
          <w:b/>
          <w:bCs/>
          <w:lang w:val="sr-Latn-RS" w:bidi="he-IL"/>
        </w:rPr>
        <w:t>impurity_funciton</w:t>
      </w:r>
      <w:r>
        <w:rPr>
          <w:lang w:val="sr-Latn-RS" w:bidi="he-IL"/>
        </w:rPr>
        <w:t xml:space="preserve">: definiše funkciju nečistoće koja će biti korišćena prilikom grananja čvora. Moguće vrednosti su </w:t>
      </w:r>
    </w:p>
    <w:p w14:paraId="3D1061D8" w14:textId="77777777" w:rsidR="00DB2F8A" w:rsidRPr="00437294" w:rsidRDefault="007720A0" w:rsidP="00DB2F8A">
      <w:pPr>
        <w:pStyle w:val="ListParagraph"/>
        <w:numPr>
          <w:ilvl w:val="1"/>
          <w:numId w:val="45"/>
        </w:numPr>
        <w:rPr>
          <w:i/>
          <w:iCs/>
          <w:lang w:val="sr-Latn-RS" w:bidi="he-IL"/>
        </w:rPr>
      </w:pPr>
      <w:r>
        <w:rPr>
          <w:lang w:val="sr-Latn-RS" w:bidi="he-IL"/>
        </w:rPr>
        <w:t>„</w:t>
      </w:r>
      <w:r w:rsidRPr="00437294">
        <w:rPr>
          <w:i/>
          <w:iCs/>
          <w:lang w:val="sr-Latn-RS" w:bidi="he-IL"/>
        </w:rPr>
        <w:t>gini</w:t>
      </w:r>
      <w:r>
        <w:rPr>
          <w:lang w:val="sr-Latn-RS" w:bidi="he-IL"/>
        </w:rPr>
        <w:t xml:space="preserve">“ – koristi se </w:t>
      </w:r>
      <w:r w:rsidRPr="00437294">
        <w:rPr>
          <w:i/>
          <w:iCs/>
          <w:lang w:val="sr-Latn-RS" w:bidi="he-IL"/>
        </w:rPr>
        <w:t>Gini Impurity</w:t>
      </w:r>
    </w:p>
    <w:p w14:paraId="19326AAB" w14:textId="66AFF613" w:rsidR="00DB2F8A" w:rsidRDefault="007720A0" w:rsidP="00DB2F8A">
      <w:pPr>
        <w:pStyle w:val="ListParagraph"/>
        <w:numPr>
          <w:ilvl w:val="1"/>
          <w:numId w:val="45"/>
        </w:numPr>
        <w:rPr>
          <w:lang w:val="sr-Latn-RS" w:bidi="he-IL"/>
        </w:rPr>
      </w:pPr>
      <w:r>
        <w:rPr>
          <w:lang w:val="sr-Latn-RS" w:bidi="he-IL"/>
        </w:rPr>
        <w:t>„</w:t>
      </w:r>
      <w:r w:rsidRPr="00437294">
        <w:rPr>
          <w:i/>
          <w:iCs/>
          <w:lang w:val="sr-Latn-RS" w:bidi="he-IL"/>
        </w:rPr>
        <w:t>entropy</w:t>
      </w:r>
      <w:r>
        <w:rPr>
          <w:lang w:val="sr-Latn-RS" w:bidi="he-IL"/>
        </w:rPr>
        <w:t xml:space="preserve">“ – koristi se </w:t>
      </w:r>
      <w:r w:rsidRPr="00437294">
        <w:rPr>
          <w:i/>
          <w:iCs/>
          <w:lang w:val="sr-Latn-RS" w:bidi="he-IL"/>
        </w:rPr>
        <w:t>entropija</w:t>
      </w:r>
      <w:r>
        <w:rPr>
          <w:lang w:val="sr-Latn-RS" w:bidi="he-IL"/>
        </w:rPr>
        <w:t xml:space="preserve"> </w:t>
      </w:r>
    </w:p>
    <w:p w14:paraId="6EF1070E" w14:textId="5F8349E7" w:rsidR="00686EB0" w:rsidRPr="00686EB0" w:rsidRDefault="007720A0" w:rsidP="00686EB0">
      <w:pPr>
        <w:pStyle w:val="ListParagraph"/>
        <w:numPr>
          <w:ilvl w:val="1"/>
          <w:numId w:val="45"/>
        </w:numPr>
        <w:rPr>
          <w:lang w:val="sr-Latn-RS" w:bidi="he-IL"/>
        </w:rPr>
      </w:pPr>
      <w:r>
        <w:rPr>
          <w:lang w:val="sr-Latn-RS" w:bidi="he-IL"/>
        </w:rPr>
        <w:t>„</w:t>
      </w:r>
      <w:r w:rsidRPr="00437294">
        <w:rPr>
          <w:i/>
          <w:iCs/>
          <w:lang w:val="sr-Latn-RS" w:bidi="he-IL"/>
        </w:rPr>
        <w:t>chi</w:t>
      </w:r>
      <w:r>
        <w:rPr>
          <w:lang w:val="sr-Latn-RS" w:bidi="he-IL"/>
        </w:rPr>
        <w:t xml:space="preserve">“ </w:t>
      </w:r>
      <w:r w:rsidR="00686EB0">
        <w:rPr>
          <w:lang w:val="sr-Cyrl-RS" w:bidi="he-IL"/>
        </w:rPr>
        <w:t xml:space="preserve">– </w:t>
      </w:r>
      <w:r>
        <w:rPr>
          <w:lang w:val="sr-Latn-RS" w:bidi="he-IL"/>
        </w:rPr>
        <w:t xml:space="preserve">koristi se </w:t>
      </w:r>
      <w:r w:rsidRPr="00437294">
        <w:rPr>
          <w:i/>
          <w:iCs/>
          <w:lang w:val="sr-Latn-RS" w:bidi="he-IL"/>
        </w:rPr>
        <w:t>Hi-kvadrat test</w:t>
      </w:r>
      <w:r>
        <w:rPr>
          <w:lang w:val="sr-Latn-RS" w:bidi="he-IL"/>
        </w:rPr>
        <w:t xml:space="preserve"> </w:t>
      </w:r>
    </w:p>
    <w:p w14:paraId="3D1887A9" w14:textId="07802B6B" w:rsidR="007720A0" w:rsidRDefault="007720A0" w:rsidP="00DB2F8A">
      <w:pPr>
        <w:pStyle w:val="ListParagraph"/>
        <w:numPr>
          <w:ilvl w:val="1"/>
          <w:numId w:val="45"/>
        </w:numPr>
        <w:rPr>
          <w:lang w:val="sr-Latn-RS" w:bidi="he-IL"/>
        </w:rPr>
      </w:pPr>
      <w:r>
        <w:rPr>
          <w:lang w:val="sr-Latn-RS" w:bidi="he-IL"/>
        </w:rPr>
        <w:t>„</w:t>
      </w:r>
      <w:r w:rsidRPr="00437294">
        <w:rPr>
          <w:i/>
          <w:iCs/>
          <w:lang w:val="sr-Latn-RS" w:bidi="he-IL"/>
        </w:rPr>
        <w:t>classification_error</w:t>
      </w:r>
      <w:r>
        <w:rPr>
          <w:lang w:val="sr-Latn-RS" w:bidi="he-IL"/>
        </w:rPr>
        <w:t>“</w:t>
      </w:r>
      <w:r>
        <w:rPr>
          <w:lang w:val="sr-Cyrl-RS" w:bidi="he-IL"/>
        </w:rPr>
        <w:t xml:space="preserve"> – </w:t>
      </w:r>
      <w:r>
        <w:rPr>
          <w:lang w:val="sr-Latn-RS" w:bidi="he-IL"/>
        </w:rPr>
        <w:t>koristi se greška klasifikacije</w:t>
      </w:r>
    </w:p>
    <w:p w14:paraId="5B0E6CA7" w14:textId="77777777" w:rsidR="00DB2F8A" w:rsidRDefault="00DB2F8A" w:rsidP="00DB2F8A">
      <w:pPr>
        <w:pStyle w:val="ListParagraph"/>
        <w:ind w:left="1800" w:firstLine="0"/>
        <w:rPr>
          <w:lang w:val="sr-Latn-RS" w:bidi="he-IL"/>
        </w:rPr>
      </w:pPr>
    </w:p>
    <w:p w14:paraId="0B791F42" w14:textId="488E4269" w:rsidR="007720A0" w:rsidRPr="007720A0" w:rsidRDefault="00DB2F8A" w:rsidP="007720A0">
      <w:pPr>
        <w:pStyle w:val="ListParagraph"/>
        <w:numPr>
          <w:ilvl w:val="0"/>
          <w:numId w:val="45"/>
        </w:numPr>
        <w:rPr>
          <w:lang w:val="sr-Latn-RS" w:bidi="he-IL"/>
        </w:rPr>
      </w:pPr>
      <w:r w:rsidRPr="00437294">
        <w:rPr>
          <w:b/>
          <w:bCs/>
          <w:lang w:val="sr-Latn-RS" w:bidi="he-IL"/>
        </w:rPr>
        <w:t>discretization_method</w:t>
      </w:r>
      <w:r>
        <w:rPr>
          <w:lang w:val="sr-Latn-RS" w:bidi="he-IL"/>
        </w:rPr>
        <w:t xml:space="preserve">: definiše način na koji će odlike sa kontinualnim vrednostima biti diskretizovane. Moguće vrednosti: </w:t>
      </w:r>
    </w:p>
    <w:p w14:paraId="0ED15D2A" w14:textId="6C602DD3" w:rsidR="007720A0" w:rsidRDefault="00686EB0" w:rsidP="00DB2F8A">
      <w:pPr>
        <w:pStyle w:val="ListParagraph"/>
        <w:numPr>
          <w:ilvl w:val="1"/>
          <w:numId w:val="45"/>
        </w:numPr>
        <w:rPr>
          <w:lang w:val="sr-Latn-RS" w:bidi="he-IL"/>
        </w:rPr>
      </w:pPr>
      <w:r>
        <w:rPr>
          <w:lang w:val="sr-Latn-RS" w:bidi="he-IL"/>
        </w:rPr>
        <w:t>„</w:t>
      </w:r>
      <w:r w:rsidRPr="00437294">
        <w:rPr>
          <w:i/>
          <w:iCs/>
          <w:lang w:val="sr-Latn-RS" w:bidi="he-IL"/>
        </w:rPr>
        <w:t>same_length</w:t>
      </w:r>
      <w:r>
        <w:rPr>
          <w:lang w:val="sr-Latn-RS" w:bidi="he-IL"/>
        </w:rPr>
        <w:t>“ – koristi se podela na skupove jedna</w:t>
      </w:r>
      <w:r w:rsidR="00437294">
        <w:rPr>
          <w:lang w:val="sr-Latn-RS" w:bidi="he-IL"/>
        </w:rPr>
        <w:t>k</w:t>
      </w:r>
      <w:r>
        <w:rPr>
          <w:lang w:val="sr-Latn-RS" w:bidi="he-IL"/>
        </w:rPr>
        <w:t>ih veličina</w:t>
      </w:r>
    </w:p>
    <w:p w14:paraId="2A982383" w14:textId="177C048B" w:rsidR="00686EB0" w:rsidRDefault="00686EB0" w:rsidP="00DB2F8A">
      <w:pPr>
        <w:pStyle w:val="ListParagraph"/>
        <w:numPr>
          <w:ilvl w:val="1"/>
          <w:numId w:val="45"/>
        </w:numPr>
        <w:rPr>
          <w:lang w:val="sr-Latn-RS" w:bidi="he-IL"/>
        </w:rPr>
      </w:pPr>
      <w:r>
        <w:rPr>
          <w:lang w:val="sr-Latn-RS" w:bidi="he-IL"/>
        </w:rPr>
        <w:t>„</w:t>
      </w:r>
      <w:r w:rsidRPr="00437294">
        <w:rPr>
          <w:i/>
          <w:iCs/>
          <w:lang w:val="sr-Latn-RS" w:bidi="he-IL"/>
        </w:rPr>
        <w:t>same_size</w:t>
      </w:r>
      <w:r>
        <w:rPr>
          <w:lang w:val="sr-Latn-RS" w:bidi="he-IL"/>
        </w:rPr>
        <w:t xml:space="preserve">“ </w:t>
      </w:r>
      <w:r>
        <w:rPr>
          <w:lang w:val="sr-Cyrl-RS" w:bidi="he-IL"/>
        </w:rPr>
        <w:t>–</w:t>
      </w:r>
      <w:r>
        <w:rPr>
          <w:lang w:val="sr-Latn-RS" w:bidi="he-IL"/>
        </w:rPr>
        <w:t xml:space="preserve"> koristi se podela na skupove sa jednakim brojem primera u njima</w:t>
      </w:r>
    </w:p>
    <w:p w14:paraId="6B2B8490" w14:textId="43E4997F" w:rsidR="00686EB0" w:rsidRDefault="00686EB0" w:rsidP="00DB2F8A">
      <w:pPr>
        <w:pStyle w:val="ListParagraph"/>
        <w:numPr>
          <w:ilvl w:val="1"/>
          <w:numId w:val="45"/>
        </w:numPr>
        <w:rPr>
          <w:lang w:val="sr-Latn-RS" w:bidi="he-IL"/>
        </w:rPr>
      </w:pPr>
      <w:r>
        <w:rPr>
          <w:lang w:val="sr-Latn-RS" w:bidi="he-IL"/>
        </w:rPr>
        <w:t>„</w:t>
      </w:r>
      <w:r w:rsidRPr="00437294">
        <w:rPr>
          <w:i/>
          <w:iCs/>
          <w:lang w:val="sr-Latn-RS" w:bidi="he-IL"/>
        </w:rPr>
        <w:t>dynamic</w:t>
      </w:r>
      <w:r>
        <w:rPr>
          <w:lang w:val="sr-Latn-RS" w:bidi="he-IL"/>
        </w:rPr>
        <w:t xml:space="preserve">“ </w:t>
      </w:r>
      <w:r>
        <w:rPr>
          <w:lang w:val="sr-Cyrl-RS" w:bidi="he-IL"/>
        </w:rPr>
        <w:t>–</w:t>
      </w:r>
      <w:r>
        <w:rPr>
          <w:lang w:val="sr-Latn-RS" w:bidi="he-IL"/>
        </w:rPr>
        <w:t xml:space="preserve"> koristi se dinamička podela na skupove</w:t>
      </w:r>
    </w:p>
    <w:p w14:paraId="33E1807E" w14:textId="77777777" w:rsidR="00F202AB" w:rsidRDefault="00F202AB" w:rsidP="00F202AB">
      <w:pPr>
        <w:pStyle w:val="ListParagraph"/>
        <w:ind w:left="1800" w:firstLine="0"/>
        <w:rPr>
          <w:lang w:val="sr-Latn-RS" w:bidi="he-IL"/>
        </w:rPr>
      </w:pPr>
    </w:p>
    <w:p w14:paraId="1D938795" w14:textId="75E8ABC9" w:rsidR="00686EB0" w:rsidRDefault="00686EB0" w:rsidP="00686EB0">
      <w:pPr>
        <w:pStyle w:val="ListParagraph"/>
        <w:numPr>
          <w:ilvl w:val="0"/>
          <w:numId w:val="45"/>
        </w:numPr>
        <w:rPr>
          <w:lang w:val="sr-Latn-RS" w:bidi="he-IL"/>
        </w:rPr>
      </w:pPr>
      <w:r w:rsidRPr="00437294">
        <w:rPr>
          <w:b/>
          <w:bCs/>
          <w:lang w:val="sr-Latn-RS" w:bidi="he-IL"/>
        </w:rPr>
        <w:t>pruning_method</w:t>
      </w:r>
      <w:r>
        <w:rPr>
          <w:lang w:val="sr-Latn-RS" w:bidi="he-IL"/>
        </w:rPr>
        <w:t>: definiše način na koji će stablo biti orezano nakon treninga Moguće vrednost:</w:t>
      </w:r>
    </w:p>
    <w:p w14:paraId="7A133CCC" w14:textId="168696AA" w:rsidR="00686EB0" w:rsidRDefault="00686EB0" w:rsidP="00686EB0">
      <w:pPr>
        <w:pStyle w:val="ListParagraph"/>
        <w:numPr>
          <w:ilvl w:val="1"/>
          <w:numId w:val="45"/>
        </w:numPr>
        <w:rPr>
          <w:lang w:val="sr-Latn-RS" w:bidi="he-IL"/>
        </w:rPr>
      </w:pPr>
      <w:r>
        <w:rPr>
          <w:lang w:val="sr-Latn-RS" w:bidi="he-IL"/>
        </w:rPr>
        <w:t>„</w:t>
      </w:r>
      <w:r w:rsidRPr="00437294">
        <w:rPr>
          <w:i/>
          <w:iCs/>
          <w:lang w:val="sr-Latn-RS" w:bidi="he-IL"/>
        </w:rPr>
        <w:t>reduced_error</w:t>
      </w:r>
      <w:r>
        <w:rPr>
          <w:lang w:val="sr-Latn-RS" w:bidi="he-IL"/>
        </w:rPr>
        <w:t>“ – koristi se orezivanje za smanjenje greške</w:t>
      </w:r>
    </w:p>
    <w:p w14:paraId="2EC9633D" w14:textId="6D0B3611" w:rsidR="00686EB0" w:rsidRDefault="00686EB0" w:rsidP="00686EB0">
      <w:pPr>
        <w:pStyle w:val="ListParagraph"/>
        <w:numPr>
          <w:ilvl w:val="1"/>
          <w:numId w:val="45"/>
        </w:numPr>
        <w:rPr>
          <w:lang w:val="sr-Latn-RS" w:bidi="he-IL"/>
        </w:rPr>
      </w:pPr>
      <w:r>
        <w:rPr>
          <w:lang w:val="sr-Latn-RS" w:bidi="he-IL"/>
        </w:rPr>
        <w:t>„</w:t>
      </w:r>
      <w:r w:rsidRPr="00437294">
        <w:rPr>
          <w:i/>
          <w:iCs/>
          <w:lang w:val="sr-Latn-RS" w:bidi="he-IL"/>
        </w:rPr>
        <w:t>pessimistic_error</w:t>
      </w:r>
      <w:r>
        <w:rPr>
          <w:lang w:val="sr-Latn-RS" w:bidi="he-IL"/>
        </w:rPr>
        <w:t xml:space="preserve">“ – koristi se </w:t>
      </w:r>
      <w:r w:rsidR="00F202AB">
        <w:rPr>
          <w:lang w:val="sr-Latn-RS" w:bidi="he-IL"/>
        </w:rPr>
        <w:t>pesimističko orezivanje stabla</w:t>
      </w:r>
    </w:p>
    <w:p w14:paraId="62261146" w14:textId="77777777" w:rsidR="00F202AB" w:rsidRDefault="00F202AB" w:rsidP="00F202AB">
      <w:pPr>
        <w:pStyle w:val="ListParagraph"/>
        <w:ind w:left="1800" w:firstLine="0"/>
        <w:rPr>
          <w:lang w:val="sr-Latn-RS" w:bidi="he-IL"/>
        </w:rPr>
      </w:pPr>
    </w:p>
    <w:p w14:paraId="6D890FEF" w14:textId="25EC395B" w:rsidR="00F202AB" w:rsidRDefault="00F202AB" w:rsidP="00F202AB">
      <w:pPr>
        <w:pStyle w:val="ListParagraph"/>
        <w:numPr>
          <w:ilvl w:val="0"/>
          <w:numId w:val="45"/>
        </w:numPr>
        <w:rPr>
          <w:lang w:val="sr-Latn-RS" w:bidi="he-IL"/>
        </w:rPr>
      </w:pPr>
      <w:r>
        <w:rPr>
          <w:lang w:val="sr-Latn-RS" w:bidi="he-IL"/>
        </w:rPr>
        <w:lastRenderedPageBreak/>
        <w:t>max_depth: definiše maksimalnu dubinu stabla. Na ovoj dubini čvorovi se više ne granaju i klasa čvora postaje klasa koja je predstavljena najvećim brojem primera u tom čvoru</w:t>
      </w:r>
    </w:p>
    <w:p w14:paraId="726121EF" w14:textId="42EED8C8" w:rsidR="00F202AB" w:rsidRDefault="00F202AB" w:rsidP="00F202AB">
      <w:pPr>
        <w:pStyle w:val="ListParagraph"/>
        <w:numPr>
          <w:ilvl w:val="0"/>
          <w:numId w:val="45"/>
        </w:numPr>
        <w:rPr>
          <w:lang w:val="sr-Latn-RS" w:bidi="he-IL"/>
        </w:rPr>
      </w:pPr>
      <w:r w:rsidRPr="00437294">
        <w:rPr>
          <w:b/>
          <w:bCs/>
          <w:lang w:val="sr-Latn-RS" w:bidi="he-IL"/>
        </w:rPr>
        <w:t>min_leaf_size</w:t>
      </w:r>
      <w:r>
        <w:rPr>
          <w:lang w:val="sr-Latn-RS" w:bidi="he-IL"/>
        </w:rPr>
        <w:t>: minimalan broj primera u čvoru za koji je dozvoljeno grananje.  Čvorovi sa manjim brojem primera od ovog se više ne granaju i klasa čvora postaje klasa koja je predstavljena najvećim brojem primera u tom čvoru</w:t>
      </w:r>
    </w:p>
    <w:p w14:paraId="5FFF53A3" w14:textId="3AEFFDB4" w:rsidR="00F202AB" w:rsidRPr="00F202AB" w:rsidRDefault="00F202AB" w:rsidP="00F202AB">
      <w:pPr>
        <w:pStyle w:val="ListParagraph"/>
        <w:numPr>
          <w:ilvl w:val="0"/>
          <w:numId w:val="45"/>
        </w:numPr>
        <w:rPr>
          <w:lang w:val="sr-Latn-RS" w:bidi="he-IL"/>
        </w:rPr>
      </w:pPr>
      <w:r w:rsidRPr="00437294">
        <w:rPr>
          <w:b/>
          <w:bCs/>
          <w:lang w:val="sr-Latn-RS" w:bidi="he-IL"/>
        </w:rPr>
        <w:t>number_of_discr_classes</w:t>
      </w:r>
      <w:r>
        <w:rPr>
          <w:lang w:val="sr-Latn-RS" w:bidi="he-IL"/>
        </w:rPr>
        <w:t>: broj klasa na koje će kontinualni atributi biti podeljeni</w:t>
      </w:r>
    </w:p>
    <w:p w14:paraId="71391FE9" w14:textId="6D4A0B96" w:rsidR="00F202AB" w:rsidRPr="00935AB5" w:rsidRDefault="00F202AB" w:rsidP="00935AB5">
      <w:pPr>
        <w:pStyle w:val="Heading3"/>
        <w:rPr>
          <w:i/>
          <w:iCs/>
          <w:lang w:val="sr-Latn-RS"/>
        </w:rPr>
      </w:pPr>
      <w:bookmarkStart w:id="31" w:name="_Toc122383163"/>
      <w:r>
        <w:rPr>
          <w:lang w:val="sr-Latn-RS"/>
        </w:rPr>
        <w:t xml:space="preserve">4.1.2. </w:t>
      </w:r>
      <w:r w:rsidR="00437294">
        <w:rPr>
          <w:lang w:val="sr-Latn-RS"/>
        </w:rPr>
        <w:t>Metode</w:t>
      </w:r>
      <w:r>
        <w:rPr>
          <w:lang w:val="sr-Latn-RS"/>
        </w:rPr>
        <w:t xml:space="preserve"> klase </w:t>
      </w:r>
      <w:r w:rsidRPr="00F202AB">
        <w:rPr>
          <w:i/>
          <w:iCs/>
          <w:lang w:val="sr-Latn-RS"/>
        </w:rPr>
        <w:t>DecisionTree</w:t>
      </w:r>
      <w:bookmarkEnd w:id="31"/>
    </w:p>
    <w:p w14:paraId="473C5B8D" w14:textId="7C46D8F9" w:rsidR="00F202AB" w:rsidRDefault="00437294" w:rsidP="00437294">
      <w:pPr>
        <w:pStyle w:val="ListParagraph"/>
        <w:numPr>
          <w:ilvl w:val="0"/>
          <w:numId w:val="47"/>
        </w:numPr>
        <w:rPr>
          <w:lang w:val="sr-Latn-RS" w:bidi="he-IL"/>
        </w:rPr>
      </w:pPr>
      <w:r w:rsidRPr="00437294">
        <w:rPr>
          <w:b/>
          <w:bCs/>
          <w:lang w:val="sr-Latn-RS" w:bidi="he-IL"/>
        </w:rPr>
        <w:t>train_tree(features, labels)</w:t>
      </w:r>
      <w:r>
        <w:rPr>
          <w:lang w:val="sr-Latn-RS" w:bidi="he-IL"/>
        </w:rPr>
        <w:t>: ova metoda koristi se za treniranje stabla odluke i ovu metodu je neophodno pozvati pre svih ostalih metoda. Ova metoda kao argumente prima odlike (</w:t>
      </w:r>
      <w:r w:rsidRPr="00437294">
        <w:rPr>
          <w:b/>
          <w:bCs/>
          <w:i/>
          <w:iCs/>
          <w:lang w:val="sr-Latn-RS" w:bidi="he-IL"/>
        </w:rPr>
        <w:t>features</w:t>
      </w:r>
      <w:r>
        <w:rPr>
          <w:lang w:val="sr-Latn-RS" w:bidi="he-IL"/>
        </w:rPr>
        <w:t>) i labele (</w:t>
      </w:r>
      <w:r w:rsidRPr="00437294">
        <w:rPr>
          <w:b/>
          <w:bCs/>
          <w:i/>
          <w:iCs/>
          <w:lang w:val="sr-Latn-RS" w:bidi="he-IL"/>
        </w:rPr>
        <w:t>labels</w:t>
      </w:r>
      <w:r>
        <w:rPr>
          <w:lang w:val="sr-Latn-RS" w:bidi="he-IL"/>
        </w:rPr>
        <w:t xml:space="preserve">) u obliku </w:t>
      </w:r>
      <w:r w:rsidRPr="00437294">
        <w:rPr>
          <w:i/>
          <w:iCs/>
          <w:lang w:val="sr-Latn-RS" w:bidi="he-IL"/>
        </w:rPr>
        <w:t>pandas</w:t>
      </w:r>
      <w:r>
        <w:rPr>
          <w:lang w:val="sr-Latn-RS" w:bidi="he-IL"/>
        </w:rPr>
        <w:t xml:space="preserve"> tabela.</w:t>
      </w:r>
    </w:p>
    <w:p w14:paraId="44FEB481" w14:textId="4B2B2226" w:rsidR="00437294" w:rsidRPr="00437294" w:rsidRDefault="00437294" w:rsidP="00437294">
      <w:pPr>
        <w:pStyle w:val="ListParagraph"/>
        <w:numPr>
          <w:ilvl w:val="0"/>
          <w:numId w:val="47"/>
        </w:numPr>
        <w:rPr>
          <w:b/>
          <w:bCs/>
          <w:lang w:val="sr-Latn-RS" w:bidi="he-IL"/>
        </w:rPr>
      </w:pPr>
      <w:r w:rsidRPr="00437294">
        <w:rPr>
          <w:b/>
          <w:bCs/>
          <w:lang w:val="sr-Latn-RS" w:bidi="he-IL"/>
        </w:rPr>
        <w:t>get_predictions(features)</w:t>
      </w:r>
      <w:r>
        <w:rPr>
          <w:lang w:val="sr-Latn-RS" w:bidi="he-IL"/>
        </w:rPr>
        <w:t xml:space="preserve">: ova metoda koristi se za klasifikaciju primera koji su dati u argumentu </w:t>
      </w:r>
      <w:r>
        <w:rPr>
          <w:b/>
          <w:bCs/>
          <w:lang w:val="sr-Latn-RS" w:bidi="he-IL"/>
        </w:rPr>
        <w:t>features</w:t>
      </w:r>
    </w:p>
    <w:p w14:paraId="50C9EC76" w14:textId="1EFDE27C" w:rsidR="00437294" w:rsidRDefault="00C5023B" w:rsidP="00437294">
      <w:pPr>
        <w:pStyle w:val="ListParagraph"/>
        <w:numPr>
          <w:ilvl w:val="0"/>
          <w:numId w:val="47"/>
        </w:numPr>
        <w:rPr>
          <w:b/>
          <w:bCs/>
          <w:lang w:val="sr-Latn-RS" w:bidi="he-IL"/>
        </w:rPr>
      </w:pPr>
      <w:r w:rsidRPr="00C5023B">
        <w:rPr>
          <w:b/>
          <w:bCs/>
          <w:lang w:val="sr-Latn-RS" w:bidi="he-IL"/>
        </w:rPr>
        <w:t>get_error(predictions, labels)</w:t>
      </w:r>
      <w:r>
        <w:rPr>
          <w:lang w:val="sr-Latn-RS" w:bidi="he-IL"/>
        </w:rPr>
        <w:t xml:space="preserve">: ova metoda vraća procenat greške u klasifikaciji između predikcija </w:t>
      </w:r>
      <w:r>
        <w:rPr>
          <w:b/>
          <w:bCs/>
          <w:lang w:val="sr-Latn-RS" w:bidi="he-IL"/>
        </w:rPr>
        <w:t xml:space="preserve">predictions </w:t>
      </w:r>
      <w:r>
        <w:rPr>
          <w:lang w:val="sr-Latn-RS" w:bidi="he-IL"/>
        </w:rPr>
        <w:t xml:space="preserve">i labela </w:t>
      </w:r>
      <w:r>
        <w:rPr>
          <w:b/>
          <w:bCs/>
          <w:lang w:val="sr-Latn-RS" w:bidi="he-IL"/>
        </w:rPr>
        <w:t>labels</w:t>
      </w:r>
    </w:p>
    <w:p w14:paraId="0CE6648D" w14:textId="5B18069D" w:rsidR="00C5023B" w:rsidRPr="00EE0C69" w:rsidRDefault="00C5023B" w:rsidP="00437294">
      <w:pPr>
        <w:pStyle w:val="ListParagraph"/>
        <w:numPr>
          <w:ilvl w:val="0"/>
          <w:numId w:val="47"/>
        </w:numPr>
        <w:rPr>
          <w:b/>
          <w:bCs/>
          <w:lang w:val="sr-Latn-RS" w:bidi="he-IL"/>
        </w:rPr>
      </w:pPr>
      <w:r>
        <w:rPr>
          <w:b/>
          <w:bCs/>
          <w:lang w:val="sr-Latn-RS" w:bidi="he-IL"/>
        </w:rPr>
        <w:t xml:space="preserve"> </w:t>
      </w:r>
      <w:r w:rsidRPr="00C5023B">
        <w:rPr>
          <w:b/>
          <w:bCs/>
          <w:lang w:val="sr-Latn-RS" w:bidi="he-IL"/>
        </w:rPr>
        <w:t>display_tree</w:t>
      </w:r>
      <w:r>
        <w:rPr>
          <w:b/>
          <w:bCs/>
          <w:lang w:val="sr-Latn-RS" w:bidi="he-IL"/>
        </w:rPr>
        <w:t>(path)</w:t>
      </w:r>
      <w:r w:rsidR="00EE0C69">
        <w:rPr>
          <w:b/>
          <w:bCs/>
          <w:lang w:val="sr-Latn-RS" w:bidi="he-IL"/>
        </w:rPr>
        <w:t xml:space="preserve">: </w:t>
      </w:r>
      <w:r w:rsidR="00EE0C69">
        <w:rPr>
          <w:lang w:val="sr-Latn-RS" w:bidi="he-IL"/>
        </w:rPr>
        <w:t xml:space="preserve">Čuva sliku istreniranog stabla odlučivanja na putanji datoj argumentom </w:t>
      </w:r>
      <w:r w:rsidR="00EE0C69">
        <w:rPr>
          <w:b/>
          <w:bCs/>
          <w:lang w:val="sr-Latn-RS" w:bidi="he-IL"/>
        </w:rPr>
        <w:t>path</w:t>
      </w:r>
    </w:p>
    <w:p w14:paraId="43C297A4" w14:textId="77777777" w:rsidR="00EE0C69" w:rsidRPr="00EE0C69" w:rsidRDefault="00EE0C69" w:rsidP="00EE0C69">
      <w:pPr>
        <w:rPr>
          <w:b/>
          <w:bCs/>
          <w:lang w:val="sr-Latn-RS" w:bidi="he-IL"/>
        </w:rPr>
      </w:pPr>
    </w:p>
    <w:p w14:paraId="22AADD67" w14:textId="73969B59" w:rsidR="00CD170E" w:rsidRDefault="0029429D" w:rsidP="0029429D">
      <w:pPr>
        <w:pStyle w:val="Heading2"/>
        <w:rPr>
          <w:i/>
          <w:iCs/>
          <w:lang w:val="en-US"/>
        </w:rPr>
      </w:pPr>
      <w:bookmarkStart w:id="32" w:name="_Toc122383164"/>
      <w:r>
        <w:rPr>
          <w:lang w:val="en-US"/>
        </w:rPr>
        <w:t xml:space="preserve">4.2. Klasa </w:t>
      </w:r>
      <w:r>
        <w:rPr>
          <w:i/>
          <w:iCs/>
          <w:lang w:val="en-US"/>
        </w:rPr>
        <w:t>Node</w:t>
      </w:r>
      <w:bookmarkEnd w:id="32"/>
    </w:p>
    <w:p w14:paraId="73D29AD1" w14:textId="718A3CEF" w:rsidR="0029429D" w:rsidRDefault="0029429D" w:rsidP="0029429D">
      <w:pPr>
        <w:rPr>
          <w:lang w:val="en-US" w:bidi="he-IL"/>
        </w:rPr>
      </w:pPr>
    </w:p>
    <w:p w14:paraId="5F508426" w14:textId="448A754E" w:rsidR="0029429D" w:rsidRDefault="0029429D" w:rsidP="0029429D">
      <w:pPr>
        <w:rPr>
          <w:lang w:val="sr-Latn-RS" w:bidi="he-IL"/>
        </w:rPr>
      </w:pPr>
      <w:r w:rsidRPr="0029429D">
        <w:rPr>
          <w:lang w:val="sr-Latn-RS" w:bidi="he-IL"/>
        </w:rPr>
        <w:t xml:space="preserve">Ova klasa predstavlja apstrakciju jednog čvora u stablu odlučivanja, pri čemu to može biti čvor odluke (grana se na druge čvorove) ili čvor list (ne grana se već sadrži oznaku klase). Postojanje ove klase sakriveno je od korisnika ali je </w:t>
      </w:r>
      <w:r>
        <w:rPr>
          <w:lang w:val="sr-Latn-RS" w:bidi="he-IL"/>
        </w:rPr>
        <w:t>njena implementacija ključna za rad samog stabla i s</w:t>
      </w:r>
      <w:r>
        <w:rPr>
          <w:lang w:val="en-US" w:bidi="he-IL"/>
        </w:rPr>
        <w:t>’</w:t>
      </w:r>
      <w:r>
        <w:rPr>
          <w:lang w:val="sr-Latn-RS" w:bidi="he-IL"/>
        </w:rPr>
        <w:t xml:space="preserve"> toga će arhitektura ove klase biti detaljnije predstavljena u nastavku.</w:t>
      </w:r>
    </w:p>
    <w:p w14:paraId="7491B048" w14:textId="5CB87395" w:rsidR="0029429D" w:rsidRDefault="0029429D" w:rsidP="0029429D">
      <w:pPr>
        <w:rPr>
          <w:lang w:val="sr-Latn-RS" w:bidi="he-IL"/>
        </w:rPr>
      </w:pPr>
      <w:r>
        <w:rPr>
          <w:lang w:val="sr-Latn-RS" w:bidi="he-IL"/>
        </w:rPr>
        <w:t xml:space="preserve">Svaki čvor sadrži primere odlika i labela iz skupa podataka za trening. Čvoru koji predstavlja koren stabla dat je ceo skup podataka za trening, i pri svakom grananju čvoru odgovarajuće grane prosleđuju se samo primeri koji pripadaju toj grani. </w:t>
      </w:r>
    </w:p>
    <w:p w14:paraId="2B36F904" w14:textId="1679D6C7" w:rsidR="0029429D" w:rsidRDefault="0029429D" w:rsidP="0029429D">
      <w:pPr>
        <w:rPr>
          <w:lang w:val="sr-Latn-RS" w:bidi="he-IL"/>
        </w:rPr>
      </w:pPr>
      <w:r>
        <w:rPr>
          <w:lang w:val="sr-Latn-RS" w:bidi="he-IL"/>
        </w:rPr>
        <w:t xml:space="preserve">Svaki čvor odluke ima definisan atribut u odnosu na koji vrši grananje, dok svaki čvor list ima definisanu klasu klasifikacije koju predstavlja. Kada u čvoru odluke dođe do grananja u njemu će se zapamtiti informacija o odgovarajućim granama u vidu rečnika. Ključ rečnika je u tom slučaju vrednost  </w:t>
      </w:r>
      <w:r w:rsidR="007634A2">
        <w:rPr>
          <w:lang w:val="sr-Latn-RS" w:bidi="he-IL"/>
        </w:rPr>
        <w:t xml:space="preserve">atributa u odnosu na koji se vrši grananje, a vrednost rečnika za dati ključ je čvor do kog dolazi data grana. </w:t>
      </w:r>
    </w:p>
    <w:p w14:paraId="5B313D8C" w14:textId="724FE2E0" w:rsidR="007634A2" w:rsidRDefault="007634A2" w:rsidP="0029429D">
      <w:pPr>
        <w:rPr>
          <w:i/>
          <w:iCs/>
          <w:lang w:val="sr-Latn-RS" w:bidi="he-IL"/>
        </w:rPr>
      </w:pPr>
      <w:r>
        <w:rPr>
          <w:lang w:val="sr-Latn-RS" w:bidi="he-IL"/>
        </w:rPr>
        <w:t xml:space="preserve">Svaki čvor ima informaciju o dubini na kojoj se nalazi kako bi se moglo ograničiti grananje po dubini parametrom </w:t>
      </w:r>
      <w:r>
        <w:rPr>
          <w:i/>
          <w:iCs/>
          <w:lang w:val="sr-Latn-RS" w:bidi="he-IL"/>
        </w:rPr>
        <w:t>max_depth.</w:t>
      </w:r>
    </w:p>
    <w:p w14:paraId="64808875" w14:textId="77777777" w:rsidR="007634A2" w:rsidRDefault="007634A2" w:rsidP="0029429D">
      <w:pPr>
        <w:rPr>
          <w:lang w:val="sr-Latn-RS" w:bidi="he-IL"/>
        </w:rPr>
      </w:pPr>
      <w:r>
        <w:rPr>
          <w:lang w:val="sr-Latn-RS" w:bidi="he-IL"/>
        </w:rPr>
        <w:lastRenderedPageBreak/>
        <w:t xml:space="preserve">Čvorovi grananja koriste funkciju </w:t>
      </w:r>
      <w:r>
        <w:rPr>
          <w:b/>
          <w:bCs/>
          <w:i/>
          <w:iCs/>
          <w:lang w:val="sr-Latn-RS" w:bidi="he-IL"/>
        </w:rPr>
        <w:t xml:space="preserve">split_by_best_feature </w:t>
      </w:r>
      <w:r>
        <w:rPr>
          <w:lang w:val="sr-Latn-RS" w:bidi="he-IL"/>
        </w:rPr>
        <w:t>za određivanje atributa koji će se koristiti za grananje tako da odgovarajuća metrika nečistoće bude minimalna i zatim grananje na odgovarajuće grane pri čemu se čvorovima u granama prosleđuju atributi samo onih primera sa odgovarajućim vrednostima datog atributa.</w:t>
      </w:r>
    </w:p>
    <w:p w14:paraId="7DBF8F7A" w14:textId="39754CB7" w:rsidR="007634A2" w:rsidRDefault="007634A2" w:rsidP="0029429D">
      <w:pPr>
        <w:rPr>
          <w:lang w:val="sr-Latn-RS" w:bidi="he-IL"/>
        </w:rPr>
      </w:pPr>
      <w:r>
        <w:rPr>
          <w:lang w:val="sr-Latn-RS" w:bidi="he-IL"/>
        </w:rPr>
        <w:t xml:space="preserve">Čvorovi listovi koriste funkciju </w:t>
      </w:r>
      <w:r w:rsidRPr="007634A2">
        <w:rPr>
          <w:b/>
          <w:bCs/>
          <w:i/>
          <w:iCs/>
          <w:lang w:val="sr-Latn-RS" w:bidi="he-IL"/>
        </w:rPr>
        <w:t>set_class_to_most_common_label</w:t>
      </w:r>
      <w:r>
        <w:rPr>
          <w:lang w:val="sr-Latn-RS" w:bidi="he-IL"/>
        </w:rPr>
        <w:t xml:space="preserve"> koja postavlja klasu datog čvora na klasu primera kojih u datom čvoru ima najviše.</w:t>
      </w:r>
    </w:p>
    <w:p w14:paraId="350D5692" w14:textId="58AE607F" w:rsidR="007634A2" w:rsidRPr="007634A2" w:rsidRDefault="007634A2" w:rsidP="0029429D">
      <w:pPr>
        <w:rPr>
          <w:lang w:val="sr-Latn-RS" w:bidi="he-IL"/>
        </w:rPr>
      </w:pPr>
      <w:r>
        <w:rPr>
          <w:lang w:val="sr-Latn-RS" w:bidi="he-IL"/>
        </w:rPr>
        <w:t xml:space="preserve">Čvorovi oba tipa (grananja i listovi) koriste funkciju </w:t>
      </w:r>
      <w:r>
        <w:rPr>
          <w:b/>
          <w:bCs/>
          <w:i/>
          <w:iCs/>
          <w:lang w:val="sr-Latn-RS" w:bidi="he-IL"/>
        </w:rPr>
        <w:t xml:space="preserve">get_node </w:t>
      </w:r>
      <w:r>
        <w:rPr>
          <w:lang w:val="sr-Latn-RS" w:bidi="he-IL"/>
        </w:rPr>
        <w:t>koja u slučaju čvora grananja vraća čvor u grani sa odgovarajućom vrednošću atributa, dok u slučaju čvora lista vraća klasu datog čvora.</w:t>
      </w:r>
    </w:p>
    <w:p w14:paraId="29A544E3" w14:textId="1C489566" w:rsidR="00FB1B74" w:rsidRDefault="00FB1B74" w:rsidP="0006490D">
      <w:pPr>
        <w:rPr>
          <w:lang w:val="sr-Latn-RS" w:bidi="he-IL"/>
        </w:rPr>
      </w:pPr>
    </w:p>
    <w:p w14:paraId="27981D28" w14:textId="3B41EDE2" w:rsidR="00FB1B74" w:rsidRDefault="00FB1B74" w:rsidP="0006490D">
      <w:pPr>
        <w:rPr>
          <w:lang w:val="sr-Latn-RS" w:bidi="he-IL"/>
        </w:rPr>
      </w:pPr>
    </w:p>
    <w:p w14:paraId="6B4FDD60" w14:textId="547D6193" w:rsidR="00FB1B74" w:rsidRDefault="00FB1B74" w:rsidP="0006490D">
      <w:pPr>
        <w:rPr>
          <w:lang w:val="sr-Latn-RS" w:bidi="he-IL"/>
        </w:rPr>
      </w:pPr>
    </w:p>
    <w:p w14:paraId="69152CA0" w14:textId="19215809" w:rsidR="00FB1B74" w:rsidRDefault="00FB1B74" w:rsidP="0006490D">
      <w:pPr>
        <w:rPr>
          <w:lang w:val="sr-Latn-RS" w:bidi="he-IL"/>
        </w:rPr>
      </w:pPr>
    </w:p>
    <w:p w14:paraId="2F3B1455" w14:textId="307B0462" w:rsidR="00FB1B74" w:rsidRDefault="00FB1B74" w:rsidP="0006490D">
      <w:pPr>
        <w:rPr>
          <w:lang w:val="sr-Latn-RS" w:bidi="he-IL"/>
        </w:rPr>
      </w:pPr>
    </w:p>
    <w:p w14:paraId="7A63FA5E" w14:textId="24129AB7" w:rsidR="00FB1B74" w:rsidRDefault="00FB1B74" w:rsidP="0006490D">
      <w:pPr>
        <w:rPr>
          <w:lang w:val="sr-Latn-RS" w:bidi="he-IL"/>
        </w:rPr>
      </w:pPr>
    </w:p>
    <w:p w14:paraId="78C62BA8" w14:textId="5D8ED03E" w:rsidR="00FB1B74" w:rsidRDefault="00FB1B74" w:rsidP="0006490D">
      <w:pPr>
        <w:rPr>
          <w:lang w:val="sr-Latn-RS" w:bidi="he-IL"/>
        </w:rPr>
      </w:pPr>
    </w:p>
    <w:p w14:paraId="4AD7C12D" w14:textId="638FD5B8" w:rsidR="00FB1B74" w:rsidRDefault="00FB1B74" w:rsidP="0006490D">
      <w:pPr>
        <w:rPr>
          <w:lang w:val="sr-Latn-RS" w:bidi="he-IL"/>
        </w:rPr>
      </w:pPr>
    </w:p>
    <w:p w14:paraId="2006EC1B" w14:textId="7B193361" w:rsidR="00FB1B74" w:rsidRDefault="00FB1B74" w:rsidP="0006490D">
      <w:pPr>
        <w:rPr>
          <w:lang w:val="sr-Latn-RS" w:bidi="he-IL"/>
        </w:rPr>
      </w:pPr>
    </w:p>
    <w:p w14:paraId="10D50009" w14:textId="4AEBF437" w:rsidR="00FB1B74" w:rsidRDefault="00FB1B74" w:rsidP="0006490D">
      <w:pPr>
        <w:rPr>
          <w:lang w:val="sr-Latn-RS" w:bidi="he-IL"/>
        </w:rPr>
      </w:pPr>
    </w:p>
    <w:p w14:paraId="5904CCFA" w14:textId="35E3CAA5" w:rsidR="00FB1B74" w:rsidRDefault="00FB1B74" w:rsidP="0006490D">
      <w:pPr>
        <w:rPr>
          <w:lang w:val="sr-Latn-RS" w:bidi="he-IL"/>
        </w:rPr>
      </w:pPr>
    </w:p>
    <w:p w14:paraId="7EE1E7FD" w14:textId="16A376DE" w:rsidR="00FB1B74" w:rsidRDefault="00FB1B74" w:rsidP="0006490D">
      <w:pPr>
        <w:rPr>
          <w:lang w:val="sr-Latn-RS" w:bidi="he-IL"/>
        </w:rPr>
      </w:pPr>
    </w:p>
    <w:p w14:paraId="1813E8DC" w14:textId="10BF513A" w:rsidR="00FB1B74" w:rsidRDefault="00FB1B74" w:rsidP="0006490D">
      <w:pPr>
        <w:rPr>
          <w:lang w:val="sr-Latn-RS" w:bidi="he-IL"/>
        </w:rPr>
      </w:pPr>
    </w:p>
    <w:p w14:paraId="169BC6FD" w14:textId="2C4A252A" w:rsidR="00FB1B74" w:rsidRDefault="00FB1B74" w:rsidP="0006490D">
      <w:pPr>
        <w:rPr>
          <w:lang w:val="sr-Latn-RS" w:bidi="he-IL"/>
        </w:rPr>
      </w:pPr>
    </w:p>
    <w:p w14:paraId="338079DA" w14:textId="4D75BDFF" w:rsidR="00FB1B74" w:rsidRDefault="00FB1B74" w:rsidP="0006490D">
      <w:pPr>
        <w:rPr>
          <w:lang w:val="sr-Latn-RS" w:bidi="he-IL"/>
        </w:rPr>
      </w:pPr>
    </w:p>
    <w:p w14:paraId="3906BE6C" w14:textId="752957A6" w:rsidR="00FB1B74" w:rsidRDefault="00FB1B74" w:rsidP="0006490D">
      <w:pPr>
        <w:rPr>
          <w:lang w:val="sr-Latn-RS" w:bidi="he-IL"/>
        </w:rPr>
      </w:pPr>
    </w:p>
    <w:p w14:paraId="4E1482C6" w14:textId="00F00CA1" w:rsidR="00FB1B74" w:rsidRDefault="00FB1B74" w:rsidP="0006490D">
      <w:pPr>
        <w:rPr>
          <w:lang w:val="sr-Latn-RS" w:bidi="he-IL"/>
        </w:rPr>
      </w:pPr>
    </w:p>
    <w:p w14:paraId="14211E49" w14:textId="6BA1F805" w:rsidR="00FB1B74" w:rsidRDefault="00FB1B74" w:rsidP="0006490D">
      <w:pPr>
        <w:rPr>
          <w:lang w:val="sr-Latn-RS" w:bidi="he-IL"/>
        </w:rPr>
      </w:pPr>
    </w:p>
    <w:p w14:paraId="18B93F94" w14:textId="15C8DA20" w:rsidR="00FB1B74" w:rsidRPr="00FB1B74" w:rsidRDefault="00FB1B74" w:rsidP="00FB1B74">
      <w:pPr>
        <w:pStyle w:val="Heading1"/>
      </w:pPr>
      <w:r>
        <w:lastRenderedPageBreak/>
        <w:t>5 Skup podataka</w:t>
      </w:r>
    </w:p>
    <w:p w14:paraId="2A750F47" w14:textId="20B0115E" w:rsidR="00FB1B74" w:rsidRDefault="00FB1B74" w:rsidP="0006490D">
      <w:pPr>
        <w:rPr>
          <w:lang w:val="sr-Latn-RS" w:bidi="he-IL"/>
        </w:rPr>
      </w:pPr>
    </w:p>
    <w:p w14:paraId="5C3BF3E6" w14:textId="038A6146" w:rsidR="00FB1B74" w:rsidRDefault="00FB1B74" w:rsidP="00C3384C">
      <w:pPr>
        <w:ind w:firstLine="0"/>
        <w:rPr>
          <w:lang w:val="sr-Latn-RS" w:bidi="he-IL"/>
        </w:rPr>
      </w:pPr>
      <w:r>
        <w:rPr>
          <w:lang w:val="sr-Latn-RS" w:bidi="he-IL"/>
        </w:rPr>
        <w:t>Izabrani</w:t>
      </w:r>
      <w:r w:rsidR="00C3384C">
        <w:rPr>
          <w:lang w:val="sr-Latn-RS" w:bidi="he-IL"/>
        </w:rPr>
        <w:t xml:space="preserve"> </w:t>
      </w:r>
      <w:r>
        <w:rPr>
          <w:lang w:val="sr-Latn-RS" w:bidi="he-IL"/>
        </w:rPr>
        <w:t>skup podataka</w:t>
      </w:r>
      <w:r w:rsidR="00C3384C">
        <w:rPr>
          <w:lang w:val="sr-Latn-RS" w:bidi="he-IL"/>
        </w:rPr>
        <w:t xml:space="preserve"> odnosi se na klasifikaciju bolesti srca i preuzet je sa linka </w:t>
      </w:r>
      <w:hyperlink r:id="rId22" w:history="1">
        <w:r w:rsidR="00C3384C" w:rsidRPr="001B2B2A">
          <w:rPr>
            <w:rStyle w:val="Hyperlink"/>
            <w:lang w:val="sr-Latn-RS" w:bidi="he-IL"/>
          </w:rPr>
          <w:t>https://archive.ics.uci.edu/ml/datasets/heart+Disease</w:t>
        </w:r>
      </w:hyperlink>
      <w:r w:rsidR="00C3384C">
        <w:rPr>
          <w:lang w:val="sr-Latn-RS" w:bidi="he-IL"/>
        </w:rPr>
        <w:t>. Originalan skup podataka sadrži 75 atributa pri čemu se u naučnim radovima aktivno koristi 13 odabranih atributa. Radi lakšeg poređenja rezultata u ovom radu uzeće se u obzir samo vrednosti 13 odabranih atributa (odlika).</w:t>
      </w:r>
    </w:p>
    <w:p w14:paraId="6EC27C4A" w14:textId="36271620" w:rsidR="00C3384C" w:rsidRDefault="00C3384C" w:rsidP="00C3384C">
      <w:pPr>
        <w:ind w:firstLine="0"/>
        <w:rPr>
          <w:lang w:val="sr-Latn-RS" w:bidi="he-IL"/>
        </w:rPr>
      </w:pPr>
    </w:p>
    <w:p w14:paraId="14888B31" w14:textId="685F686A" w:rsidR="00C3384C" w:rsidRDefault="00C3384C" w:rsidP="00C3384C">
      <w:pPr>
        <w:pStyle w:val="Heading2"/>
        <w:rPr>
          <w:lang w:val="sr-Latn-RS"/>
        </w:rPr>
      </w:pPr>
      <w:r>
        <w:rPr>
          <w:lang w:val="sr-Latn-RS"/>
        </w:rPr>
        <w:t>5.1 Opisi korišćenih odlika</w:t>
      </w:r>
    </w:p>
    <w:p w14:paraId="2F3587DF" w14:textId="77777777" w:rsidR="00C3384C" w:rsidRPr="00C3384C" w:rsidRDefault="00C3384C" w:rsidP="00C3384C">
      <w:pPr>
        <w:rPr>
          <w:lang w:val="sr-Latn-RS" w:bidi="he-IL"/>
        </w:rPr>
      </w:pPr>
    </w:p>
    <w:p w14:paraId="16FA4E62" w14:textId="0E47B521" w:rsidR="00BB43C5" w:rsidRDefault="00BB43C5" w:rsidP="00BB43C5">
      <w:pPr>
        <w:rPr>
          <w:lang w:val="sr-Latn-RS" w:bidi="he-IL"/>
        </w:rPr>
      </w:pPr>
      <w:r>
        <w:rPr>
          <w:lang w:val="sr-Latn-RS" w:bidi="he-IL"/>
        </w:rPr>
        <w:t>Odlike koje će biti opisane u daljem delu mogu se podeliti u grupe na osnovu skupa vrednosti koje mogu da imaju:</w:t>
      </w:r>
    </w:p>
    <w:p w14:paraId="6FFC675C" w14:textId="773CE9A3" w:rsidR="00BB43C5" w:rsidRDefault="00BB43C5" w:rsidP="00BB43C5">
      <w:pPr>
        <w:pStyle w:val="ListParagraph"/>
        <w:numPr>
          <w:ilvl w:val="0"/>
          <w:numId w:val="49"/>
        </w:numPr>
        <w:rPr>
          <w:lang w:val="sr-Latn-RS" w:bidi="he-IL"/>
        </w:rPr>
      </w:pPr>
      <w:r>
        <w:rPr>
          <w:lang w:val="sr-Latn-RS" w:bidi="he-IL"/>
        </w:rPr>
        <w:t>binarne odlike: jedino mogu imati vrednosti 0 ili 1 (npr. da li pacijent ima bolest srca (1) ili ne (0)</w:t>
      </w:r>
    </w:p>
    <w:p w14:paraId="6839C79D" w14:textId="7CA8AD96" w:rsidR="00BB43C5" w:rsidRDefault="00BB43C5" w:rsidP="00BB43C5">
      <w:pPr>
        <w:pStyle w:val="ListParagraph"/>
        <w:numPr>
          <w:ilvl w:val="0"/>
          <w:numId w:val="49"/>
        </w:numPr>
        <w:rPr>
          <w:lang w:val="sr-Latn-RS" w:bidi="he-IL"/>
        </w:rPr>
      </w:pPr>
      <w:r>
        <w:rPr>
          <w:lang w:val="sr-Latn-RS" w:bidi="he-IL"/>
        </w:rPr>
        <w:t>nominalne odlike: mogu uzimati vrednosti iz diskretnom i konačnog skupa, pri čemu poredak tih vrednosti nije bitan (npr. tip bola u grudima koji pacijent oseća: 0 – tipičan, 1 – atipičan, 2 – nema bola, 3 – asimptomatičan)</w:t>
      </w:r>
    </w:p>
    <w:p w14:paraId="6E18569D" w14:textId="15629720" w:rsidR="00BB43C5" w:rsidRDefault="00BB43C5" w:rsidP="00BB43C5">
      <w:pPr>
        <w:pStyle w:val="ListParagraph"/>
        <w:numPr>
          <w:ilvl w:val="0"/>
          <w:numId w:val="49"/>
        </w:numPr>
        <w:rPr>
          <w:lang w:val="sr-Latn-RS" w:bidi="he-IL"/>
        </w:rPr>
      </w:pPr>
      <w:r>
        <w:rPr>
          <w:lang w:val="sr-Latn-RS" w:bidi="he-IL"/>
        </w:rPr>
        <w:t>ordinalne odlike: takođe uzimaju vrednosti iz diskretnog i konačnog skupa ali je poredak vrednosti bitan (npr. ocena na ispitu: 5, 6, 7, 8, 9, 10)</w:t>
      </w:r>
    </w:p>
    <w:p w14:paraId="024C66EB" w14:textId="2CB1C1E3" w:rsidR="00BB43C5" w:rsidRPr="00BB43C5" w:rsidRDefault="00BB43C5" w:rsidP="00BB43C5">
      <w:pPr>
        <w:pStyle w:val="ListParagraph"/>
        <w:numPr>
          <w:ilvl w:val="0"/>
          <w:numId w:val="49"/>
        </w:numPr>
        <w:rPr>
          <w:lang w:val="sr-Latn-RS" w:bidi="he-IL"/>
        </w:rPr>
      </w:pPr>
      <w:r>
        <w:rPr>
          <w:lang w:val="sr-Latn-RS" w:bidi="he-IL"/>
        </w:rPr>
        <w:t>kontinualne odlike: uzimaju vrednosti iz kontinualnog skupa koji može ali ne mora biti ograničen</w:t>
      </w:r>
    </w:p>
    <w:p w14:paraId="18429E8D" w14:textId="102A7A12" w:rsidR="00FB1B74" w:rsidRDefault="00FB1B74" w:rsidP="00FB1B74">
      <w:pPr>
        <w:rPr>
          <w:lang w:val="sr-Latn-RS" w:bidi="he-IL"/>
        </w:rPr>
      </w:pPr>
      <w:r>
        <w:rPr>
          <w:lang w:val="sr-Latn-RS" w:bidi="he-IL"/>
        </w:rPr>
        <w:t>Odlike na osnovu kojih se donosi odluka su:</w:t>
      </w:r>
    </w:p>
    <w:p w14:paraId="4899CFFE" w14:textId="50F7DD67" w:rsidR="00FB1B74" w:rsidRDefault="00FB1B74" w:rsidP="00FB1B74">
      <w:pPr>
        <w:pStyle w:val="ListParagraph"/>
        <w:numPr>
          <w:ilvl w:val="0"/>
          <w:numId w:val="48"/>
        </w:numPr>
        <w:rPr>
          <w:lang w:val="sr-Latn-RS" w:bidi="he-IL"/>
        </w:rPr>
      </w:pPr>
      <w:r>
        <w:rPr>
          <w:lang w:val="sr-Latn-RS" w:bidi="he-IL"/>
        </w:rPr>
        <w:t>godine (</w:t>
      </w:r>
      <w:r w:rsidR="00BB43C5">
        <w:rPr>
          <w:lang w:val="sr-Latn-RS" w:bidi="he-IL"/>
        </w:rPr>
        <w:t>kontin</w:t>
      </w:r>
      <w:r w:rsidR="001538E5">
        <w:rPr>
          <w:lang w:val="sr-Latn-RS" w:bidi="he-IL"/>
        </w:rPr>
        <w:t>u</w:t>
      </w:r>
      <w:r w:rsidR="00BB43C5">
        <w:rPr>
          <w:lang w:val="sr-Latn-RS" w:bidi="he-IL"/>
        </w:rPr>
        <w:t>alna</w:t>
      </w:r>
      <w:r>
        <w:rPr>
          <w:lang w:val="sr-Latn-RS" w:bidi="he-IL"/>
        </w:rPr>
        <w:t>): broj godina pacijenta</w:t>
      </w:r>
    </w:p>
    <w:p w14:paraId="0160A11C" w14:textId="5E2C5CDD" w:rsidR="00FB1B74" w:rsidRDefault="00FB1B74" w:rsidP="00FB1B74">
      <w:pPr>
        <w:pStyle w:val="ListParagraph"/>
        <w:numPr>
          <w:ilvl w:val="0"/>
          <w:numId w:val="48"/>
        </w:numPr>
        <w:rPr>
          <w:lang w:val="sr-Latn-RS" w:bidi="he-IL"/>
        </w:rPr>
      </w:pPr>
      <w:r>
        <w:rPr>
          <w:lang w:val="sr-Latn-RS" w:bidi="he-IL"/>
        </w:rPr>
        <w:t>pol (</w:t>
      </w:r>
      <w:r w:rsidR="00BB43C5">
        <w:rPr>
          <w:lang w:val="sr-Latn-RS" w:bidi="he-IL"/>
        </w:rPr>
        <w:t>binarna</w:t>
      </w:r>
      <w:r>
        <w:rPr>
          <w:lang w:val="sr-Latn-RS" w:bidi="he-IL"/>
        </w:rPr>
        <w:t>): pol pacijenta</w:t>
      </w:r>
      <w:r w:rsidR="001538E5">
        <w:rPr>
          <w:lang w:val="sr-Latn-RS" w:bidi="he-IL"/>
        </w:rPr>
        <w:t xml:space="preserve">: </w:t>
      </w:r>
      <w:r>
        <w:rPr>
          <w:lang w:val="sr-Latn-RS" w:bidi="he-IL"/>
        </w:rPr>
        <w:t>1</w:t>
      </w:r>
      <w:r w:rsidR="001538E5">
        <w:rPr>
          <w:lang w:val="sr-Latn-RS" w:bidi="he-IL"/>
        </w:rPr>
        <w:t xml:space="preserve"> – </w:t>
      </w:r>
      <w:r>
        <w:rPr>
          <w:lang w:val="sr-Latn-RS" w:bidi="he-IL"/>
        </w:rPr>
        <w:t>muški</w:t>
      </w:r>
      <w:r w:rsidR="001538E5">
        <w:rPr>
          <w:lang w:val="sr-Latn-RS" w:bidi="he-IL"/>
        </w:rPr>
        <w:t xml:space="preserve"> pol</w:t>
      </w:r>
      <w:r>
        <w:rPr>
          <w:lang w:val="sr-Latn-RS" w:bidi="he-IL"/>
        </w:rPr>
        <w:t xml:space="preserve">, </w:t>
      </w:r>
      <w:r w:rsidR="001538E5">
        <w:rPr>
          <w:lang w:val="sr-Latn-RS" w:bidi="he-IL"/>
        </w:rPr>
        <w:t xml:space="preserve">0 - </w:t>
      </w:r>
      <w:r>
        <w:rPr>
          <w:lang w:val="sr-Latn-RS" w:bidi="he-IL"/>
        </w:rPr>
        <w:t>ženski pol</w:t>
      </w:r>
    </w:p>
    <w:p w14:paraId="09EB4BFC" w14:textId="23BC4122" w:rsidR="00FB1B74" w:rsidRDefault="00FB1B74" w:rsidP="00FB1B74">
      <w:pPr>
        <w:pStyle w:val="ListParagraph"/>
        <w:numPr>
          <w:ilvl w:val="0"/>
          <w:numId w:val="48"/>
        </w:numPr>
        <w:rPr>
          <w:lang w:val="sr-Latn-RS" w:bidi="he-IL"/>
        </w:rPr>
      </w:pPr>
      <w:r>
        <w:rPr>
          <w:lang w:val="sr-Latn-RS" w:bidi="he-IL"/>
        </w:rPr>
        <w:t>cp (</w:t>
      </w:r>
      <w:r w:rsidR="00BB43C5">
        <w:rPr>
          <w:lang w:val="sr-Latn-RS" w:bidi="he-IL"/>
        </w:rPr>
        <w:t>ordinalna): tip bola u grudima</w:t>
      </w:r>
    </w:p>
    <w:p w14:paraId="7E3E203D" w14:textId="50D4F235" w:rsidR="00BB43C5" w:rsidRDefault="00BB43C5" w:rsidP="00BB43C5">
      <w:pPr>
        <w:pStyle w:val="ListParagraph"/>
        <w:numPr>
          <w:ilvl w:val="3"/>
          <w:numId w:val="48"/>
        </w:numPr>
        <w:rPr>
          <w:lang w:val="sr-Latn-RS" w:bidi="he-IL"/>
        </w:rPr>
      </w:pPr>
      <w:r>
        <w:rPr>
          <w:lang w:val="sr-Latn-RS" w:bidi="he-IL"/>
        </w:rPr>
        <w:t>tipičan bol</w:t>
      </w:r>
    </w:p>
    <w:p w14:paraId="145CB8C4" w14:textId="46FCD190" w:rsidR="00BB43C5" w:rsidRDefault="00BB43C5" w:rsidP="00BB43C5">
      <w:pPr>
        <w:pStyle w:val="ListParagraph"/>
        <w:numPr>
          <w:ilvl w:val="3"/>
          <w:numId w:val="48"/>
        </w:numPr>
        <w:rPr>
          <w:lang w:val="sr-Latn-RS" w:bidi="he-IL"/>
        </w:rPr>
      </w:pPr>
      <w:r>
        <w:rPr>
          <w:lang w:val="sr-Latn-RS" w:bidi="he-IL"/>
        </w:rPr>
        <w:t>netipičan bol</w:t>
      </w:r>
    </w:p>
    <w:p w14:paraId="6C005E5F" w14:textId="3330D2D0" w:rsidR="00BB43C5" w:rsidRDefault="00BB43C5" w:rsidP="00BB43C5">
      <w:pPr>
        <w:pStyle w:val="ListParagraph"/>
        <w:numPr>
          <w:ilvl w:val="3"/>
          <w:numId w:val="48"/>
        </w:numPr>
        <w:rPr>
          <w:lang w:val="sr-Latn-RS" w:bidi="he-IL"/>
        </w:rPr>
      </w:pPr>
      <w:r>
        <w:rPr>
          <w:lang w:val="sr-Latn-RS" w:bidi="he-IL"/>
        </w:rPr>
        <w:t>bol grudnog koša</w:t>
      </w:r>
    </w:p>
    <w:p w14:paraId="2DECA673" w14:textId="73143985" w:rsidR="00BB43C5" w:rsidRDefault="00BB43C5" w:rsidP="00BB43C5">
      <w:pPr>
        <w:pStyle w:val="ListParagraph"/>
        <w:numPr>
          <w:ilvl w:val="3"/>
          <w:numId w:val="48"/>
        </w:numPr>
        <w:rPr>
          <w:lang w:val="sr-Latn-RS" w:bidi="he-IL"/>
        </w:rPr>
      </w:pPr>
      <w:r>
        <w:rPr>
          <w:lang w:val="sr-Latn-RS" w:bidi="he-IL"/>
        </w:rPr>
        <w:t>asimptomatičan</w:t>
      </w:r>
    </w:p>
    <w:p w14:paraId="69EF99DA" w14:textId="65E7BDC0" w:rsidR="00BB43C5" w:rsidRDefault="001538E5" w:rsidP="001538E5">
      <w:pPr>
        <w:pStyle w:val="ListParagraph"/>
        <w:numPr>
          <w:ilvl w:val="0"/>
          <w:numId w:val="48"/>
        </w:numPr>
        <w:rPr>
          <w:lang w:val="sr-Latn-RS" w:bidi="he-IL"/>
        </w:rPr>
      </w:pPr>
      <w:r>
        <w:rPr>
          <w:lang w:val="sr-Latn-RS" w:bidi="he-IL"/>
        </w:rPr>
        <w:t>trestbps (kontinualna): krvni pritisak tokom mirovanja</w:t>
      </w:r>
    </w:p>
    <w:p w14:paraId="06676AE9" w14:textId="2DD4A0A5" w:rsidR="001538E5" w:rsidRDefault="001538E5" w:rsidP="001538E5">
      <w:pPr>
        <w:pStyle w:val="ListParagraph"/>
        <w:numPr>
          <w:ilvl w:val="0"/>
          <w:numId w:val="48"/>
        </w:numPr>
        <w:rPr>
          <w:lang w:val="sr-Latn-RS" w:bidi="he-IL"/>
        </w:rPr>
      </w:pPr>
      <w:r>
        <w:rPr>
          <w:lang w:val="sr-Latn-RS" w:bidi="he-IL"/>
        </w:rPr>
        <w:t>chol (kontinualna): nivo holesterola u mg/dl</w:t>
      </w:r>
    </w:p>
    <w:p w14:paraId="51239776" w14:textId="7230CFFD" w:rsidR="001538E5" w:rsidRDefault="001538E5" w:rsidP="001538E5">
      <w:pPr>
        <w:pStyle w:val="ListParagraph"/>
        <w:numPr>
          <w:ilvl w:val="0"/>
          <w:numId w:val="48"/>
        </w:numPr>
        <w:rPr>
          <w:lang w:val="sr-Latn-RS" w:bidi="he-IL"/>
        </w:rPr>
      </w:pPr>
      <w:r>
        <w:rPr>
          <w:lang w:val="sr-Latn-RS" w:bidi="he-IL"/>
        </w:rPr>
        <w:t>fbs (binarna): nivo šećera pre jela: 0 – manji od 120 mg/dl, 1 – veći od 120 mg/dl</w:t>
      </w:r>
    </w:p>
    <w:p w14:paraId="4009346A" w14:textId="7E5A0860" w:rsidR="001538E5" w:rsidRDefault="001538E5" w:rsidP="001538E5">
      <w:pPr>
        <w:pStyle w:val="ListParagraph"/>
        <w:numPr>
          <w:ilvl w:val="0"/>
          <w:numId w:val="48"/>
        </w:numPr>
        <w:rPr>
          <w:lang w:val="sr-Latn-RS" w:bidi="he-IL"/>
        </w:rPr>
      </w:pPr>
      <w:r>
        <w:rPr>
          <w:lang w:val="sr-Latn-RS" w:bidi="he-IL"/>
        </w:rPr>
        <w:t>restecg (nominalna): EKG u stanju mirovanja:</w:t>
      </w:r>
    </w:p>
    <w:p w14:paraId="5F004109" w14:textId="3AADA68A" w:rsidR="001538E5" w:rsidRDefault="001538E5" w:rsidP="001538E5">
      <w:pPr>
        <w:pStyle w:val="ListParagraph"/>
        <w:numPr>
          <w:ilvl w:val="0"/>
          <w:numId w:val="50"/>
        </w:numPr>
        <w:rPr>
          <w:lang w:val="sr-Latn-RS" w:bidi="he-IL"/>
        </w:rPr>
      </w:pPr>
      <w:r>
        <w:rPr>
          <w:lang w:val="sr-Latn-RS" w:bidi="he-IL"/>
        </w:rPr>
        <w:t>normalan</w:t>
      </w:r>
    </w:p>
    <w:p w14:paraId="32DAD5D3" w14:textId="535CC244" w:rsidR="001538E5" w:rsidRDefault="001538E5" w:rsidP="001538E5">
      <w:pPr>
        <w:pStyle w:val="ListParagraph"/>
        <w:numPr>
          <w:ilvl w:val="0"/>
          <w:numId w:val="50"/>
        </w:numPr>
        <w:rPr>
          <w:lang w:val="sr-Latn-RS" w:bidi="he-IL"/>
        </w:rPr>
      </w:pPr>
      <w:r>
        <w:rPr>
          <w:lang w:val="sr-Latn-RS" w:bidi="he-IL"/>
        </w:rPr>
        <w:lastRenderedPageBreak/>
        <w:t xml:space="preserve">abnormalnost ST-T talasa </w:t>
      </w:r>
    </w:p>
    <w:p w14:paraId="28959A93" w14:textId="71CB772C" w:rsidR="001538E5" w:rsidRDefault="001538E5" w:rsidP="001538E5">
      <w:pPr>
        <w:pStyle w:val="ListParagraph"/>
        <w:numPr>
          <w:ilvl w:val="0"/>
          <w:numId w:val="50"/>
        </w:numPr>
        <w:rPr>
          <w:lang w:val="sr-Latn-RS" w:bidi="he-IL"/>
        </w:rPr>
      </w:pPr>
      <w:r>
        <w:rPr>
          <w:lang w:val="sr-Latn-RS" w:bidi="he-IL"/>
        </w:rPr>
        <w:t>leva ventrikularna hipertrofija</w:t>
      </w:r>
    </w:p>
    <w:p w14:paraId="25A7C3AE" w14:textId="6D824C2B" w:rsidR="001538E5" w:rsidRDefault="001538E5" w:rsidP="001538E5">
      <w:pPr>
        <w:pStyle w:val="ListParagraph"/>
        <w:numPr>
          <w:ilvl w:val="0"/>
          <w:numId w:val="48"/>
        </w:numPr>
        <w:rPr>
          <w:lang w:val="sr-Latn-RS" w:bidi="he-IL"/>
        </w:rPr>
      </w:pPr>
      <w:r>
        <w:rPr>
          <w:lang w:val="sr-Latn-RS" w:bidi="he-IL"/>
        </w:rPr>
        <w:t>thalach (kontinualna): maksimalni dostignuti broj otkucaja srca</w:t>
      </w:r>
    </w:p>
    <w:p w14:paraId="3AB103EF" w14:textId="7EE6B7EC" w:rsidR="001538E5" w:rsidRPr="001538E5" w:rsidRDefault="001538E5" w:rsidP="001538E5">
      <w:pPr>
        <w:pStyle w:val="ListParagraph"/>
        <w:numPr>
          <w:ilvl w:val="0"/>
          <w:numId w:val="48"/>
        </w:numPr>
        <w:rPr>
          <w:lang w:val="sr-Latn-RS" w:bidi="he-IL"/>
        </w:rPr>
      </w:pPr>
      <w:r>
        <w:rPr>
          <w:lang w:val="sr-Latn-RS" w:bidi="he-IL"/>
        </w:rPr>
        <w:t>exang (binarna): bol u grudina tokom napora: 0 – Ne, 1 - Da</w:t>
      </w:r>
    </w:p>
    <w:p w14:paraId="2C6632D8" w14:textId="4CE3C68E" w:rsidR="00FB1B74" w:rsidRDefault="008C0557" w:rsidP="008C0557">
      <w:pPr>
        <w:pStyle w:val="ListParagraph"/>
        <w:numPr>
          <w:ilvl w:val="0"/>
          <w:numId w:val="48"/>
        </w:numPr>
        <w:rPr>
          <w:lang w:val="sr-Latn-RS" w:bidi="he-IL"/>
        </w:rPr>
      </w:pPr>
      <w:r>
        <w:rPr>
          <w:lang w:val="sr-Latn-RS" w:bidi="he-IL"/>
        </w:rPr>
        <w:t>oldpeak (kontinualna): razlika u ST vrednostima tokom napora i u mirovanju</w:t>
      </w:r>
    </w:p>
    <w:p w14:paraId="59450575" w14:textId="176E6876" w:rsidR="008C0557" w:rsidRDefault="008C0557" w:rsidP="008C0557">
      <w:pPr>
        <w:pStyle w:val="ListParagraph"/>
        <w:numPr>
          <w:ilvl w:val="0"/>
          <w:numId w:val="48"/>
        </w:numPr>
        <w:rPr>
          <w:lang w:val="sr-Latn-RS" w:bidi="he-IL"/>
        </w:rPr>
      </w:pPr>
      <w:r>
        <w:rPr>
          <w:lang w:val="sr-Latn-RS" w:bidi="he-IL"/>
        </w:rPr>
        <w:t>slope (nominalna): nagib u ST segmentu tokom maksimalnog napora</w:t>
      </w:r>
    </w:p>
    <w:p w14:paraId="01AA301E" w14:textId="1C836C64" w:rsidR="008C0557" w:rsidRDefault="008C0557" w:rsidP="008C0557">
      <w:pPr>
        <w:pStyle w:val="ListParagraph"/>
        <w:numPr>
          <w:ilvl w:val="3"/>
          <w:numId w:val="48"/>
        </w:numPr>
        <w:rPr>
          <w:lang w:val="sr-Latn-RS" w:bidi="he-IL"/>
        </w:rPr>
      </w:pPr>
      <w:r>
        <w:rPr>
          <w:lang w:val="sr-Latn-RS" w:bidi="he-IL"/>
        </w:rPr>
        <w:t>nagib naviše</w:t>
      </w:r>
    </w:p>
    <w:p w14:paraId="5CA09C07" w14:textId="7168F84B" w:rsidR="008C0557" w:rsidRDefault="008C0557" w:rsidP="008C0557">
      <w:pPr>
        <w:pStyle w:val="ListParagraph"/>
        <w:numPr>
          <w:ilvl w:val="3"/>
          <w:numId w:val="48"/>
        </w:numPr>
        <w:rPr>
          <w:lang w:val="sr-Latn-RS" w:bidi="he-IL"/>
        </w:rPr>
      </w:pPr>
      <w:r>
        <w:rPr>
          <w:lang w:val="sr-Latn-RS" w:bidi="he-IL"/>
        </w:rPr>
        <w:t>ravan</w:t>
      </w:r>
    </w:p>
    <w:p w14:paraId="630A58BE" w14:textId="757E050A" w:rsidR="008C0557" w:rsidRDefault="008C0557" w:rsidP="008C0557">
      <w:pPr>
        <w:pStyle w:val="ListParagraph"/>
        <w:numPr>
          <w:ilvl w:val="3"/>
          <w:numId w:val="48"/>
        </w:numPr>
        <w:rPr>
          <w:lang w:val="sr-Latn-RS" w:bidi="he-IL"/>
        </w:rPr>
      </w:pPr>
      <w:r>
        <w:rPr>
          <w:lang w:val="sr-Latn-RS" w:bidi="he-IL"/>
        </w:rPr>
        <w:t>nagib naniže</w:t>
      </w:r>
    </w:p>
    <w:p w14:paraId="7E94345C" w14:textId="0D283983" w:rsidR="008C0557" w:rsidRDefault="008C0557" w:rsidP="008C0557">
      <w:pPr>
        <w:pStyle w:val="ListParagraph"/>
        <w:numPr>
          <w:ilvl w:val="0"/>
          <w:numId w:val="48"/>
        </w:numPr>
        <w:rPr>
          <w:lang w:val="sr-Latn-RS" w:bidi="he-IL"/>
        </w:rPr>
      </w:pPr>
      <w:r>
        <w:rPr>
          <w:lang w:val="sr-Latn-RS" w:bidi="he-IL"/>
        </w:rPr>
        <w:t>ca (ordinalna): broj većih krvnih sudova vidljivih tokom fluoroskopije</w:t>
      </w:r>
    </w:p>
    <w:p w14:paraId="5B330A37" w14:textId="4A198238" w:rsidR="008C0557" w:rsidRDefault="008C0557" w:rsidP="008C0557">
      <w:pPr>
        <w:pStyle w:val="ListParagraph"/>
        <w:numPr>
          <w:ilvl w:val="0"/>
          <w:numId w:val="48"/>
        </w:numPr>
        <w:rPr>
          <w:lang w:val="sr-Latn-RS" w:bidi="he-IL"/>
        </w:rPr>
      </w:pPr>
      <w:r>
        <w:rPr>
          <w:lang w:val="sr-Latn-RS" w:bidi="he-IL"/>
        </w:rPr>
        <w:t>thal (nominalna): thalassemia – poremećaj nivoa hemoglobina u krvi</w:t>
      </w:r>
    </w:p>
    <w:p w14:paraId="4FA58093" w14:textId="17C4D008" w:rsidR="008C0557" w:rsidRDefault="005F58CD" w:rsidP="008C0557">
      <w:pPr>
        <w:pStyle w:val="ListParagraph"/>
        <w:numPr>
          <w:ilvl w:val="3"/>
          <w:numId w:val="48"/>
        </w:numPr>
        <w:rPr>
          <w:lang w:val="sr-Latn-RS" w:bidi="he-IL"/>
        </w:rPr>
      </w:pPr>
      <w:r>
        <w:rPr>
          <w:lang w:val="sr-Latn-RS" w:bidi="he-IL"/>
        </w:rPr>
        <w:t>nema poremećaja</w:t>
      </w:r>
    </w:p>
    <w:p w14:paraId="746D7F38" w14:textId="58ED9724" w:rsidR="005F58CD" w:rsidRDefault="005F58CD" w:rsidP="008C0557">
      <w:pPr>
        <w:pStyle w:val="ListParagraph"/>
        <w:numPr>
          <w:ilvl w:val="3"/>
          <w:numId w:val="48"/>
        </w:numPr>
        <w:rPr>
          <w:lang w:val="sr-Latn-RS" w:bidi="he-IL"/>
        </w:rPr>
      </w:pPr>
      <w:r>
        <w:rPr>
          <w:lang w:val="sr-Latn-RS" w:bidi="he-IL"/>
        </w:rPr>
        <w:t>trajni poremećaj</w:t>
      </w:r>
    </w:p>
    <w:p w14:paraId="2DCC28C1" w14:textId="5C935DFD" w:rsidR="005F58CD" w:rsidRPr="008C0557" w:rsidRDefault="005F58CD" w:rsidP="008C0557">
      <w:pPr>
        <w:pStyle w:val="ListParagraph"/>
        <w:numPr>
          <w:ilvl w:val="3"/>
          <w:numId w:val="48"/>
        </w:numPr>
        <w:rPr>
          <w:lang w:val="sr-Latn-RS" w:bidi="he-IL"/>
        </w:rPr>
      </w:pPr>
      <w:r>
        <w:rPr>
          <w:lang w:val="sr-Latn-RS" w:bidi="he-IL"/>
        </w:rPr>
        <w:t>izlečiv poremećaj</w:t>
      </w:r>
    </w:p>
    <w:p w14:paraId="725115E5" w14:textId="77777777" w:rsidR="00C3384C" w:rsidRDefault="00C3384C" w:rsidP="0006490D">
      <w:pPr>
        <w:rPr>
          <w:lang w:val="sr-Latn-RS" w:bidi="he-IL"/>
        </w:rPr>
      </w:pPr>
    </w:p>
    <w:p w14:paraId="5291D440" w14:textId="2BC1DC24" w:rsidR="00C3384C" w:rsidRPr="00C3384C" w:rsidRDefault="00C3384C" w:rsidP="00C3384C">
      <w:pPr>
        <w:pStyle w:val="Heading2"/>
        <w:rPr>
          <w:lang w:val="sr-Latn-RS"/>
        </w:rPr>
      </w:pPr>
      <w:r>
        <w:rPr>
          <w:lang w:val="sr-Latn-RS"/>
        </w:rPr>
        <w:t>5.2. Karakteristike korišćenih odlika</w:t>
      </w:r>
    </w:p>
    <w:p w14:paraId="27AFA779" w14:textId="1D9EE98C" w:rsidR="00526D20" w:rsidRDefault="005F58CD" w:rsidP="00526D20">
      <w:pPr>
        <w:rPr>
          <w:lang w:val="sr-Latn-RS" w:bidi="he-IL"/>
        </w:rPr>
      </w:pPr>
      <w:r>
        <w:rPr>
          <w:lang w:val="sr-Latn-RS" w:bidi="he-IL"/>
        </w:rPr>
        <w:t xml:space="preserve">Dati skup podataka sadrži vrednosti ovih atributa za 297 pacijenata, pri čemu nema nedostajućih vrednosti ni za jedan atribut. </w:t>
      </w:r>
      <w:r w:rsidR="00526D20">
        <w:rPr>
          <w:lang w:val="en-US" w:bidi="he-IL"/>
        </w:rPr>
        <w:t xml:space="preserve">Od 297 </w:t>
      </w:r>
      <w:r w:rsidR="00526D20">
        <w:rPr>
          <w:lang w:val="sr-Latn-RS" w:bidi="he-IL"/>
        </w:rPr>
        <w:t>pacijenata 160 (54%) njih nije ispoljilo bolesti srca, dok je 137 (46%) ispoljilo bolest srca. Shodno ovome skup podataka je balansiran u odnosu na ispoljavanje bolesti srca.</w:t>
      </w:r>
    </w:p>
    <w:p w14:paraId="6DF14C78" w14:textId="77777777" w:rsidR="00526D20" w:rsidRDefault="00526D20" w:rsidP="00526D20">
      <w:pPr>
        <w:keepNext/>
        <w:jc w:val="center"/>
      </w:pPr>
      <w:r>
        <w:rPr>
          <w:noProof/>
          <w:lang w:val="en-US" w:bidi="he-IL"/>
        </w:rPr>
        <w:drawing>
          <wp:inline distT="0" distB="0" distL="0" distR="0" wp14:anchorId="31A383BA" wp14:editId="18A63C6B">
            <wp:extent cx="3781156" cy="2835763"/>
            <wp:effectExtent l="0" t="0" r="0" b="317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798290" cy="2848613"/>
                    </a:xfrm>
                    <a:prstGeom prst="rect">
                      <a:avLst/>
                    </a:prstGeom>
                  </pic:spPr>
                </pic:pic>
              </a:graphicData>
            </a:graphic>
          </wp:inline>
        </w:drawing>
      </w:r>
    </w:p>
    <w:p w14:paraId="74726DC8" w14:textId="45EE843E" w:rsidR="00526D20" w:rsidRDefault="00526D20" w:rsidP="00526D20">
      <w:pPr>
        <w:pStyle w:val="Caption"/>
        <w:jc w:val="center"/>
      </w:pPr>
      <w:r>
        <w:t xml:space="preserve">Slika </w:t>
      </w:r>
      <w:r>
        <w:fldChar w:fldCharType="begin"/>
      </w:r>
      <w:r>
        <w:instrText xml:space="preserve"> SEQ Slika \* ARABIC </w:instrText>
      </w:r>
      <w:r>
        <w:fldChar w:fldCharType="separate"/>
      </w:r>
      <w:r w:rsidR="0085250E">
        <w:rPr>
          <w:noProof/>
        </w:rPr>
        <w:t>9</w:t>
      </w:r>
      <w:r>
        <w:fldChar w:fldCharType="end"/>
      </w:r>
      <w:r>
        <w:t>. Podela pacijenata u odnosu na prisustvo bolesti srca</w:t>
      </w:r>
    </w:p>
    <w:p w14:paraId="77808E7E" w14:textId="77777777" w:rsidR="00526D20" w:rsidRDefault="00526D20" w:rsidP="00526D20">
      <w:pPr>
        <w:rPr>
          <w:lang w:val="en-US"/>
        </w:rPr>
      </w:pPr>
    </w:p>
    <w:p w14:paraId="5D88FF87" w14:textId="43C05564" w:rsidR="00FB1B74" w:rsidRDefault="00526D20" w:rsidP="00C3384C">
      <w:pPr>
        <w:rPr>
          <w:lang w:val="sr-Latn-RS"/>
        </w:rPr>
      </w:pPr>
      <w:r w:rsidRPr="009D34BF">
        <w:rPr>
          <w:lang w:val="sr-Latn-RS"/>
        </w:rPr>
        <w:lastRenderedPageBreak/>
        <w:t xml:space="preserve">U </w:t>
      </w:r>
      <w:r w:rsidR="009D34BF">
        <w:rPr>
          <w:lang w:val="sr-Latn-RS"/>
        </w:rPr>
        <w:t>sledećem</w:t>
      </w:r>
      <w:r w:rsidRPr="009D34BF">
        <w:rPr>
          <w:lang w:val="sr-Latn-RS"/>
        </w:rPr>
        <w:t xml:space="preserve"> delu </w:t>
      </w:r>
      <w:r w:rsidR="009D34BF">
        <w:rPr>
          <w:lang w:val="sr-Latn-RS"/>
        </w:rPr>
        <w:t>prikazane srednje vrednosti i standardne devijacije kontinualnih atributa podeljenih po vrednosti labele (bolesti srca)</w:t>
      </w:r>
      <w:r w:rsidRPr="009D34BF">
        <w:rPr>
          <w:lang w:val="sr-Latn-RS"/>
        </w:rPr>
        <w:t>.</w:t>
      </w:r>
    </w:p>
    <w:p w14:paraId="00E2AFAF" w14:textId="4498A722" w:rsidR="00FB1B74" w:rsidRDefault="00FB5DB6" w:rsidP="00C3384C">
      <w:pPr>
        <w:jc w:val="center"/>
        <w:rPr>
          <w:lang w:val="sr-Latn-RS" w:bidi="he-IL"/>
        </w:rPr>
      </w:pPr>
      <w:r w:rsidRPr="00FB5DB6">
        <w:rPr>
          <w:lang w:val="sr-Latn-RS" w:bidi="he-IL"/>
        </w:rPr>
        <w:drawing>
          <wp:inline distT="0" distB="0" distL="0" distR="0" wp14:anchorId="1E9B8DAD" wp14:editId="5DC7179E">
            <wp:extent cx="2486919" cy="1914301"/>
            <wp:effectExtent l="0" t="0" r="889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4"/>
                    <a:stretch>
                      <a:fillRect/>
                    </a:stretch>
                  </pic:blipFill>
                  <pic:spPr>
                    <a:xfrm>
                      <a:off x="0" y="0"/>
                      <a:ext cx="2551041" cy="1963659"/>
                    </a:xfrm>
                    <a:prstGeom prst="rect">
                      <a:avLst/>
                    </a:prstGeom>
                  </pic:spPr>
                </pic:pic>
              </a:graphicData>
            </a:graphic>
          </wp:inline>
        </w:drawing>
      </w:r>
      <w:r w:rsidRPr="00FB5DB6">
        <w:rPr>
          <w:lang w:val="sr-Latn-RS" w:bidi="he-IL"/>
        </w:rPr>
        <w:drawing>
          <wp:inline distT="0" distB="0" distL="0" distR="0" wp14:anchorId="7B70CCF5" wp14:editId="4840C67B">
            <wp:extent cx="2501153" cy="1913849"/>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5"/>
                    <a:stretch>
                      <a:fillRect/>
                    </a:stretch>
                  </pic:blipFill>
                  <pic:spPr>
                    <a:xfrm>
                      <a:off x="0" y="0"/>
                      <a:ext cx="2544015" cy="1946646"/>
                    </a:xfrm>
                    <a:prstGeom prst="rect">
                      <a:avLst/>
                    </a:prstGeom>
                  </pic:spPr>
                </pic:pic>
              </a:graphicData>
            </a:graphic>
          </wp:inline>
        </w:drawing>
      </w:r>
    </w:p>
    <w:p w14:paraId="6F29E305" w14:textId="77777777" w:rsidR="00AD3C9F" w:rsidRDefault="00FB5DB6" w:rsidP="00AD3C9F">
      <w:pPr>
        <w:keepNext/>
        <w:jc w:val="center"/>
      </w:pPr>
      <w:r w:rsidRPr="00FB5DB6">
        <w:rPr>
          <w:lang w:val="sr-Latn-RS" w:bidi="he-IL"/>
        </w:rPr>
        <w:drawing>
          <wp:inline distT="0" distB="0" distL="0" distR="0" wp14:anchorId="1CDDC992" wp14:editId="4FFD7A0A">
            <wp:extent cx="2476745" cy="1921174"/>
            <wp:effectExtent l="0" t="0" r="0" b="3175"/>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26"/>
                    <a:stretch>
                      <a:fillRect/>
                    </a:stretch>
                  </pic:blipFill>
                  <pic:spPr>
                    <a:xfrm>
                      <a:off x="0" y="0"/>
                      <a:ext cx="2504219" cy="1942485"/>
                    </a:xfrm>
                    <a:prstGeom prst="rect">
                      <a:avLst/>
                    </a:prstGeom>
                  </pic:spPr>
                </pic:pic>
              </a:graphicData>
            </a:graphic>
          </wp:inline>
        </w:drawing>
      </w:r>
      <w:r w:rsidRPr="00FB5DB6">
        <w:rPr>
          <w:lang w:val="sr-Latn-RS" w:bidi="he-IL"/>
        </w:rPr>
        <w:drawing>
          <wp:inline distT="0" distB="0" distL="0" distR="0" wp14:anchorId="670ED7A6" wp14:editId="37A2BBCE">
            <wp:extent cx="2443931" cy="1924124"/>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7"/>
                    <a:stretch>
                      <a:fillRect/>
                    </a:stretch>
                  </pic:blipFill>
                  <pic:spPr>
                    <a:xfrm>
                      <a:off x="0" y="0"/>
                      <a:ext cx="2465644" cy="1941219"/>
                    </a:xfrm>
                    <a:prstGeom prst="rect">
                      <a:avLst/>
                    </a:prstGeom>
                  </pic:spPr>
                </pic:pic>
              </a:graphicData>
            </a:graphic>
          </wp:inline>
        </w:drawing>
      </w:r>
    </w:p>
    <w:p w14:paraId="0490A12F" w14:textId="77777777" w:rsidR="001D020A" w:rsidRDefault="00FB5DB6" w:rsidP="001D020A">
      <w:pPr>
        <w:keepNext/>
        <w:jc w:val="center"/>
      </w:pPr>
      <w:r w:rsidRPr="00FB5DB6">
        <w:rPr>
          <w:lang w:val="sr-Latn-RS" w:bidi="he-IL"/>
        </w:rPr>
        <w:drawing>
          <wp:inline distT="0" distB="0" distL="0" distR="0" wp14:anchorId="60778756" wp14:editId="1E1865E3">
            <wp:extent cx="2433918" cy="1884323"/>
            <wp:effectExtent l="0" t="0" r="5080" b="1905"/>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a:blip r:embed="rId28"/>
                    <a:stretch>
                      <a:fillRect/>
                    </a:stretch>
                  </pic:blipFill>
                  <pic:spPr>
                    <a:xfrm>
                      <a:off x="0" y="0"/>
                      <a:ext cx="2474476" cy="1915723"/>
                    </a:xfrm>
                    <a:prstGeom prst="rect">
                      <a:avLst/>
                    </a:prstGeom>
                  </pic:spPr>
                </pic:pic>
              </a:graphicData>
            </a:graphic>
          </wp:inline>
        </w:drawing>
      </w:r>
    </w:p>
    <w:p w14:paraId="29CF8552" w14:textId="41D1616B" w:rsidR="00FB1B74" w:rsidRDefault="001D020A" w:rsidP="001D020A">
      <w:pPr>
        <w:pStyle w:val="Caption"/>
        <w:jc w:val="center"/>
        <w:rPr>
          <w:lang w:val="sr-Latn-RS" w:bidi="he-IL"/>
        </w:rPr>
      </w:pPr>
      <w:r>
        <w:t xml:space="preserve">Slika </w:t>
      </w:r>
      <w:r>
        <w:fldChar w:fldCharType="begin"/>
      </w:r>
      <w:r>
        <w:instrText xml:space="preserve"> SEQ Slika \* ARABIC </w:instrText>
      </w:r>
      <w:r>
        <w:fldChar w:fldCharType="separate"/>
      </w:r>
      <w:r w:rsidR="0085250E">
        <w:rPr>
          <w:noProof/>
        </w:rPr>
        <w:t>10</w:t>
      </w:r>
      <w:r>
        <w:fldChar w:fldCharType="end"/>
      </w:r>
      <w:r>
        <w:t>. Predstavljanje srednje vrednosti i standardne devijacije atributa u zavisnosti od klase</w:t>
      </w:r>
    </w:p>
    <w:p w14:paraId="0AE2076E" w14:textId="762153A3" w:rsidR="00FB1B74" w:rsidRDefault="00FB1B74" w:rsidP="0006490D">
      <w:pPr>
        <w:rPr>
          <w:lang w:val="sr-Latn-RS" w:bidi="he-IL"/>
        </w:rPr>
      </w:pPr>
    </w:p>
    <w:p w14:paraId="6F7912E5" w14:textId="2F5099F8" w:rsidR="001D020A" w:rsidRDefault="001D020A" w:rsidP="0006490D">
      <w:pPr>
        <w:rPr>
          <w:lang w:val="sr-Latn-RS" w:bidi="he-IL"/>
        </w:rPr>
      </w:pPr>
    </w:p>
    <w:p w14:paraId="422F9809" w14:textId="36E85C0D" w:rsidR="00C3384C" w:rsidRDefault="00C3384C" w:rsidP="0006490D">
      <w:pPr>
        <w:rPr>
          <w:lang w:val="sr-Latn-RS" w:bidi="he-IL"/>
        </w:rPr>
      </w:pPr>
    </w:p>
    <w:p w14:paraId="0B201CD7" w14:textId="77777777" w:rsidR="00C3384C" w:rsidRDefault="00C3384C" w:rsidP="0006490D">
      <w:pPr>
        <w:rPr>
          <w:lang w:val="sr-Latn-RS" w:bidi="he-IL"/>
        </w:rPr>
      </w:pPr>
    </w:p>
    <w:p w14:paraId="77929025" w14:textId="3C324475" w:rsidR="00FB1B74" w:rsidRDefault="00AD3C9F" w:rsidP="0006490D">
      <w:pPr>
        <w:rPr>
          <w:lang w:val="sr-Latn-RS"/>
        </w:rPr>
      </w:pPr>
      <w:r>
        <w:rPr>
          <w:lang w:val="sr-Latn-RS" w:bidi="he-IL"/>
        </w:rPr>
        <w:lastRenderedPageBreak/>
        <w:t xml:space="preserve">U </w:t>
      </w:r>
      <w:r w:rsidR="009D34BF">
        <w:rPr>
          <w:lang w:val="sr-Latn-RS" w:bidi="he-IL"/>
        </w:rPr>
        <w:t>sledećem</w:t>
      </w:r>
      <w:r>
        <w:rPr>
          <w:lang w:val="sr-Latn-RS" w:bidi="he-IL"/>
        </w:rPr>
        <w:t xml:space="preserve"> delu biće </w:t>
      </w:r>
      <w:r w:rsidR="009D34BF" w:rsidRPr="009D34BF">
        <w:rPr>
          <w:lang w:val="sr-Latn-RS" w:bidi="he-IL"/>
        </w:rPr>
        <w:t>prikazani histogrami</w:t>
      </w:r>
      <w:r w:rsidR="009D34BF">
        <w:rPr>
          <w:lang w:val="en-US" w:bidi="he-IL"/>
        </w:rPr>
        <w:t xml:space="preserve"> </w:t>
      </w:r>
      <w:r w:rsidR="009D34BF">
        <w:rPr>
          <w:lang w:val="sr-Latn-RS"/>
        </w:rPr>
        <w:t>atributa</w:t>
      </w:r>
      <w:r w:rsidR="009D34BF">
        <w:rPr>
          <w:lang w:val="sr-Latn-RS"/>
        </w:rPr>
        <w:t>.</w:t>
      </w:r>
    </w:p>
    <w:p w14:paraId="51F746EB" w14:textId="77777777" w:rsidR="001D020A" w:rsidRDefault="009D34BF" w:rsidP="001D020A">
      <w:pPr>
        <w:keepNext/>
        <w:ind w:firstLine="0"/>
        <w:jc w:val="center"/>
      </w:pPr>
      <w:r>
        <w:rPr>
          <w:noProof/>
          <w:lang w:val="sr-Latn-RS" w:bidi="he-IL"/>
        </w:rPr>
        <w:drawing>
          <wp:inline distT="0" distB="0" distL="0" distR="0" wp14:anchorId="42406D0A" wp14:editId="320E6B6C">
            <wp:extent cx="2610121" cy="1957518"/>
            <wp:effectExtent l="0" t="0" r="0" b="5080"/>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662632" cy="1996900"/>
                    </a:xfrm>
                    <a:prstGeom prst="rect">
                      <a:avLst/>
                    </a:prstGeom>
                  </pic:spPr>
                </pic:pic>
              </a:graphicData>
            </a:graphic>
          </wp:inline>
        </w:drawing>
      </w:r>
      <w:r w:rsidR="001D020A">
        <w:rPr>
          <w:lang w:val="sr-Latn-RS" w:bidi="he-IL"/>
        </w:rPr>
        <w:t xml:space="preserve"> </w:t>
      </w:r>
      <w:r>
        <w:rPr>
          <w:noProof/>
          <w:lang w:val="sr-Latn-RS" w:bidi="he-IL"/>
        </w:rPr>
        <w:drawing>
          <wp:inline distT="0" distB="0" distL="0" distR="0" wp14:anchorId="0A67452B" wp14:editId="171A8E56">
            <wp:extent cx="2601110" cy="1950761"/>
            <wp:effectExtent l="0" t="0" r="8890" b="0"/>
            <wp:docPr id="36" name="Picture 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hist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666495" cy="1999798"/>
                    </a:xfrm>
                    <a:prstGeom prst="rect">
                      <a:avLst/>
                    </a:prstGeom>
                  </pic:spPr>
                </pic:pic>
              </a:graphicData>
            </a:graphic>
          </wp:inline>
        </w:drawing>
      </w:r>
      <w:r>
        <w:rPr>
          <w:noProof/>
          <w:lang w:val="sr-Latn-RS" w:bidi="he-IL"/>
        </w:rPr>
        <w:drawing>
          <wp:inline distT="0" distB="0" distL="0" distR="0" wp14:anchorId="2D6F0BC2" wp14:editId="32AA3CBB">
            <wp:extent cx="2615453" cy="1961518"/>
            <wp:effectExtent l="0" t="0" r="0" b="635"/>
            <wp:docPr id="37"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703391" cy="2027469"/>
                    </a:xfrm>
                    <a:prstGeom prst="rect">
                      <a:avLst/>
                    </a:prstGeom>
                  </pic:spPr>
                </pic:pic>
              </a:graphicData>
            </a:graphic>
          </wp:inline>
        </w:drawing>
      </w:r>
      <w:r w:rsidR="001D020A">
        <w:rPr>
          <w:lang w:val="sr-Latn-RS" w:bidi="he-IL"/>
        </w:rPr>
        <w:t xml:space="preserve"> </w:t>
      </w:r>
      <w:r>
        <w:rPr>
          <w:noProof/>
          <w:lang w:val="sr-Latn-RS" w:bidi="he-IL"/>
        </w:rPr>
        <w:drawing>
          <wp:inline distT="0" distB="0" distL="0" distR="0" wp14:anchorId="0BFD08AE" wp14:editId="7806E211">
            <wp:extent cx="2612759" cy="1959498"/>
            <wp:effectExtent l="0" t="0" r="0" b="3175"/>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657494" cy="1993048"/>
                    </a:xfrm>
                    <a:prstGeom prst="rect">
                      <a:avLst/>
                    </a:prstGeom>
                  </pic:spPr>
                </pic:pic>
              </a:graphicData>
            </a:graphic>
          </wp:inline>
        </w:drawing>
      </w:r>
      <w:r>
        <w:rPr>
          <w:noProof/>
          <w:lang w:val="sr-Latn-RS" w:bidi="he-IL"/>
        </w:rPr>
        <w:drawing>
          <wp:inline distT="0" distB="0" distL="0" distR="0" wp14:anchorId="59B92508" wp14:editId="3CEA6973">
            <wp:extent cx="2621277" cy="1965885"/>
            <wp:effectExtent l="0" t="0" r="8255" b="0"/>
            <wp:docPr id="39" name="Picture 3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histo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50892" cy="1988095"/>
                    </a:xfrm>
                    <a:prstGeom prst="rect">
                      <a:avLst/>
                    </a:prstGeom>
                  </pic:spPr>
                </pic:pic>
              </a:graphicData>
            </a:graphic>
          </wp:inline>
        </w:drawing>
      </w:r>
      <w:r w:rsidR="001D020A">
        <w:rPr>
          <w:lang w:val="sr-Latn-RS" w:bidi="he-IL"/>
        </w:rPr>
        <w:t xml:space="preserve"> </w:t>
      </w:r>
      <w:r>
        <w:rPr>
          <w:noProof/>
          <w:lang w:val="sr-Latn-RS" w:bidi="he-IL"/>
        </w:rPr>
        <w:drawing>
          <wp:inline distT="0" distB="0" distL="0" distR="0" wp14:anchorId="2A38178B" wp14:editId="679F8A90">
            <wp:extent cx="2608729" cy="1956475"/>
            <wp:effectExtent l="0" t="0" r="1270" b="5715"/>
            <wp:docPr id="40" name="Picture 4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histo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37477" cy="1978035"/>
                    </a:xfrm>
                    <a:prstGeom prst="rect">
                      <a:avLst/>
                    </a:prstGeom>
                  </pic:spPr>
                </pic:pic>
              </a:graphicData>
            </a:graphic>
          </wp:inline>
        </w:drawing>
      </w:r>
      <w:r>
        <w:rPr>
          <w:noProof/>
          <w:lang w:val="sr-Latn-RS" w:bidi="he-IL"/>
        </w:rPr>
        <w:drawing>
          <wp:inline distT="0" distB="0" distL="0" distR="0" wp14:anchorId="4BE021C7" wp14:editId="43FE121E">
            <wp:extent cx="2641547" cy="1981088"/>
            <wp:effectExtent l="0" t="0" r="6985" b="635"/>
            <wp:docPr id="41" name="Picture 4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 histo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52609" cy="1989384"/>
                    </a:xfrm>
                    <a:prstGeom prst="rect">
                      <a:avLst/>
                    </a:prstGeom>
                  </pic:spPr>
                </pic:pic>
              </a:graphicData>
            </a:graphic>
          </wp:inline>
        </w:drawing>
      </w:r>
      <w:r w:rsidR="001D020A">
        <w:rPr>
          <w:lang w:val="sr-Latn-RS" w:bidi="he-IL"/>
        </w:rPr>
        <w:t xml:space="preserve"> </w:t>
      </w:r>
      <w:r>
        <w:rPr>
          <w:noProof/>
          <w:lang w:val="sr-Latn-RS" w:bidi="he-IL"/>
        </w:rPr>
        <w:drawing>
          <wp:inline distT="0" distB="0" distL="0" distR="0" wp14:anchorId="201B797D" wp14:editId="18BC3D12">
            <wp:extent cx="2637316" cy="1977913"/>
            <wp:effectExtent l="0" t="0" r="0" b="3810"/>
            <wp:docPr id="42" name="Picture 4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 hist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676631" cy="2007398"/>
                    </a:xfrm>
                    <a:prstGeom prst="rect">
                      <a:avLst/>
                    </a:prstGeom>
                  </pic:spPr>
                </pic:pic>
              </a:graphicData>
            </a:graphic>
          </wp:inline>
        </w:drawing>
      </w:r>
      <w:r>
        <w:rPr>
          <w:noProof/>
          <w:lang w:val="sr-Latn-RS" w:bidi="he-IL"/>
        </w:rPr>
        <w:lastRenderedPageBreak/>
        <w:drawing>
          <wp:inline distT="0" distB="0" distL="0" distR="0" wp14:anchorId="4C9D707C" wp14:editId="30D47887">
            <wp:extent cx="2749923" cy="2062367"/>
            <wp:effectExtent l="0" t="0" r="0" b="0"/>
            <wp:docPr id="43" name="Picture 4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hist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771061" cy="2078220"/>
                    </a:xfrm>
                    <a:prstGeom prst="rect">
                      <a:avLst/>
                    </a:prstGeom>
                  </pic:spPr>
                </pic:pic>
              </a:graphicData>
            </a:graphic>
          </wp:inline>
        </w:drawing>
      </w:r>
      <w:r w:rsidR="001D020A">
        <w:rPr>
          <w:lang w:val="sr-Latn-RS" w:bidi="he-IL"/>
        </w:rPr>
        <w:t xml:space="preserve"> </w:t>
      </w:r>
      <w:r>
        <w:rPr>
          <w:noProof/>
          <w:lang w:val="sr-Latn-RS" w:bidi="he-IL"/>
        </w:rPr>
        <w:drawing>
          <wp:inline distT="0" distB="0" distL="0" distR="0" wp14:anchorId="5EE4DBEF" wp14:editId="2FEFCBFD">
            <wp:extent cx="2749924" cy="2062367"/>
            <wp:effectExtent l="0" t="0" r="0" b="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776262" cy="2082120"/>
                    </a:xfrm>
                    <a:prstGeom prst="rect">
                      <a:avLst/>
                    </a:prstGeom>
                  </pic:spPr>
                </pic:pic>
              </a:graphicData>
            </a:graphic>
          </wp:inline>
        </w:drawing>
      </w:r>
      <w:r>
        <w:rPr>
          <w:noProof/>
          <w:lang w:val="sr-Latn-RS" w:bidi="he-IL"/>
        </w:rPr>
        <w:drawing>
          <wp:inline distT="0" distB="0" distL="0" distR="0" wp14:anchorId="73B48F74" wp14:editId="7C26A266">
            <wp:extent cx="2744843" cy="2058558"/>
            <wp:effectExtent l="0" t="0" r="0" b="0"/>
            <wp:docPr id="45" name="Picture 4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hist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853700" cy="2140198"/>
                    </a:xfrm>
                    <a:prstGeom prst="rect">
                      <a:avLst/>
                    </a:prstGeom>
                  </pic:spPr>
                </pic:pic>
              </a:graphicData>
            </a:graphic>
          </wp:inline>
        </w:drawing>
      </w:r>
      <w:r w:rsidR="001D020A">
        <w:rPr>
          <w:lang w:val="sr-Latn-RS" w:bidi="he-IL"/>
        </w:rPr>
        <w:t xml:space="preserve"> </w:t>
      </w:r>
      <w:r>
        <w:rPr>
          <w:noProof/>
          <w:lang w:val="sr-Latn-RS" w:bidi="he-IL"/>
        </w:rPr>
        <w:drawing>
          <wp:inline distT="0" distB="0" distL="0" distR="0" wp14:anchorId="196EF434" wp14:editId="4026D81B">
            <wp:extent cx="2742305" cy="2056653"/>
            <wp:effectExtent l="0" t="0" r="1270" b="1270"/>
            <wp:docPr id="46" name="Picture 4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a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832641" cy="2124402"/>
                    </a:xfrm>
                    <a:prstGeom prst="rect">
                      <a:avLst/>
                    </a:prstGeom>
                  </pic:spPr>
                </pic:pic>
              </a:graphicData>
            </a:graphic>
          </wp:inline>
        </w:drawing>
      </w:r>
      <w:r>
        <w:rPr>
          <w:noProof/>
          <w:lang w:val="sr-Latn-RS" w:bidi="he-IL"/>
        </w:rPr>
        <w:drawing>
          <wp:inline distT="0" distB="0" distL="0" distR="0" wp14:anchorId="7492BC9A" wp14:editId="472377A2">
            <wp:extent cx="2762885" cy="2072087"/>
            <wp:effectExtent l="0" t="0" r="0" b="4445"/>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787314" cy="2090408"/>
                    </a:xfrm>
                    <a:prstGeom prst="rect">
                      <a:avLst/>
                    </a:prstGeom>
                  </pic:spPr>
                </pic:pic>
              </a:graphicData>
            </a:graphic>
          </wp:inline>
        </w:drawing>
      </w:r>
    </w:p>
    <w:p w14:paraId="3FF80221" w14:textId="7CDD9BEC" w:rsidR="009D34BF" w:rsidRPr="009D34BF" w:rsidRDefault="001D020A" w:rsidP="001D020A">
      <w:pPr>
        <w:pStyle w:val="Caption"/>
        <w:jc w:val="center"/>
        <w:rPr>
          <w:lang w:val="sr-Latn-RS" w:bidi="he-IL"/>
        </w:rPr>
      </w:pPr>
      <w:r>
        <w:t xml:space="preserve">Slika </w:t>
      </w:r>
      <w:r>
        <w:fldChar w:fldCharType="begin"/>
      </w:r>
      <w:r>
        <w:instrText xml:space="preserve"> SEQ Slika \* ARABIC </w:instrText>
      </w:r>
      <w:r>
        <w:fldChar w:fldCharType="separate"/>
      </w:r>
      <w:r w:rsidR="0085250E">
        <w:rPr>
          <w:noProof/>
        </w:rPr>
        <w:t>11</w:t>
      </w:r>
      <w:r>
        <w:fldChar w:fldCharType="end"/>
      </w:r>
      <w:r>
        <w:t>. Histogrami atributa u zavisnosti od klase</w:t>
      </w:r>
    </w:p>
    <w:p w14:paraId="2210E96D" w14:textId="6741B5FE" w:rsidR="00FB1B74" w:rsidRPr="0085250E" w:rsidRDefault="0085250E" w:rsidP="0006490D">
      <w:pPr>
        <w:rPr>
          <w:lang w:val="sr-Latn-RS" w:bidi="he-IL"/>
        </w:rPr>
      </w:pPr>
      <w:r w:rsidRPr="0085250E">
        <w:rPr>
          <w:lang w:val="sr-Latn-RS" w:bidi="he-IL"/>
        </w:rPr>
        <w:t>Na narednoj slici prikazana</w:t>
      </w:r>
      <w:r>
        <w:rPr>
          <w:lang w:val="sr-Latn-RS" w:bidi="he-IL"/>
        </w:rPr>
        <w:t xml:space="preserve"> je tabela koja prikazuje koeficijente korelacije između atributa. Tamnijom bojom obojene su ćelije u preseku dva atributa koja su jako korelisana dok su slabijom bojom obojene ćelije u preseku dva atributa koja su slabo korelisana. Nijansom plave boje označena je negativna korelacija, dok se crvena boja koristi da označi pozitivnu korelaciju.</w:t>
      </w:r>
    </w:p>
    <w:p w14:paraId="03DAA3B3" w14:textId="3D31A086" w:rsidR="0085250E" w:rsidRDefault="0085250E" w:rsidP="0085250E">
      <w:pPr>
        <w:keepNext/>
        <w:jc w:val="center"/>
      </w:pPr>
      <w:r w:rsidRPr="0085250E">
        <w:lastRenderedPageBreak/>
        <w:drawing>
          <wp:inline distT="0" distB="0" distL="0" distR="0" wp14:anchorId="33E81A0F" wp14:editId="7073A698">
            <wp:extent cx="5744308" cy="3039018"/>
            <wp:effectExtent l="0" t="0" r="0" b="9525"/>
            <wp:docPr id="204" name="Picture 20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A screenshot of a computer&#10;&#10;Description automatically generated with medium confidence"/>
                    <pic:cNvPicPr/>
                  </pic:nvPicPr>
                  <pic:blipFill>
                    <a:blip r:embed="rId42"/>
                    <a:stretch>
                      <a:fillRect/>
                    </a:stretch>
                  </pic:blipFill>
                  <pic:spPr>
                    <a:xfrm>
                      <a:off x="0" y="0"/>
                      <a:ext cx="5752248" cy="3043219"/>
                    </a:xfrm>
                    <a:prstGeom prst="rect">
                      <a:avLst/>
                    </a:prstGeom>
                  </pic:spPr>
                </pic:pic>
              </a:graphicData>
            </a:graphic>
          </wp:inline>
        </w:drawing>
      </w:r>
    </w:p>
    <w:p w14:paraId="1F028612" w14:textId="4B8A5E79" w:rsidR="00FB1B74" w:rsidRPr="00876F9E" w:rsidRDefault="0085250E" w:rsidP="00876F9E">
      <w:pPr>
        <w:pStyle w:val="Caption"/>
        <w:jc w:val="center"/>
      </w:pPr>
      <w:r>
        <w:t xml:space="preserve">Slika </w:t>
      </w:r>
      <w:r>
        <w:fldChar w:fldCharType="begin"/>
      </w:r>
      <w:r>
        <w:instrText xml:space="preserve"> SEQ Slika \* ARABIC </w:instrText>
      </w:r>
      <w:r>
        <w:fldChar w:fldCharType="separate"/>
      </w:r>
      <w:r>
        <w:rPr>
          <w:noProof/>
        </w:rPr>
        <w:t>12</w:t>
      </w:r>
      <w:r>
        <w:fldChar w:fldCharType="end"/>
      </w:r>
      <w:r>
        <w:t>. Koeficijenti korelacije između atributa</w:t>
      </w:r>
    </w:p>
    <w:p w14:paraId="7A71A4F7" w14:textId="77777777" w:rsidR="00FB1B74" w:rsidRPr="00EA7FB5" w:rsidRDefault="00FB1B74" w:rsidP="0006490D">
      <w:pPr>
        <w:rPr>
          <w:lang w:val="sr-Latn-RS" w:bidi="he-IL"/>
        </w:rPr>
      </w:pPr>
    </w:p>
    <w:p w14:paraId="20047CD9" w14:textId="6FA8C5DD" w:rsidR="00CD170E" w:rsidRDefault="00CD170E" w:rsidP="00FE5C12">
      <w:pPr>
        <w:pStyle w:val="Heading1"/>
      </w:pPr>
      <w:bookmarkStart w:id="33" w:name="_Toc122383165"/>
      <w:r>
        <w:t xml:space="preserve">5 </w:t>
      </w:r>
      <w:r w:rsidR="00D84FE2" w:rsidRPr="00DE17D6">
        <w:t>R</w:t>
      </w:r>
      <w:r w:rsidR="00FF3C7E">
        <w:t>ezultati</w:t>
      </w:r>
      <w:bookmarkStart w:id="34" w:name="закључак"/>
      <w:bookmarkEnd w:id="11"/>
      <w:bookmarkEnd w:id="33"/>
    </w:p>
    <w:p w14:paraId="2A909DB9" w14:textId="08FF89FE" w:rsidR="00CD170E" w:rsidRDefault="00CD170E" w:rsidP="00CD170E">
      <w:pPr>
        <w:ind w:firstLine="0"/>
        <w:rPr>
          <w:lang w:bidi="he-IL"/>
        </w:rPr>
      </w:pPr>
    </w:p>
    <w:p w14:paraId="67CBB1C9" w14:textId="38BB9989" w:rsidR="00237283" w:rsidRDefault="00237283" w:rsidP="0075144D">
      <w:pPr>
        <w:ind w:firstLine="0"/>
        <w:rPr>
          <w:lang w:bidi="he-IL"/>
        </w:rPr>
      </w:pPr>
    </w:p>
    <w:p w14:paraId="0FFDE621" w14:textId="1A722CCC" w:rsidR="00FE5C12" w:rsidRDefault="00FE5C12" w:rsidP="0075144D">
      <w:pPr>
        <w:ind w:firstLine="0"/>
        <w:rPr>
          <w:lang w:bidi="he-IL"/>
        </w:rPr>
      </w:pPr>
    </w:p>
    <w:p w14:paraId="292D596A" w14:textId="4BCC000A" w:rsidR="00FE5C12" w:rsidRDefault="00FE5C12" w:rsidP="0075144D">
      <w:pPr>
        <w:ind w:firstLine="0"/>
        <w:rPr>
          <w:lang w:bidi="he-IL"/>
        </w:rPr>
      </w:pPr>
    </w:p>
    <w:p w14:paraId="6C2A52E0" w14:textId="2EBA5403" w:rsidR="00FE5C12" w:rsidRDefault="00FE5C12" w:rsidP="0075144D">
      <w:pPr>
        <w:ind w:firstLine="0"/>
        <w:rPr>
          <w:lang w:bidi="he-IL"/>
        </w:rPr>
      </w:pPr>
    </w:p>
    <w:p w14:paraId="3D35BBA6" w14:textId="516CB0DC" w:rsidR="00FE5C12" w:rsidRDefault="00FE5C12" w:rsidP="0075144D">
      <w:pPr>
        <w:ind w:firstLine="0"/>
        <w:rPr>
          <w:lang w:bidi="he-IL"/>
        </w:rPr>
      </w:pPr>
    </w:p>
    <w:p w14:paraId="51C9D4CB" w14:textId="46F546AA" w:rsidR="00FE5C12" w:rsidRDefault="00FE5C12" w:rsidP="0075144D">
      <w:pPr>
        <w:ind w:firstLine="0"/>
        <w:rPr>
          <w:lang w:bidi="he-IL"/>
        </w:rPr>
      </w:pPr>
    </w:p>
    <w:p w14:paraId="4AA4B635" w14:textId="2BEEEFEA" w:rsidR="00FE5C12" w:rsidRDefault="00FE5C12" w:rsidP="0075144D">
      <w:pPr>
        <w:ind w:firstLine="0"/>
        <w:rPr>
          <w:lang w:bidi="he-IL"/>
        </w:rPr>
      </w:pPr>
    </w:p>
    <w:p w14:paraId="0876A3A0" w14:textId="4A6FECC5" w:rsidR="00FE5C12" w:rsidRDefault="00FE5C12" w:rsidP="0075144D">
      <w:pPr>
        <w:ind w:firstLine="0"/>
        <w:rPr>
          <w:lang w:bidi="he-IL"/>
        </w:rPr>
      </w:pPr>
    </w:p>
    <w:p w14:paraId="42DB0B85" w14:textId="6855D1DE" w:rsidR="00FE5C12" w:rsidRDefault="00FE5C12" w:rsidP="0075144D">
      <w:pPr>
        <w:ind w:firstLine="0"/>
        <w:rPr>
          <w:lang w:bidi="he-IL"/>
        </w:rPr>
      </w:pPr>
    </w:p>
    <w:p w14:paraId="3F6128B6" w14:textId="0D6399A6" w:rsidR="00FE5C12" w:rsidRDefault="00FE5C12" w:rsidP="0075144D">
      <w:pPr>
        <w:ind w:firstLine="0"/>
        <w:rPr>
          <w:lang w:bidi="he-IL"/>
        </w:rPr>
      </w:pPr>
    </w:p>
    <w:p w14:paraId="410A2C61" w14:textId="3E554C1F" w:rsidR="00FE5C12" w:rsidRDefault="00FE5C12" w:rsidP="0075144D">
      <w:pPr>
        <w:ind w:firstLine="0"/>
        <w:rPr>
          <w:lang w:bidi="he-IL"/>
        </w:rPr>
      </w:pPr>
    </w:p>
    <w:p w14:paraId="695614A8" w14:textId="2663513E" w:rsidR="00FE5C12" w:rsidRDefault="00FE5C12" w:rsidP="0075144D">
      <w:pPr>
        <w:ind w:firstLine="0"/>
        <w:rPr>
          <w:lang w:bidi="he-IL"/>
        </w:rPr>
      </w:pPr>
    </w:p>
    <w:p w14:paraId="4B3073B1" w14:textId="1CD321AC" w:rsidR="00FE5C12" w:rsidRDefault="00FE5C12" w:rsidP="0075144D">
      <w:pPr>
        <w:ind w:firstLine="0"/>
        <w:rPr>
          <w:lang w:bidi="he-IL"/>
        </w:rPr>
      </w:pPr>
    </w:p>
    <w:p w14:paraId="6ABF8B30" w14:textId="514BAA1F" w:rsidR="00FE5C12" w:rsidRDefault="00FE5C12" w:rsidP="0075144D">
      <w:pPr>
        <w:ind w:firstLine="0"/>
        <w:rPr>
          <w:lang w:bidi="he-IL"/>
        </w:rPr>
      </w:pPr>
    </w:p>
    <w:p w14:paraId="5ECA4080" w14:textId="10195528" w:rsidR="00FE5C12" w:rsidRDefault="00FE5C12" w:rsidP="0075144D">
      <w:pPr>
        <w:ind w:firstLine="0"/>
        <w:rPr>
          <w:lang w:bidi="he-IL"/>
        </w:rPr>
      </w:pPr>
    </w:p>
    <w:p w14:paraId="36E48D2A" w14:textId="79084F7C" w:rsidR="00FE5C12" w:rsidRDefault="00FE5C12" w:rsidP="0075144D">
      <w:pPr>
        <w:ind w:firstLine="0"/>
        <w:rPr>
          <w:lang w:bidi="he-IL"/>
        </w:rPr>
      </w:pPr>
    </w:p>
    <w:p w14:paraId="4EDE2FF9" w14:textId="3CE33AE6" w:rsidR="00FE5C12" w:rsidRDefault="00FE5C12" w:rsidP="0075144D">
      <w:pPr>
        <w:ind w:firstLine="0"/>
        <w:rPr>
          <w:lang w:bidi="he-IL"/>
        </w:rPr>
      </w:pPr>
    </w:p>
    <w:p w14:paraId="7457626B" w14:textId="57678D0B" w:rsidR="00FE5C12" w:rsidRDefault="00FE5C12" w:rsidP="0075144D">
      <w:pPr>
        <w:ind w:firstLine="0"/>
        <w:rPr>
          <w:lang w:bidi="he-IL"/>
        </w:rPr>
      </w:pPr>
    </w:p>
    <w:p w14:paraId="3A9AC7AC" w14:textId="5EEAE1CE" w:rsidR="00FE5C12" w:rsidRDefault="00FE5C12" w:rsidP="0075144D">
      <w:pPr>
        <w:ind w:firstLine="0"/>
        <w:rPr>
          <w:lang w:bidi="he-IL"/>
        </w:rPr>
      </w:pPr>
    </w:p>
    <w:p w14:paraId="73E5913F" w14:textId="49020FED" w:rsidR="00FE5C12" w:rsidRDefault="00FE5C12" w:rsidP="0075144D">
      <w:pPr>
        <w:ind w:firstLine="0"/>
        <w:rPr>
          <w:lang w:bidi="he-IL"/>
        </w:rPr>
      </w:pPr>
    </w:p>
    <w:p w14:paraId="6F29E29E" w14:textId="77777777" w:rsidR="00FE5C12" w:rsidRDefault="00FE5C12" w:rsidP="0075144D">
      <w:pPr>
        <w:ind w:firstLine="0"/>
        <w:rPr>
          <w:lang w:bidi="he-IL"/>
        </w:rPr>
      </w:pPr>
    </w:p>
    <w:p w14:paraId="435A20B2" w14:textId="77777777" w:rsidR="00237283" w:rsidRPr="008D3550" w:rsidRDefault="00237283" w:rsidP="0053449B">
      <w:pPr>
        <w:rPr>
          <w:lang w:val="en-US" w:bidi="he-IL"/>
        </w:rPr>
      </w:pPr>
    </w:p>
    <w:p w14:paraId="168D3DD5" w14:textId="34E7BA57" w:rsidR="00642256" w:rsidRDefault="00CD170E" w:rsidP="00095D16">
      <w:pPr>
        <w:pStyle w:val="Heading1"/>
        <w:ind w:firstLine="0"/>
      </w:pPr>
      <w:bookmarkStart w:id="35" w:name="_Toc122383166"/>
      <w:r>
        <w:t>6</w:t>
      </w:r>
      <w:r w:rsidR="003C3BAC" w:rsidRPr="00DE17D6">
        <w:t xml:space="preserve"> </w:t>
      </w:r>
      <w:bookmarkEnd w:id="34"/>
      <w:r w:rsidR="00FF3C7E">
        <w:t>Diskusija i zaključak</w:t>
      </w:r>
      <w:bookmarkEnd w:id="35"/>
    </w:p>
    <w:p w14:paraId="38E467A9" w14:textId="2D697FE2" w:rsidR="00FE5C12" w:rsidRDefault="00FE5C12" w:rsidP="00FE5C12">
      <w:pPr>
        <w:rPr>
          <w:lang w:val="sr-Latn-RS" w:bidi="he-IL"/>
        </w:rPr>
      </w:pPr>
    </w:p>
    <w:p w14:paraId="435BD180" w14:textId="0B1850C3" w:rsidR="00FE5C12" w:rsidRDefault="00FE5C12" w:rsidP="00FE5C12">
      <w:pPr>
        <w:rPr>
          <w:lang w:val="sr-Latn-RS" w:bidi="he-IL"/>
        </w:rPr>
      </w:pPr>
    </w:p>
    <w:p w14:paraId="3EDF03F5" w14:textId="58D265DD" w:rsidR="00FE5C12" w:rsidRDefault="00FE5C12" w:rsidP="00FE5C12">
      <w:pPr>
        <w:rPr>
          <w:lang w:val="sr-Latn-RS" w:bidi="he-IL"/>
        </w:rPr>
      </w:pPr>
    </w:p>
    <w:p w14:paraId="1A9AB378" w14:textId="5BD6C535" w:rsidR="00FE5C12" w:rsidRDefault="00FE5C12" w:rsidP="00FE5C12">
      <w:pPr>
        <w:rPr>
          <w:lang w:val="sr-Latn-RS" w:bidi="he-IL"/>
        </w:rPr>
      </w:pPr>
    </w:p>
    <w:p w14:paraId="59585ABE" w14:textId="6944246B" w:rsidR="00FE5C12" w:rsidRDefault="00FE5C12" w:rsidP="00FE5C12">
      <w:pPr>
        <w:rPr>
          <w:lang w:val="sr-Latn-RS" w:bidi="he-IL"/>
        </w:rPr>
      </w:pPr>
    </w:p>
    <w:p w14:paraId="763601A6" w14:textId="0F80FAC3" w:rsidR="00FE5C12" w:rsidRDefault="00FE5C12" w:rsidP="00FE5C12">
      <w:pPr>
        <w:rPr>
          <w:lang w:val="sr-Latn-RS" w:bidi="he-IL"/>
        </w:rPr>
      </w:pPr>
    </w:p>
    <w:p w14:paraId="6220C728" w14:textId="22A74164" w:rsidR="00FE5C12" w:rsidRDefault="00FE5C12" w:rsidP="00FE5C12">
      <w:pPr>
        <w:rPr>
          <w:lang w:val="sr-Latn-RS" w:bidi="he-IL"/>
        </w:rPr>
      </w:pPr>
    </w:p>
    <w:p w14:paraId="05846DA0" w14:textId="681EE46F" w:rsidR="00FE5C12" w:rsidRDefault="00FE5C12" w:rsidP="00FE5C12">
      <w:pPr>
        <w:rPr>
          <w:lang w:val="sr-Latn-RS" w:bidi="he-IL"/>
        </w:rPr>
      </w:pPr>
    </w:p>
    <w:p w14:paraId="042E6080" w14:textId="734FE8A0" w:rsidR="00FE5C12" w:rsidRDefault="00FE5C12" w:rsidP="00FE5C12">
      <w:pPr>
        <w:rPr>
          <w:lang w:val="sr-Latn-RS" w:bidi="he-IL"/>
        </w:rPr>
      </w:pPr>
    </w:p>
    <w:p w14:paraId="5B9C246E" w14:textId="2B572657" w:rsidR="00FE5C12" w:rsidRDefault="00FE5C12" w:rsidP="00FE5C12">
      <w:pPr>
        <w:rPr>
          <w:lang w:val="sr-Latn-RS" w:bidi="he-IL"/>
        </w:rPr>
      </w:pPr>
    </w:p>
    <w:p w14:paraId="4966950C" w14:textId="36CB0621" w:rsidR="00FE5C12" w:rsidRDefault="00FE5C12" w:rsidP="00FE5C12">
      <w:pPr>
        <w:rPr>
          <w:lang w:val="sr-Latn-RS" w:bidi="he-IL"/>
        </w:rPr>
      </w:pPr>
    </w:p>
    <w:p w14:paraId="25B6F1A9" w14:textId="782B96A3" w:rsidR="00FE5C12" w:rsidRDefault="00FE5C12" w:rsidP="00FE5C12">
      <w:pPr>
        <w:rPr>
          <w:lang w:val="sr-Latn-RS" w:bidi="he-IL"/>
        </w:rPr>
      </w:pPr>
    </w:p>
    <w:p w14:paraId="3B3EDD8E" w14:textId="2DEB4B1C" w:rsidR="00FE5C12" w:rsidRDefault="00FE5C12" w:rsidP="00FE5C12">
      <w:pPr>
        <w:rPr>
          <w:lang w:val="sr-Latn-RS" w:bidi="he-IL"/>
        </w:rPr>
      </w:pPr>
    </w:p>
    <w:p w14:paraId="36AD4AF0" w14:textId="3E56BA75" w:rsidR="00FE5C12" w:rsidRDefault="00FE5C12" w:rsidP="00FE5C12">
      <w:pPr>
        <w:rPr>
          <w:lang w:val="sr-Latn-RS" w:bidi="he-IL"/>
        </w:rPr>
      </w:pPr>
    </w:p>
    <w:p w14:paraId="203BE9C8" w14:textId="01BD94BC" w:rsidR="00FE5C12" w:rsidRDefault="00FE5C12" w:rsidP="00FE5C12">
      <w:pPr>
        <w:rPr>
          <w:lang w:val="sr-Latn-RS" w:bidi="he-IL"/>
        </w:rPr>
      </w:pPr>
    </w:p>
    <w:p w14:paraId="60FF9383" w14:textId="6F129AC3" w:rsidR="00FE5C12" w:rsidRDefault="00FE5C12" w:rsidP="00FE5C12">
      <w:pPr>
        <w:rPr>
          <w:lang w:val="sr-Latn-RS" w:bidi="he-IL"/>
        </w:rPr>
      </w:pPr>
    </w:p>
    <w:p w14:paraId="37C81AB5" w14:textId="6C11C880" w:rsidR="00FE5C12" w:rsidRDefault="00FE5C12" w:rsidP="00FE5C12">
      <w:pPr>
        <w:rPr>
          <w:lang w:val="sr-Latn-RS" w:bidi="he-IL"/>
        </w:rPr>
      </w:pPr>
    </w:p>
    <w:p w14:paraId="0145C972" w14:textId="676C788B" w:rsidR="00FE5C12" w:rsidRDefault="00FE5C12" w:rsidP="00FE5C12">
      <w:pPr>
        <w:rPr>
          <w:lang w:val="sr-Latn-RS" w:bidi="he-IL"/>
        </w:rPr>
      </w:pPr>
    </w:p>
    <w:p w14:paraId="475967D4" w14:textId="3D00D5EB" w:rsidR="00FE5C12" w:rsidRDefault="00FE5C12" w:rsidP="00FE5C12">
      <w:pPr>
        <w:rPr>
          <w:lang w:val="sr-Latn-RS" w:bidi="he-IL"/>
        </w:rPr>
      </w:pPr>
    </w:p>
    <w:p w14:paraId="641B62EC" w14:textId="45A2BD4A" w:rsidR="00FE5C12" w:rsidRDefault="00FE5C12" w:rsidP="00FE5C12">
      <w:pPr>
        <w:rPr>
          <w:lang w:val="sr-Latn-RS" w:bidi="he-IL"/>
        </w:rPr>
      </w:pPr>
    </w:p>
    <w:p w14:paraId="0F44A783" w14:textId="78F16985" w:rsidR="00FE5C12" w:rsidRDefault="00FE5C12" w:rsidP="00FE5C12">
      <w:pPr>
        <w:rPr>
          <w:lang w:val="sr-Latn-RS" w:bidi="he-IL"/>
        </w:rPr>
      </w:pPr>
    </w:p>
    <w:p w14:paraId="606A09A0" w14:textId="250B9453" w:rsidR="00FE5C12" w:rsidRDefault="00FE5C12" w:rsidP="00FE5C12">
      <w:pPr>
        <w:rPr>
          <w:lang w:val="sr-Latn-RS" w:bidi="he-IL"/>
        </w:rPr>
      </w:pPr>
    </w:p>
    <w:p w14:paraId="484604C6" w14:textId="77777777" w:rsidR="00FE5C12" w:rsidRPr="00FE5C12" w:rsidRDefault="00FE5C12" w:rsidP="00FE5C12">
      <w:pPr>
        <w:rPr>
          <w:lang w:val="sr-Latn-RS" w:bidi="he-IL"/>
        </w:rPr>
      </w:pPr>
    </w:p>
    <w:p w14:paraId="756E511B" w14:textId="5ACE400D" w:rsidR="00642256" w:rsidRPr="00DE17D6" w:rsidRDefault="003409BB" w:rsidP="003A1E54">
      <w:pPr>
        <w:pStyle w:val="Heading1"/>
      </w:pPr>
      <w:bookmarkStart w:id="36" w:name="_Toc122383167"/>
      <w:bookmarkStart w:id="37" w:name="literatura"/>
      <w:r w:rsidRPr="00DE17D6">
        <w:t>L</w:t>
      </w:r>
      <w:r w:rsidR="0067424B">
        <w:t>iteratura</w:t>
      </w:r>
      <w:bookmarkEnd w:id="36"/>
    </w:p>
    <w:bookmarkEnd w:id="37"/>
    <w:p w14:paraId="34C80C07" w14:textId="577C8A1C" w:rsidR="00754931" w:rsidRPr="00FE5C12" w:rsidRDefault="00754931" w:rsidP="00FE5C12">
      <w:pPr>
        <w:spacing w:after="160" w:line="259" w:lineRule="auto"/>
        <w:jc w:val="left"/>
        <w:rPr>
          <w:lang w:val="sr-Cyrl-RS"/>
        </w:rPr>
      </w:pPr>
    </w:p>
    <w:sectPr w:rsidR="00754931" w:rsidRPr="00FE5C12" w:rsidSect="00366F2E">
      <w:headerReference w:type="default" r:id="rId43"/>
      <w:footerReference w:type="even" r:id="rId44"/>
      <w:footerReference w:type="default" r:id="rId45"/>
      <w:pgSz w:w="11906" w:h="16838" w:code="9"/>
      <w:pgMar w:top="1883" w:right="1417" w:bottom="1417" w:left="1418" w:header="708" w:footer="708" w:gutter="0"/>
      <w:pgBorders w:display="firstPage" w:offsetFrom="page">
        <w:top w:val="single" w:sz="18" w:space="24" w:color="auto"/>
        <w:left w:val="single" w:sz="18" w:space="24" w:color="auto"/>
        <w:bottom w:val="single" w:sz="18" w:space="24" w:color="auto"/>
        <w:right w:val="single" w:sz="1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4A248C" w14:textId="77777777" w:rsidR="007607B7" w:rsidRDefault="007607B7" w:rsidP="00993BA3">
      <w:r>
        <w:separator/>
      </w:r>
    </w:p>
    <w:p w14:paraId="6D68CEFF" w14:textId="77777777" w:rsidR="007607B7" w:rsidRDefault="007607B7" w:rsidP="00993BA3"/>
    <w:p w14:paraId="68D9F90E" w14:textId="77777777" w:rsidR="007607B7" w:rsidRDefault="007607B7" w:rsidP="00993BA3"/>
  </w:endnote>
  <w:endnote w:type="continuationSeparator" w:id="0">
    <w:p w14:paraId="3352096B" w14:textId="77777777" w:rsidR="007607B7" w:rsidRDefault="007607B7" w:rsidP="00993BA3">
      <w:r>
        <w:continuationSeparator/>
      </w:r>
    </w:p>
    <w:p w14:paraId="6D402828" w14:textId="77777777" w:rsidR="007607B7" w:rsidRDefault="007607B7" w:rsidP="00993BA3"/>
    <w:p w14:paraId="51518203" w14:textId="77777777" w:rsidR="007607B7" w:rsidRDefault="007607B7" w:rsidP="00993B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riam">
    <w:altName w:val="Malgun Gothic Semilight"/>
    <w:charset w:val="B1"/>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4A759" w14:textId="77777777" w:rsidR="00D873EC" w:rsidRDefault="00B60D43" w:rsidP="00993BA3">
    <w:pPr>
      <w:pStyle w:val="Footer"/>
      <w:rPr>
        <w:rStyle w:val="PageNumber"/>
      </w:rPr>
    </w:pPr>
    <w:r>
      <w:rPr>
        <w:rStyle w:val="PageNumber"/>
      </w:rPr>
      <w:fldChar w:fldCharType="begin"/>
    </w:r>
    <w:r w:rsidR="00D873EC">
      <w:rPr>
        <w:rStyle w:val="PageNumber"/>
      </w:rPr>
      <w:instrText xml:space="preserve">PAGE  </w:instrText>
    </w:r>
    <w:r>
      <w:rPr>
        <w:rStyle w:val="PageNumber"/>
      </w:rPr>
      <w:fldChar w:fldCharType="end"/>
    </w:r>
  </w:p>
  <w:p w14:paraId="4744FD57" w14:textId="77777777" w:rsidR="00D873EC" w:rsidRDefault="00D873EC" w:rsidP="00993BA3">
    <w:pPr>
      <w:pStyle w:val="Footer"/>
    </w:pPr>
  </w:p>
  <w:p w14:paraId="3CB7BDAF" w14:textId="77777777" w:rsidR="00D873EC" w:rsidRDefault="00D873EC" w:rsidP="00993BA3"/>
  <w:p w14:paraId="6FF4BC8F" w14:textId="77777777" w:rsidR="00D873EC" w:rsidRDefault="00D873EC" w:rsidP="00993BA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991E1" w14:textId="77777777" w:rsidR="00D873EC" w:rsidRDefault="00000000" w:rsidP="00993BA3">
    <w:pPr>
      <w:pStyle w:val="Footer"/>
      <w:rPr>
        <w:rStyle w:val="PageNumber"/>
      </w:rPr>
    </w:pPr>
    <w:r>
      <w:pict w14:anchorId="293529DB">
        <v:rect id="_x0000_i1025" style="width:0;height:1.5pt" o:hralign="center" o:hrstd="t" o:hr="t" fillcolor="#a0a0a0" stroked="f"/>
      </w:pict>
    </w:r>
  </w:p>
  <w:p w14:paraId="031E5A14" w14:textId="77777777" w:rsidR="00D873EC" w:rsidRDefault="00B60D43" w:rsidP="00993BA3">
    <w:pPr>
      <w:pStyle w:val="Footer"/>
      <w:jc w:val="center"/>
      <w:rPr>
        <w:rStyle w:val="PageNumber"/>
      </w:rPr>
    </w:pPr>
    <w:r>
      <w:rPr>
        <w:rStyle w:val="PageNumber"/>
      </w:rPr>
      <w:fldChar w:fldCharType="begin"/>
    </w:r>
    <w:r w:rsidR="00D873EC">
      <w:rPr>
        <w:rStyle w:val="PageNumber"/>
      </w:rPr>
      <w:instrText xml:space="preserve">PAGE  </w:instrText>
    </w:r>
    <w:r>
      <w:rPr>
        <w:rStyle w:val="PageNumber"/>
      </w:rPr>
      <w:fldChar w:fldCharType="separate"/>
    </w:r>
    <w:r w:rsidR="00DE17D6">
      <w:rPr>
        <w:rStyle w:val="PageNumber"/>
        <w:noProof/>
      </w:rPr>
      <w:t>17</w:t>
    </w:r>
    <w:r>
      <w:rPr>
        <w:rStyle w:val="PageNumber"/>
      </w:rPr>
      <w:fldChar w:fldCharType="end"/>
    </w:r>
  </w:p>
  <w:p w14:paraId="3E727620" w14:textId="77777777" w:rsidR="00D873EC" w:rsidRDefault="00D873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439E0" w14:textId="77777777" w:rsidR="007607B7" w:rsidRDefault="007607B7" w:rsidP="00993BA3">
      <w:r>
        <w:separator/>
      </w:r>
    </w:p>
  </w:footnote>
  <w:footnote w:type="continuationSeparator" w:id="0">
    <w:p w14:paraId="57F2917A" w14:textId="77777777" w:rsidR="007607B7" w:rsidRDefault="007607B7" w:rsidP="00993BA3">
      <w:r>
        <w:continuationSeparator/>
      </w:r>
    </w:p>
    <w:p w14:paraId="0FC3E8B7" w14:textId="77777777" w:rsidR="007607B7" w:rsidRDefault="007607B7" w:rsidP="00993BA3"/>
    <w:p w14:paraId="69C35D77" w14:textId="77777777" w:rsidR="007607B7" w:rsidRDefault="007607B7" w:rsidP="00993BA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19577" w14:textId="589FE94B" w:rsidR="00D873EC" w:rsidRPr="005C1634" w:rsidRDefault="005C1634" w:rsidP="005C1634">
    <w:pPr>
      <w:pStyle w:val="Header"/>
    </w:pPr>
    <w:r w:rsidRPr="005C1634">
      <w:t>Primena stabala odlučivanja na dijagnostiku dijabetesa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0780D4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94C07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F2838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7BA98C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A88FB7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89C643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AFE6F9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83CB06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4623E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474968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DE6AD6"/>
    <w:multiLevelType w:val="hybridMultilevel"/>
    <w:tmpl w:val="0E04F6A8"/>
    <w:lvl w:ilvl="0" w:tplc="0409000F">
      <w:start w:val="1"/>
      <w:numFmt w:val="decimal"/>
      <w:lvlText w:val="%1."/>
      <w:lvlJc w:val="left"/>
      <w:pPr>
        <w:ind w:left="1080" w:hanging="360"/>
      </w:pPr>
    </w:lvl>
    <w:lvl w:ilvl="1" w:tplc="04090001">
      <w:start w:val="1"/>
      <w:numFmt w:val="bullet"/>
      <w:lvlText w:val=""/>
      <w:lvlJc w:val="left"/>
      <w:pPr>
        <w:ind w:left="1080" w:hanging="360"/>
      </w:pPr>
      <w:rPr>
        <w:rFonts w:ascii="Symbol" w:hAnsi="Symbol" w:hint="default"/>
      </w:rPr>
    </w:lvl>
    <w:lvl w:ilvl="2" w:tplc="0409000F">
      <w:start w:val="1"/>
      <w:numFmt w:val="decimal"/>
      <w:lvlText w:val="%3."/>
      <w:lvlJc w:val="left"/>
      <w:pPr>
        <w:ind w:left="1080" w:hanging="36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6F50BB3"/>
    <w:multiLevelType w:val="hybridMultilevel"/>
    <w:tmpl w:val="3CF87B7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AFE71C0"/>
    <w:multiLevelType w:val="multilevel"/>
    <w:tmpl w:val="A9E407E2"/>
    <w:lvl w:ilvl="0">
      <w:start w:val="2"/>
      <w:numFmt w:val="decimal"/>
      <w:lvlText w:val="%1."/>
      <w:lvlJc w:val="left"/>
      <w:pPr>
        <w:ind w:left="390" w:hanging="390"/>
      </w:pPr>
      <w:rPr>
        <w:rFonts w:cs="Times New Roman" w:hint="default"/>
      </w:rPr>
    </w:lvl>
    <w:lvl w:ilvl="1">
      <w:start w:val="1"/>
      <w:numFmt w:val="decimal"/>
      <w:lvlText w:val="%1.%2."/>
      <w:lvlJc w:val="left"/>
      <w:pPr>
        <w:ind w:left="2160" w:hanging="720"/>
      </w:pPr>
      <w:rPr>
        <w:rFonts w:cs="Times New Roman" w:hint="default"/>
      </w:rPr>
    </w:lvl>
    <w:lvl w:ilvl="2">
      <w:start w:val="1"/>
      <w:numFmt w:val="decimal"/>
      <w:lvlText w:val="%1.%2.%3."/>
      <w:lvlJc w:val="left"/>
      <w:pPr>
        <w:ind w:left="3600" w:hanging="720"/>
      </w:pPr>
      <w:rPr>
        <w:rFonts w:cs="Times New Roman" w:hint="default"/>
      </w:rPr>
    </w:lvl>
    <w:lvl w:ilvl="3">
      <w:start w:val="1"/>
      <w:numFmt w:val="decimal"/>
      <w:lvlText w:val="%1.%2.%3.%4."/>
      <w:lvlJc w:val="left"/>
      <w:pPr>
        <w:ind w:left="5400" w:hanging="1080"/>
      </w:pPr>
      <w:rPr>
        <w:rFonts w:cs="Times New Roman" w:hint="default"/>
      </w:rPr>
    </w:lvl>
    <w:lvl w:ilvl="4">
      <w:start w:val="1"/>
      <w:numFmt w:val="decimal"/>
      <w:lvlText w:val="%1.%2.%3.%4.%5."/>
      <w:lvlJc w:val="left"/>
      <w:pPr>
        <w:ind w:left="7200" w:hanging="1440"/>
      </w:pPr>
      <w:rPr>
        <w:rFonts w:cs="Times New Roman" w:hint="default"/>
      </w:rPr>
    </w:lvl>
    <w:lvl w:ilvl="5">
      <w:start w:val="1"/>
      <w:numFmt w:val="decimal"/>
      <w:lvlText w:val="%1.%2.%3.%4.%5.%6."/>
      <w:lvlJc w:val="left"/>
      <w:pPr>
        <w:ind w:left="8640" w:hanging="1440"/>
      </w:pPr>
      <w:rPr>
        <w:rFonts w:cs="Times New Roman" w:hint="default"/>
      </w:rPr>
    </w:lvl>
    <w:lvl w:ilvl="6">
      <w:start w:val="1"/>
      <w:numFmt w:val="decimal"/>
      <w:lvlText w:val="%1.%2.%3.%4.%5.%6.%7."/>
      <w:lvlJc w:val="left"/>
      <w:pPr>
        <w:ind w:left="10440" w:hanging="1800"/>
      </w:pPr>
      <w:rPr>
        <w:rFonts w:cs="Times New Roman" w:hint="default"/>
      </w:rPr>
    </w:lvl>
    <w:lvl w:ilvl="7">
      <w:start w:val="1"/>
      <w:numFmt w:val="decimal"/>
      <w:lvlText w:val="%1.%2.%3.%4.%5.%6.%7.%8."/>
      <w:lvlJc w:val="left"/>
      <w:pPr>
        <w:ind w:left="12240" w:hanging="2160"/>
      </w:pPr>
      <w:rPr>
        <w:rFonts w:cs="Times New Roman" w:hint="default"/>
      </w:rPr>
    </w:lvl>
    <w:lvl w:ilvl="8">
      <w:start w:val="1"/>
      <w:numFmt w:val="decimal"/>
      <w:lvlText w:val="%1.%2.%3.%4.%5.%6.%7.%8.%9."/>
      <w:lvlJc w:val="left"/>
      <w:pPr>
        <w:ind w:left="13680" w:hanging="2160"/>
      </w:pPr>
      <w:rPr>
        <w:rFonts w:cs="Times New Roman" w:hint="default"/>
      </w:rPr>
    </w:lvl>
  </w:abstractNum>
  <w:abstractNum w:abstractNumId="13" w15:restartNumberingAfterBreak="0">
    <w:nsid w:val="0CFC46BA"/>
    <w:multiLevelType w:val="hybridMultilevel"/>
    <w:tmpl w:val="068447A6"/>
    <w:lvl w:ilvl="0" w:tplc="04090001">
      <w:start w:val="1"/>
      <w:numFmt w:val="bullet"/>
      <w:lvlText w:val=""/>
      <w:lvlJc w:val="left"/>
      <w:pPr>
        <w:ind w:left="3240" w:hanging="360"/>
      </w:pPr>
      <w:rPr>
        <w:rFonts w:ascii="Symbol" w:hAnsi="Symbol" w:hint="default"/>
      </w:rPr>
    </w:lvl>
    <w:lvl w:ilvl="1" w:tplc="04090019">
      <w:start w:val="1"/>
      <w:numFmt w:val="lowerLetter"/>
      <w:lvlText w:val="%2."/>
      <w:lvlJc w:val="left"/>
      <w:pPr>
        <w:ind w:left="3960" w:hanging="360"/>
      </w:pPr>
    </w:lvl>
    <w:lvl w:ilvl="2" w:tplc="0409001B">
      <w:start w:val="1"/>
      <w:numFmt w:val="lowerRoman"/>
      <w:lvlText w:val="%3."/>
      <w:lvlJc w:val="right"/>
      <w:pPr>
        <w:ind w:left="4680" w:hanging="180"/>
      </w:pPr>
    </w:lvl>
    <w:lvl w:ilvl="3" w:tplc="0409000F">
      <w:start w:val="1"/>
      <w:numFmt w:val="decimal"/>
      <w:lvlText w:val="%4."/>
      <w:lvlJc w:val="left"/>
      <w:pPr>
        <w:ind w:left="5400" w:hanging="360"/>
      </w:pPr>
    </w:lvl>
    <w:lvl w:ilvl="4" w:tplc="04090019">
      <w:start w:val="1"/>
      <w:numFmt w:val="lowerLetter"/>
      <w:lvlText w:val="%5."/>
      <w:lvlJc w:val="left"/>
      <w:pPr>
        <w:ind w:left="6120" w:hanging="360"/>
      </w:pPr>
    </w:lvl>
    <w:lvl w:ilvl="5" w:tplc="0409001B">
      <w:start w:val="1"/>
      <w:numFmt w:val="lowerRoman"/>
      <w:lvlText w:val="%6."/>
      <w:lvlJc w:val="right"/>
      <w:pPr>
        <w:ind w:left="6840" w:hanging="180"/>
      </w:pPr>
    </w:lvl>
    <w:lvl w:ilvl="6" w:tplc="0409000F">
      <w:start w:val="1"/>
      <w:numFmt w:val="decimal"/>
      <w:lvlText w:val="%7."/>
      <w:lvlJc w:val="left"/>
      <w:pPr>
        <w:ind w:left="7560" w:hanging="360"/>
      </w:pPr>
    </w:lvl>
    <w:lvl w:ilvl="7" w:tplc="04090019">
      <w:start w:val="1"/>
      <w:numFmt w:val="lowerLetter"/>
      <w:lvlText w:val="%8."/>
      <w:lvlJc w:val="left"/>
      <w:pPr>
        <w:ind w:left="8280" w:hanging="360"/>
      </w:pPr>
    </w:lvl>
    <w:lvl w:ilvl="8" w:tplc="0409001B">
      <w:start w:val="1"/>
      <w:numFmt w:val="lowerRoman"/>
      <w:lvlText w:val="%9."/>
      <w:lvlJc w:val="right"/>
      <w:pPr>
        <w:ind w:left="9000" w:hanging="180"/>
      </w:pPr>
    </w:lvl>
  </w:abstractNum>
  <w:abstractNum w:abstractNumId="14" w15:restartNumberingAfterBreak="0">
    <w:nsid w:val="0D941EEF"/>
    <w:multiLevelType w:val="hybridMultilevel"/>
    <w:tmpl w:val="F6141EBC"/>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5" w15:restartNumberingAfterBreak="0">
    <w:nsid w:val="0ED8389E"/>
    <w:multiLevelType w:val="hybridMultilevel"/>
    <w:tmpl w:val="87C062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4B5283A"/>
    <w:multiLevelType w:val="hybridMultilevel"/>
    <w:tmpl w:val="C90A1AF2"/>
    <w:lvl w:ilvl="0" w:tplc="1D7EE1FA">
      <w:start w:val="1"/>
      <w:numFmt w:val="bullet"/>
      <w:lvlText w:val="-"/>
      <w:lvlJc w:val="left"/>
      <w:pPr>
        <w:ind w:left="3196" w:hanging="360"/>
      </w:pPr>
      <w:rPr>
        <w:rFonts w:ascii="Century Gothic" w:eastAsia="Times New Roman" w:hAnsi="Century Gothic" w:hint="default"/>
      </w:rPr>
    </w:lvl>
    <w:lvl w:ilvl="1" w:tplc="04090003" w:tentative="1">
      <w:start w:val="1"/>
      <w:numFmt w:val="bullet"/>
      <w:lvlText w:val="o"/>
      <w:lvlJc w:val="left"/>
      <w:pPr>
        <w:ind w:left="3916" w:hanging="360"/>
      </w:pPr>
      <w:rPr>
        <w:rFonts w:ascii="Courier New" w:hAnsi="Courier New" w:hint="default"/>
      </w:rPr>
    </w:lvl>
    <w:lvl w:ilvl="2" w:tplc="04090005" w:tentative="1">
      <w:start w:val="1"/>
      <w:numFmt w:val="bullet"/>
      <w:lvlText w:val=""/>
      <w:lvlJc w:val="left"/>
      <w:pPr>
        <w:ind w:left="4636" w:hanging="360"/>
      </w:pPr>
      <w:rPr>
        <w:rFonts w:ascii="Wingdings" w:hAnsi="Wingdings" w:hint="default"/>
      </w:rPr>
    </w:lvl>
    <w:lvl w:ilvl="3" w:tplc="04090001" w:tentative="1">
      <w:start w:val="1"/>
      <w:numFmt w:val="bullet"/>
      <w:lvlText w:val=""/>
      <w:lvlJc w:val="left"/>
      <w:pPr>
        <w:ind w:left="5356" w:hanging="360"/>
      </w:pPr>
      <w:rPr>
        <w:rFonts w:ascii="Symbol" w:hAnsi="Symbol" w:hint="default"/>
      </w:rPr>
    </w:lvl>
    <w:lvl w:ilvl="4" w:tplc="04090003" w:tentative="1">
      <w:start w:val="1"/>
      <w:numFmt w:val="bullet"/>
      <w:lvlText w:val="o"/>
      <w:lvlJc w:val="left"/>
      <w:pPr>
        <w:ind w:left="6076" w:hanging="360"/>
      </w:pPr>
      <w:rPr>
        <w:rFonts w:ascii="Courier New" w:hAnsi="Courier New" w:hint="default"/>
      </w:rPr>
    </w:lvl>
    <w:lvl w:ilvl="5" w:tplc="04090005" w:tentative="1">
      <w:start w:val="1"/>
      <w:numFmt w:val="bullet"/>
      <w:lvlText w:val=""/>
      <w:lvlJc w:val="left"/>
      <w:pPr>
        <w:ind w:left="6796" w:hanging="360"/>
      </w:pPr>
      <w:rPr>
        <w:rFonts w:ascii="Wingdings" w:hAnsi="Wingdings" w:hint="default"/>
      </w:rPr>
    </w:lvl>
    <w:lvl w:ilvl="6" w:tplc="04090001" w:tentative="1">
      <w:start w:val="1"/>
      <w:numFmt w:val="bullet"/>
      <w:lvlText w:val=""/>
      <w:lvlJc w:val="left"/>
      <w:pPr>
        <w:ind w:left="7516" w:hanging="360"/>
      </w:pPr>
      <w:rPr>
        <w:rFonts w:ascii="Symbol" w:hAnsi="Symbol" w:hint="default"/>
      </w:rPr>
    </w:lvl>
    <w:lvl w:ilvl="7" w:tplc="04090003" w:tentative="1">
      <w:start w:val="1"/>
      <w:numFmt w:val="bullet"/>
      <w:lvlText w:val="o"/>
      <w:lvlJc w:val="left"/>
      <w:pPr>
        <w:ind w:left="8236" w:hanging="360"/>
      </w:pPr>
      <w:rPr>
        <w:rFonts w:ascii="Courier New" w:hAnsi="Courier New" w:hint="default"/>
      </w:rPr>
    </w:lvl>
    <w:lvl w:ilvl="8" w:tplc="04090005" w:tentative="1">
      <w:start w:val="1"/>
      <w:numFmt w:val="bullet"/>
      <w:lvlText w:val=""/>
      <w:lvlJc w:val="left"/>
      <w:pPr>
        <w:ind w:left="8956" w:hanging="360"/>
      </w:pPr>
      <w:rPr>
        <w:rFonts w:ascii="Wingdings" w:hAnsi="Wingdings" w:hint="default"/>
      </w:rPr>
    </w:lvl>
  </w:abstractNum>
  <w:abstractNum w:abstractNumId="17" w15:restartNumberingAfterBreak="0">
    <w:nsid w:val="184F4396"/>
    <w:multiLevelType w:val="hybridMultilevel"/>
    <w:tmpl w:val="A80E97A6"/>
    <w:lvl w:ilvl="0" w:tplc="4B705BE4">
      <w:start w:val="1"/>
      <w:numFmt w:val="decimal"/>
      <w:lvlText w:val="%1."/>
      <w:lvlJc w:val="left"/>
      <w:pPr>
        <w:ind w:left="1069" w:hanging="360"/>
      </w:pPr>
      <w:rPr>
        <w:rFonts w:cs="Times New Roman" w:hint="default"/>
      </w:rPr>
    </w:lvl>
    <w:lvl w:ilvl="1" w:tplc="04090019" w:tentative="1">
      <w:start w:val="1"/>
      <w:numFmt w:val="lowerLetter"/>
      <w:lvlText w:val="%2."/>
      <w:lvlJc w:val="left"/>
      <w:pPr>
        <w:ind w:left="1789" w:hanging="360"/>
      </w:pPr>
      <w:rPr>
        <w:rFonts w:cs="Times New Roman"/>
      </w:rPr>
    </w:lvl>
    <w:lvl w:ilvl="2" w:tplc="0409001B" w:tentative="1">
      <w:start w:val="1"/>
      <w:numFmt w:val="lowerRoman"/>
      <w:lvlText w:val="%3."/>
      <w:lvlJc w:val="right"/>
      <w:pPr>
        <w:ind w:left="2509" w:hanging="180"/>
      </w:pPr>
      <w:rPr>
        <w:rFonts w:cs="Times New Roman"/>
      </w:rPr>
    </w:lvl>
    <w:lvl w:ilvl="3" w:tplc="0409000F" w:tentative="1">
      <w:start w:val="1"/>
      <w:numFmt w:val="decimal"/>
      <w:lvlText w:val="%4."/>
      <w:lvlJc w:val="left"/>
      <w:pPr>
        <w:ind w:left="3229" w:hanging="360"/>
      </w:pPr>
      <w:rPr>
        <w:rFonts w:cs="Times New Roman"/>
      </w:rPr>
    </w:lvl>
    <w:lvl w:ilvl="4" w:tplc="04090019" w:tentative="1">
      <w:start w:val="1"/>
      <w:numFmt w:val="lowerLetter"/>
      <w:lvlText w:val="%5."/>
      <w:lvlJc w:val="left"/>
      <w:pPr>
        <w:ind w:left="3949" w:hanging="360"/>
      </w:pPr>
      <w:rPr>
        <w:rFonts w:cs="Times New Roman"/>
      </w:rPr>
    </w:lvl>
    <w:lvl w:ilvl="5" w:tplc="0409001B" w:tentative="1">
      <w:start w:val="1"/>
      <w:numFmt w:val="lowerRoman"/>
      <w:lvlText w:val="%6."/>
      <w:lvlJc w:val="right"/>
      <w:pPr>
        <w:ind w:left="4669" w:hanging="180"/>
      </w:pPr>
      <w:rPr>
        <w:rFonts w:cs="Times New Roman"/>
      </w:rPr>
    </w:lvl>
    <w:lvl w:ilvl="6" w:tplc="0409000F" w:tentative="1">
      <w:start w:val="1"/>
      <w:numFmt w:val="decimal"/>
      <w:lvlText w:val="%7."/>
      <w:lvlJc w:val="left"/>
      <w:pPr>
        <w:ind w:left="5389" w:hanging="360"/>
      </w:pPr>
      <w:rPr>
        <w:rFonts w:cs="Times New Roman"/>
      </w:rPr>
    </w:lvl>
    <w:lvl w:ilvl="7" w:tplc="04090019" w:tentative="1">
      <w:start w:val="1"/>
      <w:numFmt w:val="lowerLetter"/>
      <w:lvlText w:val="%8."/>
      <w:lvlJc w:val="left"/>
      <w:pPr>
        <w:ind w:left="6109" w:hanging="360"/>
      </w:pPr>
      <w:rPr>
        <w:rFonts w:cs="Times New Roman"/>
      </w:rPr>
    </w:lvl>
    <w:lvl w:ilvl="8" w:tplc="0409001B" w:tentative="1">
      <w:start w:val="1"/>
      <w:numFmt w:val="lowerRoman"/>
      <w:lvlText w:val="%9."/>
      <w:lvlJc w:val="right"/>
      <w:pPr>
        <w:ind w:left="6829" w:hanging="180"/>
      </w:pPr>
      <w:rPr>
        <w:rFonts w:cs="Times New Roman"/>
      </w:rPr>
    </w:lvl>
  </w:abstractNum>
  <w:abstractNum w:abstractNumId="18" w15:restartNumberingAfterBreak="0">
    <w:nsid w:val="1BFF295C"/>
    <w:multiLevelType w:val="hybridMultilevel"/>
    <w:tmpl w:val="DE40F67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C4F3A1E"/>
    <w:multiLevelType w:val="hybridMultilevel"/>
    <w:tmpl w:val="15720D04"/>
    <w:lvl w:ilvl="0" w:tplc="7C820A6C">
      <w:start w:val="1"/>
      <w:numFmt w:val="bullet"/>
      <w:lvlText w:val="-"/>
      <w:lvlJc w:val="left"/>
      <w:pPr>
        <w:ind w:left="720" w:hanging="360"/>
      </w:pPr>
      <w:rPr>
        <w:rFonts w:ascii="Century Gothic" w:eastAsia="Times New Roman" w:hAnsi="Century Gothic"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6F5C17"/>
    <w:multiLevelType w:val="hybridMultilevel"/>
    <w:tmpl w:val="44667D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4E63E36"/>
    <w:multiLevelType w:val="hybridMultilevel"/>
    <w:tmpl w:val="C83C37D8"/>
    <w:lvl w:ilvl="0" w:tplc="A4CE25B4">
      <w:start w:val="1"/>
      <w:numFmt w:val="decimal"/>
      <w:lvlText w:val="%1."/>
      <w:lvlJc w:val="left"/>
      <w:pPr>
        <w:ind w:left="3765" w:hanging="3405"/>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15:restartNumberingAfterBreak="0">
    <w:nsid w:val="274E0767"/>
    <w:multiLevelType w:val="hybridMultilevel"/>
    <w:tmpl w:val="1452F30C"/>
    <w:lvl w:ilvl="0" w:tplc="159202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1455083"/>
    <w:multiLevelType w:val="multilevel"/>
    <w:tmpl w:val="D2A80A58"/>
    <w:lvl w:ilvl="0">
      <w:start w:val="2"/>
      <w:numFmt w:val="decimal"/>
      <w:lvlText w:val="%1"/>
      <w:lvlJc w:val="left"/>
      <w:pPr>
        <w:ind w:left="360" w:hanging="360"/>
      </w:pPr>
      <w:rPr>
        <w:rFonts w:cs="Times New Roman" w:hint="default"/>
      </w:rPr>
    </w:lvl>
    <w:lvl w:ilvl="1">
      <w:start w:val="1"/>
      <w:numFmt w:val="decimal"/>
      <w:lvlText w:val="%1.%2"/>
      <w:lvlJc w:val="left"/>
      <w:pPr>
        <w:ind w:left="2160" w:hanging="720"/>
      </w:pPr>
      <w:rPr>
        <w:rFonts w:cs="Times New Roman" w:hint="default"/>
      </w:rPr>
    </w:lvl>
    <w:lvl w:ilvl="2">
      <w:start w:val="1"/>
      <w:numFmt w:val="decimal"/>
      <w:lvlText w:val="%1.%2.%3"/>
      <w:lvlJc w:val="left"/>
      <w:pPr>
        <w:ind w:left="3600" w:hanging="720"/>
      </w:pPr>
      <w:rPr>
        <w:rFonts w:cs="Times New Roman" w:hint="default"/>
      </w:rPr>
    </w:lvl>
    <w:lvl w:ilvl="3">
      <w:start w:val="1"/>
      <w:numFmt w:val="decimal"/>
      <w:lvlText w:val="%1.%2.%3.%4"/>
      <w:lvlJc w:val="left"/>
      <w:pPr>
        <w:ind w:left="5400" w:hanging="1080"/>
      </w:pPr>
      <w:rPr>
        <w:rFonts w:cs="Times New Roman" w:hint="default"/>
      </w:rPr>
    </w:lvl>
    <w:lvl w:ilvl="4">
      <w:start w:val="1"/>
      <w:numFmt w:val="decimal"/>
      <w:lvlText w:val="%1.%2.%3.%4.%5"/>
      <w:lvlJc w:val="left"/>
      <w:pPr>
        <w:ind w:left="7200" w:hanging="1440"/>
      </w:pPr>
      <w:rPr>
        <w:rFonts w:cs="Times New Roman" w:hint="default"/>
      </w:rPr>
    </w:lvl>
    <w:lvl w:ilvl="5">
      <w:start w:val="1"/>
      <w:numFmt w:val="decimal"/>
      <w:lvlText w:val="%1.%2.%3.%4.%5.%6"/>
      <w:lvlJc w:val="left"/>
      <w:pPr>
        <w:ind w:left="8640" w:hanging="1440"/>
      </w:pPr>
      <w:rPr>
        <w:rFonts w:cs="Times New Roman" w:hint="default"/>
      </w:rPr>
    </w:lvl>
    <w:lvl w:ilvl="6">
      <w:start w:val="1"/>
      <w:numFmt w:val="decimal"/>
      <w:lvlText w:val="%1.%2.%3.%4.%5.%6.%7"/>
      <w:lvlJc w:val="left"/>
      <w:pPr>
        <w:ind w:left="10440" w:hanging="1800"/>
      </w:pPr>
      <w:rPr>
        <w:rFonts w:cs="Times New Roman" w:hint="default"/>
      </w:rPr>
    </w:lvl>
    <w:lvl w:ilvl="7">
      <w:start w:val="1"/>
      <w:numFmt w:val="decimal"/>
      <w:lvlText w:val="%1.%2.%3.%4.%5.%6.%7.%8"/>
      <w:lvlJc w:val="left"/>
      <w:pPr>
        <w:ind w:left="12240" w:hanging="2160"/>
      </w:pPr>
      <w:rPr>
        <w:rFonts w:cs="Times New Roman" w:hint="default"/>
      </w:rPr>
    </w:lvl>
    <w:lvl w:ilvl="8">
      <w:start w:val="1"/>
      <w:numFmt w:val="decimal"/>
      <w:lvlText w:val="%1.%2.%3.%4.%5.%6.%7.%8.%9"/>
      <w:lvlJc w:val="left"/>
      <w:pPr>
        <w:ind w:left="13680" w:hanging="2160"/>
      </w:pPr>
      <w:rPr>
        <w:rFonts w:cs="Times New Roman" w:hint="default"/>
      </w:rPr>
    </w:lvl>
  </w:abstractNum>
  <w:abstractNum w:abstractNumId="24" w15:restartNumberingAfterBreak="0">
    <w:nsid w:val="33E80C40"/>
    <w:multiLevelType w:val="hybridMultilevel"/>
    <w:tmpl w:val="6D10605A"/>
    <w:lvl w:ilvl="0" w:tplc="0409000F">
      <w:start w:val="1"/>
      <w:numFmt w:val="decimal"/>
      <w:lvlText w:val="%1."/>
      <w:lvlJc w:val="left"/>
      <w:pPr>
        <w:tabs>
          <w:tab w:val="num" w:pos="720"/>
        </w:tabs>
        <w:ind w:left="720" w:hanging="360"/>
      </w:pPr>
      <w:rPr>
        <w:rFonts w:hint="default"/>
      </w:rPr>
    </w:lvl>
    <w:lvl w:ilvl="1" w:tplc="241A0019" w:tentative="1">
      <w:start w:val="1"/>
      <w:numFmt w:val="lowerLetter"/>
      <w:lvlText w:val="%2."/>
      <w:lvlJc w:val="left"/>
      <w:pPr>
        <w:tabs>
          <w:tab w:val="num" w:pos="1440"/>
        </w:tabs>
        <w:ind w:left="1440" w:hanging="360"/>
      </w:pPr>
    </w:lvl>
    <w:lvl w:ilvl="2" w:tplc="241A001B" w:tentative="1">
      <w:start w:val="1"/>
      <w:numFmt w:val="lowerRoman"/>
      <w:lvlText w:val="%3."/>
      <w:lvlJc w:val="right"/>
      <w:pPr>
        <w:tabs>
          <w:tab w:val="num" w:pos="2160"/>
        </w:tabs>
        <w:ind w:left="2160" w:hanging="180"/>
      </w:pPr>
    </w:lvl>
    <w:lvl w:ilvl="3" w:tplc="241A000F" w:tentative="1">
      <w:start w:val="1"/>
      <w:numFmt w:val="decimal"/>
      <w:lvlText w:val="%4."/>
      <w:lvlJc w:val="left"/>
      <w:pPr>
        <w:tabs>
          <w:tab w:val="num" w:pos="2880"/>
        </w:tabs>
        <w:ind w:left="2880" w:hanging="360"/>
      </w:pPr>
    </w:lvl>
    <w:lvl w:ilvl="4" w:tplc="241A0019" w:tentative="1">
      <w:start w:val="1"/>
      <w:numFmt w:val="lowerLetter"/>
      <w:lvlText w:val="%5."/>
      <w:lvlJc w:val="left"/>
      <w:pPr>
        <w:tabs>
          <w:tab w:val="num" w:pos="3600"/>
        </w:tabs>
        <w:ind w:left="3600" w:hanging="360"/>
      </w:pPr>
    </w:lvl>
    <w:lvl w:ilvl="5" w:tplc="241A001B" w:tentative="1">
      <w:start w:val="1"/>
      <w:numFmt w:val="lowerRoman"/>
      <w:lvlText w:val="%6."/>
      <w:lvlJc w:val="right"/>
      <w:pPr>
        <w:tabs>
          <w:tab w:val="num" w:pos="4320"/>
        </w:tabs>
        <w:ind w:left="4320" w:hanging="180"/>
      </w:pPr>
    </w:lvl>
    <w:lvl w:ilvl="6" w:tplc="241A000F" w:tentative="1">
      <w:start w:val="1"/>
      <w:numFmt w:val="decimal"/>
      <w:lvlText w:val="%7."/>
      <w:lvlJc w:val="left"/>
      <w:pPr>
        <w:tabs>
          <w:tab w:val="num" w:pos="5040"/>
        </w:tabs>
        <w:ind w:left="5040" w:hanging="360"/>
      </w:pPr>
    </w:lvl>
    <w:lvl w:ilvl="7" w:tplc="241A0019" w:tentative="1">
      <w:start w:val="1"/>
      <w:numFmt w:val="lowerLetter"/>
      <w:lvlText w:val="%8."/>
      <w:lvlJc w:val="left"/>
      <w:pPr>
        <w:tabs>
          <w:tab w:val="num" w:pos="5760"/>
        </w:tabs>
        <w:ind w:left="5760" w:hanging="360"/>
      </w:pPr>
    </w:lvl>
    <w:lvl w:ilvl="8" w:tplc="241A001B" w:tentative="1">
      <w:start w:val="1"/>
      <w:numFmt w:val="lowerRoman"/>
      <w:lvlText w:val="%9."/>
      <w:lvlJc w:val="right"/>
      <w:pPr>
        <w:tabs>
          <w:tab w:val="num" w:pos="6480"/>
        </w:tabs>
        <w:ind w:left="6480" w:hanging="180"/>
      </w:pPr>
    </w:lvl>
  </w:abstractNum>
  <w:abstractNum w:abstractNumId="25" w15:restartNumberingAfterBreak="0">
    <w:nsid w:val="379F0F60"/>
    <w:multiLevelType w:val="hybridMultilevel"/>
    <w:tmpl w:val="1BE6B3D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15:restartNumberingAfterBreak="0">
    <w:nsid w:val="39D60F17"/>
    <w:multiLevelType w:val="hybridMultilevel"/>
    <w:tmpl w:val="CB0402BC"/>
    <w:lvl w:ilvl="0" w:tplc="CD8AB0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A394A3A"/>
    <w:multiLevelType w:val="multilevel"/>
    <w:tmpl w:val="30D84866"/>
    <w:lvl w:ilvl="0">
      <w:start w:val="1"/>
      <w:numFmt w:val="decimal"/>
      <w:lvlText w:val="%1."/>
      <w:lvlJc w:val="left"/>
      <w:pPr>
        <w:ind w:left="1080" w:hanging="360"/>
      </w:pPr>
      <w:rPr>
        <w:rFonts w:cs="Times New Roman" w:hint="default"/>
      </w:rPr>
    </w:lvl>
    <w:lvl w:ilvl="1">
      <w:start w:val="1"/>
      <w:numFmt w:val="decimal"/>
      <w:isLgl/>
      <w:lvlText w:val="%1.%2."/>
      <w:lvlJc w:val="left"/>
      <w:pPr>
        <w:ind w:left="1440" w:hanging="720"/>
      </w:pPr>
      <w:rPr>
        <w:rFonts w:cs="Times New Roman" w:hint="default"/>
      </w:rPr>
    </w:lvl>
    <w:lvl w:ilvl="2">
      <w:start w:val="1"/>
      <w:numFmt w:val="decimal"/>
      <w:isLgl/>
      <w:lvlText w:val="%1.%2.%3."/>
      <w:lvlJc w:val="left"/>
      <w:pPr>
        <w:ind w:left="1440" w:hanging="720"/>
      </w:pPr>
      <w:rPr>
        <w:rFonts w:cs="Times New Roman" w:hint="default"/>
      </w:rPr>
    </w:lvl>
    <w:lvl w:ilvl="3">
      <w:start w:val="1"/>
      <w:numFmt w:val="decimal"/>
      <w:isLgl/>
      <w:lvlText w:val="%1.%2.%3.%4."/>
      <w:lvlJc w:val="left"/>
      <w:pPr>
        <w:ind w:left="1800" w:hanging="1080"/>
      </w:pPr>
      <w:rPr>
        <w:rFonts w:cs="Times New Roman" w:hint="default"/>
      </w:rPr>
    </w:lvl>
    <w:lvl w:ilvl="4">
      <w:start w:val="1"/>
      <w:numFmt w:val="decimal"/>
      <w:isLgl/>
      <w:lvlText w:val="%1.%2.%3.%4.%5."/>
      <w:lvlJc w:val="left"/>
      <w:pPr>
        <w:ind w:left="2160" w:hanging="1440"/>
      </w:pPr>
      <w:rPr>
        <w:rFonts w:cs="Times New Roman" w:hint="default"/>
      </w:rPr>
    </w:lvl>
    <w:lvl w:ilvl="5">
      <w:start w:val="1"/>
      <w:numFmt w:val="decimal"/>
      <w:isLgl/>
      <w:lvlText w:val="%1.%2.%3.%4.%5.%6."/>
      <w:lvlJc w:val="left"/>
      <w:pPr>
        <w:ind w:left="2160" w:hanging="1440"/>
      </w:pPr>
      <w:rPr>
        <w:rFonts w:cs="Times New Roman" w:hint="default"/>
      </w:rPr>
    </w:lvl>
    <w:lvl w:ilvl="6">
      <w:start w:val="1"/>
      <w:numFmt w:val="decimal"/>
      <w:isLgl/>
      <w:lvlText w:val="%1.%2.%3.%4.%5.%6.%7."/>
      <w:lvlJc w:val="left"/>
      <w:pPr>
        <w:ind w:left="2520" w:hanging="1800"/>
      </w:pPr>
      <w:rPr>
        <w:rFonts w:cs="Times New Roman" w:hint="default"/>
      </w:rPr>
    </w:lvl>
    <w:lvl w:ilvl="7">
      <w:start w:val="1"/>
      <w:numFmt w:val="decimal"/>
      <w:isLgl/>
      <w:lvlText w:val="%1.%2.%3.%4.%5.%6.%7.%8."/>
      <w:lvlJc w:val="left"/>
      <w:pPr>
        <w:ind w:left="2880" w:hanging="2160"/>
      </w:pPr>
      <w:rPr>
        <w:rFonts w:cs="Times New Roman" w:hint="default"/>
      </w:rPr>
    </w:lvl>
    <w:lvl w:ilvl="8">
      <w:start w:val="1"/>
      <w:numFmt w:val="decimal"/>
      <w:isLgl/>
      <w:lvlText w:val="%1.%2.%3.%4.%5.%6.%7.%8.%9."/>
      <w:lvlJc w:val="left"/>
      <w:pPr>
        <w:ind w:left="2880" w:hanging="2160"/>
      </w:pPr>
      <w:rPr>
        <w:rFonts w:cs="Times New Roman" w:hint="default"/>
      </w:rPr>
    </w:lvl>
  </w:abstractNum>
  <w:abstractNum w:abstractNumId="28" w15:restartNumberingAfterBreak="0">
    <w:nsid w:val="3B6C6191"/>
    <w:multiLevelType w:val="hybridMultilevel"/>
    <w:tmpl w:val="2C7014B0"/>
    <w:lvl w:ilvl="0" w:tplc="271CC98A">
      <w:start w:val="1"/>
      <w:numFmt w:val="bullet"/>
      <w:lvlText w:val="-"/>
      <w:lvlJc w:val="left"/>
      <w:pPr>
        <w:ind w:left="3196" w:hanging="360"/>
      </w:pPr>
      <w:rPr>
        <w:rFonts w:ascii="Century Gothic" w:eastAsia="Times New Roman" w:hAnsi="Century Gothic" w:hint="default"/>
      </w:rPr>
    </w:lvl>
    <w:lvl w:ilvl="1" w:tplc="04090003" w:tentative="1">
      <w:start w:val="1"/>
      <w:numFmt w:val="bullet"/>
      <w:lvlText w:val="o"/>
      <w:lvlJc w:val="left"/>
      <w:pPr>
        <w:ind w:left="3916" w:hanging="360"/>
      </w:pPr>
      <w:rPr>
        <w:rFonts w:ascii="Courier New" w:hAnsi="Courier New" w:hint="default"/>
      </w:rPr>
    </w:lvl>
    <w:lvl w:ilvl="2" w:tplc="04090005" w:tentative="1">
      <w:start w:val="1"/>
      <w:numFmt w:val="bullet"/>
      <w:lvlText w:val=""/>
      <w:lvlJc w:val="left"/>
      <w:pPr>
        <w:ind w:left="4636" w:hanging="360"/>
      </w:pPr>
      <w:rPr>
        <w:rFonts w:ascii="Wingdings" w:hAnsi="Wingdings" w:hint="default"/>
      </w:rPr>
    </w:lvl>
    <w:lvl w:ilvl="3" w:tplc="04090001" w:tentative="1">
      <w:start w:val="1"/>
      <w:numFmt w:val="bullet"/>
      <w:lvlText w:val=""/>
      <w:lvlJc w:val="left"/>
      <w:pPr>
        <w:ind w:left="5356" w:hanging="360"/>
      </w:pPr>
      <w:rPr>
        <w:rFonts w:ascii="Symbol" w:hAnsi="Symbol" w:hint="default"/>
      </w:rPr>
    </w:lvl>
    <w:lvl w:ilvl="4" w:tplc="04090003" w:tentative="1">
      <w:start w:val="1"/>
      <w:numFmt w:val="bullet"/>
      <w:lvlText w:val="o"/>
      <w:lvlJc w:val="left"/>
      <w:pPr>
        <w:ind w:left="6076" w:hanging="360"/>
      </w:pPr>
      <w:rPr>
        <w:rFonts w:ascii="Courier New" w:hAnsi="Courier New" w:hint="default"/>
      </w:rPr>
    </w:lvl>
    <w:lvl w:ilvl="5" w:tplc="04090005" w:tentative="1">
      <w:start w:val="1"/>
      <w:numFmt w:val="bullet"/>
      <w:lvlText w:val=""/>
      <w:lvlJc w:val="left"/>
      <w:pPr>
        <w:ind w:left="6796" w:hanging="360"/>
      </w:pPr>
      <w:rPr>
        <w:rFonts w:ascii="Wingdings" w:hAnsi="Wingdings" w:hint="default"/>
      </w:rPr>
    </w:lvl>
    <w:lvl w:ilvl="6" w:tplc="04090001" w:tentative="1">
      <w:start w:val="1"/>
      <w:numFmt w:val="bullet"/>
      <w:lvlText w:val=""/>
      <w:lvlJc w:val="left"/>
      <w:pPr>
        <w:ind w:left="7516" w:hanging="360"/>
      </w:pPr>
      <w:rPr>
        <w:rFonts w:ascii="Symbol" w:hAnsi="Symbol" w:hint="default"/>
      </w:rPr>
    </w:lvl>
    <w:lvl w:ilvl="7" w:tplc="04090003" w:tentative="1">
      <w:start w:val="1"/>
      <w:numFmt w:val="bullet"/>
      <w:lvlText w:val="o"/>
      <w:lvlJc w:val="left"/>
      <w:pPr>
        <w:ind w:left="8236" w:hanging="360"/>
      </w:pPr>
      <w:rPr>
        <w:rFonts w:ascii="Courier New" w:hAnsi="Courier New" w:hint="default"/>
      </w:rPr>
    </w:lvl>
    <w:lvl w:ilvl="8" w:tplc="04090005" w:tentative="1">
      <w:start w:val="1"/>
      <w:numFmt w:val="bullet"/>
      <w:lvlText w:val=""/>
      <w:lvlJc w:val="left"/>
      <w:pPr>
        <w:ind w:left="8956" w:hanging="360"/>
      </w:pPr>
      <w:rPr>
        <w:rFonts w:ascii="Wingdings" w:hAnsi="Wingdings" w:hint="default"/>
      </w:rPr>
    </w:lvl>
  </w:abstractNum>
  <w:abstractNum w:abstractNumId="29" w15:restartNumberingAfterBreak="0">
    <w:nsid w:val="3C304D66"/>
    <w:multiLevelType w:val="hybridMultilevel"/>
    <w:tmpl w:val="B9382A9E"/>
    <w:lvl w:ilvl="0" w:tplc="B0AC2A1C">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15:restartNumberingAfterBreak="0">
    <w:nsid w:val="3E7840CC"/>
    <w:multiLevelType w:val="hybridMultilevel"/>
    <w:tmpl w:val="FC48F436"/>
    <w:lvl w:ilvl="0" w:tplc="04090001">
      <w:start w:val="1"/>
      <w:numFmt w:val="bullet"/>
      <w:lvlText w:val=""/>
      <w:lvlJc w:val="left"/>
      <w:pPr>
        <w:ind w:left="3196"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757A67"/>
    <w:multiLevelType w:val="hybridMultilevel"/>
    <w:tmpl w:val="2B18BA24"/>
    <w:lvl w:ilvl="0" w:tplc="54549C4A">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2" w15:restartNumberingAfterBreak="0">
    <w:nsid w:val="463C3645"/>
    <w:multiLevelType w:val="hybridMultilevel"/>
    <w:tmpl w:val="67CEE340"/>
    <w:lvl w:ilvl="0" w:tplc="0409000F">
      <w:start w:val="1"/>
      <w:numFmt w:val="decimal"/>
      <w:lvlText w:val="%1."/>
      <w:lvlJc w:val="left"/>
      <w:pPr>
        <w:tabs>
          <w:tab w:val="num" w:pos="720"/>
        </w:tabs>
        <w:ind w:left="720" w:hanging="360"/>
      </w:pPr>
      <w:rPr>
        <w:rFonts w:hint="default"/>
      </w:rPr>
    </w:lvl>
    <w:lvl w:ilvl="1" w:tplc="241A0019" w:tentative="1">
      <w:start w:val="1"/>
      <w:numFmt w:val="lowerLetter"/>
      <w:lvlText w:val="%2."/>
      <w:lvlJc w:val="left"/>
      <w:pPr>
        <w:tabs>
          <w:tab w:val="num" w:pos="1440"/>
        </w:tabs>
        <w:ind w:left="1440" w:hanging="360"/>
      </w:pPr>
    </w:lvl>
    <w:lvl w:ilvl="2" w:tplc="241A001B" w:tentative="1">
      <w:start w:val="1"/>
      <w:numFmt w:val="lowerRoman"/>
      <w:lvlText w:val="%3."/>
      <w:lvlJc w:val="right"/>
      <w:pPr>
        <w:tabs>
          <w:tab w:val="num" w:pos="2160"/>
        </w:tabs>
        <w:ind w:left="2160" w:hanging="180"/>
      </w:pPr>
    </w:lvl>
    <w:lvl w:ilvl="3" w:tplc="241A000F" w:tentative="1">
      <w:start w:val="1"/>
      <w:numFmt w:val="decimal"/>
      <w:lvlText w:val="%4."/>
      <w:lvlJc w:val="left"/>
      <w:pPr>
        <w:tabs>
          <w:tab w:val="num" w:pos="2880"/>
        </w:tabs>
        <w:ind w:left="2880" w:hanging="360"/>
      </w:pPr>
    </w:lvl>
    <w:lvl w:ilvl="4" w:tplc="241A0019" w:tentative="1">
      <w:start w:val="1"/>
      <w:numFmt w:val="lowerLetter"/>
      <w:lvlText w:val="%5."/>
      <w:lvlJc w:val="left"/>
      <w:pPr>
        <w:tabs>
          <w:tab w:val="num" w:pos="3600"/>
        </w:tabs>
        <w:ind w:left="3600" w:hanging="360"/>
      </w:pPr>
    </w:lvl>
    <w:lvl w:ilvl="5" w:tplc="241A001B" w:tentative="1">
      <w:start w:val="1"/>
      <w:numFmt w:val="lowerRoman"/>
      <w:lvlText w:val="%6."/>
      <w:lvlJc w:val="right"/>
      <w:pPr>
        <w:tabs>
          <w:tab w:val="num" w:pos="4320"/>
        </w:tabs>
        <w:ind w:left="4320" w:hanging="180"/>
      </w:pPr>
    </w:lvl>
    <w:lvl w:ilvl="6" w:tplc="241A000F" w:tentative="1">
      <w:start w:val="1"/>
      <w:numFmt w:val="decimal"/>
      <w:lvlText w:val="%7."/>
      <w:lvlJc w:val="left"/>
      <w:pPr>
        <w:tabs>
          <w:tab w:val="num" w:pos="5040"/>
        </w:tabs>
        <w:ind w:left="5040" w:hanging="360"/>
      </w:pPr>
    </w:lvl>
    <w:lvl w:ilvl="7" w:tplc="241A0019" w:tentative="1">
      <w:start w:val="1"/>
      <w:numFmt w:val="lowerLetter"/>
      <w:lvlText w:val="%8."/>
      <w:lvlJc w:val="left"/>
      <w:pPr>
        <w:tabs>
          <w:tab w:val="num" w:pos="5760"/>
        </w:tabs>
        <w:ind w:left="5760" w:hanging="360"/>
      </w:pPr>
    </w:lvl>
    <w:lvl w:ilvl="8" w:tplc="241A001B" w:tentative="1">
      <w:start w:val="1"/>
      <w:numFmt w:val="lowerRoman"/>
      <w:lvlText w:val="%9."/>
      <w:lvlJc w:val="right"/>
      <w:pPr>
        <w:tabs>
          <w:tab w:val="num" w:pos="6480"/>
        </w:tabs>
        <w:ind w:left="6480" w:hanging="180"/>
      </w:pPr>
    </w:lvl>
  </w:abstractNum>
  <w:abstractNum w:abstractNumId="33" w15:restartNumberingAfterBreak="0">
    <w:nsid w:val="477518EC"/>
    <w:multiLevelType w:val="hybridMultilevel"/>
    <w:tmpl w:val="78DCFB3C"/>
    <w:lvl w:ilvl="0" w:tplc="DD8AA7F6">
      <w:start w:val="1"/>
      <w:numFmt w:val="bullet"/>
      <w:lvlText w:val="–"/>
      <w:lvlJc w:val="left"/>
      <w:pPr>
        <w:tabs>
          <w:tab w:val="num" w:pos="720"/>
        </w:tabs>
        <w:ind w:left="720" w:hanging="360"/>
      </w:pPr>
      <w:rPr>
        <w:rFonts w:ascii="Arial" w:hAnsi="Arial" w:hint="default"/>
      </w:rPr>
    </w:lvl>
    <w:lvl w:ilvl="1" w:tplc="22708EC8">
      <w:start w:val="1"/>
      <w:numFmt w:val="bullet"/>
      <w:lvlText w:val="–"/>
      <w:lvlJc w:val="left"/>
      <w:pPr>
        <w:tabs>
          <w:tab w:val="num" w:pos="1440"/>
        </w:tabs>
        <w:ind w:left="1440" w:hanging="360"/>
      </w:pPr>
      <w:rPr>
        <w:rFonts w:ascii="Arial" w:hAnsi="Arial" w:hint="default"/>
      </w:rPr>
    </w:lvl>
    <w:lvl w:ilvl="2" w:tplc="163EA8E8" w:tentative="1">
      <w:start w:val="1"/>
      <w:numFmt w:val="bullet"/>
      <w:lvlText w:val="–"/>
      <w:lvlJc w:val="left"/>
      <w:pPr>
        <w:tabs>
          <w:tab w:val="num" w:pos="2160"/>
        </w:tabs>
        <w:ind w:left="2160" w:hanging="360"/>
      </w:pPr>
      <w:rPr>
        <w:rFonts w:ascii="Arial" w:hAnsi="Arial" w:hint="default"/>
      </w:rPr>
    </w:lvl>
    <w:lvl w:ilvl="3" w:tplc="3E42F0F2" w:tentative="1">
      <w:start w:val="1"/>
      <w:numFmt w:val="bullet"/>
      <w:lvlText w:val="–"/>
      <w:lvlJc w:val="left"/>
      <w:pPr>
        <w:tabs>
          <w:tab w:val="num" w:pos="2880"/>
        </w:tabs>
        <w:ind w:left="2880" w:hanging="360"/>
      </w:pPr>
      <w:rPr>
        <w:rFonts w:ascii="Arial" w:hAnsi="Arial" w:hint="default"/>
      </w:rPr>
    </w:lvl>
    <w:lvl w:ilvl="4" w:tplc="3176D1AE" w:tentative="1">
      <w:start w:val="1"/>
      <w:numFmt w:val="bullet"/>
      <w:lvlText w:val="–"/>
      <w:lvlJc w:val="left"/>
      <w:pPr>
        <w:tabs>
          <w:tab w:val="num" w:pos="3600"/>
        </w:tabs>
        <w:ind w:left="3600" w:hanging="360"/>
      </w:pPr>
      <w:rPr>
        <w:rFonts w:ascii="Arial" w:hAnsi="Arial" w:hint="default"/>
      </w:rPr>
    </w:lvl>
    <w:lvl w:ilvl="5" w:tplc="8850F776" w:tentative="1">
      <w:start w:val="1"/>
      <w:numFmt w:val="bullet"/>
      <w:lvlText w:val="–"/>
      <w:lvlJc w:val="left"/>
      <w:pPr>
        <w:tabs>
          <w:tab w:val="num" w:pos="4320"/>
        </w:tabs>
        <w:ind w:left="4320" w:hanging="360"/>
      </w:pPr>
      <w:rPr>
        <w:rFonts w:ascii="Arial" w:hAnsi="Arial" w:hint="default"/>
      </w:rPr>
    </w:lvl>
    <w:lvl w:ilvl="6" w:tplc="08AAB2A0" w:tentative="1">
      <w:start w:val="1"/>
      <w:numFmt w:val="bullet"/>
      <w:lvlText w:val="–"/>
      <w:lvlJc w:val="left"/>
      <w:pPr>
        <w:tabs>
          <w:tab w:val="num" w:pos="5040"/>
        </w:tabs>
        <w:ind w:left="5040" w:hanging="360"/>
      </w:pPr>
      <w:rPr>
        <w:rFonts w:ascii="Arial" w:hAnsi="Arial" w:hint="default"/>
      </w:rPr>
    </w:lvl>
    <w:lvl w:ilvl="7" w:tplc="52E6CEFA" w:tentative="1">
      <w:start w:val="1"/>
      <w:numFmt w:val="bullet"/>
      <w:lvlText w:val="–"/>
      <w:lvlJc w:val="left"/>
      <w:pPr>
        <w:tabs>
          <w:tab w:val="num" w:pos="5760"/>
        </w:tabs>
        <w:ind w:left="5760" w:hanging="360"/>
      </w:pPr>
      <w:rPr>
        <w:rFonts w:ascii="Arial" w:hAnsi="Arial" w:hint="default"/>
      </w:rPr>
    </w:lvl>
    <w:lvl w:ilvl="8" w:tplc="D374BA1A"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478C10BA"/>
    <w:multiLevelType w:val="hybridMultilevel"/>
    <w:tmpl w:val="780E2728"/>
    <w:lvl w:ilvl="0" w:tplc="0A2229EA">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5" w15:restartNumberingAfterBreak="0">
    <w:nsid w:val="4A3103ED"/>
    <w:multiLevelType w:val="hybridMultilevel"/>
    <w:tmpl w:val="00B80D2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6" w15:restartNumberingAfterBreak="0">
    <w:nsid w:val="4D9040A1"/>
    <w:multiLevelType w:val="hybridMultilevel"/>
    <w:tmpl w:val="2E864C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4E6D76B5"/>
    <w:multiLevelType w:val="hybridMultilevel"/>
    <w:tmpl w:val="92681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0551BD4"/>
    <w:multiLevelType w:val="multilevel"/>
    <w:tmpl w:val="B0985B54"/>
    <w:lvl w:ilvl="0">
      <w:start w:val="1"/>
      <w:numFmt w:val="decimal"/>
      <w:lvlText w:val="%1."/>
      <w:lvlJc w:val="left"/>
      <w:pPr>
        <w:ind w:left="360" w:hanging="360"/>
      </w:pPr>
      <w:rPr>
        <w:rFonts w:cs="Times New Roman" w:hint="default"/>
      </w:rPr>
    </w:lvl>
    <w:lvl w:ilvl="1">
      <w:start w:val="2"/>
      <w:numFmt w:val="decimal"/>
      <w:lvlText w:val="%1.%2."/>
      <w:lvlJc w:val="left"/>
      <w:pPr>
        <w:ind w:left="1800" w:hanging="360"/>
      </w:pPr>
      <w:rPr>
        <w:rFonts w:cs="Times New Roman" w:hint="default"/>
      </w:rPr>
    </w:lvl>
    <w:lvl w:ilvl="2">
      <w:start w:val="1"/>
      <w:numFmt w:val="decimal"/>
      <w:lvlText w:val="%1.%2.%3."/>
      <w:lvlJc w:val="left"/>
      <w:pPr>
        <w:ind w:left="3600" w:hanging="720"/>
      </w:pPr>
      <w:rPr>
        <w:rFonts w:cs="Times New Roman" w:hint="default"/>
      </w:rPr>
    </w:lvl>
    <w:lvl w:ilvl="3">
      <w:start w:val="1"/>
      <w:numFmt w:val="decimal"/>
      <w:lvlText w:val="%1.%2.%3.%4."/>
      <w:lvlJc w:val="left"/>
      <w:pPr>
        <w:ind w:left="5040" w:hanging="720"/>
      </w:pPr>
      <w:rPr>
        <w:rFonts w:cs="Times New Roman" w:hint="default"/>
      </w:rPr>
    </w:lvl>
    <w:lvl w:ilvl="4">
      <w:start w:val="1"/>
      <w:numFmt w:val="decimal"/>
      <w:lvlText w:val="%1.%2.%3.%4.%5."/>
      <w:lvlJc w:val="left"/>
      <w:pPr>
        <w:ind w:left="6840" w:hanging="1080"/>
      </w:pPr>
      <w:rPr>
        <w:rFonts w:cs="Times New Roman" w:hint="default"/>
      </w:rPr>
    </w:lvl>
    <w:lvl w:ilvl="5">
      <w:start w:val="1"/>
      <w:numFmt w:val="decimal"/>
      <w:lvlText w:val="%1.%2.%3.%4.%5.%6."/>
      <w:lvlJc w:val="left"/>
      <w:pPr>
        <w:ind w:left="8280" w:hanging="1080"/>
      </w:pPr>
      <w:rPr>
        <w:rFonts w:cs="Times New Roman" w:hint="default"/>
      </w:rPr>
    </w:lvl>
    <w:lvl w:ilvl="6">
      <w:start w:val="1"/>
      <w:numFmt w:val="decimal"/>
      <w:lvlText w:val="%1.%2.%3.%4.%5.%6.%7."/>
      <w:lvlJc w:val="left"/>
      <w:pPr>
        <w:ind w:left="10080" w:hanging="1440"/>
      </w:pPr>
      <w:rPr>
        <w:rFonts w:cs="Times New Roman" w:hint="default"/>
      </w:rPr>
    </w:lvl>
    <w:lvl w:ilvl="7">
      <w:start w:val="1"/>
      <w:numFmt w:val="decimal"/>
      <w:lvlText w:val="%1.%2.%3.%4.%5.%6.%7.%8."/>
      <w:lvlJc w:val="left"/>
      <w:pPr>
        <w:ind w:left="11520" w:hanging="1440"/>
      </w:pPr>
      <w:rPr>
        <w:rFonts w:cs="Times New Roman" w:hint="default"/>
      </w:rPr>
    </w:lvl>
    <w:lvl w:ilvl="8">
      <w:start w:val="1"/>
      <w:numFmt w:val="decimal"/>
      <w:lvlText w:val="%1.%2.%3.%4.%5.%6.%7.%8.%9."/>
      <w:lvlJc w:val="left"/>
      <w:pPr>
        <w:ind w:left="13320" w:hanging="1800"/>
      </w:pPr>
      <w:rPr>
        <w:rFonts w:cs="Times New Roman" w:hint="default"/>
      </w:rPr>
    </w:lvl>
  </w:abstractNum>
  <w:abstractNum w:abstractNumId="39" w15:restartNumberingAfterBreak="0">
    <w:nsid w:val="521B1BE5"/>
    <w:multiLevelType w:val="multilevel"/>
    <w:tmpl w:val="B520FF32"/>
    <w:lvl w:ilvl="0">
      <w:start w:val="1"/>
      <w:numFmt w:val="decimal"/>
      <w:lvlText w:val="%1."/>
      <w:lvlJc w:val="left"/>
      <w:pPr>
        <w:ind w:left="390" w:hanging="390"/>
      </w:pPr>
      <w:rPr>
        <w:rFonts w:cs="Times New Roman" w:hint="default"/>
      </w:rPr>
    </w:lvl>
    <w:lvl w:ilvl="1">
      <w:start w:val="1"/>
      <w:numFmt w:val="decimal"/>
      <w:lvlText w:val="%1.%2."/>
      <w:lvlJc w:val="left"/>
      <w:pPr>
        <w:ind w:left="1440" w:hanging="72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3240" w:hanging="1080"/>
      </w:pPr>
      <w:rPr>
        <w:rFonts w:cs="Times New Roman" w:hint="default"/>
      </w:rPr>
    </w:lvl>
    <w:lvl w:ilvl="4">
      <w:start w:val="1"/>
      <w:numFmt w:val="decimal"/>
      <w:lvlText w:val="%1.%2.%3.%4.%5."/>
      <w:lvlJc w:val="left"/>
      <w:pPr>
        <w:ind w:left="4320" w:hanging="1440"/>
      </w:pPr>
      <w:rPr>
        <w:rFonts w:cs="Times New Roman" w:hint="default"/>
      </w:rPr>
    </w:lvl>
    <w:lvl w:ilvl="5">
      <w:start w:val="1"/>
      <w:numFmt w:val="decimal"/>
      <w:lvlText w:val="%1.%2.%3.%4.%5.%6."/>
      <w:lvlJc w:val="left"/>
      <w:pPr>
        <w:ind w:left="5040" w:hanging="1440"/>
      </w:pPr>
      <w:rPr>
        <w:rFonts w:cs="Times New Roman" w:hint="default"/>
      </w:rPr>
    </w:lvl>
    <w:lvl w:ilvl="6">
      <w:start w:val="1"/>
      <w:numFmt w:val="decimal"/>
      <w:lvlText w:val="%1.%2.%3.%4.%5.%6.%7."/>
      <w:lvlJc w:val="left"/>
      <w:pPr>
        <w:ind w:left="6120" w:hanging="1800"/>
      </w:pPr>
      <w:rPr>
        <w:rFonts w:cs="Times New Roman" w:hint="default"/>
      </w:rPr>
    </w:lvl>
    <w:lvl w:ilvl="7">
      <w:start w:val="1"/>
      <w:numFmt w:val="decimal"/>
      <w:lvlText w:val="%1.%2.%3.%4.%5.%6.%7.%8."/>
      <w:lvlJc w:val="left"/>
      <w:pPr>
        <w:ind w:left="7200" w:hanging="2160"/>
      </w:pPr>
      <w:rPr>
        <w:rFonts w:cs="Times New Roman" w:hint="default"/>
      </w:rPr>
    </w:lvl>
    <w:lvl w:ilvl="8">
      <w:start w:val="1"/>
      <w:numFmt w:val="decimal"/>
      <w:lvlText w:val="%1.%2.%3.%4.%5.%6.%7.%8.%9."/>
      <w:lvlJc w:val="left"/>
      <w:pPr>
        <w:ind w:left="7920" w:hanging="2160"/>
      </w:pPr>
      <w:rPr>
        <w:rFonts w:cs="Times New Roman" w:hint="default"/>
      </w:rPr>
    </w:lvl>
  </w:abstractNum>
  <w:abstractNum w:abstractNumId="40" w15:restartNumberingAfterBreak="0">
    <w:nsid w:val="5769288B"/>
    <w:multiLevelType w:val="hybridMultilevel"/>
    <w:tmpl w:val="2154E3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5E9E1E50"/>
    <w:multiLevelType w:val="hybridMultilevel"/>
    <w:tmpl w:val="7A28C1E6"/>
    <w:lvl w:ilvl="0" w:tplc="C1FA3D34">
      <w:start w:val="1"/>
      <w:numFmt w:val="bullet"/>
      <w:lvlText w:val="-"/>
      <w:lvlJc w:val="left"/>
      <w:pPr>
        <w:ind w:left="3196" w:hanging="360"/>
      </w:pPr>
      <w:rPr>
        <w:rFonts w:ascii="Century Gothic" w:eastAsia="Times New Roman" w:hAnsi="Century Gothic" w:hint="default"/>
      </w:rPr>
    </w:lvl>
    <w:lvl w:ilvl="1" w:tplc="04090003" w:tentative="1">
      <w:start w:val="1"/>
      <w:numFmt w:val="bullet"/>
      <w:lvlText w:val="o"/>
      <w:lvlJc w:val="left"/>
      <w:pPr>
        <w:ind w:left="3916" w:hanging="360"/>
      </w:pPr>
      <w:rPr>
        <w:rFonts w:ascii="Courier New" w:hAnsi="Courier New" w:hint="default"/>
      </w:rPr>
    </w:lvl>
    <w:lvl w:ilvl="2" w:tplc="04090005" w:tentative="1">
      <w:start w:val="1"/>
      <w:numFmt w:val="bullet"/>
      <w:lvlText w:val=""/>
      <w:lvlJc w:val="left"/>
      <w:pPr>
        <w:ind w:left="4636" w:hanging="360"/>
      </w:pPr>
      <w:rPr>
        <w:rFonts w:ascii="Wingdings" w:hAnsi="Wingdings" w:hint="default"/>
      </w:rPr>
    </w:lvl>
    <w:lvl w:ilvl="3" w:tplc="04090001" w:tentative="1">
      <w:start w:val="1"/>
      <w:numFmt w:val="bullet"/>
      <w:lvlText w:val=""/>
      <w:lvlJc w:val="left"/>
      <w:pPr>
        <w:ind w:left="5356" w:hanging="360"/>
      </w:pPr>
      <w:rPr>
        <w:rFonts w:ascii="Symbol" w:hAnsi="Symbol" w:hint="default"/>
      </w:rPr>
    </w:lvl>
    <w:lvl w:ilvl="4" w:tplc="04090003" w:tentative="1">
      <w:start w:val="1"/>
      <w:numFmt w:val="bullet"/>
      <w:lvlText w:val="o"/>
      <w:lvlJc w:val="left"/>
      <w:pPr>
        <w:ind w:left="6076" w:hanging="360"/>
      </w:pPr>
      <w:rPr>
        <w:rFonts w:ascii="Courier New" w:hAnsi="Courier New" w:hint="default"/>
      </w:rPr>
    </w:lvl>
    <w:lvl w:ilvl="5" w:tplc="04090005" w:tentative="1">
      <w:start w:val="1"/>
      <w:numFmt w:val="bullet"/>
      <w:lvlText w:val=""/>
      <w:lvlJc w:val="left"/>
      <w:pPr>
        <w:ind w:left="6796" w:hanging="360"/>
      </w:pPr>
      <w:rPr>
        <w:rFonts w:ascii="Wingdings" w:hAnsi="Wingdings" w:hint="default"/>
      </w:rPr>
    </w:lvl>
    <w:lvl w:ilvl="6" w:tplc="04090001" w:tentative="1">
      <w:start w:val="1"/>
      <w:numFmt w:val="bullet"/>
      <w:lvlText w:val=""/>
      <w:lvlJc w:val="left"/>
      <w:pPr>
        <w:ind w:left="7516" w:hanging="360"/>
      </w:pPr>
      <w:rPr>
        <w:rFonts w:ascii="Symbol" w:hAnsi="Symbol" w:hint="default"/>
      </w:rPr>
    </w:lvl>
    <w:lvl w:ilvl="7" w:tplc="04090003" w:tentative="1">
      <w:start w:val="1"/>
      <w:numFmt w:val="bullet"/>
      <w:lvlText w:val="o"/>
      <w:lvlJc w:val="left"/>
      <w:pPr>
        <w:ind w:left="8236" w:hanging="360"/>
      </w:pPr>
      <w:rPr>
        <w:rFonts w:ascii="Courier New" w:hAnsi="Courier New" w:hint="default"/>
      </w:rPr>
    </w:lvl>
    <w:lvl w:ilvl="8" w:tplc="04090005" w:tentative="1">
      <w:start w:val="1"/>
      <w:numFmt w:val="bullet"/>
      <w:lvlText w:val=""/>
      <w:lvlJc w:val="left"/>
      <w:pPr>
        <w:ind w:left="8956" w:hanging="360"/>
      </w:pPr>
      <w:rPr>
        <w:rFonts w:ascii="Wingdings" w:hAnsi="Wingdings" w:hint="default"/>
      </w:rPr>
    </w:lvl>
  </w:abstractNum>
  <w:abstractNum w:abstractNumId="42" w15:restartNumberingAfterBreak="0">
    <w:nsid w:val="67B5646D"/>
    <w:multiLevelType w:val="hybridMultilevel"/>
    <w:tmpl w:val="CD302F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9E368DC"/>
    <w:multiLevelType w:val="hybridMultilevel"/>
    <w:tmpl w:val="F856C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06762C3"/>
    <w:multiLevelType w:val="hybridMultilevel"/>
    <w:tmpl w:val="01C8BC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68808D8"/>
    <w:multiLevelType w:val="hybridMultilevel"/>
    <w:tmpl w:val="7E6EAEF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6" w15:restartNumberingAfterBreak="0">
    <w:nsid w:val="76DD43DF"/>
    <w:multiLevelType w:val="hybridMultilevel"/>
    <w:tmpl w:val="2BF4B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DD1BB0"/>
    <w:multiLevelType w:val="hybridMultilevel"/>
    <w:tmpl w:val="B7E415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DE163A4"/>
    <w:multiLevelType w:val="hybridMultilevel"/>
    <w:tmpl w:val="B37E782C"/>
    <w:lvl w:ilvl="0" w:tplc="54549C4A">
      <w:start w:val="1"/>
      <w:numFmt w:val="decimal"/>
      <w:lvlText w:val="%1."/>
      <w:lvlJc w:val="left"/>
      <w:pPr>
        <w:ind w:left="108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9" w15:restartNumberingAfterBreak="0">
    <w:nsid w:val="7DF502F4"/>
    <w:multiLevelType w:val="hybridMultilevel"/>
    <w:tmpl w:val="5EFC695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16cid:durableId="644285807">
    <w:abstractNumId w:val="35"/>
  </w:num>
  <w:num w:numId="2" w16cid:durableId="1951935331">
    <w:abstractNumId w:val="43"/>
  </w:num>
  <w:num w:numId="3" w16cid:durableId="1392850861">
    <w:abstractNumId w:val="45"/>
  </w:num>
  <w:num w:numId="4" w16cid:durableId="254293489">
    <w:abstractNumId w:val="46"/>
  </w:num>
  <w:num w:numId="5" w16cid:durableId="156118265">
    <w:abstractNumId w:val="31"/>
  </w:num>
  <w:num w:numId="6" w16cid:durableId="1175267448">
    <w:abstractNumId w:val="48"/>
  </w:num>
  <w:num w:numId="7" w16cid:durableId="2103836778">
    <w:abstractNumId w:val="17"/>
  </w:num>
  <w:num w:numId="8" w16cid:durableId="931743816">
    <w:abstractNumId w:val="19"/>
  </w:num>
  <w:num w:numId="9" w16cid:durableId="942614173">
    <w:abstractNumId w:val="28"/>
  </w:num>
  <w:num w:numId="10" w16cid:durableId="1315640539">
    <w:abstractNumId w:val="16"/>
  </w:num>
  <w:num w:numId="11" w16cid:durableId="1856528721">
    <w:abstractNumId w:val="41"/>
  </w:num>
  <w:num w:numId="12" w16cid:durableId="635332451">
    <w:abstractNumId w:val="30"/>
  </w:num>
  <w:num w:numId="13" w16cid:durableId="1375882452">
    <w:abstractNumId w:val="49"/>
  </w:num>
  <w:num w:numId="14" w16cid:durableId="2095584092">
    <w:abstractNumId w:val="39"/>
  </w:num>
  <w:num w:numId="15" w16cid:durableId="780534773">
    <w:abstractNumId w:val="23"/>
  </w:num>
  <w:num w:numId="16" w16cid:durableId="1965963457">
    <w:abstractNumId w:val="12"/>
  </w:num>
  <w:num w:numId="17" w16cid:durableId="646129233">
    <w:abstractNumId w:val="27"/>
  </w:num>
  <w:num w:numId="18" w16cid:durableId="1221097368">
    <w:abstractNumId w:val="21"/>
  </w:num>
  <w:num w:numId="19" w16cid:durableId="2107967286">
    <w:abstractNumId w:val="25"/>
  </w:num>
  <w:num w:numId="20" w16cid:durableId="724450849">
    <w:abstractNumId w:val="34"/>
  </w:num>
  <w:num w:numId="21" w16cid:durableId="158886427">
    <w:abstractNumId w:val="29"/>
  </w:num>
  <w:num w:numId="22" w16cid:durableId="1486897103">
    <w:abstractNumId w:val="38"/>
  </w:num>
  <w:num w:numId="23" w16cid:durableId="1042444409">
    <w:abstractNumId w:val="9"/>
  </w:num>
  <w:num w:numId="24" w16cid:durableId="2105494131">
    <w:abstractNumId w:val="7"/>
  </w:num>
  <w:num w:numId="25" w16cid:durableId="1241138922">
    <w:abstractNumId w:val="6"/>
  </w:num>
  <w:num w:numId="26" w16cid:durableId="221841041">
    <w:abstractNumId w:val="5"/>
  </w:num>
  <w:num w:numId="27" w16cid:durableId="2056078999">
    <w:abstractNumId w:val="4"/>
  </w:num>
  <w:num w:numId="28" w16cid:durableId="645935493">
    <w:abstractNumId w:val="8"/>
  </w:num>
  <w:num w:numId="29" w16cid:durableId="881484032">
    <w:abstractNumId w:val="3"/>
  </w:num>
  <w:num w:numId="30" w16cid:durableId="249318365">
    <w:abstractNumId w:val="2"/>
  </w:num>
  <w:num w:numId="31" w16cid:durableId="22444929">
    <w:abstractNumId w:val="1"/>
  </w:num>
  <w:num w:numId="32" w16cid:durableId="247807053">
    <w:abstractNumId w:val="0"/>
  </w:num>
  <w:num w:numId="33" w16cid:durableId="1576356834">
    <w:abstractNumId w:val="32"/>
  </w:num>
  <w:num w:numId="34" w16cid:durableId="87233078">
    <w:abstractNumId w:val="24"/>
  </w:num>
  <w:num w:numId="35" w16cid:durableId="1357538114">
    <w:abstractNumId w:val="33"/>
  </w:num>
  <w:num w:numId="36" w16cid:durableId="42995679">
    <w:abstractNumId w:val="37"/>
  </w:num>
  <w:num w:numId="37" w16cid:durableId="1463964449">
    <w:abstractNumId w:val="26"/>
  </w:num>
  <w:num w:numId="38" w16cid:durableId="1662464637">
    <w:abstractNumId w:val="36"/>
  </w:num>
  <w:num w:numId="39" w16cid:durableId="1838157390">
    <w:abstractNumId w:val="42"/>
  </w:num>
  <w:num w:numId="40" w16cid:durableId="1125923608">
    <w:abstractNumId w:val="40"/>
  </w:num>
  <w:num w:numId="41" w16cid:durableId="46148935">
    <w:abstractNumId w:val="22"/>
  </w:num>
  <w:num w:numId="42" w16cid:durableId="209072897">
    <w:abstractNumId w:val="47"/>
  </w:num>
  <w:num w:numId="43" w16cid:durableId="2087997131">
    <w:abstractNumId w:val="14"/>
  </w:num>
  <w:num w:numId="44" w16cid:durableId="114179243">
    <w:abstractNumId w:val="20"/>
  </w:num>
  <w:num w:numId="45" w16cid:durableId="653491978">
    <w:abstractNumId w:val="11"/>
  </w:num>
  <w:num w:numId="46" w16cid:durableId="1761678254">
    <w:abstractNumId w:val="18"/>
  </w:num>
  <w:num w:numId="47" w16cid:durableId="447353372">
    <w:abstractNumId w:val="44"/>
  </w:num>
  <w:num w:numId="48" w16cid:durableId="1035277963">
    <w:abstractNumId w:val="10"/>
  </w:num>
  <w:num w:numId="49" w16cid:durableId="1789928957">
    <w:abstractNumId w:val="15"/>
  </w:num>
  <w:num w:numId="50" w16cid:durableId="141593688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683A"/>
    <w:rsid w:val="000142FD"/>
    <w:rsid w:val="00020066"/>
    <w:rsid w:val="000255A1"/>
    <w:rsid w:val="000265F2"/>
    <w:rsid w:val="00037911"/>
    <w:rsid w:val="00040FB1"/>
    <w:rsid w:val="00041A77"/>
    <w:rsid w:val="00045204"/>
    <w:rsid w:val="000509AB"/>
    <w:rsid w:val="000515ED"/>
    <w:rsid w:val="000557C0"/>
    <w:rsid w:val="00061C9C"/>
    <w:rsid w:val="000628EB"/>
    <w:rsid w:val="0006490D"/>
    <w:rsid w:val="0007040A"/>
    <w:rsid w:val="000722EC"/>
    <w:rsid w:val="00076196"/>
    <w:rsid w:val="00077F36"/>
    <w:rsid w:val="000821A9"/>
    <w:rsid w:val="00082E43"/>
    <w:rsid w:val="00083258"/>
    <w:rsid w:val="000857E7"/>
    <w:rsid w:val="000873BF"/>
    <w:rsid w:val="000939AF"/>
    <w:rsid w:val="00095D16"/>
    <w:rsid w:val="000A1697"/>
    <w:rsid w:val="000A192A"/>
    <w:rsid w:val="000A4C8D"/>
    <w:rsid w:val="000A71BE"/>
    <w:rsid w:val="000B1134"/>
    <w:rsid w:val="000B25F9"/>
    <w:rsid w:val="000B79D3"/>
    <w:rsid w:val="000C1DE5"/>
    <w:rsid w:val="000D25A5"/>
    <w:rsid w:val="000D2FA2"/>
    <w:rsid w:val="000D4789"/>
    <w:rsid w:val="000E3112"/>
    <w:rsid w:val="000E64A9"/>
    <w:rsid w:val="000E7542"/>
    <w:rsid w:val="000E7A1B"/>
    <w:rsid w:val="000F2155"/>
    <w:rsid w:val="000F3238"/>
    <w:rsid w:val="000F40C1"/>
    <w:rsid w:val="000F5AA1"/>
    <w:rsid w:val="001155F9"/>
    <w:rsid w:val="0011660C"/>
    <w:rsid w:val="00121343"/>
    <w:rsid w:val="001225DB"/>
    <w:rsid w:val="001352BC"/>
    <w:rsid w:val="001372BC"/>
    <w:rsid w:val="00137BE0"/>
    <w:rsid w:val="001402A4"/>
    <w:rsid w:val="001408CD"/>
    <w:rsid w:val="001455BB"/>
    <w:rsid w:val="001473B0"/>
    <w:rsid w:val="001538E5"/>
    <w:rsid w:val="00157D0F"/>
    <w:rsid w:val="00166BEB"/>
    <w:rsid w:val="00170401"/>
    <w:rsid w:val="00174F59"/>
    <w:rsid w:val="00181447"/>
    <w:rsid w:val="00181B42"/>
    <w:rsid w:val="00184BE7"/>
    <w:rsid w:val="00194CD6"/>
    <w:rsid w:val="001A3DED"/>
    <w:rsid w:val="001A423A"/>
    <w:rsid w:val="001D020A"/>
    <w:rsid w:val="001D5671"/>
    <w:rsid w:val="001D5CFB"/>
    <w:rsid w:val="001D65D8"/>
    <w:rsid w:val="001D7D45"/>
    <w:rsid w:val="002051B3"/>
    <w:rsid w:val="0021259B"/>
    <w:rsid w:val="002175A5"/>
    <w:rsid w:val="0023303C"/>
    <w:rsid w:val="00234D36"/>
    <w:rsid w:val="00237283"/>
    <w:rsid w:val="0024079C"/>
    <w:rsid w:val="002442C2"/>
    <w:rsid w:val="00246F9C"/>
    <w:rsid w:val="002479EC"/>
    <w:rsid w:val="002500B1"/>
    <w:rsid w:val="00255CCD"/>
    <w:rsid w:val="002609D5"/>
    <w:rsid w:val="00262091"/>
    <w:rsid w:val="00263396"/>
    <w:rsid w:val="00266D88"/>
    <w:rsid w:val="00271775"/>
    <w:rsid w:val="00275F8E"/>
    <w:rsid w:val="00282185"/>
    <w:rsid w:val="002920C7"/>
    <w:rsid w:val="0029429D"/>
    <w:rsid w:val="00294476"/>
    <w:rsid w:val="002A36A6"/>
    <w:rsid w:val="002A39E5"/>
    <w:rsid w:val="002B10E2"/>
    <w:rsid w:val="002B1DC7"/>
    <w:rsid w:val="002C10A6"/>
    <w:rsid w:val="002D1E7E"/>
    <w:rsid w:val="002D28B9"/>
    <w:rsid w:val="002D701C"/>
    <w:rsid w:val="002E4DB1"/>
    <w:rsid w:val="002E6C37"/>
    <w:rsid w:val="003017B7"/>
    <w:rsid w:val="0030559E"/>
    <w:rsid w:val="003065B5"/>
    <w:rsid w:val="00313F9B"/>
    <w:rsid w:val="0032158C"/>
    <w:rsid w:val="00325CAE"/>
    <w:rsid w:val="00333C6C"/>
    <w:rsid w:val="00337A77"/>
    <w:rsid w:val="003409BB"/>
    <w:rsid w:val="003416A1"/>
    <w:rsid w:val="003468DE"/>
    <w:rsid w:val="0034781E"/>
    <w:rsid w:val="003522BF"/>
    <w:rsid w:val="0035666E"/>
    <w:rsid w:val="00360CC8"/>
    <w:rsid w:val="00361428"/>
    <w:rsid w:val="0036576B"/>
    <w:rsid w:val="00366F2E"/>
    <w:rsid w:val="00371D2C"/>
    <w:rsid w:val="00372E39"/>
    <w:rsid w:val="0038048B"/>
    <w:rsid w:val="00381D4F"/>
    <w:rsid w:val="0038615F"/>
    <w:rsid w:val="003867C9"/>
    <w:rsid w:val="003A1E54"/>
    <w:rsid w:val="003A3523"/>
    <w:rsid w:val="003A6B94"/>
    <w:rsid w:val="003A7A92"/>
    <w:rsid w:val="003B3F75"/>
    <w:rsid w:val="003B70C1"/>
    <w:rsid w:val="003C28CF"/>
    <w:rsid w:val="003C3BAC"/>
    <w:rsid w:val="003C66FD"/>
    <w:rsid w:val="003C70E3"/>
    <w:rsid w:val="003D43FF"/>
    <w:rsid w:val="003D588C"/>
    <w:rsid w:val="003E1745"/>
    <w:rsid w:val="003E28FF"/>
    <w:rsid w:val="003E2E57"/>
    <w:rsid w:val="003E38B4"/>
    <w:rsid w:val="003E3F0B"/>
    <w:rsid w:val="003E55A8"/>
    <w:rsid w:val="003E6B61"/>
    <w:rsid w:val="003F0AA3"/>
    <w:rsid w:val="003F18E8"/>
    <w:rsid w:val="003F6483"/>
    <w:rsid w:val="004016E8"/>
    <w:rsid w:val="00403D84"/>
    <w:rsid w:val="00404A46"/>
    <w:rsid w:val="00411C51"/>
    <w:rsid w:val="00412D9B"/>
    <w:rsid w:val="00417101"/>
    <w:rsid w:val="00430CF4"/>
    <w:rsid w:val="00435CB4"/>
    <w:rsid w:val="00437294"/>
    <w:rsid w:val="00441BEB"/>
    <w:rsid w:val="00443F5E"/>
    <w:rsid w:val="00446051"/>
    <w:rsid w:val="004605DF"/>
    <w:rsid w:val="00462DD4"/>
    <w:rsid w:val="004673DA"/>
    <w:rsid w:val="0047058D"/>
    <w:rsid w:val="00472595"/>
    <w:rsid w:val="00476CE4"/>
    <w:rsid w:val="00485E28"/>
    <w:rsid w:val="00487FB5"/>
    <w:rsid w:val="00491512"/>
    <w:rsid w:val="00491615"/>
    <w:rsid w:val="00495793"/>
    <w:rsid w:val="00497A47"/>
    <w:rsid w:val="004A12F5"/>
    <w:rsid w:val="004B4222"/>
    <w:rsid w:val="004B49A8"/>
    <w:rsid w:val="004B4A73"/>
    <w:rsid w:val="004B7205"/>
    <w:rsid w:val="004B7616"/>
    <w:rsid w:val="004C0D1B"/>
    <w:rsid w:val="004D35E6"/>
    <w:rsid w:val="004E5B9E"/>
    <w:rsid w:val="004E6453"/>
    <w:rsid w:val="004E6BF7"/>
    <w:rsid w:val="004F329E"/>
    <w:rsid w:val="004F3CB7"/>
    <w:rsid w:val="004F4002"/>
    <w:rsid w:val="0050288E"/>
    <w:rsid w:val="00506358"/>
    <w:rsid w:val="00513466"/>
    <w:rsid w:val="00515B2E"/>
    <w:rsid w:val="00526D20"/>
    <w:rsid w:val="0053449B"/>
    <w:rsid w:val="0054031E"/>
    <w:rsid w:val="00542443"/>
    <w:rsid w:val="00543EA5"/>
    <w:rsid w:val="00545818"/>
    <w:rsid w:val="00550952"/>
    <w:rsid w:val="005626E7"/>
    <w:rsid w:val="00587B77"/>
    <w:rsid w:val="00590770"/>
    <w:rsid w:val="00594B72"/>
    <w:rsid w:val="005A3ABC"/>
    <w:rsid w:val="005C1634"/>
    <w:rsid w:val="005C4D4F"/>
    <w:rsid w:val="005D53A0"/>
    <w:rsid w:val="005E71B6"/>
    <w:rsid w:val="005F2694"/>
    <w:rsid w:val="005F2F46"/>
    <w:rsid w:val="005F377D"/>
    <w:rsid w:val="005F4623"/>
    <w:rsid w:val="005F58CD"/>
    <w:rsid w:val="005F7469"/>
    <w:rsid w:val="005F7DF8"/>
    <w:rsid w:val="006015C3"/>
    <w:rsid w:val="006112D7"/>
    <w:rsid w:val="0061307C"/>
    <w:rsid w:val="00613921"/>
    <w:rsid w:val="006240F1"/>
    <w:rsid w:val="00626CBE"/>
    <w:rsid w:val="00637B8C"/>
    <w:rsid w:val="00642256"/>
    <w:rsid w:val="00643B79"/>
    <w:rsid w:val="00646245"/>
    <w:rsid w:val="00646DDA"/>
    <w:rsid w:val="006510BE"/>
    <w:rsid w:val="0066022C"/>
    <w:rsid w:val="0066204C"/>
    <w:rsid w:val="00667C5C"/>
    <w:rsid w:val="0067424B"/>
    <w:rsid w:val="00675EBB"/>
    <w:rsid w:val="00677B75"/>
    <w:rsid w:val="006805A8"/>
    <w:rsid w:val="0068184B"/>
    <w:rsid w:val="00684C21"/>
    <w:rsid w:val="00686EB0"/>
    <w:rsid w:val="006A0F27"/>
    <w:rsid w:val="006A10DF"/>
    <w:rsid w:val="006A644D"/>
    <w:rsid w:val="006A7039"/>
    <w:rsid w:val="006A7A06"/>
    <w:rsid w:val="006B5D52"/>
    <w:rsid w:val="006D2D97"/>
    <w:rsid w:val="006D5ADB"/>
    <w:rsid w:val="006D7530"/>
    <w:rsid w:val="006E2F28"/>
    <w:rsid w:val="006E685D"/>
    <w:rsid w:val="006E6D49"/>
    <w:rsid w:val="006E71A0"/>
    <w:rsid w:val="007038F3"/>
    <w:rsid w:val="007105CF"/>
    <w:rsid w:val="00710E27"/>
    <w:rsid w:val="00711ED8"/>
    <w:rsid w:val="00725DC3"/>
    <w:rsid w:val="00730314"/>
    <w:rsid w:val="00730508"/>
    <w:rsid w:val="00730C52"/>
    <w:rsid w:val="00732038"/>
    <w:rsid w:val="0073214D"/>
    <w:rsid w:val="00740EE9"/>
    <w:rsid w:val="00743D66"/>
    <w:rsid w:val="00747341"/>
    <w:rsid w:val="0075144D"/>
    <w:rsid w:val="00754931"/>
    <w:rsid w:val="00760417"/>
    <w:rsid w:val="007607B7"/>
    <w:rsid w:val="00761B60"/>
    <w:rsid w:val="007634A2"/>
    <w:rsid w:val="007651F2"/>
    <w:rsid w:val="007720A0"/>
    <w:rsid w:val="0077772D"/>
    <w:rsid w:val="00777C54"/>
    <w:rsid w:val="00781007"/>
    <w:rsid w:val="00790FF5"/>
    <w:rsid w:val="007A3F20"/>
    <w:rsid w:val="007B0CEF"/>
    <w:rsid w:val="007B14DD"/>
    <w:rsid w:val="007B34CE"/>
    <w:rsid w:val="007D7535"/>
    <w:rsid w:val="007F15AA"/>
    <w:rsid w:val="008054A2"/>
    <w:rsid w:val="00810C8B"/>
    <w:rsid w:val="008122E9"/>
    <w:rsid w:val="0081387C"/>
    <w:rsid w:val="00813A95"/>
    <w:rsid w:val="0081622B"/>
    <w:rsid w:val="00825A73"/>
    <w:rsid w:val="00833684"/>
    <w:rsid w:val="00834D21"/>
    <w:rsid w:val="008372FB"/>
    <w:rsid w:val="00842D3E"/>
    <w:rsid w:val="0085250E"/>
    <w:rsid w:val="00853C42"/>
    <w:rsid w:val="0085594B"/>
    <w:rsid w:val="00855F3E"/>
    <w:rsid w:val="008617BB"/>
    <w:rsid w:val="00871A66"/>
    <w:rsid w:val="00871EEE"/>
    <w:rsid w:val="0087226E"/>
    <w:rsid w:val="008761AE"/>
    <w:rsid w:val="00876F9E"/>
    <w:rsid w:val="00884870"/>
    <w:rsid w:val="008920FA"/>
    <w:rsid w:val="008941AC"/>
    <w:rsid w:val="008B1191"/>
    <w:rsid w:val="008B43C4"/>
    <w:rsid w:val="008B62BF"/>
    <w:rsid w:val="008B7BA8"/>
    <w:rsid w:val="008C0557"/>
    <w:rsid w:val="008C2288"/>
    <w:rsid w:val="008D3550"/>
    <w:rsid w:val="008D4853"/>
    <w:rsid w:val="008D525E"/>
    <w:rsid w:val="008E3204"/>
    <w:rsid w:val="008E6804"/>
    <w:rsid w:val="008F08C7"/>
    <w:rsid w:val="008F6663"/>
    <w:rsid w:val="00922543"/>
    <w:rsid w:val="00934C76"/>
    <w:rsid w:val="00935AB5"/>
    <w:rsid w:val="00944A0E"/>
    <w:rsid w:val="00947774"/>
    <w:rsid w:val="009513E7"/>
    <w:rsid w:val="00954340"/>
    <w:rsid w:val="00956186"/>
    <w:rsid w:val="009621E5"/>
    <w:rsid w:val="0097113C"/>
    <w:rsid w:val="00974124"/>
    <w:rsid w:val="009812EE"/>
    <w:rsid w:val="0099122F"/>
    <w:rsid w:val="009920F0"/>
    <w:rsid w:val="00993BA3"/>
    <w:rsid w:val="00996656"/>
    <w:rsid w:val="009A0423"/>
    <w:rsid w:val="009A1309"/>
    <w:rsid w:val="009A2A63"/>
    <w:rsid w:val="009C20E5"/>
    <w:rsid w:val="009C60A3"/>
    <w:rsid w:val="009C683A"/>
    <w:rsid w:val="009D34BF"/>
    <w:rsid w:val="009D610E"/>
    <w:rsid w:val="009D666D"/>
    <w:rsid w:val="009E0F3E"/>
    <w:rsid w:val="009E6A58"/>
    <w:rsid w:val="009E7C0E"/>
    <w:rsid w:val="009F7545"/>
    <w:rsid w:val="00A00CAA"/>
    <w:rsid w:val="00A02034"/>
    <w:rsid w:val="00A11F15"/>
    <w:rsid w:val="00A17A2C"/>
    <w:rsid w:val="00A42E62"/>
    <w:rsid w:val="00A47ECF"/>
    <w:rsid w:val="00A5369B"/>
    <w:rsid w:val="00A55679"/>
    <w:rsid w:val="00A64A88"/>
    <w:rsid w:val="00A64F5E"/>
    <w:rsid w:val="00A721A0"/>
    <w:rsid w:val="00A747BC"/>
    <w:rsid w:val="00AA0F14"/>
    <w:rsid w:val="00AA1DE0"/>
    <w:rsid w:val="00AA5E53"/>
    <w:rsid w:val="00AB598D"/>
    <w:rsid w:val="00AC28FE"/>
    <w:rsid w:val="00AC5883"/>
    <w:rsid w:val="00AD3C9F"/>
    <w:rsid w:val="00AE2E2C"/>
    <w:rsid w:val="00AF153A"/>
    <w:rsid w:val="00B215ED"/>
    <w:rsid w:val="00B24B3E"/>
    <w:rsid w:val="00B30B19"/>
    <w:rsid w:val="00B31C0E"/>
    <w:rsid w:val="00B34C0A"/>
    <w:rsid w:val="00B37F71"/>
    <w:rsid w:val="00B45D8C"/>
    <w:rsid w:val="00B5066B"/>
    <w:rsid w:val="00B53761"/>
    <w:rsid w:val="00B60D43"/>
    <w:rsid w:val="00B6228A"/>
    <w:rsid w:val="00B6278E"/>
    <w:rsid w:val="00B67304"/>
    <w:rsid w:val="00B74EB6"/>
    <w:rsid w:val="00B75596"/>
    <w:rsid w:val="00B8562E"/>
    <w:rsid w:val="00B9510C"/>
    <w:rsid w:val="00B95BFF"/>
    <w:rsid w:val="00B96795"/>
    <w:rsid w:val="00B96E07"/>
    <w:rsid w:val="00BA3A5B"/>
    <w:rsid w:val="00BA5120"/>
    <w:rsid w:val="00BB43C5"/>
    <w:rsid w:val="00BB789C"/>
    <w:rsid w:val="00BD2AF0"/>
    <w:rsid w:val="00BE50A9"/>
    <w:rsid w:val="00BF2A5D"/>
    <w:rsid w:val="00BF331D"/>
    <w:rsid w:val="00BF5C92"/>
    <w:rsid w:val="00BF6583"/>
    <w:rsid w:val="00C03F9C"/>
    <w:rsid w:val="00C0444A"/>
    <w:rsid w:val="00C06D4F"/>
    <w:rsid w:val="00C07EDE"/>
    <w:rsid w:val="00C1601D"/>
    <w:rsid w:val="00C26674"/>
    <w:rsid w:val="00C30621"/>
    <w:rsid w:val="00C31A16"/>
    <w:rsid w:val="00C3384C"/>
    <w:rsid w:val="00C347E7"/>
    <w:rsid w:val="00C35C58"/>
    <w:rsid w:val="00C369EC"/>
    <w:rsid w:val="00C377A2"/>
    <w:rsid w:val="00C436ED"/>
    <w:rsid w:val="00C46417"/>
    <w:rsid w:val="00C5023B"/>
    <w:rsid w:val="00C51141"/>
    <w:rsid w:val="00C54CB0"/>
    <w:rsid w:val="00C567D2"/>
    <w:rsid w:val="00C57C81"/>
    <w:rsid w:val="00C651A0"/>
    <w:rsid w:val="00C65F04"/>
    <w:rsid w:val="00C66944"/>
    <w:rsid w:val="00C73EF1"/>
    <w:rsid w:val="00C763A2"/>
    <w:rsid w:val="00C77EDB"/>
    <w:rsid w:val="00C8042D"/>
    <w:rsid w:val="00C80C0C"/>
    <w:rsid w:val="00C821E5"/>
    <w:rsid w:val="00CA44DE"/>
    <w:rsid w:val="00CA4998"/>
    <w:rsid w:val="00CA5BD2"/>
    <w:rsid w:val="00CB0CC2"/>
    <w:rsid w:val="00CB1F22"/>
    <w:rsid w:val="00CC0DBD"/>
    <w:rsid w:val="00CD170E"/>
    <w:rsid w:val="00CD2EB0"/>
    <w:rsid w:val="00CD3D02"/>
    <w:rsid w:val="00CE18FA"/>
    <w:rsid w:val="00D00F90"/>
    <w:rsid w:val="00D05E66"/>
    <w:rsid w:val="00D07BF5"/>
    <w:rsid w:val="00D07E10"/>
    <w:rsid w:val="00D1570D"/>
    <w:rsid w:val="00D16198"/>
    <w:rsid w:val="00D22788"/>
    <w:rsid w:val="00D2449C"/>
    <w:rsid w:val="00D27BFE"/>
    <w:rsid w:val="00D33CCD"/>
    <w:rsid w:val="00D37A4F"/>
    <w:rsid w:val="00D448FD"/>
    <w:rsid w:val="00D5186E"/>
    <w:rsid w:val="00D6401F"/>
    <w:rsid w:val="00D80091"/>
    <w:rsid w:val="00D81836"/>
    <w:rsid w:val="00D83B82"/>
    <w:rsid w:val="00D8419C"/>
    <w:rsid w:val="00D84FE2"/>
    <w:rsid w:val="00D85B31"/>
    <w:rsid w:val="00D873EC"/>
    <w:rsid w:val="00D952D9"/>
    <w:rsid w:val="00DA297A"/>
    <w:rsid w:val="00DA3A45"/>
    <w:rsid w:val="00DA625C"/>
    <w:rsid w:val="00DB2F8A"/>
    <w:rsid w:val="00DB7B99"/>
    <w:rsid w:val="00DC4EFC"/>
    <w:rsid w:val="00DD1F29"/>
    <w:rsid w:val="00DE17D6"/>
    <w:rsid w:val="00DE6752"/>
    <w:rsid w:val="00DF1F13"/>
    <w:rsid w:val="00DF245F"/>
    <w:rsid w:val="00E012C8"/>
    <w:rsid w:val="00E03917"/>
    <w:rsid w:val="00E07035"/>
    <w:rsid w:val="00E12D82"/>
    <w:rsid w:val="00E21D09"/>
    <w:rsid w:val="00E322B6"/>
    <w:rsid w:val="00E35F43"/>
    <w:rsid w:val="00E425C4"/>
    <w:rsid w:val="00E46555"/>
    <w:rsid w:val="00E4660D"/>
    <w:rsid w:val="00E519B6"/>
    <w:rsid w:val="00E80C94"/>
    <w:rsid w:val="00E872C8"/>
    <w:rsid w:val="00EA0D70"/>
    <w:rsid w:val="00EA7164"/>
    <w:rsid w:val="00EA7FB5"/>
    <w:rsid w:val="00EB04D0"/>
    <w:rsid w:val="00EB1995"/>
    <w:rsid w:val="00EB49EE"/>
    <w:rsid w:val="00EB68D4"/>
    <w:rsid w:val="00EC10A4"/>
    <w:rsid w:val="00EC479B"/>
    <w:rsid w:val="00EC4D2A"/>
    <w:rsid w:val="00EC6AF8"/>
    <w:rsid w:val="00EC7B0D"/>
    <w:rsid w:val="00ED5425"/>
    <w:rsid w:val="00EE0C69"/>
    <w:rsid w:val="00EE4F39"/>
    <w:rsid w:val="00EE7D60"/>
    <w:rsid w:val="00EF20D1"/>
    <w:rsid w:val="00F0336A"/>
    <w:rsid w:val="00F10615"/>
    <w:rsid w:val="00F113A7"/>
    <w:rsid w:val="00F114D9"/>
    <w:rsid w:val="00F137AC"/>
    <w:rsid w:val="00F1553F"/>
    <w:rsid w:val="00F202AB"/>
    <w:rsid w:val="00F23E22"/>
    <w:rsid w:val="00F249B0"/>
    <w:rsid w:val="00F256B9"/>
    <w:rsid w:val="00F349F1"/>
    <w:rsid w:val="00F379CF"/>
    <w:rsid w:val="00F4359D"/>
    <w:rsid w:val="00F61A70"/>
    <w:rsid w:val="00F62E2D"/>
    <w:rsid w:val="00F8063E"/>
    <w:rsid w:val="00F90DE4"/>
    <w:rsid w:val="00F92033"/>
    <w:rsid w:val="00FA2ECC"/>
    <w:rsid w:val="00FA4C2E"/>
    <w:rsid w:val="00FB1B74"/>
    <w:rsid w:val="00FB5DB6"/>
    <w:rsid w:val="00FC0CDC"/>
    <w:rsid w:val="00FC1BD9"/>
    <w:rsid w:val="00FC7DDB"/>
    <w:rsid w:val="00FD2310"/>
    <w:rsid w:val="00FD39DD"/>
    <w:rsid w:val="00FE110F"/>
    <w:rsid w:val="00FE5C12"/>
    <w:rsid w:val="00FF3C7E"/>
    <w:rsid w:val="00FF4735"/>
    <w:rsid w:val="00FF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A98629"/>
  <w15:docId w15:val="{0D2209A2-5B46-4B30-809F-6D393A383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93BA3"/>
    <w:pPr>
      <w:spacing w:after="200" w:line="276" w:lineRule="auto"/>
      <w:ind w:firstLine="360"/>
      <w:jc w:val="both"/>
    </w:pPr>
    <w:rPr>
      <w:rFonts w:eastAsia="Times New Roman"/>
      <w:sz w:val="24"/>
      <w:szCs w:val="24"/>
      <w:lang w:val="pl-PL"/>
    </w:rPr>
  </w:style>
  <w:style w:type="paragraph" w:styleId="Heading1">
    <w:name w:val="heading 1"/>
    <w:basedOn w:val="Normal"/>
    <w:next w:val="Normal"/>
    <w:qFormat/>
    <w:locked/>
    <w:rsid w:val="003A1E54"/>
    <w:pPr>
      <w:keepNext/>
      <w:spacing w:before="240" w:after="60"/>
      <w:outlineLvl w:val="0"/>
    </w:pPr>
    <w:rPr>
      <w:rFonts w:ascii="Arial" w:hAnsi="Arial" w:cs="Arial"/>
      <w:b/>
      <w:bCs/>
      <w:kern w:val="32"/>
      <w:sz w:val="32"/>
      <w:szCs w:val="32"/>
      <w:lang w:val="sr-Latn-RS" w:bidi="he-IL"/>
    </w:rPr>
  </w:style>
  <w:style w:type="paragraph" w:styleId="Heading2">
    <w:name w:val="heading 2"/>
    <w:basedOn w:val="Normal"/>
    <w:next w:val="Normal"/>
    <w:link w:val="Heading2Char"/>
    <w:qFormat/>
    <w:rsid w:val="008B1191"/>
    <w:pPr>
      <w:keepNext/>
      <w:keepLines/>
      <w:spacing w:before="200" w:after="0"/>
      <w:outlineLvl w:val="1"/>
    </w:pPr>
    <w:rPr>
      <w:rFonts w:ascii="Cambria" w:eastAsia="Calibri" w:hAnsi="Cambria"/>
      <w:b/>
      <w:bCs/>
      <w:sz w:val="27"/>
      <w:szCs w:val="26"/>
      <w:lang w:bidi="he-IL"/>
    </w:rPr>
  </w:style>
  <w:style w:type="paragraph" w:styleId="Heading3">
    <w:name w:val="heading 3"/>
    <w:basedOn w:val="Normal"/>
    <w:link w:val="Heading3Char"/>
    <w:qFormat/>
    <w:rsid w:val="008B1191"/>
    <w:pPr>
      <w:spacing w:before="100" w:beforeAutospacing="1" w:after="100" w:afterAutospacing="1" w:line="240" w:lineRule="auto"/>
      <w:outlineLvl w:val="2"/>
    </w:pPr>
    <w:rPr>
      <w:rFonts w:ascii="Times New Roman" w:eastAsia="Calibri" w:hAnsi="Times New Roman"/>
      <w:b/>
      <w:bCs/>
      <w:sz w:val="26"/>
      <w:szCs w:val="27"/>
    </w:rPr>
  </w:style>
  <w:style w:type="paragraph" w:styleId="Heading4">
    <w:name w:val="heading 4"/>
    <w:basedOn w:val="Normal"/>
    <w:next w:val="Normal"/>
    <w:link w:val="Heading4Char"/>
    <w:qFormat/>
    <w:rsid w:val="000C1DE5"/>
    <w:pPr>
      <w:keepNext/>
      <w:keepLines/>
      <w:spacing w:before="200" w:after="0"/>
      <w:outlineLvl w:val="3"/>
    </w:pPr>
    <w:rPr>
      <w:rFonts w:ascii="Cambria" w:eastAsia="Calibri" w:hAnsi="Cambria"/>
      <w:b/>
      <w:bCs/>
      <w:i/>
      <w:iCs/>
      <w:color w:val="4F81BD"/>
    </w:rPr>
  </w:style>
  <w:style w:type="paragraph" w:styleId="Heading5">
    <w:name w:val="heading 5"/>
    <w:basedOn w:val="Normal"/>
    <w:next w:val="Normal"/>
    <w:link w:val="Heading5Char"/>
    <w:qFormat/>
    <w:rsid w:val="000C1DE5"/>
    <w:pPr>
      <w:keepNext/>
      <w:keepLines/>
      <w:spacing w:before="200" w:after="0"/>
      <w:outlineLvl w:val="4"/>
    </w:pPr>
    <w:rPr>
      <w:rFonts w:ascii="Cambria" w:eastAsia="Calibri"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683A"/>
    <w:pPr>
      <w:ind w:left="720"/>
      <w:contextualSpacing/>
    </w:pPr>
  </w:style>
  <w:style w:type="character" w:styleId="PlaceholderText">
    <w:name w:val="Placeholder Text"/>
    <w:basedOn w:val="DefaultParagraphFont"/>
    <w:semiHidden/>
    <w:rsid w:val="00C567D2"/>
    <w:rPr>
      <w:rFonts w:cs="Times New Roman"/>
      <w:color w:val="808080"/>
    </w:rPr>
  </w:style>
  <w:style w:type="paragraph" w:styleId="BalloonText">
    <w:name w:val="Balloon Text"/>
    <w:basedOn w:val="Normal"/>
    <w:link w:val="BalloonTextChar"/>
    <w:semiHidden/>
    <w:rsid w:val="00C567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locked/>
    <w:rsid w:val="00C567D2"/>
    <w:rPr>
      <w:rFonts w:ascii="Tahoma" w:hAnsi="Tahoma" w:cs="Tahoma"/>
      <w:sz w:val="16"/>
      <w:szCs w:val="16"/>
    </w:rPr>
  </w:style>
  <w:style w:type="table" w:styleId="TableGrid">
    <w:name w:val="Table Grid"/>
    <w:basedOn w:val="TableNormal"/>
    <w:uiPriority w:val="39"/>
    <w:rsid w:val="00C567D2"/>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qFormat/>
    <w:rsid w:val="00667C5C"/>
    <w:pPr>
      <w:spacing w:line="240" w:lineRule="auto"/>
    </w:pPr>
    <w:rPr>
      <w:bCs/>
      <w:i/>
      <w:sz w:val="18"/>
      <w:szCs w:val="18"/>
    </w:rPr>
  </w:style>
  <w:style w:type="paragraph" w:styleId="Footer">
    <w:name w:val="footer"/>
    <w:basedOn w:val="Normal"/>
    <w:link w:val="FooterChar"/>
    <w:semiHidden/>
    <w:rsid w:val="009E6A58"/>
    <w:pPr>
      <w:tabs>
        <w:tab w:val="center" w:pos="4703"/>
        <w:tab w:val="right" w:pos="9406"/>
      </w:tabs>
      <w:spacing w:after="0" w:line="240" w:lineRule="auto"/>
    </w:pPr>
  </w:style>
  <w:style w:type="character" w:customStyle="1" w:styleId="FooterChar">
    <w:name w:val="Footer Char"/>
    <w:basedOn w:val="DefaultParagraphFont"/>
    <w:link w:val="Footer"/>
    <w:semiHidden/>
    <w:locked/>
    <w:rsid w:val="009E6A58"/>
    <w:rPr>
      <w:rFonts w:cs="Times New Roman"/>
    </w:rPr>
  </w:style>
  <w:style w:type="character" w:styleId="PageNumber">
    <w:name w:val="page number"/>
    <w:basedOn w:val="DefaultParagraphFont"/>
    <w:semiHidden/>
    <w:rsid w:val="009E6A58"/>
    <w:rPr>
      <w:rFonts w:cs="Times New Roman"/>
    </w:rPr>
  </w:style>
  <w:style w:type="paragraph" w:styleId="NoSpacing">
    <w:name w:val="No Spacing"/>
    <w:qFormat/>
    <w:rsid w:val="00515B2E"/>
    <w:rPr>
      <w:rFonts w:eastAsia="Times New Roman"/>
      <w:sz w:val="22"/>
      <w:szCs w:val="22"/>
    </w:rPr>
  </w:style>
  <w:style w:type="paragraph" w:styleId="Header">
    <w:name w:val="header"/>
    <w:basedOn w:val="Normal"/>
    <w:link w:val="HeaderChar"/>
    <w:uiPriority w:val="99"/>
    <w:rsid w:val="001D65D8"/>
    <w:pPr>
      <w:tabs>
        <w:tab w:val="center" w:pos="4703"/>
        <w:tab w:val="right" w:pos="9406"/>
      </w:tabs>
      <w:spacing w:after="0" w:line="240" w:lineRule="auto"/>
    </w:pPr>
  </w:style>
  <w:style w:type="character" w:customStyle="1" w:styleId="HeaderChar">
    <w:name w:val="Header Char"/>
    <w:basedOn w:val="DefaultParagraphFont"/>
    <w:link w:val="Header"/>
    <w:uiPriority w:val="99"/>
    <w:locked/>
    <w:rsid w:val="001D65D8"/>
    <w:rPr>
      <w:rFonts w:cs="Times New Roman"/>
    </w:rPr>
  </w:style>
  <w:style w:type="character" w:customStyle="1" w:styleId="Heading3Char">
    <w:name w:val="Heading 3 Char"/>
    <w:basedOn w:val="DefaultParagraphFont"/>
    <w:link w:val="Heading3"/>
    <w:locked/>
    <w:rsid w:val="008B1191"/>
    <w:rPr>
      <w:rFonts w:ascii="Times New Roman" w:hAnsi="Times New Roman"/>
      <w:b/>
      <w:bCs/>
      <w:sz w:val="26"/>
      <w:szCs w:val="27"/>
      <w:lang w:val="pl-PL"/>
    </w:rPr>
  </w:style>
  <w:style w:type="character" w:styleId="Hyperlink">
    <w:name w:val="Hyperlink"/>
    <w:basedOn w:val="DefaultParagraphFont"/>
    <w:uiPriority w:val="99"/>
    <w:rsid w:val="000C1DE5"/>
    <w:rPr>
      <w:rFonts w:cs="Times New Roman"/>
      <w:color w:val="0000FF"/>
      <w:u w:val="single"/>
    </w:rPr>
  </w:style>
  <w:style w:type="character" w:customStyle="1" w:styleId="Heading2Char">
    <w:name w:val="Heading 2 Char"/>
    <w:basedOn w:val="DefaultParagraphFont"/>
    <w:link w:val="Heading2"/>
    <w:locked/>
    <w:rsid w:val="008B1191"/>
    <w:rPr>
      <w:rFonts w:ascii="Cambria" w:hAnsi="Cambria"/>
      <w:b/>
      <w:bCs/>
      <w:sz w:val="27"/>
      <w:szCs w:val="26"/>
      <w:lang w:val="pl-PL" w:bidi="he-IL"/>
    </w:rPr>
  </w:style>
  <w:style w:type="character" w:customStyle="1" w:styleId="Heading4Char">
    <w:name w:val="Heading 4 Char"/>
    <w:basedOn w:val="DefaultParagraphFont"/>
    <w:link w:val="Heading4"/>
    <w:locked/>
    <w:rsid w:val="000C1DE5"/>
    <w:rPr>
      <w:rFonts w:ascii="Cambria" w:hAnsi="Cambria" w:cs="Times New Roman"/>
      <w:b/>
      <w:bCs/>
      <w:i/>
      <w:iCs/>
      <w:color w:val="4F81BD"/>
    </w:rPr>
  </w:style>
  <w:style w:type="character" w:customStyle="1" w:styleId="Heading5Char">
    <w:name w:val="Heading 5 Char"/>
    <w:basedOn w:val="DefaultParagraphFont"/>
    <w:link w:val="Heading5"/>
    <w:locked/>
    <w:rsid w:val="000C1DE5"/>
    <w:rPr>
      <w:rFonts w:ascii="Cambria" w:hAnsi="Cambria" w:cs="Times New Roman"/>
      <w:color w:val="243F60"/>
    </w:rPr>
  </w:style>
  <w:style w:type="character" w:styleId="FollowedHyperlink">
    <w:name w:val="FollowedHyperlink"/>
    <w:basedOn w:val="DefaultParagraphFont"/>
    <w:semiHidden/>
    <w:rsid w:val="0047058D"/>
    <w:rPr>
      <w:rFonts w:cs="Times New Roman"/>
      <w:color w:val="800080"/>
      <w:u w:val="single"/>
    </w:rPr>
  </w:style>
  <w:style w:type="paragraph" w:styleId="TOC1">
    <w:name w:val="toc 1"/>
    <w:basedOn w:val="Normal"/>
    <w:next w:val="Normal"/>
    <w:autoRedefine/>
    <w:uiPriority w:val="39"/>
    <w:locked/>
    <w:rsid w:val="00C436ED"/>
  </w:style>
  <w:style w:type="paragraph" w:styleId="TOC2">
    <w:name w:val="toc 2"/>
    <w:basedOn w:val="Normal"/>
    <w:next w:val="Normal"/>
    <w:autoRedefine/>
    <w:uiPriority w:val="39"/>
    <w:locked/>
    <w:rsid w:val="00C436ED"/>
    <w:pPr>
      <w:ind w:left="220"/>
    </w:pPr>
  </w:style>
  <w:style w:type="paragraph" w:styleId="TOC3">
    <w:name w:val="toc 3"/>
    <w:basedOn w:val="Normal"/>
    <w:next w:val="Normal"/>
    <w:autoRedefine/>
    <w:uiPriority w:val="39"/>
    <w:locked/>
    <w:rsid w:val="00C436ED"/>
    <w:pPr>
      <w:ind w:left="440"/>
    </w:pPr>
  </w:style>
  <w:style w:type="paragraph" w:styleId="EndnoteText">
    <w:name w:val="endnote text"/>
    <w:basedOn w:val="Normal"/>
    <w:link w:val="EndnoteTextChar"/>
    <w:rsid w:val="00E425C4"/>
    <w:pPr>
      <w:spacing w:after="0" w:line="240" w:lineRule="auto"/>
    </w:pPr>
    <w:rPr>
      <w:sz w:val="20"/>
      <w:szCs w:val="20"/>
    </w:rPr>
  </w:style>
  <w:style w:type="character" w:customStyle="1" w:styleId="EndnoteTextChar">
    <w:name w:val="Endnote Text Char"/>
    <w:basedOn w:val="DefaultParagraphFont"/>
    <w:link w:val="EndnoteText"/>
    <w:rsid w:val="00E425C4"/>
    <w:rPr>
      <w:rFonts w:eastAsia="Times New Roman"/>
    </w:rPr>
  </w:style>
  <w:style w:type="character" w:styleId="EndnoteReference">
    <w:name w:val="endnote reference"/>
    <w:basedOn w:val="DefaultParagraphFont"/>
    <w:rsid w:val="00E425C4"/>
    <w:rPr>
      <w:vertAlign w:val="superscript"/>
    </w:rPr>
  </w:style>
  <w:style w:type="paragraph" w:styleId="FootnoteText">
    <w:name w:val="footnote text"/>
    <w:basedOn w:val="Normal"/>
    <w:link w:val="FootnoteTextChar"/>
    <w:rsid w:val="00E425C4"/>
    <w:pPr>
      <w:spacing w:after="0" w:line="240" w:lineRule="auto"/>
    </w:pPr>
    <w:rPr>
      <w:sz w:val="20"/>
      <w:szCs w:val="20"/>
    </w:rPr>
  </w:style>
  <w:style w:type="character" w:customStyle="1" w:styleId="FootnoteTextChar">
    <w:name w:val="Footnote Text Char"/>
    <w:basedOn w:val="DefaultParagraphFont"/>
    <w:link w:val="FootnoteText"/>
    <w:rsid w:val="00E425C4"/>
    <w:rPr>
      <w:rFonts w:eastAsia="Times New Roman"/>
    </w:rPr>
  </w:style>
  <w:style w:type="character" w:styleId="FootnoteReference">
    <w:name w:val="footnote reference"/>
    <w:basedOn w:val="DefaultParagraphFont"/>
    <w:rsid w:val="00E425C4"/>
    <w:rPr>
      <w:vertAlign w:val="superscript"/>
    </w:rPr>
  </w:style>
  <w:style w:type="paragraph" w:styleId="DocumentMap">
    <w:name w:val="Document Map"/>
    <w:basedOn w:val="Normal"/>
    <w:link w:val="DocumentMapChar"/>
    <w:rsid w:val="0050288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rsid w:val="0050288E"/>
    <w:rPr>
      <w:rFonts w:ascii="Tahoma" w:eastAsia="Times New Roman" w:hAnsi="Tahoma" w:cs="Tahoma"/>
      <w:sz w:val="16"/>
      <w:szCs w:val="16"/>
      <w:lang w:val="pl-PL"/>
    </w:rPr>
  </w:style>
  <w:style w:type="character" w:styleId="Emphasis">
    <w:name w:val="Emphasis"/>
    <w:basedOn w:val="DefaultParagraphFont"/>
    <w:uiPriority w:val="20"/>
    <w:qFormat/>
    <w:locked/>
    <w:rsid w:val="001473B0"/>
    <w:rPr>
      <w:i/>
      <w:iCs/>
    </w:rPr>
  </w:style>
  <w:style w:type="table" w:customStyle="1" w:styleId="TableGrid1">
    <w:name w:val="Table Grid1"/>
    <w:basedOn w:val="TableNormal"/>
    <w:next w:val="TableGrid"/>
    <w:uiPriority w:val="39"/>
    <w:rsid w:val="00C763A2"/>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C763A2"/>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C763A2"/>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5D53A0"/>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B9510C"/>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53449B"/>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53449B"/>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215ED"/>
    <w:rPr>
      <w:color w:val="605E5C"/>
      <w:shd w:val="clear" w:color="auto" w:fill="E1DFDD"/>
    </w:rPr>
  </w:style>
  <w:style w:type="paragraph" w:styleId="Revision">
    <w:name w:val="Revision"/>
    <w:hidden/>
    <w:uiPriority w:val="99"/>
    <w:semiHidden/>
    <w:rsid w:val="00174F59"/>
    <w:rPr>
      <w:rFonts w:eastAsia="Times New Roman"/>
      <w:sz w:val="24"/>
      <w:szCs w:val="24"/>
      <w:lang w:val="pl-PL"/>
    </w:rPr>
  </w:style>
  <w:style w:type="character" w:styleId="CommentReference">
    <w:name w:val="annotation reference"/>
    <w:basedOn w:val="DefaultParagraphFont"/>
    <w:semiHidden/>
    <w:unhideWhenUsed/>
    <w:rsid w:val="00174F59"/>
    <w:rPr>
      <w:sz w:val="16"/>
      <w:szCs w:val="16"/>
    </w:rPr>
  </w:style>
  <w:style w:type="paragraph" w:styleId="CommentText">
    <w:name w:val="annotation text"/>
    <w:basedOn w:val="Normal"/>
    <w:link w:val="CommentTextChar"/>
    <w:unhideWhenUsed/>
    <w:rsid w:val="00174F59"/>
    <w:pPr>
      <w:spacing w:line="240" w:lineRule="auto"/>
    </w:pPr>
    <w:rPr>
      <w:sz w:val="20"/>
      <w:szCs w:val="20"/>
    </w:rPr>
  </w:style>
  <w:style w:type="character" w:customStyle="1" w:styleId="CommentTextChar">
    <w:name w:val="Comment Text Char"/>
    <w:basedOn w:val="DefaultParagraphFont"/>
    <w:link w:val="CommentText"/>
    <w:rsid w:val="00174F59"/>
    <w:rPr>
      <w:rFonts w:eastAsia="Times New Roman"/>
      <w:lang w:val="pl-PL"/>
    </w:rPr>
  </w:style>
  <w:style w:type="paragraph" w:styleId="CommentSubject">
    <w:name w:val="annotation subject"/>
    <w:basedOn w:val="CommentText"/>
    <w:next w:val="CommentText"/>
    <w:link w:val="CommentSubjectChar"/>
    <w:semiHidden/>
    <w:unhideWhenUsed/>
    <w:rsid w:val="00174F59"/>
    <w:rPr>
      <w:b/>
      <w:bCs/>
    </w:rPr>
  </w:style>
  <w:style w:type="character" w:customStyle="1" w:styleId="CommentSubjectChar">
    <w:name w:val="Comment Subject Char"/>
    <w:basedOn w:val="CommentTextChar"/>
    <w:link w:val="CommentSubject"/>
    <w:semiHidden/>
    <w:rsid w:val="00174F59"/>
    <w:rPr>
      <w:rFonts w:eastAsia="Times New Roman"/>
      <w:b/>
      <w:bCs/>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
      <w:marLeft w:val="0"/>
      <w:marRight w:val="0"/>
      <w:marTop w:val="0"/>
      <w:marBottom w:val="0"/>
      <w:divBdr>
        <w:top w:val="none" w:sz="0" w:space="0" w:color="auto"/>
        <w:left w:val="none" w:sz="0" w:space="0" w:color="auto"/>
        <w:bottom w:val="none" w:sz="0" w:space="0" w:color="auto"/>
        <w:right w:val="none" w:sz="0" w:space="0" w:color="auto"/>
      </w:divBdr>
      <w:divsChild>
        <w:div w:id="4">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sChild>
    </w:div>
    <w:div w:id="5">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sChild>
    </w:div>
    <w:div w:id="106587784">
      <w:bodyDiv w:val="1"/>
      <w:marLeft w:val="0"/>
      <w:marRight w:val="0"/>
      <w:marTop w:val="0"/>
      <w:marBottom w:val="0"/>
      <w:divBdr>
        <w:top w:val="none" w:sz="0" w:space="0" w:color="auto"/>
        <w:left w:val="none" w:sz="0" w:space="0" w:color="auto"/>
        <w:bottom w:val="none" w:sz="0" w:space="0" w:color="auto"/>
        <w:right w:val="none" w:sz="0" w:space="0" w:color="auto"/>
      </w:divBdr>
      <w:divsChild>
        <w:div w:id="165949766">
          <w:marLeft w:val="0"/>
          <w:marRight w:val="0"/>
          <w:marTop w:val="0"/>
          <w:marBottom w:val="0"/>
          <w:divBdr>
            <w:top w:val="none" w:sz="0" w:space="0" w:color="auto"/>
            <w:left w:val="none" w:sz="0" w:space="0" w:color="auto"/>
            <w:bottom w:val="none" w:sz="0" w:space="0" w:color="auto"/>
            <w:right w:val="none" w:sz="0" w:space="0" w:color="auto"/>
          </w:divBdr>
        </w:div>
        <w:div w:id="1735396301">
          <w:marLeft w:val="0"/>
          <w:marRight w:val="0"/>
          <w:marTop w:val="0"/>
          <w:marBottom w:val="0"/>
          <w:divBdr>
            <w:top w:val="none" w:sz="0" w:space="0" w:color="auto"/>
            <w:left w:val="none" w:sz="0" w:space="0" w:color="auto"/>
            <w:bottom w:val="none" w:sz="0" w:space="0" w:color="auto"/>
            <w:right w:val="none" w:sz="0" w:space="0" w:color="auto"/>
          </w:divBdr>
        </w:div>
        <w:div w:id="832335243">
          <w:marLeft w:val="0"/>
          <w:marRight w:val="0"/>
          <w:marTop w:val="0"/>
          <w:marBottom w:val="0"/>
          <w:divBdr>
            <w:top w:val="none" w:sz="0" w:space="0" w:color="auto"/>
            <w:left w:val="none" w:sz="0" w:space="0" w:color="auto"/>
            <w:bottom w:val="none" w:sz="0" w:space="0" w:color="auto"/>
            <w:right w:val="none" w:sz="0" w:space="0" w:color="auto"/>
          </w:divBdr>
        </w:div>
      </w:divsChild>
    </w:div>
    <w:div w:id="146938180">
      <w:bodyDiv w:val="1"/>
      <w:marLeft w:val="0"/>
      <w:marRight w:val="0"/>
      <w:marTop w:val="0"/>
      <w:marBottom w:val="0"/>
      <w:divBdr>
        <w:top w:val="none" w:sz="0" w:space="0" w:color="auto"/>
        <w:left w:val="none" w:sz="0" w:space="0" w:color="auto"/>
        <w:bottom w:val="none" w:sz="0" w:space="0" w:color="auto"/>
        <w:right w:val="none" w:sz="0" w:space="0" w:color="auto"/>
      </w:divBdr>
      <w:divsChild>
        <w:div w:id="2060393000">
          <w:marLeft w:val="0"/>
          <w:marRight w:val="0"/>
          <w:marTop w:val="0"/>
          <w:marBottom w:val="0"/>
          <w:divBdr>
            <w:top w:val="none" w:sz="0" w:space="0" w:color="auto"/>
            <w:left w:val="none" w:sz="0" w:space="0" w:color="auto"/>
            <w:bottom w:val="none" w:sz="0" w:space="0" w:color="auto"/>
            <w:right w:val="none" w:sz="0" w:space="0" w:color="auto"/>
          </w:divBdr>
          <w:divsChild>
            <w:div w:id="188856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7960">
      <w:bodyDiv w:val="1"/>
      <w:marLeft w:val="0"/>
      <w:marRight w:val="0"/>
      <w:marTop w:val="0"/>
      <w:marBottom w:val="0"/>
      <w:divBdr>
        <w:top w:val="none" w:sz="0" w:space="0" w:color="auto"/>
        <w:left w:val="none" w:sz="0" w:space="0" w:color="auto"/>
        <w:bottom w:val="none" w:sz="0" w:space="0" w:color="auto"/>
        <w:right w:val="none" w:sz="0" w:space="0" w:color="auto"/>
      </w:divBdr>
      <w:divsChild>
        <w:div w:id="12077982">
          <w:marLeft w:val="0"/>
          <w:marRight w:val="0"/>
          <w:marTop w:val="0"/>
          <w:marBottom w:val="0"/>
          <w:divBdr>
            <w:top w:val="none" w:sz="0" w:space="0" w:color="auto"/>
            <w:left w:val="none" w:sz="0" w:space="0" w:color="auto"/>
            <w:bottom w:val="none" w:sz="0" w:space="0" w:color="auto"/>
            <w:right w:val="none" w:sz="0" w:space="0" w:color="auto"/>
          </w:divBdr>
          <w:divsChild>
            <w:div w:id="39193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33759">
      <w:bodyDiv w:val="1"/>
      <w:marLeft w:val="0"/>
      <w:marRight w:val="0"/>
      <w:marTop w:val="0"/>
      <w:marBottom w:val="0"/>
      <w:divBdr>
        <w:top w:val="none" w:sz="0" w:space="0" w:color="auto"/>
        <w:left w:val="none" w:sz="0" w:space="0" w:color="auto"/>
        <w:bottom w:val="none" w:sz="0" w:space="0" w:color="auto"/>
        <w:right w:val="none" w:sz="0" w:space="0" w:color="auto"/>
      </w:divBdr>
      <w:divsChild>
        <w:div w:id="1192916814">
          <w:marLeft w:val="0"/>
          <w:marRight w:val="0"/>
          <w:marTop w:val="0"/>
          <w:marBottom w:val="0"/>
          <w:divBdr>
            <w:top w:val="none" w:sz="0" w:space="0" w:color="auto"/>
            <w:left w:val="none" w:sz="0" w:space="0" w:color="auto"/>
            <w:bottom w:val="none" w:sz="0" w:space="0" w:color="auto"/>
            <w:right w:val="none" w:sz="0" w:space="0" w:color="auto"/>
          </w:divBdr>
          <w:divsChild>
            <w:div w:id="131999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99414">
      <w:bodyDiv w:val="1"/>
      <w:marLeft w:val="0"/>
      <w:marRight w:val="0"/>
      <w:marTop w:val="0"/>
      <w:marBottom w:val="0"/>
      <w:divBdr>
        <w:top w:val="none" w:sz="0" w:space="0" w:color="auto"/>
        <w:left w:val="none" w:sz="0" w:space="0" w:color="auto"/>
        <w:bottom w:val="none" w:sz="0" w:space="0" w:color="auto"/>
        <w:right w:val="none" w:sz="0" w:space="0" w:color="auto"/>
      </w:divBdr>
      <w:divsChild>
        <w:div w:id="528837291">
          <w:marLeft w:val="0"/>
          <w:marRight w:val="0"/>
          <w:marTop w:val="0"/>
          <w:marBottom w:val="0"/>
          <w:divBdr>
            <w:top w:val="none" w:sz="0" w:space="0" w:color="auto"/>
            <w:left w:val="none" w:sz="0" w:space="0" w:color="auto"/>
            <w:bottom w:val="none" w:sz="0" w:space="0" w:color="auto"/>
            <w:right w:val="none" w:sz="0" w:space="0" w:color="auto"/>
          </w:divBdr>
        </w:div>
        <w:div w:id="1201748530">
          <w:marLeft w:val="0"/>
          <w:marRight w:val="0"/>
          <w:marTop w:val="0"/>
          <w:marBottom w:val="0"/>
          <w:divBdr>
            <w:top w:val="none" w:sz="0" w:space="0" w:color="auto"/>
            <w:left w:val="none" w:sz="0" w:space="0" w:color="auto"/>
            <w:bottom w:val="none" w:sz="0" w:space="0" w:color="auto"/>
            <w:right w:val="none" w:sz="0" w:space="0" w:color="auto"/>
          </w:divBdr>
        </w:div>
        <w:div w:id="837160847">
          <w:marLeft w:val="0"/>
          <w:marRight w:val="0"/>
          <w:marTop w:val="0"/>
          <w:marBottom w:val="0"/>
          <w:divBdr>
            <w:top w:val="none" w:sz="0" w:space="0" w:color="auto"/>
            <w:left w:val="none" w:sz="0" w:space="0" w:color="auto"/>
            <w:bottom w:val="none" w:sz="0" w:space="0" w:color="auto"/>
            <w:right w:val="none" w:sz="0" w:space="0" w:color="auto"/>
          </w:divBdr>
        </w:div>
        <w:div w:id="1695768933">
          <w:marLeft w:val="0"/>
          <w:marRight w:val="0"/>
          <w:marTop w:val="0"/>
          <w:marBottom w:val="0"/>
          <w:divBdr>
            <w:top w:val="none" w:sz="0" w:space="0" w:color="auto"/>
            <w:left w:val="none" w:sz="0" w:space="0" w:color="auto"/>
            <w:bottom w:val="none" w:sz="0" w:space="0" w:color="auto"/>
            <w:right w:val="none" w:sz="0" w:space="0" w:color="auto"/>
          </w:divBdr>
        </w:div>
      </w:divsChild>
    </w:div>
    <w:div w:id="499122628">
      <w:bodyDiv w:val="1"/>
      <w:marLeft w:val="0"/>
      <w:marRight w:val="0"/>
      <w:marTop w:val="0"/>
      <w:marBottom w:val="0"/>
      <w:divBdr>
        <w:top w:val="none" w:sz="0" w:space="0" w:color="auto"/>
        <w:left w:val="none" w:sz="0" w:space="0" w:color="auto"/>
        <w:bottom w:val="none" w:sz="0" w:space="0" w:color="auto"/>
        <w:right w:val="none" w:sz="0" w:space="0" w:color="auto"/>
      </w:divBdr>
      <w:divsChild>
        <w:div w:id="1411151300">
          <w:marLeft w:val="0"/>
          <w:marRight w:val="0"/>
          <w:marTop w:val="0"/>
          <w:marBottom w:val="0"/>
          <w:divBdr>
            <w:top w:val="none" w:sz="0" w:space="0" w:color="auto"/>
            <w:left w:val="none" w:sz="0" w:space="0" w:color="auto"/>
            <w:bottom w:val="none" w:sz="0" w:space="0" w:color="auto"/>
            <w:right w:val="none" w:sz="0" w:space="0" w:color="auto"/>
          </w:divBdr>
          <w:divsChild>
            <w:div w:id="78751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36855">
      <w:bodyDiv w:val="1"/>
      <w:marLeft w:val="0"/>
      <w:marRight w:val="0"/>
      <w:marTop w:val="0"/>
      <w:marBottom w:val="0"/>
      <w:divBdr>
        <w:top w:val="none" w:sz="0" w:space="0" w:color="auto"/>
        <w:left w:val="none" w:sz="0" w:space="0" w:color="auto"/>
        <w:bottom w:val="none" w:sz="0" w:space="0" w:color="auto"/>
        <w:right w:val="none" w:sz="0" w:space="0" w:color="auto"/>
      </w:divBdr>
      <w:divsChild>
        <w:div w:id="1751539142">
          <w:marLeft w:val="0"/>
          <w:marRight w:val="0"/>
          <w:marTop w:val="0"/>
          <w:marBottom w:val="0"/>
          <w:divBdr>
            <w:top w:val="none" w:sz="0" w:space="0" w:color="auto"/>
            <w:left w:val="none" w:sz="0" w:space="0" w:color="auto"/>
            <w:bottom w:val="none" w:sz="0" w:space="0" w:color="auto"/>
            <w:right w:val="none" w:sz="0" w:space="0" w:color="auto"/>
          </w:divBdr>
          <w:divsChild>
            <w:div w:id="110573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82074">
      <w:bodyDiv w:val="1"/>
      <w:marLeft w:val="0"/>
      <w:marRight w:val="0"/>
      <w:marTop w:val="0"/>
      <w:marBottom w:val="0"/>
      <w:divBdr>
        <w:top w:val="none" w:sz="0" w:space="0" w:color="auto"/>
        <w:left w:val="none" w:sz="0" w:space="0" w:color="auto"/>
        <w:bottom w:val="none" w:sz="0" w:space="0" w:color="auto"/>
        <w:right w:val="none" w:sz="0" w:space="0" w:color="auto"/>
      </w:divBdr>
      <w:divsChild>
        <w:div w:id="2146660281">
          <w:marLeft w:val="0"/>
          <w:marRight w:val="0"/>
          <w:marTop w:val="0"/>
          <w:marBottom w:val="0"/>
          <w:divBdr>
            <w:top w:val="none" w:sz="0" w:space="0" w:color="auto"/>
            <w:left w:val="none" w:sz="0" w:space="0" w:color="auto"/>
            <w:bottom w:val="none" w:sz="0" w:space="0" w:color="auto"/>
            <w:right w:val="none" w:sz="0" w:space="0" w:color="auto"/>
          </w:divBdr>
          <w:divsChild>
            <w:div w:id="92893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89949">
      <w:bodyDiv w:val="1"/>
      <w:marLeft w:val="0"/>
      <w:marRight w:val="0"/>
      <w:marTop w:val="0"/>
      <w:marBottom w:val="0"/>
      <w:divBdr>
        <w:top w:val="none" w:sz="0" w:space="0" w:color="auto"/>
        <w:left w:val="none" w:sz="0" w:space="0" w:color="auto"/>
        <w:bottom w:val="none" w:sz="0" w:space="0" w:color="auto"/>
        <w:right w:val="none" w:sz="0" w:space="0" w:color="auto"/>
      </w:divBdr>
      <w:divsChild>
        <w:div w:id="286551213">
          <w:marLeft w:val="0"/>
          <w:marRight w:val="0"/>
          <w:marTop w:val="0"/>
          <w:marBottom w:val="0"/>
          <w:divBdr>
            <w:top w:val="none" w:sz="0" w:space="0" w:color="auto"/>
            <w:left w:val="none" w:sz="0" w:space="0" w:color="auto"/>
            <w:bottom w:val="none" w:sz="0" w:space="0" w:color="auto"/>
            <w:right w:val="none" w:sz="0" w:space="0" w:color="auto"/>
          </w:divBdr>
        </w:div>
        <w:div w:id="1619800214">
          <w:marLeft w:val="0"/>
          <w:marRight w:val="0"/>
          <w:marTop w:val="0"/>
          <w:marBottom w:val="0"/>
          <w:divBdr>
            <w:top w:val="none" w:sz="0" w:space="0" w:color="auto"/>
            <w:left w:val="none" w:sz="0" w:space="0" w:color="auto"/>
            <w:bottom w:val="none" w:sz="0" w:space="0" w:color="auto"/>
            <w:right w:val="none" w:sz="0" w:space="0" w:color="auto"/>
          </w:divBdr>
        </w:div>
        <w:div w:id="269120238">
          <w:marLeft w:val="0"/>
          <w:marRight w:val="0"/>
          <w:marTop w:val="0"/>
          <w:marBottom w:val="0"/>
          <w:divBdr>
            <w:top w:val="none" w:sz="0" w:space="0" w:color="auto"/>
            <w:left w:val="none" w:sz="0" w:space="0" w:color="auto"/>
            <w:bottom w:val="none" w:sz="0" w:space="0" w:color="auto"/>
            <w:right w:val="none" w:sz="0" w:space="0" w:color="auto"/>
          </w:divBdr>
        </w:div>
        <w:div w:id="1033506255">
          <w:marLeft w:val="0"/>
          <w:marRight w:val="0"/>
          <w:marTop w:val="0"/>
          <w:marBottom w:val="0"/>
          <w:divBdr>
            <w:top w:val="none" w:sz="0" w:space="0" w:color="auto"/>
            <w:left w:val="none" w:sz="0" w:space="0" w:color="auto"/>
            <w:bottom w:val="none" w:sz="0" w:space="0" w:color="auto"/>
            <w:right w:val="none" w:sz="0" w:space="0" w:color="auto"/>
          </w:divBdr>
        </w:div>
      </w:divsChild>
    </w:div>
    <w:div w:id="1052582986">
      <w:bodyDiv w:val="1"/>
      <w:marLeft w:val="0"/>
      <w:marRight w:val="0"/>
      <w:marTop w:val="0"/>
      <w:marBottom w:val="0"/>
      <w:divBdr>
        <w:top w:val="none" w:sz="0" w:space="0" w:color="auto"/>
        <w:left w:val="none" w:sz="0" w:space="0" w:color="auto"/>
        <w:bottom w:val="none" w:sz="0" w:space="0" w:color="auto"/>
        <w:right w:val="none" w:sz="0" w:space="0" w:color="auto"/>
      </w:divBdr>
      <w:divsChild>
        <w:div w:id="57633648">
          <w:marLeft w:val="1166"/>
          <w:marRight w:val="0"/>
          <w:marTop w:val="86"/>
          <w:marBottom w:val="0"/>
          <w:divBdr>
            <w:top w:val="none" w:sz="0" w:space="0" w:color="auto"/>
            <w:left w:val="none" w:sz="0" w:space="0" w:color="auto"/>
            <w:bottom w:val="none" w:sz="0" w:space="0" w:color="auto"/>
            <w:right w:val="none" w:sz="0" w:space="0" w:color="auto"/>
          </w:divBdr>
        </w:div>
      </w:divsChild>
    </w:div>
    <w:div w:id="1059478867">
      <w:bodyDiv w:val="1"/>
      <w:marLeft w:val="0"/>
      <w:marRight w:val="0"/>
      <w:marTop w:val="0"/>
      <w:marBottom w:val="0"/>
      <w:divBdr>
        <w:top w:val="none" w:sz="0" w:space="0" w:color="auto"/>
        <w:left w:val="none" w:sz="0" w:space="0" w:color="auto"/>
        <w:bottom w:val="none" w:sz="0" w:space="0" w:color="auto"/>
        <w:right w:val="none" w:sz="0" w:space="0" w:color="auto"/>
      </w:divBdr>
      <w:divsChild>
        <w:div w:id="838350913">
          <w:marLeft w:val="0"/>
          <w:marRight w:val="0"/>
          <w:marTop w:val="0"/>
          <w:marBottom w:val="0"/>
          <w:divBdr>
            <w:top w:val="none" w:sz="0" w:space="0" w:color="auto"/>
            <w:left w:val="none" w:sz="0" w:space="0" w:color="auto"/>
            <w:bottom w:val="none" w:sz="0" w:space="0" w:color="auto"/>
            <w:right w:val="none" w:sz="0" w:space="0" w:color="auto"/>
          </w:divBdr>
        </w:div>
        <w:div w:id="500240110">
          <w:marLeft w:val="0"/>
          <w:marRight w:val="0"/>
          <w:marTop w:val="0"/>
          <w:marBottom w:val="0"/>
          <w:divBdr>
            <w:top w:val="none" w:sz="0" w:space="0" w:color="auto"/>
            <w:left w:val="none" w:sz="0" w:space="0" w:color="auto"/>
            <w:bottom w:val="none" w:sz="0" w:space="0" w:color="auto"/>
            <w:right w:val="none" w:sz="0" w:space="0" w:color="auto"/>
          </w:divBdr>
        </w:div>
        <w:div w:id="1562642358">
          <w:marLeft w:val="0"/>
          <w:marRight w:val="0"/>
          <w:marTop w:val="0"/>
          <w:marBottom w:val="0"/>
          <w:divBdr>
            <w:top w:val="none" w:sz="0" w:space="0" w:color="auto"/>
            <w:left w:val="none" w:sz="0" w:space="0" w:color="auto"/>
            <w:bottom w:val="none" w:sz="0" w:space="0" w:color="auto"/>
            <w:right w:val="none" w:sz="0" w:space="0" w:color="auto"/>
          </w:divBdr>
        </w:div>
        <w:div w:id="1449349728">
          <w:marLeft w:val="0"/>
          <w:marRight w:val="0"/>
          <w:marTop w:val="0"/>
          <w:marBottom w:val="0"/>
          <w:divBdr>
            <w:top w:val="none" w:sz="0" w:space="0" w:color="auto"/>
            <w:left w:val="none" w:sz="0" w:space="0" w:color="auto"/>
            <w:bottom w:val="none" w:sz="0" w:space="0" w:color="auto"/>
            <w:right w:val="none" w:sz="0" w:space="0" w:color="auto"/>
          </w:divBdr>
        </w:div>
        <w:div w:id="1397708723">
          <w:marLeft w:val="0"/>
          <w:marRight w:val="0"/>
          <w:marTop w:val="0"/>
          <w:marBottom w:val="0"/>
          <w:divBdr>
            <w:top w:val="none" w:sz="0" w:space="0" w:color="auto"/>
            <w:left w:val="none" w:sz="0" w:space="0" w:color="auto"/>
            <w:bottom w:val="none" w:sz="0" w:space="0" w:color="auto"/>
            <w:right w:val="none" w:sz="0" w:space="0" w:color="auto"/>
          </w:divBdr>
        </w:div>
        <w:div w:id="220101105">
          <w:marLeft w:val="0"/>
          <w:marRight w:val="0"/>
          <w:marTop w:val="0"/>
          <w:marBottom w:val="0"/>
          <w:divBdr>
            <w:top w:val="none" w:sz="0" w:space="0" w:color="auto"/>
            <w:left w:val="none" w:sz="0" w:space="0" w:color="auto"/>
            <w:bottom w:val="none" w:sz="0" w:space="0" w:color="auto"/>
            <w:right w:val="none" w:sz="0" w:space="0" w:color="auto"/>
          </w:divBdr>
        </w:div>
        <w:div w:id="1282687740">
          <w:marLeft w:val="0"/>
          <w:marRight w:val="0"/>
          <w:marTop w:val="0"/>
          <w:marBottom w:val="0"/>
          <w:divBdr>
            <w:top w:val="none" w:sz="0" w:space="0" w:color="auto"/>
            <w:left w:val="none" w:sz="0" w:space="0" w:color="auto"/>
            <w:bottom w:val="none" w:sz="0" w:space="0" w:color="auto"/>
            <w:right w:val="none" w:sz="0" w:space="0" w:color="auto"/>
          </w:divBdr>
        </w:div>
        <w:div w:id="1612859183">
          <w:marLeft w:val="0"/>
          <w:marRight w:val="0"/>
          <w:marTop w:val="0"/>
          <w:marBottom w:val="0"/>
          <w:divBdr>
            <w:top w:val="none" w:sz="0" w:space="0" w:color="auto"/>
            <w:left w:val="none" w:sz="0" w:space="0" w:color="auto"/>
            <w:bottom w:val="none" w:sz="0" w:space="0" w:color="auto"/>
            <w:right w:val="none" w:sz="0" w:space="0" w:color="auto"/>
          </w:divBdr>
        </w:div>
        <w:div w:id="1874223004">
          <w:marLeft w:val="0"/>
          <w:marRight w:val="0"/>
          <w:marTop w:val="0"/>
          <w:marBottom w:val="0"/>
          <w:divBdr>
            <w:top w:val="none" w:sz="0" w:space="0" w:color="auto"/>
            <w:left w:val="none" w:sz="0" w:space="0" w:color="auto"/>
            <w:bottom w:val="none" w:sz="0" w:space="0" w:color="auto"/>
            <w:right w:val="none" w:sz="0" w:space="0" w:color="auto"/>
          </w:divBdr>
        </w:div>
        <w:div w:id="199780097">
          <w:marLeft w:val="0"/>
          <w:marRight w:val="0"/>
          <w:marTop w:val="0"/>
          <w:marBottom w:val="0"/>
          <w:divBdr>
            <w:top w:val="none" w:sz="0" w:space="0" w:color="auto"/>
            <w:left w:val="none" w:sz="0" w:space="0" w:color="auto"/>
            <w:bottom w:val="none" w:sz="0" w:space="0" w:color="auto"/>
            <w:right w:val="none" w:sz="0" w:space="0" w:color="auto"/>
          </w:divBdr>
        </w:div>
      </w:divsChild>
    </w:div>
    <w:div w:id="1203447372">
      <w:bodyDiv w:val="1"/>
      <w:marLeft w:val="0"/>
      <w:marRight w:val="0"/>
      <w:marTop w:val="0"/>
      <w:marBottom w:val="0"/>
      <w:divBdr>
        <w:top w:val="none" w:sz="0" w:space="0" w:color="auto"/>
        <w:left w:val="none" w:sz="0" w:space="0" w:color="auto"/>
        <w:bottom w:val="none" w:sz="0" w:space="0" w:color="auto"/>
        <w:right w:val="none" w:sz="0" w:space="0" w:color="auto"/>
      </w:divBdr>
      <w:divsChild>
        <w:div w:id="202982900">
          <w:marLeft w:val="0"/>
          <w:marRight w:val="0"/>
          <w:marTop w:val="0"/>
          <w:marBottom w:val="0"/>
          <w:divBdr>
            <w:top w:val="none" w:sz="0" w:space="0" w:color="auto"/>
            <w:left w:val="none" w:sz="0" w:space="0" w:color="auto"/>
            <w:bottom w:val="none" w:sz="0" w:space="0" w:color="auto"/>
            <w:right w:val="none" w:sz="0" w:space="0" w:color="auto"/>
          </w:divBdr>
        </w:div>
        <w:div w:id="776752089">
          <w:marLeft w:val="0"/>
          <w:marRight w:val="0"/>
          <w:marTop w:val="0"/>
          <w:marBottom w:val="0"/>
          <w:divBdr>
            <w:top w:val="none" w:sz="0" w:space="0" w:color="auto"/>
            <w:left w:val="none" w:sz="0" w:space="0" w:color="auto"/>
            <w:bottom w:val="none" w:sz="0" w:space="0" w:color="auto"/>
            <w:right w:val="none" w:sz="0" w:space="0" w:color="auto"/>
          </w:divBdr>
        </w:div>
        <w:div w:id="1342392884">
          <w:marLeft w:val="0"/>
          <w:marRight w:val="0"/>
          <w:marTop w:val="0"/>
          <w:marBottom w:val="0"/>
          <w:divBdr>
            <w:top w:val="none" w:sz="0" w:space="0" w:color="auto"/>
            <w:left w:val="none" w:sz="0" w:space="0" w:color="auto"/>
            <w:bottom w:val="none" w:sz="0" w:space="0" w:color="auto"/>
            <w:right w:val="none" w:sz="0" w:space="0" w:color="auto"/>
          </w:divBdr>
        </w:div>
      </w:divsChild>
    </w:div>
    <w:div w:id="1600794214">
      <w:bodyDiv w:val="1"/>
      <w:marLeft w:val="0"/>
      <w:marRight w:val="0"/>
      <w:marTop w:val="0"/>
      <w:marBottom w:val="0"/>
      <w:divBdr>
        <w:top w:val="none" w:sz="0" w:space="0" w:color="auto"/>
        <w:left w:val="none" w:sz="0" w:space="0" w:color="auto"/>
        <w:bottom w:val="none" w:sz="0" w:space="0" w:color="auto"/>
        <w:right w:val="none" w:sz="0" w:space="0" w:color="auto"/>
      </w:divBdr>
      <w:divsChild>
        <w:div w:id="1328745077">
          <w:marLeft w:val="0"/>
          <w:marRight w:val="0"/>
          <w:marTop w:val="0"/>
          <w:marBottom w:val="0"/>
          <w:divBdr>
            <w:top w:val="none" w:sz="0" w:space="0" w:color="auto"/>
            <w:left w:val="none" w:sz="0" w:space="0" w:color="auto"/>
            <w:bottom w:val="none" w:sz="0" w:space="0" w:color="auto"/>
            <w:right w:val="none" w:sz="0" w:space="0" w:color="auto"/>
          </w:divBdr>
        </w:div>
        <w:div w:id="820198387">
          <w:marLeft w:val="0"/>
          <w:marRight w:val="0"/>
          <w:marTop w:val="0"/>
          <w:marBottom w:val="0"/>
          <w:divBdr>
            <w:top w:val="none" w:sz="0" w:space="0" w:color="auto"/>
            <w:left w:val="none" w:sz="0" w:space="0" w:color="auto"/>
            <w:bottom w:val="none" w:sz="0" w:space="0" w:color="auto"/>
            <w:right w:val="none" w:sz="0" w:space="0" w:color="auto"/>
          </w:divBdr>
        </w:div>
        <w:div w:id="1697389706">
          <w:marLeft w:val="0"/>
          <w:marRight w:val="0"/>
          <w:marTop w:val="0"/>
          <w:marBottom w:val="0"/>
          <w:divBdr>
            <w:top w:val="none" w:sz="0" w:space="0" w:color="auto"/>
            <w:left w:val="none" w:sz="0" w:space="0" w:color="auto"/>
            <w:bottom w:val="none" w:sz="0" w:space="0" w:color="auto"/>
            <w:right w:val="none" w:sz="0" w:space="0" w:color="auto"/>
          </w:divBdr>
        </w:div>
      </w:divsChild>
    </w:div>
    <w:div w:id="1718354998">
      <w:bodyDiv w:val="1"/>
      <w:marLeft w:val="0"/>
      <w:marRight w:val="0"/>
      <w:marTop w:val="0"/>
      <w:marBottom w:val="0"/>
      <w:divBdr>
        <w:top w:val="none" w:sz="0" w:space="0" w:color="auto"/>
        <w:left w:val="none" w:sz="0" w:space="0" w:color="auto"/>
        <w:bottom w:val="none" w:sz="0" w:space="0" w:color="auto"/>
        <w:right w:val="none" w:sz="0" w:space="0" w:color="auto"/>
      </w:divBdr>
      <w:divsChild>
        <w:div w:id="128859416">
          <w:marLeft w:val="0"/>
          <w:marRight w:val="0"/>
          <w:marTop w:val="0"/>
          <w:marBottom w:val="0"/>
          <w:divBdr>
            <w:top w:val="none" w:sz="0" w:space="0" w:color="auto"/>
            <w:left w:val="none" w:sz="0" w:space="0" w:color="auto"/>
            <w:bottom w:val="none" w:sz="0" w:space="0" w:color="auto"/>
            <w:right w:val="none" w:sz="0" w:space="0" w:color="auto"/>
          </w:divBdr>
        </w:div>
        <w:div w:id="1660302409">
          <w:marLeft w:val="0"/>
          <w:marRight w:val="0"/>
          <w:marTop w:val="0"/>
          <w:marBottom w:val="0"/>
          <w:divBdr>
            <w:top w:val="none" w:sz="0" w:space="0" w:color="auto"/>
            <w:left w:val="none" w:sz="0" w:space="0" w:color="auto"/>
            <w:bottom w:val="none" w:sz="0" w:space="0" w:color="auto"/>
            <w:right w:val="none" w:sz="0" w:space="0" w:color="auto"/>
          </w:divBdr>
        </w:div>
      </w:divsChild>
    </w:div>
    <w:div w:id="1757945099">
      <w:bodyDiv w:val="1"/>
      <w:marLeft w:val="0"/>
      <w:marRight w:val="0"/>
      <w:marTop w:val="0"/>
      <w:marBottom w:val="0"/>
      <w:divBdr>
        <w:top w:val="none" w:sz="0" w:space="0" w:color="auto"/>
        <w:left w:val="none" w:sz="0" w:space="0" w:color="auto"/>
        <w:bottom w:val="none" w:sz="0" w:space="0" w:color="auto"/>
        <w:right w:val="none" w:sz="0" w:space="0" w:color="auto"/>
      </w:divBdr>
      <w:divsChild>
        <w:div w:id="661278965">
          <w:marLeft w:val="0"/>
          <w:marRight w:val="0"/>
          <w:marTop w:val="0"/>
          <w:marBottom w:val="0"/>
          <w:divBdr>
            <w:top w:val="none" w:sz="0" w:space="0" w:color="auto"/>
            <w:left w:val="none" w:sz="0" w:space="0" w:color="auto"/>
            <w:bottom w:val="none" w:sz="0" w:space="0" w:color="auto"/>
            <w:right w:val="none" w:sz="0" w:space="0" w:color="auto"/>
          </w:divBdr>
        </w:div>
        <w:div w:id="1495030936">
          <w:marLeft w:val="0"/>
          <w:marRight w:val="0"/>
          <w:marTop w:val="0"/>
          <w:marBottom w:val="0"/>
          <w:divBdr>
            <w:top w:val="none" w:sz="0" w:space="0" w:color="auto"/>
            <w:left w:val="none" w:sz="0" w:space="0" w:color="auto"/>
            <w:bottom w:val="none" w:sz="0" w:space="0" w:color="auto"/>
            <w:right w:val="none" w:sz="0" w:space="0" w:color="auto"/>
          </w:divBdr>
        </w:div>
        <w:div w:id="1242981870">
          <w:marLeft w:val="0"/>
          <w:marRight w:val="0"/>
          <w:marTop w:val="0"/>
          <w:marBottom w:val="0"/>
          <w:divBdr>
            <w:top w:val="none" w:sz="0" w:space="0" w:color="auto"/>
            <w:left w:val="none" w:sz="0" w:space="0" w:color="auto"/>
            <w:bottom w:val="none" w:sz="0" w:space="0" w:color="auto"/>
            <w:right w:val="none" w:sz="0" w:space="0" w:color="auto"/>
          </w:divBdr>
        </w:div>
        <w:div w:id="1974865613">
          <w:marLeft w:val="0"/>
          <w:marRight w:val="0"/>
          <w:marTop w:val="0"/>
          <w:marBottom w:val="0"/>
          <w:divBdr>
            <w:top w:val="none" w:sz="0" w:space="0" w:color="auto"/>
            <w:left w:val="none" w:sz="0" w:space="0" w:color="auto"/>
            <w:bottom w:val="none" w:sz="0" w:space="0" w:color="auto"/>
            <w:right w:val="none" w:sz="0" w:space="0" w:color="auto"/>
          </w:divBdr>
        </w:div>
        <w:div w:id="1325553541">
          <w:marLeft w:val="0"/>
          <w:marRight w:val="0"/>
          <w:marTop w:val="0"/>
          <w:marBottom w:val="0"/>
          <w:divBdr>
            <w:top w:val="none" w:sz="0" w:space="0" w:color="auto"/>
            <w:left w:val="none" w:sz="0" w:space="0" w:color="auto"/>
            <w:bottom w:val="none" w:sz="0" w:space="0" w:color="auto"/>
            <w:right w:val="none" w:sz="0" w:space="0" w:color="auto"/>
          </w:divBdr>
        </w:div>
        <w:div w:id="890845237">
          <w:marLeft w:val="0"/>
          <w:marRight w:val="0"/>
          <w:marTop w:val="0"/>
          <w:marBottom w:val="0"/>
          <w:divBdr>
            <w:top w:val="none" w:sz="0" w:space="0" w:color="auto"/>
            <w:left w:val="none" w:sz="0" w:space="0" w:color="auto"/>
            <w:bottom w:val="none" w:sz="0" w:space="0" w:color="auto"/>
            <w:right w:val="none" w:sz="0" w:space="0" w:color="auto"/>
          </w:divBdr>
        </w:div>
      </w:divsChild>
    </w:div>
    <w:div w:id="1881550409">
      <w:bodyDiv w:val="1"/>
      <w:marLeft w:val="0"/>
      <w:marRight w:val="0"/>
      <w:marTop w:val="0"/>
      <w:marBottom w:val="0"/>
      <w:divBdr>
        <w:top w:val="none" w:sz="0" w:space="0" w:color="auto"/>
        <w:left w:val="none" w:sz="0" w:space="0" w:color="auto"/>
        <w:bottom w:val="none" w:sz="0" w:space="0" w:color="auto"/>
        <w:right w:val="none" w:sz="0" w:space="0" w:color="auto"/>
      </w:divBdr>
      <w:divsChild>
        <w:div w:id="113599339">
          <w:marLeft w:val="0"/>
          <w:marRight w:val="0"/>
          <w:marTop w:val="0"/>
          <w:marBottom w:val="0"/>
          <w:divBdr>
            <w:top w:val="none" w:sz="0" w:space="0" w:color="auto"/>
            <w:left w:val="none" w:sz="0" w:space="0" w:color="auto"/>
            <w:bottom w:val="none" w:sz="0" w:space="0" w:color="auto"/>
            <w:right w:val="none" w:sz="0" w:space="0" w:color="auto"/>
          </w:divBdr>
        </w:div>
        <w:div w:id="800079378">
          <w:marLeft w:val="0"/>
          <w:marRight w:val="0"/>
          <w:marTop w:val="0"/>
          <w:marBottom w:val="0"/>
          <w:divBdr>
            <w:top w:val="none" w:sz="0" w:space="0" w:color="auto"/>
            <w:left w:val="none" w:sz="0" w:space="0" w:color="auto"/>
            <w:bottom w:val="none" w:sz="0" w:space="0" w:color="auto"/>
            <w:right w:val="none" w:sz="0" w:space="0" w:color="auto"/>
          </w:divBdr>
        </w:div>
        <w:div w:id="1520465891">
          <w:marLeft w:val="0"/>
          <w:marRight w:val="0"/>
          <w:marTop w:val="0"/>
          <w:marBottom w:val="0"/>
          <w:divBdr>
            <w:top w:val="none" w:sz="0" w:space="0" w:color="auto"/>
            <w:left w:val="none" w:sz="0" w:space="0" w:color="auto"/>
            <w:bottom w:val="none" w:sz="0" w:space="0" w:color="auto"/>
            <w:right w:val="none" w:sz="0" w:space="0" w:color="auto"/>
          </w:divBdr>
        </w:div>
        <w:div w:id="2019691811">
          <w:marLeft w:val="0"/>
          <w:marRight w:val="0"/>
          <w:marTop w:val="0"/>
          <w:marBottom w:val="0"/>
          <w:divBdr>
            <w:top w:val="none" w:sz="0" w:space="0" w:color="auto"/>
            <w:left w:val="none" w:sz="0" w:space="0" w:color="auto"/>
            <w:bottom w:val="none" w:sz="0" w:space="0" w:color="auto"/>
            <w:right w:val="none" w:sz="0" w:space="0" w:color="auto"/>
          </w:divBdr>
        </w:div>
        <w:div w:id="2054841984">
          <w:marLeft w:val="0"/>
          <w:marRight w:val="0"/>
          <w:marTop w:val="0"/>
          <w:marBottom w:val="0"/>
          <w:divBdr>
            <w:top w:val="none" w:sz="0" w:space="0" w:color="auto"/>
            <w:left w:val="none" w:sz="0" w:space="0" w:color="auto"/>
            <w:bottom w:val="none" w:sz="0" w:space="0" w:color="auto"/>
            <w:right w:val="none" w:sz="0" w:space="0" w:color="auto"/>
          </w:divBdr>
        </w:div>
      </w:divsChild>
    </w:div>
    <w:div w:id="2054226829">
      <w:bodyDiv w:val="1"/>
      <w:marLeft w:val="0"/>
      <w:marRight w:val="0"/>
      <w:marTop w:val="0"/>
      <w:marBottom w:val="0"/>
      <w:divBdr>
        <w:top w:val="none" w:sz="0" w:space="0" w:color="auto"/>
        <w:left w:val="none" w:sz="0" w:space="0" w:color="auto"/>
        <w:bottom w:val="none" w:sz="0" w:space="0" w:color="auto"/>
        <w:right w:val="none" w:sz="0" w:space="0" w:color="auto"/>
      </w:divBdr>
      <w:divsChild>
        <w:div w:id="288171237">
          <w:marLeft w:val="0"/>
          <w:marRight w:val="0"/>
          <w:marTop w:val="0"/>
          <w:marBottom w:val="0"/>
          <w:divBdr>
            <w:top w:val="none" w:sz="0" w:space="0" w:color="auto"/>
            <w:left w:val="none" w:sz="0" w:space="0" w:color="auto"/>
            <w:bottom w:val="none" w:sz="0" w:space="0" w:color="auto"/>
            <w:right w:val="none" w:sz="0" w:space="0" w:color="auto"/>
          </w:divBdr>
          <w:divsChild>
            <w:div w:id="81815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cs.cornell.edu/courses/cs4780/2022sp/notes/Notes20.pdf"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Binary_entropy_function"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bogotobogo.com/python/scikit-learn/scikt_machine_learning_Decision_Tree_Learning_Informatioin_Gain_IG_Impurity_Entropy_Gini_Classification_Error.php"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hyperlink" Target="http://psihologija.ff.uns.ac.rs/viz/hi-kvadrat-test" TargetMode="External"/><Relationship Id="rId31" Type="http://schemas.openxmlformats.org/officeDocument/2006/relationships/image" Target="media/image18.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archive.ics.uci.edu/ml/datasets/heart+Disease"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1.xm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psihologija.ff.uns.ac.rs/viz/hi-kvadrat-test"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46D3DDC1-07A9-4464-895B-36B755C82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1370</TotalTime>
  <Pages>30</Pages>
  <Words>5431</Words>
  <Characters>30957</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Универзитет у Београду</vt:lpstr>
    </vt:vector>
  </TitlesOfParts>
  <Company/>
  <LinksUpToDate>false</LinksUpToDate>
  <CharactersWithSpaces>36316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Универзитет у Београду</dc:title>
  <dc:creator>Vukica</dc:creator>
  <cp:lastModifiedBy>Александар Цветковић</cp:lastModifiedBy>
  <cp:revision>9</cp:revision>
  <cp:lastPrinted>2022-09-17T22:09:00Z</cp:lastPrinted>
  <dcterms:created xsi:type="dcterms:W3CDTF">2022-12-12T02:29:00Z</dcterms:created>
  <dcterms:modified xsi:type="dcterms:W3CDTF">2022-12-28T01:33:00Z</dcterms:modified>
</cp:coreProperties>
</file>