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A1A39" w14:textId="77777777" w:rsidR="005004D6" w:rsidRDefault="005004D6">
      <w:pPr>
        <w:rPr>
          <w:lang w:val="tr-TR"/>
        </w:rPr>
      </w:pPr>
    </w:p>
    <w:p w14:paraId="177E471D" w14:textId="77777777" w:rsidR="00741EA6" w:rsidRDefault="00741EA6">
      <w:pPr>
        <w:rPr>
          <w:lang w:val="tr-TR"/>
        </w:rPr>
      </w:pPr>
    </w:p>
    <w:p w14:paraId="21338630" w14:textId="77777777" w:rsidR="00741EA6" w:rsidRDefault="00741EA6">
      <w:pPr>
        <w:rPr>
          <w:lang w:val="tr-TR"/>
        </w:rPr>
      </w:pPr>
    </w:p>
    <w:p w14:paraId="7A5C0FE9" w14:textId="77777777" w:rsidR="00741EA6" w:rsidRDefault="00741EA6">
      <w:pPr>
        <w:rPr>
          <w:lang w:val="tr-TR"/>
        </w:rPr>
      </w:pPr>
    </w:p>
    <w:p w14:paraId="50CC151A" w14:textId="77777777" w:rsidR="00741EA6" w:rsidRDefault="00741EA6">
      <w:pPr>
        <w:rPr>
          <w:lang w:val="tr-TR"/>
        </w:rPr>
      </w:pPr>
    </w:p>
    <w:p w14:paraId="32DA46FA" w14:textId="04AB0F2C" w:rsidR="00741EA6" w:rsidRDefault="00741EA6">
      <w:pPr>
        <w:rPr>
          <w:lang w:val="tr-TR"/>
        </w:rPr>
      </w:pPr>
      <w:r>
        <w:rPr>
          <w:noProof/>
        </w:rPr>
        <w:drawing>
          <wp:inline distT="0" distB="0" distL="0" distR="0" wp14:anchorId="1E1F46E9" wp14:editId="24612200">
            <wp:extent cx="3765097" cy="3651250"/>
            <wp:effectExtent l="0" t="0" r="6985" b="0"/>
            <wp:docPr id="172516069" name="Picture 1" descr="A colorful circle with different colored tri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6069" name="Picture 1" descr="A colorful circle with different colored triangl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182" cy="365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58D86" w14:textId="77777777" w:rsidR="00741EA6" w:rsidRDefault="00741EA6">
      <w:pPr>
        <w:rPr>
          <w:lang w:val="tr-TR"/>
        </w:rPr>
      </w:pPr>
    </w:p>
    <w:p w14:paraId="2130A5F5" w14:textId="7AE1BD3C" w:rsidR="005004D6" w:rsidRDefault="005004D6">
      <w:pPr>
        <w:rPr>
          <w:lang w:val="tr-TR"/>
        </w:rPr>
      </w:pPr>
      <w:r>
        <w:rPr>
          <w:lang w:val="tr-TR"/>
        </w:rPr>
        <w:t>Random Forest:</w:t>
      </w:r>
    </w:p>
    <w:p w14:paraId="5A1B89E7" w14:textId="20623C32" w:rsidR="005004D6" w:rsidRPr="005004D6" w:rsidRDefault="005004D6" w:rsidP="005004D6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>n_estimators: number of trees in the forest (default=100)</w:t>
      </w:r>
    </w:p>
    <w:p w14:paraId="69D3812F" w14:textId="6B916F79" w:rsidR="005004D6" w:rsidRDefault="00741EA6" w:rsidP="00741EA6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 xml:space="preserve">class_weight : </w:t>
      </w:r>
    </w:p>
    <w:p w14:paraId="66C7444B" w14:textId="77777777" w:rsidR="00741EA6" w:rsidRDefault="00741EA6" w:rsidP="00741EA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22832"/>
        </w:rPr>
      </w:pPr>
      <w:r>
        <w:rPr>
          <w:rFonts w:ascii="Segoe UI" w:hAnsi="Segoe UI" w:cs="Segoe UI"/>
          <w:color w:val="222832"/>
        </w:rPr>
        <w:t>The “balanced” mode uses the values of y to automatically adjust weights inversely proportional to class frequencies in the input data as </w:t>
      </w:r>
      <w:proofErr w:type="spellStart"/>
      <w:r>
        <w:rPr>
          <w:rStyle w:val="pre"/>
          <w:rFonts w:ascii="Consolas" w:eastAsiaTheme="majorEastAsia" w:hAnsi="Consolas" w:cs="Courier New"/>
          <w:color w:val="912583"/>
          <w:sz w:val="21"/>
          <w:szCs w:val="21"/>
          <w:bdr w:val="none" w:sz="0" w:space="0" w:color="auto" w:frame="1"/>
          <w:shd w:val="clear" w:color="auto" w:fill="F3F4F5"/>
        </w:rPr>
        <w:t>n_samples</w:t>
      </w:r>
      <w:proofErr w:type="spellEnd"/>
      <w:r>
        <w:rPr>
          <w:rStyle w:val="HTMLCode"/>
          <w:rFonts w:ascii="Consolas" w:eastAsiaTheme="majorEastAsia" w:hAnsi="Consolas"/>
          <w:color w:val="912583"/>
          <w:sz w:val="21"/>
          <w:szCs w:val="21"/>
          <w:bdr w:val="none" w:sz="0" w:space="0" w:color="auto" w:frame="1"/>
          <w:shd w:val="clear" w:color="auto" w:fill="F3F4F5"/>
        </w:rPr>
        <w:t> </w:t>
      </w:r>
      <w:r>
        <w:rPr>
          <w:rStyle w:val="pre"/>
          <w:rFonts w:ascii="Consolas" w:eastAsiaTheme="majorEastAsia" w:hAnsi="Consolas" w:cs="Courier New"/>
          <w:color w:val="912583"/>
          <w:sz w:val="21"/>
          <w:szCs w:val="21"/>
          <w:bdr w:val="none" w:sz="0" w:space="0" w:color="auto" w:frame="1"/>
          <w:shd w:val="clear" w:color="auto" w:fill="F3F4F5"/>
        </w:rPr>
        <w:t>/</w:t>
      </w:r>
      <w:r>
        <w:rPr>
          <w:rStyle w:val="HTMLCode"/>
          <w:rFonts w:ascii="Consolas" w:eastAsiaTheme="majorEastAsia" w:hAnsi="Consolas"/>
          <w:color w:val="912583"/>
          <w:sz w:val="21"/>
          <w:szCs w:val="21"/>
          <w:bdr w:val="none" w:sz="0" w:space="0" w:color="auto" w:frame="1"/>
          <w:shd w:val="clear" w:color="auto" w:fill="F3F4F5"/>
        </w:rPr>
        <w:t> </w:t>
      </w:r>
      <w:r>
        <w:rPr>
          <w:rStyle w:val="pre"/>
          <w:rFonts w:ascii="Consolas" w:eastAsiaTheme="majorEastAsia" w:hAnsi="Consolas" w:cs="Courier New"/>
          <w:color w:val="912583"/>
          <w:sz w:val="21"/>
          <w:szCs w:val="21"/>
          <w:bdr w:val="none" w:sz="0" w:space="0" w:color="auto" w:frame="1"/>
          <w:shd w:val="clear" w:color="auto" w:fill="F3F4F5"/>
        </w:rPr>
        <w:t>(</w:t>
      </w:r>
      <w:proofErr w:type="spellStart"/>
      <w:r>
        <w:rPr>
          <w:rStyle w:val="pre"/>
          <w:rFonts w:ascii="Consolas" w:eastAsiaTheme="majorEastAsia" w:hAnsi="Consolas" w:cs="Courier New"/>
          <w:color w:val="912583"/>
          <w:sz w:val="21"/>
          <w:szCs w:val="21"/>
          <w:bdr w:val="none" w:sz="0" w:space="0" w:color="auto" w:frame="1"/>
          <w:shd w:val="clear" w:color="auto" w:fill="F3F4F5"/>
        </w:rPr>
        <w:t>n_classes</w:t>
      </w:r>
      <w:proofErr w:type="spellEnd"/>
      <w:r>
        <w:rPr>
          <w:rStyle w:val="HTMLCode"/>
          <w:rFonts w:ascii="Consolas" w:eastAsiaTheme="majorEastAsia" w:hAnsi="Consolas"/>
          <w:color w:val="912583"/>
          <w:sz w:val="21"/>
          <w:szCs w:val="21"/>
          <w:bdr w:val="none" w:sz="0" w:space="0" w:color="auto" w:frame="1"/>
          <w:shd w:val="clear" w:color="auto" w:fill="F3F4F5"/>
        </w:rPr>
        <w:t> </w:t>
      </w:r>
      <w:r>
        <w:rPr>
          <w:rStyle w:val="pre"/>
          <w:rFonts w:ascii="Consolas" w:eastAsiaTheme="majorEastAsia" w:hAnsi="Consolas" w:cs="Courier New"/>
          <w:color w:val="912583"/>
          <w:sz w:val="21"/>
          <w:szCs w:val="21"/>
          <w:bdr w:val="none" w:sz="0" w:space="0" w:color="auto" w:frame="1"/>
          <w:shd w:val="clear" w:color="auto" w:fill="F3F4F5"/>
        </w:rPr>
        <w:t>*</w:t>
      </w:r>
      <w:r>
        <w:rPr>
          <w:rStyle w:val="HTMLCode"/>
          <w:rFonts w:ascii="Consolas" w:eastAsiaTheme="majorEastAsia" w:hAnsi="Consolas"/>
          <w:color w:val="912583"/>
          <w:sz w:val="21"/>
          <w:szCs w:val="21"/>
          <w:bdr w:val="none" w:sz="0" w:space="0" w:color="auto" w:frame="1"/>
          <w:shd w:val="clear" w:color="auto" w:fill="F3F4F5"/>
        </w:rPr>
        <w:t> </w:t>
      </w:r>
      <w:proofErr w:type="spellStart"/>
      <w:r>
        <w:rPr>
          <w:rStyle w:val="pre"/>
          <w:rFonts w:ascii="Consolas" w:eastAsiaTheme="majorEastAsia" w:hAnsi="Consolas" w:cs="Courier New"/>
          <w:color w:val="912583"/>
          <w:sz w:val="21"/>
          <w:szCs w:val="21"/>
          <w:bdr w:val="none" w:sz="0" w:space="0" w:color="auto" w:frame="1"/>
          <w:shd w:val="clear" w:color="auto" w:fill="F3F4F5"/>
        </w:rPr>
        <w:t>np.bincount</w:t>
      </w:r>
      <w:proofErr w:type="spellEnd"/>
      <w:r>
        <w:rPr>
          <w:rStyle w:val="pre"/>
          <w:rFonts w:ascii="Consolas" w:eastAsiaTheme="majorEastAsia" w:hAnsi="Consolas" w:cs="Courier New"/>
          <w:color w:val="912583"/>
          <w:sz w:val="21"/>
          <w:szCs w:val="21"/>
          <w:bdr w:val="none" w:sz="0" w:space="0" w:color="auto" w:frame="1"/>
          <w:shd w:val="clear" w:color="auto" w:fill="F3F4F5"/>
        </w:rPr>
        <w:t>(y))</w:t>
      </w:r>
    </w:p>
    <w:p w14:paraId="0593DA73" w14:textId="77777777" w:rsidR="00741EA6" w:rsidRDefault="00741EA6" w:rsidP="00741EA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22832"/>
        </w:rPr>
      </w:pPr>
      <w:r>
        <w:rPr>
          <w:rFonts w:ascii="Segoe UI" w:hAnsi="Segoe UI" w:cs="Segoe UI"/>
          <w:color w:val="222832"/>
        </w:rPr>
        <w:t>The “</w:t>
      </w:r>
      <w:proofErr w:type="spellStart"/>
      <w:r>
        <w:rPr>
          <w:rFonts w:ascii="Segoe UI" w:hAnsi="Segoe UI" w:cs="Segoe UI"/>
          <w:color w:val="222832"/>
        </w:rPr>
        <w:t>balanced_subsample</w:t>
      </w:r>
      <w:proofErr w:type="spellEnd"/>
      <w:r>
        <w:rPr>
          <w:rFonts w:ascii="Segoe UI" w:hAnsi="Segoe UI" w:cs="Segoe UI"/>
          <w:color w:val="222832"/>
        </w:rPr>
        <w:t>” mode is the same as “balanced” except that weights are computed based on the bootstrap sample for every tree grown.</w:t>
      </w:r>
    </w:p>
    <w:p w14:paraId="37E80AC8" w14:textId="77777777" w:rsidR="00741EA6" w:rsidRPr="00741EA6" w:rsidRDefault="00741EA6" w:rsidP="00741EA6">
      <w:pPr>
        <w:pStyle w:val="ListParagraph"/>
        <w:rPr>
          <w:lang w:val="tr-TR"/>
        </w:rPr>
      </w:pPr>
    </w:p>
    <w:p w14:paraId="653AF563" w14:textId="77777777" w:rsidR="005004D6" w:rsidRDefault="005004D6">
      <w:pPr>
        <w:rPr>
          <w:lang w:val="tr-TR"/>
        </w:rPr>
      </w:pPr>
    </w:p>
    <w:p w14:paraId="1F3DC5D0" w14:textId="720FDA69" w:rsidR="00AD3217" w:rsidRDefault="00590ABA">
      <w:pPr>
        <w:rPr>
          <w:lang w:val="tr-TR"/>
        </w:rPr>
      </w:pPr>
      <w:r>
        <w:rPr>
          <w:lang w:val="tr-TR"/>
        </w:rPr>
        <w:lastRenderedPageBreak/>
        <w:t>Linear Legression:</w:t>
      </w:r>
    </w:p>
    <w:p w14:paraId="1FC7E434" w14:textId="77E7F82E" w:rsidR="00816B29" w:rsidRPr="00B147C4" w:rsidRDefault="002E3CB4" w:rsidP="00B147C4">
      <w:pPr>
        <w:pStyle w:val="ListParagraph"/>
        <w:numPr>
          <w:ilvl w:val="0"/>
          <w:numId w:val="2"/>
        </w:numPr>
        <w:rPr>
          <w:lang w:val="tr-TR"/>
        </w:rPr>
      </w:pPr>
      <w:r w:rsidRPr="002E3CB4">
        <w:rPr>
          <w:b/>
          <w:bCs/>
        </w:rPr>
        <w:t>solver</w:t>
      </w:r>
      <w:r w:rsidRPr="002E3CB4">
        <w:rPr>
          <w:lang w:val="tr-TR"/>
        </w:rPr>
        <w:t xml:space="preserve"> </w:t>
      </w:r>
      <w:r>
        <w:rPr>
          <w:lang w:val="tr-TR"/>
        </w:rPr>
        <w:t>=</w:t>
      </w:r>
      <w:r w:rsidR="00590ABA" w:rsidRPr="00816B29">
        <w:rPr>
          <w:lang w:val="tr-TR"/>
        </w:rPr>
        <w:t>‘liblinear’ can only handle binary classification by default. To apply a one-versus-rest scheme for the multiclass setting one can wrap it with the OneVsRestClassifier.</w:t>
      </w:r>
      <w:r w:rsidR="00590ABA" w:rsidRPr="00816B29">
        <w:rPr>
          <w:lang w:val="tr-TR"/>
        </w:rPr>
        <w:t xml:space="preserve"> Thats wh we didnt use ‘liblinear’ since we are not doing binary classification.</w:t>
      </w:r>
    </w:p>
    <w:p w14:paraId="20FF40E1" w14:textId="2010E8D5" w:rsidR="00816B29" w:rsidRDefault="002E3CB4" w:rsidP="00816B29">
      <w:pPr>
        <w:pStyle w:val="ListParagraph"/>
        <w:numPr>
          <w:ilvl w:val="0"/>
          <w:numId w:val="2"/>
        </w:numPr>
        <w:rPr>
          <w:lang w:val="tr-TR"/>
        </w:rPr>
      </w:pPr>
      <w:r w:rsidRPr="002E3CB4">
        <w:rPr>
          <w:b/>
          <w:bCs/>
        </w:rPr>
        <w:t>solver</w:t>
      </w:r>
      <w:r w:rsidRPr="002E3CB4">
        <w:rPr>
          <w:lang w:val="tr-TR"/>
        </w:rPr>
        <w:t xml:space="preserve"> </w:t>
      </w:r>
      <w:r>
        <w:rPr>
          <w:lang w:val="tr-TR"/>
        </w:rPr>
        <w:t>=</w:t>
      </w:r>
      <w:r w:rsidR="00816B29" w:rsidRPr="00816B29">
        <w:rPr>
          <w:lang w:val="tr-TR"/>
        </w:rPr>
        <w:t xml:space="preserve">‘newton-cholesky’ is </w:t>
      </w:r>
      <w:r w:rsidR="00816B29">
        <w:rPr>
          <w:lang w:val="tr-TR"/>
        </w:rPr>
        <w:t>not a</w:t>
      </w:r>
      <w:r w:rsidR="00816B29" w:rsidRPr="00816B29">
        <w:rPr>
          <w:lang w:val="tr-TR"/>
        </w:rPr>
        <w:t xml:space="preserve"> good choice</w:t>
      </w:r>
      <w:r w:rsidR="00816B29">
        <w:rPr>
          <w:lang w:val="tr-TR"/>
        </w:rPr>
        <w:t xml:space="preserve"> since the</w:t>
      </w:r>
      <w:r w:rsidR="00816B29" w:rsidRPr="00816B29">
        <w:rPr>
          <w:lang w:val="tr-TR"/>
        </w:rPr>
        <w:t xml:space="preserve"> memory usage of this solver has a quadratic dependency on n_features * n_classes because it explicitly computes the full Hessian matrix.</w:t>
      </w:r>
      <w:r w:rsidR="00816B29">
        <w:rPr>
          <w:lang w:val="tr-TR"/>
        </w:rPr>
        <w:t xml:space="preserve"> </w:t>
      </w:r>
    </w:p>
    <w:p w14:paraId="1151767A" w14:textId="77777777" w:rsidR="00107AC3" w:rsidRPr="00107AC3" w:rsidRDefault="00107AC3" w:rsidP="00107AC3">
      <w:pPr>
        <w:pStyle w:val="ListParagraph"/>
        <w:rPr>
          <w:lang w:val="tr-TR"/>
        </w:rPr>
      </w:pPr>
    </w:p>
    <w:p w14:paraId="1F3D64D1" w14:textId="6A7DBAE1" w:rsidR="00107AC3" w:rsidRDefault="002E3CB4" w:rsidP="00816B29">
      <w:pPr>
        <w:pStyle w:val="ListParagraph"/>
        <w:numPr>
          <w:ilvl w:val="0"/>
          <w:numId w:val="2"/>
        </w:numPr>
        <w:rPr>
          <w:lang w:val="tr-TR"/>
        </w:rPr>
      </w:pPr>
      <w:r w:rsidRPr="002E3CB4">
        <w:rPr>
          <w:b/>
          <w:bCs/>
        </w:rPr>
        <w:t>solver</w:t>
      </w:r>
      <w:r w:rsidRPr="002E3CB4">
        <w:rPr>
          <w:lang w:val="tr-TR"/>
        </w:rPr>
        <w:t xml:space="preserve"> </w:t>
      </w:r>
      <w:r>
        <w:rPr>
          <w:lang w:val="tr-TR"/>
        </w:rPr>
        <w:t>=</w:t>
      </w:r>
      <w:r w:rsidR="00107AC3">
        <w:rPr>
          <w:lang w:val="tr-TR"/>
        </w:rPr>
        <w:t>“lbfgs”, “newton-cg”, “sag”, “saga” can be used for multinomial multiclass classifications.</w:t>
      </w:r>
    </w:p>
    <w:p w14:paraId="6167FAFE" w14:textId="77777777" w:rsidR="00B147C4" w:rsidRPr="00B147C4" w:rsidRDefault="00B147C4" w:rsidP="00B147C4">
      <w:pPr>
        <w:pStyle w:val="ListParagraph"/>
        <w:rPr>
          <w:lang w:val="tr-TR"/>
        </w:rPr>
      </w:pPr>
    </w:p>
    <w:p w14:paraId="092CA569" w14:textId="77777777" w:rsidR="00B147C4" w:rsidRPr="00B147C4" w:rsidRDefault="00B147C4" w:rsidP="00B147C4">
      <w:pPr>
        <w:pStyle w:val="ListParagraph"/>
        <w:numPr>
          <w:ilvl w:val="0"/>
          <w:numId w:val="2"/>
        </w:numPr>
        <w:rPr>
          <w:lang w:val="tr-TR"/>
        </w:rPr>
      </w:pPr>
      <w:r w:rsidRPr="00B147C4">
        <w:rPr>
          <w:lang w:val="tr-TR"/>
        </w:rPr>
        <w:t>multi_class='multinomial':</w:t>
      </w:r>
    </w:p>
    <w:p w14:paraId="7116ADD6" w14:textId="236D1EFE" w:rsidR="00B147C4" w:rsidRPr="00B147C4" w:rsidRDefault="00B147C4" w:rsidP="00B147C4">
      <w:pPr>
        <w:pStyle w:val="ListParagraph"/>
        <w:rPr>
          <w:lang w:val="tr-TR"/>
        </w:rPr>
      </w:pPr>
      <w:r w:rsidRPr="00B147C4">
        <w:rPr>
          <w:rFonts w:ascii="Segoe UI Emoji" w:hAnsi="Segoe UI Emoji" w:cs="Segoe UI Emoji"/>
          <w:lang w:val="tr-TR"/>
        </w:rPr>
        <w:t>👉</w:t>
      </w:r>
      <w:r w:rsidRPr="00B147C4">
        <w:rPr>
          <w:lang w:val="tr-TR"/>
        </w:rPr>
        <w:t xml:space="preserve"> Use the softmax function to model all classes together, not one-vs-rest.</w:t>
      </w:r>
    </w:p>
    <w:p w14:paraId="0E17E9D3" w14:textId="77777777" w:rsidR="00B147C4" w:rsidRPr="00B147C4" w:rsidRDefault="00B147C4" w:rsidP="00B147C4">
      <w:pPr>
        <w:pStyle w:val="ListParagraph"/>
        <w:numPr>
          <w:ilvl w:val="0"/>
          <w:numId w:val="2"/>
        </w:numPr>
        <w:rPr>
          <w:lang w:val="tr-TR"/>
        </w:rPr>
      </w:pPr>
      <w:r w:rsidRPr="00B147C4">
        <w:rPr>
          <w:lang w:val="tr-TR"/>
        </w:rPr>
        <w:t>multi_class='ovr' (one-vs-rest):</w:t>
      </w:r>
    </w:p>
    <w:p w14:paraId="4A6439A2" w14:textId="5CB8A170" w:rsidR="00B147C4" w:rsidRDefault="00B147C4" w:rsidP="00B147C4">
      <w:pPr>
        <w:pStyle w:val="ListParagraph"/>
        <w:rPr>
          <w:lang w:val="tr-TR"/>
        </w:rPr>
      </w:pPr>
      <w:r w:rsidRPr="00B147C4">
        <w:rPr>
          <w:rFonts w:ascii="Segoe UI Emoji" w:hAnsi="Segoe UI Emoji" w:cs="Segoe UI Emoji"/>
          <w:lang w:val="tr-TR"/>
        </w:rPr>
        <w:t>👉</w:t>
      </w:r>
      <w:r w:rsidRPr="00B147C4">
        <w:rPr>
          <w:lang w:val="tr-TR"/>
        </w:rPr>
        <w:t xml:space="preserve"> Fit one binary classifier per class (e.g., cat vs not-cat, dog vs not-dog...).</w:t>
      </w:r>
    </w:p>
    <w:p w14:paraId="4BD37F69" w14:textId="2A1F8D9E" w:rsidR="00B147C4" w:rsidRPr="00B147C4" w:rsidRDefault="00B147C4" w:rsidP="00B147C4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>max_iter, maximum number of iterations to converge (default: 100)</w:t>
      </w:r>
    </w:p>
    <w:p w14:paraId="73FAED83" w14:textId="77777777" w:rsidR="00B147C4" w:rsidRPr="00B147C4" w:rsidRDefault="00B147C4" w:rsidP="00B147C4">
      <w:pPr>
        <w:rPr>
          <w:lang w:val="tr-TR"/>
        </w:rPr>
      </w:pPr>
    </w:p>
    <w:sectPr w:rsidR="00B147C4" w:rsidRPr="00B14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D2FD6"/>
    <w:multiLevelType w:val="hybridMultilevel"/>
    <w:tmpl w:val="EA5C842E"/>
    <w:lvl w:ilvl="0" w:tplc="B2B2DB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660C7"/>
    <w:multiLevelType w:val="hybridMultilevel"/>
    <w:tmpl w:val="D804C3A0"/>
    <w:lvl w:ilvl="0" w:tplc="C87270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E6E6E"/>
    <w:multiLevelType w:val="multilevel"/>
    <w:tmpl w:val="68BC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678452">
    <w:abstractNumId w:val="2"/>
  </w:num>
  <w:num w:numId="2" w16cid:durableId="1609510793">
    <w:abstractNumId w:val="1"/>
  </w:num>
  <w:num w:numId="3" w16cid:durableId="766660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C50"/>
    <w:rsid w:val="00107AC3"/>
    <w:rsid w:val="002E3CB4"/>
    <w:rsid w:val="0041543F"/>
    <w:rsid w:val="005004D6"/>
    <w:rsid w:val="00590ABA"/>
    <w:rsid w:val="00741EA6"/>
    <w:rsid w:val="00766A0F"/>
    <w:rsid w:val="00816B29"/>
    <w:rsid w:val="00962340"/>
    <w:rsid w:val="00981DC7"/>
    <w:rsid w:val="00A33CE8"/>
    <w:rsid w:val="00AD3217"/>
    <w:rsid w:val="00B147C4"/>
    <w:rsid w:val="00BE75CB"/>
    <w:rsid w:val="00DA1C50"/>
    <w:rsid w:val="00DC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C5130"/>
  <w15:chartTrackingRefBased/>
  <w15:docId w15:val="{2D7D94D0-B2F3-4C27-9BA6-D21417EC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C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C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C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C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C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C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C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C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C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C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C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C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C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C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C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C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C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0A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AB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41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41EA6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741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Çağın Tunç</dc:creator>
  <cp:keywords/>
  <dc:description/>
  <cp:lastModifiedBy>Çağın Tunç</cp:lastModifiedBy>
  <cp:revision>9</cp:revision>
  <dcterms:created xsi:type="dcterms:W3CDTF">2025-05-15T23:57:00Z</dcterms:created>
  <dcterms:modified xsi:type="dcterms:W3CDTF">2025-05-16T00:31:00Z</dcterms:modified>
</cp:coreProperties>
</file>