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6.png" ContentType="image/png"/>
  <Override PartName="/word/media/rId64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Studiengang Informatik (Hochschule Bielefeld, Campus Minden)</w:t>
      </w:r>
    </w:p>
    <w:p>
      <w:pPr>
        <w:pStyle w:val="Author"/>
      </w:pPr>
      <w:r>
        <w:t xml:space="preserve">Carsten Gips (HSBI)</w:t>
      </w:r>
    </w:p>
    <w:bookmarkStart w:id="36" w:name="faq-praxisphase-und-abschlussarbeit"/>
    <w:p>
      <w:pPr>
        <w:pStyle w:val="Heading1"/>
      </w:pPr>
      <w:r>
        <w:t xml:space="preserve">FAQ: Praxisphase und Abschlussarbeit</w:t>
      </w:r>
    </w:p>
    <w:p>
      <w:pPr>
        <w:pStyle w:val="FirstParagraph"/>
      </w:pPr>
      <w:r>
        <w:t xml:space="preserve">Dieses Dokument soll Ihnen die wichtigsten Fragen rund um die Praxisphase und die Bachelorarbeit</w:t>
      </w:r>
      <w:r>
        <w:t xml:space="preserve"> </w:t>
      </w:r>
      <w:r>
        <w:t xml:space="preserve">beantworten. Es besteht aus drei Teilen: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FAQ Praxisphase</w:t>
        </w:r>
      </w:hyperlink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slides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FAQ Bachelorarbeit</w:t>
        </w:r>
      </w:hyperlink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slides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Überblick Nachteilsausgleich</w:t>
        </w:r>
      </w:hyperlink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slides</w:t>
        </w:r>
      </w:hyperlink>
      <w:r>
        <w:t xml:space="preserve">)</w:t>
      </w:r>
    </w:p>
    <w:bookmarkStart w:id="27" w:name="wichtige-dokumente-und-anträge"/>
    <w:p>
      <w:pPr>
        <w:pStyle w:val="Heading2"/>
      </w:pPr>
      <w:r>
        <w:t xml:space="preserve">Wichtige Dokumente und Anträge</w:t>
      </w:r>
    </w:p>
    <w:p>
      <w:pPr>
        <w:pStyle w:val="FirstParagraph"/>
      </w:pPr>
      <w:r>
        <w:t xml:space="preserve">Sie finden die wichtigsten Dokumente und Anträge auf der HSBI-Webseite unter</w:t>
      </w:r>
      <w:r>
        <w:t xml:space="preserve"> </w:t>
      </w:r>
      <w:hyperlink r:id="rId26">
        <w:r>
          <w:rPr>
            <w:rStyle w:val="Hyperlink"/>
          </w:rPr>
          <w:t xml:space="preserve">Ordnungen und weitere Dokumente</w:t>
        </w:r>
      </w:hyperlink>
      <w:r>
        <w:t xml:space="preserve">.</w:t>
      </w:r>
    </w:p>
    <w:bookmarkEnd w:id="27"/>
    <w:bookmarkStart w:id="29" w:name="erklärvideo"/>
    <w:p>
      <w:pPr>
        <w:pStyle w:val="Heading2"/>
      </w:pPr>
      <w:r>
        <w:t xml:space="preserve">Erklärvideo</w:t>
      </w:r>
    </w:p>
    <w:p>
      <w:pPr>
        <w:pStyle w:val="FirstParagraph"/>
      </w:pPr>
      <w:hyperlink r:id="rId28">
        <w:r>
          <w:rPr>
            <w:rStyle w:val="Hyperlink"/>
          </w:rPr>
          <w:t xml:space="preserve">Direkt-Link HSBI-Medienportal</w:t>
        </w:r>
      </w:hyperlink>
    </w:p>
    <w:p>
      <w:pPr>
        <w:pStyle w:val="BodyText"/>
      </w:pPr>
      <w:r>
        <w:rPr>
          <w:i/>
          <w:iCs/>
        </w:rPr>
        <w:t xml:space="preserve">Anmerkung</w:t>
      </w:r>
      <w:r>
        <w:t xml:space="preserve">: Das verlinkte Video bezieht sich auf einen älteren Stand der FAQ. Bitte vergleichen Sie deshalb</w:t>
      </w:r>
      <w:r>
        <w:t xml:space="preserve"> </w:t>
      </w:r>
      <w:r>
        <w:t xml:space="preserve">die Informationen unbedingt mit der schriftlichen Version der FAQ. Die wichtigsten Punkte haben sich aber</w:t>
      </w:r>
      <w:r>
        <w:t xml:space="preserve"> </w:t>
      </w:r>
      <w:r>
        <w:t xml:space="preserve">nicht verändert. (</w:t>
      </w:r>
      <w:r>
        <w:rPr>
          <w:i/>
          <w:iCs/>
        </w:rPr>
        <w:t xml:space="preserve">Ein neues Video ist im Entstehen.</w:t>
      </w:r>
      <w:r>
        <w:t xml:space="preserve">)</w:t>
      </w:r>
    </w:p>
    <w:bookmarkEnd w:id="29"/>
    <w:bookmarkStart w:id="34" w:name="credits"/>
    <w:p>
      <w:pPr>
        <w:pStyle w:val="Heading2"/>
      </w:pPr>
      <w:r>
        <w:t xml:space="preserve">Credits</w:t>
      </w:r>
    </w:p>
    <w:p>
      <w:pPr>
        <w:pStyle w:val="Compact"/>
        <w:numPr>
          <w:ilvl w:val="0"/>
          <w:numId w:val="1002"/>
        </w:numPr>
      </w:pPr>
      <w:r>
        <w:t xml:space="preserve">Autor:</w:t>
      </w:r>
      <w:r>
        <w:t xml:space="preserve"> </w:t>
      </w:r>
      <w:hyperlink r:id="rId30">
        <w:r>
          <w:rPr>
            <w:rStyle w:val="Hyperlink"/>
          </w:rPr>
          <w:t xml:space="preserve">Carsten Gips</w:t>
        </w:r>
      </w:hyperlink>
    </w:p>
    <w:p>
      <w:pPr>
        <w:pStyle w:val="Compact"/>
        <w:numPr>
          <w:ilvl w:val="0"/>
          <w:numId w:val="1002"/>
        </w:numPr>
      </w:pPr>
      <w:r>
        <w:t xml:space="preserve">Beiträge:</w:t>
      </w:r>
    </w:p>
    <w:p>
      <w:pPr>
        <w:pStyle w:val="Compact"/>
        <w:numPr>
          <w:ilvl w:val="1"/>
          <w:numId w:val="1003"/>
        </w:numPr>
      </w:pPr>
      <w:r>
        <w:t xml:space="preserve">Christiane Seele (Abbildung Prozess Praxisphase, Reviews)</w:t>
      </w:r>
    </w:p>
    <w:p>
      <w:pPr>
        <w:pStyle w:val="Compact"/>
        <w:numPr>
          <w:ilvl w:val="1"/>
          <w:numId w:val="1003"/>
        </w:numPr>
      </w:pPr>
      <w:hyperlink r:id="rId31">
        <w:r>
          <w:rPr>
            <w:rStyle w:val="Hyperlink"/>
          </w:rPr>
          <w:t xml:space="preserve">BC George</w:t>
        </w:r>
      </w:hyperlink>
      <w:r>
        <w:t xml:space="preserve"> </w:t>
      </w:r>
      <w:r>
        <w:t xml:space="preserve">(Reviews)</w:t>
      </w:r>
    </w:p>
    <w:p>
      <w:pPr>
        <w:pStyle w:val="Compact"/>
        <w:numPr>
          <w:ilvl w:val="1"/>
          <w:numId w:val="1003"/>
        </w:numPr>
      </w:pPr>
      <w:hyperlink r:id="rId32">
        <w:r>
          <w:rPr>
            <w:rStyle w:val="Hyperlink"/>
          </w:rPr>
          <w:t xml:space="preserve">Matthias König</w:t>
        </w:r>
      </w:hyperlink>
      <w:r>
        <w:t xml:space="preserve"> </w:t>
      </w:r>
      <w:r>
        <w:t xml:space="preserve">(Reviews, URL HSBI-Stellenportal, Hinweis BA baut</w:t>
      </w:r>
      <w:r>
        <w:t xml:space="preserve"> </w:t>
      </w:r>
      <w:r>
        <w:t xml:space="preserve">üblicherweise auf Praxisphase auf)</w:t>
      </w:r>
    </w:p>
    <w:p>
      <w:pPr>
        <w:pStyle w:val="Compact"/>
        <w:numPr>
          <w:ilvl w:val="1"/>
          <w:numId w:val="1003"/>
        </w:numPr>
      </w:pPr>
      <w:hyperlink r:id="rId33">
        <w:r>
          <w:rPr>
            <w:rStyle w:val="Hyperlink"/>
          </w:rPr>
          <w:t xml:space="preserve">Angela Kreienkamp</w:t>
        </w:r>
      </w:hyperlink>
      <w:r>
        <w:t xml:space="preserve"> </w:t>
      </w:r>
      <w:r>
        <w:t xml:space="preserve">(Word-Version)</w:t>
      </w:r>
    </w:p>
    <w:bookmarkEnd w:id="34"/>
    <w:bookmarkStart w:id="35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 </w:t>
      </w:r>
      <w:r>
        <w:t xml:space="preserve">Unless otherwise noted,</w:t>
      </w:r>
      <w:r>
        <w:t xml:space="preserve"> </w:t>
      </w:r>
      <w:r>
        <w:t xml:space="preserve">this work</w:t>
      </w:r>
      <w:r>
        <w:t xml:space="preserve"> </w:t>
      </w:r>
      <w:r>
        <w:t xml:space="preserve">by</w:t>
      </w:r>
      <w:r>
        <w:t xml:space="preserve"> </w:t>
      </w:r>
      <w:r>
        <w:t xml:space="preserve">Carsten Gips</w:t>
      </w:r>
      <w:r>
        <w:t xml:space="preserve"> </w:t>
      </w:r>
      <w:r>
        <w:t xml:space="preserve">and</w:t>
      </w:r>
      <w:r>
        <w:t xml:space="preserve"> </w:t>
      </w:r>
      <w:r>
        <w:t xml:space="preserve">contributors</w:t>
      </w:r>
      <w:r>
        <w:t xml:space="preserve"> </w:t>
      </w:r>
      <w:r>
        <w:t xml:space="preserve">is licensed under</w:t>
      </w:r>
      <w:r>
        <w:t xml:space="preserve"> </w:t>
      </w:r>
      <w:r>
        <w:t xml:space="preserve">CC BY-SA 4.0</w:t>
      </w:r>
      <w:r>
        <w:t xml:space="preserve">.</w:t>
      </w:r>
    </w:p>
    <w:bookmarkEnd w:id="35"/>
    <w:bookmarkEnd w:id="36"/>
    <w:bookmarkStart w:id="59" w:name="faq-praxisphase"/>
    <w:p>
      <w:pPr>
        <w:pStyle w:val="Heading1"/>
      </w:pPr>
      <w:r>
        <w:t xml:space="preserve">FAQ: Praxisphase</w:t>
      </w:r>
    </w:p>
    <w:bookmarkStart w:id="44" w:name="überblick-und-einordnung"/>
    <w:p>
      <w:pPr>
        <w:pStyle w:val="Heading2"/>
      </w:pPr>
      <w:r>
        <w:t xml:space="preserve">Überblick und Einordnung</w:t>
      </w:r>
    </w:p>
    <w:bookmarkStart w:id="38" w:name="worum-gehts-in-der-praxisphase"/>
    <w:p>
      <w:pPr>
        <w:pStyle w:val="Heading3"/>
      </w:pPr>
      <w:r>
        <w:t xml:space="preserve">Worum geht’s in der Praxisphase?</w:t>
      </w:r>
    </w:p>
    <w:p>
      <w:pPr>
        <w:pStyle w:val="FirstParagraph"/>
      </w:pPr>
      <w:r>
        <w:t xml:space="preserve">Die Praxisphase wird in der Studiengangsprüfungsordnung (SPO) (</w:t>
      </w:r>
      <w:hyperlink w:anchor="ref-SPO-BA23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§20</w:t>
      </w:r>
      <w:r>
        <w:t xml:space="preserve">) sowie</w:t>
      </w:r>
      <w:r>
        <w:t xml:space="preserve"> </w:t>
      </w:r>
      <w:r>
        <w:t xml:space="preserve">der Rahmenprüfungsordnung (Bachelor) (</w:t>
      </w:r>
      <w:hyperlink w:anchor="ref-RPO-BA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§24</w:t>
      </w:r>
      <w:r>
        <w:t xml:space="preserve">) geregelt.</w:t>
      </w:r>
      <w:r>
        <w:rPr>
          <w:rStyle w:val="FootnoteReference"/>
        </w:rPr>
        <w:footnoteReference w:id="37"/>
      </w:r>
    </w:p>
    <w:p>
      <w:pPr>
        <w:pStyle w:val="BodyText"/>
      </w:pPr>
      <w:r>
        <w:rPr>
          <w:b/>
          <w:bCs/>
        </w:rPr>
        <w:t xml:space="preserve">Ziel</w:t>
      </w:r>
      <w:r>
        <w:t xml:space="preserve">: Kennenlernen der beruflichen Praxis von Informatiker:innen durch konkrete</w:t>
      </w:r>
      <w:r>
        <w:t xml:space="preserve"> </w:t>
      </w:r>
      <w:r>
        <w:t xml:space="preserve">Aufgabenstellungen und praktische Mitarbeit, Anwendung der im bisherigen Studium</w:t>
      </w:r>
      <w:r>
        <w:t xml:space="preserve"> </w:t>
      </w:r>
      <w:r>
        <w:t xml:space="preserve">erworbenen Kenntnisse und Fähigkeiten (</w:t>
      </w:r>
      <w:r>
        <w:t xml:space="preserve">vgl.</w:t>
      </w:r>
      <w:r>
        <w:t xml:space="preserve"> </w:t>
      </w:r>
      <w:hyperlink w:anchor="ref-RPO-BA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§24 (1)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Umfang</w:t>
      </w:r>
      <w:r>
        <w:t xml:space="preserve">: 13 Wochen mit 18 ECTS Arbeitsaufwand (Arbeitszeit 450h)</w:t>
      </w:r>
    </w:p>
    <w:p>
      <w:pPr>
        <w:pStyle w:val="BodyText"/>
      </w:pPr>
      <w:r>
        <w:rPr>
          <w:b/>
          <w:bCs/>
        </w:rPr>
        <w:t xml:space="preserve">Hinweis</w:t>
      </w:r>
      <w:r>
        <w:t xml:space="preserve">: Häufig werden Praxisphase und Bachelorarbeit aufeinander aufbauend kombiniert</w:t>
      </w:r>
    </w:p>
    <w:p>
      <w:pPr>
        <w:pStyle w:val="BodyText"/>
      </w:pPr>
      <w:r>
        <w:t xml:space="preserve">Sie lernen in der Praxisphase die Firma oder das Projekt genauer kennen und können dabei</w:t>
      </w:r>
      <w:r>
        <w:t xml:space="preserve"> </w:t>
      </w:r>
      <w:r>
        <w:t xml:space="preserve">gemeinsam mit den Betreuer:innen die Bachelorarbeit thematisch eingrenzen.</w:t>
      </w:r>
    </w:p>
    <w:bookmarkEnd w:id="38"/>
    <w:bookmarkStart w:id="39" w:name="X8bff1a871ca95f7aff7b2d95c8c874f739228e8"/>
    <w:p>
      <w:pPr>
        <w:pStyle w:val="Heading3"/>
      </w:pPr>
      <w:r>
        <w:t xml:space="preserve">Wo kann ich meine Praxisphase durchführen?</w:t>
      </w:r>
    </w:p>
    <w:p>
      <w:pPr>
        <w:pStyle w:val="FirstParagraph"/>
      </w:pPr>
      <w:r>
        <w:rPr>
          <w:b/>
          <w:bCs/>
        </w:rPr>
        <w:t xml:space="preserve">Extern</w:t>
      </w:r>
      <w:r>
        <w:t xml:space="preserve">: Firma</w:t>
      </w:r>
    </w:p>
    <w:p>
      <w:pPr>
        <w:pStyle w:val="BodyText"/>
      </w:pPr>
      <w:r>
        <w:t xml:space="preserve">Die Durchführung der Praxisphase in einer Firma ist der Standardfall. Sie haben hier den</w:t>
      </w:r>
      <w:r>
        <w:t xml:space="preserve"> </w:t>
      </w:r>
      <w:r>
        <w:t xml:space="preserve">Vorteil, dass Sie während der Praxisphase die Firma genauer kennen lernen und Kontakte</w:t>
      </w:r>
      <w:r>
        <w:t xml:space="preserve"> </w:t>
      </w:r>
      <w:r>
        <w:t xml:space="preserve">knüpfen können, die Sie später für die Bachelorarbeit nutzen können. Außerdem wird in der</w:t>
      </w:r>
      <w:r>
        <w:t xml:space="preserve"> </w:t>
      </w:r>
      <w:r>
        <w:t xml:space="preserve">Regel die Tätigkeit im Rahmen der Praxisphase von den Firmen vergütet.</w:t>
      </w:r>
    </w:p>
    <w:p>
      <w:pPr>
        <w:pStyle w:val="BodyText"/>
      </w:pPr>
      <w:r>
        <w:rPr>
          <w:b/>
          <w:bCs/>
        </w:rPr>
        <w:t xml:space="preserve">Hinweis:</w:t>
      </w:r>
      <w:r>
        <w:t xml:space="preserve"> </w:t>
      </w:r>
      <w:r>
        <w:t xml:space="preserve">In der Regel wird dazu ein Vertrag zwischen Ihnen und der Firma abgeschlossen.</w:t>
      </w:r>
      <w:r>
        <w:t xml:space="preserve"> </w:t>
      </w:r>
      <w:r>
        <w:t xml:space="preserve">Dieser Vertrag ist Ihre Privatangelegenheit und hat nichts mit der (Anmeldung zur)</w:t>
      </w:r>
      <w:r>
        <w:t xml:space="preserve"> </w:t>
      </w:r>
      <w:r>
        <w:t xml:space="preserve">Prüfungsleistung zu tun. Im Extremfall kann sich beispielsweise die Vertragslaufzeit</w:t>
      </w:r>
      <w:r>
        <w:t xml:space="preserve"> </w:t>
      </w:r>
      <w:r>
        <w:t xml:space="preserve">deutlich von der Bearbeitungszeit der Praxisphase (Zeitraum zwischen Anmeldung/Genehmigung</w:t>
      </w:r>
      <w:r>
        <w:t xml:space="preserve"> </w:t>
      </w:r>
      <w:r>
        <w:t xml:space="preserve">und Beendigung) unterscheiden!</w:t>
      </w:r>
    </w:p>
    <w:p>
      <w:pPr>
        <w:pStyle w:val="BodyText"/>
      </w:pPr>
      <w:r>
        <w:rPr>
          <w:b/>
          <w:bCs/>
        </w:rPr>
        <w:t xml:space="preserve">Intern</w:t>
      </w:r>
      <w:r>
        <w:t xml:space="preserve">: Labor, Forschungsprojekt, o.ä.</w:t>
      </w:r>
    </w:p>
    <w:p>
      <w:pPr>
        <w:pStyle w:val="BodyText"/>
      </w:pPr>
      <w:r>
        <w:t xml:space="preserve">In selteneren Fällen wird die Praxisphase HSBI-intern in einem Labor oder einem</w:t>
      </w:r>
      <w:r>
        <w:t xml:space="preserve"> </w:t>
      </w:r>
      <w:r>
        <w:t xml:space="preserve">Forschungsprojekt durchgeführt. Dabei entfällt in der Regel eine Entlohnung, da hierfür</w:t>
      </w:r>
      <w:r>
        <w:t xml:space="preserve"> </w:t>
      </w:r>
      <w:r>
        <w:t xml:space="preserve">oft keine Mittel bereitstehen.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Wichtig</w:t>
      </w:r>
      <w:r>
        <w:t xml:space="preserve">: In jedem Fall wird ein:e Betreuer:in in der HSBI (Dozent:in) benötigt!</w:t>
      </w:r>
    </w:p>
    <w:bookmarkEnd w:id="39"/>
    <w:bookmarkStart w:id="43" w:name="zeitlicher-ablauf-praxisphase"/>
    <w:p>
      <w:pPr>
        <w:pStyle w:val="Heading3"/>
      </w:pPr>
      <w:r>
        <w:t xml:space="preserve">Zeitlicher Ablauf Praxisphase</w:t>
      </w:r>
    </w:p>
    <w:p>
      <w:pPr>
        <w:pStyle w:val="CaptionedFigure"/>
      </w:pPr>
      <w:r>
        <w:drawing>
          <wp:inline>
            <wp:extent cx="4267200" cy="2955036"/>
            <wp:effectExtent b="0" l="0" r="0" t="0"/>
            <wp:docPr descr="Zeitlicher Ablauf Praxisphase (Quelle: Studierendenservice, C. Seele)" title="" id="41" name="Picture"/>
            <a:graphic>
              <a:graphicData uri="http://schemas.openxmlformats.org/drawingml/2006/picture">
                <pic:pic>
                  <pic:nvPicPr>
                    <pic:cNvPr descr="img/screenshot_prozess_praxisphase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55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Zeitlicher Ablauf Praxisphase (Quelle: Studierendenservice, C. Seele)</w:t>
      </w:r>
    </w:p>
    <w:p>
      <w:pPr>
        <w:pStyle w:val="BodyText"/>
      </w:pPr>
      <w:r>
        <w:t xml:space="preserve">Es lassen sich grob drei Phasen identifizieren:</w:t>
      </w:r>
    </w:p>
    <w:p>
      <w:pPr>
        <w:pStyle w:val="Compact"/>
        <w:numPr>
          <w:ilvl w:val="0"/>
          <w:numId w:val="1004"/>
        </w:numPr>
      </w:pPr>
      <w:r>
        <w:t xml:space="preserve">Vorbereitung: Finden einer Praxisphasenstelle, Abstimmung Aufgaben, Finden einer</w:t>
      </w:r>
      <w:r>
        <w:t xml:space="preserve"> </w:t>
      </w:r>
      <w:r>
        <w:t xml:space="preserve">HSBI-Betreuer:in, Antrag auf Zulassung stellen</w:t>
      </w:r>
    </w:p>
    <w:p>
      <w:pPr>
        <w:pStyle w:val="Compact"/>
        <w:numPr>
          <w:ilvl w:val="0"/>
          <w:numId w:val="1004"/>
        </w:numPr>
      </w:pPr>
      <w:r>
        <w:t xml:space="preserve">Durchführung: Bearbeitung der Praxisphase, Erstellen des Berichts</w:t>
      </w:r>
    </w:p>
    <w:p>
      <w:pPr>
        <w:pStyle w:val="Compact"/>
        <w:numPr>
          <w:ilvl w:val="0"/>
          <w:numId w:val="1004"/>
        </w:numPr>
      </w:pPr>
      <w:r>
        <w:t xml:space="preserve">Abgabe Bericht und Zeugnis der Firma</w:t>
      </w:r>
    </w:p>
    <w:bookmarkEnd w:id="43"/>
    <w:bookmarkEnd w:id="44"/>
    <w:bookmarkStart w:id="50" w:name="vorbereitung"/>
    <w:p>
      <w:pPr>
        <w:pStyle w:val="Heading2"/>
      </w:pPr>
      <w:r>
        <w:t xml:space="preserve">Vorbereitung</w:t>
      </w:r>
    </w:p>
    <w:bookmarkStart w:id="45" w:name="wie-finde-ich-eine-praxisstelle"/>
    <w:p>
      <w:pPr>
        <w:pStyle w:val="Heading3"/>
      </w:pPr>
      <w:r>
        <w:t xml:space="preserve">Wie finde ich eine Praxisstelle?</w:t>
      </w:r>
    </w:p>
    <w:p>
      <w:pPr>
        <w:pStyle w:val="Compact"/>
        <w:numPr>
          <w:ilvl w:val="0"/>
          <w:numId w:val="1005"/>
        </w:numPr>
      </w:pPr>
      <w:r>
        <w:t xml:space="preserve">Stellenanzeigen (Internet, Zeitungen, Aushänge, HSBI-Stellenportal</w:t>
      </w:r>
      <w:r>
        <w:t xml:space="preserve"> </w:t>
      </w:r>
      <w:hyperlink w:anchor="ref-Stellenportal">
        <w:r>
          <w:rPr>
            <w:rStyle w:val="Hyperlink"/>
          </w:rPr>
          <w:t xml:space="preserve">[3]</w:t>
        </w:r>
      </w:hyperlink>
      <w:r>
        <w:t xml:space="preserve">)</w:t>
      </w:r>
    </w:p>
    <w:p>
      <w:pPr>
        <w:pStyle w:val="Compact"/>
        <w:numPr>
          <w:ilvl w:val="0"/>
          <w:numId w:val="1005"/>
        </w:numPr>
      </w:pPr>
      <w:r>
        <w:t xml:space="preserve">Eigeninitiative, Initiativbewerbung</w:t>
      </w:r>
    </w:p>
    <w:p>
      <w:pPr>
        <w:pStyle w:val="Compact"/>
        <w:numPr>
          <w:ilvl w:val="0"/>
          <w:numId w:val="1005"/>
        </w:numPr>
      </w:pPr>
      <w:r>
        <w:t xml:space="preserve">Mint-Mentoring</w:t>
      </w:r>
      <w:r>
        <w:t xml:space="preserve"> </w:t>
      </w:r>
      <w:hyperlink w:anchor="ref-MintMentoring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(siehe nächsten Abschnitt)</w:t>
      </w:r>
    </w:p>
    <w:p>
      <w:pPr>
        <w:pStyle w:val="Compact"/>
        <w:numPr>
          <w:ilvl w:val="0"/>
          <w:numId w:val="1005"/>
        </w:numPr>
      </w:pPr>
      <w:r>
        <w:t xml:space="preserve">“Frag den Prof”</w:t>
      </w:r>
      <w:r>
        <w:t xml:space="preserve">: Ordnen Sie Ihr Interessengebiet dem Arbeitsgebiet zu und sprechen Sie die</w:t>
      </w:r>
      <w:r>
        <w:t xml:space="preserve"> </w:t>
      </w:r>
      <w:r>
        <w:t xml:space="preserve">passenden Dozenten:innen rechtzeitig an</w:t>
      </w:r>
    </w:p>
    <w:bookmarkEnd w:id="45"/>
    <w:bookmarkStart w:id="47" w:name="details-mint-mentoring"/>
    <w:p>
      <w:pPr>
        <w:pStyle w:val="Heading3"/>
      </w:pPr>
      <w:r>
        <w:t xml:space="preserve">Details Mint-Mentoring</w:t>
      </w:r>
    </w:p>
    <w:p>
      <w:pPr>
        <w:pStyle w:val="Compact"/>
        <w:numPr>
          <w:ilvl w:val="0"/>
          <w:numId w:val="1006"/>
        </w:numPr>
      </w:pPr>
      <w:r>
        <w:t xml:space="preserve">Gemeinsames Programm der HSBI und Firmen in OWL</w:t>
      </w:r>
    </w:p>
    <w:p>
      <w:pPr>
        <w:pStyle w:val="Compact"/>
        <w:numPr>
          <w:ilvl w:val="0"/>
          <w:numId w:val="1006"/>
        </w:numPr>
      </w:pPr>
      <w:r>
        <w:t xml:space="preserve">Betreuung durch eine:n Mentor:in</w:t>
      </w:r>
    </w:p>
    <w:p>
      <w:pPr>
        <w:pStyle w:val="Compact"/>
        <w:numPr>
          <w:ilvl w:val="0"/>
          <w:numId w:val="1006"/>
        </w:numPr>
      </w:pPr>
      <w:r>
        <w:t xml:space="preserve">Regelmäßige Workshops und</w:t>
      </w:r>
      <w:r>
        <w:t xml:space="preserve"> </w:t>
      </w:r>
      <w:r>
        <w:t xml:space="preserve">“Marktplätze”</w:t>
      </w:r>
      <w:r>
        <w:t xml:space="preserve"> </w:t>
      </w:r>
      <w:r>
        <w:t xml:space="preserve">zum gegenseitigen Kennenlernen (Firmen, Studierende)</w:t>
      </w:r>
    </w:p>
    <w:p>
      <w:pPr>
        <w:pStyle w:val="FirstParagraph"/>
      </w:pPr>
      <w:r>
        <w:rPr>
          <w:b/>
          <w:bCs/>
        </w:rPr>
        <w:t xml:space="preserve">Ansprechpartnerin in Minden</w:t>
      </w:r>
      <w:r>
        <w:t xml:space="preserve">: BC George (</w:t>
      </w:r>
      <w:hyperlink r:id="rId46">
        <w:r>
          <w:rPr>
            <w:rStyle w:val="Hyperlink"/>
          </w:rPr>
          <w:t xml:space="preserve">bc.george@hsbi.de</w:t>
        </w:r>
      </w:hyperlink>
      <w:r>
        <w:t xml:space="preserve">)</w:t>
      </w:r>
    </w:p>
    <w:bookmarkEnd w:id="47"/>
    <w:bookmarkStart w:id="48" w:name="wie-starte-ich-in-meine-praxisphase"/>
    <w:p>
      <w:pPr>
        <w:pStyle w:val="Heading3"/>
      </w:pPr>
      <w:r>
        <w:t xml:space="preserve">Wie starte ich in meine Praxisphase?</w:t>
      </w:r>
    </w:p>
    <w:p>
      <w:pPr>
        <w:numPr>
          <w:ilvl w:val="0"/>
          <w:numId w:val="1007"/>
        </w:numPr>
      </w:pPr>
      <w:r>
        <w:t xml:space="preserve">Kontakt mit möglicher Praxisstelle aufnehmen, ggf. Bewerbungsprozess durchlaufen</w:t>
      </w:r>
    </w:p>
    <w:p>
      <w:pPr>
        <w:numPr>
          <w:ilvl w:val="0"/>
          <w:numId w:val="1007"/>
        </w:numPr>
      </w:pPr>
      <w:r>
        <w:t xml:space="preserve">Kontakt mit möglicher Betreuer:in in der HSBI (Dozent:in) aufnehmen</w:t>
      </w:r>
    </w:p>
    <w:p>
      <w:pPr>
        <w:numPr>
          <w:ilvl w:val="0"/>
          <w:numId w:val="1000"/>
        </w:numPr>
      </w:pPr>
      <w:r>
        <w:t xml:space="preserve">Gute Chancen: Thema passt zum Arbeits-/Forschungsgebiet der Betreuer:in</w:t>
      </w:r>
    </w:p>
    <w:p>
      <w:pPr>
        <w:numPr>
          <w:ilvl w:val="0"/>
          <w:numId w:val="1007"/>
        </w:numPr>
      </w:pPr>
      <w:r>
        <w:t xml:space="preserve">Antrag auf Zulassung zur Praxisphase</w:t>
      </w:r>
      <w:r>
        <w:t xml:space="preserve"> </w:t>
      </w:r>
      <w:hyperlink w:anchor="ref-AntragPP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ausfüllen, Unterschrift Firmenbetreuer:in</w:t>
      </w:r>
      <w:r>
        <w:t xml:space="preserve"> </w:t>
      </w:r>
      <w:r>
        <w:t xml:space="preserve">einholen und an Dozent:in schicken (als PDF per Mail)</w:t>
      </w:r>
    </w:p>
    <w:p>
      <w:pPr>
        <w:pStyle w:val="Compact"/>
        <w:numPr>
          <w:ilvl w:val="1"/>
          <w:numId w:val="1008"/>
        </w:numPr>
      </w:pPr>
      <w:r>
        <w:t xml:space="preserve">Geben Sie das Start- und Enddatum der Praxisphase an.</w:t>
      </w:r>
      <w:r>
        <w:t xml:space="preserve"> </w:t>
      </w:r>
      <w:r>
        <w:rPr>
          <w:b/>
          <w:bCs/>
        </w:rPr>
        <w:t xml:space="preserve">Voraussetzung: Der Antrag geht rechtzeitig im Studierendenservice ein, spätestens</w:t>
      </w:r>
      <w:r>
        <w:rPr>
          <w:b/>
          <w:bCs/>
        </w:rPr>
        <w:t xml:space="preserve"> </w:t>
      </w:r>
      <w:r>
        <w:rPr>
          <w:b/>
          <w:bCs/>
        </w:rPr>
        <w:t xml:space="preserve">zwei Wochen vor dem geplanten Start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t xml:space="preserve">Beachten Sie dabei die Mindestdauer von 13 Wochen (450h Arbeitszeit)!</w:t>
      </w:r>
    </w:p>
    <w:p>
      <w:pPr>
        <w:pStyle w:val="Compact"/>
        <w:numPr>
          <w:ilvl w:val="1"/>
          <w:numId w:val="1008"/>
        </w:numPr>
      </w:pPr>
      <w:r>
        <w:t xml:space="preserve">Das Abgabedatum für den Praxisphasenbericht/Zeugnis der Praxisstelle</w:t>
      </w:r>
      <w:r>
        <w:t xml:space="preserve"> </w:t>
      </w:r>
      <w:r>
        <w:t xml:space="preserve">(6 Wochen nach Enddatum der Praxisphase) wird vom Studierendenservice berechnet.</w:t>
      </w:r>
      <w:r>
        <w:t xml:space="preserve"> </w:t>
      </w:r>
      <w:r>
        <w:rPr>
          <w:b/>
          <w:bCs/>
        </w:rPr>
        <w:t xml:space="preserve">Lassen Sie das Feld für den Abgabetermin frei!</w:t>
      </w:r>
    </w:p>
    <w:p>
      <w:pPr>
        <w:pStyle w:val="FirstParagraph"/>
      </w:pPr>
      <w:r>
        <w:rPr>
          <w:b/>
          <w:bCs/>
        </w:rPr>
        <w:t xml:space="preserve">Hinweise</w:t>
      </w:r>
      <w:r>
        <w:t xml:space="preserve">:</w:t>
      </w:r>
    </w:p>
    <w:p>
      <w:pPr>
        <w:pStyle w:val="BodyText"/>
      </w:pPr>
      <w:r>
        <w:t xml:space="preserve">Sie füllen den Antrag am Rechner aus (als PDF) und holen die Unterschrift der Praxisstelle</w:t>
      </w:r>
      <w:r>
        <w:t xml:space="preserve"> </w:t>
      </w:r>
      <w:r>
        <w:t xml:space="preserve">ein und unterschreiben selbst. Eine digitale Unterschrift ist ausreichend.</w:t>
      </w:r>
    </w:p>
    <w:p>
      <w:pPr>
        <w:pStyle w:val="BodyText"/>
      </w:pPr>
      <w:r>
        <w:t xml:space="preserve">Sie schicken Ihrer HSBI-internen Betreuer:in den Antrag per E-Mail (als PDF) zu, diese leitet</w:t>
      </w:r>
      <w:r>
        <w:t xml:space="preserve"> </w:t>
      </w:r>
      <w:r>
        <w:t xml:space="preserve">den Antrag per E-Mail an den Studierendenservice weiter, CC: an Sie und die Betreuer:in in der</w:t>
      </w:r>
      <w:r>
        <w:t xml:space="preserve"> </w:t>
      </w:r>
      <w:r>
        <w:t xml:space="preserve">Firma. Die Firmenbetreuer:in soll dem Studierendenservice die Praxisphase in der Firma kurz per</w:t>
      </w:r>
      <w:r>
        <w:t xml:space="preserve"> </w:t>
      </w:r>
      <w:r>
        <w:t xml:space="preserve">E-Mail bestätigen.</w:t>
      </w:r>
    </w:p>
    <w:p>
      <w:pPr>
        <w:pStyle w:val="BodyText"/>
      </w:pPr>
      <w:r>
        <w:t xml:space="preserve">Bitte senden Sie Ihrer HSBI-internen Betreuer:in dazu die Kontaktdaten der Firmenbetreuer:in.</w:t>
      </w:r>
    </w:p>
    <w:p>
      <w:pPr>
        <w:pStyle w:val="BodyText"/>
      </w:pPr>
      <w:r>
        <w:t xml:space="preserve">Achten Sie darauf, dass Ihr Antrag spätestens zwei Wochen vor dem gewünschten Startdatum im</w:t>
      </w:r>
      <w:r>
        <w:t xml:space="preserve"> </w:t>
      </w:r>
      <w:r>
        <w:t xml:space="preserve">Studierendenservice eingeht.</w:t>
      </w:r>
    </w:p>
    <w:p>
      <w:pPr>
        <w:pStyle w:val="BodyText"/>
      </w:pPr>
      <w:r>
        <w:t xml:space="preserve">Es gibt keine weiteren Briefe oder Mails. Wenn der Antrag angenommen ist, beginnt die Praxisphase</w:t>
      </w:r>
      <w:r>
        <w:t xml:space="preserve"> </w:t>
      </w:r>
      <w:r>
        <w:t xml:space="preserve">an dem im Antrag genannten Datum. Sie sehen in diesem Fall im LSF das Abgabedatum für den Bericht</w:t>
      </w:r>
      <w:r>
        <w:t xml:space="preserve"> </w:t>
      </w:r>
      <w:r>
        <w:t xml:space="preserve">und das Zeugnis (das ist 6 Wochen nach dem Enddatum der Praxisphase!). Bei Ablehnung des Antrags</w:t>
      </w:r>
      <w:r>
        <w:t xml:space="preserve"> </w:t>
      </w:r>
      <w:r>
        <w:t xml:space="preserve">erhalten Sie einen Brief vom Studierendenservice.</w:t>
      </w:r>
    </w:p>
    <w:bookmarkEnd w:id="48"/>
    <w:bookmarkStart w:id="49" w:name="X7fc5adfd7cb2d0c174304edb1f01e14da864a9b"/>
    <w:p>
      <w:pPr>
        <w:pStyle w:val="Heading3"/>
      </w:pPr>
      <w:r>
        <w:t xml:space="preserve">Voraussetzungen für die Anmeldung zur Praxisphase</w:t>
      </w:r>
    </w:p>
    <w:p>
      <w:pPr>
        <w:pStyle w:val="Compact"/>
        <w:numPr>
          <w:ilvl w:val="0"/>
          <w:numId w:val="1009"/>
        </w:numPr>
      </w:pPr>
      <w:r>
        <w:t xml:space="preserve">Sie haben mind. 110 cps erreicht (Fortschrittsregelung)</w:t>
      </w:r>
    </w:p>
    <w:p>
      <w:pPr>
        <w:pStyle w:val="Compact"/>
        <w:numPr>
          <w:ilvl w:val="0"/>
          <w:numId w:val="1009"/>
        </w:numPr>
      </w:pPr>
      <w:r>
        <w:t xml:space="preserve">Sie haben eine Person aus dem Kreis der Dozent:innen im Studiengang gefunden, die bereit ist,</w:t>
      </w:r>
      <w:r>
        <w:t xml:space="preserve"> </w:t>
      </w:r>
      <w:r>
        <w:t xml:space="preserve">Ihre Praxisphase zu betreuen (</w:t>
      </w:r>
      <w:r>
        <w:t xml:space="preserve">“HSBI-interner Betreuer:in”</w:t>
      </w:r>
      <w:r>
        <w:t xml:space="preserve">)</w:t>
      </w:r>
    </w:p>
    <w:p>
      <w:pPr>
        <w:pStyle w:val="Compact"/>
        <w:numPr>
          <w:ilvl w:val="0"/>
          <w:numId w:val="1009"/>
        </w:numPr>
      </w:pPr>
      <w:r>
        <w:t xml:space="preserve">Die Praxisstelle erscheint als geeignet (Prüfung durch die HSBI-interne Betreuer:in)</w:t>
      </w:r>
    </w:p>
    <w:bookmarkEnd w:id="49"/>
    <w:bookmarkEnd w:id="50"/>
    <w:bookmarkStart w:id="53" w:name="während-der-praxisphase"/>
    <w:p>
      <w:pPr>
        <w:pStyle w:val="Heading2"/>
      </w:pPr>
      <w:r>
        <w:t xml:space="preserve">Während der Praxisphase</w:t>
      </w:r>
    </w:p>
    <w:bookmarkStart w:id="51" w:name="Xa7ef63f64af3c8bb7fa43b3fd2d8c4de40678a2"/>
    <w:p>
      <w:pPr>
        <w:pStyle w:val="Heading3"/>
      </w:pPr>
      <w:r>
        <w:t xml:space="preserve">Welche Termine gibt es während der Bearbeitungszeit?</w:t>
      </w:r>
    </w:p>
    <w:p>
      <w:pPr>
        <w:pStyle w:val="FirstParagraph"/>
      </w:pPr>
      <w:r>
        <w:t xml:space="preserve">Das ist abhängig von Ihren Betreuer:innen. Besprechen Sie dies rechtzeitig!</w:t>
      </w:r>
    </w:p>
    <w:p>
      <w:pPr>
        <w:pStyle w:val="BodyText"/>
      </w:pPr>
      <w:r>
        <w:rPr>
          <w:b/>
          <w:bCs/>
        </w:rPr>
        <w:t xml:space="preserve">Hinweis</w:t>
      </w:r>
      <w:r>
        <w:t xml:space="preserve">: Es bietet sich an, regelmäßig den Kontakt zu beiden Prüfer:innen zu suchen und sie über</w:t>
      </w:r>
      <w:r>
        <w:t xml:space="preserve"> </w:t>
      </w:r>
      <w:r>
        <w:t xml:space="preserve">den Stand der Arbeiten zu informieren!</w:t>
      </w:r>
    </w:p>
    <w:bookmarkEnd w:id="51"/>
    <w:bookmarkStart w:id="52" w:name="aufbau-des-berichts-gibt-es-eine-vorlage"/>
    <w:p>
      <w:pPr>
        <w:pStyle w:val="Heading3"/>
      </w:pPr>
      <w:r>
        <w:t xml:space="preserve">Aufbau des Berichts? Gibt es eine Vorlage?</w:t>
      </w:r>
    </w:p>
    <w:p>
      <w:pPr>
        <w:numPr>
          <w:ilvl w:val="0"/>
          <w:numId w:val="1010"/>
        </w:numPr>
      </w:pPr>
      <w:r>
        <w:t xml:space="preserve">Anforderungen gemäß Studiengangsprüfungsordnung: Seitenumfang 13 bis 20 Seiten</w:t>
      </w:r>
      <w:r>
        <w:t xml:space="preserve"> </w:t>
      </w:r>
      <w:r>
        <w:t xml:space="preserve">(</w:t>
      </w:r>
      <w:hyperlink w:anchor="ref-SPO-BA23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§20 (3)</w:t>
      </w:r>
      <w:r>
        <w:t xml:space="preserve">)</w:t>
      </w:r>
    </w:p>
    <w:p>
      <w:pPr>
        <w:numPr>
          <w:ilvl w:val="0"/>
          <w:numId w:val="1000"/>
        </w:numPr>
      </w:pPr>
      <w:r>
        <w:t xml:space="preserve">Es zählen nur die reinen Textseiten. Etwaige Titelseiten, Verzeichnisse und Anhänge zählen hier</w:t>
      </w:r>
      <w:r>
        <w:t xml:space="preserve"> </w:t>
      </w:r>
      <w:r>
        <w:t xml:space="preserve">nicht mit. Eine Seite hat zwischen 300 und 400 Wörter (</w:t>
      </w:r>
      <w:r>
        <w:t xml:space="preserve">vgl.</w:t>
      </w:r>
      <w:r>
        <w:t xml:space="preserve"> </w:t>
      </w:r>
      <w:hyperlink w:anchor="ref-SPO-BA23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§9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Berichten Sie über Ihre Tätigkeiten während der Praxisphase. Außenstehende mit Informatikkenntnissen</w:t>
      </w:r>
      <w:r>
        <w:t xml:space="preserve"> </w:t>
      </w:r>
      <w:r>
        <w:t xml:space="preserve">(d.h. Ihre HSBI-interne Betreuer:in) soll dies nachvollziehen können.</w:t>
      </w:r>
    </w:p>
    <w:p>
      <w:pPr>
        <w:numPr>
          <w:ilvl w:val="0"/>
          <w:numId w:val="1000"/>
        </w:numPr>
      </w:pPr>
      <w:r>
        <w:t xml:space="preserve">Der Bericht soll auf die Bachelorarbeit vorbereiten, daher sollten Sie im Stil einer Abschlussarbeit</w:t>
      </w:r>
      <w:r>
        <w:t xml:space="preserve"> </w:t>
      </w:r>
      <w:r>
        <w:t xml:space="preserve">mit entsprechend wissenschaftlichem Anstrich schreiben: Neutral, sachlich, auf die Ich-Form</w:t>
      </w:r>
      <w:r>
        <w:t xml:space="preserve"> </w:t>
      </w:r>
      <w:r>
        <w:t xml:space="preserve">verzichtend.</w:t>
      </w:r>
    </w:p>
    <w:p>
      <w:pPr>
        <w:pStyle w:val="Compact"/>
        <w:numPr>
          <w:ilvl w:val="0"/>
          <w:numId w:val="1000"/>
        </w:numPr>
      </w:pPr>
      <w:r>
        <w:t xml:space="preserve">Inhaltlich sollten Sie die üblichen Punkte behandeln:</w:t>
      </w:r>
    </w:p>
    <w:p>
      <w:pPr>
        <w:pStyle w:val="Compact"/>
        <w:numPr>
          <w:ilvl w:val="1"/>
          <w:numId w:val="1011"/>
        </w:numPr>
      </w:pPr>
      <w:r>
        <w:t xml:space="preserve">Einleitung: u.a. Beschreibung der Aufgabe(n) und (Unternehmens-) Umfeld</w:t>
      </w:r>
    </w:p>
    <w:p>
      <w:pPr>
        <w:pStyle w:val="Compact"/>
        <w:numPr>
          <w:ilvl w:val="1"/>
          <w:numId w:val="1011"/>
        </w:numPr>
      </w:pPr>
      <w:r>
        <w:t xml:space="preserve">Hauptteil zur Erläuterung der Tätigkeit: Problem, Techniken, Lösungsansatz und Umsetzung</w:t>
      </w:r>
    </w:p>
    <w:p>
      <w:pPr>
        <w:pStyle w:val="Compact"/>
        <w:numPr>
          <w:ilvl w:val="1"/>
          <w:numId w:val="1011"/>
        </w:numPr>
      </w:pPr>
      <w:r>
        <w:t xml:space="preserve">Zusammenfassung/Resümee</w:t>
      </w:r>
    </w:p>
    <w:p>
      <w:pPr>
        <w:pStyle w:val="Compact"/>
        <w:numPr>
          <w:ilvl w:val="1"/>
          <w:numId w:val="1011"/>
        </w:numPr>
      </w:pPr>
      <w:r>
        <w:t xml:space="preserve">Quellen (vgl. auch Fachseminar)</w:t>
      </w:r>
    </w:p>
    <w:p>
      <w:pPr>
        <w:numPr>
          <w:ilvl w:val="0"/>
          <w:numId w:val="1010"/>
        </w:numPr>
      </w:pPr>
      <w:r>
        <w:t xml:space="preserve">Stimmen Sie das Format frühzeitig mit Ihrer betreuenden Dozent:in ab.</w:t>
      </w:r>
    </w:p>
    <w:bookmarkEnd w:id="52"/>
    <w:bookmarkEnd w:id="53"/>
    <w:bookmarkStart w:id="56" w:name="abgabe"/>
    <w:p>
      <w:pPr>
        <w:pStyle w:val="Heading2"/>
      </w:pPr>
      <w:r>
        <w:t xml:space="preserve">Abgabe</w:t>
      </w:r>
    </w:p>
    <w:bookmarkStart w:id="54" w:name="abgabe-was-muss-ich-hinterher-einreichen"/>
    <w:p>
      <w:pPr>
        <w:pStyle w:val="Heading3"/>
      </w:pPr>
      <w:r>
        <w:t xml:space="preserve">Abgabe: Was muss ich hinterher einreichen?</w:t>
      </w:r>
    </w:p>
    <w:p>
      <w:pPr>
        <w:pStyle w:val="FirstParagraph"/>
      </w:pPr>
      <w:r>
        <w:t xml:space="preserve">Formale Abgabe: Online über</w:t>
      </w:r>
      <w:r>
        <w:t xml:space="preserve"> </w:t>
      </w:r>
      <w:r>
        <w:t xml:space="preserve">“HSBI.de &gt; Studium &gt; Studium organisieren &gt; Einreichung von schriftlichen Arbeiten”</w:t>
      </w:r>
      <w:r>
        <w:t xml:space="preserve"> </w:t>
      </w:r>
      <w:hyperlink w:anchor="ref-EinreichungBA">
        <w:r>
          <w:rPr>
            <w:rStyle w:val="Hyperlink"/>
          </w:rPr>
          <w:t xml:space="preserve">[6]</w:t>
        </w:r>
      </w:hyperlink>
    </w:p>
    <w:p>
      <w:pPr>
        <w:pStyle w:val="Compact"/>
        <w:numPr>
          <w:ilvl w:val="0"/>
          <w:numId w:val="1012"/>
        </w:numPr>
      </w:pPr>
      <w:r>
        <w:t xml:space="preserve">Schriftliche Bericht (13 bis 20 Seiten) als PDF</w:t>
      </w:r>
    </w:p>
    <w:p>
      <w:pPr>
        <w:pStyle w:val="Compact"/>
        <w:numPr>
          <w:ilvl w:val="0"/>
          <w:numId w:val="1012"/>
        </w:numPr>
      </w:pPr>
      <w:r>
        <w:t xml:space="preserve">Unterschriebene Eigenständigkeitserklärung</w:t>
      </w:r>
      <w:r>
        <w:t xml:space="preserve"> </w:t>
      </w:r>
      <w:hyperlink w:anchor="ref-EigenSperrBA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im PDF</w:t>
      </w:r>
    </w:p>
    <w:p>
      <w:pPr>
        <w:pStyle w:val="Compact"/>
        <w:numPr>
          <w:ilvl w:val="0"/>
          <w:numId w:val="1012"/>
        </w:numPr>
      </w:pPr>
      <w:r>
        <w:t xml:space="preserve">Zeugnis der Firma (Praxisstelle)</w:t>
      </w:r>
      <w:r>
        <w:t xml:space="preserve"> </w:t>
      </w:r>
      <w:hyperlink w:anchor="ref-ZeugnisPP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im PDF</w:t>
      </w:r>
    </w:p>
    <w:p>
      <w:pPr>
        <w:pStyle w:val="FirstParagraph"/>
      </w:pPr>
      <w:r>
        <w:t xml:space="preserve">Die Unterlagen müssen innerhalb von</w:t>
      </w:r>
      <w:r>
        <w:t xml:space="preserve"> </w:t>
      </w:r>
      <w:r>
        <w:rPr>
          <w:b/>
          <w:bCs/>
        </w:rPr>
        <w:t xml:space="preserve">6 Wochen</w:t>
      </w:r>
      <w:r>
        <w:t xml:space="preserve"> </w:t>
      </w:r>
      <w:r>
        <w:t xml:space="preserve">nach Beendigung der Praxisphase eingereicht werden.</w:t>
      </w:r>
    </w:p>
    <w:bookmarkEnd w:id="54"/>
    <w:bookmarkStart w:id="55" w:name="bekomme-ich-eine-note"/>
    <w:p>
      <w:pPr>
        <w:pStyle w:val="Heading3"/>
      </w:pPr>
      <w:r>
        <w:t xml:space="preserve">Bekomme ich eine Note?</w:t>
      </w:r>
    </w:p>
    <w:p>
      <w:pPr>
        <w:pStyle w:val="FirstParagraph"/>
      </w:pPr>
      <w:r>
        <w:t xml:space="preserve">NEIN :-)</w:t>
      </w:r>
    </w:p>
    <w:p>
      <w:pPr>
        <w:pStyle w:val="BodyText"/>
      </w:pPr>
      <w:r>
        <w:t xml:space="preserve">Die Abgabe wird nicht mit einer Note bewertet, sondern nur die erfolgreiche Teilnahme</w:t>
      </w:r>
      <w:r>
        <w:t xml:space="preserve"> </w:t>
      </w:r>
      <w:r>
        <w:t xml:space="preserve">bescheinigt bzw. nicht bescheinigt.</w:t>
      </w:r>
    </w:p>
    <w:p>
      <w:pPr>
        <w:pStyle w:val="BodyText"/>
      </w:pPr>
      <w:r>
        <w:t xml:space="preserve">Sprechen Sie rechtzeitig mit Ihrer Dozent:in über mögliche individuelle Anforderungen.</w:t>
      </w:r>
    </w:p>
    <w:bookmarkEnd w:id="55"/>
    <w:bookmarkEnd w:id="56"/>
    <w:bookmarkStart w:id="58" w:name="sonstige-hinweise"/>
    <w:p>
      <w:pPr>
        <w:pStyle w:val="Heading2"/>
      </w:pPr>
      <w:r>
        <w:t xml:space="preserve">Sonstige Hinweise</w:t>
      </w:r>
    </w:p>
    <w:bookmarkStart w:id="57" w:name="was-muss-ich-sonst-noch-beachten"/>
    <w:p>
      <w:pPr>
        <w:pStyle w:val="Heading3"/>
      </w:pPr>
      <w:r>
        <w:t xml:space="preserve">Was muss ich sonst noch beachten?</w:t>
      </w:r>
    </w:p>
    <w:p>
      <w:pPr>
        <w:pStyle w:val="Compact"/>
        <w:numPr>
          <w:ilvl w:val="0"/>
          <w:numId w:val="1013"/>
        </w:numPr>
      </w:pPr>
      <w:r>
        <w:t xml:space="preserve">Eignung der Praxisstelle wird durch HSBI-Betreuer:in festgestellt</w:t>
      </w:r>
    </w:p>
    <w:p>
      <w:pPr>
        <w:pStyle w:val="Compact"/>
        <w:numPr>
          <w:ilvl w:val="0"/>
          <w:numId w:val="1014"/>
        </w:numPr>
      </w:pPr>
      <w:r>
        <w:t xml:space="preserve">Hinweis Start</w:t>
      </w:r>
    </w:p>
    <w:p>
      <w:pPr>
        <w:pStyle w:val="Compact"/>
        <w:numPr>
          <w:ilvl w:val="1"/>
          <w:numId w:val="1015"/>
        </w:numPr>
      </w:pPr>
      <w:r>
        <w:t xml:space="preserve">Praxisphase ist nicht an Vorlesungszeiten gebunden</w:t>
      </w:r>
    </w:p>
    <w:p>
      <w:pPr>
        <w:pStyle w:val="Compact"/>
        <w:numPr>
          <w:ilvl w:val="1"/>
          <w:numId w:val="1015"/>
        </w:numPr>
      </w:pPr>
      <w:r>
        <w:t xml:space="preserve">Beginn im Antrag frei definierbar (</w:t>
      </w:r>
      <w:r>
        <w:rPr>
          <w:b/>
          <w:bCs/>
        </w:rPr>
        <w:t xml:space="preserve">Rechtzeitige Antragsstellung</w:t>
      </w:r>
      <w:r>
        <w:t xml:space="preserve">!)</w:t>
      </w:r>
    </w:p>
    <w:p>
      <w:pPr>
        <w:pStyle w:val="Compact"/>
        <w:numPr>
          <w:ilvl w:val="1"/>
          <w:numId w:val="1015"/>
        </w:numPr>
      </w:pPr>
      <w:r>
        <w:t xml:space="preserve">Beachten Sie die Fortschrittsregelung lt. Prüfungsordnung</w:t>
      </w:r>
      <w:r>
        <w:t xml:space="preserve"> </w:t>
      </w:r>
      <w:hyperlink w:anchor="ref-SPO-BA23">
        <w:r>
          <w:rPr>
            <w:rStyle w:val="Hyperlink"/>
          </w:rPr>
          <w:t xml:space="preserve">[1]</w:t>
        </w:r>
      </w:hyperlink>
    </w:p>
    <w:p>
      <w:pPr>
        <w:numPr>
          <w:ilvl w:val="0"/>
          <w:numId w:val="1016"/>
        </w:numPr>
      </w:pPr>
      <w:r>
        <w:t xml:space="preserve">Sensible Unternehmensdaten: Sperrvermerk einfügen (Absprache mit Praxisstelle!)</w:t>
      </w:r>
    </w:p>
    <w:p>
      <w:pPr>
        <w:numPr>
          <w:ilvl w:val="0"/>
          <w:numId w:val="1000"/>
        </w:numPr>
      </w:pPr>
      <w:r>
        <w:t xml:space="preserve">Bei Ergebnissen aus dem Unternehmen, die in den Bericht gehören, aber nicht veröffentlicht</w:t>
      </w:r>
      <w:r>
        <w:t xml:space="preserve"> </w:t>
      </w:r>
      <w:r>
        <w:t xml:space="preserve">werden sollen, fügen Sie dem Bericht einen</w:t>
      </w:r>
      <w:r>
        <w:t xml:space="preserve"> </w:t>
      </w:r>
      <w:r>
        <w:t xml:space="preserve">“Sperrvermerk”</w:t>
      </w:r>
      <w:r>
        <w:t xml:space="preserve"> </w:t>
      </w:r>
      <w:r>
        <w:t xml:space="preserve">an.</w:t>
      </w:r>
    </w:p>
    <w:p>
      <w:pPr>
        <w:numPr>
          <w:ilvl w:val="0"/>
          <w:numId w:val="1000"/>
        </w:numPr>
      </w:pPr>
      <w:r>
        <w:t xml:space="preserve">Fügen Sie dazu den folgenden Text (oder ähnlich) auf der Seite direkt nach dem Titelblatt</w:t>
      </w:r>
      <w:r>
        <w:t xml:space="preserve"> </w:t>
      </w:r>
      <w:r>
        <w:t xml:space="preserve">mit entsprechenden Änderungen ein:</w:t>
      </w:r>
      <w:r>
        <w:t xml:space="preserve"> </w:t>
      </w:r>
      <w:r>
        <w:t xml:space="preserve">“Dieser Bericht enthält vertrauliche Daten der Firma XYZ</w:t>
      </w:r>
      <w:r>
        <w:t xml:space="preserve"> </w:t>
      </w:r>
      <w:r>
        <w:t xml:space="preserve">(Name des Unternehmens). Veröffentlichungen oder Vervielfältigungen der Arbeit – auch nur</w:t>
      </w:r>
      <w:r>
        <w:t xml:space="preserve"> </w:t>
      </w:r>
      <w:r>
        <w:t xml:space="preserve">auszugsweise – sind ohne ausdrückliche Genehmigung der beteiligten Unternehmen nicht</w:t>
      </w:r>
      <w:r>
        <w:t xml:space="preserve"> </w:t>
      </w:r>
      <w:r>
        <w:t xml:space="preserve">gestattet. Die Arbeit ist nur den Prüfern bzw. den Korrektoren sowie den Mitgliedern des</w:t>
      </w:r>
      <w:r>
        <w:t xml:space="preserve"> </w:t>
      </w:r>
      <w:r>
        <w:t xml:space="preserve">Prüfungsausschusses bzw. der oder dem Prüfungsbeauftragten zugänglich zu machen”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Sprechen Sie die Notwendigkeit eines solchen Sperrvermerks rechtzeitig mit Ihrer</w:t>
      </w:r>
      <w:r>
        <w:t xml:space="preserve"> </w:t>
      </w:r>
      <w:r>
        <w:t xml:space="preserve">Praxisstelle/Unternehmen ab!</w:t>
      </w:r>
    </w:p>
    <w:p>
      <w:pPr>
        <w:pStyle w:val="Compact"/>
        <w:numPr>
          <w:ilvl w:val="0"/>
          <w:numId w:val="1017"/>
        </w:numPr>
      </w:pPr>
      <w:r>
        <w:t xml:space="preserve">Hinweis auf Nachteilsausgleich bei Einschränkungen durch gesundheitliche Probleme oder</w:t>
      </w:r>
      <w:r>
        <w:t xml:space="preserve"> </w:t>
      </w:r>
      <w:r>
        <w:t xml:space="preserve">Familienaufgaben: Siehe</w:t>
      </w:r>
      <w:r>
        <w:t xml:space="preserve"> </w:t>
      </w:r>
      <w:hyperlink r:id="rId24">
        <w:r>
          <w:rPr>
            <w:rStyle w:val="Hyperlink"/>
          </w:rPr>
          <w:t xml:space="preserve">FAQ zum Nachteilsausgleich</w:t>
        </w:r>
      </w:hyperlink>
      <w:r>
        <w:t xml:space="preserve">.</w:t>
      </w:r>
    </w:p>
    <w:bookmarkEnd w:id="57"/>
    <w:bookmarkEnd w:id="58"/>
    <w:bookmarkEnd w:id="59"/>
    <w:bookmarkStart w:id="84" w:name="faq-abschlussarbeit"/>
    <w:p>
      <w:pPr>
        <w:pStyle w:val="Heading1"/>
      </w:pPr>
      <w:r>
        <w:t xml:space="preserve">FAQ: Abschlussarbeit</w:t>
      </w:r>
    </w:p>
    <w:bookmarkStart w:id="68" w:name="überblick-und-einordnung-1"/>
    <w:p>
      <w:pPr>
        <w:pStyle w:val="Heading2"/>
      </w:pPr>
      <w:r>
        <w:t xml:space="preserve">Überblick und Einordnung</w:t>
      </w:r>
    </w:p>
    <w:bookmarkStart w:id="61" w:name="worum-geht-es-in-der-bachelorarbeit"/>
    <w:p>
      <w:pPr>
        <w:pStyle w:val="Heading3"/>
      </w:pPr>
      <w:r>
        <w:t xml:space="preserve">Worum geht es in der Bachelorarbeit?</w:t>
      </w:r>
    </w:p>
    <w:p>
      <w:pPr>
        <w:pStyle w:val="FirstParagraph"/>
      </w:pPr>
      <w:r>
        <w:t xml:space="preserve">Die Bachelorarbeit wird in der Prüfungsordnung geregelt:</w:t>
      </w:r>
      <w:r>
        <w:rPr>
          <w:rStyle w:val="FootnoteReference"/>
        </w:rPr>
        <w:footnoteReference w:id="60"/>
      </w:r>
    </w:p>
    <w:p>
      <w:pPr>
        <w:pStyle w:val="Compact"/>
        <w:numPr>
          <w:ilvl w:val="0"/>
          <w:numId w:val="1018"/>
        </w:numPr>
      </w:pPr>
      <w:r>
        <w:t xml:space="preserve">Rahmenprüfungsordnung (Bachelor)</w:t>
      </w:r>
      <w:r>
        <w:t xml:space="preserve"> </w:t>
      </w:r>
      <w:hyperlink w:anchor="ref-RPO-BA">
        <w:r>
          <w:rPr>
            <w:rStyle w:val="Hyperlink"/>
          </w:rPr>
          <w:t xml:space="preserve">[2]</w:t>
        </w:r>
      </w:hyperlink>
      <w:r>
        <w:t xml:space="preserve">:</w:t>
      </w:r>
    </w:p>
    <w:p>
      <w:pPr>
        <w:pStyle w:val="Compact"/>
        <w:numPr>
          <w:ilvl w:val="1"/>
          <w:numId w:val="1019"/>
        </w:numPr>
      </w:pPr>
      <w:r>
        <w:t xml:space="preserve">Kapitel</w:t>
      </w:r>
      <w:r>
        <w:t xml:space="preserve"> </w:t>
      </w:r>
      <w:r>
        <w:t xml:space="preserve">“V. Bachelorarbeit”</w:t>
      </w:r>
    </w:p>
    <w:p>
      <w:pPr>
        <w:pStyle w:val="Compact"/>
        <w:numPr>
          <w:ilvl w:val="0"/>
          <w:numId w:val="1018"/>
        </w:numPr>
      </w:pPr>
      <w:r>
        <w:t xml:space="preserve">Studiengangsprüfungsordnung (SPO)</w:t>
      </w:r>
      <w:r>
        <w:t xml:space="preserve"> </w:t>
      </w:r>
      <w:hyperlink w:anchor="ref-SPO-BA23">
        <w:r>
          <w:rPr>
            <w:rStyle w:val="Hyperlink"/>
          </w:rPr>
          <w:t xml:space="preserve">[1]</w:t>
        </w:r>
      </w:hyperlink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§22 bis §25</w:t>
      </w:r>
    </w:p>
    <w:p>
      <w:pPr>
        <w:pStyle w:val="Compact"/>
        <w:numPr>
          <w:ilvl w:val="1"/>
          <w:numId w:val="1020"/>
        </w:numPr>
      </w:pPr>
      <w:r>
        <w:t xml:space="preserve">Modulbeschreibung zum Modul</w:t>
      </w:r>
      <w:r>
        <w:t xml:space="preserve"> </w:t>
      </w:r>
      <w:r>
        <w:t xml:space="preserve">“Bachelorarbeit”</w:t>
      </w:r>
    </w:p>
    <w:p>
      <w:pPr>
        <w:pStyle w:val="FirstParagraph"/>
      </w:pPr>
      <w:r>
        <w:rPr>
          <w:b/>
          <w:bCs/>
        </w:rPr>
        <w:t xml:space="preserve">Ziel</w:t>
      </w:r>
      <w:r>
        <w:t xml:space="preserve">: Selbstständige Bearbeitung einer praxisorientierten Aufgabe im Fachgebiet mit</w:t>
      </w:r>
      <w:r>
        <w:t xml:space="preserve"> </w:t>
      </w:r>
      <w:r>
        <w:t xml:space="preserve">wissenschaftlichen Methoden innerhalb einer vorgegebenen Frist</w:t>
      </w:r>
    </w:p>
    <w:p>
      <w:pPr>
        <w:pStyle w:val="BodyText"/>
      </w:pPr>
      <w:r>
        <w:rPr>
          <w:b/>
          <w:bCs/>
        </w:rPr>
        <w:t xml:space="preserve">Umfang</w:t>
      </w:r>
      <w:r>
        <w:t xml:space="preserve">: 3 Monate (12 Wochen) mit 12 ECTS Arbeitsaufwand (Vollzeit, ohne Unterbrechung: 360h)</w:t>
      </w:r>
    </w:p>
    <w:bookmarkEnd w:id="61"/>
    <w:bookmarkStart w:id="62" w:name="Xed4d97e8dfdac33fa1a03a4de36ef2379bb0d41"/>
    <w:p>
      <w:pPr>
        <w:pStyle w:val="Heading3"/>
      </w:pPr>
      <w:r>
        <w:t xml:space="preserve">Wo kann ich meine Bachelorarbeit durchführen?</w:t>
      </w:r>
    </w:p>
    <w:p>
      <w:pPr>
        <w:pStyle w:val="FirstParagraph"/>
      </w:pPr>
      <w:r>
        <w:rPr>
          <w:b/>
          <w:bCs/>
        </w:rPr>
        <w:t xml:space="preserve">Extern</w:t>
      </w:r>
      <w:r>
        <w:t xml:space="preserve">: Firma</w:t>
      </w:r>
    </w:p>
    <w:p>
      <w:pPr>
        <w:pStyle w:val="BodyText"/>
      </w:pPr>
      <w:r>
        <w:t xml:space="preserve">Häufig wird die Bachelorarbeit in einer Firma durchgeführt.</w:t>
      </w:r>
    </w:p>
    <w:p>
      <w:pPr>
        <w:pStyle w:val="BodyText"/>
      </w:pPr>
      <w:r>
        <w:t xml:space="preserve">Dazu wird in der Regel ein Vertrag zwischen Ihnen und der Firma abgeschlossen, in dem auch die</w:t>
      </w:r>
      <w:r>
        <w:t xml:space="preserve"> </w:t>
      </w:r>
      <w:r>
        <w:t xml:space="preserve">Vertragslaufzeit, wöchentliche Arbeitszeit und das Entgeld geregelt werden.</w:t>
      </w:r>
    </w:p>
    <w:p>
      <w:pPr>
        <w:pStyle w:val="BodyText"/>
      </w:pPr>
      <w:r>
        <w:rPr>
          <w:i/>
          <w:iCs/>
        </w:rPr>
        <w:t xml:space="preserve">Anmerkung</w:t>
      </w:r>
      <w:r>
        <w:t xml:space="preserve">: Dieser Vertrag ist Ihre Privatangelegenheit und hat nichts mit der Prüfungsleistung</w:t>
      </w:r>
      <w:r>
        <w:t xml:space="preserve"> </w:t>
      </w:r>
      <w:r>
        <w:t xml:space="preserve">“Bachelorarbeit”</w:t>
      </w:r>
      <w:r>
        <w:t xml:space="preserve"> </w:t>
      </w:r>
      <w:r>
        <w:t xml:space="preserve">an der HSBI zu tun. Im Extremfall kann sich beispielsweise die Vertragslaufzeit</w:t>
      </w:r>
      <w:r>
        <w:t xml:space="preserve"> </w:t>
      </w:r>
      <w:r>
        <w:t xml:space="preserve">deutlich von der Bearbeitungszeit der Bachelorarbeit (Zeitraum zwischen Anmeldung/Genehmigung und</w:t>
      </w:r>
      <w:r>
        <w:t xml:space="preserve"> </w:t>
      </w:r>
      <w:r>
        <w:t xml:space="preserve">Beendigung) unterscheiden!</w:t>
      </w:r>
    </w:p>
    <w:p>
      <w:pPr>
        <w:pStyle w:val="BodyText"/>
      </w:pPr>
      <w:r>
        <w:rPr>
          <w:b/>
          <w:bCs/>
        </w:rPr>
        <w:t xml:space="preserve">Intern</w:t>
      </w:r>
      <w:r>
        <w:t xml:space="preserve">: Labor oder Forschungsprojekt</w:t>
      </w:r>
    </w:p>
    <w:p>
      <w:pPr>
        <w:pStyle w:val="BodyText"/>
      </w:pPr>
      <w:r>
        <w:t xml:space="preserve">Sie können je nach Angebot die Bachelorarbeit aber auch in der Hochschule in einem Labor oder einem</w:t>
      </w:r>
      <w:r>
        <w:t xml:space="preserve"> </w:t>
      </w:r>
      <w:r>
        <w:t xml:space="preserve">Forschungsprojekt durchführen. Sprechen Sie die Dozent:innen bei Interesse rechtzeitig an.</w:t>
      </w:r>
    </w:p>
    <w:p>
      <w:pPr>
        <w:pStyle w:val="BodyText"/>
      </w:pPr>
      <w:r>
        <w:t xml:space="preserve">Häufig absolvieren Sie hier lediglich die Prüfungsleistung, d.h. Sie werden nicht im Labor oder</w:t>
      </w:r>
      <w:r>
        <w:t xml:space="preserve"> </w:t>
      </w:r>
      <w:r>
        <w:t xml:space="preserve">Forschungsprojekt eingestellt.</w:t>
      </w:r>
    </w:p>
    <w:bookmarkEnd w:id="62"/>
    <w:bookmarkStart w:id="63" w:name="betreuerinnen-und-prüferinnen"/>
    <w:p>
      <w:pPr>
        <w:pStyle w:val="Heading3"/>
      </w:pPr>
      <w:r>
        <w:t xml:space="preserve">Betreuer:innen und Prüfer:innen</w:t>
      </w:r>
    </w:p>
    <w:p>
      <w:pPr>
        <w:pStyle w:val="Compact"/>
        <w:numPr>
          <w:ilvl w:val="0"/>
          <w:numId w:val="1021"/>
        </w:numPr>
      </w:pPr>
      <w:r>
        <w:t xml:space="preserve">Erstprüfer:in: Dozent:in im Studiengang (HSBI)</w:t>
      </w:r>
    </w:p>
    <w:p>
      <w:pPr>
        <w:pStyle w:val="Compact"/>
        <w:numPr>
          <w:ilvl w:val="0"/>
          <w:numId w:val="1021"/>
        </w:numPr>
      </w:pPr>
      <w:r>
        <w:t xml:space="preserve">Zweitprüfer:in:</w:t>
      </w:r>
    </w:p>
    <w:p>
      <w:pPr>
        <w:pStyle w:val="Compact"/>
        <w:numPr>
          <w:ilvl w:val="1"/>
          <w:numId w:val="1022"/>
        </w:numPr>
      </w:pPr>
      <w:r>
        <w:t xml:space="preserve">externe Arbeiten: i.d.R. Betreuer:in in der Firma</w:t>
      </w:r>
    </w:p>
    <w:p>
      <w:pPr>
        <w:pStyle w:val="Compact"/>
        <w:numPr>
          <w:ilvl w:val="1"/>
          <w:numId w:val="1022"/>
        </w:numPr>
      </w:pPr>
      <w:r>
        <w:t xml:space="preserve">interne Arbeiten: Dozent:in aus dem Studiengang</w:t>
      </w:r>
    </w:p>
    <w:p>
      <w:pPr>
        <w:pStyle w:val="FirstParagraph"/>
      </w:pPr>
      <w:r>
        <w:t xml:space="preserve">Für die Rolle als Zweitprüfer:in müssen die Personen mindestens den angestrebten Abschluss</w:t>
      </w:r>
      <w:r>
        <w:t xml:space="preserve"> </w:t>
      </w:r>
      <w:r>
        <w:t xml:space="preserve">oder eine vergleichbare Qualifikation haben</w:t>
      </w:r>
      <w:r>
        <w:t xml:space="preserve"> </w:t>
      </w:r>
      <w:r>
        <w:t xml:space="preserve">vgl.</w:t>
      </w:r>
      <w:r>
        <w:t xml:space="preserve"> </w:t>
      </w:r>
      <w:hyperlink w:anchor="ref-RPO-BA">
        <w:r>
          <w:rPr>
            <w:rStyle w:val="Hyperlink"/>
          </w:rPr>
          <w:t xml:space="preserve">[2]</w:t>
        </w:r>
      </w:hyperlink>
      <w:r>
        <w:t xml:space="preserve">, §10 (1)</w:t>
      </w:r>
      <w:r>
        <w:t xml:space="preserve">.</w:t>
      </w:r>
    </w:p>
    <w:p>
      <w:pPr>
        <w:pStyle w:val="BodyText"/>
      </w:pPr>
      <w:r>
        <w:t xml:space="preserve">Sie müssen sich selbst um Erstprüfer:in und Zweitprüfer:in kümmern und diese auf Ihrem</w:t>
      </w:r>
      <w:r>
        <w:t xml:space="preserve"> </w:t>
      </w:r>
      <w:r>
        <w:t xml:space="preserve">Antrag auf Zulassung zur Bachelorarbeit</w:t>
      </w:r>
      <w:r>
        <w:t xml:space="preserve"> </w:t>
      </w:r>
      <w:hyperlink w:anchor="ref-AntragBA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angeben und unterschreiben lassen.</w:t>
      </w:r>
    </w:p>
    <w:p>
      <w:pPr>
        <w:pStyle w:val="BodyText"/>
      </w:pPr>
      <w:r>
        <w:t xml:space="preserve">In der Regel sind die Prüfer:innen auch gleichzeitig die Betreuer:innen.</w:t>
      </w:r>
    </w:p>
    <w:bookmarkEnd w:id="63"/>
    <w:bookmarkStart w:id="67" w:name="zeitlicher-ablauf-bachelorarbeit"/>
    <w:p>
      <w:pPr>
        <w:pStyle w:val="Heading3"/>
      </w:pPr>
      <w:r>
        <w:t xml:space="preserve">Zeitlicher Ablauf Bachelorarbeit</w:t>
      </w:r>
    </w:p>
    <w:p>
      <w:pPr>
        <w:pStyle w:val="CaptionedFigure"/>
      </w:pPr>
      <w:r>
        <w:drawing>
          <wp:inline>
            <wp:extent cx="4267200" cy="2944368"/>
            <wp:effectExtent b="0" l="0" r="0" t="0"/>
            <wp:docPr descr="Zeitlicher Ablauf Bachelorarbeit (Quelle: Studierendenservice, C. Seele)" title="" id="65" name="Picture"/>
            <a:graphic>
              <a:graphicData uri="http://schemas.openxmlformats.org/drawingml/2006/picture">
                <pic:pic>
                  <pic:nvPicPr>
                    <pic:cNvPr descr="img/screenshot_prozess_bachelorarbeit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44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Zeitlicher Ablauf Bachelorarbeit (Quelle: Studierendenservice, C. Seele)</w:t>
      </w:r>
    </w:p>
    <w:p>
      <w:pPr>
        <w:pStyle w:val="BodyText"/>
      </w:pPr>
      <w:r>
        <w:t xml:space="preserve">Es lassen sich grob drei Phasen identifizieren:</w:t>
      </w:r>
    </w:p>
    <w:p>
      <w:pPr>
        <w:pStyle w:val="Compact"/>
        <w:numPr>
          <w:ilvl w:val="0"/>
          <w:numId w:val="1023"/>
        </w:numPr>
      </w:pPr>
      <w:r>
        <w:t xml:space="preserve">Vorbereitung: Finden von Betreuer:innen, Abstimmung Thema, Antrag auf Zulassung stellen</w:t>
      </w:r>
    </w:p>
    <w:p>
      <w:pPr>
        <w:pStyle w:val="Compact"/>
        <w:numPr>
          <w:ilvl w:val="0"/>
          <w:numId w:val="1023"/>
        </w:numPr>
      </w:pPr>
      <w:r>
        <w:t xml:space="preserve">Durchführung: Bearbeitung der Aufgabe, Erstellen des Berichts</w:t>
      </w:r>
    </w:p>
    <w:p>
      <w:pPr>
        <w:pStyle w:val="Compact"/>
        <w:numPr>
          <w:ilvl w:val="0"/>
          <w:numId w:val="1023"/>
        </w:numPr>
      </w:pPr>
      <w:r>
        <w:t xml:space="preserve">Abgabe Bachelorarbeit und Eigenständigkeitserklärung</w:t>
      </w:r>
    </w:p>
    <w:bookmarkEnd w:id="67"/>
    <w:bookmarkEnd w:id="68"/>
    <w:bookmarkStart w:id="73" w:name="vorbereitung-1"/>
    <w:p>
      <w:pPr>
        <w:pStyle w:val="Heading2"/>
      </w:pPr>
      <w:r>
        <w:t xml:space="preserve">Vorbereitung</w:t>
      </w:r>
    </w:p>
    <w:bookmarkStart w:id="69" w:name="X019fa86df9066c6fd5be884414adf73171047c5"/>
    <w:p>
      <w:pPr>
        <w:pStyle w:val="Heading3"/>
      </w:pPr>
      <w:r>
        <w:t xml:space="preserve">Wie finde ich ein Thema und Betreuer:innen?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Nutzen Sie die Praxisphase: Kontakt in der jeweiligen Firma!</w:t>
      </w:r>
    </w:p>
    <w:p>
      <w:pPr>
        <w:pStyle w:val="Compact"/>
        <w:numPr>
          <w:ilvl w:val="0"/>
          <w:numId w:val="1025"/>
        </w:numPr>
      </w:pPr>
      <w:r>
        <w:t xml:space="preserve">Eigeninitiative, Initiativbewerbung</w:t>
      </w:r>
    </w:p>
    <w:p>
      <w:pPr>
        <w:pStyle w:val="Compact"/>
        <w:numPr>
          <w:ilvl w:val="0"/>
          <w:numId w:val="1025"/>
        </w:numPr>
      </w:pPr>
      <w:r>
        <w:t xml:space="preserve">“Frag den Prof”</w:t>
      </w:r>
      <w:r>
        <w:t xml:space="preserve">: Ordnen Sie Ihr Interessengebiet dem Arbeitsgebiet zu und sprechen Sie die</w:t>
      </w:r>
      <w:r>
        <w:t xml:space="preserve"> </w:t>
      </w:r>
      <w:r>
        <w:t xml:space="preserve">passenden Dozenten:innen rechtzeitig an</w:t>
      </w:r>
    </w:p>
    <w:p>
      <w:pPr>
        <w:pStyle w:val="Compact"/>
        <w:numPr>
          <w:ilvl w:val="0"/>
          <w:numId w:val="1025"/>
        </w:numPr>
      </w:pPr>
      <w:r>
        <w:t xml:space="preserve">Mint-Mentoring</w:t>
      </w:r>
      <w:r>
        <w:t xml:space="preserve"> </w:t>
      </w:r>
      <w:hyperlink w:anchor="ref-MintMentoring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(Details siehe Abschnitt zum Mint-Mentoring)</w:t>
      </w:r>
    </w:p>
    <w:p>
      <w:pPr>
        <w:pStyle w:val="Compact"/>
        <w:numPr>
          <w:ilvl w:val="0"/>
          <w:numId w:val="1025"/>
        </w:numPr>
      </w:pPr>
      <w:r>
        <w:t xml:space="preserve">Stellenanzeigen (Internet, Zeitungen, Aushänge, HSBI-Stellenportal</w:t>
      </w:r>
      <w:r>
        <w:t xml:space="preserve"> </w:t>
      </w:r>
      <w:hyperlink w:anchor="ref-Stellenportal">
        <w:r>
          <w:rPr>
            <w:rStyle w:val="Hyperlink"/>
          </w:rPr>
          <w:t xml:space="preserve">[3]</w:t>
        </w:r>
      </w:hyperlink>
      <w:r>
        <w:t xml:space="preserve">)</w:t>
      </w:r>
    </w:p>
    <w:bookmarkEnd w:id="69"/>
    <w:bookmarkStart w:id="70" w:name="wie-starte-ich-in-meine-bachelorarbeit"/>
    <w:p>
      <w:pPr>
        <w:pStyle w:val="Heading3"/>
      </w:pPr>
      <w:r>
        <w:t xml:space="preserve">Wie starte ich in meine Bachelorarbeit?</w:t>
      </w:r>
    </w:p>
    <w:p>
      <w:pPr>
        <w:numPr>
          <w:ilvl w:val="0"/>
          <w:numId w:val="1026"/>
        </w:numPr>
      </w:pPr>
      <w:r>
        <w:t xml:space="preserve">Kontakt mit gewünschter Firma oder Labor bzw. Forschungsprojekt aufnehmen, ggf.</w:t>
      </w:r>
      <w:r>
        <w:t xml:space="preserve"> </w:t>
      </w:r>
      <w:r>
        <w:t xml:space="preserve">Bewerbungsprozess durchlaufen</w:t>
      </w:r>
    </w:p>
    <w:p>
      <w:pPr>
        <w:numPr>
          <w:ilvl w:val="0"/>
          <w:numId w:val="1026"/>
        </w:numPr>
      </w:pPr>
      <w:r>
        <w:t xml:space="preserve">Kontakt mit potentieller Betreuer:in/Erstprüfer:in in der HSBI (Dozent:in) aufnehmen</w:t>
      </w:r>
    </w:p>
    <w:p>
      <w:pPr>
        <w:pStyle w:val="Compact"/>
        <w:numPr>
          <w:ilvl w:val="1"/>
          <w:numId w:val="1027"/>
        </w:numPr>
      </w:pPr>
      <w:r>
        <w:t xml:space="preserve">Gute Chancen: Thema passt zum Arbeits-/Forschungsgebiet der Betreuer:in</w:t>
      </w:r>
    </w:p>
    <w:p>
      <w:pPr>
        <w:pStyle w:val="Compact"/>
        <w:numPr>
          <w:ilvl w:val="1"/>
          <w:numId w:val="1027"/>
        </w:numPr>
      </w:pPr>
      <w:r>
        <w:t xml:space="preserve">Gute Chancen: Sie kümmern sich frühzeitig (die Zeitbudgets für die Betreuung sind</w:t>
      </w:r>
      <w:r>
        <w:t xml:space="preserve"> </w:t>
      </w:r>
      <w:r>
        <w:t xml:space="preserve">begrenzt)</w:t>
      </w:r>
    </w:p>
    <w:p>
      <w:pPr>
        <w:numPr>
          <w:ilvl w:val="0"/>
          <w:numId w:val="1026"/>
        </w:numPr>
      </w:pPr>
      <w:r>
        <w:t xml:space="preserve">Ggf. Zweitprüfer:in an HSBI (Dozent:in) suchen (i.d.R. nur bei internen Arbeiten)</w:t>
      </w:r>
    </w:p>
    <w:p>
      <w:pPr>
        <w:numPr>
          <w:ilvl w:val="0"/>
          <w:numId w:val="1026"/>
        </w:numPr>
      </w:pPr>
      <w:r>
        <w:t xml:space="preserve">Abstimmung bzgl. des Themas zwischen Erst- und Zweitprüfer:innen und Kandidat:in</w:t>
      </w:r>
    </w:p>
    <w:p>
      <w:pPr>
        <w:pStyle w:val="Compact"/>
        <w:numPr>
          <w:ilvl w:val="1"/>
          <w:numId w:val="1028"/>
        </w:numPr>
      </w:pPr>
      <w:r>
        <w:t xml:space="preserve">Erstellen Sie ein Exposé (PDF, 1-3 Seiten): Problem, Ausgangspunkt, Ziel, wichtige</w:t>
      </w:r>
      <w:r>
        <w:t xml:space="preserve"> </w:t>
      </w:r>
      <w:r>
        <w:t xml:space="preserve">Meilensteine, relevante Methoden und Technologien, grober Zeitplan, Risiken</w:t>
      </w:r>
    </w:p>
    <w:p>
      <w:pPr>
        <w:pStyle w:val="Compact"/>
        <w:numPr>
          <w:ilvl w:val="1"/>
          <w:numId w:val="1028"/>
        </w:numPr>
      </w:pPr>
      <w:r>
        <w:t xml:space="preserve">Organisieren Sie die Abstimmung</w:t>
      </w:r>
    </w:p>
    <w:p>
      <w:pPr>
        <w:numPr>
          <w:ilvl w:val="0"/>
          <w:numId w:val="1026"/>
        </w:numPr>
      </w:pPr>
      <w:r>
        <w:t xml:space="preserve">Antrag auf Zulassung zur Bachelorarbeit</w:t>
      </w:r>
      <w:r>
        <w:t xml:space="preserve"> </w:t>
      </w:r>
      <w:hyperlink w:anchor="ref-AntragBA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ausfüllen, Unterschrift Zweitprüfer:in</w:t>
      </w:r>
      <w:r>
        <w:t xml:space="preserve"> </w:t>
      </w:r>
      <w:r>
        <w:t xml:space="preserve">einholen und an Erstprüfer:in schicken (als PDF per Mail)</w:t>
      </w:r>
    </w:p>
    <w:p>
      <w:pPr>
        <w:pStyle w:val="Compact"/>
        <w:numPr>
          <w:ilvl w:val="1"/>
          <w:numId w:val="1029"/>
        </w:numPr>
      </w:pPr>
      <w:r>
        <w:t xml:space="preserve">Bitte das PDF am Rechner ausfüllen (nicht handschriftlich)</w:t>
      </w:r>
    </w:p>
    <w:p>
      <w:pPr>
        <w:pStyle w:val="Compact"/>
        <w:numPr>
          <w:ilvl w:val="1"/>
          <w:numId w:val="1029"/>
        </w:numPr>
      </w:pPr>
      <w:r>
        <w:t xml:space="preserve">Den Antrag selbst unterschreiben</w:t>
      </w:r>
    </w:p>
    <w:p>
      <w:pPr>
        <w:pStyle w:val="Compact"/>
        <w:numPr>
          <w:ilvl w:val="1"/>
          <w:numId w:val="1029"/>
        </w:numPr>
      </w:pPr>
      <w:r>
        <w:t xml:space="preserve">Den Antrag von Zweitprüfer:in unterschreiben lassen</w:t>
      </w:r>
    </w:p>
    <w:p>
      <w:pPr>
        <w:pStyle w:val="Compact"/>
        <w:numPr>
          <w:ilvl w:val="1"/>
          <w:numId w:val="1029"/>
        </w:numPr>
      </w:pPr>
      <w:r>
        <w:t xml:space="preserve">Den Antrag als PDF an Erstprüfer:in mailen</w:t>
      </w:r>
    </w:p>
    <w:p>
      <w:pPr>
        <w:pStyle w:val="Compact"/>
        <w:numPr>
          <w:ilvl w:val="1"/>
          <w:numId w:val="1029"/>
        </w:numPr>
      </w:pPr>
      <w:r>
        <w:t xml:space="preserve">Erstprüfer:in unterschreibt und leitet den Antrag an den Studierendenservice weiter</w:t>
      </w:r>
    </w:p>
    <w:p>
      <w:pPr>
        <w:pStyle w:val="Compact"/>
        <w:numPr>
          <w:ilvl w:val="1"/>
          <w:numId w:val="1029"/>
        </w:numPr>
      </w:pPr>
      <w:r>
        <w:t xml:space="preserve">Bei Genehmigung erscheint nach bis zu zwei Wochen ein entsprechender Eintrag im LSF</w:t>
      </w:r>
    </w:p>
    <w:p>
      <w:pPr>
        <w:pStyle w:val="FirstParagraph"/>
      </w:pPr>
      <w:r>
        <w:rPr>
          <w:b/>
          <w:bCs/>
        </w:rPr>
        <w:t xml:space="preserve">Hinweise</w:t>
      </w:r>
      <w:r>
        <w:t xml:space="preserve">:</w:t>
      </w:r>
    </w:p>
    <w:p>
      <w:pPr>
        <w:pStyle w:val="Compact"/>
        <w:numPr>
          <w:ilvl w:val="0"/>
          <w:numId w:val="1030"/>
        </w:numPr>
      </w:pPr>
      <w:r>
        <w:t xml:space="preserve">Sie müssen sich selbst um Erst- und Zweitprüfer:innen und die Abstimmung des Themas bemühen. Oft</w:t>
      </w:r>
      <w:r>
        <w:t xml:space="preserve"> </w:t>
      </w:r>
      <w:r>
        <w:t xml:space="preserve">gibt es bereits Vorschläge für mögliche Bachelorarbeiten, aber Sie können i.d.R. auch eigene</w:t>
      </w:r>
      <w:r>
        <w:t xml:space="preserve"> </w:t>
      </w:r>
      <w:r>
        <w:t xml:space="preserve">Ideen einbringen. Das Exposé soll die Abstimmung erleichtern und Ihnen helfen, über das Thema</w:t>
      </w:r>
      <w:r>
        <w:t xml:space="preserve"> </w:t>
      </w:r>
      <w:r>
        <w:t xml:space="preserve">Klarheit zu gewinnen. Es soll grob die Arbeit und die angestrebten Ergebnisse beschreiben - Sie</w:t>
      </w:r>
      <w:r>
        <w:t xml:space="preserve"> </w:t>
      </w:r>
      <w:r>
        <w:t xml:space="preserve">sollen die potentielle Bachelorarbeit aber noch nicht durchführen!</w:t>
      </w:r>
    </w:p>
    <w:p>
      <w:pPr>
        <w:pStyle w:val="Compact"/>
        <w:numPr>
          <w:ilvl w:val="0"/>
          <w:numId w:val="1030"/>
        </w:numPr>
      </w:pPr>
      <w:r>
        <w:t xml:space="preserve">Zwischen der Einreichung im Studierendenservice und der Annahme des Antrags (Start der</w:t>
      </w:r>
      <w:r>
        <w:t xml:space="preserve"> </w:t>
      </w:r>
      <w:r>
        <w:t xml:space="preserve">Bachelorarbeit) können bis zu zwei Wochen liegen. Es gibt keine weiteren Briefe oder Mails. Wenn</w:t>
      </w:r>
      <w:r>
        <w:t xml:space="preserve"> </w:t>
      </w:r>
      <w:r>
        <w:t xml:space="preserve">der Antrag angenommen ist, beginnt die Bearbeitungszeit und Sie sehen im LSF das spätestmögliche</w:t>
      </w:r>
      <w:r>
        <w:t xml:space="preserve"> </w:t>
      </w:r>
      <w:r>
        <w:t xml:space="preserve">Abgabedatum. Bei Ablehnung des Antrags erhalten Sie einen Brief vom Studierendenservice.</w:t>
      </w:r>
    </w:p>
    <w:bookmarkEnd w:id="70"/>
    <w:bookmarkStart w:id="71" w:name="X13bf1927f2c05147090f5afbc746a782a5d8cf2"/>
    <w:p>
      <w:pPr>
        <w:pStyle w:val="Heading3"/>
      </w:pPr>
      <w:r>
        <w:t xml:space="preserve">Voraussetzungen für die Anmeldung der Bachelorarbeit</w:t>
      </w:r>
    </w:p>
    <w:p>
      <w:pPr>
        <w:pStyle w:val="Compact"/>
        <w:numPr>
          <w:ilvl w:val="0"/>
          <w:numId w:val="1031"/>
        </w:numPr>
      </w:pPr>
      <w:r>
        <w:t xml:space="preserve">Sie haben die Modulprüfungen bis auf vier bestanden</w:t>
      </w:r>
      <w:r>
        <w:t xml:space="preserve"> </w:t>
      </w:r>
      <w:r>
        <w:t xml:space="preserve">vgl.</w:t>
      </w:r>
      <w:r>
        <w:t xml:space="preserve"> </w:t>
      </w:r>
      <w:hyperlink w:anchor="ref-SPO-BA23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§23</w:t>
      </w:r>
    </w:p>
    <w:p>
      <w:pPr>
        <w:pStyle w:val="Compact"/>
        <w:numPr>
          <w:ilvl w:val="0"/>
          <w:numId w:val="1031"/>
        </w:numPr>
      </w:pPr>
      <w:r>
        <w:t xml:space="preserve">Sie haben eine Person aus dem Kreis der Dozent:innen im Studiengang gefunden, die bereit ist,</w:t>
      </w:r>
      <w:r>
        <w:t xml:space="preserve"> </w:t>
      </w:r>
      <w:r>
        <w:t xml:space="preserve">Ihre Bachelorarbeit zu betreuen (</w:t>
      </w:r>
      <w:r>
        <w:t xml:space="preserve">“HSBI-interne Betreuer:in”</w:t>
      </w:r>
      <w:r>
        <w:t xml:space="preserve">) und die Rolle der Erstprüfer:in zu</w:t>
      </w:r>
      <w:r>
        <w:t xml:space="preserve"> </w:t>
      </w:r>
      <w:r>
        <w:t xml:space="preserve">übernehmen</w:t>
      </w:r>
    </w:p>
    <w:p>
      <w:pPr>
        <w:pStyle w:val="Compact"/>
        <w:numPr>
          <w:ilvl w:val="0"/>
          <w:numId w:val="1031"/>
        </w:numPr>
      </w:pPr>
      <w:r>
        <w:t xml:space="preserve">Sie haben eine geeignete Person gefunden, die die Rolle der Zweitprüfer:in übernehmen kann</w:t>
      </w:r>
    </w:p>
    <w:p>
      <w:pPr>
        <w:pStyle w:val="Compact"/>
        <w:numPr>
          <w:ilvl w:val="1"/>
          <w:numId w:val="1032"/>
        </w:numPr>
      </w:pPr>
      <w:r>
        <w:t xml:space="preserve">bei externen Bachelorarbeiten i.d.R. die Betreuer:in in der Firma</w:t>
      </w:r>
    </w:p>
    <w:p>
      <w:pPr>
        <w:pStyle w:val="Compact"/>
        <w:numPr>
          <w:ilvl w:val="1"/>
          <w:numId w:val="1032"/>
        </w:numPr>
      </w:pPr>
      <w:r>
        <w:t xml:space="preserve">bei internen Bachelorarbeiten eine weitere Person aus dem Kreis der Dozent:innen im</w:t>
      </w:r>
      <w:r>
        <w:t xml:space="preserve"> </w:t>
      </w:r>
      <w:r>
        <w:t xml:space="preserve">Studiengang</w:t>
      </w:r>
    </w:p>
    <w:p>
      <w:pPr>
        <w:pStyle w:val="Compact"/>
        <w:numPr>
          <w:ilvl w:val="0"/>
          <w:numId w:val="1031"/>
        </w:numPr>
      </w:pPr>
      <w:r>
        <w:t xml:space="preserve">Das Thema ist geeignet (Prüfung durch die HSBI-interne Betreuer:in) und ist unter allen</w:t>
      </w:r>
      <w:r>
        <w:t xml:space="preserve"> </w:t>
      </w:r>
      <w:r>
        <w:t xml:space="preserve">Beteiligten abgesprochen</w:t>
      </w:r>
    </w:p>
    <w:bookmarkEnd w:id="71"/>
    <w:bookmarkStart w:id="72" w:name="bemerkungen-zum-start-der-bachelorarbeit"/>
    <w:p>
      <w:pPr>
        <w:pStyle w:val="Heading3"/>
      </w:pPr>
      <w:r>
        <w:t xml:space="preserve">Bemerkungen zum Start der Bachelorarbeit</w:t>
      </w:r>
    </w:p>
    <w:p>
      <w:pPr>
        <w:pStyle w:val="Compact"/>
        <w:numPr>
          <w:ilvl w:val="0"/>
          <w:numId w:val="1033"/>
        </w:numPr>
      </w:pPr>
      <w:r>
        <w:t xml:space="preserve">Bearbeitungszeitraum der Bachelorarbeit nicht an Vorlesungszeiten gebunden</w:t>
      </w:r>
    </w:p>
    <w:p>
      <w:pPr>
        <w:pStyle w:val="Compact"/>
        <w:numPr>
          <w:ilvl w:val="0"/>
          <w:numId w:val="1033"/>
        </w:numPr>
      </w:pPr>
      <w:r>
        <w:t xml:space="preserve">Beachten Sie die Fortschrittsregelung</w:t>
      </w:r>
      <w:r>
        <w:t xml:space="preserve"> </w:t>
      </w:r>
      <w:r>
        <w:t xml:space="preserve">vgl.</w:t>
      </w:r>
      <w:r>
        <w:t xml:space="preserve"> </w:t>
      </w:r>
      <w:hyperlink w:anchor="ref-SPO-BA23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§23</w:t>
      </w:r>
    </w:p>
    <w:p>
      <w:pPr>
        <w:pStyle w:val="Compact"/>
        <w:numPr>
          <w:ilvl w:val="0"/>
          <w:numId w:val="1033"/>
        </w:numPr>
      </w:pPr>
      <w:r>
        <w:t xml:space="preserve">Beginn nicht frei wählbar: Die Bearbeitungszeit beginnt, sobald der Antrag</w:t>
      </w:r>
      <w:r>
        <w:t xml:space="preserve"> </w:t>
      </w:r>
      <w:r>
        <w:t xml:space="preserve">angenommen wurde</w:t>
      </w:r>
    </w:p>
    <w:p>
      <w:pPr>
        <w:pStyle w:val="Compact"/>
        <w:numPr>
          <w:ilvl w:val="0"/>
          <w:numId w:val="1033"/>
        </w:numPr>
      </w:pPr>
      <w:r>
        <w:t xml:space="preserve">Bachelorarbeit und Praxisphase können nicht gleichzeitig/parallel</w:t>
      </w:r>
      <w:r>
        <w:t xml:space="preserve"> </w:t>
      </w:r>
      <w:r>
        <w:t xml:space="preserve">durchgeführt/bearbeitet werden (Sie können die Bachelorarbeit aber in der 6-wöchigen</w:t>
      </w:r>
      <w:r>
        <w:t xml:space="preserve"> </w:t>
      </w:r>
      <w:r>
        <w:t xml:space="preserve">Abgabefrist für den Praxisphasenbericht beantragen und beginnen.)</w:t>
      </w:r>
    </w:p>
    <w:bookmarkEnd w:id="72"/>
    <w:bookmarkEnd w:id="73"/>
    <w:bookmarkStart w:id="76" w:name="während-der-arbeit"/>
    <w:p>
      <w:pPr>
        <w:pStyle w:val="Heading2"/>
      </w:pPr>
      <w:r>
        <w:t xml:space="preserve">Während der Arbeit</w:t>
      </w:r>
    </w:p>
    <w:bookmarkStart w:id="74" w:name="X3b1c408566953f38c14a5b177837acb0a84ecd7"/>
    <w:p>
      <w:pPr>
        <w:pStyle w:val="Heading3"/>
      </w:pPr>
      <w:r>
        <w:t xml:space="preserve">Welche Termine gibt es während der Bearbeitungszeit?</w:t>
      </w:r>
    </w:p>
    <w:p>
      <w:pPr>
        <w:pStyle w:val="FirstParagraph"/>
      </w:pPr>
      <w:r>
        <w:t xml:space="preserve">Das ist abhängig von Ihren Betreuer:innen. Besprechen Sie dies rechtzeitig mit beiden Prüfer:innen!</w:t>
      </w:r>
    </w:p>
    <w:p>
      <w:pPr>
        <w:pStyle w:val="BodyText"/>
      </w:pPr>
      <w:r>
        <w:rPr>
          <w:b/>
          <w:bCs/>
        </w:rPr>
        <w:t xml:space="preserve">Hinweis</w:t>
      </w:r>
      <w:r>
        <w:t xml:space="preserve">: Es bietet sich an, regelmäßig den Kontakt zu beiden Prüfer:innen zu suchen und sie über</w:t>
      </w:r>
      <w:r>
        <w:t xml:space="preserve"> </w:t>
      </w:r>
      <w:r>
        <w:t xml:space="preserve">den Stand der Arbeiten zu informieren!</w:t>
      </w:r>
    </w:p>
    <w:bookmarkEnd w:id="74"/>
    <w:bookmarkStart w:id="75" w:name="aufbau-der-arbeit-gibt-es-eine-vorlage"/>
    <w:p>
      <w:pPr>
        <w:pStyle w:val="Heading3"/>
      </w:pPr>
      <w:r>
        <w:t xml:space="preserve">Aufbau der Arbeit? Gibt es eine Vorlage?</w:t>
      </w:r>
    </w:p>
    <w:p>
      <w:pPr>
        <w:numPr>
          <w:ilvl w:val="0"/>
          <w:numId w:val="1034"/>
        </w:numPr>
      </w:pPr>
      <w:r>
        <w:t xml:space="preserve">Anforderungen gemäß Studiengangsprüfungsordnung: Seitenumfang 30 bis 80 Seiten</w:t>
      </w:r>
      <w:r>
        <w:t xml:space="preserve"> </w:t>
      </w:r>
      <w:hyperlink w:anchor="ref-SPO-BA23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§22 (2)</w:t>
      </w:r>
    </w:p>
    <w:p>
      <w:pPr>
        <w:numPr>
          <w:ilvl w:val="0"/>
          <w:numId w:val="1000"/>
        </w:numPr>
      </w:pPr>
      <w:r>
        <w:t xml:space="preserve">Es zählen nur die reinen Textseiten. Etwaige Titelseiten, Verzeichnisse und Anhänge zählen hier</w:t>
      </w:r>
      <w:r>
        <w:t xml:space="preserve"> </w:t>
      </w:r>
      <w:r>
        <w:t xml:space="preserve">nicht mit. Eine Seite hat zwischen 300 und 400 Wörter</w:t>
      </w:r>
      <w:r>
        <w:t xml:space="preserve"> </w:t>
      </w:r>
      <w:r>
        <w:t xml:space="preserve">vgl.</w:t>
      </w:r>
      <w:r>
        <w:t xml:space="preserve"> </w:t>
      </w:r>
      <w:hyperlink w:anchor="ref-SPO-BA23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§9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Benutzen Sie Standardeinstellungen bzgl. Schriftgröße, Seitenränder und Zeilenabstände.</w:t>
      </w:r>
      <w:r>
        <w:t xml:space="preserve"> </w:t>
      </w:r>
      <w:r>
        <w:t xml:space="preserve">Sprechen Sie dies mit Ihren Prüfer:innen ab!</w:t>
      </w:r>
    </w:p>
    <w:p>
      <w:pPr>
        <w:numPr>
          <w:ilvl w:val="0"/>
          <w:numId w:val="1035"/>
        </w:numPr>
      </w:pPr>
      <w:r>
        <w:t xml:space="preserve">Gliederung, Aufbau: Stil einer Abschlussarbeit mit wissenschaftlichem Anspruch</w:t>
      </w:r>
    </w:p>
    <w:p>
      <w:pPr>
        <w:numPr>
          <w:ilvl w:val="0"/>
          <w:numId w:val="1000"/>
        </w:numPr>
      </w:pPr>
      <w:r>
        <w:t xml:space="preserve">Die Bachelorarbeit sollte im Stil einer Abschlussarbeit mit entsprechend wissenschaftlichem</w:t>
      </w:r>
      <w:r>
        <w:t xml:space="preserve"> </w:t>
      </w:r>
      <w:r>
        <w:t xml:space="preserve">Anspruch verfasst werden: Auf die Ich-Form sollte verzichtet werden.</w:t>
      </w:r>
    </w:p>
    <w:p>
      <w:pPr>
        <w:pStyle w:val="Compact"/>
        <w:numPr>
          <w:ilvl w:val="0"/>
          <w:numId w:val="1000"/>
        </w:numPr>
      </w:pPr>
      <w:r>
        <w:t xml:space="preserve">Inhaltlich sollten Sie die üblichen Punkte behandeln:</w:t>
      </w:r>
    </w:p>
    <w:p>
      <w:pPr>
        <w:pStyle w:val="Compact"/>
        <w:numPr>
          <w:ilvl w:val="1"/>
          <w:numId w:val="1036"/>
        </w:numPr>
      </w:pPr>
      <w:r>
        <w:t xml:space="preserve">Einleitung: u.a. Beschreibung der Aufgabe(n) und (Unternehmens-) Umfeld</w:t>
      </w:r>
    </w:p>
    <w:p>
      <w:pPr>
        <w:pStyle w:val="Compact"/>
        <w:numPr>
          <w:ilvl w:val="1"/>
          <w:numId w:val="1036"/>
        </w:numPr>
      </w:pPr>
      <w:r>
        <w:t xml:space="preserve">Hauptteil: Problem, Analyse, Techniken, Lösungsansatz und Umsetzung</w:t>
      </w:r>
    </w:p>
    <w:p>
      <w:pPr>
        <w:pStyle w:val="Compact"/>
        <w:numPr>
          <w:ilvl w:val="1"/>
          <w:numId w:val="1036"/>
        </w:numPr>
      </w:pPr>
      <w:r>
        <w:t xml:space="preserve">Zusammenfassung/Resümee, Ausblick</w:t>
      </w:r>
    </w:p>
    <w:p>
      <w:pPr>
        <w:pStyle w:val="Compact"/>
        <w:numPr>
          <w:ilvl w:val="1"/>
          <w:numId w:val="1036"/>
        </w:numPr>
      </w:pPr>
      <w:r>
        <w:t xml:space="preserve">Quellen (vgl. auch Fachseminar)</w:t>
      </w:r>
    </w:p>
    <w:p>
      <w:pPr>
        <w:numPr>
          <w:ilvl w:val="0"/>
          <w:numId w:val="1037"/>
        </w:numPr>
      </w:pPr>
      <w:r>
        <w:t xml:space="preserve">Vorlage: Absprache mit Prüfer:innen</w:t>
      </w:r>
    </w:p>
    <w:p>
      <w:pPr>
        <w:pStyle w:val="Compact"/>
        <w:numPr>
          <w:ilvl w:val="0"/>
          <w:numId w:val="1000"/>
        </w:numPr>
      </w:pPr>
      <w:r>
        <w:t xml:space="preserve">Sie können hier auch die Vorlage für Abschlussarbeiten</w:t>
      </w:r>
      <w:r>
        <w:t xml:space="preserve"> </w:t>
      </w:r>
      <w:hyperlink w:anchor="ref-TemplateBA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einsetzen.</w:t>
      </w:r>
      <w:r>
        <w:t xml:space="preserve"> </w:t>
      </w:r>
      <w:r>
        <w:t xml:space="preserve">Dies bietet mehrere Vorteile:</w:t>
      </w:r>
    </w:p>
    <w:p>
      <w:pPr>
        <w:pStyle w:val="Compact"/>
        <w:numPr>
          <w:ilvl w:val="1"/>
          <w:numId w:val="1038"/>
        </w:numPr>
      </w:pPr>
      <w:r>
        <w:t xml:space="preserve">Typische Gliederung ist bereits eingebaut</w:t>
      </w:r>
    </w:p>
    <w:p>
      <w:pPr>
        <w:pStyle w:val="Compact"/>
        <w:numPr>
          <w:ilvl w:val="1"/>
          <w:numId w:val="1038"/>
        </w:numPr>
      </w:pPr>
      <w:r>
        <w:t xml:space="preserve">Hinweise zu typischen Umfängen als Kommentar in den Beispieldateien vorhanden</w:t>
      </w:r>
    </w:p>
    <w:p>
      <w:pPr>
        <w:pStyle w:val="Compact"/>
        <w:numPr>
          <w:ilvl w:val="1"/>
          <w:numId w:val="1038"/>
        </w:numPr>
      </w:pPr>
      <w:r>
        <w:t xml:space="preserve">Schreiben der Arbeit in Markdown und Übersetzung mit Pandoc + LaTeX + auswählbarem Style</w:t>
      </w:r>
      <w:r>
        <w:t xml:space="preserve"> </w:t>
      </w:r>
      <w:r>
        <w:t xml:space="preserve">nach PDF (Toolchain wird als Docker-Container bereitgestellt)</w:t>
      </w:r>
    </w:p>
    <w:p>
      <w:pPr>
        <w:pStyle w:val="Compact"/>
        <w:numPr>
          <w:ilvl w:val="0"/>
          <w:numId w:val="1039"/>
        </w:numPr>
      </w:pPr>
      <w:r>
        <w:t xml:space="preserve">Weitere Hinweise zum Aufbau einer Abschlussarbeit sowie zum Zitieren etc. finden Sie</w:t>
      </w:r>
      <w:r>
        <w:t xml:space="preserve"> </w:t>
      </w:r>
      <w:r>
        <w:t xml:space="preserve">beispielsweise in</w:t>
      </w:r>
      <w:r>
        <w:t xml:space="preserve"> </w:t>
      </w:r>
      <w:hyperlink w:anchor="ref-Balzert2022">
        <w:r>
          <w:rPr>
            <w:rStyle w:val="Hyperlink"/>
          </w:rPr>
          <w:t xml:space="preserve">[11]</w:t>
        </w:r>
      </w:hyperlink>
    </w:p>
    <w:p>
      <w:pPr>
        <w:pStyle w:val="FirstParagraph"/>
      </w:pPr>
      <w:r>
        <w:rPr>
          <w:b/>
          <w:bCs/>
        </w:rPr>
        <w:t xml:space="preserve">Wichtig</w:t>
      </w:r>
      <w:r>
        <w:t xml:space="preserve">: Besprechen Sie dies rechtzeitig mit den beiden Prüfer:innen!</w:t>
      </w:r>
    </w:p>
    <w:bookmarkEnd w:id="75"/>
    <w:bookmarkEnd w:id="76"/>
    <w:bookmarkStart w:id="80" w:name="abgabe-1"/>
    <w:p>
      <w:pPr>
        <w:pStyle w:val="Heading2"/>
      </w:pPr>
      <w:r>
        <w:t xml:space="preserve">Abgabe</w:t>
      </w:r>
    </w:p>
    <w:bookmarkStart w:id="77" w:name="Xc81436f1573ed3f4fdd90f5e5a952bb931326d3"/>
    <w:p>
      <w:pPr>
        <w:pStyle w:val="Heading3"/>
      </w:pPr>
      <w:r>
        <w:t xml:space="preserve">Abgabe: Was muss ich hinterher einreichen?</w:t>
      </w:r>
    </w:p>
    <w:p>
      <w:pPr>
        <w:pStyle w:val="Compact"/>
        <w:numPr>
          <w:ilvl w:val="0"/>
          <w:numId w:val="1040"/>
        </w:numPr>
      </w:pPr>
      <w:r>
        <w:t xml:space="preserve">Formale Abgabe: Online über</w:t>
      </w:r>
      <w:r>
        <w:t xml:space="preserve"> </w:t>
      </w:r>
      <w:r>
        <w:t xml:space="preserve">“HSBI.de &gt; Studium &gt; Studium organisieren &gt; Einreichung von schriftlichen Arbeiten”</w:t>
      </w:r>
      <w:r>
        <w:t xml:space="preserve"> </w:t>
      </w:r>
      <w:hyperlink w:anchor="ref-EinreichungBA">
        <w:r>
          <w:rPr>
            <w:rStyle w:val="Hyperlink"/>
          </w:rPr>
          <w:t xml:space="preserve">[6]</w:t>
        </w:r>
      </w:hyperlink>
    </w:p>
    <w:p>
      <w:pPr>
        <w:pStyle w:val="Compact"/>
        <w:numPr>
          <w:ilvl w:val="1"/>
          <w:numId w:val="1041"/>
        </w:numPr>
      </w:pPr>
      <w:r>
        <w:t xml:space="preserve">Schriftliche Ausarbeitung (30 bis 80 Seiten) als PDF</w:t>
      </w:r>
    </w:p>
    <w:p>
      <w:pPr>
        <w:pStyle w:val="Compact"/>
        <w:numPr>
          <w:ilvl w:val="1"/>
          <w:numId w:val="1041"/>
        </w:numPr>
      </w:pPr>
      <w:r>
        <w:t xml:space="preserve">Unterschriebene Eigenständigkeitserklärung</w:t>
      </w:r>
      <w:r>
        <w:t xml:space="preserve"> </w:t>
      </w:r>
      <w:hyperlink w:anchor="ref-EigenSperrBA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im PDF</w:t>
      </w:r>
    </w:p>
    <w:p>
      <w:pPr>
        <w:pStyle w:val="Compact"/>
        <w:numPr>
          <w:ilvl w:val="0"/>
          <w:numId w:val="1042"/>
        </w:numPr>
      </w:pPr>
      <w:r>
        <w:t xml:space="preserve">Bitte senden Sie zusätzlich eine Kopie an beide Prüfer:innen</w:t>
      </w:r>
    </w:p>
    <w:p>
      <w:pPr>
        <w:pStyle w:val="FirstParagraph"/>
      </w:pPr>
      <w:r>
        <w:t xml:space="preserve">Ihre Bachelorarbeit müssen Sie</w:t>
      </w:r>
      <w:r>
        <w:t xml:space="preserve"> </w:t>
      </w:r>
      <w:r>
        <w:rPr>
          <w:b/>
          <w:bCs/>
        </w:rPr>
        <w:t xml:space="preserve">fristgerecht</w:t>
      </w:r>
      <w:r>
        <w:t xml:space="preserve"> </w:t>
      </w:r>
      <w:r>
        <w:t xml:space="preserve">(vor Ablauf der Abgabefrist) beim</w:t>
      </w:r>
      <w:r>
        <w:t xml:space="preserve"> </w:t>
      </w:r>
      <w:r>
        <w:t xml:space="preserve">Studierendenservice einreichen. Dies geschieht derzeit über die HSBI-Webseite</w:t>
      </w:r>
      <w:r>
        <w:t xml:space="preserve"> </w:t>
      </w:r>
      <w:r>
        <w:t xml:space="preserve">“HSBI.de &gt; Studium &gt; Studium organisieren &gt; Einreichung von schriftlichen Arbeiten”</w:t>
      </w:r>
      <w:r>
        <w:t xml:space="preserve"> </w:t>
      </w:r>
      <w:hyperlink w:anchor="ref-EinreichungBA">
        <w:r>
          <w:rPr>
            <w:rStyle w:val="Hyperlink"/>
          </w:rPr>
          <w:t xml:space="preserve">[6]</w:t>
        </w:r>
      </w:hyperlink>
      <w:r>
        <w:t xml:space="preserve">. Sie erhalten eine Bestätigungsmail mit dem Zeitstempel - bitte</w:t>
      </w:r>
      <w:r>
        <w:t xml:space="preserve"> </w:t>
      </w:r>
      <w:r>
        <w:t xml:space="preserve">bewahren Sie diese Mail auf.</w:t>
      </w:r>
    </w:p>
    <w:p>
      <w:pPr>
        <w:pStyle w:val="BodyText"/>
      </w:pPr>
      <w:r>
        <w:t xml:space="preserve">Achten Sie darauf, dass Sie eine unterschriebene Eigenständigkeitserklärung</w:t>
      </w:r>
      <w:r>
        <w:t xml:space="preserve"> </w:t>
      </w:r>
      <w:hyperlink w:anchor="ref-EigenSperrBA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in der Arbeit (PDF) unterbringen müssen.</w:t>
      </w:r>
    </w:p>
    <w:p>
      <w:pPr>
        <w:pStyle w:val="BodyText"/>
      </w:pPr>
      <w:r>
        <w:t xml:space="preserve">In den älteren Prüfungsordnungen steht noch, dass Sie fristgerecht zwei ausgedruckte</w:t>
      </w:r>
      <w:r>
        <w:t xml:space="preserve"> </w:t>
      </w:r>
      <w:r>
        <w:t xml:space="preserve">und gebundene Exemplare beim Studierendenservice einreichen müssen und die</w:t>
      </w:r>
      <w:r>
        <w:t xml:space="preserve"> </w:t>
      </w:r>
      <w:r>
        <w:t xml:space="preserve">Online-Abgabe lediglich</w:t>
      </w:r>
      <w:r>
        <w:t xml:space="preserve"> </w:t>
      </w:r>
      <w:r>
        <w:rPr>
          <w:i/>
          <w:iCs/>
        </w:rPr>
        <w:t xml:space="preserve">zusätzlich</w:t>
      </w:r>
      <w:r>
        <w:t xml:space="preserve"> </w:t>
      </w:r>
      <w:r>
        <w:t xml:space="preserve">erfolgt</w:t>
      </w:r>
      <w:r>
        <w:t xml:space="preserve"> </w:t>
      </w:r>
      <w:r>
        <w:t xml:space="preserve">vgl.</w:t>
      </w:r>
      <w:r>
        <w:t xml:space="preserve"> </w:t>
      </w:r>
      <w:hyperlink w:anchor="ref-SPO-BA18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§26</w:t>
      </w:r>
      <w:r>
        <w:t xml:space="preserve">. Die gelebte</w:t>
      </w:r>
      <w:r>
        <w:t xml:space="preserve"> </w:t>
      </w:r>
      <w:r>
        <w:t xml:space="preserve">Praxis ist aber, dass Sie nur ein PDF online abgeben.</w:t>
      </w:r>
      <w:r>
        <w:t xml:space="preserve"> </w:t>
      </w:r>
      <w:r>
        <w:rPr>
          <w:b/>
          <w:bCs/>
        </w:rPr>
        <w:t xml:space="preserve">Besprechen Sie dies bitte rechtzeitig von Abgabe mit Ihrer Erstprüfer:in!</w:t>
      </w:r>
      <w:r>
        <w:t xml:space="preserve"> </w:t>
      </w:r>
      <w:r>
        <w:t xml:space="preserve">In der neuen Prüfungsordnung findet sich nur noch die elektronische Abgabe</w:t>
      </w:r>
      <w:r>
        <w:t xml:space="preserve"> </w:t>
      </w:r>
      <w:hyperlink w:anchor="ref-SPO-BA23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§25</w:t>
      </w:r>
      <w:r>
        <w:t xml:space="preserve">.</w:t>
      </w:r>
    </w:p>
    <w:bookmarkEnd w:id="77"/>
    <w:bookmarkStart w:id="78" w:name="sperrvermerk-und-source-code"/>
    <w:p>
      <w:pPr>
        <w:pStyle w:val="Heading3"/>
      </w:pPr>
      <w:r>
        <w:t xml:space="preserve">Sperrvermerk und Source-Code</w:t>
      </w:r>
    </w:p>
    <w:p>
      <w:pPr>
        <w:numPr>
          <w:ilvl w:val="0"/>
          <w:numId w:val="1043"/>
        </w:numPr>
      </w:pPr>
      <w:r>
        <w:t xml:space="preserve">Sensible Unternehmensdaten: Sperrvermerk einfügen (Absprache mit der Firma!)</w:t>
      </w:r>
    </w:p>
    <w:p>
      <w:pPr>
        <w:numPr>
          <w:ilvl w:val="0"/>
          <w:numId w:val="1000"/>
        </w:numPr>
      </w:pPr>
      <w:r>
        <w:t xml:space="preserve">Bei Ergebnissen aus dem Unternehmen, die zwar in den schriftlichen Bericht gehören, aber nicht</w:t>
      </w:r>
      <w:r>
        <w:t xml:space="preserve"> </w:t>
      </w:r>
      <w:r>
        <w:t xml:space="preserve">veröffentlicht werden sollen, fügen Sie dem Bericht einen</w:t>
      </w:r>
      <w:r>
        <w:t xml:space="preserve"> </w:t>
      </w:r>
      <w:r>
        <w:t xml:space="preserve">“Sperrvermerk”</w:t>
      </w:r>
      <w:r>
        <w:t xml:space="preserve"> </w:t>
      </w:r>
      <w:r>
        <w:t xml:space="preserve">an.</w:t>
      </w:r>
    </w:p>
    <w:p>
      <w:pPr>
        <w:numPr>
          <w:ilvl w:val="0"/>
          <w:numId w:val="1000"/>
        </w:numPr>
      </w:pPr>
      <w:r>
        <w:t xml:space="preserve">Fügen Sie dazu beispielsweise den folgenden Text auf der Seite direkt nach dem Titelblatt mit</w:t>
      </w:r>
      <w:r>
        <w:t xml:space="preserve"> </w:t>
      </w:r>
      <w:r>
        <w:t xml:space="preserve">entsprechenden Änderungen ein:</w:t>
      </w:r>
      <w:r>
        <w:t xml:space="preserve"> </w:t>
      </w:r>
      <w:r>
        <w:t xml:space="preserve">“Dieser Bericht enthält vertrauliche Daten der Firma XYZ (Name</w:t>
      </w:r>
      <w:r>
        <w:t xml:space="preserve"> </w:t>
      </w:r>
      <w:r>
        <w:t xml:space="preserve">des Unternehmens). Veröffentlichungen oder Vervielfältigungen der Arbeit – auch nur</w:t>
      </w:r>
      <w:r>
        <w:t xml:space="preserve"> </w:t>
      </w:r>
      <w:r>
        <w:t xml:space="preserve">auszugsweise – sind ohne ausdrückliche Genehmigung der beteiligten Unternehmen nicht gestattet.</w:t>
      </w:r>
      <w:r>
        <w:t xml:space="preserve"> </w:t>
      </w:r>
      <w:r>
        <w:t xml:space="preserve">Die Arbeit ist nur den Prüfern bzw. den Korrektoren sowie den Mitgliedern des</w:t>
      </w:r>
      <w:r>
        <w:t xml:space="preserve"> </w:t>
      </w:r>
      <w:r>
        <w:t xml:space="preserve">Prüfungsausschusses bzw. der oder dem Prüfungsbeauftragten zugänglich zu machen”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In der Vorlage für Abschlussarbeiten</w:t>
      </w:r>
      <w:r>
        <w:t xml:space="preserve"> </w:t>
      </w:r>
      <w:hyperlink w:anchor="ref-TemplateBA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ist ein Sperrvermerk bereits vorgesehen</w:t>
      </w:r>
      <w:r>
        <w:t xml:space="preserve"> </w:t>
      </w:r>
      <w:r>
        <w:t xml:space="preserve">und kann einfach aktiviert werden.</w:t>
      </w:r>
    </w:p>
    <w:p>
      <w:pPr>
        <w:numPr>
          <w:ilvl w:val="0"/>
          <w:numId w:val="1000"/>
        </w:numPr>
      </w:pPr>
      <w:r>
        <w:t xml:space="preserve">Sprechen Sie die Notwendigkeit eines solchen Sperrvermerks rechtzeitig mit Ihrem Unternehmen</w:t>
      </w:r>
      <w:r>
        <w:t xml:space="preserve"> </w:t>
      </w:r>
      <w:r>
        <w:t xml:space="preserve">ab! Informieren Sie auch Ihre Erstprüfer:in.</w:t>
      </w:r>
    </w:p>
    <w:p>
      <w:pPr>
        <w:numPr>
          <w:ilvl w:val="0"/>
          <w:numId w:val="1044"/>
        </w:numPr>
      </w:pPr>
      <w:r>
        <w:t xml:space="preserve">Quellcode: Sprechen Sie mit den Prüfer:innen ab, wie mit dem erstellten Quellcode und</w:t>
      </w:r>
      <w:r>
        <w:t xml:space="preserve"> </w:t>
      </w:r>
      <w:r>
        <w:t xml:space="preserve">anderen in der Bachelorarbeit erstellten prüfungsrelevanten Artefakten umzugehen ist</w:t>
      </w:r>
    </w:p>
    <w:p>
      <w:pPr>
        <w:numPr>
          <w:ilvl w:val="0"/>
          <w:numId w:val="1000"/>
        </w:numPr>
      </w:pPr>
      <w:r>
        <w:t xml:space="preserve">Beispiel: Abgabe als CD in der Arbeit oder ein Link auf ein für die Prüfer:innen</w:t>
      </w:r>
      <w:r>
        <w:t xml:space="preserve"> </w:t>
      </w:r>
      <w:r>
        <w:t xml:space="preserve">zugreifbares Repo.</w:t>
      </w:r>
    </w:p>
    <w:bookmarkEnd w:id="78"/>
    <w:bookmarkStart w:id="79" w:name="bekomme-ich-eine-note-1"/>
    <w:p>
      <w:pPr>
        <w:pStyle w:val="Heading3"/>
      </w:pPr>
      <w:r>
        <w:t xml:space="preserve">Bekomme ich eine Note?</w:t>
      </w:r>
    </w:p>
    <w:p>
      <w:pPr>
        <w:pStyle w:val="FirstParagraph"/>
      </w:pPr>
      <w:r>
        <w:t xml:space="preserve">JA :-)</w:t>
      </w:r>
    </w:p>
    <w:p>
      <w:pPr>
        <w:pStyle w:val="BodyText"/>
      </w:pPr>
      <w:r>
        <w:t xml:space="preserve">Die beiden Prüfer:innen benoten Ihre Arbeit unabhängig voneinander. Sie erhalten als Note auf</w:t>
      </w:r>
      <w:r>
        <w:t xml:space="preserve"> </w:t>
      </w:r>
      <w:r>
        <w:t xml:space="preserve">dem Zeugnis den Mittelwert der beiden Noten. Ausnahme: Wenn die Notendifferenz einen bestimmten</w:t>
      </w:r>
      <w:r>
        <w:t xml:space="preserve"> </w:t>
      </w:r>
      <w:r>
        <w:t xml:space="preserve">Wert überschreitet, wird noch eine dritte Prüfer:in hinzugezogen.</w:t>
      </w:r>
    </w:p>
    <w:p>
      <w:pPr>
        <w:pStyle w:val="BodyText"/>
      </w:pPr>
      <w:r>
        <w:t xml:space="preserve">Sprechen Sie rechtzeitig mit Ihren Betreuer:innen über mögliche individuelle Anforderungen.</w:t>
      </w:r>
    </w:p>
    <w:bookmarkEnd w:id="79"/>
    <w:bookmarkEnd w:id="80"/>
    <w:bookmarkStart w:id="83" w:name="sonstige-hinweise-1"/>
    <w:p>
      <w:pPr>
        <w:pStyle w:val="Heading2"/>
      </w:pPr>
      <w:r>
        <w:t xml:space="preserve">Sonstige Hinweise</w:t>
      </w:r>
    </w:p>
    <w:bookmarkStart w:id="81" w:name="X670a96616aa8d2602e729d659a49650849949b4"/>
    <w:p>
      <w:pPr>
        <w:pStyle w:val="Heading3"/>
      </w:pPr>
      <w:r>
        <w:t xml:space="preserve">Verlängerung der Bearbeitungszeit in Ausnahmefällen</w:t>
      </w:r>
    </w:p>
    <w:p>
      <w:pPr>
        <w:pStyle w:val="FirstParagraph"/>
      </w:pPr>
      <w:r>
        <w:t xml:space="preserve">Antrag auf Fristverlängerung beim vorsitzenden Mitglied des Prüfungsausschusses stellen</w:t>
      </w:r>
      <w:r>
        <w:t xml:space="preserve"> </w:t>
      </w:r>
      <w:r>
        <w:t xml:space="preserve">(Nachweise!)</w:t>
      </w:r>
      <w:r>
        <w:t xml:space="preserve"> </w:t>
      </w:r>
      <w:r>
        <w:t xml:space="preserve">vgl.</w:t>
      </w:r>
      <w:r>
        <w:t xml:space="preserve"> </w:t>
      </w:r>
      <w:hyperlink w:anchor="ref-RPO-BA">
        <w:r>
          <w:rPr>
            <w:rStyle w:val="Hyperlink"/>
          </w:rPr>
          <w:t xml:space="preserve">[2]</w:t>
        </w:r>
      </w:hyperlink>
      <w:r>
        <w:t xml:space="preserve">, § 28 (3)</w:t>
      </w:r>
    </w:p>
    <w:p>
      <w:pPr>
        <w:pStyle w:val="BodyText"/>
      </w:pPr>
      <w:r>
        <w:t xml:space="preserve">Bei während der Bearbeitungsfrist eintretenden Ausnahmefällen (etwa eine akute Erkrankung,</w:t>
      </w:r>
      <w:r>
        <w:t xml:space="preserve"> </w:t>
      </w:r>
      <w:r>
        <w:t xml:space="preserve">die die weitere Bearbeitung der Bachelorarbeit temporär stark erschwert oder unmöglich</w:t>
      </w:r>
      <w:r>
        <w:t xml:space="preserve"> </w:t>
      </w:r>
      <w:r>
        <w:t xml:space="preserve">macht), kann der Prüfungsausschuss auf einen vor Ablauf der Frist gestellten begründeten</w:t>
      </w:r>
      <w:r>
        <w:t xml:space="preserve"> </w:t>
      </w:r>
      <w:r>
        <w:t xml:space="preserve">Antrag die Bearbeitungszeit um bis zu drei Wochen verlängern.</w:t>
      </w:r>
    </w:p>
    <w:p>
      <w:pPr>
        <w:pStyle w:val="BodyText"/>
      </w:pPr>
      <w:r>
        <w:t xml:space="preserve">Nutzen Sie dazu das Formular: Antrag auf Fristverlängerung</w:t>
      </w:r>
      <w:r>
        <w:t xml:space="preserve"> </w:t>
      </w:r>
      <w:hyperlink w:anchor="ref-VerlBA">
        <w:r>
          <w:rPr>
            <w:rStyle w:val="Hyperlink"/>
          </w:rPr>
          <w:t xml:space="preserve">[13]</w:t>
        </w:r>
      </w:hyperlink>
      <w:r>
        <w:t xml:space="preserve">.</w:t>
      </w:r>
    </w:p>
    <w:p>
      <w:pPr>
        <w:pStyle w:val="BodyText"/>
      </w:pPr>
      <w:r>
        <w:t xml:space="preserve">Wichtig: Die angeführten Gründe müssen geeignet nachgewiesen werden!</w:t>
      </w:r>
    </w:p>
    <w:bookmarkEnd w:id="81"/>
    <w:bookmarkStart w:id="82" w:name="nachteilsausgleich"/>
    <w:p>
      <w:pPr>
        <w:pStyle w:val="Heading3"/>
      </w:pPr>
      <w:r>
        <w:t xml:space="preserve">Nachteilsausgleich</w:t>
      </w:r>
    </w:p>
    <w:p>
      <w:pPr>
        <w:pStyle w:val="FirstParagraph"/>
      </w:pPr>
      <w:r>
        <w:t xml:space="preserve">Bei Einschränkungen durch gesundheitliche Probleme oder Familienaufgaben können Sie einen</w:t>
      </w:r>
      <w:r>
        <w:t xml:space="preserve"> </w:t>
      </w:r>
      <w:r>
        <w:t xml:space="preserve">Nachteilsausgleich beantragen</w:t>
      </w:r>
    </w:p>
    <w:p>
      <w:pPr>
        <w:pStyle w:val="BodyText"/>
      </w:pPr>
      <w:r>
        <w:t xml:space="preserve">Siehe</w:t>
      </w:r>
      <w:r>
        <w:t xml:space="preserve"> </w:t>
      </w:r>
      <w:hyperlink r:id="rId24">
        <w:r>
          <w:rPr>
            <w:rStyle w:val="Hyperlink"/>
          </w:rPr>
          <w:t xml:space="preserve">FAQ zum Nachteilsausgleich</w:t>
        </w:r>
      </w:hyperlink>
    </w:p>
    <w:bookmarkEnd w:id="82"/>
    <w:bookmarkEnd w:id="83"/>
    <w:bookmarkEnd w:id="84"/>
    <w:bookmarkStart w:id="129" w:name="faq-nachteilsausgleich"/>
    <w:p>
      <w:pPr>
        <w:pStyle w:val="Heading1"/>
      </w:pPr>
      <w:r>
        <w:t xml:space="preserve">FAQ: Nachteilsausgleich</w:t>
      </w:r>
    </w:p>
    <w:bookmarkStart w:id="85" w:name="antrag-auf-nachteilsausgleich"/>
    <w:p>
      <w:pPr>
        <w:pStyle w:val="Heading2"/>
      </w:pPr>
      <w:r>
        <w:t xml:space="preserve">Antrag auf Nachteilsausgleich</w:t>
      </w:r>
    </w:p>
    <w:p>
      <w:pPr>
        <w:pStyle w:val="FirstParagraph"/>
      </w:pPr>
      <w:r>
        <w:t xml:space="preserve">Bei Einschränkungen durch gesundheitliche Probleme oder Familienaufgaben kann auf Antrag ein</w:t>
      </w:r>
      <w:r>
        <w:t xml:space="preserve"> </w:t>
      </w:r>
      <w:r>
        <w:t xml:space="preserve">Nachteilsausgleich gewährt werden:</w:t>
      </w:r>
    </w:p>
    <w:p>
      <w:pPr>
        <w:pStyle w:val="Compact"/>
        <w:numPr>
          <w:ilvl w:val="0"/>
          <w:numId w:val="1045"/>
        </w:numPr>
      </w:pPr>
      <w:r>
        <w:t xml:space="preserve">Studierende mit Familienaufgaben</w:t>
      </w:r>
      <w:r>
        <w:t xml:space="preserve"> </w:t>
      </w:r>
      <w:hyperlink w:anchor="ref-Nachteilsausgleich">
        <w:r>
          <w:rPr>
            <w:rStyle w:val="Hyperlink"/>
          </w:rPr>
          <w:t xml:space="preserve">[14]</w:t>
        </w:r>
      </w:hyperlink>
    </w:p>
    <w:p>
      <w:pPr>
        <w:pStyle w:val="Compact"/>
        <w:numPr>
          <w:ilvl w:val="1"/>
          <w:numId w:val="1046"/>
        </w:numPr>
      </w:pPr>
      <w:r>
        <w:t xml:space="preserve">Merkblatt zum Nachteilsausgleich für Studierende mit Familienaufgaben</w:t>
      </w:r>
      <w:r>
        <w:t xml:space="preserve"> </w:t>
      </w:r>
      <w:hyperlink w:anchor="ref-NachteilsausgleichMerkblatt">
        <w:r>
          <w:rPr>
            <w:rStyle w:val="Hyperlink"/>
          </w:rPr>
          <w:t xml:space="preserve">[15]</w:t>
        </w:r>
      </w:hyperlink>
    </w:p>
    <w:p>
      <w:pPr>
        <w:pStyle w:val="Compact"/>
        <w:numPr>
          <w:ilvl w:val="1"/>
          <w:numId w:val="1046"/>
        </w:numPr>
      </w:pPr>
      <w:r>
        <w:t xml:space="preserve">Antrag auf Nachteilsausgleich für Studierende mit Familienaufgaben</w:t>
      </w:r>
      <w:r>
        <w:t xml:space="preserve"> </w:t>
      </w:r>
      <w:hyperlink w:anchor="ref-NachteilsausgleichAntrag">
        <w:r>
          <w:rPr>
            <w:rStyle w:val="Hyperlink"/>
          </w:rPr>
          <w:t xml:space="preserve">[16]</w:t>
        </w:r>
      </w:hyperlink>
    </w:p>
    <w:p>
      <w:pPr>
        <w:pStyle w:val="Compact"/>
        <w:numPr>
          <w:ilvl w:val="0"/>
          <w:numId w:val="1047"/>
        </w:numPr>
      </w:pPr>
      <w:r>
        <w:t xml:space="preserve">Studierende mit Behinderungen und chronischen Krankheiten</w:t>
      </w:r>
      <w:r>
        <w:t xml:space="preserve"> </w:t>
      </w:r>
      <w:hyperlink w:anchor="ref-Handycap">
        <w:r>
          <w:rPr>
            <w:rStyle w:val="Hyperlink"/>
          </w:rPr>
          <w:t xml:space="preserve">[17]</w:t>
        </w:r>
      </w:hyperlink>
    </w:p>
    <w:p>
      <w:pPr>
        <w:pStyle w:val="Compact"/>
        <w:numPr>
          <w:ilvl w:val="1"/>
          <w:numId w:val="1048"/>
        </w:numPr>
      </w:pPr>
      <w:r>
        <w:t xml:space="preserve">Informationsblatt zum Nachteilsausgleich (Handycap)</w:t>
      </w:r>
      <w:r>
        <w:t xml:space="preserve"> </w:t>
      </w:r>
      <w:hyperlink w:anchor="ref-HandycapMerkblatt">
        <w:r>
          <w:rPr>
            <w:rStyle w:val="Hyperlink"/>
          </w:rPr>
          <w:t xml:space="preserve">[18]</w:t>
        </w:r>
      </w:hyperlink>
    </w:p>
    <w:p>
      <w:pPr>
        <w:pStyle w:val="Compact"/>
        <w:numPr>
          <w:ilvl w:val="1"/>
          <w:numId w:val="1048"/>
        </w:numPr>
      </w:pPr>
      <w:r>
        <w:t xml:space="preserve">Antrag zum Nachteilsausgleich (Handycap)</w:t>
      </w:r>
      <w:r>
        <w:t xml:space="preserve"> </w:t>
      </w:r>
      <w:hyperlink w:anchor="ref-HandycapAntrag">
        <w:r>
          <w:rPr>
            <w:rStyle w:val="Hyperlink"/>
          </w:rPr>
          <w:t xml:space="preserve">[19]</w:t>
        </w:r>
      </w:hyperlink>
    </w:p>
    <w:p>
      <w:pPr>
        <w:pStyle w:val="FirstParagraph"/>
      </w:pPr>
      <w:r>
        <w:rPr>
          <w:b/>
          <w:bCs/>
        </w:rPr>
        <w:t xml:space="preserve">Wichtig</w:t>
      </w:r>
      <w:r>
        <w:t xml:space="preserve">: Antrag auf Nachteilsausgleich muss immer</w:t>
      </w:r>
      <w:r>
        <w:t xml:space="preserve"> </w:t>
      </w:r>
      <w:r>
        <w:rPr>
          <w:b/>
          <w:bCs/>
        </w:rPr>
        <w:t xml:space="preserve">vorher</w:t>
      </w:r>
      <w:r>
        <w:t xml:space="preserve"> </w:t>
      </w:r>
      <w:r>
        <w:t xml:space="preserve">gestellt werden, nicht im Nachgang!</w:t>
      </w:r>
    </w:p>
    <w:bookmarkEnd w:id="85"/>
    <w:bookmarkStart w:id="125" w:name="refs"/>
    <w:bookmarkStart w:id="124" w:name="quellen-und-links"/>
    <w:p>
      <w:pPr>
        <w:pStyle w:val="Heading2"/>
      </w:pPr>
      <w:r>
        <w:t xml:space="preserve">Quellen und Links</w:t>
      </w:r>
    </w:p>
    <w:bookmarkStart w:id="87" w:name="ref-SPO-BA23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Hochschule Bielefeld, Hrsg.,</w:t>
      </w:r>
      <w:r>
        <w:t xml:space="preserve"> </w:t>
      </w:r>
      <w:r>
        <w:t xml:space="preserve">„Studiengangsprüfungsordnung (SPO) für den Bachelorstudiengang Informatik an der Hochschule Bielefeld (Version 23)“</w:t>
      </w:r>
      <w:r>
        <w:t xml:space="preserve">, 1. September 2023. Verfügbar unter:</w:t>
      </w:r>
      <w:r>
        <w:t xml:space="preserve"> </w:t>
      </w:r>
      <w:hyperlink r:id="rId86">
        <w:r>
          <w:rPr>
            <w:rStyle w:val="Hyperlink"/>
          </w:rPr>
          <w:t xml:space="preserve">https://www.hsbi.de/multimedia/Hochschulverwaltung/Dezernat+II/StudServ/Pr%C3%BCfungsangelegenheiten/Studiengangs_Downloads/Informatik+_+IFM/Studiengangspr%C3%BCfungsordnung+und+Modulhandbuch+Bachelor+Informatik+Version+2023.pdf</w:t>
        </w:r>
      </w:hyperlink>
      <w:r>
        <w:t xml:space="preserve">. [Zugegriffen: 25. September 2024]</w:t>
      </w:r>
    </w:p>
    <w:bookmarkEnd w:id="87"/>
    <w:bookmarkStart w:id="89" w:name="ref-RPO-BA"/>
    <w:p>
      <w:pPr>
        <w:pStyle w:val="Bibliography"/>
      </w:pPr>
      <w:r>
        <w:t xml:space="preserve">[2]</w:t>
      </w:r>
      <w:r>
        <w:t xml:space="preserve"> </w:t>
      </w:r>
      <w:r>
        <w:t xml:space="preserve">	</w:t>
      </w:r>
      <w:r>
        <w:t xml:space="preserve">Hochschule Bielefeld, Hrsg.,</w:t>
      </w:r>
      <w:r>
        <w:t xml:space="preserve"> </w:t>
      </w:r>
      <w:r>
        <w:t xml:space="preserve">„Rahmenprüfungsordnung für die Bachelorstudiengänge an der Fachhochschule Bielefeld“</w:t>
      </w:r>
      <w:r>
        <w:t xml:space="preserve">, 30. März 2022. Verfügbar unter:</w:t>
      </w:r>
      <w:r>
        <w:t xml:space="preserve"> </w:t>
      </w:r>
      <w:hyperlink r:id="rId88">
        <w:r>
          <w:rPr>
            <w:rStyle w:val="Hyperlink"/>
          </w:rPr>
          <w:t xml:space="preserve">https://www.hsbi.de/multimedia/Hochschulverwaltung/Dezernat+II/StudServ/Pr%C3%BCfungsangelegenheiten/Hochschulweite+Ordnungen_+Formulare+und+Antr%C3%A4ge/Rahmenpr%C3%BCfungsordnung+Bachelorstudieng%C3%A4nge.pdf</w:t>
        </w:r>
      </w:hyperlink>
      <w:r>
        <w:t xml:space="preserve">. [Zugegriffen: 25. September 2024]</w:t>
      </w:r>
    </w:p>
    <w:bookmarkEnd w:id="89"/>
    <w:bookmarkStart w:id="91" w:name="ref-Stellenportal"/>
    <w:p>
      <w:pPr>
        <w:pStyle w:val="Bibliography"/>
      </w:pPr>
      <w:r>
        <w:t xml:space="preserve">[3]</w:t>
      </w:r>
      <w:r>
        <w:t xml:space="preserve"> </w:t>
      </w:r>
      <w:r>
        <w:t xml:space="preserve">	</w:t>
      </w:r>
      <w:r>
        <w:t xml:space="preserve">Hochschule Bielefeld, Hrsg.,</w:t>
      </w:r>
      <w:r>
        <w:t xml:space="preserve"> </w:t>
      </w:r>
      <w:r>
        <w:t xml:space="preserve">„Stellen- und Praxisportal für Studierende“</w:t>
      </w:r>
      <w:r>
        <w:t xml:space="preserve">. Verfügbar unter:</w:t>
      </w:r>
      <w:r>
        <w:t xml:space="preserve"> </w:t>
      </w:r>
      <w:hyperlink r:id="rId90">
        <w:r>
          <w:rPr>
            <w:rStyle w:val="Hyperlink"/>
          </w:rPr>
          <w:t xml:space="preserve">https://www.hsbi.de/stellenportal</w:t>
        </w:r>
      </w:hyperlink>
      <w:r>
        <w:t xml:space="preserve">. [Zugegriffen: 25. September 2024]</w:t>
      </w:r>
    </w:p>
    <w:bookmarkEnd w:id="91"/>
    <w:bookmarkStart w:id="93" w:name="ref-MintMentoring"/>
    <w:p>
      <w:pPr>
        <w:pStyle w:val="Bibliography"/>
      </w:pPr>
      <w:r>
        <w:t xml:space="preserve">[4]</w:t>
      </w:r>
      <w:r>
        <w:t xml:space="preserve"> </w:t>
      </w:r>
      <w:r>
        <w:t xml:space="preserve">	</w:t>
      </w:r>
      <w:r>
        <w:t xml:space="preserve">owl maschinenbau, Hrsg.,</w:t>
      </w:r>
      <w:r>
        <w:t xml:space="preserve"> </w:t>
      </w:r>
      <w:r>
        <w:t xml:space="preserve">„mint-mentoring“</w:t>
      </w:r>
      <w:r>
        <w:t xml:space="preserve">. Verfügbar unter:</w:t>
      </w:r>
      <w:r>
        <w:t xml:space="preserve"> </w:t>
      </w:r>
      <w:hyperlink r:id="rId92">
        <w:r>
          <w:rPr>
            <w:rStyle w:val="Hyperlink"/>
          </w:rPr>
          <w:t xml:space="preserve">https://www.owl-maschinenbau.de/mint-mentoring/</w:t>
        </w:r>
      </w:hyperlink>
      <w:r>
        <w:t xml:space="preserve">. [Zugegriffen: 25. September 2024]</w:t>
      </w:r>
    </w:p>
    <w:bookmarkEnd w:id="93"/>
    <w:bookmarkStart w:id="95" w:name="ref-AntragPP"/>
    <w:p>
      <w:pPr>
        <w:pStyle w:val="Bibliography"/>
      </w:pPr>
      <w:r>
        <w:t xml:space="preserve">[5]</w:t>
      </w:r>
      <w:r>
        <w:t xml:space="preserve"> </w:t>
      </w:r>
      <w:r>
        <w:t xml:space="preserve">	</w:t>
      </w:r>
      <w:r>
        <w:t xml:space="preserve">Hochschule Bielefeld, Hrsg.,</w:t>
      </w:r>
      <w:r>
        <w:t xml:space="preserve"> </w:t>
      </w:r>
      <w:r>
        <w:t xml:space="preserve">„Antrag auf Zulassung zur Praxisphase“</w:t>
      </w:r>
      <w:r>
        <w:t xml:space="preserve">. Verfügbar unter:</w:t>
      </w:r>
      <w:r>
        <w:t xml:space="preserve"> </w:t>
      </w:r>
      <w:hyperlink r:id="rId94">
        <w:r>
          <w:rPr>
            <w:rStyle w:val="Hyperlink"/>
          </w:rPr>
          <w:t xml:space="preserve">https://www.hsbi.de/multimedia/Hochschulverwaltung/Dezernat+II/StudServ/Pr%C3%BCfungsangelegenheiten/Studiengangs_Downloads/Informatik+_+IFM/Antrag+auf+Zulassung+zu+Praxisphase+und+Auslandssemester.pdf</w:t>
        </w:r>
      </w:hyperlink>
      <w:r>
        <w:t xml:space="preserve">. [Zugegriffen: 25. September 2024]</w:t>
      </w:r>
    </w:p>
    <w:bookmarkEnd w:id="95"/>
    <w:bookmarkStart w:id="97" w:name="ref-EinreichungBA"/>
    <w:p>
      <w:pPr>
        <w:pStyle w:val="Bibliography"/>
      </w:pPr>
      <w:r>
        <w:t xml:space="preserve">[6]</w:t>
      </w:r>
      <w:r>
        <w:t xml:space="preserve"> </w:t>
      </w:r>
      <w:r>
        <w:t xml:space="preserve">	</w:t>
      </w:r>
      <w:r>
        <w:t xml:space="preserve">Hochschule Bielefeld, Hrsg.,</w:t>
      </w:r>
      <w:r>
        <w:t xml:space="preserve"> </w:t>
      </w:r>
      <w:r>
        <w:t xml:space="preserve">„Einreichung von schriftlichen Arbeiten“</w:t>
      </w:r>
      <w:r>
        <w:t xml:space="preserve">. Verfügbar unter:</w:t>
      </w:r>
      <w:r>
        <w:t xml:space="preserve"> </w:t>
      </w:r>
      <w:hyperlink r:id="rId96">
        <w:r>
          <w:rPr>
            <w:rStyle w:val="Hyperlink"/>
          </w:rPr>
          <w:t xml:space="preserve">https://www.hsbi.de/hochschule/schriftliche-arbeiten</w:t>
        </w:r>
      </w:hyperlink>
      <w:r>
        <w:t xml:space="preserve">. [Zugegriffen: 25. September 2024]</w:t>
      </w:r>
    </w:p>
    <w:bookmarkEnd w:id="97"/>
    <w:bookmarkStart w:id="99" w:name="ref-EigenSperrBA"/>
    <w:p>
      <w:pPr>
        <w:pStyle w:val="Bibliography"/>
      </w:pPr>
      <w:r>
        <w:t xml:space="preserve">[7]</w:t>
      </w:r>
      <w:r>
        <w:t xml:space="preserve"> </w:t>
      </w:r>
      <w:r>
        <w:t xml:space="preserve">	</w:t>
      </w:r>
      <w:r>
        <w:t xml:space="preserve">Hochschule Bielefeld, Hrsg.,</w:t>
      </w:r>
      <w:r>
        <w:t xml:space="preserve"> </w:t>
      </w:r>
      <w:r>
        <w:t xml:space="preserve">„Eigenständigkeitserklärung“</w:t>
      </w:r>
      <w:r>
        <w:t xml:space="preserve">, Oktober 2023. Verfügbar unter:</w:t>
      </w:r>
      <w:r>
        <w:t xml:space="preserve"> </w:t>
      </w:r>
      <w:hyperlink r:id="rId98">
        <w:r>
          <w:rPr>
            <w:rStyle w:val="Hyperlink"/>
          </w:rPr>
          <w:t xml:space="preserve">https://www.hsbi.de/multimedia/Hochschulverwaltung/Dezernat+II/StudServ/Pr%C3%BCfungsangelegenheiten/Hochschulweite+Ordnungen_+Formulare+und+Antr%C3%A4ge/Eigenst%C3%A4ndigkeitserkl%C3%A4rung.pdf</w:t>
        </w:r>
      </w:hyperlink>
      <w:r>
        <w:t xml:space="preserve">. [Zugegriffen: 25. September 2024]</w:t>
      </w:r>
    </w:p>
    <w:bookmarkEnd w:id="99"/>
    <w:bookmarkStart w:id="101" w:name="ref-ZeugnisPP"/>
    <w:p>
      <w:pPr>
        <w:pStyle w:val="Bibliography"/>
      </w:pPr>
      <w:r>
        <w:t xml:space="preserve">[8]</w:t>
      </w:r>
      <w:r>
        <w:t xml:space="preserve"> </w:t>
      </w:r>
      <w:r>
        <w:t xml:space="preserve">	</w:t>
      </w:r>
      <w:r>
        <w:t xml:space="preserve">Hochschule Bielefeld, Hrsg.,</w:t>
      </w:r>
      <w:r>
        <w:t xml:space="preserve"> </w:t>
      </w:r>
      <w:r>
        <w:t xml:space="preserve">„Zeugnis Praxisphase“</w:t>
      </w:r>
      <w:r>
        <w:t xml:space="preserve">. Verfügbar unter:</w:t>
      </w:r>
      <w:r>
        <w:t xml:space="preserve"> </w:t>
      </w:r>
      <w:hyperlink r:id="rId100">
        <w:r>
          <w:rPr>
            <w:rStyle w:val="Hyperlink"/>
          </w:rPr>
          <w:t xml:space="preserve">https://www.hsbi.de/multimedia/Hochschulverwaltung/Dezernat+II/StudServ/Pr%C3%BCfungsangelegenheiten/Studiengangs_Downloads/Informatik+_+IFM/Antrag+Praxisphasebescheinigung+%28Kurzform%29.pdf</w:t>
        </w:r>
      </w:hyperlink>
      <w:r>
        <w:t xml:space="preserve">. [Zugegriffen: 25. September 2024]</w:t>
      </w:r>
    </w:p>
    <w:bookmarkEnd w:id="101"/>
    <w:bookmarkStart w:id="103" w:name="ref-AntragBA"/>
    <w:p>
      <w:pPr>
        <w:pStyle w:val="Bibliography"/>
      </w:pPr>
      <w:r>
        <w:t xml:space="preserve">[9]</w:t>
      </w:r>
      <w:r>
        <w:t xml:space="preserve"> </w:t>
      </w:r>
      <w:r>
        <w:t xml:space="preserve">	</w:t>
      </w:r>
      <w:r>
        <w:t xml:space="preserve">Hochschule Bielefeld, Hrsg.,</w:t>
      </w:r>
      <w:r>
        <w:t xml:space="preserve"> </w:t>
      </w:r>
      <w:r>
        <w:t xml:space="preserve">„Antrag auf Zulassung zur Bachelor-Arbeit“</w:t>
      </w:r>
      <w:r>
        <w:t xml:space="preserve">. Verfügbar unter:</w:t>
      </w:r>
      <w:r>
        <w:t xml:space="preserve"> </w:t>
      </w:r>
      <w:hyperlink r:id="rId102">
        <w:r>
          <w:rPr>
            <w:rStyle w:val="Hyperlink"/>
          </w:rPr>
          <w:t xml:space="preserve">https://www.hsbi.de/multimedia/Hochschulverwaltung/Dezernat+II/StudServ/Pr%C3%BCfungsangelegenheiten/Studiengangs_Downloads/Informatik+_+IFM/Antrag+auf+Zulassung+zur+Bachelorarbeit.pdf</w:t>
        </w:r>
      </w:hyperlink>
      <w:r>
        <w:t xml:space="preserve">. [Zugegriffen: 25. September 2024]</w:t>
      </w:r>
    </w:p>
    <w:bookmarkEnd w:id="103"/>
    <w:bookmarkStart w:id="105" w:name="ref-TemplateBA"/>
    <w:p>
      <w:pPr>
        <w:pStyle w:val="Bibliography"/>
      </w:pPr>
      <w:r>
        <w:t xml:space="preserve">[10]</w:t>
      </w:r>
      <w:r>
        <w:t xml:space="preserve"> </w:t>
      </w:r>
      <w:r>
        <w:t xml:space="preserve">	</w:t>
      </w:r>
      <w:r>
        <w:t xml:space="preserve">C. Gips,</w:t>
      </w:r>
      <w:r>
        <w:t xml:space="preserve"> </w:t>
      </w:r>
      <w:r>
        <w:t xml:space="preserve">„pandoc-thesis - A Template for Thesis Documents written in Markdown“</w:t>
      </w:r>
      <w:r>
        <w:t xml:space="preserve">. Verfügbar unter:</w:t>
      </w:r>
      <w:r>
        <w:t xml:space="preserve"> </w:t>
      </w:r>
      <w:hyperlink r:id="rId104">
        <w:r>
          <w:rPr>
            <w:rStyle w:val="Hyperlink"/>
          </w:rPr>
          <w:t xml:space="preserve">https://github.com/cagix/pandoc-thesis</w:t>
        </w:r>
      </w:hyperlink>
      <w:r>
        <w:t xml:space="preserve">. [Zugegriffen: 25. September 2024]</w:t>
      </w:r>
    </w:p>
    <w:bookmarkEnd w:id="105"/>
    <w:bookmarkStart w:id="107" w:name="ref-Balzert2022"/>
    <w:p>
      <w:pPr>
        <w:pStyle w:val="Bibliography"/>
      </w:pPr>
      <w:r>
        <w:t xml:space="preserve">[11]</w:t>
      </w:r>
      <w:r>
        <w:t xml:space="preserve"> </w:t>
      </w:r>
      <w:r>
        <w:t xml:space="preserve">	</w:t>
      </w:r>
      <w:r>
        <w:t xml:space="preserve">H. Balzert, M. Schröder, und C. Schäfer,</w:t>
      </w:r>
      <w:r>
        <w:t xml:space="preserve"> </w:t>
      </w:r>
      <w:r>
        <w:rPr>
          <w:i/>
          <w:iCs/>
        </w:rPr>
        <w:t xml:space="preserve">Wissenschaftliches Arbeiten - Ethik, Inhalt &amp; Form wiss. Arbeiten, Handwerkszeug, Quellen, Projektmanagement, Präsentation</w:t>
      </w:r>
      <w:r>
        <w:t xml:space="preserve">. 2022. doi:</w:t>
      </w:r>
      <w:r>
        <w:t xml:space="preserve"> </w:t>
      </w:r>
      <w:hyperlink r:id="rId106">
        <w:r>
          <w:rPr>
            <w:rStyle w:val="Hyperlink"/>
          </w:rPr>
          <w:t xml:space="preserve">10.18420/LB-WissArbeiten</w:t>
        </w:r>
      </w:hyperlink>
    </w:p>
    <w:bookmarkEnd w:id="107"/>
    <w:bookmarkStart w:id="109" w:name="ref-SPO-BA18"/>
    <w:p>
      <w:pPr>
        <w:pStyle w:val="Bibliography"/>
      </w:pPr>
      <w:r>
        <w:t xml:space="preserve">[12]</w:t>
      </w:r>
      <w:r>
        <w:t xml:space="preserve"> </w:t>
      </w:r>
      <w:r>
        <w:t xml:space="preserve">	</w:t>
      </w:r>
      <w:r>
        <w:t xml:space="preserve">Hochschule Bielefeld, Hrsg.,</w:t>
      </w:r>
      <w:r>
        <w:t xml:space="preserve"> </w:t>
      </w:r>
      <w:r>
        <w:t xml:space="preserve">„Studiengangsprüfungsordnung für den Bachelorstudiengang Informatik an der Fachhochschule Bielefeld (Version 18)“</w:t>
      </w:r>
      <w:r>
        <w:t xml:space="preserve">, 1. September 2023. Verfügbar unter:</w:t>
      </w:r>
      <w:r>
        <w:t xml:space="preserve"> </w:t>
      </w:r>
      <w:hyperlink r:id="rId108">
        <w:r>
          <w:rPr>
            <w:rStyle w:val="Hyperlink"/>
          </w:rPr>
          <w:t xml:space="preserve">https://www.hsbi.de/multimedia/Hochschulverwaltung/Dezernat+II/StudServ/Pr%C3%BCfungsangelegenheiten/Studiengangs_Downloads/Informatik+_+IFM/Studiengangspr%C3%BCfungsordnung+und+Modulhandbuch+Bachelor+Informatik+Version+18+%28Fassung+09_2023%29-p-169988.pdf</w:t>
        </w:r>
      </w:hyperlink>
      <w:r>
        <w:t xml:space="preserve">. [Zugegriffen: 25. September 2024]</w:t>
      </w:r>
    </w:p>
    <w:bookmarkEnd w:id="109"/>
    <w:bookmarkStart w:id="111" w:name="ref-VerlBA"/>
    <w:p>
      <w:pPr>
        <w:pStyle w:val="Bibliography"/>
      </w:pPr>
      <w:r>
        <w:t xml:space="preserve">[13]</w:t>
      </w:r>
      <w:r>
        <w:t xml:space="preserve"> </w:t>
      </w:r>
      <w:r>
        <w:t xml:space="preserve">	</w:t>
      </w:r>
      <w:r>
        <w:t xml:space="preserve">Hochschule Bielefeld, Hrsg.,</w:t>
      </w:r>
      <w:r>
        <w:t xml:space="preserve"> </w:t>
      </w:r>
      <w:r>
        <w:t xml:space="preserve">„Antrag auf Fristverlängerung für die Abgabe der Bachelorarbeit“</w:t>
      </w:r>
      <w:r>
        <w:t xml:space="preserve">. Verfügbar unter:</w:t>
      </w:r>
      <w:r>
        <w:t xml:space="preserve"> </w:t>
      </w:r>
      <w:hyperlink r:id="rId110">
        <w:r>
          <w:rPr>
            <w:rStyle w:val="Hyperlink"/>
          </w:rPr>
          <w:t xml:space="preserve">https://www.hsbi.de/multimedia/Fachbereiche/Campus+Minden/Studium/Studiengangs_Downloads/Informatik+_+IFM/Fristverl%C3%A4ngerung+f%C3%BCr+die+Abgabe+der+Bachelorarbeit.pdf</w:t>
        </w:r>
      </w:hyperlink>
      <w:r>
        <w:t xml:space="preserve">. [Zugegriffen: 25. September 2024]</w:t>
      </w:r>
    </w:p>
    <w:bookmarkEnd w:id="111"/>
    <w:bookmarkStart w:id="113" w:name="ref-Nachteilsausgleich"/>
    <w:p>
      <w:pPr>
        <w:pStyle w:val="Bibliography"/>
      </w:pPr>
      <w:r>
        <w:t xml:space="preserve">[14]</w:t>
      </w:r>
      <w:r>
        <w:t xml:space="preserve"> </w:t>
      </w:r>
      <w:r>
        <w:t xml:space="preserve">	</w:t>
      </w:r>
      <w:r>
        <w:t xml:space="preserve">Hochschule Bielefeld, Hrsg.,</w:t>
      </w:r>
      <w:r>
        <w:t xml:space="preserve"> </w:t>
      </w:r>
      <w:r>
        <w:t xml:space="preserve">„Nachteilsausgleich“</w:t>
      </w:r>
      <w:r>
        <w:t xml:space="preserve">. Verfügbar unter:</w:t>
      </w:r>
      <w:r>
        <w:t xml:space="preserve"> </w:t>
      </w:r>
      <w:hyperlink r:id="rId112">
        <w:r>
          <w:rPr>
            <w:rStyle w:val="Hyperlink"/>
          </w:rPr>
          <w:t xml:space="preserve">https://www.hsbi.de/hochschule/organisation/beauftragte/gleichstellungsbeauftragte/vereinbarkeit-von-studium/beruf-und-familie/nachteilsausgleich</w:t>
        </w:r>
      </w:hyperlink>
      <w:r>
        <w:t xml:space="preserve">. [Zugegriffen: 25. September 2024]</w:t>
      </w:r>
    </w:p>
    <w:bookmarkEnd w:id="113"/>
    <w:bookmarkStart w:id="115" w:name="ref-NachteilsausgleichMerkblatt"/>
    <w:p>
      <w:pPr>
        <w:pStyle w:val="Bibliography"/>
      </w:pPr>
      <w:r>
        <w:t xml:space="preserve">[15]</w:t>
      </w:r>
      <w:r>
        <w:t xml:space="preserve"> </w:t>
      </w:r>
      <w:r>
        <w:t xml:space="preserve">	</w:t>
      </w:r>
      <w:r>
        <w:t xml:space="preserve">Hochschule Bielefeld, Hrsg.,</w:t>
      </w:r>
      <w:r>
        <w:t xml:space="preserve"> </w:t>
      </w:r>
      <w:r>
        <w:t xml:space="preserve">„Merkblatt zum Nachteilsausgleich bei Studien- und Prüfungsleistungen für Studierende mit Familienaufgaben“</w:t>
      </w:r>
      <w:r>
        <w:t xml:space="preserve">. Verfügbar unter:</w:t>
      </w:r>
      <w:r>
        <w:t xml:space="preserve"> </w:t>
      </w:r>
      <w:hyperlink r:id="rId114">
        <w:r>
          <w:rPr>
            <w:rStyle w:val="Hyperlink"/>
          </w:rPr>
          <w:t xml:space="preserve">https://www.hsbi.de/multimedia/Beauftragte/Gleichstellungsbeauftragte/Downloads/NTA_Familienaufgaben_endg%C3%BCltig-p-111382.pdf</w:t>
        </w:r>
      </w:hyperlink>
      <w:r>
        <w:t xml:space="preserve">. [Zugegriffen: 25. September 2024]</w:t>
      </w:r>
    </w:p>
    <w:bookmarkEnd w:id="115"/>
    <w:bookmarkStart w:id="117" w:name="ref-NachteilsausgleichAntrag"/>
    <w:p>
      <w:pPr>
        <w:pStyle w:val="Bibliography"/>
      </w:pPr>
      <w:r>
        <w:t xml:space="preserve">[16]</w:t>
      </w:r>
      <w:r>
        <w:t xml:space="preserve"> </w:t>
      </w:r>
      <w:r>
        <w:t xml:space="preserve">	</w:t>
      </w:r>
      <w:r>
        <w:t xml:space="preserve">Hochschule Bielefeld, Hrsg.,</w:t>
      </w:r>
      <w:r>
        <w:t xml:space="preserve"> </w:t>
      </w:r>
      <w:r>
        <w:t xml:space="preserve">„Antrag auf Nachteilsausgleich für Studierende mit Familienaufgaben“</w:t>
      </w:r>
      <w:r>
        <w:t xml:space="preserve">. Verfügbar unter:</w:t>
      </w:r>
      <w:r>
        <w:t xml:space="preserve"> </w:t>
      </w:r>
      <w:hyperlink r:id="rId116">
        <w:r>
          <w:rPr>
            <w:rStyle w:val="Hyperlink"/>
          </w:rPr>
          <w:t xml:space="preserve">https://www.hsbi.de/multimedia/Beauftragte/Gleichstellungsbeauftragte/Downloads/HSBI_Antrag+auf+Nachteilsausgleich_Familienaufgaben.pdf</w:t>
        </w:r>
      </w:hyperlink>
      <w:r>
        <w:t xml:space="preserve">. [Zugegriffen: 25. September 2024]</w:t>
      </w:r>
    </w:p>
    <w:bookmarkEnd w:id="117"/>
    <w:bookmarkStart w:id="119" w:name="ref-Handycap"/>
    <w:p>
      <w:pPr>
        <w:pStyle w:val="Bibliography"/>
      </w:pPr>
      <w:r>
        <w:t xml:space="preserve">[17]</w:t>
      </w:r>
      <w:r>
        <w:t xml:space="preserve"> </w:t>
      </w:r>
      <w:r>
        <w:t xml:space="preserve">	</w:t>
      </w:r>
      <w:r>
        <w:t xml:space="preserve">Hochschule Bielefeld, Hrsg.,</w:t>
      </w:r>
      <w:r>
        <w:t xml:space="preserve"> </w:t>
      </w:r>
      <w:r>
        <w:t xml:space="preserve">„Beauftragte für Studierende mit Behinderungen und chronischen Krankheiten“</w:t>
      </w:r>
      <w:r>
        <w:t xml:space="preserve">. Verfügbar unter:</w:t>
      </w:r>
      <w:r>
        <w:t xml:space="preserve"> </w:t>
      </w:r>
      <w:hyperlink r:id="rId118">
        <w:r>
          <w:rPr>
            <w:rStyle w:val="Hyperlink"/>
          </w:rPr>
          <w:t xml:space="preserve">https://www.hsbi.de/beauftragte-fuer-studierende-mit-handicap</w:t>
        </w:r>
      </w:hyperlink>
      <w:r>
        <w:t xml:space="preserve">. [Zugegriffen: 25. September 2024]</w:t>
      </w:r>
    </w:p>
    <w:bookmarkEnd w:id="119"/>
    <w:bookmarkStart w:id="121" w:name="ref-HandycapMerkblatt"/>
    <w:p>
      <w:pPr>
        <w:pStyle w:val="Bibliography"/>
      </w:pPr>
      <w:r>
        <w:t xml:space="preserve">[18]</w:t>
      </w:r>
      <w:r>
        <w:t xml:space="preserve"> </w:t>
      </w:r>
      <w:r>
        <w:t xml:space="preserve">	</w:t>
      </w:r>
      <w:r>
        <w:t xml:space="preserve">Hochschule Bielefeld, Hrsg.,</w:t>
      </w:r>
      <w:r>
        <w:t xml:space="preserve"> </w:t>
      </w:r>
      <w:r>
        <w:t xml:space="preserve">„Studieren mit Beeinträchtigung - Nachteilsausgleich bei Prüfungsleistungen“</w:t>
      </w:r>
      <w:r>
        <w:t xml:space="preserve">. Verfügbar unter:</w:t>
      </w:r>
      <w:r>
        <w:t xml:space="preserve"> </w:t>
      </w:r>
      <w:hyperlink r:id="rId120">
        <w:r>
          <w:rPr>
            <w:rStyle w:val="Hyperlink"/>
          </w:rPr>
          <w:t xml:space="preserve">https://www.hsbi.de/multimedia/Beauftragte/Beauftragte+f%C3%BCr+Studierende+mit+Behinderungen+und+chronischen+Krankheiten/Informationsblatt+zum+Nachteilsausgleich.pdf</w:t>
        </w:r>
      </w:hyperlink>
      <w:r>
        <w:t xml:space="preserve">. [Zugegriffen: 25. September 2024]</w:t>
      </w:r>
    </w:p>
    <w:bookmarkEnd w:id="121"/>
    <w:bookmarkStart w:id="123" w:name="ref-HandycapAntrag"/>
    <w:p>
      <w:pPr>
        <w:pStyle w:val="Bibliography"/>
      </w:pPr>
      <w:r>
        <w:t xml:space="preserve">[19]</w:t>
      </w:r>
      <w:r>
        <w:t xml:space="preserve"> </w:t>
      </w:r>
      <w:r>
        <w:t xml:space="preserve">	</w:t>
      </w:r>
      <w:r>
        <w:t xml:space="preserve">Hochschule Bielefeld, Hrsg.,</w:t>
      </w:r>
      <w:r>
        <w:t xml:space="preserve"> </w:t>
      </w:r>
      <w:r>
        <w:t xml:space="preserve">„Antrag auf Nachteilsausgleich“</w:t>
      </w:r>
      <w:r>
        <w:t xml:space="preserve">. Verfügbar unter:</w:t>
      </w:r>
      <w:r>
        <w:t xml:space="preserve"> </w:t>
      </w:r>
      <w:hyperlink r:id="rId122">
        <w:r>
          <w:rPr>
            <w:rStyle w:val="Hyperlink"/>
          </w:rPr>
          <w:t xml:space="preserve">https://www.hsbi.de/multimedia/Beauftragte/Beauftragte+f%C3%BCr+Studierende+mit+Behinderungen+und+chronischen+Krankheiten/Antrag+Nachteilsausgleich.pdf</w:t>
        </w:r>
      </w:hyperlink>
      <w:r>
        <w:t xml:space="preserve">. [Zugegriffen: 25. September 2024]</w:t>
      </w:r>
    </w:p>
    <w:bookmarkEnd w:id="123"/>
    <w:bookmarkEnd w:id="124"/>
    <w:bookmarkEnd w:id="12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1117600" cy="3937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https://licensebuttons.net/l/by-sa/4.0/88x3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Unless otherwise noted, this work is licensed under CC BY-SA 4.0.</w:t>
      </w:r>
    </w:p>
    <w:p>
      <w:pPr>
        <w:pStyle w:val="BodyText"/>
      </w:pPr>
      <w:r>
        <w:t xml:space="preserve">Stand: 25. September 2024;</w:t>
      </w:r>
      <w:r>
        <w:t xml:space="preserve"> </w:t>
      </w:r>
      <w:r>
        <w:t xml:space="preserve">Quelle: https://github.com/cagix/faq-praxisphase-abschlussarbeit</w:t>
      </w:r>
    </w:p>
    <w:bookmarkEnd w:id="1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Diese FAQ bezieht sich nur auf die jeweils neueste Prüfungsordnung. Die</w:t>
      </w:r>
      <w:r>
        <w:t xml:space="preserve"> </w:t>
      </w:r>
      <w:r>
        <w:t xml:space="preserve">Aussagen lassen sich für die älteren Prüfungsordnungen entsprechend übertragen - schauen Sie</w:t>
      </w:r>
      <w:r>
        <w:t xml:space="preserve"> </w:t>
      </w:r>
      <w:r>
        <w:t xml:space="preserve">bitte entsprechend in der für Sie gültigen PO nach!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Diese FAQ bezieht sich nur auf die jeweils neueste Prüfungsordnung. Die Aussagen lassen</w:t>
      </w:r>
      <w:r>
        <w:t xml:space="preserve"> </w:t>
      </w:r>
      <w:r>
        <w:t xml:space="preserve">sich für die älteren Prüfungsordnungen entsprechend übertragen - schauen Sie bitte entsprechend in der</w:t>
      </w:r>
      <w:r>
        <w:t xml:space="preserve"> </w:t>
      </w:r>
      <w:r>
        <w:t xml:space="preserve">für Sie gültigen PO nach!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  <w:num w:numId="104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6" Target="media/rId126.png" /><Relationship Type="http://schemas.openxmlformats.org/officeDocument/2006/relationships/image" Id="rId64" Target="media/rId64.png" /><Relationship Type="http://schemas.openxmlformats.org/officeDocument/2006/relationships/image" Id="rId40" Target="media/rId40.png" /><Relationship Type="http://schemas.openxmlformats.org/officeDocument/2006/relationships/hyperlink" Id="rId22" Target="faq_abschlussarbeit.md" TargetMode="External" /><Relationship Type="http://schemas.openxmlformats.org/officeDocument/2006/relationships/hyperlink" Id="rId24" Target="faq_nachteilsausgleich.md" TargetMode="External" /><Relationship Type="http://schemas.openxmlformats.org/officeDocument/2006/relationships/hyperlink" Id="rId20" Target="faq_praxisphase.md" TargetMode="External" /><Relationship Type="http://schemas.openxmlformats.org/officeDocument/2006/relationships/hyperlink" Id="rId106" Target="https://doi.org/10.18420/LB-WissArbeiten" TargetMode="External" /><Relationship Type="http://schemas.openxmlformats.org/officeDocument/2006/relationships/hyperlink" Id="rId32" Target="https://github.com/U2654" TargetMode="External" /><Relationship Type="http://schemas.openxmlformats.org/officeDocument/2006/relationships/hyperlink" Id="rId31" Target="https://github.com/bcg7" TargetMode="External" /><Relationship Type="http://schemas.openxmlformats.org/officeDocument/2006/relationships/hyperlink" Id="rId30" Target="https://github.com/cagix" TargetMode="External" /><Relationship Type="http://schemas.openxmlformats.org/officeDocument/2006/relationships/hyperlink" Id="rId23" Target="https://github.com/cagix/faq-praxisphase-abschlussarbeit/blob/_slides/faq_abschlussarbeit.pdf" TargetMode="External" /><Relationship Type="http://schemas.openxmlformats.org/officeDocument/2006/relationships/hyperlink" Id="rId25" Target="https://github.com/cagix/faq-praxisphase-abschlussarbeit/blob/_slides/faq_nachteilsausgleich.pdf" TargetMode="External" /><Relationship Type="http://schemas.openxmlformats.org/officeDocument/2006/relationships/hyperlink" Id="rId21" Target="https://github.com/cagix/faq-praxisphase-abschlussarbeit/blob/_slides/faq_praxisphase.pdf" TargetMode="External" /><Relationship Type="http://schemas.openxmlformats.org/officeDocument/2006/relationships/hyperlink" Id="rId104" Target="https://github.com/cagix/pandoc-thesis" TargetMode="External" /><Relationship Type="http://schemas.openxmlformats.org/officeDocument/2006/relationships/hyperlink" Id="rId33" Target="https://github.com/kreienkamp" TargetMode="External" /><Relationship Type="http://schemas.openxmlformats.org/officeDocument/2006/relationships/hyperlink" Id="rId118" Target="https://www.hsbi.de/beauftragte-fuer-studierende-mit-handicap" TargetMode="External" /><Relationship Type="http://schemas.openxmlformats.org/officeDocument/2006/relationships/hyperlink" Id="rId112" Target="https://www.hsbi.de/hochschule/organisation/beauftragte/gleichstellungsbeauftragte/vereinbarkeit-von-studium/beruf-und-familie/nachteilsausgleich" TargetMode="External" /><Relationship Type="http://schemas.openxmlformats.org/officeDocument/2006/relationships/hyperlink" Id="rId96" Target="https://www.hsbi.de/hochschule/schriftliche-arbeiten" TargetMode="External" /><Relationship Type="http://schemas.openxmlformats.org/officeDocument/2006/relationships/hyperlink" Id="rId28" Target="https://www.hsbi.de/medienportal/m/b91f1872f5727abc899606ab4fdf23bb2d068fbdf61b6b59e4e25254de7272eb5528d8b9721b6bdaa99796527d0fb9673022ee83d6b4d2d19e83b827fd9d55a7" TargetMode="External" /><Relationship Type="http://schemas.openxmlformats.org/officeDocument/2006/relationships/hyperlink" Id="rId122" Target="https://www.hsbi.de/multimedia/Beauftragte/Beauftragte+f%C3%BCr+Studierende+mit+Behinderungen+und+chronischen+Krankheiten/Antrag+Nachteilsausgleich.pdf" TargetMode="External" /><Relationship Type="http://schemas.openxmlformats.org/officeDocument/2006/relationships/hyperlink" Id="rId120" Target="https://www.hsbi.de/multimedia/Beauftragte/Beauftragte+f%C3%BCr+Studierende+mit+Behinderungen+und+chronischen+Krankheiten/Informationsblatt+zum+Nachteilsausgleich.pdf" TargetMode="External" /><Relationship Type="http://schemas.openxmlformats.org/officeDocument/2006/relationships/hyperlink" Id="rId116" Target="https://www.hsbi.de/multimedia/Beauftragte/Gleichstellungsbeauftragte/Downloads/HSBI_Antrag+auf+Nachteilsausgleich_Familienaufgaben.pdf" TargetMode="External" /><Relationship Type="http://schemas.openxmlformats.org/officeDocument/2006/relationships/hyperlink" Id="rId114" Target="https://www.hsbi.de/multimedia/Beauftragte/Gleichstellungsbeauftragte/Downloads/NTA_Familienaufgaben_endg%C3%BCltig-p-111382.pdf" TargetMode="External" /><Relationship Type="http://schemas.openxmlformats.org/officeDocument/2006/relationships/hyperlink" Id="rId110" Target="https://www.hsbi.de/multimedia/Fachbereiche/Campus+Minden/Studium/Studiengangs_Downloads/Informatik+_+IFM/Fristverl%C3%A4ngerung+f%C3%BCr+die+Abgabe+der+Bachelorarbeit.pdf" TargetMode="External" /><Relationship Type="http://schemas.openxmlformats.org/officeDocument/2006/relationships/hyperlink" Id="rId98" Target="https://www.hsbi.de/multimedia/Hochschulverwaltung/Dezernat+II/StudServ/Pr%C3%BCfungsangelegenheiten/Hochschulweite+Ordnungen_+Formulare+und+Antr%C3%A4ge/Eigenst%C3%A4ndigkeitserkl%C3%A4rung.pdf" TargetMode="External" /><Relationship Type="http://schemas.openxmlformats.org/officeDocument/2006/relationships/hyperlink" Id="rId88" Target="https://www.hsbi.de/multimedia/Hochschulverwaltung/Dezernat+II/StudServ/Pr%C3%BCfungsangelegenheiten/Hochschulweite+Ordnungen_+Formulare+und+Antr%C3%A4ge/Rahmenpr%C3%BCfungsordnung+Bachelorstudieng%C3%A4nge.pdf" TargetMode="External" /><Relationship Type="http://schemas.openxmlformats.org/officeDocument/2006/relationships/hyperlink" Id="rId100" Target="https://www.hsbi.de/multimedia/Hochschulverwaltung/Dezernat+II/StudServ/Pr%C3%BCfungsangelegenheiten/Studiengangs_Downloads/Informatik+_+IFM/Antrag+Praxisphasebescheinigung+%28Kurzform%29.pdf" TargetMode="External" /><Relationship Type="http://schemas.openxmlformats.org/officeDocument/2006/relationships/hyperlink" Id="rId94" Target="https://www.hsbi.de/multimedia/Hochschulverwaltung/Dezernat+II/StudServ/Pr%C3%BCfungsangelegenheiten/Studiengangs_Downloads/Informatik+_+IFM/Antrag+auf+Zulassung+zu+Praxisphase+und+Auslandssemester.pdf" TargetMode="External" /><Relationship Type="http://schemas.openxmlformats.org/officeDocument/2006/relationships/hyperlink" Id="rId102" Target="https://www.hsbi.de/multimedia/Hochschulverwaltung/Dezernat+II/StudServ/Pr%C3%BCfungsangelegenheiten/Studiengangs_Downloads/Informatik+_+IFM/Antrag+auf+Zulassung+zur+Bachelorarbeit.pdf" TargetMode="External" /><Relationship Type="http://schemas.openxmlformats.org/officeDocument/2006/relationships/hyperlink" Id="rId108" Target="https://www.hsbi.de/multimedia/Hochschulverwaltung/Dezernat+II/StudServ/Pr%C3%BCfungsangelegenheiten/Studiengangs_Downloads/Informatik+_+IFM/Studiengangspr%C3%BCfungsordnung+und+Modulhandbuch+Bachelor+Informatik+Version+18+%28Fassung+09_2023%29-p-169988.pdf" TargetMode="External" /><Relationship Type="http://schemas.openxmlformats.org/officeDocument/2006/relationships/hyperlink" Id="rId86" Target="https://www.hsbi.de/multimedia/Hochschulverwaltung/Dezernat+II/StudServ/Pr%C3%BCfungsangelegenheiten/Studiengangs_Downloads/Informatik+_+IFM/Studiengangspr%C3%BCfungsordnung+und+Modulhandbuch+Bachelor+Informatik+Version+2023.pdf" TargetMode="External" /><Relationship Type="http://schemas.openxmlformats.org/officeDocument/2006/relationships/hyperlink" Id="rId90" Target="https://www.hsbi.de/stellenportal" TargetMode="External" /><Relationship Type="http://schemas.openxmlformats.org/officeDocument/2006/relationships/hyperlink" Id="rId26" Target="https://www.hsbi.de/studiengaenge/downloads/informatik-bachelor" TargetMode="External" /><Relationship Type="http://schemas.openxmlformats.org/officeDocument/2006/relationships/hyperlink" Id="rId92" Target="https://www.owl-maschinenbau.de/mint-mentoring/" TargetMode="External" /><Relationship Type="http://schemas.openxmlformats.org/officeDocument/2006/relationships/hyperlink" Id="rId46" Target="mailto:bc.george@hsbi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aq_abschlussarbeit.md" TargetMode="External" /><Relationship Type="http://schemas.openxmlformats.org/officeDocument/2006/relationships/hyperlink" Id="rId24" Target="faq_nachteilsausgleich.md" TargetMode="External" /><Relationship Type="http://schemas.openxmlformats.org/officeDocument/2006/relationships/hyperlink" Id="rId20" Target="faq_praxisphase.md" TargetMode="External" /><Relationship Type="http://schemas.openxmlformats.org/officeDocument/2006/relationships/hyperlink" Id="rId106" Target="https://doi.org/10.18420/LB-WissArbeiten" TargetMode="External" /><Relationship Type="http://schemas.openxmlformats.org/officeDocument/2006/relationships/hyperlink" Id="rId32" Target="https://github.com/U2654" TargetMode="External" /><Relationship Type="http://schemas.openxmlformats.org/officeDocument/2006/relationships/hyperlink" Id="rId31" Target="https://github.com/bcg7" TargetMode="External" /><Relationship Type="http://schemas.openxmlformats.org/officeDocument/2006/relationships/hyperlink" Id="rId30" Target="https://github.com/cagix" TargetMode="External" /><Relationship Type="http://schemas.openxmlformats.org/officeDocument/2006/relationships/hyperlink" Id="rId23" Target="https://github.com/cagix/faq-praxisphase-abschlussarbeit/blob/_slides/faq_abschlussarbeit.pdf" TargetMode="External" /><Relationship Type="http://schemas.openxmlformats.org/officeDocument/2006/relationships/hyperlink" Id="rId25" Target="https://github.com/cagix/faq-praxisphase-abschlussarbeit/blob/_slides/faq_nachteilsausgleich.pdf" TargetMode="External" /><Relationship Type="http://schemas.openxmlformats.org/officeDocument/2006/relationships/hyperlink" Id="rId21" Target="https://github.com/cagix/faq-praxisphase-abschlussarbeit/blob/_slides/faq_praxisphase.pdf" TargetMode="External" /><Relationship Type="http://schemas.openxmlformats.org/officeDocument/2006/relationships/hyperlink" Id="rId104" Target="https://github.com/cagix/pandoc-thesis" TargetMode="External" /><Relationship Type="http://schemas.openxmlformats.org/officeDocument/2006/relationships/hyperlink" Id="rId33" Target="https://github.com/kreienkamp" TargetMode="External" /><Relationship Type="http://schemas.openxmlformats.org/officeDocument/2006/relationships/hyperlink" Id="rId118" Target="https://www.hsbi.de/beauftragte-fuer-studierende-mit-handicap" TargetMode="External" /><Relationship Type="http://schemas.openxmlformats.org/officeDocument/2006/relationships/hyperlink" Id="rId112" Target="https://www.hsbi.de/hochschule/organisation/beauftragte/gleichstellungsbeauftragte/vereinbarkeit-von-studium/beruf-und-familie/nachteilsausgleich" TargetMode="External" /><Relationship Type="http://schemas.openxmlformats.org/officeDocument/2006/relationships/hyperlink" Id="rId96" Target="https://www.hsbi.de/hochschule/schriftliche-arbeiten" TargetMode="External" /><Relationship Type="http://schemas.openxmlformats.org/officeDocument/2006/relationships/hyperlink" Id="rId28" Target="https://www.hsbi.de/medienportal/m/b91f1872f5727abc899606ab4fdf23bb2d068fbdf61b6b59e4e25254de7272eb5528d8b9721b6bdaa99796527d0fb9673022ee83d6b4d2d19e83b827fd9d55a7" TargetMode="External" /><Relationship Type="http://schemas.openxmlformats.org/officeDocument/2006/relationships/hyperlink" Id="rId122" Target="https://www.hsbi.de/multimedia/Beauftragte/Beauftragte+f%C3%BCr+Studierende+mit+Behinderungen+und+chronischen+Krankheiten/Antrag+Nachteilsausgleich.pdf" TargetMode="External" /><Relationship Type="http://schemas.openxmlformats.org/officeDocument/2006/relationships/hyperlink" Id="rId120" Target="https://www.hsbi.de/multimedia/Beauftragte/Beauftragte+f%C3%BCr+Studierende+mit+Behinderungen+und+chronischen+Krankheiten/Informationsblatt+zum+Nachteilsausgleich.pdf" TargetMode="External" /><Relationship Type="http://schemas.openxmlformats.org/officeDocument/2006/relationships/hyperlink" Id="rId116" Target="https://www.hsbi.de/multimedia/Beauftragte/Gleichstellungsbeauftragte/Downloads/HSBI_Antrag+auf+Nachteilsausgleich_Familienaufgaben.pdf" TargetMode="External" /><Relationship Type="http://schemas.openxmlformats.org/officeDocument/2006/relationships/hyperlink" Id="rId114" Target="https://www.hsbi.de/multimedia/Beauftragte/Gleichstellungsbeauftragte/Downloads/NTA_Familienaufgaben_endg%C3%BCltig-p-111382.pdf" TargetMode="External" /><Relationship Type="http://schemas.openxmlformats.org/officeDocument/2006/relationships/hyperlink" Id="rId110" Target="https://www.hsbi.de/multimedia/Fachbereiche/Campus+Minden/Studium/Studiengangs_Downloads/Informatik+_+IFM/Fristverl%C3%A4ngerung+f%C3%BCr+die+Abgabe+der+Bachelorarbeit.pdf" TargetMode="External" /><Relationship Type="http://schemas.openxmlformats.org/officeDocument/2006/relationships/hyperlink" Id="rId98" Target="https://www.hsbi.de/multimedia/Hochschulverwaltung/Dezernat+II/StudServ/Pr%C3%BCfungsangelegenheiten/Hochschulweite+Ordnungen_+Formulare+und+Antr%C3%A4ge/Eigenst%C3%A4ndigkeitserkl%C3%A4rung.pdf" TargetMode="External" /><Relationship Type="http://schemas.openxmlformats.org/officeDocument/2006/relationships/hyperlink" Id="rId88" Target="https://www.hsbi.de/multimedia/Hochschulverwaltung/Dezernat+II/StudServ/Pr%C3%BCfungsangelegenheiten/Hochschulweite+Ordnungen_+Formulare+und+Antr%C3%A4ge/Rahmenpr%C3%BCfungsordnung+Bachelorstudieng%C3%A4nge.pdf" TargetMode="External" /><Relationship Type="http://schemas.openxmlformats.org/officeDocument/2006/relationships/hyperlink" Id="rId100" Target="https://www.hsbi.de/multimedia/Hochschulverwaltung/Dezernat+II/StudServ/Pr%C3%BCfungsangelegenheiten/Studiengangs_Downloads/Informatik+_+IFM/Antrag+Praxisphasebescheinigung+%28Kurzform%29.pdf" TargetMode="External" /><Relationship Type="http://schemas.openxmlformats.org/officeDocument/2006/relationships/hyperlink" Id="rId94" Target="https://www.hsbi.de/multimedia/Hochschulverwaltung/Dezernat+II/StudServ/Pr%C3%BCfungsangelegenheiten/Studiengangs_Downloads/Informatik+_+IFM/Antrag+auf+Zulassung+zu+Praxisphase+und+Auslandssemester.pdf" TargetMode="External" /><Relationship Type="http://schemas.openxmlformats.org/officeDocument/2006/relationships/hyperlink" Id="rId102" Target="https://www.hsbi.de/multimedia/Hochschulverwaltung/Dezernat+II/StudServ/Pr%C3%BCfungsangelegenheiten/Studiengangs_Downloads/Informatik+_+IFM/Antrag+auf+Zulassung+zur+Bachelorarbeit.pdf" TargetMode="External" /><Relationship Type="http://schemas.openxmlformats.org/officeDocument/2006/relationships/hyperlink" Id="rId108" Target="https://www.hsbi.de/multimedia/Hochschulverwaltung/Dezernat+II/StudServ/Pr%C3%BCfungsangelegenheiten/Studiengangs_Downloads/Informatik+_+IFM/Studiengangspr%C3%BCfungsordnung+und+Modulhandbuch+Bachelor+Informatik+Version+18+%28Fassung+09_2023%29-p-169988.pdf" TargetMode="External" /><Relationship Type="http://schemas.openxmlformats.org/officeDocument/2006/relationships/hyperlink" Id="rId86" Target="https://www.hsbi.de/multimedia/Hochschulverwaltung/Dezernat+II/StudServ/Pr%C3%BCfungsangelegenheiten/Studiengangs_Downloads/Informatik+_+IFM/Studiengangspr%C3%BCfungsordnung+und+Modulhandbuch+Bachelor+Informatik+Version+2023.pdf" TargetMode="External" /><Relationship Type="http://schemas.openxmlformats.org/officeDocument/2006/relationships/hyperlink" Id="rId90" Target="https://www.hsbi.de/stellenportal" TargetMode="External" /><Relationship Type="http://schemas.openxmlformats.org/officeDocument/2006/relationships/hyperlink" Id="rId26" Target="https://www.hsbi.de/studiengaenge/downloads/informatik-bachelor" TargetMode="External" /><Relationship Type="http://schemas.openxmlformats.org/officeDocument/2006/relationships/hyperlink" Id="rId92" Target="https://www.owl-maschinenbau.de/mint-mentoring/" TargetMode="External" /><Relationship Type="http://schemas.openxmlformats.org/officeDocument/2006/relationships/hyperlink" Id="rId46" Target="mailto:bc.george@hsbi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Carsten Gips (HSBI)</dc:creator>
  <dc:language>de-DE</dc:language>
  <cp:keywords/>
  <dcterms:created xsi:type="dcterms:W3CDTF">2024-09-25T07:45:45Z</dcterms:created>
  <dcterms:modified xsi:type="dcterms:W3CDTF">2024-09-25T07:45:45Z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https://www.zotero.org/styles/ieee-with-url</vt:lpwstr>
  </property>
  <property fmtid="{D5CDD505-2E9C-101B-9397-08002B2CF9AE}" pid="3" name="institute">
    <vt:lpwstr>Unless otherwise noted, this work is licensed under CC BY-SA 4.0.</vt:lpwstr>
  </property>
  <property fmtid="{D5CDD505-2E9C-101B-9397-08002B2CF9AE}" pid="4" name="link-citations">
    <vt:lpwstr>True</vt:lpwstr>
  </property>
  <property fmtid="{D5CDD505-2E9C-101B-9397-08002B2CF9AE}" pid="5" name="references">
    <vt:lpwstr/>
  </property>
  <property fmtid="{D5CDD505-2E9C-101B-9397-08002B2CF9AE}" pid="6" name="subtitle">
    <vt:lpwstr>Studiengang Informatik (Hochschule Bielefeld, Campus Minden)</vt:lpwstr>
  </property>
</Properties>
</file>