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ŞENEL SÜDÜPAK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30377174226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9400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9400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588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4400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4400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