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00b050"/>
          <w:sz w:val="24"/>
          <w:szCs w:val="24"/>
          <w:u w:val="single"/>
        </w:rPr>
      </w:pPr>
      <w:r w:rsidDel="00000000" w:rsidR="00000000" w:rsidRPr="00000000">
        <w:rPr>
          <w:rFonts w:ascii="Times New Roman" w:cs="Times New Roman" w:eastAsia="Times New Roman" w:hAnsi="Times New Roman"/>
          <w:color w:val="00b050"/>
          <w:sz w:val="24"/>
          <w:szCs w:val="24"/>
        </w:rPr>
        <w:drawing>
          <wp:inline distB="0" distT="0" distL="0" distR="0">
            <wp:extent cx="5943600" cy="93472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9347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00b050"/>
          <w:sz w:val="24"/>
          <w:szCs w:val="24"/>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1879600</wp:posOffset>
                </wp:positionV>
                <wp:extent cx="5384800" cy="76200"/>
                <wp:effectExtent b="0" l="0" r="0" t="0"/>
                <wp:wrapNone/>
                <wp:docPr id="8" name=""/>
                <a:graphic>
                  <a:graphicData uri="http://schemas.microsoft.com/office/word/2010/wordprocessingShape">
                    <wps:wsp>
                      <wps:cNvCnPr/>
                      <wps:spPr>
                        <a:xfrm>
                          <a:off x="2669475" y="3780000"/>
                          <a:ext cx="535305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1879600</wp:posOffset>
                </wp:positionV>
                <wp:extent cx="5384800" cy="76200"/>
                <wp:effectExtent b="0" l="0" r="0" t="0"/>
                <wp:wrapNone/>
                <wp:docPr id="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384800" cy="76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114300</wp:posOffset>
                </wp:positionV>
                <wp:extent cx="4403725" cy="1685925"/>
                <wp:effectExtent b="0" l="0" r="0" t="0"/>
                <wp:wrapNone/>
                <wp:docPr id="9" name=""/>
                <a:graphic>
                  <a:graphicData uri="http://schemas.microsoft.com/office/word/2010/wordprocessingShape">
                    <wps:wsp>
                      <wps:cNvSpPr/>
                      <wps:cNvPr id="3" name="Shape 3"/>
                      <wps:spPr>
                        <a:xfrm>
                          <a:off x="3148900" y="2941800"/>
                          <a:ext cx="4394200" cy="16764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Gadugi" w:cs="Gadugi" w:eastAsia="Gadugi" w:hAnsi="Gadugi"/>
                                <w:b w:val="0"/>
                                <w:i w:val="0"/>
                                <w:smallCaps w:val="0"/>
                                <w:strike w:val="0"/>
                                <w:color w:val="000000"/>
                                <w:sz w:val="80"/>
                                <w:vertAlign w:val="baseline"/>
                              </w:rPr>
                              <w:t xml:space="preserve">Nu Kappa</w:t>
                            </w:r>
                          </w:p>
                          <w:p w:rsidR="00000000" w:rsidDel="00000000" w:rsidP="00000000" w:rsidRDefault="00000000" w:rsidRPr="00000000">
                            <w:pPr>
                              <w:spacing w:after="200" w:before="0" w:line="240"/>
                              <w:ind w:left="0" w:right="0" w:firstLine="0"/>
                              <w:jc w:val="right"/>
                              <w:textDirection w:val="btLr"/>
                            </w:pPr>
                            <w:r w:rsidDel="00000000" w:rsidR="00000000" w:rsidRPr="00000000">
                              <w:rPr>
                                <w:rFonts w:ascii="Gadugi" w:cs="Gadugi" w:eastAsia="Gadugi" w:hAnsi="Gadugi"/>
                                <w:b w:val="0"/>
                                <w:i w:val="0"/>
                                <w:smallCaps w:val="0"/>
                                <w:strike w:val="0"/>
                                <w:color w:val="000000"/>
                                <w:sz w:val="80"/>
                                <w:vertAlign w:val="baseline"/>
                              </w:rPr>
                            </w:r>
                            <w:r w:rsidDel="00000000" w:rsidR="00000000" w:rsidRPr="00000000">
                              <w:rPr>
                                <w:rFonts w:ascii="Gadugi" w:cs="Gadugi" w:eastAsia="Gadugi" w:hAnsi="Gadugi"/>
                                <w:b w:val="0"/>
                                <w:i w:val="0"/>
                                <w:smallCaps w:val="0"/>
                                <w:strike w:val="0"/>
                                <w:color w:val="000000"/>
                                <w:sz w:val="80"/>
                                <w:vertAlign w:val="baseline"/>
                              </w:rPr>
                              <w:t xml:space="preserve">Chapter Bylaws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114300</wp:posOffset>
                </wp:positionV>
                <wp:extent cx="4403725" cy="1685925"/>
                <wp:effectExtent b="0" l="0" r="0" t="0"/>
                <wp:wrapNone/>
                <wp:docPr id="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403725" cy="1685925"/>
                        </a:xfrm>
                        <a:prstGeom prst="rect"/>
                        <a:ln/>
                      </pic:spPr>
                    </pic:pic>
                  </a:graphicData>
                </a:graphic>
              </wp:anchor>
            </w:drawing>
          </mc:Fallback>
        </mc:AlternateContent>
      </w:r>
    </w:p>
    <w:p w:rsidR="00000000" w:rsidDel="00000000" w:rsidP="00000000" w:rsidRDefault="00000000" w:rsidRPr="00000000" w14:paraId="00000003">
      <w:pPr>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6">
      <w:pPr>
        <w:ind w:left="1440" w:firstLine="720"/>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7">
      <w:pPr>
        <w:ind w:left="1440" w:firstLine="720"/>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color w:val="00b050"/>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Revised by the Nu Kappa Bylaws Committee: April 14-26, 2020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-1790699</wp:posOffset>
                </wp:positionV>
                <wp:extent cx="120650" cy="6991350"/>
                <wp:effectExtent b="0" l="0" r="0" t="0"/>
                <wp:wrapSquare wrapText="bothSides" distB="0" distT="0" distL="114300" distR="114300"/>
                <wp:docPr id="10" name=""/>
                <a:graphic>
                  <a:graphicData uri="http://schemas.microsoft.com/office/word/2010/wordprocessingShape">
                    <wps:wsp>
                      <wps:cNvCnPr/>
                      <wps:spPr>
                        <a:xfrm>
                          <a:off x="5307900" y="306550"/>
                          <a:ext cx="76200" cy="6946900"/>
                        </a:xfrm>
                        <a:prstGeom prst="straightConnector1">
                          <a:avLst/>
                        </a:prstGeom>
                        <a:noFill/>
                        <a:ln cap="flat" cmpd="sng" w="44450">
                          <a:solidFill>
                            <a:srgbClr val="000000"/>
                          </a:solidFill>
                          <a:prstDash val="solid"/>
                          <a:round/>
                          <a:headEnd len="sm" w="sm" type="none"/>
                          <a:tailEnd len="sm" w="sm" type="none"/>
                        </a:ln>
                        <a:effectLst>
                          <a:outerShdw blurRad="38100" rotWithShape="0" algn="ctr" dir="5400000" dist="25400">
                            <a:srgbClr val="000000">
                              <a:alpha val="34509"/>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-1790699</wp:posOffset>
                </wp:positionV>
                <wp:extent cx="120650" cy="6991350"/>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120650" cy="6991350"/>
                        </a:xfrm>
                        <a:prstGeom prst="rect"/>
                        <a:ln/>
                      </pic:spPr>
                    </pic:pic>
                  </a:graphicData>
                </a:graphic>
              </wp:anchor>
            </w:drawing>
          </mc:Fallback>
        </mc:AlternateContent>
      </w:r>
    </w:p>
    <w:p w:rsidR="00000000" w:rsidDel="00000000" w:rsidP="00000000" w:rsidRDefault="00000000" w:rsidRPr="00000000" w14:paraId="00000009">
      <w:pPr>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color w:val="00b050"/>
          <w:sz w:val="24"/>
          <w:szCs w:val="24"/>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4"/>
          <w:szCs w:val="24"/>
          <w:u w:val="single"/>
        </w:rPr>
      </w:pPr>
      <w:bookmarkStart w:colFirst="0" w:colLast="0" w:name="_heading=h.gjdgxs" w:id="0"/>
      <w:bookmarkEnd w:id="0"/>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19">
      <w:pPr>
        <w:spacing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Topic                                                                                                                                         Pg. #</w:t>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Abbreviations                                                                                                                                 4</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 – Function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Constitutional Authority and Governing Documents…………………..5</w:t>
      </w:r>
    </w:p>
    <w:p w:rsidR="00000000" w:rsidDel="00000000" w:rsidP="00000000" w:rsidRDefault="00000000" w:rsidRPr="00000000" w14:paraId="000000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 - Probationary Membership                                                                                         </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Eligibility for Probationary Membership……………………………….5</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Probationary Member Dues……………………………………………..5</w:t>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Probationary Member Payment Plan…………………………………5</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Mentor Brothers…………………………………………………………5</w:t>
      </w:r>
    </w:p>
    <w:p w:rsidR="00000000" w:rsidDel="00000000" w:rsidP="00000000" w:rsidRDefault="00000000" w:rsidRPr="00000000" w14:paraId="0000002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III – Financial Obligations                                                                                               </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Chapter Dues…………………………………………………………...…6</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Payment Plans…………………………………………………………….6</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Chapter Account.……………………………………………...………..6</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Nu Kappa Scholarship for the Mutual Welfare of the Brotherhood…7</w:t>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IV – Officers                                                                                                                       </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Additional Officers…………………………………..................................7</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Officer Installation………………………………………………………..8</w:t>
      </w:r>
    </w:p>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 – Officers Duties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President…………………………………………………………………...7</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Vice President……………………………………………………………..8</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Secretary………………………………………………………………...8</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Treasurer…………………………………………………………………8</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Five.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Historian…………..…………………………………………………….8</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Six. Warden……………………………………………………………………...9</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Seven. Alumni Relations Officer……………………………………………….9</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Eight. Fraternity Education Officer…………………………………………...9</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Nine. Music Director……………………………………………………………9</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Ten. Webmaster…………………………………………………………………9</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Eleven. Public Relations Officer……...………………………………………10</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Twelve. Academic Coordinator……………………………………………….10</w:t>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 – Committees                                                                                                                 </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Executive Committee……………………………………………………10</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Man Committee………………………………………………………….11</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Music Committee………………………………………………………11</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Money Committee………………………………………………………12</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Five. Bylaws Committee……………………………………………………….12</w:t>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Six. Brotherly Conduct Committee…………………………………………...12</w:t>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Seven. Risk Management Committee………………………………………...13</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Eight. Scholarship Committee………………………………………………...13</w:t>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Nine. Appointment to Committees…………..………………………………..13</w:t>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 – Meetings</w:t>
      </w:r>
    </w:p>
    <w:p w:rsidR="00000000" w:rsidDel="00000000" w:rsidP="00000000" w:rsidRDefault="00000000" w:rsidRPr="00000000" w14:paraId="0000004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Chapter Meetings………………………………………………………..13</w:t>
      </w:r>
    </w:p>
    <w:p w:rsidR="00000000" w:rsidDel="00000000" w:rsidP="00000000" w:rsidRDefault="00000000" w:rsidRPr="00000000" w14:paraId="0000004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Canceling Chapter………………………………………………………14</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VIII – Special Events and Observances </w:t>
      </w:r>
    </w:p>
    <w:p w:rsidR="00000000" w:rsidDel="00000000" w:rsidP="00000000" w:rsidRDefault="00000000" w:rsidRPr="00000000" w14:paraId="000000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Musical Performances…………………………………………………...14</w:t>
      </w:r>
    </w:p>
    <w:p w:rsidR="00000000" w:rsidDel="00000000" w:rsidP="00000000" w:rsidRDefault="00000000" w:rsidRPr="00000000" w14:paraId="000000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Mills Music Missions……………………………………………………14</w:t>
      </w:r>
    </w:p>
    <w:p w:rsidR="00000000" w:rsidDel="00000000" w:rsidP="00000000" w:rsidRDefault="00000000" w:rsidRPr="00000000" w14:paraId="000000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Sections Three. Attire……………………………………………………………….…14</w:t>
      </w:r>
    </w:p>
    <w:p w:rsidR="00000000" w:rsidDel="00000000" w:rsidP="00000000" w:rsidRDefault="00000000" w:rsidRPr="00000000" w14:paraId="0000004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Chapter Day and Founder’s Day………………………………………14</w:t>
      </w:r>
    </w:p>
    <w:p w:rsidR="00000000" w:rsidDel="00000000" w:rsidP="00000000" w:rsidRDefault="00000000" w:rsidRPr="00000000" w14:paraId="0000004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Five. Retreats…………………………………………………………………..14</w:t>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IX – Discipline</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Attendance……………………………………………………………….14</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Absence Approval……………………………………………………….15</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Delegation of Tasks……………………………………………………15</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Four. Suspension………………………………………………………………15</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Five. Pin Attire…………………………………………………………………15</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Six. Monetary Obligations…………………………………………………….16</w:t>
      </w:r>
    </w:p>
    <w:p w:rsidR="00000000" w:rsidDel="00000000" w:rsidP="00000000" w:rsidRDefault="00000000" w:rsidRPr="00000000" w14:paraId="0000005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 – Removal of Officers</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Removal of Officers……………………………………………………...16</w:t>
      </w:r>
    </w:p>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 – Reimbursement</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Reimbursement…………………………………………………………..16</w:t>
      </w:r>
    </w:p>
    <w:p w:rsidR="00000000" w:rsidDel="00000000" w:rsidP="00000000" w:rsidRDefault="00000000" w:rsidRPr="00000000" w14:paraId="0000005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XII – Chapter Electronic Media</w:t>
      </w:r>
    </w:p>
    <w:p w:rsidR="00000000" w:rsidDel="00000000" w:rsidP="00000000" w:rsidRDefault="00000000" w:rsidRPr="00000000" w14:paraId="0000005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Electronic Media…………………………………………………………16</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Visual Standards Manual……………………………………………….17</w:t>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Media Platforms……………………………………………………….17</w:t>
      </w:r>
    </w:p>
    <w:p w:rsidR="00000000" w:rsidDel="00000000" w:rsidP="00000000" w:rsidRDefault="00000000" w:rsidRPr="00000000" w14:paraId="0000005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Article XIII – Amendments, Revisions, and Suspension</w:t>
      </w:r>
    </w:p>
    <w:p w:rsidR="00000000" w:rsidDel="00000000" w:rsidP="00000000" w:rsidRDefault="00000000" w:rsidRPr="00000000" w14:paraId="0000005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One. Amendments……………………………………………………..………17</w:t>
      </w:r>
    </w:p>
    <w:p w:rsidR="00000000" w:rsidDel="00000000" w:rsidP="00000000" w:rsidRDefault="00000000" w:rsidRPr="00000000" w14:paraId="000000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Two. Revisions…………………………………………………………………17</w:t>
      </w:r>
    </w:p>
    <w:p w:rsidR="00000000" w:rsidDel="00000000" w:rsidP="00000000" w:rsidRDefault="00000000" w:rsidRPr="00000000" w14:paraId="0000005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Three. Suspension……………………………………………………………...17</w:t>
      </w:r>
    </w:p>
    <w:p w:rsidR="00000000" w:rsidDel="00000000" w:rsidP="00000000" w:rsidRDefault="00000000" w:rsidRPr="00000000" w14:paraId="0000005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Abbreviations</w:t>
      </w:r>
      <w:r w:rsidDel="00000000" w:rsidR="00000000" w:rsidRPr="00000000">
        <w:rPr>
          <w:rtl w:val="0"/>
        </w:rPr>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Coordinator (AC)</w:t>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Alumni Relations Officer (ARO)</w:t>
      </w:r>
    </w:p>
    <w:p w:rsidR="00000000" w:rsidDel="00000000" w:rsidP="00000000" w:rsidRDefault="00000000" w:rsidRPr="00000000" w14:paraId="00000064">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Executive Committee (EC)</w:t>
      </w:r>
    </w:p>
    <w:p w:rsidR="00000000" w:rsidDel="00000000" w:rsidP="00000000" w:rsidRDefault="00000000" w:rsidRPr="00000000" w14:paraId="00000065">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Fraternity Education Officer (FEO)</w:t>
      </w:r>
    </w:p>
    <w:p w:rsidR="00000000" w:rsidDel="00000000" w:rsidP="00000000" w:rsidRDefault="00000000" w:rsidRPr="00000000" w14:paraId="00000066">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Interfraternity Council (IFC)</w:t>
      </w:r>
    </w:p>
    <w:p w:rsidR="00000000" w:rsidDel="00000000" w:rsidP="00000000" w:rsidRDefault="00000000" w:rsidRPr="00000000" w14:paraId="0000006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 of Fraternity and Sorority Affairs (OFSA)</w:t>
      </w:r>
    </w:p>
    <w:p w:rsidR="00000000" w:rsidDel="00000000" w:rsidP="00000000" w:rsidRDefault="00000000" w:rsidRPr="00000000" w14:paraId="00000068">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Relations Officer (PRO)</w:t>
      </w:r>
    </w:p>
    <w:p w:rsidR="00000000" w:rsidDel="00000000" w:rsidP="00000000" w:rsidRDefault="00000000" w:rsidRPr="00000000" w14:paraId="0000006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w:t>
      </w:r>
      <w:r w:rsidDel="00000000" w:rsidR="00000000" w:rsidRPr="00000000">
        <w:rPr>
          <w:rtl w:val="0"/>
        </w:rPr>
      </w:r>
    </w:p>
    <w:p w:rsidR="00000000" w:rsidDel="00000000" w:rsidP="00000000" w:rsidRDefault="00000000" w:rsidRPr="00000000" w14:paraId="0000008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Function</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Constitutional Authority and Governing Documents.</w:t>
      </w:r>
      <w:r w:rsidDel="00000000" w:rsidR="00000000" w:rsidRPr="00000000">
        <w:rPr>
          <w:rtl w:val="0"/>
        </w:rPr>
      </w:r>
    </w:p>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 Kappa Chapter is organized in accordance with Bylaws, Title III, Article I of the National Constitution and Bylaws of Phi Mu Alpha Sinfonia, and shall function in accordance with the National Constitution and Bylaws, the Province 30 Bylaws, the Constitution of the IFC at Winthrop University, the Nu Kappa Chapter Bylaws, and the student code of conduct for Winthrop University.</w:t>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II</w:t>
      </w:r>
      <w:r w:rsidDel="00000000" w:rsidR="00000000" w:rsidRPr="00000000">
        <w:rPr>
          <w:rtl w:val="0"/>
        </w:rPr>
      </w:r>
    </w:p>
    <w:p w:rsidR="00000000" w:rsidDel="00000000" w:rsidP="00000000" w:rsidRDefault="00000000" w:rsidRPr="00000000" w14:paraId="000000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Probationary Membership</w:t>
      </w:r>
      <w:r w:rsidDel="00000000" w:rsidR="00000000" w:rsidRPr="00000000">
        <w:rPr>
          <w:rtl w:val="0"/>
        </w:rPr>
      </w:r>
    </w:p>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Eligibility for Probationary Membership.</w:t>
      </w:r>
      <w:r w:rsidDel="00000000" w:rsidR="00000000" w:rsidRPr="00000000">
        <w:rPr>
          <w:rtl w:val="0"/>
        </w:rPr>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wishing to enter probationary membership must meet the eligibility requirements of the Winthrop University OFSA and the requirements for membership eligibility outlined in Bylaws, Title I, Article I of the National Constitution and Bylaws.  </w:t>
      </w:r>
    </w:p>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TWO. Probationary Member Dues</w:t>
      </w:r>
      <w:r w:rsidDel="00000000" w:rsidR="00000000" w:rsidRPr="00000000">
        <w:rPr>
          <w:rtl w:val="0"/>
        </w:rPr>
      </w:r>
    </w:p>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Probationary members shall pay dues to cover, at a minimum, the cost of the basic initiation package plus a sum equal to or less than the cost of paddles, the full cost of a chapter jersey, Province 30 dues, and any finances owed to the IFC at Winthrop University.</w:t>
      </w:r>
    </w:p>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THREE. Probationary Member Payment Plan.</w:t>
      </w: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Treasurer may implement no more than half of the current line of probationary members (rounded down) with a payment plan.  This payment plan must be approved by the FEO and a majority of the EC. All payment plans must be completed two weeks before the Initiation date.  A three-quarters majority vote of the collegiate members of the Nu Kappa Chapter who are present, in good standing, and voting may suspend this bylaw.</w:t>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FOUR.  Mentor Brothers.</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probationary member shall be assigned a mentor brother. Any brother who has been a collegiate member for a minimum of one full semester, is in good standing, and has attended at least one Mentor Brother Workshop, may be eligible to be selected as a mentor brother. An alumni or honorary member may be eligible if approved by a two-thirds majority vote of the chapter as well as attending at least one Mentor Brother Workshop. Additionally, in cases where probationary members exceed the number of eligible mentor brothers, a new collegiate member may be made eligible by a two-thirds majority vote of the chapter. The mentor brother shall be responsible in part for the fraternal education of his probationary member and will be expected to attend mandatory events. Mandatory events include weekly meetings, color nights, the Pin In ceremony, Initiation, as well as any meeting or event scheduled by the Fraternity Education Officer with at least two weeks’ notice. The EC will approve all potential mentor brothers. </w:t>
      </w:r>
    </w:p>
    <w:p w:rsidR="00000000" w:rsidDel="00000000" w:rsidP="00000000" w:rsidRDefault="00000000" w:rsidRPr="00000000" w14:paraId="00000097">
      <w:pPr>
        <w:numPr>
          <w:ilvl w:val="0"/>
          <w:numId w:val="6"/>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 member of the EC need approval to be a mentor brother, the FEO will stand as an acting member of the EC in order to approve the brother in question.</w:t>
      </w:r>
    </w:p>
    <w:p w:rsidR="00000000" w:rsidDel="00000000" w:rsidP="00000000" w:rsidRDefault="00000000" w:rsidRPr="00000000" w14:paraId="00000098">
      <w:pPr>
        <w:numPr>
          <w:ilvl w:val="1"/>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FEO be a member of the EC, another brother will be nominated and elected by the general assembly to stand in the EC in order to approve the brother in question.</w:t>
      </w:r>
    </w:p>
    <w:p w:rsidR="00000000" w:rsidDel="00000000" w:rsidP="00000000" w:rsidRDefault="00000000" w:rsidRPr="00000000" w14:paraId="00000099">
      <w:pPr>
        <w:numPr>
          <w:ilvl w:val="0"/>
          <w:numId w:val="6"/>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an Alumni brother wish to be a Mentor Brother by Proxy (that is, be the mentor brother of a probationary member while another brother is directly their mentor for the purpose for continuing the Alumni brother’s family tree), the brother may be eligible if approved by two-thirds majority vote of the chapter.</w:t>
      </w:r>
    </w:p>
    <w:p w:rsidR="00000000" w:rsidDel="00000000" w:rsidP="00000000" w:rsidRDefault="00000000" w:rsidRPr="00000000" w14:paraId="0000009A">
      <w:pPr>
        <w:numPr>
          <w:ilvl w:val="1"/>
          <w:numId w:val="6"/>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brother that is to be the direct mentor for the probationary member under the Alumni brother is eligible if he has been a collegiate member for a minimum of one full semester, is in good standing, and has attended at least one Mentor Brother Workshop.</w:t>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III</w:t>
      </w:r>
      <w:r w:rsidDel="00000000" w:rsidR="00000000" w:rsidRPr="00000000">
        <w:rPr>
          <w:rtl w:val="0"/>
        </w:rPr>
      </w:r>
    </w:p>
    <w:p w:rsidR="00000000" w:rsidDel="00000000" w:rsidP="00000000" w:rsidRDefault="00000000" w:rsidRPr="00000000" w14:paraId="0000009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Financial Obligations</w:t>
      </w:r>
      <w:r w:rsidDel="00000000" w:rsidR="00000000" w:rsidRPr="00000000">
        <w:rPr>
          <w:rtl w:val="0"/>
        </w:rPr>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Chapter Dues</w:t>
      </w:r>
      <w:r w:rsidDel="00000000" w:rsidR="00000000" w:rsidRPr="00000000">
        <w:rPr>
          <w:rtl w:val="0"/>
        </w:rPr>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national per capita tax detailed in Bylaws, Title I, Article X, Section 1 of the National Constitution and Bylaws, each collegiate member of the Nu Kappa Chapter shall pay chapter and Province 30 dues, and any dues owed to the IFC at Winthrop University, the details of which shall be presented to and approved by the chapter during the planning session preceding each term. Dues shall be collected no later than two weeks prior to the date for that term’s Chapter Personnel Report. Chapter dues cover general expenditures for the chapter. Any brother failing to fulfill the aforementioned financial obligations will be placed on automatic suspension.</w:t>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TWO. Payment Plans.</w:t>
      </w: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Treasurer may implement a payment plan in accordance with Article V, Section Four of the Nu Kappa Chapter Bylaws. In cases where a payment plan is implemented, the chapter shall pay the brother’s total financial obligation to Phi Mu Alpha in advance.  If more than one brother implements a payment plan, the Nu Kappa Chapter will pay for no more than 15% of all active brothers rounded up to the nearest whole number of brothers. This will not exceed more than 25% of the current chapter funds. A payment plan will begin with a down payment of no less than the equivalent of national per capita tax.  All payment plans must be completed at least two weeks before the end of the academic term. If a brother fails to complete his payment plan, he will be suspended and unable to run for any office in accordance with the National Constitution and Bylaws.  A three-quarters majority vote of the collegiate members of the Nu Kappa Chapter who are present, in good standing, and voting may suspend this bylaw.</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THREE. Chapter Accounts.</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 Kappa Chapter shall hold at least one checking account that shall serve as the chapter treasury. All accounts shall require two signatures for the use of chapter funds. Any two of the following three chapter officers can sign for the chapter funds: Treasurer, President, and Vice President. An officer may not cosign reimbursement for himself. The account holders shall be renewed with the financial institution upon installation into the aforementioned offices.</w:t>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FOUR. The Nu Kappa Scholarship for the Mutual Welfare of the Brotherhood.</w:t>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 Kappa chapter shall award one collegiate member of the organization with the funds to pay the national per capita tax detailed in Bylaws, Title I, Article X, Section 1 of the</w:t>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Constitution and Bylaws, as well as any collegiate dues explained in Title I, Article III, Section I of the Nu Kappa Chapter Bylaws. The Nu Kappa Scholarship for the Mutual Welfare of the Brotherhood shall be funded primarily through donations, if the amount of donations received for that semester do not equivocate the amount needed to fund a full semesters dues, the chapter shall fund the appropriate amount through chapter dues. </w:t>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Eligibility requirements for the Nu Kappa Scholarship for the Mutual Welfare of the Brotherhood are as follows:</w:t>
      </w:r>
    </w:p>
    <w:p w:rsidR="00000000" w:rsidDel="00000000" w:rsidP="00000000" w:rsidRDefault="00000000" w:rsidRPr="00000000" w14:paraId="000000AE">
      <w:pPr>
        <w:numPr>
          <w:ilvl w:val="0"/>
          <w:numId w:val="5"/>
        </w:numPr>
        <w:spacing w:after="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a collegiate brother of the Nu Kappa Chapter</w:t>
      </w:r>
    </w:p>
    <w:p w:rsidR="00000000" w:rsidDel="00000000" w:rsidP="00000000" w:rsidRDefault="00000000" w:rsidRPr="00000000" w14:paraId="000000AF">
      <w:pPr>
        <w:numPr>
          <w:ilvl w:val="0"/>
          <w:numId w:val="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a member in good standing</w:t>
      </w:r>
    </w:p>
    <w:p w:rsidR="00000000" w:rsidDel="00000000" w:rsidP="00000000" w:rsidRDefault="00000000" w:rsidRPr="00000000" w14:paraId="000000B0">
      <w:pPr>
        <w:numPr>
          <w:ilvl w:val="0"/>
          <w:numId w:val="5"/>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maintain full-time undergraduate or graduate enrollment as defined by the policies of Winthrop University</w:t>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for the scholarship, a collegiate brother must write an essay of 1-2 pages answering the following prompt “How can/will/have I, as Brother of Phi Mu Alpha Sinfonia, through the power of music, encourage kindness, generosity, and tolerance among those in my community and the nation?” Members of the Scholarship Committee, outlined in Title I, Article VI, Section 8 of the Nu Kappa Chapter Bylaws.</w:t>
      </w:r>
    </w:p>
    <w:p w:rsidR="00000000" w:rsidDel="00000000" w:rsidP="00000000" w:rsidRDefault="00000000" w:rsidRPr="00000000" w14:paraId="000000B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IV</w:t>
      </w:r>
      <w:r w:rsidDel="00000000" w:rsidR="00000000" w:rsidRPr="00000000">
        <w:rPr>
          <w:rtl w:val="0"/>
        </w:rPr>
      </w:r>
    </w:p>
    <w:p w:rsidR="00000000" w:rsidDel="00000000" w:rsidP="00000000" w:rsidRDefault="00000000" w:rsidRPr="00000000" w14:paraId="000000B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Officers</w:t>
      </w: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Additional Officers.</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those officers listed in Bylaws, Title III, Article IV</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Section 1 of the </w:t>
      </w:r>
      <w:r w:rsidDel="00000000" w:rsidR="00000000" w:rsidRPr="00000000">
        <w:rPr>
          <w:rFonts w:ascii="Times New Roman" w:cs="Times New Roman" w:eastAsia="Times New Roman" w:hAnsi="Times New Roman"/>
          <w:i w:val="1"/>
          <w:sz w:val="24"/>
          <w:szCs w:val="24"/>
          <w:rtl w:val="0"/>
        </w:rPr>
        <w:t xml:space="preserve">National Constitution and Bylaws</w:t>
      </w:r>
      <w:r w:rsidDel="00000000" w:rsidR="00000000" w:rsidRPr="00000000">
        <w:rPr>
          <w:rFonts w:ascii="Times New Roman" w:cs="Times New Roman" w:eastAsia="Times New Roman" w:hAnsi="Times New Roman"/>
          <w:sz w:val="24"/>
          <w:szCs w:val="24"/>
          <w:rtl w:val="0"/>
        </w:rPr>
        <w:t xml:space="preserve">, the Nu Kappa Chapter shall also elect the following officers, whose duties shall be outlined in Article V of the </w:t>
      </w:r>
      <w:r w:rsidDel="00000000" w:rsidR="00000000" w:rsidRPr="00000000">
        <w:rPr>
          <w:rFonts w:ascii="Times New Roman" w:cs="Times New Roman" w:eastAsia="Times New Roman" w:hAnsi="Times New Roman"/>
          <w:i w:val="1"/>
          <w:sz w:val="24"/>
          <w:szCs w:val="24"/>
          <w:rtl w:val="0"/>
        </w:rPr>
        <w:t xml:space="preserve">Nu Kappa Chapter Bylaws</w:t>
      </w:r>
      <w:r w:rsidDel="00000000" w:rsidR="00000000" w:rsidRPr="00000000">
        <w:rPr>
          <w:rFonts w:ascii="Times New Roman" w:cs="Times New Roman" w:eastAsia="Times New Roman" w:hAnsi="Times New Roman"/>
          <w:sz w:val="24"/>
          <w:szCs w:val="24"/>
          <w:rtl w:val="0"/>
        </w:rPr>
        <w:t xml:space="preserve">: Music Director, Webmaster,</w:t>
      </w:r>
      <w:r w:rsidDel="00000000" w:rsidR="00000000" w:rsidRPr="00000000">
        <w:rPr>
          <w:rFonts w:ascii="Times New Roman" w:cs="Times New Roman" w:eastAsia="Times New Roman" w:hAnsi="Times New Roman"/>
          <w:color w:val="00b05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 and AC.</w:t>
      </w:r>
    </w:p>
    <w:p w:rsidR="00000000" w:rsidDel="00000000" w:rsidP="00000000" w:rsidRDefault="00000000" w:rsidRPr="00000000" w14:paraId="000000B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TWO. Officer Installation.</w:t>
      </w: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Officers for the calendar year shall be installed no later than the last regular chapter meeting of the fall semester.</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w:t>
      </w:r>
      <w:r w:rsidDel="00000000" w:rsidR="00000000" w:rsidRPr="00000000">
        <w:rPr>
          <w:rtl w:val="0"/>
        </w:rPr>
      </w:r>
    </w:p>
    <w:p w:rsidR="00000000" w:rsidDel="00000000" w:rsidP="00000000" w:rsidRDefault="00000000" w:rsidRPr="00000000" w14:paraId="000000C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Officer Duties</w:t>
      </w:r>
      <w:r w:rsidDel="00000000" w:rsidR="00000000" w:rsidRPr="00000000">
        <w:rPr>
          <w:rtl w:val="0"/>
        </w:rPr>
      </w:r>
    </w:p>
    <w:p w:rsidR="00000000" w:rsidDel="00000000" w:rsidP="00000000" w:rsidRDefault="00000000" w:rsidRPr="00000000" w14:paraId="000000C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President.</w:t>
      </w: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duties outlined in Bylaws, Title III, Article IV, Section 5 of the National Constitution and Bylaws, the President shall specify jersey/pin attire days for the chapter. The president will also be responsible for appointing both the Brotherly Conduct Committee and the Risk Management Committee. </w:t>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TWO. Vice President.</w:t>
      </w: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those duties listed in Bylaws, Title III, Article IV, Section 6 of the National Constitution and Bylaws, the Vice President shall organize and hold a minimum of 4 brotherhood events a semester, serve as the liaison between all chapter committees and the chapter, and oversee the following events pending their occurrence:</w:t>
      </w:r>
    </w:p>
    <w:p w:rsidR="00000000" w:rsidDel="00000000" w:rsidP="00000000" w:rsidRDefault="00000000" w:rsidRPr="00000000" w14:paraId="000000CA">
      <w:pPr>
        <w:spacing w:after="0" w:line="240" w:lineRule="auto"/>
        <w:ind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Formal.  The Vice President shall be held responsible for organizing and arranging accommodations for the annual Phi Mu Alpha Formal, as well as maintain consistent contact with the representatives from all organizations involved.  This shall include presenting a delegation of tasks and tentative budget no less than two months prior to the event.</w:t>
      </w:r>
    </w:p>
    <w:p w:rsidR="00000000" w:rsidDel="00000000" w:rsidP="00000000" w:rsidRDefault="00000000" w:rsidRPr="00000000" w14:paraId="000000CC">
      <w:pPr>
        <w:spacing w:after="0" w:line="240" w:lineRule="auto"/>
        <w:ind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 Vice President, with the help of the Man Committee shall be responsible for scheduling at least one service project each semester.</w:t>
      </w:r>
    </w:p>
    <w:p w:rsidR="00000000" w:rsidDel="00000000" w:rsidP="00000000" w:rsidRDefault="00000000" w:rsidRPr="00000000" w14:paraId="000000C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THREE. Secretary.</w:t>
      </w:r>
      <w:r w:rsidDel="00000000" w:rsidR="00000000" w:rsidRPr="00000000">
        <w:rPr>
          <w:rtl w:val="0"/>
        </w:rPr>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those duties listed in Bylaws, Title III, Article IV, Section 7 of the National Constitution and Bylaws, the Secretary shall be responsible for recording and distributing the minutes of each meeting of the Nu Kappa Chapter to all members in good standing.  He shall keep an accurate account of attendance for all meetings and events, according to Article VIII, Section One of the Nu Kappa Chapter Bylaws. He shall issue suspension and expulsion notification letters during the week immediately following the infraction leading to the suspension or expulsion. He shall be responsible for the documentation of all community service records of the chapter, and for submitting them at the designated time to the IFC at Winthrop University.</w:t>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FOUR. Treasurer.</w:t>
      </w:r>
      <w:r w:rsidDel="00000000" w:rsidR="00000000" w:rsidRPr="00000000">
        <w:rPr>
          <w:rtl w:val="0"/>
        </w:rPr>
      </w:r>
    </w:p>
    <w:p w:rsidR="00000000" w:rsidDel="00000000" w:rsidP="00000000" w:rsidRDefault="00000000" w:rsidRPr="00000000" w14:paraId="000000D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those duties listed in Bylaws, Title III, Article IV, Section 8 of the National Constitution and Bylaws, the Treasurer shall be responsible for all fundraising efforts proposed by the Nu Kappa Chapter. He shall prepare a formal budget once per semester, to be completed prior to the first business meeting of the semester, to be ratified by the general body, and shall be responsible for presenting and detailing all additional dues required of the chapter at the planning sessions preceding each semester. He shall also maintain a physical ledger as well as a digital copy. In accordance with the Money Management Guide the Treasurer will keep up to date brother journals concerning membership dues and other financial obligations paid. He shall also report on the financial status of the Chapter at each weekly business meeting, and present on the treasurer's report once a month in accordance with the national bylaws and money management guide. The Treasurer shall be responsible for the implementation of payment plans with any individual member with the approval of the majority of the EC no later than the business meeting directly preceding the collection date for dues.  The treasurer will maintain the Sinfonia Educational Foundation’s chapter fund and preserve the Nu Kappa chapter’s tax-exempt status.</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FIVE. Historian.</w:t>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those duties listed in Bylaws, Title III, Article IV, Section 9 of the National Constitution and Bylaws, the Historian shall be responsible for keeping the Phi Mu Alpha board and Brotherhood Tree up to date and keeping a pictorial account of fraternity events. The Historian shall also present a pictorial account of fraternity events to the chapter once a month, as well as present an updated Brotherhood Tree to the chapter at the end of each academic term.</w:t>
      </w:r>
    </w:p>
    <w:p w:rsidR="00000000" w:rsidDel="00000000" w:rsidP="00000000" w:rsidRDefault="00000000" w:rsidRPr="00000000" w14:paraId="000000D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SIX. Warden.</w:t>
      </w:r>
      <w:r w:rsidDel="00000000" w:rsidR="00000000" w:rsidRPr="00000000">
        <w:rPr>
          <w:rtl w:val="0"/>
        </w:rPr>
      </w:r>
    </w:p>
    <w:p w:rsidR="00000000" w:rsidDel="00000000" w:rsidP="00000000" w:rsidRDefault="00000000" w:rsidRPr="00000000" w14:paraId="000000D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those duties listed in Bylaws, Title III, Article IV, Section 10 of the National Constitution and Bylaws, the Warden shall act as chief parliamentarian, and preside over the preparation and execution of the Initiation Ritual. He shall also be responsible for keeping an accurate inventory of chapter storage and presenting a formal report no later than the second business meeting of each semester.  He shall also be responsible for organizing and conducting any ceremonies necessary for the chapter unless otherwise stated by the Nu Kappa Bylaws.</w:t>
      </w:r>
    </w:p>
    <w:p w:rsidR="00000000" w:rsidDel="00000000" w:rsidP="00000000" w:rsidRDefault="00000000" w:rsidRPr="00000000" w14:paraId="000000D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SEVEN. Alumni Relations Officer.</w:t>
      </w:r>
      <w:r w:rsidDel="00000000" w:rsidR="00000000" w:rsidRPr="00000000">
        <w:rPr>
          <w:rtl w:val="0"/>
        </w:rPr>
      </w:r>
    </w:p>
    <w:p w:rsidR="00000000" w:rsidDel="00000000" w:rsidP="00000000" w:rsidRDefault="00000000" w:rsidRPr="00000000" w14:paraId="000000D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those duties listed in Bylaws, Title III, Article IV, Section 11 of the National Constitution and Bylaws, the ARO shall be responsible for organizing the annual Alumni Cookout pending chapter vote. This shall include presenting a delegation of tasks and a tentative budget no less than two months prior to the event. He shall also be responsible for organizing and conducting the nationally recognized Anniversary Ceremonies of Alumni Brothers.</w:t>
      </w:r>
    </w:p>
    <w:p w:rsidR="00000000" w:rsidDel="00000000" w:rsidP="00000000" w:rsidRDefault="00000000" w:rsidRPr="00000000" w14:paraId="000000D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EIGHT. Fraternity Education Officer.</w:t>
      </w:r>
      <w:r w:rsidDel="00000000" w:rsidR="00000000" w:rsidRPr="00000000">
        <w:rPr>
          <w:rFonts w:ascii="Times New Roman" w:cs="Times New Roman" w:eastAsia="Times New Roman" w:hAnsi="Times New Roman"/>
          <w:sz w:val="24"/>
          <w:szCs w:val="24"/>
          <w:rtl w:val="0"/>
        </w:rPr>
        <w:br w:type="textWrapping"/>
        <w:t xml:space="preserve">The duties of the FEO follow the requirements as outlined in the Bylaws, Title III, Article IV,</w:t>
        <w:br w:type="textWrapping"/>
        <w:t xml:space="preserve">Section 12 of the National Constitution and Bylaws, as well as organizing Mentor Brother</w:t>
        <w:br w:type="textWrapping"/>
        <w:t xml:space="preserve">Workshops that should occur a minimum of twice an academic term. The workshops shall be</w:t>
        <w:br w:type="textWrapping"/>
        <w:t xml:space="preserve">scheduled so that every brother has the availability to attend at least one workshop. He shall also</w:t>
        <w:br w:type="textWrapping"/>
        <w:t xml:space="preserve">be responsible for completing mandatory recruitment requirements in accordance to the IFC</w:t>
        <w:br w:type="textWrapping"/>
        <w:t xml:space="preserve">Constitution and OFSA at Winthrop University. He Shall also be responsible to hold two educational events per semester, of which one shall be the fireside chat.</w:t>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NINE. Music Director.</w:t>
      </w:r>
      <w:r w:rsidDel="00000000" w:rsidR="00000000" w:rsidRPr="00000000">
        <w:rPr>
          <w:rtl w:val="0"/>
        </w:rPr>
      </w:r>
    </w:p>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Director shall be responsible for leading music rehearsals, of which there should be no less than ten per academic term. He, in combination with the music committee, shall also organize monthly Mills Music Missions or Random Acts of Music, and annual American Music Recital and one additional musical performance.</w:t>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TEN. Webmaster.</w:t>
      </w:r>
      <w:r w:rsidDel="00000000" w:rsidR="00000000" w:rsidRPr="00000000">
        <w:rPr>
          <w:rtl w:val="0"/>
        </w:rPr>
      </w:r>
    </w:p>
    <w:p w:rsidR="00000000" w:rsidDel="00000000" w:rsidP="00000000" w:rsidRDefault="00000000" w:rsidRPr="00000000" w14:paraId="000000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Webmaster shall, in combination with other Chapter Officers, be responsible for the maintenance and organization of the Nu Kappa Chapter’s Website, Social Media Accounts, Zoom, and Google Apps—including but not limited to the Google Drive, Google Calendar, Brotherhood Tools, Gmail, etc.—and the records therein. He shall work with the PRO to fulfill all advertising needs of the chapter, including the creation of advertising flyers. </w:t>
      </w:r>
    </w:p>
    <w:p w:rsidR="00000000" w:rsidDel="00000000" w:rsidP="00000000" w:rsidRDefault="00000000" w:rsidRPr="00000000" w14:paraId="000000E8">
      <w:pPr>
        <w:spacing w:after="240" w:line="240" w:lineRule="auto"/>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0E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ELEVEN. Public Relations Officer.</w:t>
      </w:r>
      <w:r w:rsidDel="00000000" w:rsidR="00000000" w:rsidRPr="00000000">
        <w:rPr>
          <w:rtl w:val="0"/>
        </w:rPr>
      </w:r>
    </w:p>
    <w:p w:rsidR="00000000" w:rsidDel="00000000" w:rsidP="00000000" w:rsidRDefault="00000000" w:rsidRPr="00000000" w14:paraId="000000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 shall be responsible for communications between the Nu Kappa Chapter and other organizations, individuals, or authorities. He shall work with the Webmaster to fulfill all the advertising needs of the chapter and shall be responsible for the distribution of advertising flyers. He shall serve as the primary chapter delegate for the IFC at Winthrop University.  He will also be held responsible for organizing and holding at least three collaborative events with other organizations during the academic year, at least one of which being an event that the entire student body is welcomed to.</w:t>
      </w:r>
    </w:p>
    <w:p w:rsidR="00000000" w:rsidDel="00000000" w:rsidP="00000000" w:rsidRDefault="00000000" w:rsidRPr="00000000" w14:paraId="000000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SECTION TWELVE. Academic Coordinator.</w:t>
      </w:r>
    </w:p>
    <w:p w:rsidR="00000000" w:rsidDel="00000000" w:rsidP="00000000" w:rsidRDefault="00000000" w:rsidRPr="00000000" w14:paraId="000000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Academic Coordinator (AC) shall be responsible for the management of individual brothers’</w:t>
      </w:r>
    </w:p>
    <w:p w:rsidR="00000000" w:rsidDel="00000000" w:rsidP="00000000" w:rsidRDefault="00000000" w:rsidRPr="00000000" w14:paraId="000000F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plans for the semester. The AC shall approve academic and study goals for all brothers that will be determined in a mandatory meeting with the AC within the first ten days of the first chapter meeting of the semester. Academic goals will be grade or personal growth related, such as overall GPA, letter grades in each class, or better understanding of material. Every chapter meeting the AC will add to the minutes a written update on everyone’s weekly study hour goal effort (either electronic or hard copy). When midterm grades are released, each brother will meet with the AC within ten days to discuss if there needs to be further academic help. The AC is responsible for directing brothers that do not meet their academic goals at midterm to resources that would help them in their area of low performance. If a brother finishes the semester with a cumulative GPA lower than 2.0, he will be placed on academic suspension until midterm grades are released the following semester. Should that brother’s GPA still be lower than a 2.0 at midterms, he will remain on academic probation for the rest of the semester. </w:t>
      </w:r>
    </w:p>
    <w:p w:rsidR="00000000" w:rsidDel="00000000" w:rsidP="00000000" w:rsidRDefault="00000000" w:rsidRPr="00000000" w14:paraId="000000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Brothers on academic suspension will be disciplined pursuant to Bylaws, Title III, Article</w:t>
      </w:r>
    </w:p>
    <w:p w:rsidR="00000000" w:rsidDel="00000000" w:rsidP="00000000" w:rsidRDefault="00000000" w:rsidRPr="00000000" w14:paraId="000000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of the National Constitution and Bylaws.</w:t>
      </w:r>
    </w:p>
    <w:p w:rsidR="00000000" w:rsidDel="00000000" w:rsidP="00000000" w:rsidRDefault="00000000" w:rsidRPr="00000000" w14:paraId="000000F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Additionally, brothers on academic suspension must attend weekly study sessions with the</w:t>
      </w:r>
    </w:p>
    <w:p w:rsidR="00000000" w:rsidDel="00000000" w:rsidP="00000000" w:rsidRDefault="00000000" w:rsidRPr="00000000" w14:paraId="000000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 numbering the hours determined through a meeting between the brother in question and</w:t>
      </w:r>
    </w:p>
    <w:p w:rsidR="00000000" w:rsidDel="00000000" w:rsidP="00000000" w:rsidRDefault="00000000" w:rsidRPr="00000000" w14:paraId="000000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w:t>
      </w:r>
    </w:p>
    <w:p w:rsidR="00000000" w:rsidDel="00000000" w:rsidP="00000000" w:rsidRDefault="00000000" w:rsidRPr="00000000" w14:paraId="000000F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Should a brother finish three consecutive semesters with a cumulative GPA lower than 2.0,</w:t>
      </w:r>
    </w:p>
    <w:p w:rsidR="00000000" w:rsidDel="00000000" w:rsidP="00000000" w:rsidRDefault="00000000" w:rsidRPr="00000000" w14:paraId="000000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will be extended a letter of expulsions.</w:t>
      </w:r>
    </w:p>
    <w:p w:rsidR="00000000" w:rsidDel="00000000" w:rsidP="00000000" w:rsidRDefault="00000000" w:rsidRPr="00000000" w14:paraId="000000F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0" w:line="331" w:lineRule="auto"/>
        <w:ind w:left="720" w:right="1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w:t>
      </w:r>
      <w:r w:rsidDel="00000000" w:rsidR="00000000" w:rsidRPr="00000000">
        <w:rPr>
          <w:rtl w:val="0"/>
        </w:rPr>
      </w:r>
    </w:p>
    <w:p w:rsidR="00000000" w:rsidDel="00000000" w:rsidP="00000000" w:rsidRDefault="00000000" w:rsidRPr="00000000" w14:paraId="000000F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Committees</w:t>
      </w:r>
      <w:r w:rsidDel="00000000" w:rsidR="00000000" w:rsidRPr="00000000">
        <w:rPr>
          <w:rtl w:val="0"/>
        </w:rPr>
      </w:r>
    </w:p>
    <w:p w:rsidR="00000000" w:rsidDel="00000000" w:rsidP="00000000" w:rsidRDefault="00000000" w:rsidRPr="00000000" w14:paraId="000000F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Executive Committee.</w:t>
      </w:r>
      <w:r w:rsidDel="00000000" w:rsidR="00000000" w:rsidRPr="00000000">
        <w:rPr>
          <w:rtl w:val="0"/>
        </w:rPr>
      </w:r>
    </w:p>
    <w:p w:rsidR="00000000" w:rsidDel="00000000" w:rsidP="00000000" w:rsidRDefault="00000000" w:rsidRPr="00000000" w14:paraId="000001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EC shall consist of exactly seven officers and shall fulfill such duties as outlined in Bylaws, Title III, Article IV, Section 14 of the National Constitution and Bylaws. Additionally, this committee shall plan the agenda for meetings and approve or deny absence requests by majority vote. The President shall be the chairman of the EC. The Vice President, Secretary, Treasurer, Warden, and FEO shall be standing members of this committee. The seventh member will be a brother nominated by and elected by the general assembly with simple majority. This vote shall occur every semester. In the event that the EC consists of less than seven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members, another brother shall be nominated and elected by the general assembly to stand on this committee by simple majority. The Secretary will take attendance.</w:t>
      </w:r>
    </w:p>
    <w:p w:rsidR="00000000" w:rsidDel="00000000" w:rsidP="00000000" w:rsidRDefault="00000000" w:rsidRPr="00000000" w14:paraId="000001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TWO. Man Committee.</w:t>
      </w:r>
      <w:r w:rsidDel="00000000" w:rsidR="00000000" w:rsidRPr="00000000">
        <w:rPr>
          <w:rtl w:val="0"/>
        </w:rPr>
      </w:r>
    </w:p>
    <w:p w:rsidR="00000000" w:rsidDel="00000000" w:rsidP="00000000" w:rsidRDefault="00000000" w:rsidRPr="00000000" w14:paraId="0000010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 Committee shall consist of exactly seven brothers and be responsible for detailing the social and fraternal interactions of the Nu Kappa Chapter. This includes brotherhood events, inter-fraternal relations, alumni relations, social events, rush events, and recruitment activities.  The Man Committee shall be responsible for tabling monthly. The Vice President shall be the chairman of the Man Committee. The FEO, ARO, PRO, and Webmaster shall be standing members of this committee. The Man Committee shall meet no less than monthly either in person or virtually.  The chairman of this committee will take attendance and will send attendance to the Secretary.</w:t>
      </w:r>
    </w:p>
    <w:p w:rsidR="00000000" w:rsidDel="00000000" w:rsidP="00000000" w:rsidRDefault="00000000" w:rsidRPr="00000000" w14:paraId="00000107">
      <w:pPr>
        <w:numPr>
          <w:ilvl w:val="0"/>
          <w:numId w:val="3"/>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the ARO not be a collegiate brother, he is not required to be a standing member of Man Committee. </w:t>
      </w:r>
    </w:p>
    <w:p w:rsidR="00000000" w:rsidDel="00000000" w:rsidP="00000000" w:rsidRDefault="00000000" w:rsidRPr="00000000" w14:paraId="00000108">
      <w:pPr>
        <w:numPr>
          <w:ilvl w:val="0"/>
          <w:numId w:val="3"/>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committee is required to host at least one brotherhood event.</w:t>
      </w:r>
    </w:p>
    <w:p w:rsidR="00000000" w:rsidDel="00000000" w:rsidP="00000000" w:rsidRDefault="00000000" w:rsidRPr="00000000" w14:paraId="00000109">
      <w:pPr>
        <w:numPr>
          <w:ilvl w:val="0"/>
          <w:numId w:val="3"/>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committee is required to table once a semester.</w:t>
      </w:r>
    </w:p>
    <w:p w:rsidR="00000000" w:rsidDel="00000000" w:rsidP="00000000" w:rsidRDefault="00000000" w:rsidRPr="00000000" w14:paraId="0000010A">
      <w:pPr>
        <w:numPr>
          <w:ilvl w:val="0"/>
          <w:numId w:val="3"/>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of the committee is required to attend the Rush Week Planning Meeting at the beginning and end of each semester.</w:t>
      </w:r>
    </w:p>
    <w:p w:rsidR="00000000" w:rsidDel="00000000" w:rsidP="00000000" w:rsidRDefault="00000000" w:rsidRPr="00000000" w14:paraId="0000010B">
      <w:pPr>
        <w:numPr>
          <w:ilvl w:val="0"/>
          <w:numId w:val="3"/>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is responsible for one delegated task from the VP for formal.</w:t>
      </w:r>
    </w:p>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THREE. Music Committee.</w:t>
      </w:r>
      <w:r w:rsidDel="00000000" w:rsidR="00000000" w:rsidRPr="00000000">
        <w:rPr>
          <w:rtl w:val="0"/>
        </w:rPr>
      </w:r>
    </w:p>
    <w:p w:rsidR="00000000" w:rsidDel="00000000" w:rsidP="00000000" w:rsidRDefault="00000000" w:rsidRPr="00000000" w14:paraId="000001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Music Committee shall consist of exactly five brothers and, under the Guidance of the Music Director, be responsible for detailing the musical activities, services, and outreach on the Nu Kappa Chapter.  This includes, but is not limited to, monthly Mills Music Missions or Random Acts of Music, the Annual Bruce Thompson Concerto Competition during each spring semester, and the annual Jerry Helton Aria Competition during each fall semester, and the annual American Music Recital. The Music Director shall be the chairman of the Music Committee. The Warden shall be a standing member of this committee. The Music Committee shall meet no less than monthly either in person or virtually. The chairman of this committee will take attendance and will send attendance to the Secretary.</w:t>
      </w:r>
    </w:p>
    <w:p w:rsidR="00000000" w:rsidDel="00000000" w:rsidP="00000000" w:rsidRDefault="00000000" w:rsidRPr="00000000" w14:paraId="000001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FOUR. Money Committee.</w:t>
      </w:r>
      <w:r w:rsidDel="00000000" w:rsidR="00000000" w:rsidRPr="00000000">
        <w:rPr>
          <w:rtl w:val="0"/>
        </w:rPr>
      </w:r>
    </w:p>
    <w:p w:rsidR="00000000" w:rsidDel="00000000" w:rsidP="00000000" w:rsidRDefault="00000000" w:rsidRPr="00000000" w14:paraId="000001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Money Committee shall consist of exactly six brothers and be responsible for detailing the financial planning of the Nu Kappa Chapter. This includes any recurring or new fundraisers. The Money Committee, at a minimum, will be responsible for Rush Shirts, one fundraising event, and one fundraising item per semester. The Treasurer shall be the chairman of the Money Committee and the Secretary shall be a standing member of this committee. The Money Committee shall meet no less than monthly either in person or virtually.</w:t>
      </w:r>
    </w:p>
    <w:p w:rsidR="00000000" w:rsidDel="00000000" w:rsidP="00000000" w:rsidRDefault="00000000" w:rsidRPr="00000000" w14:paraId="000001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chairman of this committee will take attendance and will send attendance to the Secretary.</w:t>
      </w:r>
    </w:p>
    <w:p w:rsidR="00000000" w:rsidDel="00000000" w:rsidP="00000000" w:rsidRDefault="00000000" w:rsidRPr="00000000" w14:paraId="00000113">
      <w:pPr>
        <w:numPr>
          <w:ilvl w:val="0"/>
          <w:numId w:val="2"/>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Treasurer is responsible for Rush Shirts, PM Jerseys, and overseeing fundraisers.</w:t>
      </w:r>
    </w:p>
    <w:p w:rsidR="00000000" w:rsidDel="00000000" w:rsidP="00000000" w:rsidRDefault="00000000" w:rsidRPr="00000000" w14:paraId="00000114">
      <w:pPr>
        <w:numPr>
          <w:ilvl w:val="0"/>
          <w:numId w:val="2"/>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is required to work in a group of two and host one fundraiser, equaling three total fundraisers.</w:t>
      </w:r>
    </w:p>
    <w:p w:rsidR="00000000" w:rsidDel="00000000" w:rsidP="00000000" w:rsidRDefault="00000000" w:rsidRPr="00000000" w14:paraId="00000115">
      <w:pPr>
        <w:numPr>
          <w:ilvl w:val="0"/>
          <w:numId w:val="2"/>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of a tie of a vote held by this committee, the result will go in favor of the Treasurer’s vote. </w:t>
      </w:r>
    </w:p>
    <w:p w:rsidR="00000000" w:rsidDel="00000000" w:rsidP="00000000" w:rsidRDefault="00000000" w:rsidRPr="00000000" w14:paraId="000001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FIVE. Bylaws Committee.</w:t>
      </w:r>
      <w:r w:rsidDel="00000000" w:rsidR="00000000" w:rsidRPr="00000000">
        <w:rPr>
          <w:rtl w:val="0"/>
        </w:rPr>
      </w:r>
    </w:p>
    <w:p w:rsidR="00000000" w:rsidDel="00000000" w:rsidP="00000000" w:rsidRDefault="00000000" w:rsidRPr="00000000" w14:paraId="000001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Bylaws Committee shall consist of five brothers and be chiefly responsible for the revising of the Nu Kappa Chapter Bylaws. They shall meet no less than twice a semester. The Warden shall serve as the chairman of this committee. The President shall be a standing member. Within a week of a bylaw change being submitted to the committee, the Bylaw Committee shall ensure that the  bylaw change does not violate other parts of the </w:t>
      </w:r>
      <w:r w:rsidDel="00000000" w:rsidR="00000000" w:rsidRPr="00000000">
        <w:rPr>
          <w:rFonts w:ascii="Times New Roman" w:cs="Times New Roman" w:eastAsia="Times New Roman" w:hAnsi="Times New Roman"/>
          <w:i w:val="1"/>
          <w:sz w:val="24"/>
          <w:szCs w:val="24"/>
          <w:rtl w:val="0"/>
        </w:rPr>
        <w:t xml:space="preserve">Nu Kappa Chapter Bylaws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National Constitution and Bylaws, Phi Mu Alpha Sinfonia: Risk Management Policies, , WU OFSA Anti-Hazing Compliance Form, FIPG Risk Management Policy,</w:t>
      </w:r>
      <w:r w:rsidDel="00000000" w:rsidR="00000000" w:rsidRPr="00000000">
        <w:rPr>
          <w:rFonts w:ascii="Times New Roman" w:cs="Times New Roman" w:eastAsia="Times New Roman" w:hAnsi="Times New Roman"/>
          <w:sz w:val="24"/>
          <w:szCs w:val="24"/>
          <w:rtl w:val="0"/>
        </w:rPr>
        <w:t xml:space="preserve"> or any other governing document the Chapter is adherent to, review the grammar and syntax of the bylaw change, and vote for its approval by a simple majority. Upon the committee’s majority approval of the bylaws change, the committee will present it to the general assembly for approval. </w:t>
      </w:r>
    </w:p>
    <w:p w:rsidR="00000000" w:rsidDel="00000000" w:rsidP="00000000" w:rsidRDefault="00000000" w:rsidRPr="00000000" w14:paraId="00000119">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SIX. Brotherly Conduct Committee.</w:t>
      </w:r>
      <w:r w:rsidDel="00000000" w:rsidR="00000000" w:rsidRPr="00000000">
        <w:rPr>
          <w:rtl w:val="0"/>
        </w:rPr>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Brotherly Conduct Committee will consist of 2 brothers, one younger and one older brother. Older will be defined as someone who has been a brother for a year or longer, and younger will be defined as someone who has been a brother for less than a year. They will be appointed by the President and approved by the General Assembly. The President and VP are not allowed to be a part of the committee. They will serve as a mediator for any brotherly misconduct. They will be provided with a script that guides the entire process. The committee, as well as, any brothers that meet with the committee, will be required to sign documentation stating that the conversations pertaining to the situations will be kept classified. If this documentation is not adhered to, the committee members will be removed and replaced. Brothers may request an appointment with the Brotherly Conduct Committee. If there is a circumstance of brothers acting unbrotherly, the committee can make an appointment with the brothers in question. If a brother disagrees to meet with the committee after a two-week period, and the matter is not resolved by both parties, then the Brotherly Conduct Committee will motion to suspend the disagreeing brother for unbrotherly conduct. </w:t>
      </w:r>
    </w:p>
    <w:p w:rsidR="00000000" w:rsidDel="00000000" w:rsidP="00000000" w:rsidRDefault="00000000" w:rsidRPr="00000000" w14:paraId="0000011F">
      <w:pPr>
        <w:numPr>
          <w:ilvl w:val="0"/>
          <w:numId w:val="7"/>
        </w:numPr>
        <w:spacing w:after="0"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member of the Brotherly Conduct Committee is required to have a meeting with the Brotherly Conduct Committee, the President will stand in their place, and/or appoint another brother for that meeting. </w:t>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SEVEN. Risk Management Committee.</w:t>
      </w:r>
    </w:p>
    <w:p w:rsidR="00000000" w:rsidDel="00000000" w:rsidP="00000000" w:rsidRDefault="00000000" w:rsidRPr="00000000" w14:paraId="00000122">
      <w:pPr>
        <w:spacing w:after="0" w:line="240" w:lineRule="auto"/>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The Risk Management committee shall consist of a brother of any age, a brother over 21, and a brother under 21. They will be appointed by the President and approved by the General Assembly. The President and VP are not allowed to be a part of the committee. The committee should adhere to the </w:t>
      </w:r>
      <w:r w:rsidDel="00000000" w:rsidR="00000000" w:rsidRPr="00000000">
        <w:rPr>
          <w:rFonts w:ascii="Times New Roman" w:cs="Times New Roman" w:eastAsia="Times New Roman" w:hAnsi="Times New Roman"/>
          <w:i w:val="1"/>
          <w:sz w:val="24"/>
          <w:szCs w:val="24"/>
          <w:rtl w:val="0"/>
        </w:rPr>
        <w:t xml:space="preserve">Phi Mu Alpha Sinfonia: Risk Management Policies, WU OFSA Anti-Hazing Compliance Form,</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Times New Roman" w:cs="Times New Roman" w:eastAsia="Times New Roman" w:hAnsi="Times New Roman"/>
          <w:i w:val="1"/>
          <w:sz w:val="24"/>
          <w:szCs w:val="24"/>
          <w:rtl w:val="0"/>
        </w:rPr>
        <w:t xml:space="preserve">the FIPG Risk Management Policy. </w:t>
      </w:r>
      <w:r w:rsidDel="00000000" w:rsidR="00000000" w:rsidRPr="00000000">
        <w:rPr>
          <w:rFonts w:ascii="Times New Roman" w:cs="Times New Roman" w:eastAsia="Times New Roman" w:hAnsi="Times New Roman"/>
          <w:sz w:val="24"/>
          <w:szCs w:val="24"/>
          <w:rtl w:val="0"/>
        </w:rPr>
        <w:t xml:space="preserve">They will be responsible for recommending brothers to possible referral to the Brotherly Conduct Committee. The committee will be required to manage all possible risk items at both formal and informal parties or events. The committee will also assess risk for any things asked by a member of the chapter. They will meet as deemed necessary. The Risk Management Committee must be present at each event, so the committee members must provide proxies if they are to be absent from an event. If one of the committee members is responsible for any risk scenario, they will be removed from the committee, and required to meet with the President/VP and the remainder of the committee. The other committee members will appoint someone to take the removed member’s place. </w:t>
      </w:r>
    </w:p>
    <w:p w:rsidR="00000000" w:rsidDel="00000000" w:rsidP="00000000" w:rsidRDefault="00000000" w:rsidRPr="00000000" w14:paraId="0000012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EIGHT. The Scholarship Committee </w:t>
      </w:r>
    </w:p>
    <w:p w:rsidR="00000000" w:rsidDel="00000000" w:rsidP="00000000" w:rsidRDefault="00000000" w:rsidRPr="00000000" w14:paraId="000001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Scholarship Committee will consist of exactly four collegiate brothers, as well as the faculty advisor. The Committee will elect its own chairman at their first meeting. This committee will be responsible for thoroughly reading through the essay applications for the Nu Kappa Scholarship for the Mutual Welfare of the Brotherhood. The essays must be presented to the committee anonymously—the logistics of this will be coordinated by the chairman. The committee shall present two finalists to the general assembly, who shall elect the winner. No member of this committee shall apply for the scholarship. The general assembly shall nominate and elect the members of this assembly. The chairman will take attendance and will send the attendance to the chapter. </w:t>
      </w:r>
    </w:p>
    <w:p w:rsidR="00000000" w:rsidDel="00000000" w:rsidP="00000000" w:rsidRDefault="00000000" w:rsidRPr="00000000" w14:paraId="00000126">
      <w:pPr>
        <w:tabs>
          <w:tab w:val="left" w:pos="238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7">
      <w:pPr>
        <w:spacing w:after="0" w:lineRule="auto"/>
        <w:rPr>
          <w:rFonts w:ascii="Times New Roman" w:cs="Times New Roman" w:eastAsia="Times New Roman" w:hAnsi="Times New Roman"/>
          <w:color w:val="00b050"/>
          <w:sz w:val="24"/>
          <w:szCs w:val="24"/>
        </w:rPr>
      </w:pPr>
      <w:r w:rsidDel="00000000" w:rsidR="00000000" w:rsidRPr="00000000">
        <w:rPr>
          <w:rtl w:val="0"/>
        </w:rPr>
      </w:r>
    </w:p>
    <w:p w:rsidR="00000000" w:rsidDel="00000000" w:rsidP="00000000" w:rsidRDefault="00000000" w:rsidRPr="00000000" w14:paraId="00000128">
      <w:pPr>
        <w:tabs>
          <w:tab w:val="left" w:pos="238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NINE. Appointment to Committees.</w:t>
      </w:r>
      <w:r w:rsidDel="00000000" w:rsidR="00000000" w:rsidRPr="00000000">
        <w:rPr>
          <w:rtl w:val="0"/>
        </w:rPr>
      </w:r>
    </w:p>
    <w:p w:rsidR="00000000" w:rsidDel="00000000" w:rsidP="00000000" w:rsidRDefault="00000000" w:rsidRPr="00000000" w14:paraId="000001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considered for appointment into a committee, any brother in good standing shall be nominated by the general assembly and elected by said committee’s chair and standing members by simple majority.</w:t>
      </w:r>
    </w:p>
    <w:p w:rsidR="00000000" w:rsidDel="00000000" w:rsidP="00000000" w:rsidRDefault="00000000" w:rsidRPr="00000000" w14:paraId="0000012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VII</w:t>
      </w:r>
      <w:r w:rsidDel="00000000" w:rsidR="00000000" w:rsidRPr="00000000">
        <w:rPr>
          <w:rtl w:val="0"/>
        </w:rPr>
      </w:r>
    </w:p>
    <w:p w:rsidR="00000000" w:rsidDel="00000000" w:rsidP="00000000" w:rsidRDefault="00000000" w:rsidRPr="00000000" w14:paraId="0000012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Meetings</w:t>
      </w:r>
      <w:r w:rsidDel="00000000" w:rsidR="00000000" w:rsidRPr="00000000">
        <w:rPr>
          <w:rtl w:val="0"/>
        </w:rPr>
      </w:r>
    </w:p>
    <w:p w:rsidR="00000000" w:rsidDel="00000000" w:rsidP="00000000" w:rsidRDefault="00000000" w:rsidRPr="00000000" w14:paraId="0000012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Regular Chapter Meetings.</w:t>
      </w:r>
      <w:r w:rsidDel="00000000" w:rsidR="00000000" w:rsidRPr="00000000">
        <w:rPr>
          <w:rtl w:val="0"/>
        </w:rPr>
      </w:r>
    </w:p>
    <w:p w:rsidR="00000000" w:rsidDel="00000000" w:rsidP="00000000" w:rsidRDefault="00000000" w:rsidRPr="00000000" w14:paraId="0000013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chapter shall decide when regular chapter meetings are to be held for the following academic semester at the last regular chapter meeting of the current academic semester.</w:t>
      </w:r>
    </w:p>
    <w:p w:rsidR="00000000" w:rsidDel="00000000" w:rsidP="00000000" w:rsidRDefault="00000000" w:rsidRPr="00000000" w14:paraId="000001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TWO. Canceling Chapter.</w:t>
      </w:r>
      <w:r w:rsidDel="00000000" w:rsidR="00000000" w:rsidRPr="00000000">
        <w:rPr>
          <w:rtl w:val="0"/>
        </w:rPr>
      </w:r>
    </w:p>
    <w:p w:rsidR="00000000" w:rsidDel="00000000" w:rsidP="00000000" w:rsidRDefault="00000000" w:rsidRPr="00000000" w14:paraId="000001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majority of the brothers may cancel a chapter without opening a business meeting so long as a special meeting is still called by the President or one-third of the brothers.</w:t>
      </w:r>
    </w:p>
    <w:p w:rsidR="00000000" w:rsidDel="00000000" w:rsidP="00000000" w:rsidRDefault="00000000" w:rsidRPr="00000000" w14:paraId="000001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VIII</w:t>
      </w:r>
      <w:r w:rsidDel="00000000" w:rsidR="00000000" w:rsidRPr="00000000">
        <w:rPr>
          <w:rtl w:val="0"/>
        </w:rPr>
      </w:r>
    </w:p>
    <w:p w:rsidR="00000000" w:rsidDel="00000000" w:rsidP="00000000" w:rsidRDefault="00000000" w:rsidRPr="00000000" w14:paraId="000001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Special Events and Observances</w:t>
      </w: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Musical Performances.</w:t>
      </w:r>
      <w:r w:rsidDel="00000000" w:rsidR="00000000" w:rsidRPr="00000000">
        <w:rPr>
          <w:rtl w:val="0"/>
        </w:rPr>
      </w:r>
    </w:p>
    <w:p w:rsidR="00000000" w:rsidDel="00000000" w:rsidP="00000000" w:rsidRDefault="00000000" w:rsidRPr="00000000" w14:paraId="0000013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American Music Recital, as listed in Bylaws, Title III, Article II, Section 6 of the </w:t>
      </w:r>
      <w:r w:rsidDel="00000000" w:rsidR="00000000" w:rsidRPr="00000000">
        <w:rPr>
          <w:rFonts w:ascii="Times New Roman" w:cs="Times New Roman" w:eastAsia="Times New Roman" w:hAnsi="Times New Roman"/>
          <w:i w:val="1"/>
          <w:sz w:val="24"/>
          <w:szCs w:val="24"/>
          <w:rtl w:val="0"/>
        </w:rPr>
        <w:t xml:space="preserve">National Constitution and Bylaws,</w:t>
      </w:r>
      <w:r w:rsidDel="00000000" w:rsidR="00000000" w:rsidRPr="00000000">
        <w:rPr>
          <w:rFonts w:ascii="Times New Roman" w:cs="Times New Roman" w:eastAsia="Times New Roman" w:hAnsi="Times New Roman"/>
          <w:sz w:val="24"/>
          <w:szCs w:val="24"/>
          <w:rtl w:val="0"/>
        </w:rPr>
        <w:t xml:space="preserve"> will be held during the Spring semester of the academic term.  The Nu Kappa Chapter will also present at least one other musical performance, which is to be held during the Fall semester of the academic term.</w:t>
      </w:r>
    </w:p>
    <w:p w:rsidR="00000000" w:rsidDel="00000000" w:rsidP="00000000" w:rsidRDefault="00000000" w:rsidRPr="00000000" w14:paraId="000001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TWO. Mill Music Mission.</w:t>
      </w:r>
      <w:r w:rsidDel="00000000" w:rsidR="00000000" w:rsidRPr="00000000">
        <w:rPr>
          <w:rtl w:val="0"/>
        </w:rPr>
      </w:r>
    </w:p>
    <w:p w:rsidR="00000000" w:rsidDel="00000000" w:rsidP="00000000" w:rsidRDefault="00000000" w:rsidRPr="00000000" w14:paraId="0000013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 Kappa Chapter shall present at least one Mills Music Mission in the community per semester. The date for the Mills Music Mission shall be approved no less than one month prior to the event, and will adhere to “A Guide to Community Music Outreach for Chapters of Phi Mu Alpha Sinfonia.”</w:t>
      </w:r>
    </w:p>
    <w:p w:rsidR="00000000" w:rsidDel="00000000" w:rsidP="00000000" w:rsidRDefault="00000000" w:rsidRPr="00000000" w14:paraId="000001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THREE. Attire.</w:t>
      </w:r>
      <w:r w:rsidDel="00000000" w:rsidR="00000000" w:rsidRPr="00000000">
        <w:rPr>
          <w:rtl w:val="0"/>
        </w:rPr>
      </w:r>
    </w:p>
    <w:p w:rsidR="00000000" w:rsidDel="00000000" w:rsidP="00000000" w:rsidRDefault="00000000" w:rsidRPr="00000000" w14:paraId="0000013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Attire shall be defined as and worn in accordance with the Constitution, Article XVII, Section 3 and 5 of the National Constitution and Bylaws. Additionally, pin attire shall be defined to include a collared shirt, a necktie or bow tie, and slacks, and shall be a requirement for display of the fraternity pin. Collegiate members of the Nu Kappa Chapter shall be required to wear pin attire at the first and last business meeting of each semester and other dates specified in advance by the President.</w:t>
      </w:r>
    </w:p>
    <w:p w:rsidR="00000000" w:rsidDel="00000000" w:rsidP="00000000" w:rsidRDefault="00000000" w:rsidRPr="00000000" w14:paraId="000001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FOUR. Chapter Day and Founder’s Day.</w:t>
      </w:r>
      <w:r w:rsidDel="00000000" w:rsidR="00000000" w:rsidRPr="00000000">
        <w:rPr>
          <w:rtl w:val="0"/>
        </w:rPr>
      </w:r>
    </w:p>
    <w:p w:rsidR="00000000" w:rsidDel="00000000" w:rsidP="00000000" w:rsidRDefault="00000000" w:rsidRPr="00000000" w14:paraId="000001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with Bylaws, Title III, Article II, Section 5 of the </w:t>
      </w:r>
      <w:r w:rsidDel="00000000" w:rsidR="00000000" w:rsidRPr="00000000">
        <w:rPr>
          <w:rFonts w:ascii="Times New Roman" w:cs="Times New Roman" w:eastAsia="Times New Roman" w:hAnsi="Times New Roman"/>
          <w:i w:val="1"/>
          <w:sz w:val="24"/>
          <w:szCs w:val="24"/>
          <w:rtl w:val="0"/>
        </w:rPr>
        <w:t xml:space="preserve">National Constitution and Bylaws</w:t>
      </w:r>
      <w:r w:rsidDel="00000000" w:rsidR="00000000" w:rsidRPr="00000000">
        <w:rPr>
          <w:rFonts w:ascii="Times New Roman" w:cs="Times New Roman" w:eastAsia="Times New Roman" w:hAnsi="Times New Roman"/>
          <w:sz w:val="24"/>
          <w:szCs w:val="24"/>
          <w:rtl w:val="0"/>
        </w:rPr>
        <w:t xml:space="preserve">, the Nu Kappa Chapter will annually observe Founder’s Day (October 6</w:t>
      </w:r>
      <w:r w:rsidDel="00000000" w:rsidR="00000000" w:rsidRPr="00000000">
        <w:rPr>
          <w:rFonts w:ascii="Times New Roman" w:cs="Times New Roman" w:eastAsia="Times New Roman" w:hAnsi="Times New Roman"/>
          <w:sz w:val="8"/>
          <w:szCs w:val="8"/>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and Chapter Day (January 27</w:t>
      </w:r>
      <w:r w:rsidDel="00000000" w:rsidR="00000000" w:rsidRPr="00000000">
        <w:rPr>
          <w:rFonts w:ascii="Times New Roman" w:cs="Times New Roman" w:eastAsia="Times New Roman" w:hAnsi="Times New Roman"/>
          <w:sz w:val="8"/>
          <w:szCs w:val="8"/>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FIVE. Retreats</w:t>
      </w:r>
      <w:r w:rsidDel="00000000" w:rsidR="00000000" w:rsidRPr="00000000">
        <w:rPr>
          <w:rtl w:val="0"/>
        </w:rPr>
      </w:r>
    </w:p>
    <w:p w:rsidR="00000000" w:rsidDel="00000000" w:rsidP="00000000" w:rsidRDefault="00000000" w:rsidRPr="00000000" w14:paraId="000001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information pertaining retreats, will be finalized with the chapter a minimum of 4 weeks from the retreat date. Brothers that are interested, will then sign the Commitment Form and will be responsible for the price of retreat, whether they attend or not. </w:t>
      </w:r>
    </w:p>
    <w:p w:rsidR="00000000" w:rsidDel="00000000" w:rsidP="00000000" w:rsidRDefault="00000000" w:rsidRPr="00000000" w14:paraId="000001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IX</w:t>
      </w:r>
      <w:r w:rsidDel="00000000" w:rsidR="00000000" w:rsidRPr="00000000">
        <w:rPr>
          <w:rtl w:val="0"/>
        </w:rPr>
      </w:r>
    </w:p>
    <w:p w:rsidR="00000000" w:rsidDel="00000000" w:rsidP="00000000" w:rsidRDefault="00000000" w:rsidRPr="00000000" w14:paraId="000001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Discipline</w:t>
      </w:r>
      <w:r w:rsidDel="00000000" w:rsidR="00000000" w:rsidRPr="00000000">
        <w:rPr>
          <w:rtl w:val="0"/>
        </w:rPr>
      </w:r>
    </w:p>
    <w:p w:rsidR="00000000" w:rsidDel="00000000" w:rsidP="00000000" w:rsidRDefault="00000000" w:rsidRPr="00000000" w14:paraId="0000014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Attendance.</w:t>
      </w:r>
      <w:r w:rsidDel="00000000" w:rsidR="00000000" w:rsidRPr="00000000">
        <w:rPr>
          <w:rtl w:val="0"/>
        </w:rPr>
      </w:r>
    </w:p>
    <w:p w:rsidR="00000000" w:rsidDel="00000000" w:rsidP="00000000" w:rsidRDefault="00000000" w:rsidRPr="00000000" w14:paraId="000001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collegiate member of the Nu Kappa Chapter is expected to attend all meetings and events and shall be allowed a total of five unexcused absences before being automatically placed on suspension. A tardy or early departure counts as one-half absence. A brother is counted tardy if he arrives during or after the opening of any business meeting or beginning of any mandatory event. Attendance records will be maintained by the Secretary, and shall be made available to any member of the EC. Mandatory events shall include regular chapter meetings, committee meetings, musical performances, Ritual, Ritual rehearsals, Mills Music Missions, music rehearsals, Color Nights, Province 30 Officer’s Summit, Province 30 Workshop, and any event deemed mandatory by the general assembly and planned no less than two weeks in advance. In addition to events deemed mandatory by the chapter, members are required to attend all mandatory IFC events. Any fine exacted upon the Nu Kappa Chapter by the IFC as result of insufficient attendance will be assessed upon the members responsible. Excused absences may include: severe sickness, death of a family member or close friend, pre-planned major events, unavoidable required academic events, occupational or religious conflicts, official representation of Winthrop University, and official representation of Phi Mu Alpha Sinfonia.</w:t>
      </w:r>
    </w:p>
    <w:p w:rsidR="00000000" w:rsidDel="00000000" w:rsidP="00000000" w:rsidRDefault="00000000" w:rsidRPr="00000000" w14:paraId="0000014C">
      <w:pPr>
        <w:spacing w:after="0" w:line="240" w:lineRule="auto"/>
        <w:rPr>
          <w:rFonts w:ascii="Times New Roman" w:cs="Times New Roman" w:eastAsia="Times New Roman" w:hAnsi="Times New Roman"/>
          <w:b w:val="1"/>
          <w:color w:val="00b050"/>
          <w:sz w:val="24"/>
          <w:szCs w:val="24"/>
        </w:rPr>
      </w:pPr>
      <w:r w:rsidDel="00000000" w:rsidR="00000000" w:rsidRPr="00000000">
        <w:rPr>
          <w:rtl w:val="0"/>
        </w:rPr>
      </w:r>
    </w:p>
    <w:p w:rsidR="00000000" w:rsidDel="00000000" w:rsidP="00000000" w:rsidRDefault="00000000" w:rsidRPr="00000000" w14:paraId="000001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TWO. Absence/Tardy Approval</w:t>
      </w:r>
      <w:r w:rsidDel="00000000" w:rsidR="00000000" w:rsidRPr="00000000">
        <w:rPr>
          <w:rtl w:val="0"/>
        </w:rPr>
      </w:r>
    </w:p>
    <w:p w:rsidR="00000000" w:rsidDel="00000000" w:rsidP="00000000" w:rsidRDefault="00000000" w:rsidRPr="00000000" w14:paraId="000001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Absence/Tardy request forms must be submitted to the Secretary, through Brotherhood Tools or a private message before the event in question to be approved or denied by a majority vote of the EC. In the event that a member is assigned an absence or tardy either because he submitted no request or his request is denied, he may appeal to the EC for reconsideration</w:t>
      </w:r>
    </w:p>
    <w:p w:rsidR="00000000" w:rsidDel="00000000" w:rsidP="00000000" w:rsidRDefault="00000000" w:rsidRPr="00000000" w14:paraId="0000014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THREE. Delegation of Tasks.</w:t>
      </w: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 which are delegated to, and accepted by, a member of the Nu Kappa Chapter will be considered mandatory and will be subject to the same attendance policy as listed in Article IX, Section One, of the </w:t>
      </w:r>
      <w:r w:rsidDel="00000000" w:rsidR="00000000" w:rsidRPr="00000000">
        <w:rPr>
          <w:rFonts w:ascii="Times New Roman" w:cs="Times New Roman" w:eastAsia="Times New Roman" w:hAnsi="Times New Roman"/>
          <w:i w:val="1"/>
          <w:sz w:val="24"/>
          <w:szCs w:val="24"/>
          <w:rtl w:val="0"/>
        </w:rPr>
        <w:t xml:space="preserve">Nu Kappa Chapter Bylaws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5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FOUR. Suspension.</w:t>
      </w:r>
      <w:r w:rsidDel="00000000" w:rsidR="00000000" w:rsidRPr="00000000">
        <w:rPr>
          <w:rtl w:val="0"/>
        </w:rPr>
      </w:r>
    </w:p>
    <w:p w:rsidR="00000000" w:rsidDel="00000000" w:rsidP="00000000" w:rsidRDefault="00000000" w:rsidRPr="00000000" w14:paraId="000001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will be disciplined pursuant to Bylaws, Title III, Article IX of the National Constitution and Bylaws. In addition, suspended members will also not be allowed to attend official social mixers nor commit to a role in Initiation. Suspensions will last until the matter is resolved. Absences are still counted when a brother is suspended. </w:t>
      </w:r>
    </w:p>
    <w:p w:rsidR="00000000" w:rsidDel="00000000" w:rsidP="00000000" w:rsidRDefault="00000000" w:rsidRPr="00000000" w14:paraId="00000156">
      <w:pPr>
        <w:numPr>
          <w:ilvl w:val="0"/>
          <w:numId w:val="1"/>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brother is suspended for any reason except attendance, their suspension will not include attendance until they have attained six unexcused absences </w:t>
      </w:r>
    </w:p>
    <w:p w:rsidR="00000000" w:rsidDel="00000000" w:rsidP="00000000" w:rsidRDefault="00000000" w:rsidRPr="00000000" w14:paraId="00000157">
      <w:pPr>
        <w:numPr>
          <w:ilvl w:val="0"/>
          <w:numId w:val="1"/>
        </w:num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Removal of suspension:</w:t>
      </w:r>
    </w:p>
    <w:p w:rsidR="00000000" w:rsidDel="00000000" w:rsidP="00000000" w:rsidRDefault="00000000" w:rsidRPr="00000000" w14:paraId="00000158">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Monetary- Once all monetary obligations are paid in full, the brother will once again be in good standing.</w:t>
      </w:r>
    </w:p>
    <w:p w:rsidR="00000000" w:rsidDel="00000000" w:rsidP="00000000" w:rsidRDefault="00000000" w:rsidRPr="00000000" w14:paraId="00000159">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Absences- Any unexcused absences can be appealed to either the Executive Committee or the General Assembly. </w:t>
      </w:r>
    </w:p>
    <w:p w:rsidR="00000000" w:rsidDel="00000000" w:rsidP="00000000" w:rsidRDefault="00000000" w:rsidRPr="00000000" w14:paraId="0000015A">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Once the cumulative GPA reaches 2.0 or higher, the brother will once again be in good standing. </w:t>
      </w:r>
    </w:p>
    <w:p w:rsidR="00000000" w:rsidDel="00000000" w:rsidP="00000000" w:rsidRDefault="00000000" w:rsidRPr="00000000" w14:paraId="0000015B">
      <w:pPr>
        <w:numPr>
          <w:ilvl w:val="1"/>
          <w:numId w:val="1"/>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Unbrotherly Conduct- The brother must meet with the Brotherly Conduct Committee or Executive Committee, depending on the situation, and the committee will make a decision to be approved by the General Assembly.</w:t>
        <w:br w:type="textWrapping"/>
      </w:r>
    </w:p>
    <w:p w:rsidR="00000000" w:rsidDel="00000000" w:rsidP="00000000" w:rsidRDefault="00000000" w:rsidRPr="00000000" w14:paraId="0000015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t xml:space="preserve">SECTION FIVE. Pin Attire.</w:t>
      </w:r>
      <w:r w:rsidDel="00000000" w:rsidR="00000000" w:rsidRPr="00000000">
        <w:rPr>
          <w:rFonts w:ascii="Times New Roman" w:cs="Times New Roman" w:eastAsia="Times New Roman" w:hAnsi="Times New Roman"/>
          <w:sz w:val="24"/>
          <w:szCs w:val="24"/>
          <w:rtl w:val="0"/>
        </w:rPr>
        <w:br w:type="textWrapping"/>
        <w:t xml:space="preserve">Any member who arrives at an event in which pin attire is required will not be able to attend the event until they have returned in pin attire. The only exception to this rule will be if the brother arrives without a pin on. If a brother arrives at an event without pin attire, and then returns in pin attire after the event has started, they will receive an unexcused tardy. A brother may arrive at an event on time and with pin attire without being penalized. Pin attire is in accordance with Article VIII, Section Three of the Nu Kappa Bylaws.</w:t>
      </w:r>
    </w:p>
    <w:p w:rsidR="00000000" w:rsidDel="00000000" w:rsidP="00000000" w:rsidRDefault="00000000" w:rsidRPr="00000000" w14:paraId="0000015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SIX. Monetary Obligations.</w:t>
      </w:r>
    </w:p>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members are responsible for having their entire balance paid in full by the last chapter meeting of each semester. This will include any balances owed to the chapter: dues, shirts, retreats, etc. This will allow the Treasurer the ability to finalize the leger at the end of each semester. If not paid in full, the member will be placed on automatic suspension and will have two weeks at the beginning of the following semester to meet with the Executive Committee. </w:t>
        <w:br w:type="textWrapping"/>
        <w:br w:type="textWrapping"/>
      </w:r>
    </w:p>
    <w:p w:rsidR="00000000" w:rsidDel="00000000" w:rsidP="00000000" w:rsidRDefault="00000000" w:rsidRPr="00000000" w14:paraId="00000161">
      <w:pPr>
        <w:spacing w:after="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62">
      <w:pPr>
        <w:spacing w:after="0" w:line="240" w:lineRule="auto"/>
        <w:ind w:left="360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933c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Article X</w:t>
      </w:r>
    </w:p>
    <w:p w:rsidR="00000000" w:rsidDel="00000000" w:rsidP="00000000" w:rsidRDefault="00000000" w:rsidRPr="00000000" w14:paraId="00000163">
      <w:pPr>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Removal of Officers</w:t>
      </w:r>
    </w:p>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16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ONE. Removal of Officers.</w:t>
      </w:r>
    </w:p>
    <w:p w:rsidR="00000000" w:rsidDel="00000000" w:rsidP="00000000" w:rsidRDefault="00000000" w:rsidRPr="00000000" w14:paraId="0000016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any member of the general assembly believes that another officer should be removed from an office, they may make a motion in a chapter meeting to remove the officer in question. The vote will occur at the next chapter meeting and will require a two-thirds majority to pass. If an officer wants to remove themselves from their position, they may automatically do so in any chapter meeting. If a position is left vacant through either one of the processes, immediately following will be nominations for that officer position. </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XI</w:t>
      </w:r>
      <w:r w:rsidDel="00000000" w:rsidR="00000000" w:rsidRPr="00000000">
        <w:rPr>
          <w:rtl w:val="0"/>
        </w:rPr>
      </w:r>
    </w:p>
    <w:p w:rsidR="00000000" w:rsidDel="00000000" w:rsidP="00000000" w:rsidRDefault="00000000" w:rsidRPr="00000000" w14:paraId="0000016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Reimbursement</w:t>
      </w:r>
      <w:r w:rsidDel="00000000" w:rsidR="00000000" w:rsidRPr="00000000">
        <w:rPr>
          <w:rtl w:val="0"/>
        </w:rPr>
      </w:r>
    </w:p>
    <w:p w:rsidR="00000000" w:rsidDel="00000000" w:rsidP="00000000" w:rsidRDefault="00000000" w:rsidRPr="00000000" w14:paraId="0000016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Reimbursement.</w:t>
      </w: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reimbursement may be granted to individuals that have spent personal resources on behalf, for the betterment, or at the request of the Nu Kappa Chapter. An amount of financial reimbursement, if any, shall be decided upon by the general assembly by a majority vote. and announced to the chapter, at which time any member in good standing may request reconsideration by the executive committee. </w:t>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XII</w:t>
      </w:r>
      <w:r w:rsidDel="00000000" w:rsidR="00000000" w:rsidRPr="00000000">
        <w:rPr>
          <w:rtl w:val="0"/>
        </w:rPr>
      </w:r>
    </w:p>
    <w:p w:rsidR="00000000" w:rsidDel="00000000" w:rsidP="00000000" w:rsidRDefault="00000000" w:rsidRPr="00000000" w14:paraId="0000017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Chapter Electronic Media</w:t>
      </w:r>
      <w:r w:rsidDel="00000000" w:rsidR="00000000" w:rsidRPr="00000000">
        <w:rPr>
          <w:rtl w:val="0"/>
        </w:rPr>
      </w:r>
    </w:p>
    <w:p w:rsidR="00000000" w:rsidDel="00000000" w:rsidP="00000000" w:rsidRDefault="00000000" w:rsidRPr="00000000" w14:paraId="000001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Electronic Media.</w:t>
      </w:r>
      <w:r w:rsidDel="00000000" w:rsidR="00000000" w:rsidRPr="00000000">
        <w:rPr>
          <w:rtl w:val="0"/>
        </w:rPr>
      </w:r>
    </w:p>
    <w:p w:rsidR="00000000" w:rsidDel="00000000" w:rsidP="00000000" w:rsidRDefault="00000000" w:rsidRPr="00000000" w14:paraId="000001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with the National Policy on Electronic Media, the chapter shall refrain from using the name “Phi Mu Alpha Sinfonia” or any name meant to refer to the fraternity or chapter, any of its entities or its membership, in any content that reflect poorly on Phi Mu Alpha Sinfonia, or that are inconsistent with the National Constitution and Bylaws, Risk Management Policies, or other customs of the fraternity. This includes but is not limited to the following outlets: websites or web pages, internet postings, weblogs, online web communities (i.e. facebook.com, twitter.com) and online compilations of photographs. Members found to be in violation of this policy may be subject to disciplinary action as outlined in Article VIII, Section Three of the Nu Kappa Chapter Bylaws.</w:t>
      </w:r>
    </w:p>
    <w:p w:rsidR="00000000" w:rsidDel="00000000" w:rsidP="00000000" w:rsidRDefault="00000000" w:rsidRPr="00000000" w14:paraId="0000017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TWO. Visual Standards Manual.</w:t>
      </w: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accordance with the National Headquarters, the Visual Standards Manual and the Visual Identity Manual will be the standard usage for the chapter and Fraternity’s name in both printed and digital documents where a definitive visual brand is used. All graphics and flyers that use fraternal images or text shall be within legal standards outlined in the manuals.</w:t>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THREE. Media Platforms.</w:t>
      </w:r>
      <w:r w:rsidDel="00000000" w:rsidR="00000000" w:rsidRPr="00000000">
        <w:rPr>
          <w:rtl w:val="0"/>
        </w:rPr>
      </w:r>
    </w:p>
    <w:p w:rsidR="00000000" w:rsidDel="00000000" w:rsidP="00000000" w:rsidRDefault="00000000" w:rsidRPr="00000000" w14:paraId="0000017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 Kappa Chapter shall operate an online web community page (i.e. facebook.com,</w:t>
      </w:r>
    </w:p>
    <w:p w:rsidR="00000000" w:rsidDel="00000000" w:rsidP="00000000" w:rsidRDefault="00000000" w:rsidRPr="00000000" w14:paraId="000001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twitter.com, and others as the web and social media evolve.) for people in the community to connect with the Winthrop University chapter. Officers who will have access to the accounts will be the chapter President, Vice-President, Webmaster, and PRO.</w:t>
      </w:r>
    </w:p>
    <w:p w:rsidR="00000000" w:rsidDel="00000000" w:rsidP="00000000" w:rsidRDefault="00000000" w:rsidRPr="00000000" w14:paraId="000001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Article XIII</w:t>
      </w:r>
      <w:r w:rsidDel="00000000" w:rsidR="00000000" w:rsidRPr="00000000">
        <w:rPr>
          <w:rtl w:val="0"/>
        </w:rPr>
      </w:r>
    </w:p>
    <w:p w:rsidR="00000000" w:rsidDel="00000000" w:rsidP="00000000" w:rsidRDefault="00000000" w:rsidRPr="00000000" w14:paraId="0000017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Amendments, Reviews, and Suspension</w:t>
      </w: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ONE. Amendments.</w:t>
      </w:r>
      <w:r w:rsidDel="00000000" w:rsidR="00000000" w:rsidRPr="00000000">
        <w:rPr>
          <w:rtl w:val="0"/>
        </w:rPr>
      </w:r>
    </w:p>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amendment to these bylaws can be presented in writing to the Bylaws Committee at anytime up to seven days before the next to last chapter meeting of the semester. Upon the review and approval of the bylaw, as outlined in Article VI, Section Five of the </w:t>
      </w:r>
      <w:r w:rsidDel="00000000" w:rsidR="00000000" w:rsidRPr="00000000">
        <w:rPr>
          <w:rFonts w:ascii="Times New Roman" w:cs="Times New Roman" w:eastAsia="Times New Roman" w:hAnsi="Times New Roman"/>
          <w:i w:val="1"/>
          <w:sz w:val="24"/>
          <w:szCs w:val="24"/>
          <w:rtl w:val="0"/>
        </w:rPr>
        <w:t xml:space="preserve">Nu Kappa Chapter Bylaws, </w:t>
      </w:r>
      <w:r w:rsidDel="00000000" w:rsidR="00000000" w:rsidRPr="00000000">
        <w:rPr>
          <w:rFonts w:ascii="Times New Roman" w:cs="Times New Roman" w:eastAsia="Times New Roman" w:hAnsi="Times New Roman"/>
          <w:sz w:val="24"/>
          <w:szCs w:val="24"/>
          <w:rtl w:val="0"/>
        </w:rPr>
        <w:t xml:space="preserve">it will be presented, by the committee, to the general assembly of the chapter. It may then be approved the following week at a regular business meeting by a two-thirds affirmative vote of the collegiate members of the Nu Kappa Chapter who a present, in good standing, and voting. Should the change not garner the required two-thirds affirmative vote, it will be returned to the Bylaw Committee for further adjustment or abandonment at their discretion. </w:t>
      </w:r>
    </w:p>
    <w:p w:rsidR="00000000" w:rsidDel="00000000" w:rsidP="00000000" w:rsidRDefault="00000000" w:rsidRPr="00000000" w14:paraId="00000181">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8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TWO. Revisions.</w:t>
      </w:r>
      <w:r w:rsidDel="00000000" w:rsidR="00000000" w:rsidRPr="00000000">
        <w:rPr>
          <w:rtl w:val="0"/>
        </w:rPr>
      </w:r>
    </w:p>
    <w:p w:rsidR="00000000" w:rsidDel="00000000" w:rsidP="00000000" w:rsidRDefault="00000000" w:rsidRPr="00000000" w14:paraId="000001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bylaws shall be reviewed no less than once per academic year. Following any major changes to the governing documents listed in Article I, Section One of these bylaws, they may also be reviewed. These bylaws shall be reviewed no later than December of the year of a National Assembly.</w:t>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SECTION THREE. Suspension.</w:t>
      </w:r>
      <w:r w:rsidDel="00000000" w:rsidR="00000000" w:rsidRPr="00000000">
        <w:rPr>
          <w:rtl w:val="0"/>
        </w:rPr>
      </w:r>
    </w:p>
    <w:p w:rsidR="00000000" w:rsidDel="00000000" w:rsidP="00000000" w:rsidRDefault="00000000" w:rsidRPr="00000000" w14:paraId="00000189">
      <w:pPr>
        <w:spacing w:after="0" w:line="240" w:lineRule="auto"/>
        <w:rPr>
          <w:sz w:val="24"/>
          <w:szCs w:val="24"/>
        </w:rPr>
      </w:pPr>
      <w:r w:rsidDel="00000000" w:rsidR="00000000" w:rsidRPr="00000000">
        <w:rPr>
          <w:rFonts w:ascii="Times New Roman" w:cs="Times New Roman" w:eastAsia="Times New Roman" w:hAnsi="Times New Roman"/>
          <w:sz w:val="24"/>
          <w:szCs w:val="24"/>
          <w:rtl w:val="0"/>
        </w:rPr>
        <w:t xml:space="preserve">In cases deemed necessary by the chapter, temporary suspension of these bylaws may be approved by a two-thirds majority vote of the collegiate members of Nu Kappa Chapter who are present, in good standing, and voting, unless otherwise stated by the bylaws.</w:t>
      </w: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pgMar w:bottom="1440" w:top="1440" w:left="1440" w:right="1440" w:header="432"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Phi Mu Alpha Sinfonia                                                                                                      Nu Kappa Chapter Bylaws</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A87A77"/>
    <w:pPr>
      <w:ind w:left="720"/>
      <w:contextualSpacing w:val="1"/>
    </w:pPr>
  </w:style>
  <w:style w:type="paragraph" w:styleId="Header">
    <w:name w:val="header"/>
    <w:basedOn w:val="Normal"/>
    <w:link w:val="HeaderChar"/>
    <w:uiPriority w:val="99"/>
    <w:unhideWhenUsed w:val="1"/>
    <w:rsid w:val="00A87A7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87A77"/>
  </w:style>
  <w:style w:type="paragraph" w:styleId="Footer">
    <w:name w:val="footer"/>
    <w:basedOn w:val="Normal"/>
    <w:link w:val="FooterChar"/>
    <w:uiPriority w:val="99"/>
    <w:unhideWhenUsed w:val="1"/>
    <w:rsid w:val="00A87A7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87A7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pvqAupuEwodr4VaI+wdWOScdqQ==">AMUW2mVSIjizHZ4lPAs9GMdLM4A6CLkk79oyLu80GQEozayE/vXujOgkOEfOYgnu/4oZeyqi2cQCjeIi7oAqVLPATrnsX6KPK+i5dITDDNBlMABgSezy0UVdhP5kwyQV7xHcO6xQfT96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2020-04-14T18:53:00Z</dcterms:created>
  <dc:creator>Will Ellison</dc:creator>
</cp:coreProperties>
</file>