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10763"/>
      </w:tblGrid>
      <w:tr w:rsidR="009B2623" w:rsidRPr="00924F72" w14:paraId="65CF80E1" w14:textId="77777777" w:rsidTr="001747FD">
        <w:trPr>
          <w:trHeight w:val="567"/>
        </w:trPr>
        <w:tc>
          <w:tcPr>
            <w:tcW w:w="11023" w:type="dxa"/>
            <w:tcBorders>
              <w:top w:val="single" w:sz="4" w:space="0" w:color="auto"/>
              <w:left w:val="single" w:sz="4" w:space="0" w:color="auto"/>
              <w:bottom w:val="single" w:sz="4" w:space="0" w:color="auto"/>
              <w:right w:val="single" w:sz="4" w:space="0" w:color="auto"/>
            </w:tcBorders>
            <w:vAlign w:val="center"/>
          </w:tcPr>
          <w:p w14:paraId="3A54E484" w14:textId="77777777" w:rsidR="009B2623" w:rsidRPr="00924F72" w:rsidRDefault="009B2623" w:rsidP="00553F23">
            <w:pPr>
              <w:jc w:val="center"/>
            </w:pPr>
            <w:r w:rsidRPr="00553F23">
              <w:rPr>
                <w:b/>
                <w:sz w:val="40"/>
                <w:szCs w:val="40"/>
              </w:rPr>
              <w:t xml:space="preserve">Proje </w:t>
            </w:r>
            <w:r>
              <w:rPr>
                <w:b/>
                <w:sz w:val="40"/>
                <w:szCs w:val="40"/>
              </w:rPr>
              <w:t>Öneri</w:t>
            </w:r>
            <w:r w:rsidRPr="00553F23">
              <w:rPr>
                <w:b/>
                <w:sz w:val="40"/>
                <w:szCs w:val="40"/>
              </w:rPr>
              <w:t xml:space="preserve"> Formu</w:t>
            </w:r>
          </w:p>
        </w:tc>
      </w:tr>
    </w:tbl>
    <w:p w14:paraId="64902B47" w14:textId="77777777" w:rsidR="00AD2AC9" w:rsidRPr="00DE5859" w:rsidRDefault="00AD2AC9">
      <w:pPr>
        <w:rPr>
          <w:sz w:val="16"/>
          <w:szCs w:val="16"/>
        </w:rPr>
      </w:pPr>
    </w:p>
    <w:p w14:paraId="09D92015" w14:textId="77777777" w:rsidR="00924F72" w:rsidRPr="00DB229C" w:rsidRDefault="007C4CEA">
      <w:pPr>
        <w:rPr>
          <w:b/>
          <w:i/>
          <w:sz w:val="18"/>
          <w:szCs w:val="18"/>
        </w:rPr>
      </w:pPr>
      <w:r w:rsidRPr="00DB229C">
        <w:rPr>
          <w:b/>
          <w:i/>
          <w:sz w:val="18"/>
          <w:szCs w:val="18"/>
        </w:rPr>
        <w:t>Öğrenci</w:t>
      </w:r>
      <w:r w:rsidR="009F2656" w:rsidRPr="00DB229C">
        <w:rPr>
          <w:b/>
          <w:i/>
          <w:sz w:val="18"/>
          <w:szCs w:val="18"/>
        </w:rPr>
        <w:t>(ler)</w:t>
      </w:r>
      <w:r w:rsidRPr="00DB229C">
        <w:rPr>
          <w:b/>
          <w:i/>
          <w:sz w:val="18"/>
          <w:szCs w:val="18"/>
        </w:rPr>
        <w:t xml:space="preserve"> tarafından d</w:t>
      </w:r>
      <w:r w:rsidR="00AD2AC9" w:rsidRPr="00DB229C">
        <w:rPr>
          <w:b/>
          <w:i/>
          <w:sz w:val="18"/>
          <w:szCs w:val="18"/>
        </w:rPr>
        <w:t>oldurulacaktır.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9"/>
        <w:gridCol w:w="481"/>
        <w:gridCol w:w="901"/>
        <w:gridCol w:w="1543"/>
        <w:gridCol w:w="1552"/>
        <w:gridCol w:w="1657"/>
        <w:gridCol w:w="2639"/>
        <w:gridCol w:w="1521"/>
      </w:tblGrid>
      <w:tr w:rsidR="009F3C6D" w14:paraId="4B408FEE" w14:textId="77777777" w:rsidTr="008868CD">
        <w:trPr>
          <w:trHeight w:val="454"/>
        </w:trPr>
        <w:tc>
          <w:tcPr>
            <w:tcW w:w="959" w:type="dxa"/>
            <w:gridSpan w:val="2"/>
            <w:shd w:val="clear" w:color="auto" w:fill="F3F3F3"/>
            <w:vAlign w:val="center"/>
          </w:tcPr>
          <w:p w14:paraId="69B07E92" w14:textId="77777777" w:rsidR="003E27D5" w:rsidRPr="00553F23" w:rsidRDefault="003E27D5" w:rsidP="00DB229C">
            <w:pPr>
              <w:jc w:val="center"/>
              <w:rPr>
                <w:b/>
              </w:rPr>
            </w:pPr>
            <w:r w:rsidRPr="00553F23">
              <w:rPr>
                <w:b/>
              </w:rPr>
              <w:t>Türü</w:t>
            </w:r>
          </w:p>
        </w:tc>
        <w:tc>
          <w:tcPr>
            <w:tcW w:w="10030" w:type="dxa"/>
            <w:gridSpan w:val="6"/>
            <w:vAlign w:val="center"/>
          </w:tcPr>
          <w:p w14:paraId="6F05C417" w14:textId="7807D3BB" w:rsidR="008868CD" w:rsidRDefault="00894B9C" w:rsidP="00DB229C">
            <w:r>
              <w:fldChar w:fldCharType="begin">
                <w:ffData>
                  <w:name w:val=""/>
                  <w:enabled/>
                  <w:calcOnExit w:val="0"/>
                  <w:checkBox>
                    <w:sizeAuto/>
                    <w:default w:val="0"/>
                  </w:checkBox>
                </w:ffData>
              </w:fldChar>
            </w:r>
            <w:r>
              <w:instrText xml:space="preserve"> FORMCHECKBOX </w:instrText>
            </w:r>
            <w:r>
              <w:fldChar w:fldCharType="separate"/>
            </w:r>
            <w:r>
              <w:fldChar w:fldCharType="end"/>
            </w:r>
            <w:r>
              <w:t xml:space="preserve"> Mühendislik Tasarımı</w:t>
            </w:r>
            <w:r w:rsidR="00DC2634">
              <w:tab/>
            </w:r>
            <w:r w:rsidR="00936D16">
              <w:fldChar w:fldCharType="begin">
                <w:ffData>
                  <w:name w:val=""/>
                  <w:enabled/>
                  <w:calcOnExit w:val="0"/>
                  <w:checkBox>
                    <w:sizeAuto/>
                    <w:default w:val="0"/>
                  </w:checkBox>
                </w:ffData>
              </w:fldChar>
            </w:r>
            <w:r w:rsidR="00936D16">
              <w:instrText xml:space="preserve"> FORMCHECKBOX </w:instrText>
            </w:r>
            <w:r w:rsidR="00936D16">
              <w:fldChar w:fldCharType="separate"/>
            </w:r>
            <w:r w:rsidR="00936D16">
              <w:fldChar w:fldCharType="end"/>
            </w:r>
            <w:r w:rsidR="00936D16">
              <w:t xml:space="preserve"> </w:t>
            </w:r>
            <w:r w:rsidR="00EE58E5">
              <w:t>Bilgisayar Mühendisliği Uyg</w:t>
            </w:r>
            <w:r w:rsidR="00DC2634">
              <w:t>ulamaları</w:t>
            </w:r>
          </w:p>
        </w:tc>
      </w:tr>
      <w:tr w:rsidR="00AD2AC9" w14:paraId="1F31DB0B" w14:textId="77777777" w:rsidTr="00DC2634">
        <w:tc>
          <w:tcPr>
            <w:tcW w:w="10989" w:type="dxa"/>
            <w:gridSpan w:val="8"/>
            <w:tcBorders>
              <w:bottom w:val="single" w:sz="4" w:space="0" w:color="auto"/>
            </w:tcBorders>
            <w:shd w:val="clear" w:color="auto" w:fill="F3F3F3"/>
            <w:vAlign w:val="center"/>
          </w:tcPr>
          <w:p w14:paraId="06DE74C2" w14:textId="77777777" w:rsidR="00AD2AC9" w:rsidRPr="00553F23" w:rsidRDefault="00AD2AC9" w:rsidP="00553F23">
            <w:pPr>
              <w:jc w:val="center"/>
              <w:rPr>
                <w:b/>
              </w:rPr>
            </w:pPr>
            <w:r w:rsidRPr="00553F23">
              <w:rPr>
                <w:b/>
              </w:rPr>
              <w:t>Proje Önerisinde Bulunan Öğrenci</w:t>
            </w:r>
            <w:r w:rsidR="00800B08" w:rsidRPr="00553F23">
              <w:rPr>
                <w:b/>
              </w:rPr>
              <w:t>(</w:t>
            </w:r>
            <w:proofErr w:type="spellStart"/>
            <w:r w:rsidRPr="00553F23">
              <w:rPr>
                <w:b/>
              </w:rPr>
              <w:t>ler</w:t>
            </w:r>
            <w:proofErr w:type="spellEnd"/>
            <w:r w:rsidR="00800B08" w:rsidRPr="00553F23">
              <w:rPr>
                <w:b/>
              </w:rPr>
              <w:t>)</w:t>
            </w:r>
          </w:p>
        </w:tc>
      </w:tr>
      <w:tr w:rsidR="009F3C6D" w:rsidRPr="009F3C6D" w14:paraId="1B72251D" w14:textId="77777777" w:rsidTr="00DC2634">
        <w:tc>
          <w:tcPr>
            <w:tcW w:w="469" w:type="dxa"/>
            <w:tcBorders>
              <w:bottom w:val="single" w:sz="4" w:space="0" w:color="auto"/>
            </w:tcBorders>
            <w:shd w:val="clear" w:color="auto" w:fill="F3F3F3"/>
            <w:vAlign w:val="center"/>
          </w:tcPr>
          <w:p w14:paraId="56AD010C" w14:textId="77777777" w:rsidR="00AD2AC9" w:rsidRPr="00064E96" w:rsidRDefault="00AD2AC9" w:rsidP="00FC475E"/>
        </w:tc>
        <w:tc>
          <w:tcPr>
            <w:tcW w:w="1482" w:type="dxa"/>
            <w:gridSpan w:val="2"/>
            <w:shd w:val="clear" w:color="auto" w:fill="F3F3F3"/>
          </w:tcPr>
          <w:p w14:paraId="460E1136" w14:textId="77777777" w:rsidR="00AD2AC9" w:rsidRPr="00553F23" w:rsidRDefault="00AD2AC9" w:rsidP="00FC475E">
            <w:pPr>
              <w:rPr>
                <w:rFonts w:ascii="Arial" w:hAnsi="Arial" w:cs="Arial"/>
                <w:b/>
                <w:sz w:val="20"/>
                <w:szCs w:val="20"/>
              </w:rPr>
            </w:pPr>
            <w:r w:rsidRPr="00553F23">
              <w:rPr>
                <w:b/>
              </w:rPr>
              <w:t>No</w:t>
            </w:r>
          </w:p>
        </w:tc>
        <w:tc>
          <w:tcPr>
            <w:tcW w:w="1644" w:type="dxa"/>
            <w:shd w:val="clear" w:color="auto" w:fill="F3F3F3"/>
          </w:tcPr>
          <w:p w14:paraId="24B71504" w14:textId="77777777" w:rsidR="00AD2AC9" w:rsidRPr="00553F23" w:rsidRDefault="00AD2AC9" w:rsidP="00FC475E">
            <w:pPr>
              <w:rPr>
                <w:b/>
              </w:rPr>
            </w:pPr>
            <w:r w:rsidRPr="00553F23">
              <w:rPr>
                <w:b/>
              </w:rPr>
              <w:t>Adı</w:t>
            </w:r>
          </w:p>
        </w:tc>
        <w:tc>
          <w:tcPr>
            <w:tcW w:w="1626" w:type="dxa"/>
            <w:shd w:val="clear" w:color="auto" w:fill="F3F3F3"/>
          </w:tcPr>
          <w:p w14:paraId="1EAE1079" w14:textId="77777777" w:rsidR="00AD2AC9" w:rsidRPr="00553F23" w:rsidRDefault="00AD2AC9" w:rsidP="00FC475E">
            <w:pPr>
              <w:rPr>
                <w:b/>
              </w:rPr>
            </w:pPr>
            <w:r w:rsidRPr="00553F23">
              <w:rPr>
                <w:b/>
              </w:rPr>
              <w:t>Soyadı</w:t>
            </w:r>
          </w:p>
        </w:tc>
        <w:tc>
          <w:tcPr>
            <w:tcW w:w="1696" w:type="dxa"/>
            <w:shd w:val="clear" w:color="auto" w:fill="F3F3F3"/>
          </w:tcPr>
          <w:p w14:paraId="16BAB984" w14:textId="77777777" w:rsidR="00AD2AC9" w:rsidRPr="00553F23" w:rsidRDefault="00AD2AC9" w:rsidP="00FC475E">
            <w:pPr>
              <w:rPr>
                <w:b/>
              </w:rPr>
            </w:pPr>
            <w:r w:rsidRPr="00553F23">
              <w:rPr>
                <w:b/>
              </w:rPr>
              <w:t>Tel</w:t>
            </w:r>
          </w:p>
        </w:tc>
        <w:tc>
          <w:tcPr>
            <w:tcW w:w="2546" w:type="dxa"/>
            <w:shd w:val="clear" w:color="auto" w:fill="F3F3F3"/>
          </w:tcPr>
          <w:p w14:paraId="146BC257" w14:textId="77777777" w:rsidR="00AD2AC9" w:rsidRPr="00553F23" w:rsidRDefault="00AD2AC9" w:rsidP="00FC475E">
            <w:pPr>
              <w:rPr>
                <w:b/>
              </w:rPr>
            </w:pPr>
            <w:r w:rsidRPr="00553F23">
              <w:rPr>
                <w:b/>
              </w:rPr>
              <w:t>e-mail</w:t>
            </w:r>
          </w:p>
        </w:tc>
        <w:tc>
          <w:tcPr>
            <w:tcW w:w="1526" w:type="dxa"/>
            <w:shd w:val="clear" w:color="auto" w:fill="F3F3F3"/>
          </w:tcPr>
          <w:p w14:paraId="050B3EBA" w14:textId="77777777" w:rsidR="00AD2AC9" w:rsidRPr="00553F23" w:rsidRDefault="00AD2AC9" w:rsidP="00FC475E">
            <w:pPr>
              <w:rPr>
                <w:b/>
              </w:rPr>
            </w:pPr>
            <w:r w:rsidRPr="00553F23">
              <w:rPr>
                <w:b/>
              </w:rPr>
              <w:t>İmza</w:t>
            </w:r>
          </w:p>
        </w:tc>
      </w:tr>
      <w:tr w:rsidR="009F3C6D" w:rsidRPr="009F3C6D" w14:paraId="71872A6B" w14:textId="77777777" w:rsidTr="00DC2634">
        <w:tc>
          <w:tcPr>
            <w:tcW w:w="469" w:type="dxa"/>
            <w:shd w:val="clear" w:color="auto" w:fill="F3F3F3"/>
            <w:vAlign w:val="center"/>
          </w:tcPr>
          <w:p w14:paraId="05067E37" w14:textId="77777777" w:rsidR="00AD2AC9" w:rsidRPr="00553F23" w:rsidRDefault="00AD2AC9" w:rsidP="00FC475E">
            <w:pPr>
              <w:rPr>
                <w:b/>
              </w:rPr>
            </w:pPr>
            <w:r w:rsidRPr="00553F23">
              <w:rPr>
                <w:b/>
              </w:rPr>
              <w:t>1</w:t>
            </w:r>
          </w:p>
        </w:tc>
        <w:tc>
          <w:tcPr>
            <w:tcW w:w="1482" w:type="dxa"/>
            <w:gridSpan w:val="2"/>
            <w:vAlign w:val="center"/>
          </w:tcPr>
          <w:p w14:paraId="6524ABB1" w14:textId="21CBA80A" w:rsidR="00AD2AC9" w:rsidRPr="00EA62F2" w:rsidRDefault="00D62639" w:rsidP="009E2476">
            <w:pPr>
              <w:rPr>
                <w:sz w:val="20"/>
                <w:szCs w:val="20"/>
              </w:rPr>
            </w:pPr>
            <w:r>
              <w:rPr>
                <w:sz w:val="20"/>
                <w:szCs w:val="20"/>
              </w:rPr>
              <w:t>001</w:t>
            </w:r>
          </w:p>
        </w:tc>
        <w:tc>
          <w:tcPr>
            <w:tcW w:w="1644" w:type="dxa"/>
            <w:vAlign w:val="center"/>
          </w:tcPr>
          <w:p w14:paraId="4ADB897B" w14:textId="0AC0EBBD" w:rsidR="00AD2AC9" w:rsidRPr="00EA62F2" w:rsidRDefault="009F3C6D" w:rsidP="009E2476">
            <w:pPr>
              <w:rPr>
                <w:sz w:val="20"/>
                <w:szCs w:val="20"/>
              </w:rPr>
            </w:pPr>
            <w:r>
              <w:rPr>
                <w:sz w:val="20"/>
                <w:szCs w:val="20"/>
              </w:rPr>
              <w:t>Çağrı</w:t>
            </w:r>
          </w:p>
        </w:tc>
        <w:tc>
          <w:tcPr>
            <w:tcW w:w="1626" w:type="dxa"/>
            <w:vAlign w:val="center"/>
          </w:tcPr>
          <w:p w14:paraId="633607E7" w14:textId="438695B3" w:rsidR="00AD2AC9" w:rsidRPr="00EA62F2" w:rsidRDefault="009F3C6D" w:rsidP="009E2476">
            <w:pPr>
              <w:rPr>
                <w:sz w:val="20"/>
                <w:szCs w:val="20"/>
              </w:rPr>
            </w:pPr>
            <w:r>
              <w:rPr>
                <w:sz w:val="20"/>
                <w:szCs w:val="20"/>
              </w:rPr>
              <w:t>TEKİN</w:t>
            </w:r>
          </w:p>
        </w:tc>
        <w:tc>
          <w:tcPr>
            <w:tcW w:w="1696" w:type="dxa"/>
            <w:vAlign w:val="center"/>
          </w:tcPr>
          <w:p w14:paraId="2ADA090D" w14:textId="3CD4568D" w:rsidR="00AD2AC9" w:rsidRPr="00EA62F2" w:rsidRDefault="00D62639" w:rsidP="009E2476">
            <w:pPr>
              <w:rPr>
                <w:sz w:val="20"/>
                <w:szCs w:val="20"/>
              </w:rPr>
            </w:pPr>
            <w:r>
              <w:rPr>
                <w:sz w:val="20"/>
                <w:szCs w:val="20"/>
              </w:rPr>
              <w:t>0</w:t>
            </w:r>
            <w:r w:rsidR="009F3C6D">
              <w:rPr>
                <w:sz w:val="20"/>
                <w:szCs w:val="20"/>
              </w:rPr>
              <w:t>5369928796</w:t>
            </w:r>
          </w:p>
        </w:tc>
        <w:tc>
          <w:tcPr>
            <w:tcW w:w="2546" w:type="dxa"/>
            <w:vAlign w:val="center"/>
          </w:tcPr>
          <w:p w14:paraId="099A134A" w14:textId="5328B0EC" w:rsidR="00AD2AC9" w:rsidRPr="00EA62F2" w:rsidRDefault="009F3C6D" w:rsidP="009E2476">
            <w:pPr>
              <w:rPr>
                <w:sz w:val="20"/>
                <w:szCs w:val="20"/>
              </w:rPr>
            </w:pPr>
            <w:hyperlink r:id="rId7" w:history="1">
              <w:r w:rsidRPr="009E216A">
                <w:rPr>
                  <w:rStyle w:val="Kpr"/>
                  <w:sz w:val="20"/>
                  <w:szCs w:val="20"/>
                </w:rPr>
                <w:t>233311060@ogr.selcuk.edu.tr</w:t>
              </w:r>
            </w:hyperlink>
          </w:p>
        </w:tc>
        <w:tc>
          <w:tcPr>
            <w:tcW w:w="1526" w:type="dxa"/>
            <w:vAlign w:val="center"/>
          </w:tcPr>
          <w:p w14:paraId="76E2B002" w14:textId="28DC00BB" w:rsidR="00AD2AC9" w:rsidRPr="009F3C6D" w:rsidRDefault="009F3C6D" w:rsidP="009E2476">
            <w:pPr>
              <w:rPr>
                <w:sz w:val="20"/>
                <w:szCs w:val="20"/>
              </w:rPr>
            </w:pPr>
            <w:r w:rsidRPr="009F3C6D">
              <w:rPr>
                <w:sz w:val="20"/>
                <w:szCs w:val="20"/>
              </w:rPr>
              <w:drawing>
                <wp:inline distT="0" distB="0" distL="0" distR="0" wp14:anchorId="1B14CDDE" wp14:editId="506AC454">
                  <wp:extent cx="800100" cy="417093"/>
                  <wp:effectExtent l="0" t="0" r="0" b="2540"/>
                  <wp:docPr id="2888775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77578" name=""/>
                          <pic:cNvPicPr/>
                        </pic:nvPicPr>
                        <pic:blipFill>
                          <a:blip r:embed="rId8"/>
                          <a:stretch>
                            <a:fillRect/>
                          </a:stretch>
                        </pic:blipFill>
                        <pic:spPr>
                          <a:xfrm>
                            <a:off x="0" y="0"/>
                            <a:ext cx="851833" cy="444061"/>
                          </a:xfrm>
                          <a:prstGeom prst="rect">
                            <a:avLst/>
                          </a:prstGeom>
                        </pic:spPr>
                      </pic:pic>
                    </a:graphicData>
                  </a:graphic>
                </wp:inline>
              </w:drawing>
            </w:r>
          </w:p>
        </w:tc>
      </w:tr>
      <w:tr w:rsidR="009F3C6D" w:rsidRPr="009F3C6D" w14:paraId="69B1EE31" w14:textId="77777777" w:rsidTr="00DC2634">
        <w:tc>
          <w:tcPr>
            <w:tcW w:w="469" w:type="dxa"/>
            <w:shd w:val="clear" w:color="auto" w:fill="F3F3F3"/>
            <w:vAlign w:val="center"/>
          </w:tcPr>
          <w:p w14:paraId="69734813" w14:textId="77777777" w:rsidR="00AD2AC9" w:rsidRPr="00553F23" w:rsidRDefault="00AD2AC9" w:rsidP="00FC475E">
            <w:pPr>
              <w:rPr>
                <w:b/>
              </w:rPr>
            </w:pPr>
            <w:r w:rsidRPr="00553F23">
              <w:rPr>
                <w:b/>
              </w:rPr>
              <w:t>2</w:t>
            </w:r>
          </w:p>
        </w:tc>
        <w:tc>
          <w:tcPr>
            <w:tcW w:w="1482" w:type="dxa"/>
            <w:gridSpan w:val="2"/>
            <w:vAlign w:val="center"/>
          </w:tcPr>
          <w:p w14:paraId="06A0EED3" w14:textId="77777777" w:rsidR="00AD2AC9" w:rsidRPr="00EA62F2" w:rsidRDefault="00AD2AC9" w:rsidP="009E2476">
            <w:pPr>
              <w:rPr>
                <w:sz w:val="20"/>
                <w:szCs w:val="20"/>
              </w:rPr>
            </w:pPr>
          </w:p>
        </w:tc>
        <w:tc>
          <w:tcPr>
            <w:tcW w:w="1644" w:type="dxa"/>
            <w:vAlign w:val="center"/>
          </w:tcPr>
          <w:p w14:paraId="66F6DA09" w14:textId="77777777" w:rsidR="00AD2AC9" w:rsidRPr="00EA62F2" w:rsidRDefault="00AD2AC9" w:rsidP="009E2476">
            <w:pPr>
              <w:rPr>
                <w:sz w:val="20"/>
                <w:szCs w:val="20"/>
              </w:rPr>
            </w:pPr>
          </w:p>
        </w:tc>
        <w:tc>
          <w:tcPr>
            <w:tcW w:w="1626" w:type="dxa"/>
            <w:vAlign w:val="center"/>
          </w:tcPr>
          <w:p w14:paraId="27176CC1" w14:textId="77777777" w:rsidR="00AD2AC9" w:rsidRPr="00EA62F2" w:rsidRDefault="00AD2AC9" w:rsidP="009E2476">
            <w:pPr>
              <w:rPr>
                <w:sz w:val="20"/>
                <w:szCs w:val="20"/>
              </w:rPr>
            </w:pPr>
          </w:p>
        </w:tc>
        <w:tc>
          <w:tcPr>
            <w:tcW w:w="1696" w:type="dxa"/>
            <w:vAlign w:val="center"/>
          </w:tcPr>
          <w:p w14:paraId="48B3E7A7" w14:textId="77777777" w:rsidR="00AD2AC9" w:rsidRPr="00EA62F2" w:rsidRDefault="00AD2AC9" w:rsidP="009E2476">
            <w:pPr>
              <w:rPr>
                <w:sz w:val="20"/>
                <w:szCs w:val="20"/>
              </w:rPr>
            </w:pPr>
          </w:p>
        </w:tc>
        <w:tc>
          <w:tcPr>
            <w:tcW w:w="2546" w:type="dxa"/>
            <w:vAlign w:val="center"/>
          </w:tcPr>
          <w:p w14:paraId="38CACCB5" w14:textId="77777777" w:rsidR="00AD2AC9" w:rsidRPr="00EA62F2" w:rsidRDefault="00AD2AC9" w:rsidP="009E2476">
            <w:pPr>
              <w:rPr>
                <w:sz w:val="20"/>
                <w:szCs w:val="20"/>
              </w:rPr>
            </w:pPr>
          </w:p>
        </w:tc>
        <w:tc>
          <w:tcPr>
            <w:tcW w:w="1526" w:type="dxa"/>
            <w:vAlign w:val="center"/>
          </w:tcPr>
          <w:p w14:paraId="571C09D4" w14:textId="59913750" w:rsidR="00AD2AC9" w:rsidRPr="00EA62F2" w:rsidRDefault="00AD2AC9" w:rsidP="009E2476">
            <w:pPr>
              <w:rPr>
                <w:sz w:val="20"/>
                <w:szCs w:val="20"/>
              </w:rPr>
            </w:pPr>
          </w:p>
        </w:tc>
      </w:tr>
      <w:tr w:rsidR="009F3C6D" w14:paraId="5F1A8577" w14:textId="77777777" w:rsidTr="00DC2634">
        <w:tc>
          <w:tcPr>
            <w:tcW w:w="469" w:type="dxa"/>
            <w:shd w:val="clear" w:color="auto" w:fill="F3F3F3"/>
            <w:vAlign w:val="center"/>
          </w:tcPr>
          <w:p w14:paraId="6A0BC862" w14:textId="77777777" w:rsidR="00525758" w:rsidRPr="00553F23" w:rsidRDefault="00525758" w:rsidP="00FC475E">
            <w:pPr>
              <w:rPr>
                <w:b/>
              </w:rPr>
            </w:pPr>
            <w:r>
              <w:rPr>
                <w:b/>
              </w:rPr>
              <w:t>3</w:t>
            </w:r>
          </w:p>
        </w:tc>
        <w:tc>
          <w:tcPr>
            <w:tcW w:w="1482" w:type="dxa"/>
            <w:gridSpan w:val="2"/>
            <w:vAlign w:val="center"/>
          </w:tcPr>
          <w:p w14:paraId="611337BC" w14:textId="77777777" w:rsidR="00525758" w:rsidRPr="00EA62F2" w:rsidRDefault="00525758" w:rsidP="009E2476">
            <w:pPr>
              <w:rPr>
                <w:sz w:val="20"/>
                <w:szCs w:val="20"/>
              </w:rPr>
            </w:pPr>
          </w:p>
        </w:tc>
        <w:tc>
          <w:tcPr>
            <w:tcW w:w="1644" w:type="dxa"/>
            <w:vAlign w:val="center"/>
          </w:tcPr>
          <w:p w14:paraId="394E02DC" w14:textId="77777777" w:rsidR="00525758" w:rsidRPr="00EA62F2" w:rsidRDefault="00525758" w:rsidP="009E2476">
            <w:pPr>
              <w:rPr>
                <w:sz w:val="20"/>
                <w:szCs w:val="20"/>
              </w:rPr>
            </w:pPr>
          </w:p>
        </w:tc>
        <w:tc>
          <w:tcPr>
            <w:tcW w:w="1626" w:type="dxa"/>
            <w:vAlign w:val="center"/>
          </w:tcPr>
          <w:p w14:paraId="00D08A6B" w14:textId="77777777" w:rsidR="00525758" w:rsidRPr="00EA62F2" w:rsidRDefault="00525758" w:rsidP="009E2476">
            <w:pPr>
              <w:rPr>
                <w:sz w:val="20"/>
                <w:szCs w:val="20"/>
              </w:rPr>
            </w:pPr>
          </w:p>
        </w:tc>
        <w:tc>
          <w:tcPr>
            <w:tcW w:w="1696" w:type="dxa"/>
            <w:vAlign w:val="center"/>
          </w:tcPr>
          <w:p w14:paraId="5B5ACBD7" w14:textId="77777777" w:rsidR="00525758" w:rsidRPr="00EA62F2" w:rsidRDefault="00525758" w:rsidP="009E2476">
            <w:pPr>
              <w:rPr>
                <w:sz w:val="20"/>
                <w:szCs w:val="20"/>
              </w:rPr>
            </w:pPr>
          </w:p>
        </w:tc>
        <w:tc>
          <w:tcPr>
            <w:tcW w:w="2546" w:type="dxa"/>
            <w:vAlign w:val="center"/>
          </w:tcPr>
          <w:p w14:paraId="454ACDF3" w14:textId="77777777" w:rsidR="00525758" w:rsidRPr="00EA62F2" w:rsidRDefault="00525758" w:rsidP="009E2476">
            <w:pPr>
              <w:rPr>
                <w:sz w:val="20"/>
                <w:szCs w:val="20"/>
              </w:rPr>
            </w:pPr>
          </w:p>
        </w:tc>
        <w:tc>
          <w:tcPr>
            <w:tcW w:w="1526" w:type="dxa"/>
            <w:vAlign w:val="center"/>
          </w:tcPr>
          <w:p w14:paraId="61CBB639" w14:textId="77777777" w:rsidR="00525758" w:rsidRPr="00EA62F2" w:rsidRDefault="00525758" w:rsidP="009E2476">
            <w:pPr>
              <w:rPr>
                <w:sz w:val="20"/>
                <w:szCs w:val="20"/>
              </w:rPr>
            </w:pPr>
          </w:p>
        </w:tc>
      </w:tr>
    </w:tbl>
    <w:p w14:paraId="177F217E" w14:textId="77777777" w:rsidR="00FD5CAA" w:rsidRPr="00DE5859" w:rsidRDefault="00FD5CAA" w:rsidP="00DB229C">
      <w:pPr>
        <w:rPr>
          <w:i/>
          <w:sz w:val="16"/>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9"/>
        <w:gridCol w:w="8014"/>
      </w:tblGrid>
      <w:tr w:rsidR="00E2692D" w14:paraId="11B3603F" w14:textId="77777777" w:rsidTr="006F3930">
        <w:trPr>
          <w:trHeight w:val="230"/>
        </w:trPr>
        <w:tc>
          <w:tcPr>
            <w:tcW w:w="10989" w:type="dxa"/>
            <w:gridSpan w:val="2"/>
            <w:tcBorders>
              <w:top w:val="nil"/>
              <w:left w:val="nil"/>
              <w:right w:val="nil"/>
            </w:tcBorders>
            <w:vAlign w:val="center"/>
          </w:tcPr>
          <w:p w14:paraId="03348A89" w14:textId="77777777" w:rsidR="00E2692D" w:rsidRPr="00DB229C" w:rsidRDefault="007C4CEA" w:rsidP="00DB229C">
            <w:pPr>
              <w:rPr>
                <w:b/>
              </w:rPr>
            </w:pPr>
            <w:r w:rsidRPr="00DB229C">
              <w:rPr>
                <w:b/>
                <w:i/>
                <w:sz w:val="18"/>
                <w:szCs w:val="18"/>
              </w:rPr>
              <w:t>Öğrenc</w:t>
            </w:r>
            <w:r w:rsidR="009F2656" w:rsidRPr="00DB229C">
              <w:rPr>
                <w:b/>
                <w:i/>
                <w:sz w:val="18"/>
                <w:szCs w:val="18"/>
              </w:rPr>
              <w:t>i(ler)</w:t>
            </w:r>
            <w:r w:rsidRPr="00DB229C">
              <w:rPr>
                <w:b/>
                <w:i/>
                <w:sz w:val="18"/>
                <w:szCs w:val="18"/>
              </w:rPr>
              <w:t xml:space="preserve"> tarafından d</w:t>
            </w:r>
            <w:r w:rsidR="00E2692D" w:rsidRPr="00DB229C">
              <w:rPr>
                <w:b/>
                <w:i/>
                <w:sz w:val="18"/>
                <w:szCs w:val="18"/>
              </w:rPr>
              <w:t>oldurulacaktır.</w:t>
            </w:r>
            <w:r w:rsidR="00894B9C">
              <w:rPr>
                <w:b/>
                <w:i/>
                <w:sz w:val="18"/>
                <w:szCs w:val="18"/>
              </w:rPr>
              <w:t xml:space="preserve"> Gerekirse ek sayfa kullanabilirsiniz.</w:t>
            </w:r>
          </w:p>
        </w:tc>
      </w:tr>
      <w:tr w:rsidR="00FD5CAA" w14:paraId="25D3463D" w14:textId="77777777" w:rsidTr="006F3930">
        <w:trPr>
          <w:trHeight w:val="454"/>
        </w:trPr>
        <w:tc>
          <w:tcPr>
            <w:tcW w:w="2802" w:type="dxa"/>
            <w:tcBorders>
              <w:bottom w:val="single" w:sz="4" w:space="0" w:color="auto"/>
            </w:tcBorders>
            <w:shd w:val="clear" w:color="auto" w:fill="F3F3F3"/>
            <w:vAlign w:val="center"/>
          </w:tcPr>
          <w:p w14:paraId="29800664" w14:textId="77777777" w:rsidR="00FD5CAA" w:rsidRPr="00553F23" w:rsidRDefault="00FD5CAA" w:rsidP="00FD5CAA">
            <w:pPr>
              <w:rPr>
                <w:b/>
              </w:rPr>
            </w:pPr>
            <w:r w:rsidRPr="00553F23">
              <w:rPr>
                <w:b/>
              </w:rPr>
              <w:t xml:space="preserve">Proje </w:t>
            </w:r>
            <w:r w:rsidR="000B27EE">
              <w:rPr>
                <w:b/>
              </w:rPr>
              <w:t>Başlığı</w:t>
            </w:r>
            <w:r w:rsidRPr="00553F23">
              <w:rPr>
                <w:b/>
              </w:rPr>
              <w:t xml:space="preserve"> </w:t>
            </w:r>
          </w:p>
        </w:tc>
        <w:tc>
          <w:tcPr>
            <w:tcW w:w="8187" w:type="dxa"/>
            <w:vAlign w:val="center"/>
          </w:tcPr>
          <w:p w14:paraId="2F81E8F8" w14:textId="1DB1281A" w:rsidR="00FD5CAA" w:rsidRDefault="009F3C6D" w:rsidP="00FD5CAA">
            <w:r w:rsidRPr="009F3C6D">
              <w:t>Türkiye Ekonomisinde Makroekonomik Veri Analizi Yapan RAFT Tabanlı Yapay Zekâ Finans Muhabiri ve Danışmanlık Sistemi</w:t>
            </w:r>
          </w:p>
        </w:tc>
      </w:tr>
      <w:tr w:rsidR="00FD5CAA" w14:paraId="0CD61C9F" w14:textId="77777777" w:rsidTr="008868CD">
        <w:trPr>
          <w:trHeight w:val="4252"/>
        </w:trPr>
        <w:tc>
          <w:tcPr>
            <w:tcW w:w="2802" w:type="dxa"/>
            <w:tcBorders>
              <w:bottom w:val="single" w:sz="4" w:space="0" w:color="auto"/>
            </w:tcBorders>
            <w:shd w:val="clear" w:color="auto" w:fill="F3F3F3"/>
            <w:vAlign w:val="center"/>
          </w:tcPr>
          <w:p w14:paraId="353A6B53" w14:textId="77777777" w:rsidR="00FD5CAA" w:rsidRPr="00553F23" w:rsidRDefault="00FD5CAA" w:rsidP="004540E4">
            <w:pPr>
              <w:rPr>
                <w:b/>
              </w:rPr>
            </w:pPr>
            <w:r w:rsidRPr="00553F23">
              <w:rPr>
                <w:b/>
              </w:rPr>
              <w:t>Proje</w:t>
            </w:r>
            <w:r w:rsidR="004540E4">
              <w:rPr>
                <w:b/>
              </w:rPr>
              <w:t>nin Konusu ve</w:t>
            </w:r>
            <w:r w:rsidR="009C1693" w:rsidRPr="00553F23">
              <w:rPr>
                <w:b/>
              </w:rPr>
              <w:t xml:space="preserve"> </w:t>
            </w:r>
            <w:r w:rsidR="003A4AD0">
              <w:rPr>
                <w:b/>
              </w:rPr>
              <w:t>Amacı</w:t>
            </w:r>
          </w:p>
        </w:tc>
        <w:tc>
          <w:tcPr>
            <w:tcW w:w="8187" w:type="dxa"/>
          </w:tcPr>
          <w:p w14:paraId="5B1261A1" w14:textId="77777777" w:rsidR="009F3C6D" w:rsidRPr="009F3C6D" w:rsidRDefault="009F3C6D" w:rsidP="009F3C6D">
            <w:pPr>
              <w:spacing w:line="276" w:lineRule="auto"/>
              <w:ind w:right="113"/>
              <w:jc w:val="both"/>
              <w:rPr>
                <w:i/>
                <w:iCs/>
                <w:color w:val="808080"/>
                <w:sz w:val="20"/>
                <w:szCs w:val="20"/>
              </w:rPr>
            </w:pPr>
            <w:r w:rsidRPr="009F3C6D">
              <w:rPr>
                <w:b/>
                <w:bCs/>
                <w:i/>
                <w:iCs/>
                <w:color w:val="808080"/>
                <w:sz w:val="20"/>
                <w:szCs w:val="20"/>
              </w:rPr>
              <w:t>Proje Konusu</w:t>
            </w:r>
            <w:r w:rsidRPr="009F3C6D">
              <w:rPr>
                <w:i/>
                <w:iCs/>
                <w:color w:val="808080"/>
                <w:sz w:val="20"/>
                <w:szCs w:val="20"/>
              </w:rPr>
              <w:t xml:space="preserve"> Bu proje, Türkiye ekonomisindeki karmaşık makroekonomik göstergeleri (TCMB rezervleri, cari açık, M2 para arzı vb.) analiz ederek bireysel yatırımcılar için anlık risk projeksiyonları ve finansal haber akışı üreten bir yapay zekâ sistemi geliştirmeyi amaçlamaktadır. Mevcut Büyük Dil Modelleri (LLM), finansal nedensellikleri kurmakta zorlanmakta ve geleneksel RAG sistemlerinde halüsinasyon görmektedir. Proje kapsamında, Qwen2.5-7B modeli RAFT (</w:t>
            </w:r>
            <w:proofErr w:type="spellStart"/>
            <w:r w:rsidRPr="009F3C6D">
              <w:rPr>
                <w:i/>
                <w:iCs/>
                <w:color w:val="808080"/>
                <w:sz w:val="20"/>
                <w:szCs w:val="20"/>
              </w:rPr>
              <w:t>Retrieval-Augmented</w:t>
            </w:r>
            <w:proofErr w:type="spellEnd"/>
            <w:r w:rsidRPr="009F3C6D">
              <w:rPr>
                <w:i/>
                <w:iCs/>
                <w:color w:val="808080"/>
                <w:sz w:val="20"/>
                <w:szCs w:val="20"/>
              </w:rPr>
              <w:t xml:space="preserve"> </w:t>
            </w:r>
            <w:proofErr w:type="spellStart"/>
            <w:r w:rsidRPr="009F3C6D">
              <w:rPr>
                <w:i/>
                <w:iCs/>
                <w:color w:val="808080"/>
                <w:sz w:val="20"/>
                <w:szCs w:val="20"/>
              </w:rPr>
              <w:t>Fine-Tuning</w:t>
            </w:r>
            <w:proofErr w:type="spellEnd"/>
            <w:r w:rsidRPr="009F3C6D">
              <w:rPr>
                <w:i/>
                <w:iCs/>
                <w:color w:val="808080"/>
                <w:sz w:val="20"/>
                <w:szCs w:val="20"/>
              </w:rPr>
              <w:t xml:space="preserve">) metodolojisiyle Türkiye ekonomisine özel senaryolarla eğitilecek; </w:t>
            </w:r>
            <w:proofErr w:type="spellStart"/>
            <w:r w:rsidRPr="009F3C6D">
              <w:rPr>
                <w:i/>
                <w:iCs/>
                <w:color w:val="808080"/>
                <w:sz w:val="20"/>
                <w:szCs w:val="20"/>
              </w:rPr>
              <w:t>Go</w:t>
            </w:r>
            <w:proofErr w:type="spellEnd"/>
            <w:r w:rsidRPr="009F3C6D">
              <w:rPr>
                <w:i/>
                <w:iCs/>
                <w:color w:val="808080"/>
                <w:sz w:val="20"/>
                <w:szCs w:val="20"/>
              </w:rPr>
              <w:t xml:space="preserve"> tabanlı asenkron </w:t>
            </w:r>
            <w:proofErr w:type="spellStart"/>
            <w:r w:rsidRPr="009F3C6D">
              <w:rPr>
                <w:i/>
                <w:iCs/>
                <w:color w:val="808080"/>
                <w:sz w:val="20"/>
                <w:szCs w:val="20"/>
              </w:rPr>
              <w:t>backend</w:t>
            </w:r>
            <w:proofErr w:type="spellEnd"/>
            <w:r w:rsidRPr="009F3C6D">
              <w:rPr>
                <w:i/>
                <w:iCs/>
                <w:color w:val="808080"/>
                <w:sz w:val="20"/>
                <w:szCs w:val="20"/>
              </w:rPr>
              <w:t xml:space="preserve">, </w:t>
            </w:r>
            <w:proofErr w:type="spellStart"/>
            <w:r w:rsidRPr="009F3C6D">
              <w:rPr>
                <w:i/>
                <w:iCs/>
                <w:color w:val="808080"/>
                <w:sz w:val="20"/>
                <w:szCs w:val="20"/>
              </w:rPr>
              <w:t>Supabase</w:t>
            </w:r>
            <w:proofErr w:type="spellEnd"/>
            <w:r w:rsidRPr="009F3C6D">
              <w:rPr>
                <w:i/>
                <w:iCs/>
                <w:color w:val="808080"/>
                <w:sz w:val="20"/>
                <w:szCs w:val="20"/>
              </w:rPr>
              <w:t xml:space="preserve"> </w:t>
            </w:r>
            <w:proofErr w:type="spellStart"/>
            <w:r w:rsidRPr="009F3C6D">
              <w:rPr>
                <w:i/>
                <w:iCs/>
                <w:color w:val="808080"/>
                <w:sz w:val="20"/>
                <w:szCs w:val="20"/>
              </w:rPr>
              <w:t>Realtime</w:t>
            </w:r>
            <w:proofErr w:type="spellEnd"/>
            <w:r w:rsidRPr="009F3C6D">
              <w:rPr>
                <w:i/>
                <w:iCs/>
                <w:color w:val="808080"/>
                <w:sz w:val="20"/>
                <w:szCs w:val="20"/>
              </w:rPr>
              <w:t xml:space="preserve"> ve Gemini 3.1 Pro API entegrasyonu ile son kullanıcıya kişiselleştirilmiş finansal öngörüler sunulacaktır.</w:t>
            </w:r>
          </w:p>
          <w:p w14:paraId="6B383288" w14:textId="77777777" w:rsidR="009F3C6D" w:rsidRPr="009F3C6D" w:rsidRDefault="009F3C6D" w:rsidP="009F3C6D">
            <w:pPr>
              <w:spacing w:line="276" w:lineRule="auto"/>
              <w:ind w:right="113"/>
              <w:jc w:val="both"/>
              <w:rPr>
                <w:i/>
                <w:iCs/>
                <w:color w:val="808080"/>
                <w:sz w:val="20"/>
                <w:szCs w:val="20"/>
              </w:rPr>
            </w:pPr>
            <w:r w:rsidRPr="009F3C6D">
              <w:rPr>
                <w:b/>
                <w:bCs/>
                <w:i/>
                <w:iCs/>
                <w:color w:val="808080"/>
                <w:sz w:val="20"/>
                <w:szCs w:val="20"/>
              </w:rPr>
              <w:t>Araştırma Kapsamı ve Önemi</w:t>
            </w:r>
            <w:r w:rsidRPr="009F3C6D">
              <w:rPr>
                <w:i/>
                <w:iCs/>
                <w:color w:val="808080"/>
                <w:sz w:val="20"/>
                <w:szCs w:val="20"/>
              </w:rPr>
              <w:t xml:space="preserve"> Gelişmekte olan piyasalarda kur ve enflasyon dinamikleri yüksek volatiliteye sahiptir. Geleneksel algoritmalar ve standart dil modelleri, "Net Hata ve Noksan" veya anlık "BIST 100" dalgalanmaları gibi istatistiksel gürültüleri filtreleyemediği için yanlış finansal yönlendirmeler yapabilmektedir. Bu proje:</w:t>
            </w:r>
          </w:p>
          <w:p w14:paraId="65F76B76" w14:textId="77777777" w:rsidR="009F3C6D" w:rsidRPr="009F3C6D" w:rsidRDefault="009F3C6D" w:rsidP="009F3C6D">
            <w:pPr>
              <w:numPr>
                <w:ilvl w:val="0"/>
                <w:numId w:val="23"/>
              </w:numPr>
              <w:spacing w:line="276" w:lineRule="auto"/>
              <w:ind w:right="113"/>
              <w:jc w:val="both"/>
              <w:rPr>
                <w:i/>
                <w:iCs/>
                <w:color w:val="808080"/>
                <w:sz w:val="20"/>
                <w:szCs w:val="20"/>
              </w:rPr>
            </w:pPr>
            <w:r w:rsidRPr="009F3C6D">
              <w:rPr>
                <w:b/>
                <w:bCs/>
                <w:i/>
                <w:iCs/>
                <w:color w:val="808080"/>
                <w:sz w:val="20"/>
                <w:szCs w:val="20"/>
              </w:rPr>
              <w:t>Metodolojik katkı:</w:t>
            </w:r>
            <w:r w:rsidRPr="009F3C6D">
              <w:rPr>
                <w:i/>
                <w:iCs/>
                <w:color w:val="808080"/>
                <w:sz w:val="20"/>
                <w:szCs w:val="20"/>
              </w:rPr>
              <w:t xml:space="preserve"> Finansal değişkenler arasındaki epistemolojik </w:t>
            </w:r>
            <w:proofErr w:type="gramStart"/>
            <w:r w:rsidRPr="009F3C6D">
              <w:rPr>
                <w:i/>
                <w:iCs/>
                <w:color w:val="808080"/>
                <w:sz w:val="20"/>
                <w:szCs w:val="20"/>
              </w:rPr>
              <w:t>X -</w:t>
            </w:r>
            <w:proofErr w:type="gramEnd"/>
            <w:r w:rsidRPr="009F3C6D">
              <w:rPr>
                <w:i/>
                <w:iCs/>
                <w:color w:val="808080"/>
                <w:sz w:val="20"/>
                <w:szCs w:val="20"/>
              </w:rPr>
              <w:t xml:space="preserve">&gt; </w:t>
            </w:r>
            <w:proofErr w:type="gramStart"/>
            <w:r w:rsidRPr="009F3C6D">
              <w:rPr>
                <w:i/>
                <w:iCs/>
                <w:color w:val="808080"/>
                <w:sz w:val="20"/>
                <w:szCs w:val="20"/>
              </w:rPr>
              <w:t>Y -</w:t>
            </w:r>
            <w:proofErr w:type="gramEnd"/>
            <w:r w:rsidRPr="009F3C6D">
              <w:rPr>
                <w:i/>
                <w:iCs/>
                <w:color w:val="808080"/>
                <w:sz w:val="20"/>
                <w:szCs w:val="20"/>
              </w:rPr>
              <w:t>&gt; Z nedensellik zincirini kurabilen ve gürültüleri (çeldiricileri) filtreleyen RAFT tabanlı yeni bir karar destek mekanizması tasarlayacak.</w:t>
            </w:r>
          </w:p>
          <w:p w14:paraId="5FE288F9" w14:textId="77777777" w:rsidR="009F3C6D" w:rsidRPr="009F3C6D" w:rsidRDefault="009F3C6D" w:rsidP="009F3C6D">
            <w:pPr>
              <w:numPr>
                <w:ilvl w:val="0"/>
                <w:numId w:val="23"/>
              </w:numPr>
              <w:spacing w:line="276" w:lineRule="auto"/>
              <w:ind w:right="113"/>
              <w:jc w:val="both"/>
              <w:rPr>
                <w:i/>
                <w:iCs/>
                <w:color w:val="808080"/>
                <w:sz w:val="20"/>
                <w:szCs w:val="20"/>
              </w:rPr>
            </w:pPr>
            <w:r w:rsidRPr="009F3C6D">
              <w:rPr>
                <w:b/>
                <w:bCs/>
                <w:i/>
                <w:iCs/>
                <w:color w:val="808080"/>
                <w:sz w:val="20"/>
                <w:szCs w:val="20"/>
              </w:rPr>
              <w:t>Veri seti katkısı:</w:t>
            </w:r>
            <w:r w:rsidRPr="009F3C6D">
              <w:rPr>
                <w:i/>
                <w:iCs/>
                <w:color w:val="808080"/>
                <w:sz w:val="20"/>
                <w:szCs w:val="20"/>
              </w:rPr>
              <w:t xml:space="preserve"> Türkiye Cumhuriyet Merkez Bankası (EVDS) verilerini, çeldirici senaryoları ve yapılandırılmış rasyonel cevapları içeren ilk Türkçe makro-finans RAFT eğitim veri setini literatüre kazandıracak.</w:t>
            </w:r>
          </w:p>
          <w:p w14:paraId="10ADA302" w14:textId="77777777" w:rsidR="009F3C6D" w:rsidRPr="009F3C6D" w:rsidRDefault="009F3C6D" w:rsidP="009F3C6D">
            <w:pPr>
              <w:numPr>
                <w:ilvl w:val="0"/>
                <w:numId w:val="23"/>
              </w:numPr>
              <w:spacing w:line="276" w:lineRule="auto"/>
              <w:ind w:right="113"/>
              <w:jc w:val="both"/>
              <w:rPr>
                <w:i/>
                <w:iCs/>
                <w:color w:val="808080"/>
                <w:sz w:val="20"/>
                <w:szCs w:val="20"/>
              </w:rPr>
            </w:pPr>
            <w:r w:rsidRPr="009F3C6D">
              <w:rPr>
                <w:b/>
                <w:bCs/>
                <w:i/>
                <w:iCs/>
                <w:color w:val="808080"/>
                <w:sz w:val="20"/>
                <w:szCs w:val="20"/>
              </w:rPr>
              <w:t>Mimari katkı:</w:t>
            </w:r>
            <w:r w:rsidRPr="009F3C6D">
              <w:rPr>
                <w:i/>
                <w:iCs/>
                <w:color w:val="808080"/>
                <w:sz w:val="20"/>
                <w:szCs w:val="20"/>
              </w:rPr>
              <w:t xml:space="preserve"> </w:t>
            </w:r>
            <w:proofErr w:type="spellStart"/>
            <w:r w:rsidRPr="009F3C6D">
              <w:rPr>
                <w:i/>
                <w:iCs/>
                <w:color w:val="808080"/>
                <w:sz w:val="20"/>
                <w:szCs w:val="20"/>
              </w:rPr>
              <w:t>Go</w:t>
            </w:r>
            <w:proofErr w:type="spellEnd"/>
            <w:r w:rsidRPr="009F3C6D">
              <w:rPr>
                <w:i/>
                <w:iCs/>
                <w:color w:val="808080"/>
                <w:sz w:val="20"/>
                <w:szCs w:val="20"/>
              </w:rPr>
              <w:t xml:space="preserve"> </w:t>
            </w:r>
            <w:proofErr w:type="spellStart"/>
            <w:r w:rsidRPr="009F3C6D">
              <w:rPr>
                <w:i/>
                <w:iCs/>
                <w:color w:val="808080"/>
                <w:sz w:val="20"/>
                <w:szCs w:val="20"/>
              </w:rPr>
              <w:t>Goroutines</w:t>
            </w:r>
            <w:proofErr w:type="spellEnd"/>
            <w:r w:rsidRPr="009F3C6D">
              <w:rPr>
                <w:i/>
                <w:iCs/>
                <w:color w:val="808080"/>
                <w:sz w:val="20"/>
                <w:szCs w:val="20"/>
              </w:rPr>
              <w:t xml:space="preserve"> ile eşzamanlı veri çekimi yapan ve </w:t>
            </w:r>
            <w:proofErr w:type="spellStart"/>
            <w:r w:rsidRPr="009F3C6D">
              <w:rPr>
                <w:i/>
                <w:iCs/>
                <w:color w:val="808080"/>
                <w:sz w:val="20"/>
                <w:szCs w:val="20"/>
              </w:rPr>
              <w:t>Supabase</w:t>
            </w:r>
            <w:proofErr w:type="spellEnd"/>
            <w:r w:rsidRPr="009F3C6D">
              <w:rPr>
                <w:i/>
                <w:iCs/>
                <w:color w:val="808080"/>
                <w:sz w:val="20"/>
                <w:szCs w:val="20"/>
              </w:rPr>
              <w:t xml:space="preserve"> üzerinden mobil arayüze milisaniyeler içinde </w:t>
            </w:r>
            <w:proofErr w:type="spellStart"/>
            <w:r w:rsidRPr="009F3C6D">
              <w:rPr>
                <w:i/>
                <w:iCs/>
                <w:color w:val="808080"/>
                <w:sz w:val="20"/>
                <w:szCs w:val="20"/>
              </w:rPr>
              <w:t>realtime</w:t>
            </w:r>
            <w:proofErr w:type="spellEnd"/>
            <w:r w:rsidRPr="009F3C6D">
              <w:rPr>
                <w:i/>
                <w:iCs/>
                <w:color w:val="808080"/>
                <w:sz w:val="20"/>
                <w:szCs w:val="20"/>
              </w:rPr>
              <w:t xml:space="preserve"> haber/grafik akışı sağlayan yüksek performanslı bir </w:t>
            </w:r>
            <w:proofErr w:type="spellStart"/>
            <w:r w:rsidRPr="009F3C6D">
              <w:rPr>
                <w:i/>
                <w:iCs/>
                <w:color w:val="808080"/>
                <w:sz w:val="20"/>
                <w:szCs w:val="20"/>
              </w:rPr>
              <w:t>pipeline</w:t>
            </w:r>
            <w:proofErr w:type="spellEnd"/>
            <w:r w:rsidRPr="009F3C6D">
              <w:rPr>
                <w:i/>
                <w:iCs/>
                <w:color w:val="808080"/>
                <w:sz w:val="20"/>
                <w:szCs w:val="20"/>
              </w:rPr>
              <w:t xml:space="preserve"> kuracaktır.</w:t>
            </w:r>
          </w:p>
          <w:p w14:paraId="70534270" w14:textId="77777777" w:rsidR="009F3C6D" w:rsidRPr="009F3C6D" w:rsidRDefault="009F3C6D" w:rsidP="009F3C6D">
            <w:pPr>
              <w:spacing w:line="276" w:lineRule="auto"/>
              <w:ind w:right="113"/>
              <w:jc w:val="both"/>
              <w:rPr>
                <w:b/>
                <w:bCs/>
                <w:i/>
                <w:iCs/>
                <w:color w:val="808080"/>
                <w:sz w:val="20"/>
                <w:szCs w:val="20"/>
              </w:rPr>
            </w:pPr>
            <w:r w:rsidRPr="009F3C6D">
              <w:rPr>
                <w:b/>
                <w:bCs/>
                <w:i/>
                <w:iCs/>
                <w:color w:val="808080"/>
                <w:sz w:val="20"/>
                <w:szCs w:val="20"/>
              </w:rPr>
              <w:t>Kullanılacak Teknolojiler</w:t>
            </w:r>
          </w:p>
          <w:p w14:paraId="4528C42A" w14:textId="77777777" w:rsidR="009F3C6D" w:rsidRPr="009F3C6D" w:rsidRDefault="009F3C6D" w:rsidP="009F3C6D">
            <w:pPr>
              <w:spacing w:line="276" w:lineRule="auto"/>
              <w:ind w:right="113"/>
              <w:jc w:val="both"/>
              <w:rPr>
                <w:i/>
                <w:iCs/>
                <w:color w:val="808080"/>
                <w:sz w:val="20"/>
                <w:szCs w:val="20"/>
              </w:rPr>
            </w:pPr>
            <w:proofErr w:type="spellStart"/>
            <w:r w:rsidRPr="009F3C6D">
              <w:rPr>
                <w:b/>
                <w:bCs/>
                <w:i/>
                <w:iCs/>
                <w:color w:val="808080"/>
                <w:sz w:val="20"/>
                <w:szCs w:val="20"/>
              </w:rPr>
              <w:t>Backend</w:t>
            </w:r>
            <w:proofErr w:type="spellEnd"/>
            <w:r w:rsidRPr="009F3C6D">
              <w:rPr>
                <w:b/>
                <w:bCs/>
                <w:i/>
                <w:iCs/>
                <w:color w:val="808080"/>
                <w:sz w:val="20"/>
                <w:szCs w:val="20"/>
              </w:rPr>
              <w:t xml:space="preserve"> / Veri İşleme:</w:t>
            </w:r>
          </w:p>
          <w:p w14:paraId="47FA544D" w14:textId="77777777" w:rsidR="009F3C6D" w:rsidRPr="009F3C6D" w:rsidRDefault="009F3C6D" w:rsidP="009F3C6D">
            <w:pPr>
              <w:numPr>
                <w:ilvl w:val="0"/>
                <w:numId w:val="24"/>
              </w:numPr>
              <w:spacing w:line="276" w:lineRule="auto"/>
              <w:ind w:right="113"/>
              <w:jc w:val="both"/>
              <w:rPr>
                <w:i/>
                <w:iCs/>
                <w:color w:val="808080"/>
                <w:sz w:val="20"/>
                <w:szCs w:val="20"/>
              </w:rPr>
            </w:pPr>
            <w:proofErr w:type="spellStart"/>
            <w:r w:rsidRPr="009F3C6D">
              <w:rPr>
                <w:b/>
                <w:bCs/>
                <w:i/>
                <w:iCs/>
                <w:color w:val="808080"/>
                <w:sz w:val="20"/>
                <w:szCs w:val="20"/>
              </w:rPr>
              <w:t>Go</w:t>
            </w:r>
            <w:proofErr w:type="spellEnd"/>
            <w:r w:rsidRPr="009F3C6D">
              <w:rPr>
                <w:b/>
                <w:bCs/>
                <w:i/>
                <w:iCs/>
                <w:color w:val="808080"/>
                <w:sz w:val="20"/>
                <w:szCs w:val="20"/>
              </w:rPr>
              <w:t xml:space="preserve"> (</w:t>
            </w:r>
            <w:proofErr w:type="spellStart"/>
            <w:r w:rsidRPr="009F3C6D">
              <w:rPr>
                <w:b/>
                <w:bCs/>
                <w:i/>
                <w:iCs/>
                <w:color w:val="808080"/>
                <w:sz w:val="20"/>
                <w:szCs w:val="20"/>
              </w:rPr>
              <w:t>Golang</w:t>
            </w:r>
            <w:proofErr w:type="spellEnd"/>
            <w:r w:rsidRPr="009F3C6D">
              <w:rPr>
                <w:b/>
                <w:bCs/>
                <w:i/>
                <w:iCs/>
                <w:color w:val="808080"/>
                <w:sz w:val="20"/>
                <w:szCs w:val="20"/>
              </w:rPr>
              <w:t>):</w:t>
            </w:r>
            <w:r w:rsidRPr="009F3C6D">
              <w:rPr>
                <w:i/>
                <w:iCs/>
                <w:color w:val="808080"/>
                <w:sz w:val="20"/>
                <w:szCs w:val="20"/>
              </w:rPr>
              <w:t xml:space="preserve"> Asenkron veri çekimi (</w:t>
            </w:r>
            <w:proofErr w:type="spellStart"/>
            <w:r w:rsidRPr="009F3C6D">
              <w:rPr>
                <w:i/>
                <w:iCs/>
                <w:color w:val="808080"/>
                <w:sz w:val="20"/>
                <w:szCs w:val="20"/>
              </w:rPr>
              <w:t>Goroutines</w:t>
            </w:r>
            <w:proofErr w:type="spellEnd"/>
            <w:r w:rsidRPr="009F3C6D">
              <w:rPr>
                <w:i/>
                <w:iCs/>
                <w:color w:val="808080"/>
                <w:sz w:val="20"/>
                <w:szCs w:val="20"/>
              </w:rPr>
              <w:t>) ve API yönetimi için yüksek performanslı ana sunucu dili.</w:t>
            </w:r>
          </w:p>
          <w:p w14:paraId="6980EE07" w14:textId="77777777" w:rsidR="009F3C6D" w:rsidRPr="009F3C6D" w:rsidRDefault="009F3C6D" w:rsidP="009F3C6D">
            <w:pPr>
              <w:numPr>
                <w:ilvl w:val="0"/>
                <w:numId w:val="24"/>
              </w:numPr>
              <w:spacing w:line="276" w:lineRule="auto"/>
              <w:ind w:right="113"/>
              <w:jc w:val="both"/>
              <w:rPr>
                <w:i/>
                <w:iCs/>
                <w:color w:val="808080"/>
                <w:sz w:val="20"/>
                <w:szCs w:val="20"/>
              </w:rPr>
            </w:pPr>
            <w:proofErr w:type="spellStart"/>
            <w:r w:rsidRPr="009F3C6D">
              <w:rPr>
                <w:b/>
                <w:bCs/>
                <w:i/>
                <w:iCs/>
                <w:color w:val="808080"/>
                <w:sz w:val="20"/>
                <w:szCs w:val="20"/>
              </w:rPr>
              <w:t>Supabase</w:t>
            </w:r>
            <w:proofErr w:type="spellEnd"/>
            <w:r w:rsidRPr="009F3C6D">
              <w:rPr>
                <w:b/>
                <w:bCs/>
                <w:i/>
                <w:iCs/>
                <w:color w:val="808080"/>
                <w:sz w:val="20"/>
                <w:szCs w:val="20"/>
              </w:rPr>
              <w:t xml:space="preserve"> (</w:t>
            </w:r>
            <w:proofErr w:type="spellStart"/>
            <w:r w:rsidRPr="009F3C6D">
              <w:rPr>
                <w:b/>
                <w:bCs/>
                <w:i/>
                <w:iCs/>
                <w:color w:val="808080"/>
                <w:sz w:val="20"/>
                <w:szCs w:val="20"/>
              </w:rPr>
              <w:t>PostgreSQL</w:t>
            </w:r>
            <w:proofErr w:type="spellEnd"/>
            <w:r w:rsidRPr="009F3C6D">
              <w:rPr>
                <w:b/>
                <w:bCs/>
                <w:i/>
                <w:iCs/>
                <w:color w:val="808080"/>
                <w:sz w:val="20"/>
                <w:szCs w:val="20"/>
              </w:rPr>
              <w:t>):</w:t>
            </w:r>
            <w:r w:rsidRPr="009F3C6D">
              <w:rPr>
                <w:i/>
                <w:iCs/>
                <w:color w:val="808080"/>
                <w:sz w:val="20"/>
                <w:szCs w:val="20"/>
              </w:rPr>
              <w:t xml:space="preserve"> </w:t>
            </w:r>
            <w:proofErr w:type="spellStart"/>
            <w:r w:rsidRPr="009F3C6D">
              <w:rPr>
                <w:i/>
                <w:iCs/>
                <w:color w:val="808080"/>
                <w:sz w:val="20"/>
                <w:szCs w:val="20"/>
              </w:rPr>
              <w:t>Veritabanı</w:t>
            </w:r>
            <w:proofErr w:type="spellEnd"/>
            <w:r w:rsidRPr="009F3C6D">
              <w:rPr>
                <w:i/>
                <w:iCs/>
                <w:color w:val="808080"/>
                <w:sz w:val="20"/>
                <w:szCs w:val="20"/>
              </w:rPr>
              <w:t xml:space="preserve"> yönetimi, kimlik doğrulama (</w:t>
            </w:r>
            <w:proofErr w:type="spellStart"/>
            <w:r w:rsidRPr="009F3C6D">
              <w:rPr>
                <w:i/>
                <w:iCs/>
                <w:color w:val="808080"/>
                <w:sz w:val="20"/>
                <w:szCs w:val="20"/>
              </w:rPr>
              <w:t>Auth</w:t>
            </w:r>
            <w:proofErr w:type="spellEnd"/>
            <w:r w:rsidRPr="009F3C6D">
              <w:rPr>
                <w:i/>
                <w:iCs/>
                <w:color w:val="808080"/>
                <w:sz w:val="20"/>
                <w:szCs w:val="20"/>
              </w:rPr>
              <w:t xml:space="preserve">) ve </w:t>
            </w:r>
            <w:proofErr w:type="spellStart"/>
            <w:r w:rsidRPr="009F3C6D">
              <w:rPr>
                <w:i/>
                <w:iCs/>
                <w:color w:val="808080"/>
                <w:sz w:val="20"/>
                <w:szCs w:val="20"/>
              </w:rPr>
              <w:t>frontend'e</w:t>
            </w:r>
            <w:proofErr w:type="spellEnd"/>
            <w:r w:rsidRPr="009F3C6D">
              <w:rPr>
                <w:i/>
                <w:iCs/>
                <w:color w:val="808080"/>
                <w:sz w:val="20"/>
                <w:szCs w:val="20"/>
              </w:rPr>
              <w:t xml:space="preserve"> canlı veri akışı için (</w:t>
            </w:r>
            <w:proofErr w:type="spellStart"/>
            <w:r w:rsidRPr="009F3C6D">
              <w:rPr>
                <w:i/>
                <w:iCs/>
                <w:color w:val="808080"/>
                <w:sz w:val="20"/>
                <w:szCs w:val="20"/>
              </w:rPr>
              <w:t>Realtime</w:t>
            </w:r>
            <w:proofErr w:type="spellEnd"/>
            <w:r w:rsidRPr="009F3C6D">
              <w:rPr>
                <w:i/>
                <w:iCs/>
                <w:color w:val="808080"/>
                <w:sz w:val="20"/>
                <w:szCs w:val="20"/>
              </w:rPr>
              <w:t>) kullanılacak platform.</w:t>
            </w:r>
          </w:p>
          <w:p w14:paraId="12387D81" w14:textId="77777777" w:rsidR="009F3C6D" w:rsidRPr="009F3C6D" w:rsidRDefault="009F3C6D" w:rsidP="009F3C6D">
            <w:pPr>
              <w:numPr>
                <w:ilvl w:val="0"/>
                <w:numId w:val="24"/>
              </w:numPr>
              <w:spacing w:line="276" w:lineRule="auto"/>
              <w:ind w:right="113"/>
              <w:jc w:val="both"/>
              <w:rPr>
                <w:i/>
                <w:iCs/>
                <w:color w:val="808080"/>
                <w:sz w:val="20"/>
                <w:szCs w:val="20"/>
              </w:rPr>
            </w:pPr>
            <w:r w:rsidRPr="009F3C6D">
              <w:rPr>
                <w:b/>
                <w:bCs/>
                <w:i/>
                <w:iCs/>
                <w:color w:val="808080"/>
                <w:sz w:val="20"/>
                <w:szCs w:val="20"/>
              </w:rPr>
              <w:t xml:space="preserve">Python 3.10+ &amp; </w:t>
            </w:r>
            <w:proofErr w:type="spellStart"/>
            <w:r w:rsidRPr="009F3C6D">
              <w:rPr>
                <w:b/>
                <w:bCs/>
                <w:i/>
                <w:iCs/>
                <w:color w:val="808080"/>
                <w:sz w:val="20"/>
                <w:szCs w:val="20"/>
              </w:rPr>
              <w:t>Pandas</w:t>
            </w:r>
            <w:proofErr w:type="spellEnd"/>
            <w:r w:rsidRPr="009F3C6D">
              <w:rPr>
                <w:b/>
                <w:bCs/>
                <w:i/>
                <w:iCs/>
                <w:color w:val="808080"/>
                <w:sz w:val="20"/>
                <w:szCs w:val="20"/>
              </w:rPr>
              <w:t>:</w:t>
            </w:r>
            <w:r w:rsidRPr="009F3C6D">
              <w:rPr>
                <w:i/>
                <w:iCs/>
                <w:color w:val="808080"/>
                <w:sz w:val="20"/>
                <w:szCs w:val="20"/>
              </w:rPr>
              <w:t xml:space="preserve"> TCMB EVDS </w:t>
            </w:r>
            <w:proofErr w:type="spellStart"/>
            <w:r w:rsidRPr="009F3C6D">
              <w:rPr>
                <w:i/>
                <w:iCs/>
                <w:color w:val="808080"/>
                <w:sz w:val="20"/>
                <w:szCs w:val="20"/>
              </w:rPr>
              <w:t>API'sinden</w:t>
            </w:r>
            <w:proofErr w:type="spellEnd"/>
            <w:r w:rsidRPr="009F3C6D">
              <w:rPr>
                <w:i/>
                <w:iCs/>
                <w:color w:val="808080"/>
                <w:sz w:val="20"/>
                <w:szCs w:val="20"/>
              </w:rPr>
              <w:t xml:space="preserve"> ham verilerin toplanması ve RAFT veri seti formatına getirilmesi.</w:t>
            </w:r>
          </w:p>
          <w:p w14:paraId="1C33741D" w14:textId="77777777" w:rsidR="009F3C6D" w:rsidRPr="009F3C6D" w:rsidRDefault="009F3C6D" w:rsidP="009F3C6D">
            <w:pPr>
              <w:spacing w:line="276" w:lineRule="auto"/>
              <w:ind w:right="113"/>
              <w:jc w:val="both"/>
              <w:rPr>
                <w:i/>
                <w:iCs/>
                <w:color w:val="808080"/>
                <w:sz w:val="20"/>
                <w:szCs w:val="20"/>
              </w:rPr>
            </w:pPr>
            <w:r w:rsidRPr="009F3C6D">
              <w:rPr>
                <w:b/>
                <w:bCs/>
                <w:i/>
                <w:iCs/>
                <w:color w:val="808080"/>
                <w:sz w:val="20"/>
                <w:szCs w:val="20"/>
              </w:rPr>
              <w:t>Yapay Zekâ ve Model Eğitimi:</w:t>
            </w:r>
          </w:p>
          <w:p w14:paraId="7CFA437D" w14:textId="77777777" w:rsidR="009F3C6D" w:rsidRPr="009F3C6D" w:rsidRDefault="009F3C6D" w:rsidP="009F3C6D">
            <w:pPr>
              <w:numPr>
                <w:ilvl w:val="0"/>
                <w:numId w:val="25"/>
              </w:numPr>
              <w:spacing w:line="276" w:lineRule="auto"/>
              <w:ind w:right="113"/>
              <w:jc w:val="both"/>
              <w:rPr>
                <w:i/>
                <w:iCs/>
                <w:color w:val="808080"/>
                <w:sz w:val="20"/>
                <w:szCs w:val="20"/>
              </w:rPr>
            </w:pPr>
            <w:r w:rsidRPr="009F3C6D">
              <w:rPr>
                <w:b/>
                <w:bCs/>
                <w:i/>
                <w:iCs/>
                <w:color w:val="808080"/>
                <w:sz w:val="20"/>
                <w:szCs w:val="20"/>
              </w:rPr>
              <w:t>Qwen2.5-7B-Instruct:</w:t>
            </w:r>
            <w:r w:rsidRPr="009F3C6D">
              <w:rPr>
                <w:i/>
                <w:iCs/>
                <w:color w:val="808080"/>
                <w:sz w:val="20"/>
                <w:szCs w:val="20"/>
              </w:rPr>
              <w:t xml:space="preserve"> Türkçe yeteneği ve mantıksal çıkarım kapasitesi yüksek temel açık kaynaklı model.</w:t>
            </w:r>
          </w:p>
          <w:p w14:paraId="27FC1324" w14:textId="77777777" w:rsidR="009F3C6D" w:rsidRPr="009F3C6D" w:rsidRDefault="009F3C6D" w:rsidP="009F3C6D">
            <w:pPr>
              <w:numPr>
                <w:ilvl w:val="0"/>
                <w:numId w:val="25"/>
              </w:numPr>
              <w:spacing w:line="276" w:lineRule="auto"/>
              <w:ind w:right="113"/>
              <w:jc w:val="both"/>
              <w:rPr>
                <w:i/>
                <w:iCs/>
                <w:color w:val="808080"/>
                <w:sz w:val="20"/>
                <w:szCs w:val="20"/>
              </w:rPr>
            </w:pPr>
            <w:proofErr w:type="spellStart"/>
            <w:r w:rsidRPr="009F3C6D">
              <w:rPr>
                <w:b/>
                <w:bCs/>
                <w:i/>
                <w:iCs/>
                <w:color w:val="808080"/>
                <w:sz w:val="20"/>
                <w:szCs w:val="20"/>
              </w:rPr>
              <w:lastRenderedPageBreak/>
              <w:t>Unsloth</w:t>
            </w:r>
            <w:proofErr w:type="spellEnd"/>
            <w:r w:rsidRPr="009F3C6D">
              <w:rPr>
                <w:b/>
                <w:bCs/>
                <w:i/>
                <w:iCs/>
                <w:color w:val="808080"/>
                <w:sz w:val="20"/>
                <w:szCs w:val="20"/>
              </w:rPr>
              <w:t xml:space="preserve"> &amp; PEFT (</w:t>
            </w:r>
            <w:proofErr w:type="spellStart"/>
            <w:r w:rsidRPr="009F3C6D">
              <w:rPr>
                <w:b/>
                <w:bCs/>
                <w:i/>
                <w:iCs/>
                <w:color w:val="808080"/>
                <w:sz w:val="20"/>
                <w:szCs w:val="20"/>
              </w:rPr>
              <w:t>LoRA</w:t>
            </w:r>
            <w:proofErr w:type="spellEnd"/>
            <w:r w:rsidRPr="009F3C6D">
              <w:rPr>
                <w:b/>
                <w:bCs/>
                <w:i/>
                <w:iCs/>
                <w:color w:val="808080"/>
                <w:sz w:val="20"/>
                <w:szCs w:val="20"/>
              </w:rPr>
              <w:t>):</w:t>
            </w:r>
            <w:r w:rsidRPr="009F3C6D">
              <w:rPr>
                <w:i/>
                <w:iCs/>
                <w:color w:val="808080"/>
                <w:sz w:val="20"/>
                <w:szCs w:val="20"/>
              </w:rPr>
              <w:t xml:space="preserve"> </w:t>
            </w:r>
            <w:proofErr w:type="spellStart"/>
            <w:r w:rsidRPr="009F3C6D">
              <w:rPr>
                <w:i/>
                <w:iCs/>
                <w:color w:val="808080"/>
                <w:sz w:val="20"/>
                <w:szCs w:val="20"/>
              </w:rPr>
              <w:t>Qwen</w:t>
            </w:r>
            <w:proofErr w:type="spellEnd"/>
            <w:r w:rsidRPr="009F3C6D">
              <w:rPr>
                <w:i/>
                <w:iCs/>
                <w:color w:val="808080"/>
                <w:sz w:val="20"/>
                <w:szCs w:val="20"/>
              </w:rPr>
              <w:t xml:space="preserve"> modelini RAFT veri setiyle düşük donanım maliyetiyle eğitmek (</w:t>
            </w:r>
            <w:proofErr w:type="spellStart"/>
            <w:r w:rsidRPr="009F3C6D">
              <w:rPr>
                <w:i/>
                <w:iCs/>
                <w:color w:val="808080"/>
                <w:sz w:val="20"/>
                <w:szCs w:val="20"/>
              </w:rPr>
              <w:t>fine-tuning</w:t>
            </w:r>
            <w:proofErr w:type="spellEnd"/>
            <w:r w:rsidRPr="009F3C6D">
              <w:rPr>
                <w:i/>
                <w:iCs/>
                <w:color w:val="808080"/>
                <w:sz w:val="20"/>
                <w:szCs w:val="20"/>
              </w:rPr>
              <w:t>) için.</w:t>
            </w:r>
          </w:p>
          <w:p w14:paraId="0C7701F4" w14:textId="77777777" w:rsidR="009F3C6D" w:rsidRPr="009F3C6D" w:rsidRDefault="009F3C6D" w:rsidP="009F3C6D">
            <w:pPr>
              <w:numPr>
                <w:ilvl w:val="0"/>
                <w:numId w:val="25"/>
              </w:numPr>
              <w:spacing w:line="276" w:lineRule="auto"/>
              <w:ind w:right="113"/>
              <w:jc w:val="both"/>
              <w:rPr>
                <w:i/>
                <w:iCs/>
                <w:color w:val="808080"/>
                <w:sz w:val="20"/>
                <w:szCs w:val="20"/>
              </w:rPr>
            </w:pPr>
            <w:r w:rsidRPr="009F3C6D">
              <w:rPr>
                <w:b/>
                <w:bCs/>
                <w:i/>
                <w:iCs/>
                <w:color w:val="808080"/>
                <w:sz w:val="20"/>
                <w:szCs w:val="20"/>
              </w:rPr>
              <w:t>Gemini 3.1 Pro API:</w:t>
            </w:r>
            <w:r w:rsidRPr="009F3C6D">
              <w:rPr>
                <w:i/>
                <w:iCs/>
                <w:color w:val="808080"/>
                <w:sz w:val="20"/>
                <w:szCs w:val="20"/>
              </w:rPr>
              <w:t xml:space="preserve"> Son kullanıcıya yönelik yapılandırılmış (</w:t>
            </w:r>
            <w:proofErr w:type="spellStart"/>
            <w:r w:rsidRPr="009F3C6D">
              <w:rPr>
                <w:i/>
                <w:iCs/>
                <w:color w:val="808080"/>
                <w:sz w:val="20"/>
                <w:szCs w:val="20"/>
              </w:rPr>
              <w:t>Structured</w:t>
            </w:r>
            <w:proofErr w:type="spellEnd"/>
            <w:r w:rsidRPr="009F3C6D">
              <w:rPr>
                <w:i/>
                <w:iCs/>
                <w:color w:val="808080"/>
                <w:sz w:val="20"/>
                <w:szCs w:val="20"/>
              </w:rPr>
              <w:t xml:space="preserve"> JSON) haber metinlerinin ve kâr/zarar projeksiyonlarının anlık üretimi için ana karar motoru.</w:t>
            </w:r>
          </w:p>
          <w:p w14:paraId="4C92B81E" w14:textId="77777777" w:rsidR="009F3C6D" w:rsidRPr="009F3C6D" w:rsidRDefault="009F3C6D" w:rsidP="009F3C6D">
            <w:pPr>
              <w:numPr>
                <w:ilvl w:val="0"/>
                <w:numId w:val="25"/>
              </w:numPr>
              <w:spacing w:line="276" w:lineRule="auto"/>
              <w:ind w:right="113"/>
              <w:jc w:val="both"/>
              <w:rPr>
                <w:i/>
                <w:iCs/>
                <w:color w:val="808080"/>
                <w:sz w:val="20"/>
                <w:szCs w:val="20"/>
              </w:rPr>
            </w:pPr>
            <w:proofErr w:type="spellStart"/>
            <w:r w:rsidRPr="009F3C6D">
              <w:rPr>
                <w:b/>
                <w:bCs/>
                <w:i/>
                <w:iCs/>
                <w:color w:val="808080"/>
                <w:sz w:val="20"/>
                <w:szCs w:val="20"/>
              </w:rPr>
              <w:t>Ollama</w:t>
            </w:r>
            <w:proofErr w:type="spellEnd"/>
            <w:r w:rsidRPr="009F3C6D">
              <w:rPr>
                <w:b/>
                <w:bCs/>
                <w:i/>
                <w:iCs/>
                <w:color w:val="808080"/>
                <w:sz w:val="20"/>
                <w:szCs w:val="20"/>
              </w:rPr>
              <w:t>:</w:t>
            </w:r>
            <w:r w:rsidRPr="009F3C6D">
              <w:rPr>
                <w:i/>
                <w:iCs/>
                <w:color w:val="808080"/>
                <w:sz w:val="20"/>
                <w:szCs w:val="20"/>
              </w:rPr>
              <w:t xml:space="preserve"> Açık kaynaklı modelin yerel sunucuda ayağa kaldırılması ve test edilmesi için </w:t>
            </w:r>
            <w:proofErr w:type="spellStart"/>
            <w:r w:rsidRPr="009F3C6D">
              <w:rPr>
                <w:i/>
                <w:iCs/>
                <w:color w:val="808080"/>
                <w:sz w:val="20"/>
                <w:szCs w:val="20"/>
              </w:rPr>
              <w:t>inferans</w:t>
            </w:r>
            <w:proofErr w:type="spellEnd"/>
            <w:r w:rsidRPr="009F3C6D">
              <w:rPr>
                <w:i/>
                <w:iCs/>
                <w:color w:val="808080"/>
                <w:sz w:val="20"/>
                <w:szCs w:val="20"/>
              </w:rPr>
              <w:t xml:space="preserve"> aracı.</w:t>
            </w:r>
          </w:p>
          <w:p w14:paraId="33AE45DE" w14:textId="77777777" w:rsidR="009F3C6D" w:rsidRPr="009F3C6D" w:rsidRDefault="009F3C6D" w:rsidP="009F3C6D">
            <w:pPr>
              <w:spacing w:line="276" w:lineRule="auto"/>
              <w:ind w:right="113"/>
              <w:jc w:val="both"/>
              <w:rPr>
                <w:i/>
                <w:iCs/>
                <w:color w:val="808080"/>
                <w:sz w:val="20"/>
                <w:szCs w:val="20"/>
              </w:rPr>
            </w:pPr>
            <w:proofErr w:type="spellStart"/>
            <w:r w:rsidRPr="009F3C6D">
              <w:rPr>
                <w:b/>
                <w:bCs/>
                <w:i/>
                <w:iCs/>
                <w:color w:val="808080"/>
                <w:sz w:val="20"/>
                <w:szCs w:val="20"/>
              </w:rPr>
              <w:t>Frontend</w:t>
            </w:r>
            <w:proofErr w:type="spellEnd"/>
            <w:r w:rsidRPr="009F3C6D">
              <w:rPr>
                <w:b/>
                <w:bCs/>
                <w:i/>
                <w:iCs/>
                <w:color w:val="808080"/>
                <w:sz w:val="20"/>
                <w:szCs w:val="20"/>
              </w:rPr>
              <w:t xml:space="preserve"> / Arayüz Tasarımı:</w:t>
            </w:r>
          </w:p>
          <w:p w14:paraId="3FBB2FDD" w14:textId="77777777" w:rsidR="009F3C6D" w:rsidRPr="009F3C6D" w:rsidRDefault="009F3C6D" w:rsidP="009F3C6D">
            <w:pPr>
              <w:numPr>
                <w:ilvl w:val="0"/>
                <w:numId w:val="26"/>
              </w:numPr>
              <w:spacing w:line="276" w:lineRule="auto"/>
              <w:ind w:right="113"/>
              <w:jc w:val="both"/>
              <w:rPr>
                <w:i/>
                <w:iCs/>
                <w:color w:val="808080"/>
                <w:sz w:val="20"/>
                <w:szCs w:val="20"/>
              </w:rPr>
            </w:pPr>
            <w:proofErr w:type="spellStart"/>
            <w:r w:rsidRPr="009F3C6D">
              <w:rPr>
                <w:b/>
                <w:bCs/>
                <w:i/>
                <w:iCs/>
                <w:color w:val="808080"/>
                <w:sz w:val="20"/>
                <w:szCs w:val="20"/>
              </w:rPr>
              <w:t>React</w:t>
            </w:r>
            <w:proofErr w:type="spellEnd"/>
            <w:r w:rsidRPr="009F3C6D">
              <w:rPr>
                <w:b/>
                <w:bCs/>
                <w:i/>
                <w:iCs/>
                <w:color w:val="808080"/>
                <w:sz w:val="20"/>
                <w:szCs w:val="20"/>
              </w:rPr>
              <w:t xml:space="preserve"> </w:t>
            </w:r>
            <w:proofErr w:type="spellStart"/>
            <w:r w:rsidRPr="009F3C6D">
              <w:rPr>
                <w:b/>
                <w:bCs/>
                <w:i/>
                <w:iCs/>
                <w:color w:val="808080"/>
                <w:sz w:val="20"/>
                <w:szCs w:val="20"/>
              </w:rPr>
              <w:t>Native</w:t>
            </w:r>
            <w:proofErr w:type="spellEnd"/>
            <w:r w:rsidRPr="009F3C6D">
              <w:rPr>
                <w:b/>
                <w:bCs/>
                <w:i/>
                <w:iCs/>
                <w:color w:val="808080"/>
                <w:sz w:val="20"/>
                <w:szCs w:val="20"/>
              </w:rPr>
              <w:t xml:space="preserve"> / Expo:</w:t>
            </w:r>
            <w:r w:rsidRPr="009F3C6D">
              <w:rPr>
                <w:i/>
                <w:iCs/>
                <w:color w:val="808080"/>
                <w:sz w:val="20"/>
                <w:szCs w:val="20"/>
              </w:rPr>
              <w:t xml:space="preserve"> Platform bağımsız (iOS &amp; Android) </w:t>
            </w:r>
            <w:proofErr w:type="spellStart"/>
            <w:r w:rsidRPr="009F3C6D">
              <w:rPr>
                <w:i/>
                <w:iCs/>
                <w:color w:val="808080"/>
                <w:sz w:val="20"/>
                <w:szCs w:val="20"/>
              </w:rPr>
              <w:t>native</w:t>
            </w:r>
            <w:proofErr w:type="spellEnd"/>
            <w:r w:rsidRPr="009F3C6D">
              <w:rPr>
                <w:i/>
                <w:iCs/>
                <w:color w:val="808080"/>
                <w:sz w:val="20"/>
                <w:szCs w:val="20"/>
              </w:rPr>
              <w:t xml:space="preserve"> mobil uygulama geliştirme.</w:t>
            </w:r>
          </w:p>
          <w:p w14:paraId="0B27FF70" w14:textId="77777777" w:rsidR="009F3C6D" w:rsidRPr="009F3C6D" w:rsidRDefault="009F3C6D" w:rsidP="009F3C6D">
            <w:pPr>
              <w:numPr>
                <w:ilvl w:val="0"/>
                <w:numId w:val="26"/>
              </w:numPr>
              <w:spacing w:line="276" w:lineRule="auto"/>
              <w:ind w:right="113"/>
              <w:jc w:val="both"/>
              <w:rPr>
                <w:i/>
                <w:iCs/>
                <w:color w:val="808080"/>
                <w:sz w:val="20"/>
                <w:szCs w:val="20"/>
              </w:rPr>
            </w:pPr>
            <w:proofErr w:type="spellStart"/>
            <w:r w:rsidRPr="009F3C6D">
              <w:rPr>
                <w:b/>
                <w:bCs/>
                <w:i/>
                <w:iCs/>
                <w:color w:val="808080"/>
                <w:sz w:val="20"/>
                <w:szCs w:val="20"/>
              </w:rPr>
              <w:t>Figma</w:t>
            </w:r>
            <w:proofErr w:type="spellEnd"/>
            <w:r w:rsidRPr="009F3C6D">
              <w:rPr>
                <w:b/>
                <w:bCs/>
                <w:i/>
                <w:iCs/>
                <w:color w:val="808080"/>
                <w:sz w:val="20"/>
                <w:szCs w:val="20"/>
              </w:rPr>
              <w:t>:</w:t>
            </w:r>
            <w:r w:rsidRPr="009F3C6D">
              <w:rPr>
                <w:i/>
                <w:iCs/>
                <w:color w:val="808080"/>
                <w:sz w:val="20"/>
                <w:szCs w:val="20"/>
              </w:rPr>
              <w:t xml:space="preserve"> Arayüz bileşenlerinin minimalist, modern ve kullanıcı dostu (</w:t>
            </w:r>
            <w:proofErr w:type="spellStart"/>
            <w:r w:rsidRPr="009F3C6D">
              <w:rPr>
                <w:i/>
                <w:iCs/>
                <w:color w:val="808080"/>
                <w:sz w:val="20"/>
                <w:szCs w:val="20"/>
              </w:rPr>
              <w:t>soft</w:t>
            </w:r>
            <w:proofErr w:type="spellEnd"/>
            <w:r w:rsidRPr="009F3C6D">
              <w:rPr>
                <w:i/>
                <w:iCs/>
                <w:color w:val="808080"/>
                <w:sz w:val="20"/>
                <w:szCs w:val="20"/>
              </w:rPr>
              <w:t xml:space="preserve">) bir yapıda </w:t>
            </w:r>
            <w:proofErr w:type="spellStart"/>
            <w:r w:rsidRPr="009F3C6D">
              <w:rPr>
                <w:i/>
                <w:iCs/>
                <w:color w:val="808080"/>
                <w:sz w:val="20"/>
                <w:szCs w:val="20"/>
              </w:rPr>
              <w:t>prototiplenmesi</w:t>
            </w:r>
            <w:proofErr w:type="spellEnd"/>
            <w:r w:rsidRPr="009F3C6D">
              <w:rPr>
                <w:i/>
                <w:iCs/>
                <w:color w:val="808080"/>
                <w:sz w:val="20"/>
                <w:szCs w:val="20"/>
              </w:rPr>
              <w:t>.</w:t>
            </w:r>
          </w:p>
          <w:p w14:paraId="187F3079" w14:textId="77777777" w:rsidR="009F3C6D" w:rsidRPr="009F3C6D" w:rsidRDefault="009F3C6D" w:rsidP="009F3C6D">
            <w:pPr>
              <w:spacing w:line="276" w:lineRule="auto"/>
              <w:ind w:right="113"/>
              <w:jc w:val="both"/>
              <w:rPr>
                <w:b/>
                <w:bCs/>
                <w:i/>
                <w:iCs/>
                <w:color w:val="808080"/>
                <w:sz w:val="20"/>
                <w:szCs w:val="20"/>
              </w:rPr>
            </w:pPr>
            <w:r w:rsidRPr="009F3C6D">
              <w:rPr>
                <w:b/>
                <w:bCs/>
                <w:i/>
                <w:iCs/>
                <w:color w:val="808080"/>
                <w:sz w:val="20"/>
                <w:szCs w:val="20"/>
              </w:rPr>
              <w:t>Proje Planlaması (Haftalık)</w:t>
            </w:r>
          </w:p>
          <w:p w14:paraId="6273620E" w14:textId="77777777" w:rsidR="009F3C6D" w:rsidRPr="009F3C6D" w:rsidRDefault="009F3C6D" w:rsidP="009F3C6D">
            <w:pPr>
              <w:numPr>
                <w:ilvl w:val="0"/>
                <w:numId w:val="27"/>
              </w:numPr>
              <w:spacing w:line="276" w:lineRule="auto"/>
              <w:ind w:right="113"/>
              <w:jc w:val="both"/>
              <w:rPr>
                <w:i/>
                <w:iCs/>
                <w:color w:val="808080"/>
                <w:sz w:val="20"/>
                <w:szCs w:val="20"/>
              </w:rPr>
            </w:pPr>
            <w:r w:rsidRPr="009F3C6D">
              <w:rPr>
                <w:b/>
                <w:bCs/>
                <w:i/>
                <w:iCs/>
                <w:color w:val="808080"/>
                <w:sz w:val="20"/>
                <w:szCs w:val="20"/>
              </w:rPr>
              <w:t>Hafta 1-2:</w:t>
            </w:r>
            <w:r w:rsidRPr="009F3C6D">
              <w:rPr>
                <w:i/>
                <w:iCs/>
                <w:color w:val="808080"/>
                <w:sz w:val="20"/>
                <w:szCs w:val="20"/>
              </w:rPr>
              <w:t xml:space="preserve"> Literatür taraması, TCMB EVDS API entegrasyonu ve ham makroekonomik verilerin toplanması.</w:t>
            </w:r>
          </w:p>
          <w:p w14:paraId="7F859397" w14:textId="77777777" w:rsidR="009F3C6D" w:rsidRPr="009F3C6D" w:rsidRDefault="009F3C6D" w:rsidP="009F3C6D">
            <w:pPr>
              <w:numPr>
                <w:ilvl w:val="0"/>
                <w:numId w:val="27"/>
              </w:numPr>
              <w:spacing w:line="276" w:lineRule="auto"/>
              <w:ind w:right="113"/>
              <w:jc w:val="both"/>
              <w:rPr>
                <w:i/>
                <w:iCs/>
                <w:color w:val="808080"/>
                <w:sz w:val="20"/>
                <w:szCs w:val="20"/>
              </w:rPr>
            </w:pPr>
            <w:r w:rsidRPr="009F3C6D">
              <w:rPr>
                <w:b/>
                <w:bCs/>
                <w:i/>
                <w:iCs/>
                <w:color w:val="808080"/>
                <w:sz w:val="20"/>
                <w:szCs w:val="20"/>
              </w:rPr>
              <w:t>Hafta 3-4:</w:t>
            </w:r>
            <w:r w:rsidRPr="009F3C6D">
              <w:rPr>
                <w:i/>
                <w:iCs/>
                <w:color w:val="808080"/>
                <w:sz w:val="20"/>
                <w:szCs w:val="20"/>
              </w:rPr>
              <w:t xml:space="preserve"> Çeldirici (</w:t>
            </w:r>
            <w:proofErr w:type="spellStart"/>
            <w:r w:rsidRPr="009F3C6D">
              <w:rPr>
                <w:i/>
                <w:iCs/>
                <w:color w:val="808080"/>
                <w:sz w:val="20"/>
                <w:szCs w:val="20"/>
              </w:rPr>
              <w:t>noise</w:t>
            </w:r>
            <w:proofErr w:type="spellEnd"/>
            <w:r w:rsidRPr="009F3C6D">
              <w:rPr>
                <w:i/>
                <w:iCs/>
                <w:color w:val="808080"/>
                <w:sz w:val="20"/>
                <w:szCs w:val="20"/>
              </w:rPr>
              <w:t>) verilerin izole edilmesi ve model eğitimi için Türkçe RAFT formatında (Soru, Bağlam, Çeldirici, Rasyonel Cevap) veri setinin oluşturulması.</w:t>
            </w:r>
          </w:p>
          <w:p w14:paraId="427C0642" w14:textId="77777777" w:rsidR="009F3C6D" w:rsidRPr="009F3C6D" w:rsidRDefault="009F3C6D" w:rsidP="009F3C6D">
            <w:pPr>
              <w:numPr>
                <w:ilvl w:val="0"/>
                <w:numId w:val="27"/>
              </w:numPr>
              <w:spacing w:line="276" w:lineRule="auto"/>
              <w:ind w:right="113"/>
              <w:jc w:val="both"/>
              <w:rPr>
                <w:i/>
                <w:iCs/>
                <w:color w:val="808080"/>
                <w:sz w:val="20"/>
                <w:szCs w:val="20"/>
              </w:rPr>
            </w:pPr>
            <w:r w:rsidRPr="009F3C6D">
              <w:rPr>
                <w:b/>
                <w:bCs/>
                <w:i/>
                <w:iCs/>
                <w:color w:val="808080"/>
                <w:sz w:val="20"/>
                <w:szCs w:val="20"/>
              </w:rPr>
              <w:t>Hafta 5-6:</w:t>
            </w:r>
            <w:r w:rsidRPr="009F3C6D">
              <w:rPr>
                <w:i/>
                <w:iCs/>
                <w:color w:val="808080"/>
                <w:sz w:val="20"/>
                <w:szCs w:val="20"/>
              </w:rPr>
              <w:t xml:space="preserve"> Qwen2.5-7B modelinin </w:t>
            </w:r>
            <w:proofErr w:type="spellStart"/>
            <w:r w:rsidRPr="009F3C6D">
              <w:rPr>
                <w:i/>
                <w:iCs/>
                <w:color w:val="808080"/>
                <w:sz w:val="20"/>
                <w:szCs w:val="20"/>
              </w:rPr>
              <w:t>Unsloth</w:t>
            </w:r>
            <w:proofErr w:type="spellEnd"/>
            <w:r w:rsidRPr="009F3C6D">
              <w:rPr>
                <w:i/>
                <w:iCs/>
                <w:color w:val="808080"/>
                <w:sz w:val="20"/>
                <w:szCs w:val="20"/>
              </w:rPr>
              <w:t xml:space="preserve"> kullanılarak Google </w:t>
            </w:r>
            <w:proofErr w:type="spellStart"/>
            <w:r w:rsidRPr="009F3C6D">
              <w:rPr>
                <w:i/>
                <w:iCs/>
                <w:color w:val="808080"/>
                <w:sz w:val="20"/>
                <w:szCs w:val="20"/>
              </w:rPr>
              <w:t>Colab</w:t>
            </w:r>
            <w:proofErr w:type="spellEnd"/>
            <w:r w:rsidRPr="009F3C6D">
              <w:rPr>
                <w:i/>
                <w:iCs/>
                <w:color w:val="808080"/>
                <w:sz w:val="20"/>
                <w:szCs w:val="20"/>
              </w:rPr>
              <w:t>/</w:t>
            </w:r>
            <w:proofErr w:type="spellStart"/>
            <w:r w:rsidRPr="009F3C6D">
              <w:rPr>
                <w:i/>
                <w:iCs/>
                <w:color w:val="808080"/>
                <w:sz w:val="20"/>
                <w:szCs w:val="20"/>
              </w:rPr>
              <w:t>Kaggle</w:t>
            </w:r>
            <w:proofErr w:type="spellEnd"/>
            <w:r w:rsidRPr="009F3C6D">
              <w:rPr>
                <w:i/>
                <w:iCs/>
                <w:color w:val="808080"/>
                <w:sz w:val="20"/>
                <w:szCs w:val="20"/>
              </w:rPr>
              <w:t xml:space="preserve"> üzerinde </w:t>
            </w:r>
            <w:proofErr w:type="spellStart"/>
            <w:r w:rsidRPr="009F3C6D">
              <w:rPr>
                <w:i/>
                <w:iCs/>
                <w:color w:val="808080"/>
                <w:sz w:val="20"/>
                <w:szCs w:val="20"/>
              </w:rPr>
              <w:t>LoRA</w:t>
            </w:r>
            <w:proofErr w:type="spellEnd"/>
            <w:r w:rsidRPr="009F3C6D">
              <w:rPr>
                <w:i/>
                <w:iCs/>
                <w:color w:val="808080"/>
                <w:sz w:val="20"/>
                <w:szCs w:val="20"/>
              </w:rPr>
              <w:t xml:space="preserve"> yöntemiyle eğitilmesi ve test edilmesi.</w:t>
            </w:r>
          </w:p>
          <w:p w14:paraId="2B08FC4D" w14:textId="77777777" w:rsidR="009F3C6D" w:rsidRPr="009F3C6D" w:rsidRDefault="009F3C6D" w:rsidP="009F3C6D">
            <w:pPr>
              <w:numPr>
                <w:ilvl w:val="0"/>
                <w:numId w:val="27"/>
              </w:numPr>
              <w:spacing w:line="276" w:lineRule="auto"/>
              <w:ind w:right="113"/>
              <w:jc w:val="both"/>
              <w:rPr>
                <w:i/>
                <w:iCs/>
                <w:color w:val="808080"/>
                <w:sz w:val="20"/>
                <w:szCs w:val="20"/>
              </w:rPr>
            </w:pPr>
            <w:r w:rsidRPr="009F3C6D">
              <w:rPr>
                <w:b/>
                <w:bCs/>
                <w:i/>
                <w:iCs/>
                <w:color w:val="808080"/>
                <w:sz w:val="20"/>
                <w:szCs w:val="20"/>
              </w:rPr>
              <w:t>Hafta 7-8:</w:t>
            </w:r>
            <w:r w:rsidRPr="009F3C6D">
              <w:rPr>
                <w:i/>
                <w:iCs/>
                <w:color w:val="808080"/>
                <w:sz w:val="20"/>
                <w:szCs w:val="20"/>
              </w:rPr>
              <w:t xml:space="preserve"> </w:t>
            </w:r>
            <w:proofErr w:type="spellStart"/>
            <w:r w:rsidRPr="009F3C6D">
              <w:rPr>
                <w:i/>
                <w:iCs/>
                <w:color w:val="808080"/>
                <w:sz w:val="20"/>
                <w:szCs w:val="20"/>
              </w:rPr>
              <w:t>Go</w:t>
            </w:r>
            <w:proofErr w:type="spellEnd"/>
            <w:r w:rsidRPr="009F3C6D">
              <w:rPr>
                <w:i/>
                <w:iCs/>
                <w:color w:val="808080"/>
                <w:sz w:val="20"/>
                <w:szCs w:val="20"/>
              </w:rPr>
              <w:t xml:space="preserve"> (</w:t>
            </w:r>
            <w:proofErr w:type="spellStart"/>
            <w:r w:rsidRPr="009F3C6D">
              <w:rPr>
                <w:i/>
                <w:iCs/>
                <w:color w:val="808080"/>
                <w:sz w:val="20"/>
                <w:szCs w:val="20"/>
              </w:rPr>
              <w:t>Golang</w:t>
            </w:r>
            <w:proofErr w:type="spellEnd"/>
            <w:r w:rsidRPr="009F3C6D">
              <w:rPr>
                <w:i/>
                <w:iCs/>
                <w:color w:val="808080"/>
                <w:sz w:val="20"/>
                <w:szCs w:val="20"/>
              </w:rPr>
              <w:t xml:space="preserve">) </w:t>
            </w:r>
            <w:proofErr w:type="spellStart"/>
            <w:r w:rsidRPr="009F3C6D">
              <w:rPr>
                <w:i/>
                <w:iCs/>
                <w:color w:val="808080"/>
                <w:sz w:val="20"/>
                <w:szCs w:val="20"/>
              </w:rPr>
              <w:t>backend</w:t>
            </w:r>
            <w:proofErr w:type="spellEnd"/>
            <w:r w:rsidRPr="009F3C6D">
              <w:rPr>
                <w:i/>
                <w:iCs/>
                <w:color w:val="808080"/>
                <w:sz w:val="20"/>
                <w:szCs w:val="20"/>
              </w:rPr>
              <w:t xml:space="preserve"> mimarisinin kurulması, eşzamanlı istek (</w:t>
            </w:r>
            <w:proofErr w:type="spellStart"/>
            <w:r w:rsidRPr="009F3C6D">
              <w:rPr>
                <w:i/>
                <w:iCs/>
                <w:color w:val="808080"/>
                <w:sz w:val="20"/>
                <w:szCs w:val="20"/>
              </w:rPr>
              <w:t>Goroutines</w:t>
            </w:r>
            <w:proofErr w:type="spellEnd"/>
            <w:r w:rsidRPr="009F3C6D">
              <w:rPr>
                <w:i/>
                <w:iCs/>
                <w:color w:val="808080"/>
                <w:sz w:val="20"/>
                <w:szCs w:val="20"/>
              </w:rPr>
              <w:t xml:space="preserve">) yapılarının ve </w:t>
            </w:r>
            <w:proofErr w:type="spellStart"/>
            <w:r w:rsidRPr="009F3C6D">
              <w:rPr>
                <w:i/>
                <w:iCs/>
                <w:color w:val="808080"/>
                <w:sz w:val="20"/>
                <w:szCs w:val="20"/>
              </w:rPr>
              <w:t>Supabase</w:t>
            </w:r>
            <w:proofErr w:type="spellEnd"/>
            <w:r w:rsidRPr="009F3C6D">
              <w:rPr>
                <w:i/>
                <w:iCs/>
                <w:color w:val="808080"/>
                <w:sz w:val="20"/>
                <w:szCs w:val="20"/>
              </w:rPr>
              <w:t xml:space="preserve"> </w:t>
            </w:r>
            <w:proofErr w:type="spellStart"/>
            <w:r w:rsidRPr="009F3C6D">
              <w:rPr>
                <w:i/>
                <w:iCs/>
                <w:color w:val="808080"/>
                <w:sz w:val="20"/>
                <w:szCs w:val="20"/>
              </w:rPr>
              <w:t>veritabanı</w:t>
            </w:r>
            <w:proofErr w:type="spellEnd"/>
            <w:r w:rsidRPr="009F3C6D">
              <w:rPr>
                <w:i/>
                <w:iCs/>
                <w:color w:val="808080"/>
                <w:sz w:val="20"/>
                <w:szCs w:val="20"/>
              </w:rPr>
              <w:t xml:space="preserve"> şemalarının kodlanması.</w:t>
            </w:r>
          </w:p>
          <w:p w14:paraId="12C3E626" w14:textId="77777777" w:rsidR="009F3C6D" w:rsidRPr="009F3C6D" w:rsidRDefault="009F3C6D" w:rsidP="009F3C6D">
            <w:pPr>
              <w:numPr>
                <w:ilvl w:val="0"/>
                <w:numId w:val="27"/>
              </w:numPr>
              <w:spacing w:line="276" w:lineRule="auto"/>
              <w:ind w:right="113"/>
              <w:jc w:val="both"/>
              <w:rPr>
                <w:i/>
                <w:iCs/>
                <w:color w:val="808080"/>
                <w:sz w:val="20"/>
                <w:szCs w:val="20"/>
              </w:rPr>
            </w:pPr>
            <w:r w:rsidRPr="009F3C6D">
              <w:rPr>
                <w:b/>
                <w:bCs/>
                <w:i/>
                <w:iCs/>
                <w:color w:val="808080"/>
                <w:sz w:val="20"/>
                <w:szCs w:val="20"/>
              </w:rPr>
              <w:t>Hafta 9-10:</w:t>
            </w:r>
            <w:r w:rsidRPr="009F3C6D">
              <w:rPr>
                <w:i/>
                <w:iCs/>
                <w:color w:val="808080"/>
                <w:sz w:val="20"/>
                <w:szCs w:val="20"/>
              </w:rPr>
              <w:t xml:space="preserve"> Gemini 3.1 Pro API entegrasyonu, sistem </w:t>
            </w:r>
            <w:proofErr w:type="spellStart"/>
            <w:r w:rsidRPr="009F3C6D">
              <w:rPr>
                <w:i/>
                <w:iCs/>
                <w:color w:val="808080"/>
                <w:sz w:val="20"/>
                <w:szCs w:val="20"/>
              </w:rPr>
              <w:t>promptlarının</w:t>
            </w:r>
            <w:proofErr w:type="spellEnd"/>
            <w:r w:rsidRPr="009F3C6D">
              <w:rPr>
                <w:i/>
                <w:iCs/>
                <w:color w:val="808080"/>
                <w:sz w:val="20"/>
                <w:szCs w:val="20"/>
              </w:rPr>
              <w:t xml:space="preserve"> yazılması ve JSON tabanlı AI çıktı (</w:t>
            </w:r>
            <w:proofErr w:type="spellStart"/>
            <w:r w:rsidRPr="009F3C6D">
              <w:rPr>
                <w:i/>
                <w:iCs/>
                <w:color w:val="808080"/>
                <w:sz w:val="20"/>
                <w:szCs w:val="20"/>
              </w:rPr>
              <w:t>output</w:t>
            </w:r>
            <w:proofErr w:type="spellEnd"/>
            <w:r w:rsidRPr="009F3C6D">
              <w:rPr>
                <w:i/>
                <w:iCs/>
                <w:color w:val="808080"/>
                <w:sz w:val="20"/>
                <w:szCs w:val="20"/>
              </w:rPr>
              <w:t xml:space="preserve">) sisteminin </w:t>
            </w:r>
            <w:proofErr w:type="spellStart"/>
            <w:r w:rsidRPr="009F3C6D">
              <w:rPr>
                <w:i/>
                <w:iCs/>
                <w:color w:val="808080"/>
                <w:sz w:val="20"/>
                <w:szCs w:val="20"/>
              </w:rPr>
              <w:t>Go'ya</w:t>
            </w:r>
            <w:proofErr w:type="spellEnd"/>
            <w:r w:rsidRPr="009F3C6D">
              <w:rPr>
                <w:i/>
                <w:iCs/>
                <w:color w:val="808080"/>
                <w:sz w:val="20"/>
                <w:szCs w:val="20"/>
              </w:rPr>
              <w:t xml:space="preserve"> bağlanması.</w:t>
            </w:r>
          </w:p>
          <w:p w14:paraId="006100EC" w14:textId="77777777" w:rsidR="009F3C6D" w:rsidRPr="009F3C6D" w:rsidRDefault="009F3C6D" w:rsidP="009F3C6D">
            <w:pPr>
              <w:numPr>
                <w:ilvl w:val="0"/>
                <w:numId w:val="27"/>
              </w:numPr>
              <w:spacing w:line="276" w:lineRule="auto"/>
              <w:ind w:right="113"/>
              <w:jc w:val="both"/>
              <w:rPr>
                <w:i/>
                <w:iCs/>
                <w:color w:val="808080"/>
                <w:sz w:val="20"/>
                <w:szCs w:val="20"/>
              </w:rPr>
            </w:pPr>
            <w:r w:rsidRPr="009F3C6D">
              <w:rPr>
                <w:b/>
                <w:bCs/>
                <w:i/>
                <w:iCs/>
                <w:color w:val="808080"/>
                <w:sz w:val="20"/>
                <w:szCs w:val="20"/>
              </w:rPr>
              <w:t>Hafta 11-12:</w:t>
            </w:r>
            <w:r w:rsidRPr="009F3C6D">
              <w:rPr>
                <w:i/>
                <w:iCs/>
                <w:color w:val="808080"/>
                <w:sz w:val="20"/>
                <w:szCs w:val="20"/>
              </w:rPr>
              <w:t xml:space="preserve"> </w:t>
            </w:r>
            <w:proofErr w:type="spellStart"/>
            <w:r w:rsidRPr="009F3C6D">
              <w:rPr>
                <w:i/>
                <w:iCs/>
                <w:color w:val="808080"/>
                <w:sz w:val="20"/>
                <w:szCs w:val="20"/>
              </w:rPr>
              <w:t>Figma</w:t>
            </w:r>
            <w:proofErr w:type="spellEnd"/>
            <w:r w:rsidRPr="009F3C6D">
              <w:rPr>
                <w:i/>
                <w:iCs/>
                <w:color w:val="808080"/>
                <w:sz w:val="20"/>
                <w:szCs w:val="20"/>
              </w:rPr>
              <w:t xml:space="preserve"> arayüz tasarımlarının </w:t>
            </w:r>
            <w:proofErr w:type="spellStart"/>
            <w:r w:rsidRPr="009F3C6D">
              <w:rPr>
                <w:i/>
                <w:iCs/>
                <w:color w:val="808080"/>
                <w:sz w:val="20"/>
                <w:szCs w:val="20"/>
              </w:rPr>
              <w:t>React</w:t>
            </w:r>
            <w:proofErr w:type="spellEnd"/>
            <w:r w:rsidRPr="009F3C6D">
              <w:rPr>
                <w:i/>
                <w:iCs/>
                <w:color w:val="808080"/>
                <w:sz w:val="20"/>
                <w:szCs w:val="20"/>
              </w:rPr>
              <w:t xml:space="preserve"> </w:t>
            </w:r>
            <w:proofErr w:type="spellStart"/>
            <w:r w:rsidRPr="009F3C6D">
              <w:rPr>
                <w:i/>
                <w:iCs/>
                <w:color w:val="808080"/>
                <w:sz w:val="20"/>
                <w:szCs w:val="20"/>
              </w:rPr>
              <w:t>Native</w:t>
            </w:r>
            <w:proofErr w:type="spellEnd"/>
            <w:r w:rsidRPr="009F3C6D">
              <w:rPr>
                <w:i/>
                <w:iCs/>
                <w:color w:val="808080"/>
                <w:sz w:val="20"/>
                <w:szCs w:val="20"/>
              </w:rPr>
              <w:t xml:space="preserve"> ile kodlanması, portföy ve haber akışı ekranlarının oluşturulması.</w:t>
            </w:r>
          </w:p>
          <w:p w14:paraId="246D0B4B" w14:textId="77777777" w:rsidR="009F3C6D" w:rsidRPr="009F3C6D" w:rsidRDefault="009F3C6D" w:rsidP="009F3C6D">
            <w:pPr>
              <w:numPr>
                <w:ilvl w:val="0"/>
                <w:numId w:val="27"/>
              </w:numPr>
              <w:spacing w:line="276" w:lineRule="auto"/>
              <w:ind w:right="113"/>
              <w:jc w:val="both"/>
              <w:rPr>
                <w:i/>
                <w:iCs/>
                <w:color w:val="808080"/>
                <w:sz w:val="20"/>
                <w:szCs w:val="20"/>
              </w:rPr>
            </w:pPr>
            <w:r w:rsidRPr="009F3C6D">
              <w:rPr>
                <w:b/>
                <w:bCs/>
                <w:i/>
                <w:iCs/>
                <w:color w:val="808080"/>
                <w:sz w:val="20"/>
                <w:szCs w:val="20"/>
              </w:rPr>
              <w:t>Hafta 13-14:</w:t>
            </w:r>
            <w:r w:rsidRPr="009F3C6D">
              <w:rPr>
                <w:i/>
                <w:iCs/>
                <w:color w:val="808080"/>
                <w:sz w:val="20"/>
                <w:szCs w:val="20"/>
              </w:rPr>
              <w:t xml:space="preserve"> </w:t>
            </w:r>
            <w:proofErr w:type="spellStart"/>
            <w:r w:rsidRPr="009F3C6D">
              <w:rPr>
                <w:i/>
                <w:iCs/>
                <w:color w:val="808080"/>
                <w:sz w:val="20"/>
                <w:szCs w:val="20"/>
              </w:rPr>
              <w:t>Backend</w:t>
            </w:r>
            <w:proofErr w:type="spellEnd"/>
            <w:r w:rsidRPr="009F3C6D">
              <w:rPr>
                <w:i/>
                <w:iCs/>
                <w:color w:val="808080"/>
                <w:sz w:val="20"/>
                <w:szCs w:val="20"/>
              </w:rPr>
              <w:t xml:space="preserve">, yapay zekâ modelleri ve mobil uygulamanın entegrasyonu, </w:t>
            </w:r>
            <w:proofErr w:type="spellStart"/>
            <w:r w:rsidRPr="009F3C6D">
              <w:rPr>
                <w:i/>
                <w:iCs/>
                <w:color w:val="808080"/>
                <w:sz w:val="20"/>
                <w:szCs w:val="20"/>
              </w:rPr>
              <w:t>Supabase</w:t>
            </w:r>
            <w:proofErr w:type="spellEnd"/>
            <w:r w:rsidRPr="009F3C6D">
              <w:rPr>
                <w:i/>
                <w:iCs/>
                <w:color w:val="808080"/>
                <w:sz w:val="20"/>
                <w:szCs w:val="20"/>
              </w:rPr>
              <w:t xml:space="preserve"> </w:t>
            </w:r>
            <w:proofErr w:type="spellStart"/>
            <w:r w:rsidRPr="009F3C6D">
              <w:rPr>
                <w:i/>
                <w:iCs/>
                <w:color w:val="808080"/>
                <w:sz w:val="20"/>
                <w:szCs w:val="20"/>
              </w:rPr>
              <w:t>Realtime</w:t>
            </w:r>
            <w:proofErr w:type="spellEnd"/>
            <w:r w:rsidRPr="009F3C6D">
              <w:rPr>
                <w:i/>
                <w:iCs/>
                <w:color w:val="808080"/>
                <w:sz w:val="20"/>
                <w:szCs w:val="20"/>
              </w:rPr>
              <w:t xml:space="preserve"> testleri.</w:t>
            </w:r>
          </w:p>
          <w:p w14:paraId="682C76CA" w14:textId="32720082" w:rsidR="00161C58" w:rsidRPr="009F3C6D" w:rsidRDefault="009F3C6D" w:rsidP="009F3C6D">
            <w:pPr>
              <w:numPr>
                <w:ilvl w:val="0"/>
                <w:numId w:val="27"/>
              </w:numPr>
              <w:spacing w:line="276" w:lineRule="auto"/>
              <w:ind w:right="113"/>
              <w:jc w:val="both"/>
              <w:rPr>
                <w:i/>
                <w:iCs/>
                <w:color w:val="808080"/>
                <w:sz w:val="20"/>
                <w:szCs w:val="20"/>
              </w:rPr>
            </w:pPr>
            <w:r w:rsidRPr="009F3C6D">
              <w:rPr>
                <w:b/>
                <w:bCs/>
                <w:i/>
                <w:iCs/>
                <w:color w:val="808080"/>
                <w:sz w:val="20"/>
                <w:szCs w:val="20"/>
              </w:rPr>
              <w:t>Hafta 15-16:</w:t>
            </w:r>
            <w:r w:rsidRPr="009F3C6D">
              <w:rPr>
                <w:i/>
                <w:iCs/>
                <w:color w:val="808080"/>
                <w:sz w:val="20"/>
                <w:szCs w:val="20"/>
              </w:rPr>
              <w:t xml:space="preserve"> Sistem optimizasyonu, </w:t>
            </w:r>
            <w:proofErr w:type="gramStart"/>
            <w:r w:rsidRPr="009F3C6D">
              <w:rPr>
                <w:i/>
                <w:iCs/>
                <w:color w:val="808080"/>
                <w:sz w:val="20"/>
                <w:szCs w:val="20"/>
              </w:rPr>
              <w:t>dokümantasyon</w:t>
            </w:r>
            <w:proofErr w:type="gramEnd"/>
            <w:r w:rsidRPr="009F3C6D">
              <w:rPr>
                <w:i/>
                <w:iCs/>
                <w:color w:val="808080"/>
                <w:sz w:val="20"/>
                <w:szCs w:val="20"/>
              </w:rPr>
              <w:t xml:space="preserve">, </w:t>
            </w:r>
            <w:proofErr w:type="spellStart"/>
            <w:r w:rsidRPr="009F3C6D">
              <w:rPr>
                <w:i/>
                <w:iCs/>
                <w:color w:val="808080"/>
                <w:sz w:val="20"/>
                <w:szCs w:val="20"/>
              </w:rPr>
              <w:t>GitHub</w:t>
            </w:r>
            <w:proofErr w:type="spellEnd"/>
            <w:r w:rsidRPr="009F3C6D">
              <w:rPr>
                <w:i/>
                <w:iCs/>
                <w:color w:val="808080"/>
                <w:sz w:val="20"/>
                <w:szCs w:val="20"/>
              </w:rPr>
              <w:t xml:space="preserve"> repolarının düzenlenmesi ve proje sunumunun hazırlanması.</w:t>
            </w:r>
          </w:p>
        </w:tc>
      </w:tr>
      <w:tr w:rsidR="004540E4" w14:paraId="0C11FAAD" w14:textId="77777777" w:rsidTr="006F3930">
        <w:trPr>
          <w:trHeight w:val="454"/>
        </w:trPr>
        <w:tc>
          <w:tcPr>
            <w:tcW w:w="2802" w:type="dxa"/>
            <w:tcBorders>
              <w:bottom w:val="single" w:sz="4" w:space="0" w:color="auto"/>
            </w:tcBorders>
            <w:shd w:val="clear" w:color="auto" w:fill="F3F3F3"/>
            <w:vAlign w:val="center"/>
          </w:tcPr>
          <w:p w14:paraId="0D14AF32" w14:textId="77777777" w:rsidR="004540E4" w:rsidRPr="00553F23" w:rsidRDefault="004540E4" w:rsidP="004540E4">
            <w:pPr>
              <w:rPr>
                <w:b/>
              </w:rPr>
            </w:pPr>
            <w:r>
              <w:rPr>
                <w:b/>
              </w:rPr>
              <w:lastRenderedPageBreak/>
              <w:t>Maliyet</w:t>
            </w:r>
            <w:r w:rsidR="003A4AD0">
              <w:rPr>
                <w:b/>
              </w:rPr>
              <w:t xml:space="preserve"> A</w:t>
            </w:r>
            <w:r w:rsidR="00C05730">
              <w:rPr>
                <w:b/>
              </w:rPr>
              <w:t>raştırması</w:t>
            </w:r>
          </w:p>
        </w:tc>
        <w:tc>
          <w:tcPr>
            <w:tcW w:w="8187" w:type="dxa"/>
            <w:vAlign w:val="center"/>
          </w:tcPr>
          <w:p w14:paraId="5AA47309" w14:textId="77777777" w:rsidR="009F3C6D" w:rsidRPr="009F3C6D" w:rsidRDefault="009F3C6D" w:rsidP="009F3C6D">
            <w:pPr>
              <w:numPr>
                <w:ilvl w:val="0"/>
                <w:numId w:val="2"/>
              </w:numPr>
              <w:rPr>
                <w:b/>
                <w:bCs/>
                <w:i/>
                <w:iCs/>
                <w:color w:val="808080"/>
                <w:sz w:val="20"/>
                <w:szCs w:val="20"/>
              </w:rPr>
            </w:pPr>
            <w:r w:rsidRPr="009F3C6D">
              <w:rPr>
                <w:b/>
                <w:bCs/>
                <w:i/>
                <w:iCs/>
                <w:color w:val="808080"/>
                <w:sz w:val="20"/>
                <w:szCs w:val="20"/>
              </w:rPr>
              <w:t>Lisans Ücreti</w:t>
            </w:r>
          </w:p>
          <w:p w14:paraId="71DE0E56" w14:textId="77777777" w:rsidR="009F3C6D" w:rsidRPr="009F3C6D" w:rsidRDefault="009F3C6D" w:rsidP="009F3C6D">
            <w:pPr>
              <w:numPr>
                <w:ilvl w:val="0"/>
                <w:numId w:val="2"/>
              </w:numPr>
              <w:tabs>
                <w:tab w:val="num" w:pos="720"/>
              </w:tabs>
              <w:rPr>
                <w:b/>
                <w:bCs/>
                <w:i/>
                <w:iCs/>
                <w:color w:val="808080"/>
                <w:sz w:val="20"/>
                <w:szCs w:val="20"/>
              </w:rPr>
            </w:pPr>
            <w:proofErr w:type="spellStart"/>
            <w:r w:rsidRPr="009F3C6D">
              <w:rPr>
                <w:b/>
                <w:bCs/>
                <w:i/>
                <w:iCs/>
                <w:color w:val="808080"/>
                <w:sz w:val="20"/>
                <w:szCs w:val="20"/>
              </w:rPr>
              <w:t>Go</w:t>
            </w:r>
            <w:proofErr w:type="spellEnd"/>
            <w:r w:rsidRPr="009F3C6D">
              <w:rPr>
                <w:b/>
                <w:bCs/>
                <w:i/>
                <w:iCs/>
                <w:color w:val="808080"/>
                <w:sz w:val="20"/>
                <w:szCs w:val="20"/>
              </w:rPr>
              <w:t xml:space="preserve">, Python, </w:t>
            </w:r>
            <w:proofErr w:type="spellStart"/>
            <w:r w:rsidRPr="009F3C6D">
              <w:rPr>
                <w:b/>
                <w:bCs/>
                <w:i/>
                <w:iCs/>
                <w:color w:val="808080"/>
                <w:sz w:val="20"/>
                <w:szCs w:val="20"/>
              </w:rPr>
              <w:t>React</w:t>
            </w:r>
            <w:proofErr w:type="spellEnd"/>
            <w:r w:rsidRPr="009F3C6D">
              <w:rPr>
                <w:b/>
                <w:bCs/>
                <w:i/>
                <w:iCs/>
                <w:color w:val="808080"/>
                <w:sz w:val="20"/>
                <w:szCs w:val="20"/>
              </w:rPr>
              <w:t xml:space="preserve"> </w:t>
            </w:r>
            <w:proofErr w:type="spellStart"/>
            <w:r w:rsidRPr="009F3C6D">
              <w:rPr>
                <w:b/>
                <w:bCs/>
                <w:i/>
                <w:iCs/>
                <w:color w:val="808080"/>
                <w:sz w:val="20"/>
                <w:szCs w:val="20"/>
              </w:rPr>
              <w:t>Native</w:t>
            </w:r>
            <w:proofErr w:type="spellEnd"/>
            <w:r w:rsidRPr="009F3C6D">
              <w:rPr>
                <w:b/>
                <w:bCs/>
                <w:i/>
                <w:iCs/>
                <w:color w:val="808080"/>
                <w:sz w:val="20"/>
                <w:szCs w:val="20"/>
              </w:rPr>
              <w:t xml:space="preserve">, </w:t>
            </w:r>
            <w:proofErr w:type="spellStart"/>
            <w:r w:rsidRPr="009F3C6D">
              <w:rPr>
                <w:b/>
                <w:bCs/>
                <w:i/>
                <w:iCs/>
                <w:color w:val="808080"/>
                <w:sz w:val="20"/>
                <w:szCs w:val="20"/>
              </w:rPr>
              <w:t>Supabase</w:t>
            </w:r>
            <w:proofErr w:type="spellEnd"/>
            <w:r w:rsidRPr="009F3C6D">
              <w:rPr>
                <w:b/>
                <w:bCs/>
                <w:i/>
                <w:iCs/>
                <w:color w:val="808080"/>
                <w:sz w:val="20"/>
                <w:szCs w:val="20"/>
              </w:rPr>
              <w:t xml:space="preserve"> (</w:t>
            </w:r>
            <w:proofErr w:type="spellStart"/>
            <w:r w:rsidRPr="009F3C6D">
              <w:rPr>
                <w:b/>
                <w:bCs/>
                <w:i/>
                <w:iCs/>
                <w:color w:val="808080"/>
                <w:sz w:val="20"/>
                <w:szCs w:val="20"/>
              </w:rPr>
              <w:t>Free</w:t>
            </w:r>
            <w:proofErr w:type="spellEnd"/>
            <w:r w:rsidRPr="009F3C6D">
              <w:rPr>
                <w:b/>
                <w:bCs/>
                <w:i/>
                <w:iCs/>
                <w:color w:val="808080"/>
                <w:sz w:val="20"/>
                <w:szCs w:val="20"/>
              </w:rPr>
              <w:t xml:space="preserve"> </w:t>
            </w:r>
            <w:proofErr w:type="spellStart"/>
            <w:r w:rsidRPr="009F3C6D">
              <w:rPr>
                <w:b/>
                <w:bCs/>
                <w:i/>
                <w:iCs/>
                <w:color w:val="808080"/>
                <w:sz w:val="20"/>
                <w:szCs w:val="20"/>
              </w:rPr>
              <w:t>Tier</w:t>
            </w:r>
            <w:proofErr w:type="spellEnd"/>
            <w:r w:rsidRPr="009F3C6D">
              <w:rPr>
                <w:b/>
                <w:bCs/>
                <w:i/>
                <w:iCs/>
                <w:color w:val="808080"/>
                <w:sz w:val="20"/>
                <w:szCs w:val="20"/>
              </w:rPr>
              <w:t xml:space="preserve">), </w:t>
            </w:r>
            <w:proofErr w:type="spellStart"/>
            <w:r w:rsidRPr="009F3C6D">
              <w:rPr>
                <w:b/>
                <w:bCs/>
                <w:i/>
                <w:iCs/>
                <w:color w:val="808080"/>
                <w:sz w:val="20"/>
                <w:szCs w:val="20"/>
              </w:rPr>
              <w:t>Ollama</w:t>
            </w:r>
            <w:proofErr w:type="spellEnd"/>
            <w:r w:rsidRPr="009F3C6D">
              <w:rPr>
                <w:b/>
                <w:bCs/>
                <w:i/>
                <w:iCs/>
                <w:color w:val="808080"/>
                <w:sz w:val="20"/>
                <w:szCs w:val="20"/>
              </w:rPr>
              <w:t xml:space="preserve">, </w:t>
            </w:r>
            <w:proofErr w:type="spellStart"/>
            <w:r w:rsidRPr="009F3C6D">
              <w:rPr>
                <w:b/>
                <w:bCs/>
                <w:i/>
                <w:iCs/>
                <w:color w:val="808080"/>
                <w:sz w:val="20"/>
                <w:szCs w:val="20"/>
              </w:rPr>
              <w:t>Unsloth</w:t>
            </w:r>
            <w:proofErr w:type="spellEnd"/>
            <w:r w:rsidRPr="009F3C6D">
              <w:rPr>
                <w:b/>
                <w:bCs/>
                <w:i/>
                <w:iCs/>
                <w:color w:val="808080"/>
                <w:sz w:val="20"/>
                <w:szCs w:val="20"/>
              </w:rPr>
              <w:t>: Ücretsiz (Açık kaynak)</w:t>
            </w:r>
          </w:p>
          <w:p w14:paraId="6ED8F2EC" w14:textId="77777777" w:rsidR="009F3C6D" w:rsidRPr="009F3C6D" w:rsidRDefault="009F3C6D" w:rsidP="009F3C6D">
            <w:pPr>
              <w:numPr>
                <w:ilvl w:val="0"/>
                <w:numId w:val="2"/>
              </w:numPr>
              <w:tabs>
                <w:tab w:val="num" w:pos="720"/>
              </w:tabs>
              <w:rPr>
                <w:b/>
                <w:bCs/>
                <w:i/>
                <w:iCs/>
                <w:color w:val="808080"/>
                <w:sz w:val="20"/>
                <w:szCs w:val="20"/>
              </w:rPr>
            </w:pPr>
            <w:r w:rsidRPr="009F3C6D">
              <w:rPr>
                <w:b/>
                <w:bCs/>
                <w:i/>
                <w:iCs/>
                <w:color w:val="808080"/>
                <w:sz w:val="20"/>
                <w:szCs w:val="20"/>
              </w:rPr>
              <w:t>Gemini 3.1 Pro API: Kullanım bazlı faturalandırma (Test aşaması için yaklaşık ~15-20 USD)</w:t>
            </w:r>
          </w:p>
          <w:p w14:paraId="13EC4757" w14:textId="77777777" w:rsidR="009F3C6D" w:rsidRPr="009F3C6D" w:rsidRDefault="009F3C6D" w:rsidP="009F3C6D">
            <w:pPr>
              <w:numPr>
                <w:ilvl w:val="0"/>
                <w:numId w:val="2"/>
              </w:numPr>
              <w:tabs>
                <w:tab w:val="num" w:pos="720"/>
              </w:tabs>
              <w:rPr>
                <w:b/>
                <w:bCs/>
                <w:i/>
                <w:iCs/>
                <w:color w:val="808080"/>
                <w:sz w:val="20"/>
                <w:szCs w:val="20"/>
              </w:rPr>
            </w:pPr>
            <w:proofErr w:type="spellStart"/>
            <w:r w:rsidRPr="009F3C6D">
              <w:rPr>
                <w:b/>
                <w:bCs/>
                <w:i/>
                <w:iCs/>
                <w:color w:val="808080"/>
                <w:sz w:val="20"/>
                <w:szCs w:val="20"/>
              </w:rPr>
              <w:t>Figma</w:t>
            </w:r>
            <w:proofErr w:type="spellEnd"/>
            <w:r w:rsidRPr="009F3C6D">
              <w:rPr>
                <w:b/>
                <w:bCs/>
                <w:i/>
                <w:iCs/>
                <w:color w:val="808080"/>
                <w:sz w:val="20"/>
                <w:szCs w:val="20"/>
              </w:rPr>
              <w:t xml:space="preserve"> &amp; </w:t>
            </w:r>
            <w:proofErr w:type="spellStart"/>
            <w:r w:rsidRPr="009F3C6D">
              <w:rPr>
                <w:b/>
                <w:bCs/>
                <w:i/>
                <w:iCs/>
                <w:color w:val="808080"/>
                <w:sz w:val="20"/>
                <w:szCs w:val="20"/>
              </w:rPr>
              <w:t>Kaggle</w:t>
            </w:r>
            <w:proofErr w:type="spellEnd"/>
            <w:r w:rsidRPr="009F3C6D">
              <w:rPr>
                <w:b/>
                <w:bCs/>
                <w:i/>
                <w:iCs/>
                <w:color w:val="808080"/>
                <w:sz w:val="20"/>
                <w:szCs w:val="20"/>
              </w:rPr>
              <w:t>: Ücretsiz (Eğitim lisansı ve ücretsiz bulut GPU)</w:t>
            </w:r>
          </w:p>
          <w:p w14:paraId="6A7994F7" w14:textId="77777777" w:rsidR="009F3C6D" w:rsidRPr="009F3C6D" w:rsidRDefault="009F3C6D" w:rsidP="009F3C6D">
            <w:pPr>
              <w:numPr>
                <w:ilvl w:val="0"/>
                <w:numId w:val="2"/>
              </w:numPr>
              <w:tabs>
                <w:tab w:val="num" w:pos="720"/>
              </w:tabs>
              <w:rPr>
                <w:b/>
                <w:bCs/>
                <w:i/>
                <w:iCs/>
                <w:color w:val="808080"/>
                <w:sz w:val="20"/>
                <w:szCs w:val="20"/>
              </w:rPr>
            </w:pPr>
            <w:r w:rsidRPr="009F3C6D">
              <w:rPr>
                <w:b/>
                <w:bCs/>
                <w:i/>
                <w:iCs/>
                <w:color w:val="808080"/>
                <w:sz w:val="20"/>
                <w:szCs w:val="20"/>
              </w:rPr>
              <w:t xml:space="preserve">Toplam Lisans: ~20 USD </w:t>
            </w:r>
          </w:p>
          <w:p w14:paraId="5554C90E" w14:textId="77777777" w:rsidR="009F3C6D" w:rsidRPr="009F3C6D" w:rsidRDefault="009F3C6D" w:rsidP="009F3C6D">
            <w:pPr>
              <w:numPr>
                <w:ilvl w:val="0"/>
                <w:numId w:val="2"/>
              </w:numPr>
              <w:rPr>
                <w:b/>
                <w:bCs/>
                <w:i/>
                <w:iCs/>
                <w:color w:val="808080"/>
                <w:sz w:val="20"/>
                <w:szCs w:val="20"/>
              </w:rPr>
            </w:pPr>
            <w:r w:rsidRPr="009F3C6D">
              <w:rPr>
                <w:b/>
                <w:bCs/>
                <w:i/>
                <w:iCs/>
                <w:color w:val="808080"/>
                <w:sz w:val="20"/>
                <w:szCs w:val="20"/>
              </w:rPr>
              <w:t>Donanım Ücreti</w:t>
            </w:r>
          </w:p>
          <w:p w14:paraId="30B20B8F" w14:textId="77777777" w:rsidR="009F3C6D" w:rsidRPr="009F3C6D" w:rsidRDefault="009F3C6D" w:rsidP="009F3C6D">
            <w:pPr>
              <w:numPr>
                <w:ilvl w:val="0"/>
                <w:numId w:val="2"/>
              </w:numPr>
              <w:tabs>
                <w:tab w:val="num" w:pos="720"/>
              </w:tabs>
              <w:rPr>
                <w:b/>
                <w:bCs/>
                <w:i/>
                <w:iCs/>
                <w:color w:val="808080"/>
                <w:sz w:val="20"/>
                <w:szCs w:val="20"/>
              </w:rPr>
            </w:pPr>
            <w:r w:rsidRPr="009F3C6D">
              <w:rPr>
                <w:b/>
                <w:bCs/>
                <w:i/>
                <w:iCs/>
                <w:color w:val="808080"/>
                <w:sz w:val="20"/>
                <w:szCs w:val="20"/>
              </w:rPr>
              <w:t xml:space="preserve">GPU Gereksinimleri: Model eğitimi için </w:t>
            </w:r>
            <w:proofErr w:type="spellStart"/>
            <w:r w:rsidRPr="009F3C6D">
              <w:rPr>
                <w:b/>
                <w:bCs/>
                <w:i/>
                <w:iCs/>
                <w:color w:val="808080"/>
                <w:sz w:val="20"/>
                <w:szCs w:val="20"/>
              </w:rPr>
              <w:t>Kaggle</w:t>
            </w:r>
            <w:proofErr w:type="spellEnd"/>
            <w:r w:rsidRPr="009F3C6D">
              <w:rPr>
                <w:b/>
                <w:bCs/>
                <w:i/>
                <w:iCs/>
                <w:color w:val="808080"/>
                <w:sz w:val="20"/>
                <w:szCs w:val="20"/>
              </w:rPr>
              <w:t xml:space="preserve"> / Google </w:t>
            </w:r>
            <w:proofErr w:type="spellStart"/>
            <w:r w:rsidRPr="009F3C6D">
              <w:rPr>
                <w:b/>
                <w:bCs/>
                <w:i/>
                <w:iCs/>
                <w:color w:val="808080"/>
                <w:sz w:val="20"/>
                <w:szCs w:val="20"/>
              </w:rPr>
              <w:t>Colab</w:t>
            </w:r>
            <w:proofErr w:type="spellEnd"/>
            <w:r w:rsidRPr="009F3C6D">
              <w:rPr>
                <w:b/>
                <w:bCs/>
                <w:i/>
                <w:iCs/>
                <w:color w:val="808080"/>
                <w:sz w:val="20"/>
                <w:szCs w:val="20"/>
              </w:rPr>
              <w:t xml:space="preserve"> (Ücretsiz), lokal testler için mevcut donanım kullanılacaktır. </w:t>
            </w:r>
          </w:p>
          <w:p w14:paraId="39722EE3" w14:textId="77777777" w:rsidR="009F3C6D" w:rsidRPr="009F3C6D" w:rsidRDefault="009F3C6D" w:rsidP="009F3C6D">
            <w:pPr>
              <w:numPr>
                <w:ilvl w:val="0"/>
                <w:numId w:val="2"/>
              </w:numPr>
              <w:tabs>
                <w:tab w:val="num" w:pos="720"/>
              </w:tabs>
              <w:rPr>
                <w:b/>
                <w:bCs/>
                <w:i/>
                <w:iCs/>
                <w:color w:val="808080"/>
                <w:sz w:val="20"/>
                <w:szCs w:val="20"/>
              </w:rPr>
            </w:pPr>
            <w:r w:rsidRPr="009F3C6D">
              <w:rPr>
                <w:b/>
                <w:bCs/>
                <w:i/>
                <w:iCs/>
                <w:color w:val="808080"/>
                <w:sz w:val="20"/>
                <w:szCs w:val="20"/>
              </w:rPr>
              <w:t xml:space="preserve">Toplam Donanım: 0 TL </w:t>
            </w:r>
          </w:p>
          <w:p w14:paraId="6C7D8E4F" w14:textId="77777777" w:rsidR="009F3C6D" w:rsidRPr="009F3C6D" w:rsidRDefault="009F3C6D" w:rsidP="009F3C6D">
            <w:pPr>
              <w:numPr>
                <w:ilvl w:val="0"/>
                <w:numId w:val="2"/>
              </w:numPr>
              <w:rPr>
                <w:b/>
                <w:bCs/>
                <w:i/>
                <w:iCs/>
                <w:color w:val="808080"/>
                <w:sz w:val="20"/>
                <w:szCs w:val="20"/>
              </w:rPr>
            </w:pPr>
            <w:r w:rsidRPr="009F3C6D">
              <w:rPr>
                <w:b/>
                <w:bCs/>
                <w:i/>
                <w:iCs/>
                <w:color w:val="808080"/>
                <w:sz w:val="20"/>
                <w:szCs w:val="20"/>
              </w:rPr>
              <w:t>Malzeme / Hizmet Ücreti</w:t>
            </w:r>
          </w:p>
          <w:p w14:paraId="27C9505B" w14:textId="77777777" w:rsidR="009F3C6D" w:rsidRPr="009F3C6D" w:rsidRDefault="009F3C6D" w:rsidP="009F3C6D">
            <w:pPr>
              <w:numPr>
                <w:ilvl w:val="0"/>
                <w:numId w:val="2"/>
              </w:numPr>
              <w:rPr>
                <w:b/>
                <w:bCs/>
                <w:i/>
                <w:iCs/>
                <w:color w:val="808080"/>
                <w:sz w:val="20"/>
                <w:szCs w:val="20"/>
              </w:rPr>
            </w:pPr>
            <w:r w:rsidRPr="009F3C6D">
              <w:rPr>
                <w:b/>
                <w:bCs/>
                <w:i/>
                <w:iCs/>
                <w:color w:val="808080"/>
                <w:sz w:val="20"/>
                <w:szCs w:val="20"/>
              </w:rPr>
              <w:t>İnternet Bağlantısı ve Bulut Depolama: Mevcut / Ücretsiz (</w:t>
            </w:r>
            <w:proofErr w:type="spellStart"/>
            <w:r w:rsidRPr="009F3C6D">
              <w:rPr>
                <w:b/>
                <w:bCs/>
                <w:i/>
                <w:iCs/>
                <w:color w:val="808080"/>
                <w:sz w:val="20"/>
                <w:szCs w:val="20"/>
              </w:rPr>
              <w:t>GitHub</w:t>
            </w:r>
            <w:proofErr w:type="spellEnd"/>
            <w:r w:rsidRPr="009F3C6D">
              <w:rPr>
                <w:b/>
                <w:bCs/>
                <w:i/>
                <w:iCs/>
                <w:color w:val="808080"/>
                <w:sz w:val="20"/>
                <w:szCs w:val="20"/>
              </w:rPr>
              <w:t xml:space="preserve">). </w:t>
            </w:r>
          </w:p>
          <w:p w14:paraId="6D91C3D0" w14:textId="2E382504" w:rsidR="008868CD" w:rsidRPr="009F3C6D" w:rsidRDefault="009F3C6D" w:rsidP="009F3C6D">
            <w:pPr>
              <w:numPr>
                <w:ilvl w:val="0"/>
                <w:numId w:val="2"/>
              </w:numPr>
              <w:rPr>
                <w:b/>
                <w:bCs/>
                <w:i/>
                <w:iCs/>
                <w:color w:val="808080"/>
                <w:sz w:val="20"/>
                <w:szCs w:val="20"/>
              </w:rPr>
            </w:pPr>
            <w:r w:rsidRPr="009F3C6D">
              <w:rPr>
                <w:b/>
                <w:bCs/>
                <w:i/>
                <w:iCs/>
                <w:color w:val="808080"/>
                <w:sz w:val="20"/>
                <w:szCs w:val="20"/>
              </w:rPr>
              <w:t>Toplam Malzeme: 0 TL</w:t>
            </w:r>
          </w:p>
        </w:tc>
      </w:tr>
      <w:tr w:rsidR="003A4AD0" w14:paraId="2650FD6C" w14:textId="77777777" w:rsidTr="006F3930">
        <w:trPr>
          <w:trHeight w:val="962"/>
        </w:trPr>
        <w:tc>
          <w:tcPr>
            <w:tcW w:w="2802" w:type="dxa"/>
            <w:tcBorders>
              <w:bottom w:val="single" w:sz="4" w:space="0" w:color="auto"/>
            </w:tcBorders>
            <w:shd w:val="clear" w:color="auto" w:fill="F3F3F3"/>
            <w:vAlign w:val="center"/>
          </w:tcPr>
          <w:p w14:paraId="28CA78EB" w14:textId="77777777" w:rsidR="003A4AD0" w:rsidRPr="006F3930" w:rsidRDefault="006F3930" w:rsidP="004540E4">
            <w:pPr>
              <w:rPr>
                <w:b/>
                <w:sz w:val="22"/>
                <w:szCs w:val="22"/>
              </w:rPr>
            </w:pPr>
            <w:r w:rsidRPr="006F3930">
              <w:rPr>
                <w:b/>
                <w:sz w:val="22"/>
                <w:szCs w:val="22"/>
              </w:rPr>
              <w:t>İş Sağlığı ve İş güvenliği Açısından Sakıncaları Nelerdir?</w:t>
            </w:r>
          </w:p>
        </w:tc>
        <w:tc>
          <w:tcPr>
            <w:tcW w:w="8187" w:type="dxa"/>
            <w:vAlign w:val="center"/>
          </w:tcPr>
          <w:p w14:paraId="66263A87" w14:textId="77777777" w:rsidR="009F3C6D" w:rsidRPr="009F3C6D" w:rsidRDefault="009F3C6D" w:rsidP="009F3C6D">
            <w:pPr>
              <w:jc w:val="both"/>
              <w:rPr>
                <w:b/>
                <w:bCs/>
                <w:i/>
                <w:iCs/>
                <w:color w:val="808080"/>
                <w:sz w:val="20"/>
                <w:szCs w:val="20"/>
              </w:rPr>
            </w:pPr>
            <w:r w:rsidRPr="009F3C6D">
              <w:rPr>
                <w:b/>
                <w:bCs/>
                <w:i/>
                <w:iCs/>
                <w:color w:val="808080"/>
                <w:sz w:val="20"/>
                <w:szCs w:val="20"/>
              </w:rPr>
              <w:t>İş Sağlığı ve İş güvenliği Açısından Sakıncaları Nelerdir?</w:t>
            </w:r>
          </w:p>
          <w:p w14:paraId="63A03BDC" w14:textId="77777777" w:rsidR="009F3C6D" w:rsidRPr="009F3C6D" w:rsidRDefault="009F3C6D" w:rsidP="009F3C6D">
            <w:pPr>
              <w:jc w:val="both"/>
              <w:rPr>
                <w:i/>
                <w:iCs/>
                <w:color w:val="808080"/>
                <w:sz w:val="20"/>
                <w:szCs w:val="20"/>
              </w:rPr>
            </w:pPr>
            <w:r w:rsidRPr="009F3C6D">
              <w:rPr>
                <w:i/>
                <w:iCs/>
                <w:color w:val="808080"/>
                <w:sz w:val="20"/>
                <w:szCs w:val="20"/>
              </w:rPr>
              <w:t>Bu proje, bilgisayar tabanlı bir yazılım/araştırma projesidir ve fiziksel tehlike içermemektedir. Ancak aşağıdaki hususlar dikkate alınmalıdır:</w:t>
            </w:r>
          </w:p>
          <w:p w14:paraId="15255991" w14:textId="77777777" w:rsidR="009F3C6D" w:rsidRPr="009F3C6D" w:rsidRDefault="009F3C6D" w:rsidP="009F3C6D">
            <w:pPr>
              <w:numPr>
                <w:ilvl w:val="0"/>
                <w:numId w:val="31"/>
              </w:numPr>
              <w:jc w:val="both"/>
              <w:rPr>
                <w:i/>
                <w:iCs/>
                <w:color w:val="808080"/>
                <w:sz w:val="20"/>
                <w:szCs w:val="20"/>
              </w:rPr>
            </w:pPr>
            <w:r w:rsidRPr="009F3C6D">
              <w:rPr>
                <w:b/>
                <w:bCs/>
                <w:i/>
                <w:iCs/>
                <w:color w:val="808080"/>
                <w:sz w:val="20"/>
                <w:szCs w:val="20"/>
              </w:rPr>
              <w:t>Ergonomik Riskler:</w:t>
            </w:r>
            <w:r w:rsidRPr="009F3C6D">
              <w:rPr>
                <w:i/>
                <w:iCs/>
                <w:color w:val="808080"/>
                <w:sz w:val="20"/>
                <w:szCs w:val="20"/>
              </w:rPr>
              <w:t xml:space="preserve"> Uzun süreli kodlama ve model eğitimi ekran başında geçirileceğinden göz yorgunluğu ve duruş bozukluğu riski.</w:t>
            </w:r>
          </w:p>
          <w:p w14:paraId="54E9BFB4" w14:textId="77777777" w:rsidR="009F3C6D" w:rsidRPr="009F3C6D" w:rsidRDefault="009F3C6D" w:rsidP="009F3C6D">
            <w:pPr>
              <w:numPr>
                <w:ilvl w:val="1"/>
                <w:numId w:val="31"/>
              </w:numPr>
              <w:jc w:val="both"/>
              <w:rPr>
                <w:i/>
                <w:iCs/>
                <w:color w:val="808080"/>
                <w:sz w:val="20"/>
                <w:szCs w:val="20"/>
              </w:rPr>
            </w:pPr>
            <w:r w:rsidRPr="009F3C6D">
              <w:rPr>
                <w:i/>
                <w:iCs/>
                <w:color w:val="808080"/>
                <w:sz w:val="20"/>
                <w:szCs w:val="20"/>
              </w:rPr>
              <w:t xml:space="preserve">Önlem: 20-20-20 kuralı uygulanacak ve ergonomik donanımlar kullanılacaktır. </w:t>
            </w:r>
          </w:p>
          <w:p w14:paraId="266C46CA" w14:textId="77777777" w:rsidR="009F3C6D" w:rsidRPr="009F3C6D" w:rsidRDefault="009F3C6D" w:rsidP="009F3C6D">
            <w:pPr>
              <w:numPr>
                <w:ilvl w:val="0"/>
                <w:numId w:val="31"/>
              </w:numPr>
              <w:jc w:val="both"/>
              <w:rPr>
                <w:i/>
                <w:iCs/>
                <w:color w:val="808080"/>
                <w:sz w:val="20"/>
                <w:szCs w:val="20"/>
              </w:rPr>
            </w:pPr>
            <w:r w:rsidRPr="009F3C6D">
              <w:rPr>
                <w:b/>
                <w:bCs/>
                <w:i/>
                <w:iCs/>
                <w:color w:val="808080"/>
                <w:sz w:val="20"/>
                <w:szCs w:val="20"/>
              </w:rPr>
              <w:t>Etik ve Finansal Yönlendirme Riski:</w:t>
            </w:r>
            <w:r w:rsidRPr="009F3C6D">
              <w:rPr>
                <w:i/>
                <w:iCs/>
                <w:color w:val="808080"/>
                <w:sz w:val="20"/>
                <w:szCs w:val="20"/>
              </w:rPr>
              <w:t xml:space="preserve"> Modelin üreteceği projeksiyonların "kesin yatırım tavsiyesi" olarak algılanma riski.</w:t>
            </w:r>
          </w:p>
          <w:p w14:paraId="22E48A87" w14:textId="77777777" w:rsidR="009F3C6D" w:rsidRPr="009F3C6D" w:rsidRDefault="009F3C6D" w:rsidP="009F3C6D">
            <w:pPr>
              <w:numPr>
                <w:ilvl w:val="1"/>
                <w:numId w:val="31"/>
              </w:numPr>
              <w:jc w:val="both"/>
              <w:rPr>
                <w:i/>
                <w:iCs/>
                <w:color w:val="808080"/>
                <w:sz w:val="20"/>
                <w:szCs w:val="20"/>
              </w:rPr>
            </w:pPr>
            <w:r w:rsidRPr="009F3C6D">
              <w:rPr>
                <w:i/>
                <w:iCs/>
                <w:color w:val="808080"/>
                <w:sz w:val="20"/>
                <w:szCs w:val="20"/>
              </w:rPr>
              <w:lastRenderedPageBreak/>
              <w:t>Önlem: Uygulamanın her ekranına "Bu veriler yapay zekâ tarafından üretilmiştir, yatırım tavsiyesi değildir" (YTD) ibaresi eklenecektir.</w:t>
            </w:r>
          </w:p>
          <w:p w14:paraId="34A31A09" w14:textId="77777777" w:rsidR="009F3C6D" w:rsidRPr="009F3C6D" w:rsidRDefault="009F3C6D" w:rsidP="009F3C6D">
            <w:pPr>
              <w:numPr>
                <w:ilvl w:val="0"/>
                <w:numId w:val="31"/>
              </w:numPr>
              <w:jc w:val="both"/>
              <w:rPr>
                <w:i/>
                <w:iCs/>
                <w:color w:val="808080"/>
                <w:sz w:val="20"/>
                <w:szCs w:val="20"/>
              </w:rPr>
            </w:pPr>
            <w:r w:rsidRPr="009F3C6D">
              <w:rPr>
                <w:b/>
                <w:bCs/>
                <w:i/>
                <w:iCs/>
                <w:color w:val="808080"/>
                <w:sz w:val="20"/>
                <w:szCs w:val="20"/>
              </w:rPr>
              <w:t>Veri ve API Güvenliği:</w:t>
            </w:r>
            <w:r w:rsidRPr="009F3C6D">
              <w:rPr>
                <w:i/>
                <w:iCs/>
                <w:color w:val="808080"/>
                <w:sz w:val="20"/>
                <w:szCs w:val="20"/>
              </w:rPr>
              <w:t xml:space="preserve"> API anahtarlarının (Gemini, EVDS, </w:t>
            </w:r>
            <w:proofErr w:type="spellStart"/>
            <w:r w:rsidRPr="009F3C6D">
              <w:rPr>
                <w:i/>
                <w:iCs/>
                <w:color w:val="808080"/>
                <w:sz w:val="20"/>
                <w:szCs w:val="20"/>
              </w:rPr>
              <w:t>Supabase</w:t>
            </w:r>
            <w:proofErr w:type="spellEnd"/>
            <w:r w:rsidRPr="009F3C6D">
              <w:rPr>
                <w:i/>
                <w:iCs/>
                <w:color w:val="808080"/>
                <w:sz w:val="20"/>
                <w:szCs w:val="20"/>
              </w:rPr>
              <w:t>) sızdırılması riski.</w:t>
            </w:r>
          </w:p>
          <w:p w14:paraId="702A9F90" w14:textId="77777777" w:rsidR="009F3C6D" w:rsidRPr="009F3C6D" w:rsidRDefault="009F3C6D" w:rsidP="009F3C6D">
            <w:pPr>
              <w:numPr>
                <w:ilvl w:val="1"/>
                <w:numId w:val="31"/>
              </w:numPr>
              <w:jc w:val="both"/>
              <w:rPr>
                <w:i/>
                <w:iCs/>
                <w:color w:val="808080"/>
                <w:sz w:val="20"/>
                <w:szCs w:val="20"/>
              </w:rPr>
            </w:pPr>
            <w:r w:rsidRPr="009F3C6D">
              <w:rPr>
                <w:i/>
                <w:iCs/>
                <w:color w:val="808080"/>
                <w:sz w:val="20"/>
                <w:szCs w:val="20"/>
              </w:rPr>
              <w:t>Önlem: Çevresel değişkenler (.</w:t>
            </w:r>
            <w:proofErr w:type="spellStart"/>
            <w:r w:rsidRPr="009F3C6D">
              <w:rPr>
                <w:i/>
                <w:iCs/>
                <w:color w:val="808080"/>
                <w:sz w:val="20"/>
                <w:szCs w:val="20"/>
              </w:rPr>
              <w:t>env</w:t>
            </w:r>
            <w:proofErr w:type="spellEnd"/>
            <w:r w:rsidRPr="009F3C6D">
              <w:rPr>
                <w:i/>
                <w:iCs/>
                <w:color w:val="808080"/>
                <w:sz w:val="20"/>
                <w:szCs w:val="20"/>
              </w:rPr>
              <w:t xml:space="preserve">) kullanılacak ve hiçbir API anahtarı </w:t>
            </w:r>
            <w:proofErr w:type="spellStart"/>
            <w:r w:rsidRPr="009F3C6D">
              <w:rPr>
                <w:i/>
                <w:iCs/>
                <w:color w:val="808080"/>
                <w:sz w:val="20"/>
                <w:szCs w:val="20"/>
              </w:rPr>
              <w:t>public</w:t>
            </w:r>
            <w:proofErr w:type="spellEnd"/>
            <w:r w:rsidRPr="009F3C6D">
              <w:rPr>
                <w:i/>
                <w:iCs/>
                <w:color w:val="808080"/>
                <w:sz w:val="20"/>
                <w:szCs w:val="20"/>
              </w:rPr>
              <w:t xml:space="preserve"> </w:t>
            </w:r>
            <w:proofErr w:type="spellStart"/>
            <w:r w:rsidRPr="009F3C6D">
              <w:rPr>
                <w:i/>
                <w:iCs/>
                <w:color w:val="808080"/>
                <w:sz w:val="20"/>
                <w:szCs w:val="20"/>
              </w:rPr>
              <w:t>GitHub</w:t>
            </w:r>
            <w:proofErr w:type="spellEnd"/>
            <w:r w:rsidRPr="009F3C6D">
              <w:rPr>
                <w:i/>
                <w:iCs/>
                <w:color w:val="808080"/>
                <w:sz w:val="20"/>
                <w:szCs w:val="20"/>
              </w:rPr>
              <w:t xml:space="preserve"> reposuna yüklenmeyecektir.</w:t>
            </w:r>
          </w:p>
          <w:p w14:paraId="2E383E6A" w14:textId="77777777" w:rsidR="009F3C6D" w:rsidRPr="009F3C6D" w:rsidRDefault="009F3C6D" w:rsidP="009F3C6D">
            <w:pPr>
              <w:numPr>
                <w:ilvl w:val="0"/>
                <w:numId w:val="31"/>
              </w:numPr>
              <w:jc w:val="both"/>
              <w:rPr>
                <w:i/>
                <w:iCs/>
                <w:color w:val="808080"/>
                <w:sz w:val="20"/>
                <w:szCs w:val="20"/>
              </w:rPr>
            </w:pPr>
            <w:r w:rsidRPr="009F3C6D">
              <w:rPr>
                <w:b/>
                <w:bCs/>
                <w:i/>
                <w:iCs/>
                <w:color w:val="808080"/>
                <w:sz w:val="20"/>
                <w:szCs w:val="20"/>
              </w:rPr>
              <w:t>Psikolojik Faktörler:</w:t>
            </w:r>
            <w:r w:rsidRPr="009F3C6D">
              <w:rPr>
                <w:i/>
                <w:iCs/>
                <w:color w:val="808080"/>
                <w:sz w:val="20"/>
                <w:szCs w:val="20"/>
              </w:rPr>
              <w:t xml:space="preserve"> Proje stresi ve zaman yönetimi. </w:t>
            </w:r>
          </w:p>
          <w:p w14:paraId="7A8DA071" w14:textId="6EE0EBF0" w:rsidR="003A4AD0" w:rsidRPr="009F3C6D" w:rsidRDefault="009F3C6D" w:rsidP="00894B9C">
            <w:pPr>
              <w:numPr>
                <w:ilvl w:val="1"/>
                <w:numId w:val="31"/>
              </w:numPr>
              <w:jc w:val="both"/>
              <w:rPr>
                <w:i/>
                <w:iCs/>
                <w:color w:val="808080"/>
                <w:sz w:val="20"/>
                <w:szCs w:val="20"/>
              </w:rPr>
            </w:pPr>
            <w:r w:rsidRPr="009F3C6D">
              <w:rPr>
                <w:i/>
                <w:iCs/>
                <w:color w:val="808080"/>
                <w:sz w:val="20"/>
                <w:szCs w:val="20"/>
              </w:rPr>
              <w:t xml:space="preserve">Önlem: Haftalık </w:t>
            </w:r>
            <w:proofErr w:type="spellStart"/>
            <w:r w:rsidRPr="009F3C6D">
              <w:rPr>
                <w:i/>
                <w:iCs/>
                <w:color w:val="808080"/>
                <w:sz w:val="20"/>
                <w:szCs w:val="20"/>
              </w:rPr>
              <w:t>Scrum</w:t>
            </w:r>
            <w:proofErr w:type="spellEnd"/>
            <w:r w:rsidRPr="009F3C6D">
              <w:rPr>
                <w:i/>
                <w:iCs/>
                <w:color w:val="808080"/>
                <w:sz w:val="20"/>
                <w:szCs w:val="20"/>
              </w:rPr>
              <w:t xml:space="preserve"> toplantıları ve planlı geliştirme süreçleri uygulanacaktır.</w:t>
            </w:r>
          </w:p>
        </w:tc>
      </w:tr>
      <w:tr w:rsidR="009C1693" w14:paraId="00090026" w14:textId="77777777" w:rsidTr="008868CD">
        <w:trPr>
          <w:trHeight w:val="1474"/>
        </w:trPr>
        <w:tc>
          <w:tcPr>
            <w:tcW w:w="2802" w:type="dxa"/>
            <w:shd w:val="clear" w:color="auto" w:fill="F3F3F3"/>
            <w:vAlign w:val="center"/>
          </w:tcPr>
          <w:p w14:paraId="0C16E125" w14:textId="77777777" w:rsidR="0099222B" w:rsidRDefault="0099222B" w:rsidP="00800B08">
            <w:pPr>
              <w:rPr>
                <w:b/>
              </w:rPr>
            </w:pPr>
            <w:r>
              <w:rPr>
                <w:b/>
              </w:rPr>
              <w:lastRenderedPageBreak/>
              <w:t>Yararlanılan</w:t>
            </w:r>
          </w:p>
          <w:p w14:paraId="64C7F1CD" w14:textId="77777777" w:rsidR="009C1693" w:rsidRPr="00553F23" w:rsidRDefault="009C1693" w:rsidP="00800B08">
            <w:pPr>
              <w:rPr>
                <w:b/>
              </w:rPr>
            </w:pPr>
            <w:r w:rsidRPr="00553F23">
              <w:rPr>
                <w:b/>
              </w:rPr>
              <w:t xml:space="preserve">Kaynaklar </w:t>
            </w:r>
          </w:p>
        </w:tc>
        <w:tc>
          <w:tcPr>
            <w:tcW w:w="8187" w:type="dxa"/>
            <w:vAlign w:val="center"/>
          </w:tcPr>
          <w:p w14:paraId="0282C1EB" w14:textId="64AABBFB" w:rsidR="00F215F2" w:rsidRDefault="009F3C6D" w:rsidP="00F215F2">
            <w:pPr>
              <w:jc w:val="both"/>
              <w:rPr>
                <w:i/>
                <w:iCs/>
                <w:color w:val="808080"/>
                <w:sz w:val="20"/>
                <w:szCs w:val="20"/>
              </w:rPr>
            </w:pPr>
            <w:r w:rsidRPr="009F3C6D">
              <w:rPr>
                <w:i/>
                <w:iCs/>
                <w:color w:val="808080"/>
                <w:sz w:val="20"/>
                <w:szCs w:val="20"/>
              </w:rPr>
              <w:t xml:space="preserve">[1] </w:t>
            </w:r>
            <w:proofErr w:type="spellStart"/>
            <w:r w:rsidRPr="009F3C6D">
              <w:rPr>
                <w:i/>
                <w:iCs/>
                <w:color w:val="808080"/>
                <w:sz w:val="20"/>
                <w:szCs w:val="20"/>
              </w:rPr>
              <w:t>Shishir</w:t>
            </w:r>
            <w:proofErr w:type="spellEnd"/>
            <w:r w:rsidRPr="009F3C6D">
              <w:rPr>
                <w:i/>
                <w:iCs/>
                <w:color w:val="808080"/>
                <w:sz w:val="20"/>
                <w:szCs w:val="20"/>
              </w:rPr>
              <w:t xml:space="preserve"> G. Patil et al., "RAFT: </w:t>
            </w:r>
            <w:proofErr w:type="spellStart"/>
            <w:r w:rsidRPr="009F3C6D">
              <w:rPr>
                <w:i/>
                <w:iCs/>
                <w:color w:val="808080"/>
                <w:sz w:val="20"/>
                <w:szCs w:val="20"/>
              </w:rPr>
              <w:t>Adapting</w:t>
            </w:r>
            <w:proofErr w:type="spellEnd"/>
            <w:r w:rsidRPr="009F3C6D">
              <w:rPr>
                <w:i/>
                <w:iCs/>
                <w:color w:val="808080"/>
                <w:sz w:val="20"/>
                <w:szCs w:val="20"/>
              </w:rPr>
              <w:t xml:space="preserve"> Language Model </w:t>
            </w:r>
            <w:proofErr w:type="spellStart"/>
            <w:r w:rsidRPr="009F3C6D">
              <w:rPr>
                <w:i/>
                <w:iCs/>
                <w:color w:val="808080"/>
                <w:sz w:val="20"/>
                <w:szCs w:val="20"/>
              </w:rPr>
              <w:t>to</w:t>
            </w:r>
            <w:proofErr w:type="spellEnd"/>
            <w:r w:rsidRPr="009F3C6D">
              <w:rPr>
                <w:i/>
                <w:iCs/>
                <w:color w:val="808080"/>
                <w:sz w:val="20"/>
                <w:szCs w:val="20"/>
              </w:rPr>
              <w:t xml:space="preserve"> Domain </w:t>
            </w:r>
            <w:proofErr w:type="spellStart"/>
            <w:r w:rsidRPr="009F3C6D">
              <w:rPr>
                <w:i/>
                <w:iCs/>
                <w:color w:val="808080"/>
                <w:sz w:val="20"/>
                <w:szCs w:val="20"/>
              </w:rPr>
              <w:t>Specific</w:t>
            </w:r>
            <w:proofErr w:type="spellEnd"/>
            <w:r w:rsidRPr="009F3C6D">
              <w:rPr>
                <w:i/>
                <w:iCs/>
                <w:color w:val="808080"/>
                <w:sz w:val="20"/>
                <w:szCs w:val="20"/>
              </w:rPr>
              <w:t xml:space="preserve"> RAG," </w:t>
            </w:r>
            <w:proofErr w:type="spellStart"/>
            <w:r w:rsidRPr="009F3C6D">
              <w:rPr>
                <w:i/>
                <w:iCs/>
                <w:color w:val="808080"/>
                <w:sz w:val="20"/>
                <w:szCs w:val="20"/>
              </w:rPr>
              <w:t>arXiv</w:t>
            </w:r>
            <w:proofErr w:type="spellEnd"/>
            <w:r w:rsidRPr="009F3C6D">
              <w:rPr>
                <w:i/>
                <w:iCs/>
                <w:color w:val="808080"/>
                <w:sz w:val="20"/>
                <w:szCs w:val="20"/>
              </w:rPr>
              <w:t xml:space="preserve"> </w:t>
            </w:r>
            <w:proofErr w:type="spellStart"/>
            <w:r w:rsidRPr="009F3C6D">
              <w:rPr>
                <w:i/>
                <w:iCs/>
                <w:color w:val="808080"/>
                <w:sz w:val="20"/>
                <w:szCs w:val="20"/>
              </w:rPr>
              <w:t>preprint</w:t>
            </w:r>
            <w:proofErr w:type="spellEnd"/>
            <w:r w:rsidRPr="009F3C6D">
              <w:rPr>
                <w:i/>
                <w:iCs/>
                <w:color w:val="808080"/>
                <w:sz w:val="20"/>
                <w:szCs w:val="20"/>
              </w:rPr>
              <w:t xml:space="preserve"> arXiv:2403.10131, 2024</w:t>
            </w:r>
          </w:p>
          <w:p w14:paraId="1961953A" w14:textId="7660F3C2" w:rsidR="009F3C6D" w:rsidRPr="00F215F2" w:rsidRDefault="009F3C6D" w:rsidP="00F215F2">
            <w:pPr>
              <w:jc w:val="both"/>
              <w:rPr>
                <w:i/>
                <w:iCs/>
                <w:color w:val="808080"/>
                <w:sz w:val="20"/>
                <w:szCs w:val="20"/>
                <w:lang w:val="en-US"/>
              </w:rPr>
            </w:pPr>
            <w:r w:rsidRPr="009F3C6D">
              <w:rPr>
                <w:i/>
                <w:iCs/>
                <w:color w:val="808080"/>
                <w:sz w:val="20"/>
                <w:szCs w:val="20"/>
              </w:rPr>
              <w:t>[2] Türkiye Cumhuriyet Merkez Bankası (TCMB), "Elektronik Veri Dağıtım Sistemi (EVDS) API Dokümantasyonu," Ankara, 2024.</w:t>
            </w:r>
          </w:p>
          <w:p w14:paraId="00B3D740" w14:textId="77777777" w:rsidR="009F3C6D" w:rsidRDefault="009F3C6D" w:rsidP="00F215F2">
            <w:pPr>
              <w:jc w:val="both"/>
              <w:rPr>
                <w:i/>
                <w:iCs/>
                <w:color w:val="808080"/>
                <w:sz w:val="20"/>
                <w:szCs w:val="20"/>
                <w:lang w:val="en-US"/>
              </w:rPr>
            </w:pPr>
            <w:r w:rsidRPr="009F3C6D">
              <w:rPr>
                <w:i/>
                <w:iCs/>
                <w:color w:val="808080"/>
                <w:sz w:val="20"/>
                <w:szCs w:val="20"/>
              </w:rPr>
              <w:t xml:space="preserve">[3] </w:t>
            </w:r>
            <w:proofErr w:type="spellStart"/>
            <w:r w:rsidRPr="009F3C6D">
              <w:rPr>
                <w:i/>
                <w:iCs/>
                <w:color w:val="808080"/>
                <w:sz w:val="20"/>
                <w:szCs w:val="20"/>
              </w:rPr>
              <w:t>Qwen</w:t>
            </w:r>
            <w:proofErr w:type="spellEnd"/>
            <w:r w:rsidRPr="009F3C6D">
              <w:rPr>
                <w:i/>
                <w:iCs/>
                <w:color w:val="808080"/>
                <w:sz w:val="20"/>
                <w:szCs w:val="20"/>
              </w:rPr>
              <w:t xml:space="preserve"> Team, "Qwen2.5: A Foundation Model Platform," Alibaba Cloud, 2024.</w:t>
            </w:r>
            <w:r w:rsidRPr="009F3C6D">
              <w:rPr>
                <w:i/>
                <w:iCs/>
                <w:color w:val="808080"/>
                <w:sz w:val="20"/>
                <w:szCs w:val="20"/>
                <w:lang w:val="en-US"/>
              </w:rPr>
              <w:t xml:space="preserve"> </w:t>
            </w:r>
          </w:p>
          <w:p w14:paraId="74BAC6F9" w14:textId="77777777" w:rsidR="009F3C6D" w:rsidRDefault="009F3C6D" w:rsidP="00F215F2">
            <w:pPr>
              <w:jc w:val="both"/>
              <w:rPr>
                <w:i/>
                <w:iCs/>
                <w:color w:val="808080"/>
                <w:sz w:val="20"/>
                <w:szCs w:val="20"/>
              </w:rPr>
            </w:pPr>
            <w:r w:rsidRPr="009F3C6D">
              <w:rPr>
                <w:i/>
                <w:iCs/>
                <w:color w:val="808080"/>
                <w:sz w:val="20"/>
                <w:szCs w:val="20"/>
              </w:rPr>
              <w:t>[4] E. J. Hu et al., "</w:t>
            </w:r>
            <w:proofErr w:type="spellStart"/>
            <w:r w:rsidRPr="009F3C6D">
              <w:rPr>
                <w:i/>
                <w:iCs/>
                <w:color w:val="808080"/>
                <w:sz w:val="20"/>
                <w:szCs w:val="20"/>
              </w:rPr>
              <w:t>LoRA</w:t>
            </w:r>
            <w:proofErr w:type="spellEnd"/>
            <w:r w:rsidRPr="009F3C6D">
              <w:rPr>
                <w:i/>
                <w:iCs/>
                <w:color w:val="808080"/>
                <w:sz w:val="20"/>
                <w:szCs w:val="20"/>
              </w:rPr>
              <w:t xml:space="preserve">: </w:t>
            </w:r>
            <w:proofErr w:type="spellStart"/>
            <w:r w:rsidRPr="009F3C6D">
              <w:rPr>
                <w:i/>
                <w:iCs/>
                <w:color w:val="808080"/>
                <w:sz w:val="20"/>
                <w:szCs w:val="20"/>
              </w:rPr>
              <w:t>Low-Rank</w:t>
            </w:r>
            <w:proofErr w:type="spellEnd"/>
            <w:r w:rsidRPr="009F3C6D">
              <w:rPr>
                <w:i/>
                <w:iCs/>
                <w:color w:val="808080"/>
                <w:sz w:val="20"/>
                <w:szCs w:val="20"/>
              </w:rPr>
              <w:t xml:space="preserve"> Adaptation of </w:t>
            </w:r>
            <w:proofErr w:type="spellStart"/>
            <w:r w:rsidRPr="009F3C6D">
              <w:rPr>
                <w:i/>
                <w:iCs/>
                <w:color w:val="808080"/>
                <w:sz w:val="20"/>
                <w:szCs w:val="20"/>
              </w:rPr>
              <w:t>Large</w:t>
            </w:r>
            <w:proofErr w:type="spellEnd"/>
            <w:r w:rsidRPr="009F3C6D">
              <w:rPr>
                <w:i/>
                <w:iCs/>
                <w:color w:val="808080"/>
                <w:sz w:val="20"/>
                <w:szCs w:val="20"/>
              </w:rPr>
              <w:t xml:space="preserve"> Language </w:t>
            </w:r>
            <w:proofErr w:type="spellStart"/>
            <w:r w:rsidRPr="009F3C6D">
              <w:rPr>
                <w:i/>
                <w:iCs/>
                <w:color w:val="808080"/>
                <w:sz w:val="20"/>
                <w:szCs w:val="20"/>
              </w:rPr>
              <w:t>Models</w:t>
            </w:r>
            <w:proofErr w:type="spellEnd"/>
            <w:r w:rsidRPr="009F3C6D">
              <w:rPr>
                <w:i/>
                <w:iCs/>
                <w:color w:val="808080"/>
                <w:sz w:val="20"/>
                <w:szCs w:val="20"/>
              </w:rPr>
              <w:t xml:space="preserve">," International Conference on Learning </w:t>
            </w:r>
            <w:proofErr w:type="spellStart"/>
            <w:r w:rsidRPr="009F3C6D">
              <w:rPr>
                <w:i/>
                <w:iCs/>
                <w:color w:val="808080"/>
                <w:sz w:val="20"/>
                <w:szCs w:val="20"/>
              </w:rPr>
              <w:t>Representations</w:t>
            </w:r>
            <w:proofErr w:type="spellEnd"/>
            <w:r w:rsidRPr="009F3C6D">
              <w:rPr>
                <w:i/>
                <w:iCs/>
                <w:color w:val="808080"/>
                <w:sz w:val="20"/>
                <w:szCs w:val="20"/>
              </w:rPr>
              <w:t xml:space="preserve"> (ICLR), 2022. </w:t>
            </w:r>
          </w:p>
          <w:p w14:paraId="00CB82DC" w14:textId="77777777" w:rsidR="008868CD" w:rsidRDefault="009F3C6D" w:rsidP="00894B9C">
            <w:pPr>
              <w:jc w:val="both"/>
              <w:rPr>
                <w:i/>
                <w:iCs/>
                <w:color w:val="808080"/>
                <w:sz w:val="20"/>
                <w:szCs w:val="20"/>
              </w:rPr>
            </w:pPr>
            <w:r w:rsidRPr="009F3C6D">
              <w:rPr>
                <w:i/>
                <w:iCs/>
                <w:color w:val="808080"/>
                <w:sz w:val="20"/>
                <w:szCs w:val="20"/>
              </w:rPr>
              <w:t xml:space="preserve">[5] A. </w:t>
            </w:r>
            <w:proofErr w:type="spellStart"/>
            <w:r w:rsidRPr="009F3C6D">
              <w:rPr>
                <w:i/>
                <w:iCs/>
                <w:color w:val="808080"/>
                <w:sz w:val="20"/>
                <w:szCs w:val="20"/>
              </w:rPr>
              <w:t>Donovan</w:t>
            </w:r>
            <w:proofErr w:type="spellEnd"/>
            <w:r w:rsidRPr="009F3C6D">
              <w:rPr>
                <w:i/>
                <w:iCs/>
                <w:color w:val="808080"/>
                <w:sz w:val="20"/>
                <w:szCs w:val="20"/>
              </w:rPr>
              <w:t xml:space="preserve"> ve B. </w:t>
            </w:r>
            <w:proofErr w:type="spellStart"/>
            <w:r w:rsidRPr="009F3C6D">
              <w:rPr>
                <w:i/>
                <w:iCs/>
                <w:color w:val="808080"/>
                <w:sz w:val="20"/>
                <w:szCs w:val="20"/>
              </w:rPr>
              <w:t>Kernighan</w:t>
            </w:r>
            <w:proofErr w:type="spellEnd"/>
            <w:r w:rsidRPr="009F3C6D">
              <w:rPr>
                <w:i/>
                <w:iCs/>
                <w:color w:val="808080"/>
                <w:sz w:val="20"/>
                <w:szCs w:val="20"/>
              </w:rPr>
              <w:t>, "</w:t>
            </w:r>
            <w:proofErr w:type="spellStart"/>
            <w:r w:rsidRPr="009F3C6D">
              <w:rPr>
                <w:i/>
                <w:iCs/>
                <w:color w:val="808080"/>
                <w:sz w:val="20"/>
                <w:szCs w:val="20"/>
              </w:rPr>
              <w:t>The</w:t>
            </w:r>
            <w:proofErr w:type="spellEnd"/>
            <w:r w:rsidRPr="009F3C6D">
              <w:rPr>
                <w:i/>
                <w:iCs/>
                <w:color w:val="808080"/>
                <w:sz w:val="20"/>
                <w:szCs w:val="20"/>
              </w:rPr>
              <w:t xml:space="preserve"> </w:t>
            </w:r>
            <w:proofErr w:type="spellStart"/>
            <w:r w:rsidRPr="009F3C6D">
              <w:rPr>
                <w:i/>
                <w:iCs/>
                <w:color w:val="808080"/>
                <w:sz w:val="20"/>
                <w:szCs w:val="20"/>
              </w:rPr>
              <w:t>Go</w:t>
            </w:r>
            <w:proofErr w:type="spellEnd"/>
            <w:r w:rsidRPr="009F3C6D">
              <w:rPr>
                <w:i/>
                <w:iCs/>
                <w:color w:val="808080"/>
                <w:sz w:val="20"/>
                <w:szCs w:val="20"/>
              </w:rPr>
              <w:t xml:space="preserve"> Programming Language," </w:t>
            </w:r>
            <w:proofErr w:type="spellStart"/>
            <w:r w:rsidRPr="009F3C6D">
              <w:rPr>
                <w:i/>
                <w:iCs/>
                <w:color w:val="808080"/>
                <w:sz w:val="20"/>
                <w:szCs w:val="20"/>
              </w:rPr>
              <w:t>Addison</w:t>
            </w:r>
            <w:proofErr w:type="spellEnd"/>
            <w:r w:rsidRPr="009F3C6D">
              <w:rPr>
                <w:i/>
                <w:iCs/>
                <w:color w:val="808080"/>
                <w:sz w:val="20"/>
                <w:szCs w:val="20"/>
              </w:rPr>
              <w:t>-Wesley Professional, 2015.</w:t>
            </w:r>
          </w:p>
          <w:p w14:paraId="1BC973A4" w14:textId="77777777" w:rsidR="0089387A" w:rsidRPr="0089387A" w:rsidRDefault="0089387A" w:rsidP="0089387A">
            <w:pPr>
              <w:jc w:val="both"/>
              <w:rPr>
                <w:i/>
                <w:iCs/>
                <w:color w:val="808080"/>
                <w:sz w:val="20"/>
                <w:szCs w:val="20"/>
              </w:rPr>
            </w:pPr>
            <w:r w:rsidRPr="0089387A">
              <w:rPr>
                <w:i/>
                <w:iCs/>
                <w:color w:val="808080"/>
                <w:sz w:val="20"/>
                <w:szCs w:val="20"/>
              </w:rPr>
              <w:t xml:space="preserve">[6] H. Y. </w:t>
            </w:r>
            <w:proofErr w:type="spellStart"/>
            <w:r w:rsidRPr="0089387A">
              <w:rPr>
                <w:i/>
                <w:iCs/>
                <w:color w:val="808080"/>
                <w:sz w:val="20"/>
                <w:szCs w:val="20"/>
              </w:rPr>
              <w:t>Toda</w:t>
            </w:r>
            <w:proofErr w:type="spellEnd"/>
            <w:r w:rsidRPr="0089387A">
              <w:rPr>
                <w:i/>
                <w:iCs/>
                <w:color w:val="808080"/>
                <w:sz w:val="20"/>
                <w:szCs w:val="20"/>
              </w:rPr>
              <w:t xml:space="preserve"> ve T. </w:t>
            </w:r>
            <w:proofErr w:type="spellStart"/>
            <w:r w:rsidRPr="0089387A">
              <w:rPr>
                <w:i/>
                <w:iCs/>
                <w:color w:val="808080"/>
                <w:sz w:val="20"/>
                <w:szCs w:val="20"/>
              </w:rPr>
              <w:t>Yamamoto</w:t>
            </w:r>
            <w:proofErr w:type="spellEnd"/>
            <w:r w:rsidRPr="0089387A">
              <w:rPr>
                <w:i/>
                <w:iCs/>
                <w:color w:val="808080"/>
                <w:sz w:val="20"/>
                <w:szCs w:val="20"/>
              </w:rPr>
              <w:t xml:space="preserve">, "Statistical </w:t>
            </w:r>
            <w:proofErr w:type="spellStart"/>
            <w:r w:rsidRPr="0089387A">
              <w:rPr>
                <w:i/>
                <w:iCs/>
                <w:color w:val="808080"/>
                <w:sz w:val="20"/>
                <w:szCs w:val="20"/>
              </w:rPr>
              <w:t>inference</w:t>
            </w:r>
            <w:proofErr w:type="spellEnd"/>
            <w:r w:rsidRPr="0089387A">
              <w:rPr>
                <w:i/>
                <w:iCs/>
                <w:color w:val="808080"/>
                <w:sz w:val="20"/>
                <w:szCs w:val="20"/>
              </w:rPr>
              <w:t xml:space="preserve"> in </w:t>
            </w:r>
            <w:proofErr w:type="spellStart"/>
            <w:r w:rsidRPr="0089387A">
              <w:rPr>
                <w:i/>
                <w:iCs/>
                <w:color w:val="808080"/>
                <w:sz w:val="20"/>
                <w:szCs w:val="20"/>
              </w:rPr>
              <w:t>vector</w:t>
            </w:r>
            <w:proofErr w:type="spellEnd"/>
            <w:r w:rsidRPr="0089387A">
              <w:rPr>
                <w:i/>
                <w:iCs/>
                <w:color w:val="808080"/>
                <w:sz w:val="20"/>
                <w:szCs w:val="20"/>
              </w:rPr>
              <w:t xml:space="preserve"> </w:t>
            </w:r>
            <w:proofErr w:type="spellStart"/>
            <w:r w:rsidRPr="0089387A">
              <w:rPr>
                <w:i/>
                <w:iCs/>
                <w:color w:val="808080"/>
                <w:sz w:val="20"/>
                <w:szCs w:val="20"/>
              </w:rPr>
              <w:t>autoregressions</w:t>
            </w:r>
            <w:proofErr w:type="spellEnd"/>
            <w:r w:rsidRPr="0089387A">
              <w:rPr>
                <w:i/>
                <w:iCs/>
                <w:color w:val="808080"/>
                <w:sz w:val="20"/>
                <w:szCs w:val="20"/>
              </w:rPr>
              <w:t xml:space="preserve"> </w:t>
            </w:r>
            <w:proofErr w:type="spellStart"/>
            <w:r w:rsidRPr="0089387A">
              <w:rPr>
                <w:i/>
                <w:iCs/>
                <w:color w:val="808080"/>
                <w:sz w:val="20"/>
                <w:szCs w:val="20"/>
              </w:rPr>
              <w:t>with</w:t>
            </w:r>
            <w:proofErr w:type="spellEnd"/>
            <w:r w:rsidRPr="0089387A">
              <w:rPr>
                <w:i/>
                <w:iCs/>
                <w:color w:val="808080"/>
                <w:sz w:val="20"/>
                <w:szCs w:val="20"/>
              </w:rPr>
              <w:t xml:space="preserve"> </w:t>
            </w:r>
            <w:proofErr w:type="spellStart"/>
            <w:r w:rsidRPr="0089387A">
              <w:rPr>
                <w:i/>
                <w:iCs/>
                <w:color w:val="808080"/>
                <w:sz w:val="20"/>
                <w:szCs w:val="20"/>
              </w:rPr>
              <w:t>possibly</w:t>
            </w:r>
            <w:proofErr w:type="spellEnd"/>
            <w:r w:rsidRPr="0089387A">
              <w:rPr>
                <w:i/>
                <w:iCs/>
                <w:color w:val="808080"/>
                <w:sz w:val="20"/>
                <w:szCs w:val="20"/>
              </w:rPr>
              <w:t xml:space="preserve"> </w:t>
            </w:r>
            <w:proofErr w:type="spellStart"/>
            <w:r w:rsidRPr="0089387A">
              <w:rPr>
                <w:i/>
                <w:iCs/>
                <w:color w:val="808080"/>
                <w:sz w:val="20"/>
                <w:szCs w:val="20"/>
              </w:rPr>
              <w:t>integrated</w:t>
            </w:r>
            <w:proofErr w:type="spellEnd"/>
            <w:r w:rsidRPr="0089387A">
              <w:rPr>
                <w:i/>
                <w:iCs/>
                <w:color w:val="808080"/>
                <w:sz w:val="20"/>
                <w:szCs w:val="20"/>
              </w:rPr>
              <w:t xml:space="preserve"> </w:t>
            </w:r>
            <w:proofErr w:type="spellStart"/>
            <w:r w:rsidRPr="0089387A">
              <w:rPr>
                <w:i/>
                <w:iCs/>
                <w:color w:val="808080"/>
                <w:sz w:val="20"/>
                <w:szCs w:val="20"/>
              </w:rPr>
              <w:t>processes</w:t>
            </w:r>
            <w:proofErr w:type="spellEnd"/>
            <w:r w:rsidRPr="0089387A">
              <w:rPr>
                <w:i/>
                <w:iCs/>
                <w:color w:val="808080"/>
                <w:sz w:val="20"/>
                <w:szCs w:val="20"/>
              </w:rPr>
              <w:t xml:space="preserve">," </w:t>
            </w:r>
            <w:proofErr w:type="spellStart"/>
            <w:r w:rsidRPr="0089387A">
              <w:rPr>
                <w:i/>
                <w:iCs/>
                <w:color w:val="808080"/>
                <w:sz w:val="20"/>
                <w:szCs w:val="20"/>
              </w:rPr>
              <w:t>Journal</w:t>
            </w:r>
            <w:proofErr w:type="spellEnd"/>
            <w:r w:rsidRPr="0089387A">
              <w:rPr>
                <w:i/>
                <w:iCs/>
                <w:color w:val="808080"/>
                <w:sz w:val="20"/>
                <w:szCs w:val="20"/>
              </w:rPr>
              <w:t xml:space="preserve"> of </w:t>
            </w:r>
            <w:proofErr w:type="spellStart"/>
            <w:r w:rsidRPr="0089387A">
              <w:rPr>
                <w:i/>
                <w:iCs/>
                <w:color w:val="808080"/>
                <w:sz w:val="20"/>
                <w:szCs w:val="20"/>
              </w:rPr>
              <w:t>Econometrics</w:t>
            </w:r>
            <w:proofErr w:type="spellEnd"/>
            <w:r w:rsidRPr="0089387A">
              <w:rPr>
                <w:i/>
                <w:iCs/>
                <w:color w:val="808080"/>
                <w:sz w:val="20"/>
                <w:szCs w:val="20"/>
              </w:rPr>
              <w:t xml:space="preserve">, </w:t>
            </w:r>
            <w:proofErr w:type="spellStart"/>
            <w:r w:rsidRPr="0089387A">
              <w:rPr>
                <w:i/>
                <w:iCs/>
                <w:color w:val="808080"/>
                <w:sz w:val="20"/>
                <w:szCs w:val="20"/>
              </w:rPr>
              <w:t>vol</w:t>
            </w:r>
            <w:proofErr w:type="spellEnd"/>
            <w:r w:rsidRPr="0089387A">
              <w:rPr>
                <w:i/>
                <w:iCs/>
                <w:color w:val="808080"/>
                <w:sz w:val="20"/>
                <w:szCs w:val="20"/>
              </w:rPr>
              <w:t xml:space="preserve">. 66, </w:t>
            </w:r>
            <w:proofErr w:type="spellStart"/>
            <w:r w:rsidRPr="0089387A">
              <w:rPr>
                <w:i/>
                <w:iCs/>
                <w:color w:val="808080"/>
                <w:sz w:val="20"/>
                <w:szCs w:val="20"/>
              </w:rPr>
              <w:t>no</w:t>
            </w:r>
            <w:proofErr w:type="spellEnd"/>
            <w:r w:rsidRPr="0089387A">
              <w:rPr>
                <w:i/>
                <w:iCs/>
                <w:color w:val="808080"/>
                <w:sz w:val="20"/>
                <w:szCs w:val="20"/>
              </w:rPr>
              <w:t xml:space="preserve">. 1-2, </w:t>
            </w:r>
            <w:proofErr w:type="spellStart"/>
            <w:r w:rsidRPr="0089387A">
              <w:rPr>
                <w:i/>
                <w:iCs/>
                <w:color w:val="808080"/>
                <w:sz w:val="20"/>
                <w:szCs w:val="20"/>
              </w:rPr>
              <w:t>pp</w:t>
            </w:r>
            <w:proofErr w:type="spellEnd"/>
            <w:r w:rsidRPr="0089387A">
              <w:rPr>
                <w:i/>
                <w:iCs/>
                <w:color w:val="808080"/>
                <w:sz w:val="20"/>
                <w:szCs w:val="20"/>
              </w:rPr>
              <w:t>. 225-250, 1995.</w:t>
            </w:r>
          </w:p>
          <w:p w14:paraId="1A6618B2" w14:textId="77777777" w:rsidR="0089387A" w:rsidRPr="0089387A" w:rsidRDefault="0089387A" w:rsidP="0089387A">
            <w:pPr>
              <w:jc w:val="both"/>
              <w:rPr>
                <w:i/>
                <w:iCs/>
                <w:color w:val="808080"/>
                <w:sz w:val="20"/>
                <w:szCs w:val="20"/>
              </w:rPr>
            </w:pPr>
            <w:r w:rsidRPr="0089387A">
              <w:rPr>
                <w:i/>
                <w:iCs/>
                <w:color w:val="808080"/>
                <w:sz w:val="20"/>
                <w:szCs w:val="20"/>
              </w:rPr>
              <w:t>[7] C. W. J. Granger, "</w:t>
            </w:r>
            <w:proofErr w:type="spellStart"/>
            <w:r w:rsidRPr="0089387A">
              <w:rPr>
                <w:i/>
                <w:iCs/>
                <w:color w:val="808080"/>
                <w:sz w:val="20"/>
                <w:szCs w:val="20"/>
              </w:rPr>
              <w:t>Investigating</w:t>
            </w:r>
            <w:proofErr w:type="spellEnd"/>
            <w:r w:rsidRPr="0089387A">
              <w:rPr>
                <w:i/>
                <w:iCs/>
                <w:color w:val="808080"/>
                <w:sz w:val="20"/>
                <w:szCs w:val="20"/>
              </w:rPr>
              <w:t xml:space="preserve"> </w:t>
            </w:r>
            <w:proofErr w:type="spellStart"/>
            <w:r w:rsidRPr="0089387A">
              <w:rPr>
                <w:i/>
                <w:iCs/>
                <w:color w:val="808080"/>
                <w:sz w:val="20"/>
                <w:szCs w:val="20"/>
              </w:rPr>
              <w:t>Causal</w:t>
            </w:r>
            <w:proofErr w:type="spellEnd"/>
            <w:r w:rsidRPr="0089387A">
              <w:rPr>
                <w:i/>
                <w:iCs/>
                <w:color w:val="808080"/>
                <w:sz w:val="20"/>
                <w:szCs w:val="20"/>
              </w:rPr>
              <w:t xml:space="preserve"> </w:t>
            </w:r>
            <w:proofErr w:type="spellStart"/>
            <w:r w:rsidRPr="0089387A">
              <w:rPr>
                <w:i/>
                <w:iCs/>
                <w:color w:val="808080"/>
                <w:sz w:val="20"/>
                <w:szCs w:val="20"/>
              </w:rPr>
              <w:t>Relations</w:t>
            </w:r>
            <w:proofErr w:type="spellEnd"/>
            <w:r w:rsidRPr="0089387A">
              <w:rPr>
                <w:i/>
                <w:iCs/>
                <w:color w:val="808080"/>
                <w:sz w:val="20"/>
                <w:szCs w:val="20"/>
              </w:rPr>
              <w:t xml:space="preserve"> </w:t>
            </w:r>
            <w:proofErr w:type="spellStart"/>
            <w:r w:rsidRPr="0089387A">
              <w:rPr>
                <w:i/>
                <w:iCs/>
                <w:color w:val="808080"/>
                <w:sz w:val="20"/>
                <w:szCs w:val="20"/>
              </w:rPr>
              <w:t>by</w:t>
            </w:r>
            <w:proofErr w:type="spellEnd"/>
            <w:r w:rsidRPr="0089387A">
              <w:rPr>
                <w:i/>
                <w:iCs/>
                <w:color w:val="808080"/>
                <w:sz w:val="20"/>
                <w:szCs w:val="20"/>
              </w:rPr>
              <w:t xml:space="preserve"> </w:t>
            </w:r>
            <w:proofErr w:type="spellStart"/>
            <w:r w:rsidRPr="0089387A">
              <w:rPr>
                <w:i/>
                <w:iCs/>
                <w:color w:val="808080"/>
                <w:sz w:val="20"/>
                <w:szCs w:val="20"/>
              </w:rPr>
              <w:t>Econometric</w:t>
            </w:r>
            <w:proofErr w:type="spellEnd"/>
            <w:r w:rsidRPr="0089387A">
              <w:rPr>
                <w:i/>
                <w:iCs/>
                <w:color w:val="808080"/>
                <w:sz w:val="20"/>
                <w:szCs w:val="20"/>
              </w:rPr>
              <w:t xml:space="preserve"> </w:t>
            </w:r>
            <w:proofErr w:type="spellStart"/>
            <w:r w:rsidRPr="0089387A">
              <w:rPr>
                <w:i/>
                <w:iCs/>
                <w:color w:val="808080"/>
                <w:sz w:val="20"/>
                <w:szCs w:val="20"/>
              </w:rPr>
              <w:t>Models</w:t>
            </w:r>
            <w:proofErr w:type="spellEnd"/>
            <w:r w:rsidRPr="0089387A">
              <w:rPr>
                <w:i/>
                <w:iCs/>
                <w:color w:val="808080"/>
                <w:sz w:val="20"/>
                <w:szCs w:val="20"/>
              </w:rPr>
              <w:t xml:space="preserve"> </w:t>
            </w:r>
            <w:proofErr w:type="spellStart"/>
            <w:r w:rsidRPr="0089387A">
              <w:rPr>
                <w:i/>
                <w:iCs/>
                <w:color w:val="808080"/>
                <w:sz w:val="20"/>
                <w:szCs w:val="20"/>
              </w:rPr>
              <w:t>and</w:t>
            </w:r>
            <w:proofErr w:type="spellEnd"/>
            <w:r w:rsidRPr="0089387A">
              <w:rPr>
                <w:i/>
                <w:iCs/>
                <w:color w:val="808080"/>
                <w:sz w:val="20"/>
                <w:szCs w:val="20"/>
              </w:rPr>
              <w:t xml:space="preserve"> Cross-</w:t>
            </w:r>
            <w:proofErr w:type="spellStart"/>
            <w:r w:rsidRPr="0089387A">
              <w:rPr>
                <w:i/>
                <w:iCs/>
                <w:color w:val="808080"/>
                <w:sz w:val="20"/>
                <w:szCs w:val="20"/>
              </w:rPr>
              <w:t>spectral</w:t>
            </w:r>
            <w:proofErr w:type="spellEnd"/>
            <w:r w:rsidRPr="0089387A">
              <w:rPr>
                <w:i/>
                <w:iCs/>
                <w:color w:val="808080"/>
                <w:sz w:val="20"/>
                <w:szCs w:val="20"/>
              </w:rPr>
              <w:t xml:space="preserve"> </w:t>
            </w:r>
            <w:proofErr w:type="spellStart"/>
            <w:r w:rsidRPr="0089387A">
              <w:rPr>
                <w:i/>
                <w:iCs/>
                <w:color w:val="808080"/>
                <w:sz w:val="20"/>
                <w:szCs w:val="20"/>
              </w:rPr>
              <w:t>Methods</w:t>
            </w:r>
            <w:proofErr w:type="spellEnd"/>
            <w:r w:rsidRPr="0089387A">
              <w:rPr>
                <w:i/>
                <w:iCs/>
                <w:color w:val="808080"/>
                <w:sz w:val="20"/>
                <w:szCs w:val="20"/>
              </w:rPr>
              <w:t xml:space="preserve">," </w:t>
            </w:r>
            <w:proofErr w:type="spellStart"/>
            <w:r w:rsidRPr="0089387A">
              <w:rPr>
                <w:i/>
                <w:iCs/>
                <w:color w:val="808080"/>
                <w:sz w:val="20"/>
                <w:szCs w:val="20"/>
              </w:rPr>
              <w:t>Econometrica</w:t>
            </w:r>
            <w:proofErr w:type="spellEnd"/>
            <w:r w:rsidRPr="0089387A">
              <w:rPr>
                <w:i/>
                <w:iCs/>
                <w:color w:val="808080"/>
                <w:sz w:val="20"/>
                <w:szCs w:val="20"/>
              </w:rPr>
              <w:t xml:space="preserve">, </w:t>
            </w:r>
            <w:proofErr w:type="spellStart"/>
            <w:r w:rsidRPr="0089387A">
              <w:rPr>
                <w:i/>
                <w:iCs/>
                <w:color w:val="808080"/>
                <w:sz w:val="20"/>
                <w:szCs w:val="20"/>
              </w:rPr>
              <w:t>vol</w:t>
            </w:r>
            <w:proofErr w:type="spellEnd"/>
            <w:r w:rsidRPr="0089387A">
              <w:rPr>
                <w:i/>
                <w:iCs/>
                <w:color w:val="808080"/>
                <w:sz w:val="20"/>
                <w:szCs w:val="20"/>
              </w:rPr>
              <w:t xml:space="preserve">. 37, </w:t>
            </w:r>
            <w:proofErr w:type="spellStart"/>
            <w:r w:rsidRPr="0089387A">
              <w:rPr>
                <w:i/>
                <w:iCs/>
                <w:color w:val="808080"/>
                <w:sz w:val="20"/>
                <w:szCs w:val="20"/>
              </w:rPr>
              <w:t>no</w:t>
            </w:r>
            <w:proofErr w:type="spellEnd"/>
            <w:r w:rsidRPr="0089387A">
              <w:rPr>
                <w:i/>
                <w:iCs/>
                <w:color w:val="808080"/>
                <w:sz w:val="20"/>
                <w:szCs w:val="20"/>
              </w:rPr>
              <w:t xml:space="preserve">. 3, </w:t>
            </w:r>
            <w:proofErr w:type="spellStart"/>
            <w:r w:rsidRPr="0089387A">
              <w:rPr>
                <w:i/>
                <w:iCs/>
                <w:color w:val="808080"/>
                <w:sz w:val="20"/>
                <w:szCs w:val="20"/>
              </w:rPr>
              <w:t>pp</w:t>
            </w:r>
            <w:proofErr w:type="spellEnd"/>
            <w:r w:rsidRPr="0089387A">
              <w:rPr>
                <w:i/>
                <w:iCs/>
                <w:color w:val="808080"/>
                <w:sz w:val="20"/>
                <w:szCs w:val="20"/>
              </w:rPr>
              <w:t>. 424-438, 1969.</w:t>
            </w:r>
          </w:p>
          <w:p w14:paraId="59CE2E64" w14:textId="77777777" w:rsidR="0089387A" w:rsidRPr="0089387A" w:rsidRDefault="0089387A" w:rsidP="0089387A">
            <w:pPr>
              <w:jc w:val="both"/>
              <w:rPr>
                <w:i/>
                <w:iCs/>
                <w:color w:val="808080"/>
                <w:sz w:val="20"/>
                <w:szCs w:val="20"/>
              </w:rPr>
            </w:pPr>
            <w:r w:rsidRPr="0089387A">
              <w:rPr>
                <w:i/>
                <w:iCs/>
                <w:color w:val="808080"/>
                <w:sz w:val="20"/>
                <w:szCs w:val="20"/>
              </w:rPr>
              <w:t xml:space="preserve">[8] T. </w:t>
            </w:r>
            <w:proofErr w:type="spellStart"/>
            <w:r w:rsidRPr="0089387A">
              <w:rPr>
                <w:i/>
                <w:iCs/>
                <w:color w:val="808080"/>
                <w:sz w:val="20"/>
                <w:szCs w:val="20"/>
              </w:rPr>
              <w:t>Schreiber</w:t>
            </w:r>
            <w:proofErr w:type="spellEnd"/>
            <w:r w:rsidRPr="0089387A">
              <w:rPr>
                <w:i/>
                <w:iCs/>
                <w:color w:val="808080"/>
                <w:sz w:val="20"/>
                <w:szCs w:val="20"/>
              </w:rPr>
              <w:t>, "</w:t>
            </w:r>
            <w:proofErr w:type="spellStart"/>
            <w:r w:rsidRPr="0089387A">
              <w:rPr>
                <w:i/>
                <w:iCs/>
                <w:color w:val="808080"/>
                <w:sz w:val="20"/>
                <w:szCs w:val="20"/>
              </w:rPr>
              <w:t>Measuring</w:t>
            </w:r>
            <w:proofErr w:type="spellEnd"/>
            <w:r w:rsidRPr="0089387A">
              <w:rPr>
                <w:i/>
                <w:iCs/>
                <w:color w:val="808080"/>
                <w:sz w:val="20"/>
                <w:szCs w:val="20"/>
              </w:rPr>
              <w:t xml:space="preserve"> Information Transfer," </w:t>
            </w:r>
            <w:proofErr w:type="spellStart"/>
            <w:r w:rsidRPr="0089387A">
              <w:rPr>
                <w:i/>
                <w:iCs/>
                <w:color w:val="808080"/>
                <w:sz w:val="20"/>
                <w:szCs w:val="20"/>
              </w:rPr>
              <w:t>Physical</w:t>
            </w:r>
            <w:proofErr w:type="spellEnd"/>
            <w:r w:rsidRPr="0089387A">
              <w:rPr>
                <w:i/>
                <w:iCs/>
                <w:color w:val="808080"/>
                <w:sz w:val="20"/>
                <w:szCs w:val="20"/>
              </w:rPr>
              <w:t xml:space="preserve"> </w:t>
            </w:r>
            <w:proofErr w:type="spellStart"/>
            <w:r w:rsidRPr="0089387A">
              <w:rPr>
                <w:i/>
                <w:iCs/>
                <w:color w:val="808080"/>
                <w:sz w:val="20"/>
                <w:szCs w:val="20"/>
              </w:rPr>
              <w:t>Review</w:t>
            </w:r>
            <w:proofErr w:type="spellEnd"/>
            <w:r w:rsidRPr="0089387A">
              <w:rPr>
                <w:i/>
                <w:iCs/>
                <w:color w:val="808080"/>
                <w:sz w:val="20"/>
                <w:szCs w:val="20"/>
              </w:rPr>
              <w:t xml:space="preserve"> </w:t>
            </w:r>
            <w:proofErr w:type="spellStart"/>
            <w:r w:rsidRPr="0089387A">
              <w:rPr>
                <w:i/>
                <w:iCs/>
                <w:color w:val="808080"/>
                <w:sz w:val="20"/>
                <w:szCs w:val="20"/>
              </w:rPr>
              <w:t>Letters</w:t>
            </w:r>
            <w:proofErr w:type="spellEnd"/>
            <w:r w:rsidRPr="0089387A">
              <w:rPr>
                <w:i/>
                <w:iCs/>
                <w:color w:val="808080"/>
                <w:sz w:val="20"/>
                <w:szCs w:val="20"/>
              </w:rPr>
              <w:t xml:space="preserve">, </w:t>
            </w:r>
            <w:proofErr w:type="spellStart"/>
            <w:r w:rsidRPr="0089387A">
              <w:rPr>
                <w:i/>
                <w:iCs/>
                <w:color w:val="808080"/>
                <w:sz w:val="20"/>
                <w:szCs w:val="20"/>
              </w:rPr>
              <w:t>vol</w:t>
            </w:r>
            <w:proofErr w:type="spellEnd"/>
            <w:r w:rsidRPr="0089387A">
              <w:rPr>
                <w:i/>
                <w:iCs/>
                <w:color w:val="808080"/>
                <w:sz w:val="20"/>
                <w:szCs w:val="20"/>
              </w:rPr>
              <w:t xml:space="preserve">. 85, </w:t>
            </w:r>
            <w:proofErr w:type="spellStart"/>
            <w:r w:rsidRPr="0089387A">
              <w:rPr>
                <w:i/>
                <w:iCs/>
                <w:color w:val="808080"/>
                <w:sz w:val="20"/>
                <w:szCs w:val="20"/>
              </w:rPr>
              <w:t>no</w:t>
            </w:r>
            <w:proofErr w:type="spellEnd"/>
            <w:r w:rsidRPr="0089387A">
              <w:rPr>
                <w:i/>
                <w:iCs/>
                <w:color w:val="808080"/>
                <w:sz w:val="20"/>
                <w:szCs w:val="20"/>
              </w:rPr>
              <w:t xml:space="preserve">. 2, </w:t>
            </w:r>
            <w:proofErr w:type="spellStart"/>
            <w:r w:rsidRPr="0089387A">
              <w:rPr>
                <w:i/>
                <w:iCs/>
                <w:color w:val="808080"/>
                <w:sz w:val="20"/>
                <w:szCs w:val="20"/>
              </w:rPr>
              <w:t>pp</w:t>
            </w:r>
            <w:proofErr w:type="spellEnd"/>
            <w:r w:rsidRPr="0089387A">
              <w:rPr>
                <w:i/>
                <w:iCs/>
                <w:color w:val="808080"/>
                <w:sz w:val="20"/>
                <w:szCs w:val="20"/>
              </w:rPr>
              <w:t>. 461-464, 2000.</w:t>
            </w:r>
          </w:p>
          <w:p w14:paraId="55D6A857" w14:textId="77777777" w:rsidR="0089387A" w:rsidRPr="0089387A" w:rsidRDefault="0089387A" w:rsidP="0089387A">
            <w:pPr>
              <w:jc w:val="both"/>
              <w:rPr>
                <w:i/>
                <w:iCs/>
                <w:color w:val="808080"/>
                <w:sz w:val="20"/>
                <w:szCs w:val="20"/>
              </w:rPr>
            </w:pPr>
            <w:r w:rsidRPr="0089387A">
              <w:rPr>
                <w:i/>
                <w:iCs/>
                <w:color w:val="808080"/>
                <w:sz w:val="20"/>
                <w:szCs w:val="20"/>
              </w:rPr>
              <w:t>[9] I. Fisher, "</w:t>
            </w:r>
            <w:proofErr w:type="spellStart"/>
            <w:r w:rsidRPr="0089387A">
              <w:rPr>
                <w:i/>
                <w:iCs/>
                <w:color w:val="808080"/>
                <w:sz w:val="20"/>
                <w:szCs w:val="20"/>
              </w:rPr>
              <w:t>The</w:t>
            </w:r>
            <w:proofErr w:type="spellEnd"/>
            <w:r w:rsidRPr="0089387A">
              <w:rPr>
                <w:i/>
                <w:iCs/>
                <w:color w:val="808080"/>
                <w:sz w:val="20"/>
                <w:szCs w:val="20"/>
              </w:rPr>
              <w:t xml:space="preserve"> </w:t>
            </w:r>
            <w:proofErr w:type="spellStart"/>
            <w:r w:rsidRPr="0089387A">
              <w:rPr>
                <w:i/>
                <w:iCs/>
                <w:color w:val="808080"/>
                <w:sz w:val="20"/>
                <w:szCs w:val="20"/>
              </w:rPr>
              <w:t>Theory</w:t>
            </w:r>
            <w:proofErr w:type="spellEnd"/>
            <w:r w:rsidRPr="0089387A">
              <w:rPr>
                <w:i/>
                <w:iCs/>
                <w:color w:val="808080"/>
                <w:sz w:val="20"/>
                <w:szCs w:val="20"/>
              </w:rPr>
              <w:t xml:space="preserve"> of </w:t>
            </w:r>
            <w:proofErr w:type="spellStart"/>
            <w:r w:rsidRPr="0089387A">
              <w:rPr>
                <w:i/>
                <w:iCs/>
                <w:color w:val="808080"/>
                <w:sz w:val="20"/>
                <w:szCs w:val="20"/>
              </w:rPr>
              <w:t>Interest</w:t>
            </w:r>
            <w:proofErr w:type="spellEnd"/>
            <w:r w:rsidRPr="0089387A">
              <w:rPr>
                <w:i/>
                <w:iCs/>
                <w:color w:val="808080"/>
                <w:sz w:val="20"/>
                <w:szCs w:val="20"/>
              </w:rPr>
              <w:t xml:space="preserve">, as </w:t>
            </w:r>
            <w:proofErr w:type="spellStart"/>
            <w:r w:rsidRPr="0089387A">
              <w:rPr>
                <w:i/>
                <w:iCs/>
                <w:color w:val="808080"/>
                <w:sz w:val="20"/>
                <w:szCs w:val="20"/>
              </w:rPr>
              <w:t>Determined</w:t>
            </w:r>
            <w:proofErr w:type="spellEnd"/>
            <w:r w:rsidRPr="0089387A">
              <w:rPr>
                <w:i/>
                <w:iCs/>
                <w:color w:val="808080"/>
                <w:sz w:val="20"/>
                <w:szCs w:val="20"/>
              </w:rPr>
              <w:t xml:space="preserve"> </w:t>
            </w:r>
            <w:proofErr w:type="spellStart"/>
            <w:r w:rsidRPr="0089387A">
              <w:rPr>
                <w:i/>
                <w:iCs/>
                <w:color w:val="808080"/>
                <w:sz w:val="20"/>
                <w:szCs w:val="20"/>
              </w:rPr>
              <w:t>by</w:t>
            </w:r>
            <w:proofErr w:type="spellEnd"/>
            <w:r w:rsidRPr="0089387A">
              <w:rPr>
                <w:i/>
                <w:iCs/>
                <w:color w:val="808080"/>
                <w:sz w:val="20"/>
                <w:szCs w:val="20"/>
              </w:rPr>
              <w:t xml:space="preserve"> </w:t>
            </w:r>
            <w:proofErr w:type="spellStart"/>
            <w:r w:rsidRPr="0089387A">
              <w:rPr>
                <w:i/>
                <w:iCs/>
                <w:color w:val="808080"/>
                <w:sz w:val="20"/>
                <w:szCs w:val="20"/>
              </w:rPr>
              <w:t>Impatience</w:t>
            </w:r>
            <w:proofErr w:type="spellEnd"/>
            <w:r w:rsidRPr="0089387A">
              <w:rPr>
                <w:i/>
                <w:iCs/>
                <w:color w:val="808080"/>
                <w:sz w:val="20"/>
                <w:szCs w:val="20"/>
              </w:rPr>
              <w:t xml:space="preserve"> </w:t>
            </w:r>
            <w:proofErr w:type="spellStart"/>
            <w:r w:rsidRPr="0089387A">
              <w:rPr>
                <w:i/>
                <w:iCs/>
                <w:color w:val="808080"/>
                <w:sz w:val="20"/>
                <w:szCs w:val="20"/>
              </w:rPr>
              <w:t>to</w:t>
            </w:r>
            <w:proofErr w:type="spellEnd"/>
            <w:r w:rsidRPr="0089387A">
              <w:rPr>
                <w:i/>
                <w:iCs/>
                <w:color w:val="808080"/>
                <w:sz w:val="20"/>
                <w:szCs w:val="20"/>
              </w:rPr>
              <w:t xml:space="preserve"> </w:t>
            </w:r>
            <w:proofErr w:type="spellStart"/>
            <w:r w:rsidRPr="0089387A">
              <w:rPr>
                <w:i/>
                <w:iCs/>
                <w:color w:val="808080"/>
                <w:sz w:val="20"/>
                <w:szCs w:val="20"/>
              </w:rPr>
              <w:t>Spend</w:t>
            </w:r>
            <w:proofErr w:type="spellEnd"/>
            <w:r w:rsidRPr="0089387A">
              <w:rPr>
                <w:i/>
                <w:iCs/>
                <w:color w:val="808080"/>
                <w:sz w:val="20"/>
                <w:szCs w:val="20"/>
              </w:rPr>
              <w:t xml:space="preserve"> </w:t>
            </w:r>
            <w:proofErr w:type="spellStart"/>
            <w:r w:rsidRPr="0089387A">
              <w:rPr>
                <w:i/>
                <w:iCs/>
                <w:color w:val="808080"/>
                <w:sz w:val="20"/>
                <w:szCs w:val="20"/>
              </w:rPr>
              <w:t>Income</w:t>
            </w:r>
            <w:proofErr w:type="spellEnd"/>
            <w:r w:rsidRPr="0089387A">
              <w:rPr>
                <w:i/>
                <w:iCs/>
                <w:color w:val="808080"/>
                <w:sz w:val="20"/>
                <w:szCs w:val="20"/>
              </w:rPr>
              <w:t xml:space="preserve"> </w:t>
            </w:r>
            <w:proofErr w:type="spellStart"/>
            <w:r w:rsidRPr="0089387A">
              <w:rPr>
                <w:i/>
                <w:iCs/>
                <w:color w:val="808080"/>
                <w:sz w:val="20"/>
                <w:szCs w:val="20"/>
              </w:rPr>
              <w:t>and</w:t>
            </w:r>
            <w:proofErr w:type="spellEnd"/>
            <w:r w:rsidRPr="0089387A">
              <w:rPr>
                <w:i/>
                <w:iCs/>
                <w:color w:val="808080"/>
                <w:sz w:val="20"/>
                <w:szCs w:val="20"/>
              </w:rPr>
              <w:t xml:space="preserve"> </w:t>
            </w:r>
            <w:proofErr w:type="spellStart"/>
            <w:r w:rsidRPr="0089387A">
              <w:rPr>
                <w:i/>
                <w:iCs/>
                <w:color w:val="808080"/>
                <w:sz w:val="20"/>
                <w:szCs w:val="20"/>
              </w:rPr>
              <w:t>Opportunity</w:t>
            </w:r>
            <w:proofErr w:type="spellEnd"/>
            <w:r w:rsidRPr="0089387A">
              <w:rPr>
                <w:i/>
                <w:iCs/>
                <w:color w:val="808080"/>
                <w:sz w:val="20"/>
                <w:szCs w:val="20"/>
              </w:rPr>
              <w:t xml:space="preserve"> </w:t>
            </w:r>
            <w:proofErr w:type="spellStart"/>
            <w:r w:rsidRPr="0089387A">
              <w:rPr>
                <w:i/>
                <w:iCs/>
                <w:color w:val="808080"/>
                <w:sz w:val="20"/>
                <w:szCs w:val="20"/>
              </w:rPr>
              <w:t>to</w:t>
            </w:r>
            <w:proofErr w:type="spellEnd"/>
            <w:r w:rsidRPr="0089387A">
              <w:rPr>
                <w:i/>
                <w:iCs/>
                <w:color w:val="808080"/>
                <w:sz w:val="20"/>
                <w:szCs w:val="20"/>
              </w:rPr>
              <w:t xml:space="preserve"> </w:t>
            </w:r>
            <w:proofErr w:type="spellStart"/>
            <w:r w:rsidRPr="0089387A">
              <w:rPr>
                <w:i/>
                <w:iCs/>
                <w:color w:val="808080"/>
                <w:sz w:val="20"/>
                <w:szCs w:val="20"/>
              </w:rPr>
              <w:t>Invest</w:t>
            </w:r>
            <w:proofErr w:type="spellEnd"/>
            <w:r w:rsidRPr="0089387A">
              <w:rPr>
                <w:i/>
                <w:iCs/>
                <w:color w:val="808080"/>
                <w:sz w:val="20"/>
                <w:szCs w:val="20"/>
              </w:rPr>
              <w:t xml:space="preserve"> </w:t>
            </w:r>
            <w:proofErr w:type="spellStart"/>
            <w:r w:rsidRPr="0089387A">
              <w:rPr>
                <w:i/>
                <w:iCs/>
                <w:color w:val="808080"/>
                <w:sz w:val="20"/>
                <w:szCs w:val="20"/>
              </w:rPr>
              <w:t>It</w:t>
            </w:r>
            <w:proofErr w:type="spellEnd"/>
            <w:r w:rsidRPr="0089387A">
              <w:rPr>
                <w:i/>
                <w:iCs/>
                <w:color w:val="808080"/>
                <w:sz w:val="20"/>
                <w:szCs w:val="20"/>
              </w:rPr>
              <w:t>," Macmillan, New York, 1930.</w:t>
            </w:r>
          </w:p>
          <w:p w14:paraId="2704EEAB" w14:textId="77777777" w:rsidR="0089387A" w:rsidRPr="0089387A" w:rsidRDefault="0089387A" w:rsidP="0089387A">
            <w:pPr>
              <w:jc w:val="both"/>
              <w:rPr>
                <w:i/>
                <w:iCs/>
                <w:color w:val="808080"/>
                <w:sz w:val="20"/>
                <w:szCs w:val="20"/>
              </w:rPr>
            </w:pPr>
            <w:r w:rsidRPr="0089387A">
              <w:rPr>
                <w:i/>
                <w:iCs/>
                <w:color w:val="808080"/>
                <w:sz w:val="20"/>
                <w:szCs w:val="20"/>
              </w:rPr>
              <w:t xml:space="preserve">[10] Google, "Gemini API </w:t>
            </w:r>
            <w:proofErr w:type="spellStart"/>
            <w:r w:rsidRPr="0089387A">
              <w:rPr>
                <w:i/>
                <w:iCs/>
                <w:color w:val="808080"/>
                <w:sz w:val="20"/>
                <w:szCs w:val="20"/>
              </w:rPr>
              <w:t>Documentation</w:t>
            </w:r>
            <w:proofErr w:type="spellEnd"/>
            <w:r w:rsidRPr="0089387A">
              <w:rPr>
                <w:i/>
                <w:iCs/>
                <w:color w:val="808080"/>
                <w:sz w:val="20"/>
                <w:szCs w:val="20"/>
              </w:rPr>
              <w:t xml:space="preserve">," Google </w:t>
            </w:r>
            <w:proofErr w:type="spellStart"/>
            <w:r w:rsidRPr="0089387A">
              <w:rPr>
                <w:i/>
                <w:iCs/>
                <w:color w:val="808080"/>
                <w:sz w:val="20"/>
                <w:szCs w:val="20"/>
              </w:rPr>
              <w:t>for</w:t>
            </w:r>
            <w:proofErr w:type="spellEnd"/>
            <w:r w:rsidRPr="0089387A">
              <w:rPr>
                <w:i/>
                <w:iCs/>
                <w:color w:val="808080"/>
                <w:sz w:val="20"/>
                <w:szCs w:val="20"/>
              </w:rPr>
              <w:t xml:space="preserve"> Developers, 2024. [Online]. </w:t>
            </w:r>
            <w:proofErr w:type="spellStart"/>
            <w:r w:rsidRPr="0089387A">
              <w:rPr>
                <w:i/>
                <w:iCs/>
                <w:color w:val="808080"/>
                <w:sz w:val="20"/>
                <w:szCs w:val="20"/>
              </w:rPr>
              <w:t>Available</w:t>
            </w:r>
            <w:proofErr w:type="spellEnd"/>
            <w:r w:rsidRPr="0089387A">
              <w:rPr>
                <w:i/>
                <w:iCs/>
                <w:color w:val="808080"/>
                <w:sz w:val="20"/>
                <w:szCs w:val="20"/>
              </w:rPr>
              <w:t xml:space="preserve">: </w:t>
            </w:r>
            <w:hyperlink r:id="rId9" w:tgtFrame="_blank" w:history="1">
              <w:r w:rsidRPr="0089387A">
                <w:rPr>
                  <w:rStyle w:val="Kpr"/>
                  <w:i/>
                  <w:iCs/>
                  <w:sz w:val="20"/>
                  <w:szCs w:val="20"/>
                </w:rPr>
                <w:t>https://ai.google.dev/docs</w:t>
              </w:r>
            </w:hyperlink>
          </w:p>
          <w:p w14:paraId="0344E087" w14:textId="77777777" w:rsidR="0089387A" w:rsidRPr="0089387A" w:rsidRDefault="0089387A" w:rsidP="0089387A">
            <w:pPr>
              <w:jc w:val="both"/>
              <w:rPr>
                <w:i/>
                <w:iCs/>
                <w:color w:val="808080"/>
                <w:sz w:val="20"/>
                <w:szCs w:val="20"/>
              </w:rPr>
            </w:pPr>
            <w:r w:rsidRPr="0089387A">
              <w:rPr>
                <w:i/>
                <w:iCs/>
                <w:color w:val="808080"/>
                <w:sz w:val="20"/>
                <w:szCs w:val="20"/>
              </w:rPr>
              <w:t xml:space="preserve">[11] </w:t>
            </w:r>
            <w:proofErr w:type="spellStart"/>
            <w:r w:rsidRPr="0089387A">
              <w:rPr>
                <w:i/>
                <w:iCs/>
                <w:color w:val="808080"/>
                <w:sz w:val="20"/>
                <w:szCs w:val="20"/>
              </w:rPr>
              <w:t>Supabase</w:t>
            </w:r>
            <w:proofErr w:type="spellEnd"/>
            <w:r w:rsidRPr="0089387A">
              <w:rPr>
                <w:i/>
                <w:iCs/>
                <w:color w:val="808080"/>
                <w:sz w:val="20"/>
                <w:szCs w:val="20"/>
              </w:rPr>
              <w:t>, "</w:t>
            </w:r>
            <w:proofErr w:type="spellStart"/>
            <w:r w:rsidRPr="0089387A">
              <w:rPr>
                <w:i/>
                <w:iCs/>
                <w:color w:val="808080"/>
                <w:sz w:val="20"/>
                <w:szCs w:val="20"/>
              </w:rPr>
              <w:t>Supabase</w:t>
            </w:r>
            <w:proofErr w:type="spellEnd"/>
            <w:r w:rsidRPr="0089387A">
              <w:rPr>
                <w:i/>
                <w:iCs/>
                <w:color w:val="808080"/>
                <w:sz w:val="20"/>
                <w:szCs w:val="20"/>
              </w:rPr>
              <w:t xml:space="preserve"> Architecture </w:t>
            </w:r>
            <w:proofErr w:type="spellStart"/>
            <w:r w:rsidRPr="0089387A">
              <w:rPr>
                <w:i/>
                <w:iCs/>
                <w:color w:val="808080"/>
                <w:sz w:val="20"/>
                <w:szCs w:val="20"/>
              </w:rPr>
              <w:t>and</w:t>
            </w:r>
            <w:proofErr w:type="spellEnd"/>
            <w:r w:rsidRPr="0089387A">
              <w:rPr>
                <w:i/>
                <w:iCs/>
                <w:color w:val="808080"/>
                <w:sz w:val="20"/>
                <w:szCs w:val="20"/>
              </w:rPr>
              <w:t xml:space="preserve"> </w:t>
            </w:r>
            <w:proofErr w:type="spellStart"/>
            <w:r w:rsidRPr="0089387A">
              <w:rPr>
                <w:i/>
                <w:iCs/>
                <w:color w:val="808080"/>
                <w:sz w:val="20"/>
                <w:szCs w:val="20"/>
              </w:rPr>
              <w:t>Realtime</w:t>
            </w:r>
            <w:proofErr w:type="spellEnd"/>
            <w:r w:rsidRPr="0089387A">
              <w:rPr>
                <w:i/>
                <w:iCs/>
                <w:color w:val="808080"/>
                <w:sz w:val="20"/>
                <w:szCs w:val="20"/>
              </w:rPr>
              <w:t xml:space="preserve"> Database </w:t>
            </w:r>
            <w:proofErr w:type="spellStart"/>
            <w:r w:rsidRPr="0089387A">
              <w:rPr>
                <w:i/>
                <w:iCs/>
                <w:color w:val="808080"/>
                <w:sz w:val="20"/>
                <w:szCs w:val="20"/>
              </w:rPr>
              <w:t>Documentation</w:t>
            </w:r>
            <w:proofErr w:type="spellEnd"/>
            <w:r w:rsidRPr="0089387A">
              <w:rPr>
                <w:i/>
                <w:iCs/>
                <w:color w:val="808080"/>
                <w:sz w:val="20"/>
                <w:szCs w:val="20"/>
              </w:rPr>
              <w:t xml:space="preserve">," 2024. [Online]. </w:t>
            </w:r>
            <w:proofErr w:type="spellStart"/>
            <w:r w:rsidRPr="0089387A">
              <w:rPr>
                <w:i/>
                <w:iCs/>
                <w:color w:val="808080"/>
                <w:sz w:val="20"/>
                <w:szCs w:val="20"/>
              </w:rPr>
              <w:t>Available</w:t>
            </w:r>
            <w:proofErr w:type="spellEnd"/>
            <w:r w:rsidRPr="0089387A">
              <w:rPr>
                <w:i/>
                <w:iCs/>
                <w:color w:val="808080"/>
                <w:sz w:val="20"/>
                <w:szCs w:val="20"/>
              </w:rPr>
              <w:t xml:space="preserve">: </w:t>
            </w:r>
            <w:hyperlink r:id="rId10" w:tgtFrame="_blank" w:history="1">
              <w:r w:rsidRPr="0089387A">
                <w:rPr>
                  <w:rStyle w:val="Kpr"/>
                  <w:i/>
                  <w:iCs/>
                  <w:sz w:val="20"/>
                  <w:szCs w:val="20"/>
                </w:rPr>
                <w:t>https://supabase.com/docs</w:t>
              </w:r>
            </w:hyperlink>
          </w:p>
          <w:p w14:paraId="65942980" w14:textId="1E7B2170" w:rsidR="0089387A" w:rsidRPr="0089387A" w:rsidRDefault="0089387A" w:rsidP="00894B9C">
            <w:pPr>
              <w:jc w:val="both"/>
              <w:rPr>
                <w:i/>
                <w:iCs/>
                <w:color w:val="808080"/>
                <w:sz w:val="20"/>
                <w:szCs w:val="20"/>
              </w:rPr>
            </w:pPr>
            <w:r w:rsidRPr="0089387A">
              <w:rPr>
                <w:i/>
                <w:iCs/>
                <w:color w:val="808080"/>
                <w:sz w:val="20"/>
                <w:szCs w:val="20"/>
              </w:rPr>
              <w:t xml:space="preserve">[12] R. F. </w:t>
            </w:r>
            <w:proofErr w:type="spellStart"/>
            <w:r w:rsidRPr="0089387A">
              <w:rPr>
                <w:i/>
                <w:iCs/>
                <w:color w:val="808080"/>
                <w:sz w:val="20"/>
                <w:szCs w:val="20"/>
              </w:rPr>
              <w:t>Engle</w:t>
            </w:r>
            <w:proofErr w:type="spellEnd"/>
            <w:r w:rsidRPr="0089387A">
              <w:rPr>
                <w:i/>
                <w:iCs/>
                <w:color w:val="808080"/>
                <w:sz w:val="20"/>
                <w:szCs w:val="20"/>
              </w:rPr>
              <w:t xml:space="preserve"> ve C. W. J. Granger, "</w:t>
            </w:r>
            <w:proofErr w:type="spellStart"/>
            <w:r w:rsidRPr="0089387A">
              <w:rPr>
                <w:i/>
                <w:iCs/>
                <w:color w:val="808080"/>
                <w:sz w:val="20"/>
                <w:szCs w:val="20"/>
              </w:rPr>
              <w:t>Co</w:t>
            </w:r>
            <w:proofErr w:type="spellEnd"/>
            <w:r w:rsidRPr="0089387A">
              <w:rPr>
                <w:i/>
                <w:iCs/>
                <w:color w:val="808080"/>
                <w:sz w:val="20"/>
                <w:szCs w:val="20"/>
              </w:rPr>
              <w:t xml:space="preserve">-Integration </w:t>
            </w:r>
            <w:proofErr w:type="spellStart"/>
            <w:r w:rsidRPr="0089387A">
              <w:rPr>
                <w:i/>
                <w:iCs/>
                <w:color w:val="808080"/>
                <w:sz w:val="20"/>
                <w:szCs w:val="20"/>
              </w:rPr>
              <w:t>and</w:t>
            </w:r>
            <w:proofErr w:type="spellEnd"/>
            <w:r w:rsidRPr="0089387A">
              <w:rPr>
                <w:i/>
                <w:iCs/>
                <w:color w:val="808080"/>
                <w:sz w:val="20"/>
                <w:szCs w:val="20"/>
              </w:rPr>
              <w:t xml:space="preserve"> </w:t>
            </w:r>
            <w:proofErr w:type="spellStart"/>
            <w:r w:rsidRPr="0089387A">
              <w:rPr>
                <w:i/>
                <w:iCs/>
                <w:color w:val="808080"/>
                <w:sz w:val="20"/>
                <w:szCs w:val="20"/>
              </w:rPr>
              <w:t>Error</w:t>
            </w:r>
            <w:proofErr w:type="spellEnd"/>
            <w:r w:rsidRPr="0089387A">
              <w:rPr>
                <w:i/>
                <w:iCs/>
                <w:color w:val="808080"/>
                <w:sz w:val="20"/>
                <w:szCs w:val="20"/>
              </w:rPr>
              <w:t xml:space="preserve"> </w:t>
            </w:r>
            <w:proofErr w:type="spellStart"/>
            <w:r w:rsidRPr="0089387A">
              <w:rPr>
                <w:i/>
                <w:iCs/>
                <w:color w:val="808080"/>
                <w:sz w:val="20"/>
                <w:szCs w:val="20"/>
              </w:rPr>
              <w:t>Correction</w:t>
            </w:r>
            <w:proofErr w:type="spellEnd"/>
            <w:r w:rsidRPr="0089387A">
              <w:rPr>
                <w:i/>
                <w:iCs/>
                <w:color w:val="808080"/>
                <w:sz w:val="20"/>
                <w:szCs w:val="20"/>
              </w:rPr>
              <w:t xml:space="preserve">: </w:t>
            </w:r>
            <w:proofErr w:type="spellStart"/>
            <w:r w:rsidRPr="0089387A">
              <w:rPr>
                <w:i/>
                <w:iCs/>
                <w:color w:val="808080"/>
                <w:sz w:val="20"/>
                <w:szCs w:val="20"/>
              </w:rPr>
              <w:t>Representation</w:t>
            </w:r>
            <w:proofErr w:type="spellEnd"/>
            <w:r w:rsidRPr="0089387A">
              <w:rPr>
                <w:i/>
                <w:iCs/>
                <w:color w:val="808080"/>
                <w:sz w:val="20"/>
                <w:szCs w:val="20"/>
              </w:rPr>
              <w:t xml:space="preserve">, </w:t>
            </w:r>
            <w:proofErr w:type="spellStart"/>
            <w:r w:rsidRPr="0089387A">
              <w:rPr>
                <w:i/>
                <w:iCs/>
                <w:color w:val="808080"/>
                <w:sz w:val="20"/>
                <w:szCs w:val="20"/>
              </w:rPr>
              <w:t>Estimation</w:t>
            </w:r>
            <w:proofErr w:type="spellEnd"/>
            <w:r w:rsidRPr="0089387A">
              <w:rPr>
                <w:i/>
                <w:iCs/>
                <w:color w:val="808080"/>
                <w:sz w:val="20"/>
                <w:szCs w:val="20"/>
              </w:rPr>
              <w:t xml:space="preserve">, </w:t>
            </w:r>
            <w:proofErr w:type="spellStart"/>
            <w:r w:rsidRPr="0089387A">
              <w:rPr>
                <w:i/>
                <w:iCs/>
                <w:color w:val="808080"/>
                <w:sz w:val="20"/>
                <w:szCs w:val="20"/>
              </w:rPr>
              <w:t>and</w:t>
            </w:r>
            <w:proofErr w:type="spellEnd"/>
            <w:r w:rsidRPr="0089387A">
              <w:rPr>
                <w:i/>
                <w:iCs/>
                <w:color w:val="808080"/>
                <w:sz w:val="20"/>
                <w:szCs w:val="20"/>
              </w:rPr>
              <w:t xml:space="preserve"> </w:t>
            </w:r>
            <w:proofErr w:type="spellStart"/>
            <w:r w:rsidRPr="0089387A">
              <w:rPr>
                <w:i/>
                <w:iCs/>
                <w:color w:val="808080"/>
                <w:sz w:val="20"/>
                <w:szCs w:val="20"/>
              </w:rPr>
              <w:t>Testing</w:t>
            </w:r>
            <w:proofErr w:type="spellEnd"/>
            <w:r w:rsidRPr="0089387A">
              <w:rPr>
                <w:i/>
                <w:iCs/>
                <w:color w:val="808080"/>
                <w:sz w:val="20"/>
                <w:szCs w:val="20"/>
              </w:rPr>
              <w:t xml:space="preserve">," </w:t>
            </w:r>
            <w:proofErr w:type="spellStart"/>
            <w:r w:rsidRPr="0089387A">
              <w:rPr>
                <w:i/>
                <w:iCs/>
                <w:color w:val="808080"/>
                <w:sz w:val="20"/>
                <w:szCs w:val="20"/>
              </w:rPr>
              <w:t>Econometrica</w:t>
            </w:r>
            <w:proofErr w:type="spellEnd"/>
            <w:r w:rsidRPr="0089387A">
              <w:rPr>
                <w:i/>
                <w:iCs/>
                <w:color w:val="808080"/>
                <w:sz w:val="20"/>
                <w:szCs w:val="20"/>
              </w:rPr>
              <w:t xml:space="preserve">, </w:t>
            </w:r>
            <w:proofErr w:type="spellStart"/>
            <w:r w:rsidRPr="0089387A">
              <w:rPr>
                <w:i/>
                <w:iCs/>
                <w:color w:val="808080"/>
                <w:sz w:val="20"/>
                <w:szCs w:val="20"/>
              </w:rPr>
              <w:t>vol</w:t>
            </w:r>
            <w:proofErr w:type="spellEnd"/>
            <w:r w:rsidRPr="0089387A">
              <w:rPr>
                <w:i/>
                <w:iCs/>
                <w:color w:val="808080"/>
                <w:sz w:val="20"/>
                <w:szCs w:val="20"/>
              </w:rPr>
              <w:t xml:space="preserve">. 55, </w:t>
            </w:r>
            <w:proofErr w:type="spellStart"/>
            <w:r w:rsidRPr="0089387A">
              <w:rPr>
                <w:i/>
                <w:iCs/>
                <w:color w:val="808080"/>
                <w:sz w:val="20"/>
                <w:szCs w:val="20"/>
              </w:rPr>
              <w:t>no</w:t>
            </w:r>
            <w:proofErr w:type="spellEnd"/>
            <w:r w:rsidRPr="0089387A">
              <w:rPr>
                <w:i/>
                <w:iCs/>
                <w:color w:val="808080"/>
                <w:sz w:val="20"/>
                <w:szCs w:val="20"/>
              </w:rPr>
              <w:t xml:space="preserve">. 2, </w:t>
            </w:r>
            <w:proofErr w:type="spellStart"/>
            <w:r w:rsidRPr="0089387A">
              <w:rPr>
                <w:i/>
                <w:iCs/>
                <w:color w:val="808080"/>
                <w:sz w:val="20"/>
                <w:szCs w:val="20"/>
              </w:rPr>
              <w:t>pp</w:t>
            </w:r>
            <w:proofErr w:type="spellEnd"/>
            <w:r w:rsidRPr="0089387A">
              <w:rPr>
                <w:i/>
                <w:iCs/>
                <w:color w:val="808080"/>
                <w:sz w:val="20"/>
                <w:szCs w:val="20"/>
              </w:rPr>
              <w:t>. 251-276, 1987.</w:t>
            </w:r>
          </w:p>
        </w:tc>
      </w:tr>
    </w:tbl>
    <w:p w14:paraId="745773D0" w14:textId="77777777" w:rsidR="00FD5CAA" w:rsidRPr="00DE5859" w:rsidRDefault="00FD5CAA">
      <w:pPr>
        <w:rPr>
          <w:sz w:val="16"/>
          <w:szCs w:val="16"/>
        </w:rPr>
      </w:pPr>
    </w:p>
    <w:p w14:paraId="5A02F3BD" w14:textId="77777777" w:rsidR="00064E96" w:rsidRDefault="00FC475E">
      <w:pPr>
        <w:rPr>
          <w:i/>
          <w:sz w:val="18"/>
          <w:szCs w:val="18"/>
        </w:rPr>
      </w:pPr>
      <w:r>
        <w:rPr>
          <w:i/>
          <w:sz w:val="18"/>
          <w:szCs w:val="18"/>
        </w:rPr>
        <w:t xml:space="preserve">Proje </w:t>
      </w:r>
      <w:r w:rsidR="007C4CEA">
        <w:rPr>
          <w:i/>
          <w:sz w:val="18"/>
          <w:szCs w:val="18"/>
        </w:rPr>
        <w:t>ö</w:t>
      </w:r>
      <w:r w:rsidR="00A52C6D">
        <w:rPr>
          <w:i/>
          <w:sz w:val="18"/>
          <w:szCs w:val="18"/>
        </w:rPr>
        <w:t xml:space="preserve">nerisi verilen </w:t>
      </w:r>
      <w:r w:rsidR="007C4CEA">
        <w:rPr>
          <w:i/>
          <w:sz w:val="18"/>
          <w:szCs w:val="18"/>
        </w:rPr>
        <w:t>öğretim e</w:t>
      </w:r>
      <w:r w:rsidR="00F71C2C">
        <w:rPr>
          <w:i/>
          <w:sz w:val="18"/>
          <w:szCs w:val="18"/>
        </w:rPr>
        <w:t xml:space="preserve">lemanı </w:t>
      </w:r>
      <w:r w:rsidR="007C4CEA">
        <w:rPr>
          <w:i/>
          <w:sz w:val="18"/>
          <w:szCs w:val="18"/>
        </w:rPr>
        <w:t>t</w:t>
      </w:r>
      <w:r>
        <w:rPr>
          <w:i/>
          <w:sz w:val="18"/>
          <w:szCs w:val="18"/>
        </w:rPr>
        <w:t xml:space="preserve">arafından </w:t>
      </w:r>
      <w:r w:rsidR="007C4CEA">
        <w:rPr>
          <w:i/>
          <w:sz w:val="18"/>
          <w:szCs w:val="18"/>
        </w:rPr>
        <w:t>d</w:t>
      </w:r>
      <w:r w:rsidRPr="00FC475E">
        <w:rPr>
          <w:i/>
          <w:sz w:val="18"/>
          <w:szCs w:val="18"/>
        </w:rPr>
        <w:t>oldurulacaktır</w:t>
      </w:r>
      <w:r w:rsidR="00DB229C">
        <w:rPr>
          <w:i/>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7"/>
        <w:gridCol w:w="3050"/>
        <w:gridCol w:w="1106"/>
        <w:gridCol w:w="2160"/>
      </w:tblGrid>
      <w:tr w:rsidR="00F71C2C" w14:paraId="3F40258C" w14:textId="77777777" w:rsidTr="005602D8">
        <w:trPr>
          <w:trHeight w:val="20"/>
        </w:trPr>
        <w:tc>
          <w:tcPr>
            <w:tcW w:w="9180" w:type="dxa"/>
            <w:gridSpan w:val="4"/>
            <w:vAlign w:val="center"/>
          </w:tcPr>
          <w:p w14:paraId="3E4D86FB" w14:textId="16E01F6C" w:rsidR="00F71C2C" w:rsidRDefault="00F71C2C" w:rsidP="008868CD">
            <w:pPr>
              <w:jc w:val="center"/>
            </w:pPr>
            <w:r w:rsidRPr="00553F23">
              <w:rPr>
                <w:b/>
              </w:rPr>
              <w:t>Yukarıdaki bilgiler ışığında, kimlikleri verilmiş öğrencilerin projeyi alması uygundur.</w:t>
            </w:r>
          </w:p>
        </w:tc>
      </w:tr>
      <w:tr w:rsidR="00FC475E" w14:paraId="1262D624" w14:textId="77777777" w:rsidTr="005602D8">
        <w:trPr>
          <w:trHeight w:val="397"/>
        </w:trPr>
        <w:tc>
          <w:tcPr>
            <w:tcW w:w="3794" w:type="dxa"/>
            <w:shd w:val="clear" w:color="auto" w:fill="F3F3F3"/>
            <w:vAlign w:val="center"/>
          </w:tcPr>
          <w:p w14:paraId="1AED47F3" w14:textId="2F22336C" w:rsidR="00FC475E" w:rsidRPr="00553F23" w:rsidRDefault="00F71C2C" w:rsidP="008868CD">
            <w:pPr>
              <w:rPr>
                <w:b/>
              </w:rPr>
            </w:pPr>
            <w:r w:rsidRPr="00553F23">
              <w:rPr>
                <w:b/>
              </w:rPr>
              <w:t xml:space="preserve">Proje </w:t>
            </w:r>
            <w:r w:rsidR="00C24876">
              <w:rPr>
                <w:b/>
              </w:rPr>
              <w:t>Danışmanı</w:t>
            </w:r>
            <w:r w:rsidRPr="00553F23">
              <w:rPr>
                <w:b/>
              </w:rPr>
              <w:t xml:space="preserve"> Adı/Soyadı</w:t>
            </w:r>
          </w:p>
        </w:tc>
        <w:tc>
          <w:tcPr>
            <w:tcW w:w="5386" w:type="dxa"/>
            <w:gridSpan w:val="3"/>
            <w:vAlign w:val="center"/>
          </w:tcPr>
          <w:p w14:paraId="1BEDF1D2" w14:textId="77777777" w:rsidR="003B183A" w:rsidRDefault="003B183A" w:rsidP="008868CD">
            <w:pPr>
              <w:jc w:val="center"/>
            </w:pPr>
          </w:p>
        </w:tc>
      </w:tr>
      <w:tr w:rsidR="00F71C2C" w14:paraId="0685CFAD" w14:textId="77777777" w:rsidTr="005602D8">
        <w:trPr>
          <w:trHeight w:val="397"/>
        </w:trPr>
        <w:tc>
          <w:tcPr>
            <w:tcW w:w="3794" w:type="dxa"/>
            <w:shd w:val="clear" w:color="auto" w:fill="F3F3F3"/>
            <w:vAlign w:val="center"/>
          </w:tcPr>
          <w:p w14:paraId="74BDD62D" w14:textId="4E1B911F" w:rsidR="00F71C2C" w:rsidRPr="00553F23" w:rsidRDefault="00F71C2C" w:rsidP="008868CD">
            <w:pPr>
              <w:rPr>
                <w:b/>
              </w:rPr>
            </w:pPr>
            <w:r w:rsidRPr="00553F23">
              <w:rPr>
                <w:b/>
              </w:rPr>
              <w:t xml:space="preserve">Proje </w:t>
            </w:r>
            <w:r w:rsidR="00D27D4E">
              <w:rPr>
                <w:b/>
              </w:rPr>
              <w:t>Danışmanı</w:t>
            </w:r>
            <w:r w:rsidRPr="00553F23">
              <w:rPr>
                <w:b/>
              </w:rPr>
              <w:t xml:space="preserve"> İmzası</w:t>
            </w:r>
          </w:p>
        </w:tc>
        <w:tc>
          <w:tcPr>
            <w:tcW w:w="2601" w:type="dxa"/>
            <w:vAlign w:val="center"/>
          </w:tcPr>
          <w:p w14:paraId="31CE77E8" w14:textId="77777777" w:rsidR="00F71C2C" w:rsidRDefault="00F71C2C" w:rsidP="008868CD">
            <w:pPr>
              <w:jc w:val="center"/>
            </w:pPr>
          </w:p>
        </w:tc>
        <w:tc>
          <w:tcPr>
            <w:tcW w:w="943" w:type="dxa"/>
            <w:shd w:val="clear" w:color="auto" w:fill="F3F3F3"/>
            <w:vAlign w:val="center"/>
          </w:tcPr>
          <w:p w14:paraId="58DAC6FD" w14:textId="129B38C4" w:rsidR="00F71C2C" w:rsidRDefault="00F71C2C" w:rsidP="008868CD">
            <w:pPr>
              <w:jc w:val="center"/>
            </w:pPr>
            <w:r w:rsidRPr="00553F23">
              <w:rPr>
                <w:b/>
              </w:rPr>
              <w:t>Tarih</w:t>
            </w:r>
          </w:p>
        </w:tc>
        <w:tc>
          <w:tcPr>
            <w:tcW w:w="1842" w:type="dxa"/>
            <w:vAlign w:val="center"/>
          </w:tcPr>
          <w:p w14:paraId="5C10AB3B" w14:textId="77777777" w:rsidR="00F71C2C" w:rsidRDefault="00F71C2C" w:rsidP="008868CD">
            <w:pPr>
              <w:jc w:val="center"/>
            </w:pPr>
          </w:p>
        </w:tc>
      </w:tr>
    </w:tbl>
    <w:p w14:paraId="62362C45" w14:textId="77777777" w:rsidR="002C4246" w:rsidRPr="00DE5859" w:rsidRDefault="002C4246" w:rsidP="00DE5859">
      <w:pPr>
        <w:rPr>
          <w:sz w:val="2"/>
          <w:szCs w:val="2"/>
        </w:rPr>
      </w:pPr>
    </w:p>
    <w:sectPr w:rsidR="002C4246" w:rsidRPr="00DE5859" w:rsidSect="00DE26B9">
      <w:headerReference w:type="even" r:id="rId11"/>
      <w:headerReference w:type="default" r:id="rId12"/>
      <w:footerReference w:type="even" r:id="rId13"/>
      <w:footerReference w:type="default" r:id="rId14"/>
      <w:headerReference w:type="first" r:id="rId15"/>
      <w:footerReference w:type="first" r:id="rId16"/>
      <w:pgSz w:w="11907" w:h="16840" w:code="9"/>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59146" w14:textId="77777777" w:rsidR="009C4AAA" w:rsidRDefault="009C4AAA">
      <w:r>
        <w:separator/>
      </w:r>
    </w:p>
  </w:endnote>
  <w:endnote w:type="continuationSeparator" w:id="0">
    <w:p w14:paraId="42430584" w14:textId="77777777" w:rsidR="009C4AAA" w:rsidRDefault="009C4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50045" w14:textId="77777777" w:rsidR="008868CD" w:rsidRDefault="008868C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06FD" w14:textId="77777777" w:rsidR="008868CD" w:rsidRDefault="008868CD">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848A" w14:textId="77777777" w:rsidR="008868CD" w:rsidRDefault="008868C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D3830" w14:textId="77777777" w:rsidR="009C4AAA" w:rsidRDefault="009C4AAA">
      <w:r>
        <w:separator/>
      </w:r>
    </w:p>
  </w:footnote>
  <w:footnote w:type="continuationSeparator" w:id="0">
    <w:p w14:paraId="3F78B703" w14:textId="77777777" w:rsidR="009C4AAA" w:rsidRDefault="009C4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0542B" w14:textId="77777777" w:rsidR="008868CD" w:rsidRDefault="008868CD">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4" w:space="0" w:color="auto"/>
      </w:tblBorders>
      <w:tblCellMar>
        <w:left w:w="0" w:type="dxa"/>
        <w:right w:w="0" w:type="dxa"/>
      </w:tblCellMar>
      <w:tblLook w:val="04A0" w:firstRow="1" w:lastRow="0" w:firstColumn="1" w:lastColumn="0" w:noHBand="0" w:noVBand="1"/>
    </w:tblPr>
    <w:tblGrid>
      <w:gridCol w:w="2855"/>
      <w:gridCol w:w="4998"/>
      <w:gridCol w:w="2920"/>
    </w:tblGrid>
    <w:tr w:rsidR="00EA62F2" w:rsidRPr="00942F24" w14:paraId="5C1216AE" w14:textId="77777777" w:rsidTr="00894B9C">
      <w:trPr>
        <w:trHeight w:val="1610"/>
        <w:jc w:val="center"/>
      </w:trPr>
      <w:tc>
        <w:tcPr>
          <w:tcW w:w="1947" w:type="dxa"/>
          <w:vAlign w:val="center"/>
        </w:tcPr>
        <w:p w14:paraId="4A58B5FA" w14:textId="3D1A5169" w:rsidR="00EA62F2" w:rsidRPr="00942F24" w:rsidRDefault="00F64640" w:rsidP="005415A2">
          <w:pPr>
            <w:rPr>
              <w:sz w:val="20"/>
              <w:szCs w:val="20"/>
            </w:rPr>
          </w:pPr>
          <w:r>
            <w:rPr>
              <w:noProof/>
              <w:sz w:val="20"/>
              <w:szCs w:val="20"/>
            </w:rPr>
            <w:drawing>
              <wp:inline distT="0" distB="0" distL="0" distR="0" wp14:anchorId="0D1052DC" wp14:editId="479869A9">
                <wp:extent cx="1661160" cy="90678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1160" cy="906780"/>
                        </a:xfrm>
                        <a:prstGeom prst="rect">
                          <a:avLst/>
                        </a:prstGeom>
                        <a:noFill/>
                        <a:ln>
                          <a:noFill/>
                        </a:ln>
                      </pic:spPr>
                    </pic:pic>
                  </a:graphicData>
                </a:graphic>
              </wp:inline>
            </w:drawing>
          </w:r>
        </w:p>
      </w:tc>
      <w:tc>
        <w:tcPr>
          <w:tcW w:w="4579" w:type="dxa"/>
          <w:vAlign w:val="center"/>
        </w:tcPr>
        <w:p w14:paraId="484A1747" w14:textId="77777777" w:rsidR="00EA62F2" w:rsidRPr="00EA62F2" w:rsidRDefault="00EA62F2" w:rsidP="005415A2">
          <w:pPr>
            <w:pStyle w:val="Default"/>
            <w:spacing w:line="276" w:lineRule="auto"/>
            <w:jc w:val="center"/>
            <w:rPr>
              <w:sz w:val="22"/>
              <w:szCs w:val="22"/>
            </w:rPr>
          </w:pPr>
          <w:r w:rsidRPr="00EA62F2">
            <w:rPr>
              <w:sz w:val="22"/>
              <w:szCs w:val="22"/>
            </w:rPr>
            <w:t>T.C.</w:t>
          </w:r>
        </w:p>
        <w:p w14:paraId="5D6BE85E" w14:textId="77777777" w:rsidR="00EA62F2" w:rsidRPr="00EA62F2" w:rsidRDefault="00EA62F2" w:rsidP="005415A2">
          <w:pPr>
            <w:pStyle w:val="Default"/>
            <w:spacing w:line="276" w:lineRule="auto"/>
            <w:jc w:val="center"/>
            <w:rPr>
              <w:sz w:val="22"/>
              <w:szCs w:val="22"/>
            </w:rPr>
          </w:pPr>
          <w:r w:rsidRPr="00EA62F2">
            <w:rPr>
              <w:sz w:val="22"/>
              <w:szCs w:val="22"/>
            </w:rPr>
            <w:t>SELÇUK ÜNİVERSİTESİ</w:t>
          </w:r>
        </w:p>
        <w:p w14:paraId="0FBE355E" w14:textId="77777777" w:rsidR="00EA62F2" w:rsidRPr="00EA62F2" w:rsidRDefault="00EA62F2" w:rsidP="005415A2">
          <w:pPr>
            <w:pStyle w:val="Default"/>
            <w:spacing w:line="276" w:lineRule="auto"/>
            <w:jc w:val="center"/>
            <w:rPr>
              <w:sz w:val="22"/>
              <w:szCs w:val="22"/>
            </w:rPr>
          </w:pPr>
          <w:r w:rsidRPr="00EA62F2">
            <w:rPr>
              <w:sz w:val="22"/>
              <w:szCs w:val="22"/>
            </w:rPr>
            <w:t>TEKNOLOJİ FAKÜLTESİ</w:t>
          </w:r>
        </w:p>
        <w:p w14:paraId="0F121B1D" w14:textId="77777777" w:rsidR="00EA62F2" w:rsidRPr="00A36C5A" w:rsidRDefault="00EA62F2" w:rsidP="005415A2">
          <w:pPr>
            <w:pStyle w:val="Default"/>
            <w:spacing w:line="276" w:lineRule="auto"/>
            <w:jc w:val="center"/>
            <w:rPr>
              <w:sz w:val="20"/>
            </w:rPr>
          </w:pPr>
          <w:r w:rsidRPr="00EA62F2">
            <w:rPr>
              <w:sz w:val="22"/>
              <w:szCs w:val="22"/>
            </w:rPr>
            <w:t>BİLGİSAYAR MÜHENDİSLİĞİ BÖLÜMÜ</w:t>
          </w:r>
        </w:p>
      </w:tc>
      <w:tc>
        <w:tcPr>
          <w:tcW w:w="2554" w:type="dxa"/>
          <w:vAlign w:val="center"/>
        </w:tcPr>
        <w:tbl>
          <w:tblPr>
            <w:tblW w:w="266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474"/>
            <w:gridCol w:w="1191"/>
          </w:tblGrid>
          <w:tr w:rsidR="00EA62F2" w:rsidRPr="000F6468" w14:paraId="51495D55" w14:textId="77777777" w:rsidTr="005415A2">
            <w:trPr>
              <w:trHeight w:val="283"/>
              <w:jc w:val="right"/>
            </w:trPr>
            <w:tc>
              <w:tcPr>
                <w:tcW w:w="1474" w:type="dxa"/>
                <w:vAlign w:val="center"/>
              </w:tcPr>
              <w:p w14:paraId="44A6D158" w14:textId="77777777" w:rsidR="00EA62F2" w:rsidRPr="000F6468" w:rsidRDefault="00EA62F2" w:rsidP="005415A2">
                <w:pPr>
                  <w:rPr>
                    <w:rFonts w:ascii="Calibri" w:hAnsi="Calibri"/>
                    <w:sz w:val="20"/>
                    <w:szCs w:val="20"/>
                  </w:rPr>
                </w:pPr>
                <w:r w:rsidRPr="000F6468">
                  <w:rPr>
                    <w:rFonts w:ascii="Calibri" w:hAnsi="Calibri"/>
                    <w:sz w:val="20"/>
                    <w:szCs w:val="20"/>
                  </w:rPr>
                  <w:t>Doküman No</w:t>
                </w:r>
              </w:p>
            </w:tc>
            <w:tc>
              <w:tcPr>
                <w:tcW w:w="1191" w:type="dxa"/>
                <w:vAlign w:val="center"/>
              </w:tcPr>
              <w:p w14:paraId="4EBA0472" w14:textId="77777777" w:rsidR="00EA62F2" w:rsidRPr="000F6468" w:rsidRDefault="00EA62F2" w:rsidP="00EA62F2">
                <w:pPr>
                  <w:jc w:val="center"/>
                  <w:rPr>
                    <w:rFonts w:ascii="Calibri" w:hAnsi="Calibri"/>
                    <w:sz w:val="20"/>
                    <w:szCs w:val="20"/>
                  </w:rPr>
                </w:pPr>
                <w:r>
                  <w:rPr>
                    <w:rFonts w:ascii="Calibri" w:hAnsi="Calibri"/>
                    <w:sz w:val="20"/>
                    <w:szCs w:val="20"/>
                  </w:rPr>
                  <w:t>TF-</w:t>
                </w:r>
                <w:r w:rsidRPr="000F6468">
                  <w:rPr>
                    <w:rFonts w:ascii="Calibri" w:hAnsi="Calibri"/>
                    <w:sz w:val="20"/>
                    <w:szCs w:val="20"/>
                  </w:rPr>
                  <w:t>BM-</w:t>
                </w:r>
                <w:r>
                  <w:rPr>
                    <w:rFonts w:ascii="Calibri" w:hAnsi="Calibri"/>
                    <w:sz w:val="20"/>
                    <w:szCs w:val="20"/>
                  </w:rPr>
                  <w:t>P</w:t>
                </w:r>
                <w:r w:rsidRPr="000F6468">
                  <w:rPr>
                    <w:rFonts w:ascii="Calibri" w:hAnsi="Calibri"/>
                    <w:sz w:val="20"/>
                    <w:szCs w:val="20"/>
                  </w:rPr>
                  <w:t>F-01</w:t>
                </w:r>
              </w:p>
            </w:tc>
          </w:tr>
          <w:tr w:rsidR="00EA62F2" w:rsidRPr="000F6468" w14:paraId="182D33DB" w14:textId="77777777" w:rsidTr="005415A2">
            <w:trPr>
              <w:trHeight w:val="283"/>
              <w:jc w:val="right"/>
            </w:trPr>
            <w:tc>
              <w:tcPr>
                <w:tcW w:w="1474" w:type="dxa"/>
                <w:vAlign w:val="center"/>
              </w:tcPr>
              <w:p w14:paraId="068E7081" w14:textId="77777777" w:rsidR="00EA62F2" w:rsidRPr="000F6468" w:rsidRDefault="00EA62F2" w:rsidP="005415A2">
                <w:pPr>
                  <w:rPr>
                    <w:rFonts w:ascii="Calibri" w:hAnsi="Calibri"/>
                    <w:sz w:val="20"/>
                    <w:szCs w:val="20"/>
                  </w:rPr>
                </w:pPr>
                <w:r w:rsidRPr="000F6468">
                  <w:rPr>
                    <w:rFonts w:ascii="Calibri" w:hAnsi="Calibri"/>
                    <w:sz w:val="20"/>
                    <w:szCs w:val="20"/>
                  </w:rPr>
                  <w:t>Revizyon Tarihi</w:t>
                </w:r>
              </w:p>
            </w:tc>
            <w:tc>
              <w:tcPr>
                <w:tcW w:w="1191" w:type="dxa"/>
                <w:vAlign w:val="center"/>
              </w:tcPr>
              <w:p w14:paraId="217ECA8C" w14:textId="2290EAE9" w:rsidR="00EA62F2" w:rsidRPr="000F6468" w:rsidRDefault="008868CD" w:rsidP="009E2476">
                <w:pPr>
                  <w:jc w:val="center"/>
                  <w:rPr>
                    <w:rFonts w:ascii="Calibri" w:hAnsi="Calibri"/>
                    <w:sz w:val="20"/>
                    <w:szCs w:val="20"/>
                  </w:rPr>
                </w:pPr>
                <w:r>
                  <w:rPr>
                    <w:rFonts w:ascii="Calibri" w:hAnsi="Calibri"/>
                    <w:sz w:val="20"/>
                    <w:szCs w:val="20"/>
                  </w:rPr>
                  <w:t>21</w:t>
                </w:r>
                <w:r w:rsidR="00EE58E5">
                  <w:rPr>
                    <w:rFonts w:ascii="Calibri" w:hAnsi="Calibri"/>
                    <w:sz w:val="20"/>
                    <w:szCs w:val="20"/>
                  </w:rPr>
                  <w:t>.03.202</w:t>
                </w:r>
                <w:r>
                  <w:rPr>
                    <w:rFonts w:ascii="Calibri" w:hAnsi="Calibri"/>
                    <w:sz w:val="20"/>
                    <w:szCs w:val="20"/>
                  </w:rPr>
                  <w:t>5</w:t>
                </w:r>
              </w:p>
            </w:tc>
          </w:tr>
          <w:tr w:rsidR="00EA62F2" w:rsidRPr="000F6468" w14:paraId="1E003D65" w14:textId="77777777" w:rsidTr="005415A2">
            <w:trPr>
              <w:trHeight w:val="283"/>
              <w:jc w:val="right"/>
            </w:trPr>
            <w:tc>
              <w:tcPr>
                <w:tcW w:w="1474" w:type="dxa"/>
                <w:vAlign w:val="center"/>
              </w:tcPr>
              <w:p w14:paraId="192B079E" w14:textId="77777777" w:rsidR="00EA62F2" w:rsidRPr="000F6468" w:rsidRDefault="00EA62F2" w:rsidP="005415A2">
                <w:pPr>
                  <w:rPr>
                    <w:rFonts w:ascii="Calibri" w:hAnsi="Calibri"/>
                    <w:sz w:val="20"/>
                    <w:szCs w:val="20"/>
                  </w:rPr>
                </w:pPr>
                <w:r w:rsidRPr="000F6468">
                  <w:rPr>
                    <w:rFonts w:ascii="Calibri" w:hAnsi="Calibri"/>
                    <w:sz w:val="20"/>
                    <w:szCs w:val="20"/>
                  </w:rPr>
                  <w:t>Revizyon No</w:t>
                </w:r>
              </w:p>
            </w:tc>
            <w:tc>
              <w:tcPr>
                <w:tcW w:w="1191" w:type="dxa"/>
                <w:vAlign w:val="center"/>
              </w:tcPr>
              <w:p w14:paraId="22CFEE93" w14:textId="472FCAD5" w:rsidR="00EA62F2" w:rsidRPr="000F6468" w:rsidRDefault="00125EC6" w:rsidP="005415A2">
                <w:pPr>
                  <w:jc w:val="center"/>
                  <w:rPr>
                    <w:rFonts w:ascii="Calibri" w:hAnsi="Calibri"/>
                    <w:sz w:val="20"/>
                    <w:szCs w:val="20"/>
                  </w:rPr>
                </w:pPr>
                <w:r>
                  <w:rPr>
                    <w:rFonts w:ascii="Calibri" w:hAnsi="Calibri"/>
                    <w:sz w:val="20"/>
                    <w:szCs w:val="20"/>
                  </w:rPr>
                  <w:t>0</w:t>
                </w:r>
                <w:r w:rsidR="008868CD">
                  <w:rPr>
                    <w:rFonts w:ascii="Calibri" w:hAnsi="Calibri"/>
                    <w:sz w:val="20"/>
                    <w:szCs w:val="20"/>
                  </w:rPr>
                  <w:t>6</w:t>
                </w:r>
              </w:p>
            </w:tc>
          </w:tr>
          <w:tr w:rsidR="00EA62F2" w:rsidRPr="000F6468" w14:paraId="0E9949DC" w14:textId="77777777" w:rsidTr="005415A2">
            <w:trPr>
              <w:trHeight w:val="283"/>
              <w:jc w:val="right"/>
            </w:trPr>
            <w:tc>
              <w:tcPr>
                <w:tcW w:w="1474" w:type="dxa"/>
                <w:vAlign w:val="center"/>
              </w:tcPr>
              <w:p w14:paraId="0A4003D1" w14:textId="77777777" w:rsidR="00EA62F2" w:rsidRPr="000F6468" w:rsidRDefault="00EA62F2" w:rsidP="005415A2">
                <w:pPr>
                  <w:rPr>
                    <w:rFonts w:ascii="Calibri" w:hAnsi="Calibri"/>
                    <w:sz w:val="20"/>
                    <w:szCs w:val="20"/>
                  </w:rPr>
                </w:pPr>
                <w:r w:rsidRPr="000F6468">
                  <w:rPr>
                    <w:rFonts w:ascii="Calibri" w:hAnsi="Calibri"/>
                    <w:sz w:val="20"/>
                    <w:szCs w:val="20"/>
                  </w:rPr>
                  <w:t>Sayfa No</w:t>
                </w:r>
              </w:p>
            </w:tc>
            <w:tc>
              <w:tcPr>
                <w:tcW w:w="1191" w:type="dxa"/>
                <w:vAlign w:val="center"/>
              </w:tcPr>
              <w:p w14:paraId="54DF1E46" w14:textId="77777777" w:rsidR="00EA62F2" w:rsidRPr="000F6468" w:rsidRDefault="00EA62F2" w:rsidP="005415A2">
                <w:pPr>
                  <w:jc w:val="center"/>
                  <w:rPr>
                    <w:rFonts w:ascii="Calibri" w:hAnsi="Calibri"/>
                    <w:sz w:val="20"/>
                    <w:szCs w:val="20"/>
                  </w:rPr>
                </w:pPr>
                <w:r w:rsidRPr="000F6468">
                  <w:rPr>
                    <w:rFonts w:ascii="Calibri" w:hAnsi="Calibri"/>
                    <w:sz w:val="20"/>
                    <w:szCs w:val="20"/>
                  </w:rPr>
                  <w:fldChar w:fldCharType="begin"/>
                </w:r>
                <w:r w:rsidRPr="000F6468">
                  <w:rPr>
                    <w:rFonts w:ascii="Calibri" w:hAnsi="Calibri"/>
                    <w:sz w:val="20"/>
                    <w:szCs w:val="20"/>
                  </w:rPr>
                  <w:instrText xml:space="preserve"> PAGE </w:instrText>
                </w:r>
                <w:r w:rsidRPr="000F6468">
                  <w:rPr>
                    <w:rFonts w:ascii="Calibri" w:hAnsi="Calibri"/>
                    <w:sz w:val="20"/>
                    <w:szCs w:val="20"/>
                  </w:rPr>
                  <w:fldChar w:fldCharType="separate"/>
                </w:r>
                <w:r w:rsidR="00125EC6">
                  <w:rPr>
                    <w:rFonts w:ascii="Calibri" w:hAnsi="Calibri"/>
                    <w:noProof/>
                    <w:sz w:val="20"/>
                    <w:szCs w:val="20"/>
                  </w:rPr>
                  <w:t>1</w:t>
                </w:r>
                <w:r w:rsidRPr="000F6468">
                  <w:rPr>
                    <w:rFonts w:ascii="Calibri" w:hAnsi="Calibri"/>
                    <w:sz w:val="20"/>
                    <w:szCs w:val="20"/>
                  </w:rPr>
                  <w:fldChar w:fldCharType="end"/>
                </w:r>
                <w:r w:rsidRPr="000F6468">
                  <w:rPr>
                    <w:rFonts w:ascii="Calibri" w:hAnsi="Calibri"/>
                    <w:sz w:val="20"/>
                    <w:szCs w:val="20"/>
                  </w:rPr>
                  <w:t xml:space="preserve"> / </w:t>
                </w:r>
                <w:r w:rsidRPr="000F6468">
                  <w:rPr>
                    <w:rFonts w:ascii="Calibri" w:hAnsi="Calibri"/>
                    <w:sz w:val="20"/>
                    <w:szCs w:val="20"/>
                  </w:rPr>
                  <w:fldChar w:fldCharType="begin"/>
                </w:r>
                <w:r w:rsidRPr="000F6468">
                  <w:rPr>
                    <w:rFonts w:ascii="Calibri" w:hAnsi="Calibri"/>
                    <w:sz w:val="20"/>
                    <w:szCs w:val="20"/>
                  </w:rPr>
                  <w:instrText xml:space="preserve"> NUMPAGES  </w:instrText>
                </w:r>
                <w:r w:rsidRPr="000F6468">
                  <w:rPr>
                    <w:rFonts w:ascii="Calibri" w:hAnsi="Calibri"/>
                    <w:sz w:val="20"/>
                    <w:szCs w:val="20"/>
                  </w:rPr>
                  <w:fldChar w:fldCharType="separate"/>
                </w:r>
                <w:r w:rsidR="00125EC6">
                  <w:rPr>
                    <w:rFonts w:ascii="Calibri" w:hAnsi="Calibri"/>
                    <w:noProof/>
                    <w:sz w:val="20"/>
                    <w:szCs w:val="20"/>
                  </w:rPr>
                  <w:t>1</w:t>
                </w:r>
                <w:r w:rsidRPr="000F6468">
                  <w:rPr>
                    <w:rFonts w:ascii="Calibri" w:hAnsi="Calibri"/>
                    <w:sz w:val="20"/>
                    <w:szCs w:val="20"/>
                  </w:rPr>
                  <w:fldChar w:fldCharType="end"/>
                </w:r>
              </w:p>
            </w:tc>
          </w:tr>
        </w:tbl>
        <w:p w14:paraId="29B33C03" w14:textId="77777777" w:rsidR="00EA62F2" w:rsidRPr="0092477C" w:rsidRDefault="00EA62F2" w:rsidP="005415A2">
          <w:pPr>
            <w:pStyle w:val="Default"/>
            <w:jc w:val="center"/>
          </w:pPr>
        </w:p>
      </w:tc>
    </w:tr>
  </w:tbl>
  <w:p w14:paraId="3CFCF803" w14:textId="77777777" w:rsidR="00A167F2" w:rsidRPr="00912B44" w:rsidRDefault="00783F4A">
    <w:pPr>
      <w:pStyle w:val="stBilgi"/>
      <w:rPr>
        <w:color w:val="FFFFFF"/>
      </w:rPr>
    </w:pPr>
    <w:r w:rsidRPr="00912B44">
      <w:rPr>
        <w:color w:val="FFFFFF"/>
      </w:rPr>
      <w:t>E 3-</w:t>
    </w:r>
    <w:r w:rsidR="00FC484A" w:rsidRPr="00912B44">
      <w:rPr>
        <w:color w:val="FFFFFF"/>
      </w:rPr>
      <w:t>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EE82" w14:textId="77777777" w:rsidR="008868CD" w:rsidRDefault="008868CD">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1AA"/>
    <w:multiLevelType w:val="multilevel"/>
    <w:tmpl w:val="3C74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2511"/>
    <w:multiLevelType w:val="multilevel"/>
    <w:tmpl w:val="6F6A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DB4"/>
    <w:multiLevelType w:val="hybridMultilevel"/>
    <w:tmpl w:val="F8C07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9BB785F"/>
    <w:multiLevelType w:val="multilevel"/>
    <w:tmpl w:val="4C52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6081"/>
    <w:multiLevelType w:val="multilevel"/>
    <w:tmpl w:val="E0E8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F7847"/>
    <w:multiLevelType w:val="multilevel"/>
    <w:tmpl w:val="FE08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855A0"/>
    <w:multiLevelType w:val="multilevel"/>
    <w:tmpl w:val="33C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01C4B"/>
    <w:multiLevelType w:val="multilevel"/>
    <w:tmpl w:val="2FC8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53711"/>
    <w:multiLevelType w:val="multilevel"/>
    <w:tmpl w:val="869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77C40"/>
    <w:multiLevelType w:val="multilevel"/>
    <w:tmpl w:val="D23C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E02E1"/>
    <w:multiLevelType w:val="multilevel"/>
    <w:tmpl w:val="1C9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80C90"/>
    <w:multiLevelType w:val="multilevel"/>
    <w:tmpl w:val="529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458DB"/>
    <w:multiLevelType w:val="multilevel"/>
    <w:tmpl w:val="4908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34BAA"/>
    <w:multiLevelType w:val="multilevel"/>
    <w:tmpl w:val="E12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C1BFB"/>
    <w:multiLevelType w:val="multilevel"/>
    <w:tmpl w:val="51F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B32E9"/>
    <w:multiLevelType w:val="multilevel"/>
    <w:tmpl w:val="9822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25E08"/>
    <w:multiLevelType w:val="multilevel"/>
    <w:tmpl w:val="49C6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A081A"/>
    <w:multiLevelType w:val="hybridMultilevel"/>
    <w:tmpl w:val="F2820EBC"/>
    <w:lvl w:ilvl="0" w:tplc="041F0001">
      <w:start w:val="1"/>
      <w:numFmt w:val="bullet"/>
      <w:lvlText w:val=""/>
      <w:lvlJc w:val="left"/>
      <w:pPr>
        <w:ind w:left="833" w:hanging="360"/>
      </w:pPr>
      <w:rPr>
        <w:rFonts w:ascii="Symbol" w:hAnsi="Symbol" w:hint="default"/>
      </w:rPr>
    </w:lvl>
    <w:lvl w:ilvl="1" w:tplc="041F0003" w:tentative="1">
      <w:start w:val="1"/>
      <w:numFmt w:val="bullet"/>
      <w:lvlText w:val="o"/>
      <w:lvlJc w:val="left"/>
      <w:pPr>
        <w:ind w:left="1553" w:hanging="360"/>
      </w:pPr>
      <w:rPr>
        <w:rFonts w:ascii="Courier New" w:hAnsi="Courier New" w:cs="Courier New" w:hint="default"/>
      </w:rPr>
    </w:lvl>
    <w:lvl w:ilvl="2" w:tplc="041F0005" w:tentative="1">
      <w:start w:val="1"/>
      <w:numFmt w:val="bullet"/>
      <w:lvlText w:val=""/>
      <w:lvlJc w:val="left"/>
      <w:pPr>
        <w:ind w:left="2273" w:hanging="360"/>
      </w:pPr>
      <w:rPr>
        <w:rFonts w:ascii="Wingdings" w:hAnsi="Wingdings" w:hint="default"/>
      </w:rPr>
    </w:lvl>
    <w:lvl w:ilvl="3" w:tplc="041F0001" w:tentative="1">
      <w:start w:val="1"/>
      <w:numFmt w:val="bullet"/>
      <w:lvlText w:val=""/>
      <w:lvlJc w:val="left"/>
      <w:pPr>
        <w:ind w:left="2993" w:hanging="360"/>
      </w:pPr>
      <w:rPr>
        <w:rFonts w:ascii="Symbol" w:hAnsi="Symbol" w:hint="default"/>
      </w:rPr>
    </w:lvl>
    <w:lvl w:ilvl="4" w:tplc="041F0003" w:tentative="1">
      <w:start w:val="1"/>
      <w:numFmt w:val="bullet"/>
      <w:lvlText w:val="o"/>
      <w:lvlJc w:val="left"/>
      <w:pPr>
        <w:ind w:left="3713" w:hanging="360"/>
      </w:pPr>
      <w:rPr>
        <w:rFonts w:ascii="Courier New" w:hAnsi="Courier New" w:cs="Courier New" w:hint="default"/>
      </w:rPr>
    </w:lvl>
    <w:lvl w:ilvl="5" w:tplc="041F0005" w:tentative="1">
      <w:start w:val="1"/>
      <w:numFmt w:val="bullet"/>
      <w:lvlText w:val=""/>
      <w:lvlJc w:val="left"/>
      <w:pPr>
        <w:ind w:left="4433" w:hanging="360"/>
      </w:pPr>
      <w:rPr>
        <w:rFonts w:ascii="Wingdings" w:hAnsi="Wingdings" w:hint="default"/>
      </w:rPr>
    </w:lvl>
    <w:lvl w:ilvl="6" w:tplc="041F0001" w:tentative="1">
      <w:start w:val="1"/>
      <w:numFmt w:val="bullet"/>
      <w:lvlText w:val=""/>
      <w:lvlJc w:val="left"/>
      <w:pPr>
        <w:ind w:left="5153" w:hanging="360"/>
      </w:pPr>
      <w:rPr>
        <w:rFonts w:ascii="Symbol" w:hAnsi="Symbol" w:hint="default"/>
      </w:rPr>
    </w:lvl>
    <w:lvl w:ilvl="7" w:tplc="041F0003" w:tentative="1">
      <w:start w:val="1"/>
      <w:numFmt w:val="bullet"/>
      <w:lvlText w:val="o"/>
      <w:lvlJc w:val="left"/>
      <w:pPr>
        <w:ind w:left="5873" w:hanging="360"/>
      </w:pPr>
      <w:rPr>
        <w:rFonts w:ascii="Courier New" w:hAnsi="Courier New" w:cs="Courier New" w:hint="default"/>
      </w:rPr>
    </w:lvl>
    <w:lvl w:ilvl="8" w:tplc="041F0005" w:tentative="1">
      <w:start w:val="1"/>
      <w:numFmt w:val="bullet"/>
      <w:lvlText w:val=""/>
      <w:lvlJc w:val="left"/>
      <w:pPr>
        <w:ind w:left="6593" w:hanging="360"/>
      </w:pPr>
      <w:rPr>
        <w:rFonts w:ascii="Wingdings" w:hAnsi="Wingdings" w:hint="default"/>
      </w:rPr>
    </w:lvl>
  </w:abstractNum>
  <w:abstractNum w:abstractNumId="18" w15:restartNumberingAfterBreak="0">
    <w:nsid w:val="5491054C"/>
    <w:multiLevelType w:val="multilevel"/>
    <w:tmpl w:val="EEE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90CAD"/>
    <w:multiLevelType w:val="multilevel"/>
    <w:tmpl w:val="1AE8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54239"/>
    <w:multiLevelType w:val="multilevel"/>
    <w:tmpl w:val="8AD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62778"/>
    <w:multiLevelType w:val="multilevel"/>
    <w:tmpl w:val="DB02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13DE5"/>
    <w:multiLevelType w:val="multilevel"/>
    <w:tmpl w:val="911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374D3"/>
    <w:multiLevelType w:val="multilevel"/>
    <w:tmpl w:val="157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01C99"/>
    <w:multiLevelType w:val="multilevel"/>
    <w:tmpl w:val="B00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A5A13"/>
    <w:multiLevelType w:val="multilevel"/>
    <w:tmpl w:val="C5281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D6A10"/>
    <w:multiLevelType w:val="multilevel"/>
    <w:tmpl w:val="64F6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80938"/>
    <w:multiLevelType w:val="multilevel"/>
    <w:tmpl w:val="CB5C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D27DBA"/>
    <w:multiLevelType w:val="multilevel"/>
    <w:tmpl w:val="4CAE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1645F"/>
    <w:multiLevelType w:val="multilevel"/>
    <w:tmpl w:val="D602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41F24"/>
    <w:multiLevelType w:val="multilevel"/>
    <w:tmpl w:val="B66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579928">
    <w:abstractNumId w:val="17"/>
  </w:num>
  <w:num w:numId="2" w16cid:durableId="958754779">
    <w:abstractNumId w:val="2"/>
  </w:num>
  <w:num w:numId="3" w16cid:durableId="1530144727">
    <w:abstractNumId w:val="18"/>
  </w:num>
  <w:num w:numId="4" w16cid:durableId="609053082">
    <w:abstractNumId w:val="7"/>
  </w:num>
  <w:num w:numId="5" w16cid:durableId="1133327842">
    <w:abstractNumId w:val="4"/>
  </w:num>
  <w:num w:numId="6" w16cid:durableId="1241521561">
    <w:abstractNumId w:val="26"/>
  </w:num>
  <w:num w:numId="7" w16cid:durableId="1369917972">
    <w:abstractNumId w:val="11"/>
  </w:num>
  <w:num w:numId="8" w16cid:durableId="679545641">
    <w:abstractNumId w:val="10"/>
  </w:num>
  <w:num w:numId="9" w16cid:durableId="87428112">
    <w:abstractNumId w:val="21"/>
  </w:num>
  <w:num w:numId="10" w16cid:durableId="20329103">
    <w:abstractNumId w:val="27"/>
  </w:num>
  <w:num w:numId="11" w16cid:durableId="1482188220">
    <w:abstractNumId w:val="16"/>
  </w:num>
  <w:num w:numId="12" w16cid:durableId="1716660005">
    <w:abstractNumId w:val="9"/>
  </w:num>
  <w:num w:numId="13" w16cid:durableId="1606427689">
    <w:abstractNumId w:val="30"/>
  </w:num>
  <w:num w:numId="14" w16cid:durableId="422188941">
    <w:abstractNumId w:val="24"/>
  </w:num>
  <w:num w:numId="15" w16cid:durableId="1852141804">
    <w:abstractNumId w:val="14"/>
  </w:num>
  <w:num w:numId="16" w16cid:durableId="1841192915">
    <w:abstractNumId w:val="23"/>
  </w:num>
  <w:num w:numId="17" w16cid:durableId="300577485">
    <w:abstractNumId w:val="20"/>
  </w:num>
  <w:num w:numId="18" w16cid:durableId="1574776358">
    <w:abstractNumId w:val="0"/>
  </w:num>
  <w:num w:numId="19" w16cid:durableId="943654389">
    <w:abstractNumId w:val="3"/>
  </w:num>
  <w:num w:numId="20" w16cid:durableId="705716671">
    <w:abstractNumId w:val="15"/>
  </w:num>
  <w:num w:numId="21" w16cid:durableId="510603524">
    <w:abstractNumId w:val="12"/>
  </w:num>
  <w:num w:numId="22" w16cid:durableId="824975104">
    <w:abstractNumId w:val="8"/>
  </w:num>
  <w:num w:numId="23" w16cid:durableId="1737775777">
    <w:abstractNumId w:val="13"/>
  </w:num>
  <w:num w:numId="24" w16cid:durableId="1473477463">
    <w:abstractNumId w:val="5"/>
  </w:num>
  <w:num w:numId="25" w16cid:durableId="2129273696">
    <w:abstractNumId w:val="29"/>
  </w:num>
  <w:num w:numId="26" w16cid:durableId="279849356">
    <w:abstractNumId w:val="22"/>
  </w:num>
  <w:num w:numId="27" w16cid:durableId="697853459">
    <w:abstractNumId w:val="6"/>
  </w:num>
  <w:num w:numId="28" w16cid:durableId="1990094937">
    <w:abstractNumId w:val="28"/>
  </w:num>
  <w:num w:numId="29" w16cid:durableId="2101440015">
    <w:abstractNumId w:val="19"/>
  </w:num>
  <w:num w:numId="30" w16cid:durableId="913053838">
    <w:abstractNumId w:val="1"/>
  </w:num>
  <w:num w:numId="31" w16cid:durableId="146141228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rawingGridVerticalSpacing w:val="57"/>
  <w:displayHorizontalDrawingGridEvery w:val="0"/>
  <w:displayVerticalDrawingGridEvery w:val="0"/>
  <w:doNotUseMarginsForDrawingGridOrigin/>
  <w:drawingGridVerticalOrigin w:val="1985"/>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E96"/>
    <w:rsid w:val="00025AC9"/>
    <w:rsid w:val="00030816"/>
    <w:rsid w:val="00033E5C"/>
    <w:rsid w:val="000469E5"/>
    <w:rsid w:val="00064E96"/>
    <w:rsid w:val="00084FED"/>
    <w:rsid w:val="000B072B"/>
    <w:rsid w:val="000B27EE"/>
    <w:rsid w:val="000C0947"/>
    <w:rsid w:val="00125EC6"/>
    <w:rsid w:val="0015770B"/>
    <w:rsid w:val="00161C58"/>
    <w:rsid w:val="001747FD"/>
    <w:rsid w:val="0018110B"/>
    <w:rsid w:val="0019671C"/>
    <w:rsid w:val="001F6081"/>
    <w:rsid w:val="002335D9"/>
    <w:rsid w:val="00235FE6"/>
    <w:rsid w:val="00244E8A"/>
    <w:rsid w:val="002563A8"/>
    <w:rsid w:val="00266922"/>
    <w:rsid w:val="002773A8"/>
    <w:rsid w:val="002A73B5"/>
    <w:rsid w:val="002C4246"/>
    <w:rsid w:val="002E3C2F"/>
    <w:rsid w:val="002F2B2C"/>
    <w:rsid w:val="00312517"/>
    <w:rsid w:val="003A4AD0"/>
    <w:rsid w:val="003B183A"/>
    <w:rsid w:val="003D73B2"/>
    <w:rsid w:val="003E27D5"/>
    <w:rsid w:val="003E3D8F"/>
    <w:rsid w:val="003F3697"/>
    <w:rsid w:val="00402846"/>
    <w:rsid w:val="00437ABF"/>
    <w:rsid w:val="004540E4"/>
    <w:rsid w:val="00461BD0"/>
    <w:rsid w:val="00495F26"/>
    <w:rsid w:val="004B7A61"/>
    <w:rsid w:val="004D129A"/>
    <w:rsid w:val="004E5EE9"/>
    <w:rsid w:val="0050170C"/>
    <w:rsid w:val="00505D5D"/>
    <w:rsid w:val="00510B25"/>
    <w:rsid w:val="00525758"/>
    <w:rsid w:val="005415A2"/>
    <w:rsid w:val="00553F23"/>
    <w:rsid w:val="005602D8"/>
    <w:rsid w:val="00563FB5"/>
    <w:rsid w:val="00573C77"/>
    <w:rsid w:val="00575315"/>
    <w:rsid w:val="00580200"/>
    <w:rsid w:val="005A683E"/>
    <w:rsid w:val="0063032D"/>
    <w:rsid w:val="00663378"/>
    <w:rsid w:val="00682202"/>
    <w:rsid w:val="0068710C"/>
    <w:rsid w:val="006A4EAE"/>
    <w:rsid w:val="006A77E4"/>
    <w:rsid w:val="006B7C64"/>
    <w:rsid w:val="006C201B"/>
    <w:rsid w:val="006E7FDC"/>
    <w:rsid w:val="006F3930"/>
    <w:rsid w:val="00702341"/>
    <w:rsid w:val="00754119"/>
    <w:rsid w:val="00783F4A"/>
    <w:rsid w:val="007C4CEA"/>
    <w:rsid w:val="007D490E"/>
    <w:rsid w:val="007F1AF2"/>
    <w:rsid w:val="007F6BE5"/>
    <w:rsid w:val="00800B08"/>
    <w:rsid w:val="0085017F"/>
    <w:rsid w:val="008538B5"/>
    <w:rsid w:val="00855C66"/>
    <w:rsid w:val="008622A8"/>
    <w:rsid w:val="00873955"/>
    <w:rsid w:val="008868CD"/>
    <w:rsid w:val="00887F4B"/>
    <w:rsid w:val="0089387A"/>
    <w:rsid w:val="00894B9C"/>
    <w:rsid w:val="008B67E6"/>
    <w:rsid w:val="008C0A52"/>
    <w:rsid w:val="008F69E7"/>
    <w:rsid w:val="00907A58"/>
    <w:rsid w:val="00912B44"/>
    <w:rsid w:val="009242FD"/>
    <w:rsid w:val="00924F72"/>
    <w:rsid w:val="00936D16"/>
    <w:rsid w:val="0094713F"/>
    <w:rsid w:val="00963483"/>
    <w:rsid w:val="00982211"/>
    <w:rsid w:val="0099222B"/>
    <w:rsid w:val="009B1B3B"/>
    <w:rsid w:val="009B2623"/>
    <w:rsid w:val="009B5E28"/>
    <w:rsid w:val="009C1693"/>
    <w:rsid w:val="009C4AAA"/>
    <w:rsid w:val="009E2476"/>
    <w:rsid w:val="009F2656"/>
    <w:rsid w:val="009F3C6D"/>
    <w:rsid w:val="00A167F2"/>
    <w:rsid w:val="00A26F2D"/>
    <w:rsid w:val="00A34575"/>
    <w:rsid w:val="00A52C6D"/>
    <w:rsid w:val="00A52D2B"/>
    <w:rsid w:val="00AA25E2"/>
    <w:rsid w:val="00AA5E15"/>
    <w:rsid w:val="00AD2AC9"/>
    <w:rsid w:val="00B24AFD"/>
    <w:rsid w:val="00BA479A"/>
    <w:rsid w:val="00BC6877"/>
    <w:rsid w:val="00BC7F41"/>
    <w:rsid w:val="00BF622F"/>
    <w:rsid w:val="00C05730"/>
    <w:rsid w:val="00C10035"/>
    <w:rsid w:val="00C12E43"/>
    <w:rsid w:val="00C170F7"/>
    <w:rsid w:val="00C21073"/>
    <w:rsid w:val="00C24876"/>
    <w:rsid w:val="00C35827"/>
    <w:rsid w:val="00C3781A"/>
    <w:rsid w:val="00C45199"/>
    <w:rsid w:val="00C738DB"/>
    <w:rsid w:val="00C8480B"/>
    <w:rsid w:val="00CA7C21"/>
    <w:rsid w:val="00D27D4E"/>
    <w:rsid w:val="00D32E65"/>
    <w:rsid w:val="00D52579"/>
    <w:rsid w:val="00D62639"/>
    <w:rsid w:val="00D7240F"/>
    <w:rsid w:val="00D85BD1"/>
    <w:rsid w:val="00DB1404"/>
    <w:rsid w:val="00DB229C"/>
    <w:rsid w:val="00DC0752"/>
    <w:rsid w:val="00DC2634"/>
    <w:rsid w:val="00DE26B9"/>
    <w:rsid w:val="00DE5859"/>
    <w:rsid w:val="00E00998"/>
    <w:rsid w:val="00E2692D"/>
    <w:rsid w:val="00E473D4"/>
    <w:rsid w:val="00EA62F2"/>
    <w:rsid w:val="00ED56B4"/>
    <w:rsid w:val="00EE1046"/>
    <w:rsid w:val="00EE58E5"/>
    <w:rsid w:val="00F20D76"/>
    <w:rsid w:val="00F215F2"/>
    <w:rsid w:val="00F64640"/>
    <w:rsid w:val="00F71C2C"/>
    <w:rsid w:val="00F81B9F"/>
    <w:rsid w:val="00F85866"/>
    <w:rsid w:val="00F92BDA"/>
    <w:rsid w:val="00FA3F67"/>
    <w:rsid w:val="00FC2ED1"/>
    <w:rsid w:val="00FC475E"/>
    <w:rsid w:val="00FC484A"/>
    <w:rsid w:val="00FD5C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3FA26"/>
  <w15:chartTrackingRefBased/>
  <w15:docId w15:val="{B8E46351-5899-452E-94C1-134380A23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064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semiHidden/>
    <w:rsid w:val="00DE5859"/>
    <w:rPr>
      <w:sz w:val="20"/>
      <w:szCs w:val="20"/>
      <w:lang w:eastAsia="tr-TR"/>
    </w:rPr>
  </w:style>
  <w:style w:type="paragraph" w:styleId="stBilgi">
    <w:name w:val="header"/>
    <w:basedOn w:val="Normal"/>
    <w:rsid w:val="00A167F2"/>
    <w:pPr>
      <w:tabs>
        <w:tab w:val="center" w:pos="4536"/>
        <w:tab w:val="right" w:pos="9072"/>
      </w:tabs>
    </w:pPr>
  </w:style>
  <w:style w:type="paragraph" w:styleId="AltBilgi">
    <w:name w:val="footer"/>
    <w:basedOn w:val="Normal"/>
    <w:rsid w:val="00A167F2"/>
    <w:pPr>
      <w:tabs>
        <w:tab w:val="center" w:pos="4536"/>
        <w:tab w:val="right" w:pos="9072"/>
      </w:tabs>
    </w:pPr>
  </w:style>
  <w:style w:type="paragraph" w:customStyle="1" w:styleId="Default">
    <w:name w:val="Default"/>
    <w:rsid w:val="00EA62F2"/>
    <w:pPr>
      <w:autoSpaceDE w:val="0"/>
      <w:autoSpaceDN w:val="0"/>
      <w:adjustRightInd w:val="0"/>
    </w:pPr>
    <w:rPr>
      <w:color w:val="000000"/>
      <w:sz w:val="24"/>
      <w:szCs w:val="24"/>
    </w:rPr>
  </w:style>
  <w:style w:type="character" w:styleId="Kpr">
    <w:name w:val="Hyperlink"/>
    <w:basedOn w:val="VarsaylanParagrafYazTipi"/>
    <w:rsid w:val="00D62639"/>
    <w:rPr>
      <w:color w:val="467886" w:themeColor="hyperlink"/>
      <w:u w:val="single"/>
    </w:rPr>
  </w:style>
  <w:style w:type="character" w:styleId="zmlenmeyenBahsetme">
    <w:name w:val="Unresolved Mention"/>
    <w:basedOn w:val="VarsaylanParagrafYazTipi"/>
    <w:uiPriority w:val="99"/>
    <w:semiHidden/>
    <w:unhideWhenUsed/>
    <w:rsid w:val="00D62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595109">
      <w:bodyDiv w:val="1"/>
      <w:marLeft w:val="0"/>
      <w:marRight w:val="0"/>
      <w:marTop w:val="0"/>
      <w:marBottom w:val="0"/>
      <w:divBdr>
        <w:top w:val="none" w:sz="0" w:space="0" w:color="auto"/>
        <w:left w:val="none" w:sz="0" w:space="0" w:color="auto"/>
        <w:bottom w:val="none" w:sz="0" w:space="0" w:color="auto"/>
        <w:right w:val="none" w:sz="0" w:space="0" w:color="auto"/>
      </w:divBdr>
    </w:div>
    <w:div w:id="1175341840">
      <w:bodyDiv w:val="1"/>
      <w:marLeft w:val="0"/>
      <w:marRight w:val="0"/>
      <w:marTop w:val="0"/>
      <w:marBottom w:val="0"/>
      <w:divBdr>
        <w:top w:val="none" w:sz="0" w:space="0" w:color="auto"/>
        <w:left w:val="none" w:sz="0" w:space="0" w:color="auto"/>
        <w:bottom w:val="none" w:sz="0" w:space="0" w:color="auto"/>
        <w:right w:val="none" w:sz="0" w:space="0" w:color="auto"/>
      </w:divBdr>
    </w:div>
    <w:div w:id="1535270871">
      <w:bodyDiv w:val="1"/>
      <w:marLeft w:val="0"/>
      <w:marRight w:val="0"/>
      <w:marTop w:val="0"/>
      <w:marBottom w:val="0"/>
      <w:divBdr>
        <w:top w:val="none" w:sz="0" w:space="0" w:color="auto"/>
        <w:left w:val="none" w:sz="0" w:space="0" w:color="auto"/>
        <w:bottom w:val="none" w:sz="0" w:space="0" w:color="auto"/>
        <w:right w:val="none" w:sz="0" w:space="0" w:color="auto"/>
      </w:divBdr>
    </w:div>
    <w:div w:id="1672610449">
      <w:bodyDiv w:val="1"/>
      <w:marLeft w:val="0"/>
      <w:marRight w:val="0"/>
      <w:marTop w:val="0"/>
      <w:marBottom w:val="0"/>
      <w:divBdr>
        <w:top w:val="none" w:sz="0" w:space="0" w:color="auto"/>
        <w:left w:val="none" w:sz="0" w:space="0" w:color="auto"/>
        <w:bottom w:val="none" w:sz="0" w:space="0" w:color="auto"/>
        <w:right w:val="none" w:sz="0" w:space="0" w:color="auto"/>
      </w:divBdr>
    </w:div>
    <w:div w:id="1705714598">
      <w:bodyDiv w:val="1"/>
      <w:marLeft w:val="0"/>
      <w:marRight w:val="0"/>
      <w:marTop w:val="0"/>
      <w:marBottom w:val="0"/>
      <w:divBdr>
        <w:top w:val="none" w:sz="0" w:space="0" w:color="auto"/>
        <w:left w:val="none" w:sz="0" w:space="0" w:color="auto"/>
        <w:bottom w:val="none" w:sz="0" w:space="0" w:color="auto"/>
        <w:right w:val="none" w:sz="0" w:space="0" w:color="auto"/>
      </w:divBdr>
    </w:div>
    <w:div w:id="1823235508">
      <w:bodyDiv w:val="1"/>
      <w:marLeft w:val="0"/>
      <w:marRight w:val="0"/>
      <w:marTop w:val="0"/>
      <w:marBottom w:val="0"/>
      <w:divBdr>
        <w:top w:val="none" w:sz="0" w:space="0" w:color="auto"/>
        <w:left w:val="none" w:sz="0" w:space="0" w:color="auto"/>
        <w:bottom w:val="none" w:sz="0" w:space="0" w:color="auto"/>
        <w:right w:val="none" w:sz="0" w:space="0" w:color="auto"/>
      </w:divBdr>
    </w:div>
    <w:div w:id="1946695353">
      <w:bodyDiv w:val="1"/>
      <w:marLeft w:val="0"/>
      <w:marRight w:val="0"/>
      <w:marTop w:val="0"/>
      <w:marBottom w:val="0"/>
      <w:divBdr>
        <w:top w:val="none" w:sz="0" w:space="0" w:color="auto"/>
        <w:left w:val="none" w:sz="0" w:space="0" w:color="auto"/>
        <w:bottom w:val="none" w:sz="0" w:space="0" w:color="auto"/>
        <w:right w:val="none" w:sz="0" w:space="0" w:color="auto"/>
      </w:divBdr>
    </w:div>
    <w:div w:id="1948465154">
      <w:bodyDiv w:val="1"/>
      <w:marLeft w:val="0"/>
      <w:marRight w:val="0"/>
      <w:marTop w:val="0"/>
      <w:marBottom w:val="0"/>
      <w:divBdr>
        <w:top w:val="none" w:sz="0" w:space="0" w:color="auto"/>
        <w:left w:val="none" w:sz="0" w:space="0" w:color="auto"/>
        <w:bottom w:val="none" w:sz="0" w:space="0" w:color="auto"/>
        <w:right w:val="none" w:sz="0" w:space="0" w:color="auto"/>
      </w:divBdr>
    </w:div>
    <w:div w:id="200601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233311060@ogr.selcuk.edu.tr"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supabase.com/docs" TargetMode="External"/><Relationship Id="rId4" Type="http://schemas.openxmlformats.org/officeDocument/2006/relationships/webSettings" Target="webSettings.xml"/><Relationship Id="rId9" Type="http://schemas.openxmlformats.org/officeDocument/2006/relationships/hyperlink" Target="https://ai.google.dev/docs"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1027</Words>
  <Characters>6974</Characters>
  <Application>Microsoft Office Word</Application>
  <DocSecurity>0</DocSecurity>
  <Lines>188</Lines>
  <Paragraphs>148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Bilgisayar Mühendisliği Bölümü</vt:lpstr>
      <vt:lpstr>Bilgisayar Mühendisliği Bölümü</vt:lpstr>
    </vt:vector>
  </TitlesOfParts>
  <Company>YTU CE Dept.</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Bilgisayar Mühendisliği Bölümü</dc:title>
  <dc:subject/>
  <dc:creator>Musa Dogan</dc:creator>
  <cp:keywords/>
  <cp:lastModifiedBy>ÇAĞRI TEKİN</cp:lastModifiedBy>
  <cp:revision>2</cp:revision>
  <dcterms:created xsi:type="dcterms:W3CDTF">2026-03-12T17:48:00Z</dcterms:created>
  <dcterms:modified xsi:type="dcterms:W3CDTF">2026-03-12T17:48:00Z</dcterms:modified>
</cp:coreProperties>
</file>