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3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Vriendelijkheid Beoefenen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3</w:t>
      </w:r>
    </w:p>
    <w:p>
      <w:pPr>
        <w:spacing w:after="200"/>
      </w:pPr>
      <w:r>
        <w:rPr>
          <w:i/>
          <w:iCs/>
          <w:color w:val="7A6855"/>
        </w:rPr>
        <w:t xml:space="preserve">Thema: Vriendelijkheid Beoefenen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Liefdevolle vriendelijkheid (metta): onvoorwaardelijke warme wensen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Het verschil tussen compassie en liefdevolle vriendelijkheid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Persoonlijke zinnen die resoneren</w:t>
      </w:r>
    </w:p>
    <w:p>
      <w:r>
        <w:br w:type="page"/>
      </w:r>
    </w:p>
    <w:p>
      <w:pPr>
        <w:pStyle w:val="Heading1"/>
      </w:pPr>
      <w:r>
        <w:t xml:space="preserve">Liefdevolle Vriendelijkheid voor een Dierbare</w:t>
      </w:r>
    </w:p>
    <w:p>
      <w:pPr>
        <w:spacing w:after="200"/>
      </w:pPr>
      <w:r>
        <w:rPr>
          <w:i/>
          <w:iCs/>
          <w:color w:val="666666"/>
        </w:rPr>
        <w:t xml:space="preserve">Een meditatie waarin je warme wensen stuurt naar iemand van wie je houdt.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voelde het om liefdevolle wensen te sturen? Welk effect had het op je lichaam?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Compassievol Bewegen</w:t>
      </w:r>
    </w:p>
    <w:p>
      <w:pPr>
        <w:spacing w:after="200"/>
      </w:pPr>
      <w:r>
        <w:rPr>
          <w:i/>
          <w:iCs/>
          <w:color w:val="666666"/>
        </w:rPr>
        <w:t xml:space="preserve">Een korte oefening om via beweging verbinding te maken met je lichaam op een vriendelijke manier.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voelde het om je lichaam zo bewust en zacht te bewegen?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Zinnen van Liefdevolle Vriendelijkheid Vinden</w:t>
      </w:r>
    </w:p>
    <w:p>
      <w:pPr>
        <w:spacing w:after="200"/>
      </w:pPr>
      <w:r>
        <w:rPr>
          <w:i/>
          <w:iCs/>
          <w:color w:val="666666"/>
        </w:rPr>
        <w:t xml:space="preserve">Ontdek welke woorden van vriendelijkheid het meest resoneren met jou.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zinnen raakten je het meest? Waarom juist die woorden?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Liefdevolle vriendelijkheid voor een dierbare (dagelijks)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Compassievol bewegen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Oefenen met je persoonlijke zinnen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Here-and-Now Stone gebruiken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3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2026-03-28T15:45:01.098Z</dcterms:created>
  <dcterms:modified xsi:type="dcterms:W3CDTF">2026-03-28T15:45:01.098Z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