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8FED1" w14:textId="77777777" w:rsidR="0033072C" w:rsidRPr="0033072C" w:rsidRDefault="0033072C" w:rsidP="0033072C">
      <w:pPr>
        <w:jc w:val="center"/>
        <w:rPr>
          <w:b/>
          <w:sz w:val="28"/>
          <w:szCs w:val="28"/>
          <w:lang w:val="uk-UA"/>
        </w:rPr>
      </w:pPr>
      <w:r w:rsidRPr="0033072C">
        <w:rPr>
          <w:b/>
          <w:sz w:val="28"/>
          <w:szCs w:val="28"/>
          <w:lang w:val="uk-UA"/>
        </w:rPr>
        <w:t>Лабораторна робота №5</w:t>
      </w:r>
    </w:p>
    <w:p w14:paraId="3C845764" w14:textId="77777777" w:rsidR="0033072C" w:rsidRPr="0033072C" w:rsidRDefault="0033072C" w:rsidP="0033072C">
      <w:pPr>
        <w:rPr>
          <w:sz w:val="28"/>
          <w:szCs w:val="28"/>
          <w:lang w:val="uk-UA"/>
        </w:rPr>
      </w:pPr>
      <w:r w:rsidRPr="0033072C">
        <w:rPr>
          <w:b/>
          <w:sz w:val="28"/>
          <w:szCs w:val="28"/>
          <w:lang w:val="uk-UA"/>
        </w:rPr>
        <w:t xml:space="preserve">Тема: </w:t>
      </w:r>
      <w:r w:rsidRPr="0033072C">
        <w:rPr>
          <w:sz w:val="28"/>
          <w:szCs w:val="28"/>
          <w:lang w:val="uk-UA"/>
        </w:rPr>
        <w:t>Аутентифікація та авторизація. Робота з Web API. JSON Web Token.</w:t>
      </w:r>
    </w:p>
    <w:p w14:paraId="3C196B66" w14:textId="77777777" w:rsidR="0033072C" w:rsidRPr="0033072C" w:rsidRDefault="0033072C" w:rsidP="0033072C">
      <w:pPr>
        <w:rPr>
          <w:sz w:val="28"/>
          <w:szCs w:val="28"/>
          <w:lang w:val="uk-UA"/>
        </w:rPr>
      </w:pPr>
      <w:r w:rsidRPr="0033072C">
        <w:rPr>
          <w:b/>
          <w:sz w:val="28"/>
          <w:szCs w:val="28"/>
          <w:lang w:val="uk-UA"/>
        </w:rPr>
        <w:t>Мета:</w:t>
      </w:r>
      <w:r w:rsidRPr="0033072C">
        <w:rPr>
          <w:sz w:val="28"/>
          <w:szCs w:val="28"/>
          <w:lang w:val="uk-UA"/>
        </w:rPr>
        <w:t xml:space="preserve"> набути навичок роботи з механізмами аутентифікації та авторизації користувачів в ASP.NET, набути навичок роботи з Web API.</w:t>
      </w:r>
    </w:p>
    <w:p w14:paraId="265AAA87" w14:textId="3639FA40" w:rsidR="00E15528" w:rsidRDefault="0033072C" w:rsidP="0033072C">
      <w:pPr>
        <w:jc w:val="center"/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Хід роботи:</w:t>
      </w:r>
    </w:p>
    <w:p w14:paraId="4ECC4A3C" w14:textId="77777777" w:rsidR="0033072C" w:rsidRPr="0033072C" w:rsidRDefault="0033072C" w:rsidP="0033072C">
      <w:pPr>
        <w:rPr>
          <w:b/>
          <w:sz w:val="28"/>
          <w:szCs w:val="28"/>
          <w:lang w:val="uk-UA"/>
        </w:rPr>
      </w:pPr>
      <w:r w:rsidRPr="0033072C">
        <w:rPr>
          <w:b/>
          <w:sz w:val="28"/>
          <w:szCs w:val="28"/>
          <w:lang w:val="uk-UA"/>
        </w:rPr>
        <w:t>Завдання 1.</w:t>
      </w:r>
    </w:p>
    <w:p w14:paraId="0E48C481" w14:textId="77777777" w:rsidR="0033072C" w:rsidRP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Реалізувати реєстрацію, автентифікацію та авторизацію користувача з використанням пакету Microsoft Identity.</w:t>
      </w:r>
    </w:p>
    <w:p w14:paraId="69424D0D" w14:textId="4713F56B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Для встановлення Identity, в папці з проектом слід виконати наст</w:t>
      </w:r>
      <w:bookmarkStart w:id="0" w:name="_GoBack"/>
      <w:bookmarkEnd w:id="0"/>
      <w:r w:rsidRPr="0033072C">
        <w:rPr>
          <w:sz w:val="28"/>
          <w:szCs w:val="28"/>
          <w:lang w:val="uk-UA"/>
        </w:rPr>
        <w:t>упну команду:</w:t>
      </w:r>
    </w:p>
    <w:p w14:paraId="7FCD81F9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dotnet add package Microsoft.AspNetCore.Identity.EntityFrameworkCore --version 8.0.0</w:t>
      </w:r>
    </w:p>
    <w:p w14:paraId="63BAF1B8" w14:textId="2B8B2820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Далі слід створити клас AppIdentityDbContext з наступним вмістом:</w:t>
      </w:r>
    </w:p>
    <w:p w14:paraId="22F3BB2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Microsoft.AspNetCore.Identity;</w:t>
      </w:r>
    </w:p>
    <w:p w14:paraId="7B5F3C6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Microsoft.AspNetCore.Identity.EntityFrameworkCore;</w:t>
      </w:r>
    </w:p>
    <w:p w14:paraId="0F9C291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Microsoft.EntityFrameworkCore;</w:t>
      </w:r>
    </w:p>
    <w:p w14:paraId="74E0EE5B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 SportsStore.Models {</w:t>
      </w:r>
    </w:p>
    <w:p w14:paraId="7425103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public class AppIdentityDbContext : IdentityDbContext&lt;IdentityUser&gt; {</w:t>
      </w:r>
    </w:p>
    <w:p w14:paraId="4CEB20C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public AppIdentityDbContext(</w:t>
      </w:r>
    </w:p>
    <w:p w14:paraId="73568C8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DbContextOptions&lt;AppIdentityDbContext&gt; options)</w:t>
      </w:r>
    </w:p>
    <w:p w14:paraId="5A59DD0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: base(options) { }</w:t>
      </w:r>
    </w:p>
    <w:p w14:paraId="4481223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}</w:t>
      </w:r>
    </w:p>
    <w:p w14:paraId="2909AB09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148F1929" w14:textId="6BE0945B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Далі слід додати нову ConnectionString в appsettings.json для бази даних, де зберігатимуться дані про користувачів:</w:t>
      </w:r>
    </w:p>
    <w:p w14:paraId="2F50218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3022C62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"Logging": {</w:t>
      </w:r>
    </w:p>
    <w:p w14:paraId="4117BF8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"LogLevel": {</w:t>
      </w:r>
    </w:p>
    <w:p w14:paraId="471B41D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"Default": "Information",</w:t>
      </w:r>
    </w:p>
    <w:p w14:paraId="7BBA680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"Microsoft.AspNetCore": "Warning"</w:t>
      </w:r>
    </w:p>
    <w:p w14:paraId="39354C27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}</w:t>
      </w:r>
    </w:p>
    <w:p w14:paraId="4CB740D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},</w:t>
      </w:r>
    </w:p>
    <w:p w14:paraId="2D3E8B29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"AllowedHosts": "*",</w:t>
      </w:r>
    </w:p>
    <w:p w14:paraId="536D79B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"ConnectionStrings": {</w:t>
      </w:r>
    </w:p>
    <w:p w14:paraId="29E22DF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"SportsStoreConnection": "Server=(localdb)\\MSSQLLocalDB;Database=SportsStore;MultipleActiveResultSets=true",</w:t>
      </w:r>
    </w:p>
    <w:p w14:paraId="6509BB63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</w:t>
      </w: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"IdentityConnection": "Server=(localdb)\\MSSQLLocalDB;Database=Identity;MultipleActiveResultSets=true"</w:t>
      </w:r>
    </w:p>
    <w:p w14:paraId="4166A553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 }</w:t>
      </w:r>
    </w:p>
    <w:p w14:paraId="19E12B4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21A8665D" w14:textId="60C66B26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Сконфігурувати Identity в файлі Program.cs, додавши наступні рядки:</w:t>
      </w:r>
    </w:p>
    <w:p w14:paraId="5095E95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…</w:t>
      </w:r>
    </w:p>
    <w:p w14:paraId="2226538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using Microsoft.AspNetCore.Identity;</w:t>
      </w:r>
    </w:p>
    <w:p w14:paraId="335E309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</w:p>
    <w:p w14:paraId="3F7BCC1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…</w:t>
      </w:r>
    </w:p>
    <w:p w14:paraId="0B50FB5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builder.Services.AddScoped(); </w:t>
      </w:r>
    </w:p>
    <w:p w14:paraId="3CC673B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builder.Services.AddScoped(); </w:t>
      </w:r>
    </w:p>
    <w:p w14:paraId="3BB831B8" w14:textId="77777777" w:rsidR="0033072C" w:rsidRDefault="0033072C">
      <w:pPr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</w:pPr>
      <w:r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br w:type="page"/>
      </w:r>
    </w:p>
    <w:p w14:paraId="24534300" w14:textId="1DF7850E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lastRenderedPageBreak/>
        <w:t>builder.Services.AddRazorPages(); </w:t>
      </w:r>
    </w:p>
    <w:p w14:paraId="293E1DF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builder.Services.AddDistributedMemoryCache(); </w:t>
      </w:r>
    </w:p>
    <w:p w14:paraId="4F101A5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builder.Services.AddSession();</w:t>
      </w:r>
    </w:p>
    <w:p w14:paraId="37D0643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</w:p>
    <w:p w14:paraId="50A234B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…</w:t>
      </w:r>
    </w:p>
    <w:p w14:paraId="79CCAE3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builder.Services.AddDbContext(options =&gt; options.UseSqlServer(</w:t>
      </w:r>
    </w:p>
    <w:p w14:paraId="3C4533A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builder.Configuration["ConnectionStrings:IdentityConnection"])</w:t>
      </w:r>
    </w:p>
    <w:p w14:paraId="45DA567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); </w:t>
      </w:r>
    </w:p>
    <w:p w14:paraId="64340F29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builder.Services.AddIdentity().AddEntityFrameworkStores();</w:t>
      </w:r>
    </w:p>
    <w:p w14:paraId="3C36825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</w:p>
    <w:p w14:paraId="12342E43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var app = builder.Build();</w:t>
      </w:r>
    </w:p>
    <w:p w14:paraId="76DF793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app.UseStaticFiles();</w:t>
      </w:r>
    </w:p>
    <w:p w14:paraId="7639E14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app.UseSession();</w:t>
      </w:r>
    </w:p>
    <w:p w14:paraId="2584914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</w:p>
    <w:p w14:paraId="69C5151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app.UseAuthentication();</w:t>
      </w:r>
    </w:p>
    <w:p w14:paraId="48C7398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val="uk-UA" w:eastAsia="uk-UA"/>
        </w:rPr>
        <w:t>app.UseAuthorization();</w:t>
      </w:r>
    </w:p>
    <w:p w14:paraId="37097908" w14:textId="5A46BA82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Створіть міграцію для бази даних Identity наступною командою:</w:t>
      </w:r>
    </w:p>
    <w:p w14:paraId="1FF6509A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dotnet ef migrations add Initial --context AppIdentityDbContext</w:t>
      </w:r>
    </w:p>
    <w:p w14:paraId="666DFA52" w14:textId="50F029DC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>Та застосуйте її за допомогою наступної команди:</w:t>
      </w:r>
    </w:p>
    <w:p w14:paraId="550B601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dotnet ef database update --context AppIdentityDbContext</w:t>
      </w:r>
    </w:p>
    <w:p w14:paraId="0DECD6BC" w14:textId="77777777" w:rsidR="0033072C" w:rsidRPr="0033072C" w:rsidRDefault="0033072C" w:rsidP="0033072C">
      <w:pPr>
        <w:rPr>
          <w:sz w:val="28"/>
          <w:szCs w:val="28"/>
          <w:lang w:val="uk-UA"/>
        </w:rPr>
      </w:pPr>
      <w:r w:rsidRPr="0033072C">
        <w:rPr>
          <w:sz w:val="28"/>
          <w:szCs w:val="28"/>
          <w:lang w:val="uk-UA"/>
        </w:rPr>
        <w:t xml:space="preserve">Після конфігурації </w:t>
      </w:r>
      <w:r w:rsidRPr="0033072C">
        <w:rPr>
          <w:sz w:val="28"/>
          <w:szCs w:val="28"/>
        </w:rPr>
        <w:t>Identity</w:t>
      </w:r>
      <w:r w:rsidRPr="0033072C">
        <w:rPr>
          <w:sz w:val="28"/>
          <w:szCs w:val="28"/>
          <w:lang w:val="uk-UA"/>
        </w:rPr>
        <w:t>, реалізуйте наступні функціональності:</w:t>
      </w:r>
    </w:p>
    <w:p w14:paraId="51F697B4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Реєстрація користувача (приклад)</w:t>
      </w:r>
    </w:p>
    <w:p w14:paraId="7C26B113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встановити вимогу по унікальності електронної адреси користувача</w:t>
      </w:r>
    </w:p>
    <w:p w14:paraId="73641A30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встановити вимоги до пароля: не коротший за 8 символів, містить цифри та літери, обов’язково містить хоча б одну літеру в верхньому регістрі</w:t>
      </w:r>
    </w:p>
    <w:p w14:paraId="624DA00B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реалізувати поле для підтвердження введеного паролю</w:t>
      </w:r>
    </w:p>
    <w:p w14:paraId="5701A288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Автентифікація користувача (Login)</w:t>
      </w:r>
    </w:p>
    <w:p w14:paraId="74C521C1" w14:textId="77777777" w:rsidR="0033072C" w:rsidRP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Вихід користувача (Logout)</w:t>
      </w:r>
    </w:p>
    <w:p w14:paraId="2882CD8A" w14:textId="49ACEDF6" w:rsidR="0033072C" w:rsidRDefault="0033072C" w:rsidP="0033072C">
      <w:pPr>
        <w:pStyle w:val="ae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Особистий кабінет користувача, де він матиме змогу переглядати або змінювати дані про себе.</w:t>
      </w:r>
    </w:p>
    <w:p w14:paraId="2E19BCB7" w14:textId="77777777" w:rsidR="0033072C" w:rsidRDefault="0033072C" w:rsidP="0033072C">
      <w:pPr>
        <w:rPr>
          <w:rFonts w:eastAsia="Times New Roman"/>
          <w:color w:val="000000"/>
          <w:sz w:val="28"/>
          <w:szCs w:val="28"/>
          <w:lang w:val="uk-UA" w:eastAsia="uk-UA"/>
        </w:rPr>
      </w:pPr>
      <w:r w:rsidRPr="0033072C">
        <w:rPr>
          <w:rFonts w:eastAsia="Times New Roman"/>
          <w:color w:val="000000"/>
          <w:sz w:val="28"/>
          <w:szCs w:val="28"/>
          <w:lang w:val="uk-UA" w:eastAsia="uk-UA"/>
        </w:rPr>
        <w:t>Розробіть всі необхідні форми з підтримкою серверної валідації та розробіть відповідний контроллер. Налаштуйте доступ до Action-методів контроллерів з використанням атрибуту [Authorize] – лише залогінений користувач повинен мати можливості виконувати дії на веб-сайті, для неавтентифікованого користувача має бути доступною лише реєстрація та логін. Приклад коду контролера для виконання логіну:</w:t>
      </w:r>
    </w:p>
    <w:p w14:paraId="2AC94FBC" w14:textId="77777777" w:rsidR="0033072C" w:rsidRPr="0033072C" w:rsidRDefault="0033072C" w:rsidP="0033072C">
      <w:pPr>
        <w:rPr>
          <w:rFonts w:eastAsia="Times New Roman"/>
          <w:sz w:val="28"/>
          <w:szCs w:val="28"/>
          <w:lang w:val="uk-UA" w:eastAsia="uk-UA"/>
        </w:rPr>
      </w:pPr>
    </w:p>
    <w:p w14:paraId="180F4A3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Microsoft.AspNetCore.Authorization;</w:t>
      </w:r>
    </w:p>
    <w:p w14:paraId="1D9E8EF9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Microsoft.AspNetCore.Identity;</w:t>
      </w:r>
    </w:p>
    <w:p w14:paraId="66DFB76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Microsoft.AspNetCore.Mvc;</w:t>
      </w:r>
    </w:p>
    <w:p w14:paraId="2F8AE4A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using SportsStore.Models.ViewModels;</w:t>
      </w:r>
    </w:p>
    <w:p w14:paraId="7E736B8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namespace SportsStore.Controllers</w:t>
      </w:r>
    </w:p>
    <w:p w14:paraId="2CF214F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{</w:t>
      </w:r>
    </w:p>
    <w:p w14:paraId="5E1AC3E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public class AccountController : Controller</w:t>
      </w:r>
    </w:p>
    <w:p w14:paraId="43DA915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3307A72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private UserManager&lt;IdentityUser&gt; userManager;</w:t>
      </w:r>
    </w:p>
    <w:p w14:paraId="47A555F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private SignInManager&lt;IdentityUser&gt; signInManager;</w:t>
      </w:r>
    </w:p>
    <w:p w14:paraId="2CE0D9A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public AccountController(UserManager&lt;IdentityUser&gt; userMgr,</w:t>
      </w:r>
    </w:p>
    <w:p w14:paraId="490A901E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SignInManager&lt;IdentityUser&gt; signInMgr)</w:t>
      </w:r>
    </w:p>
    <w:p w14:paraId="3547AE6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lastRenderedPageBreak/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19FBA28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userManager = userMgr;</w:t>
      </w:r>
    </w:p>
    <w:p w14:paraId="659601F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signInManager = signInMgr;</w:t>
      </w:r>
    </w:p>
    <w:p w14:paraId="46D5FEB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1A990C0B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public ViewResult Login(string returnUrl)</w:t>
      </w:r>
    </w:p>
    <w:p w14:paraId="7C6FD4D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69461E7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return View(new LoginModel</w:t>
      </w:r>
    </w:p>
    <w:p w14:paraId="420AAE24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2EC773CB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Name = string.Empty,</w:t>
      </w:r>
    </w:p>
    <w:p w14:paraId="34B20EF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Password = string.Empty,</w:t>
      </w:r>
    </w:p>
    <w:p w14:paraId="2DF5A407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ReturnUrl = returnUrl</w:t>
      </w:r>
    </w:p>
    <w:p w14:paraId="43A2692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});</w:t>
      </w:r>
    </w:p>
    <w:p w14:paraId="48A8B105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0A9BDAF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[HttpPost]</w:t>
      </w:r>
    </w:p>
    <w:p w14:paraId="182C20E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[ValidateAntiForgeryToken]</w:t>
      </w:r>
    </w:p>
    <w:p w14:paraId="6FF627D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public async Task&lt;IActionResult&gt; Login(LoginModel loginModel)</w:t>
      </w:r>
    </w:p>
    <w:p w14:paraId="51631D4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6265F84A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if (ModelState.IsValid)</w:t>
      </w:r>
    </w:p>
    <w:p w14:paraId="7CF3192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1517F68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IdentityUser? user =</w:t>
      </w:r>
    </w:p>
    <w:p w14:paraId="535A914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await userManager.FindByNameAsync(loginModel.Name);</w:t>
      </w:r>
    </w:p>
    <w:p w14:paraId="54836B7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    if (user != null)</w:t>
      </w:r>
    </w:p>
    <w:p w14:paraId="50BF846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5E4870F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await signInManager.SignOutAsync();</w:t>
      </w:r>
    </w:p>
    <w:p w14:paraId="1C236B82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if ((await signInManager.PasswordSignInAsync(user,</w:t>
      </w:r>
    </w:p>
    <w:p w14:paraId="15E02CA7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loginModel.Password, false, false)).Succeeded)</w:t>
      </w:r>
    </w:p>
    <w:p w14:paraId="541DAEA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11C2080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return Redirect(loginModel?.ReturnUrl</w:t>
      </w:r>
    </w:p>
    <w:p w14:paraId="5BBB83DB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?? "/Admin");</w:t>
      </w:r>
    </w:p>
    <w:p w14:paraId="43BE5E0C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792AC50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78D49E9D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ModelState.AddModelError("", "Invalid name or password");</w:t>
      </w:r>
    </w:p>
    <w:p w14:paraId="0FD5D29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18FBBCF3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return View(loginModel);</w:t>
      </w:r>
    </w:p>
    <w:p w14:paraId="0C8C799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0420678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[Authorize]</w:t>
      </w:r>
    </w:p>
    <w:p w14:paraId="6A2F595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public async Task&lt;RedirectResult&gt; Logout(string returnUrl = "/")</w:t>
      </w:r>
    </w:p>
    <w:p w14:paraId="35832F28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{</w:t>
      </w:r>
    </w:p>
    <w:p w14:paraId="04B4CF20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await signInManager.SignOutAsync();</w:t>
      </w:r>
    </w:p>
    <w:p w14:paraId="277ABDF1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return Redirect(returnUrl);</w:t>
      </w:r>
    </w:p>
    <w:p w14:paraId="2AD58CAF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</w: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5D82F003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ab/>
        <w:t>}</w:t>
      </w:r>
    </w:p>
    <w:p w14:paraId="033E8626" w14:textId="77777777" w:rsidR="0033072C" w:rsidRPr="0033072C" w:rsidRDefault="0033072C" w:rsidP="0033072C">
      <w:pPr>
        <w:rPr>
          <w:rFonts w:eastAsia="Times New Roman"/>
          <w:lang w:val="uk-UA" w:eastAsia="uk-UA"/>
        </w:rPr>
      </w:pPr>
      <w:r w:rsidRPr="0033072C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}</w:t>
      </w:r>
    </w:p>
    <w:p w14:paraId="6C1595FC" w14:textId="77777777" w:rsidR="0033072C" w:rsidRPr="0033072C" w:rsidRDefault="0033072C" w:rsidP="0033072C">
      <w:pPr>
        <w:rPr>
          <w:b/>
          <w:sz w:val="28"/>
          <w:szCs w:val="28"/>
        </w:rPr>
      </w:pPr>
      <w:r w:rsidRPr="0033072C">
        <w:rPr>
          <w:b/>
          <w:sz w:val="28"/>
          <w:szCs w:val="28"/>
        </w:rPr>
        <w:t xml:space="preserve">Завдання 2. </w:t>
      </w:r>
    </w:p>
    <w:p w14:paraId="1327E594" w14:textId="77777777" w:rsidR="0033072C" w:rsidRPr="0033072C" w:rsidRDefault="0033072C" w:rsidP="0033072C">
      <w:pPr>
        <w:rPr>
          <w:sz w:val="28"/>
          <w:szCs w:val="28"/>
        </w:rPr>
      </w:pPr>
      <w:r w:rsidRPr="0033072C">
        <w:rPr>
          <w:sz w:val="28"/>
          <w:szCs w:val="28"/>
        </w:rPr>
        <w:t>В рішенні створити новий WebAPI проект. Цей проект повинен реалізовувати всі функціональності, які наявні в MVC проекті у вигляді REST-ендпоїнтів. Для кращої організації і перевикористання коду слід перенести файли для роботи з БД (репозиторії, контексти, моделі) в окрему бібліотеку і додати посилання на неї в MVC та WebAPI проектах. Встановіть необхідні залежності для проекту бібліотеки.</w:t>
      </w:r>
    </w:p>
    <w:p w14:paraId="7C553429" w14:textId="25FDFD31" w:rsidR="0033072C" w:rsidRPr="0033072C" w:rsidRDefault="0033072C" w:rsidP="0033072C">
      <w:pPr>
        <w:rPr>
          <w:sz w:val="28"/>
          <w:szCs w:val="28"/>
        </w:rPr>
      </w:pPr>
      <w:r w:rsidRPr="0033072C">
        <w:rPr>
          <w:sz w:val="28"/>
          <w:szCs w:val="28"/>
        </w:rPr>
        <w:t xml:space="preserve">Після цього налаштуйте ConnectionString’и для створених БД для WebAPI проекту в файлі appsettings.json. Таким чином, після перенесення файлів для роботи з </w:t>
      </w:r>
      <w:r w:rsidRPr="0033072C">
        <w:rPr>
          <w:sz w:val="28"/>
          <w:szCs w:val="28"/>
        </w:rPr>
        <w:lastRenderedPageBreak/>
        <w:t>БД в окрему бібліотеку ми можемо використовувати всі необ</w:t>
      </w:r>
      <w:r>
        <w:rPr>
          <w:sz w:val="28"/>
          <w:szCs w:val="28"/>
        </w:rPr>
        <w:t xml:space="preserve">хідні сервіси в обох проектах. </w:t>
      </w:r>
    </w:p>
    <w:p w14:paraId="5524BE43" w14:textId="6BBEF982" w:rsidR="0033072C" w:rsidRDefault="0033072C" w:rsidP="0033072C">
      <w:pPr>
        <w:rPr>
          <w:b/>
          <w:sz w:val="28"/>
          <w:szCs w:val="28"/>
        </w:rPr>
      </w:pPr>
      <w:r w:rsidRPr="0033072C">
        <w:rPr>
          <w:b/>
          <w:sz w:val="28"/>
          <w:szCs w:val="28"/>
        </w:rPr>
        <w:t>Реалізуйте всі необхідні CRUD-операції в вашому WebAPI проекті, включаючи реєстрацію користувача. Перевірте працездатність ваших ендпоїнтів за допомогою Postman, Swagger або будь-яким іншим зручним інструментом.</w:t>
      </w:r>
    </w:p>
    <w:p w14:paraId="400C7925" w14:textId="77777777" w:rsidR="0033072C" w:rsidRPr="0033072C" w:rsidRDefault="0033072C" w:rsidP="0033072C">
      <w:pPr>
        <w:rPr>
          <w:b/>
          <w:sz w:val="28"/>
          <w:szCs w:val="28"/>
        </w:rPr>
      </w:pPr>
      <w:r w:rsidRPr="0033072C">
        <w:rPr>
          <w:b/>
          <w:sz w:val="28"/>
          <w:szCs w:val="28"/>
        </w:rPr>
        <w:t xml:space="preserve">Завдання 3. </w:t>
      </w:r>
    </w:p>
    <w:p w14:paraId="39904D9E" w14:textId="77777777" w:rsidR="0033072C" w:rsidRPr="0033072C" w:rsidRDefault="0033072C" w:rsidP="0033072C">
      <w:pPr>
        <w:rPr>
          <w:sz w:val="28"/>
          <w:szCs w:val="28"/>
        </w:rPr>
      </w:pPr>
      <w:r w:rsidRPr="0033072C">
        <w:rPr>
          <w:sz w:val="28"/>
          <w:szCs w:val="28"/>
        </w:rPr>
        <w:t>Реалізуйте автентифікацію та авторизацію користувача з використанням механізму JSON Web Token (JWT). Вона повинна працювати наступним чином:</w:t>
      </w:r>
    </w:p>
    <w:p w14:paraId="6FFE83AE" w14:textId="77777777" w:rsidR="0033072C" w:rsidRPr="0033072C" w:rsidRDefault="0033072C" w:rsidP="0033072C">
      <w:pPr>
        <w:pStyle w:val="ae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Клієнт відправляє запит на login-ендпоїнт зі своїм логіном та паролем.</w:t>
      </w:r>
    </w:p>
    <w:p w14:paraId="120EAFE3" w14:textId="77777777" w:rsidR="0033072C" w:rsidRPr="0033072C" w:rsidRDefault="0033072C" w:rsidP="0033072C">
      <w:pPr>
        <w:pStyle w:val="ae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 xml:space="preserve">Якщо користувач з таким логіном та паролем існує, тоді сервер повинен повернути згенерований JSON Web Token. </w:t>
      </w:r>
    </w:p>
    <w:p w14:paraId="587E4CBD" w14:textId="77777777" w:rsidR="0033072C" w:rsidRPr="0033072C" w:rsidRDefault="0033072C" w:rsidP="0033072C">
      <w:pPr>
        <w:pStyle w:val="ae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Для отримання доступу до дій, які вимагають авторизації, клієнт відправляє в запиті заголовок Authorization зі значенням Bearer TokenValue, де TokenValue – токен, який було згенеровано під час автентифікації.</w:t>
      </w:r>
    </w:p>
    <w:p w14:paraId="1BE710AD" w14:textId="0052CE1F" w:rsidR="0033072C" w:rsidRDefault="0033072C" w:rsidP="0033072C">
      <w:pPr>
        <w:pStyle w:val="ae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33072C">
        <w:rPr>
          <w:rFonts w:ascii="Times New Roman" w:hAnsi="Times New Roman"/>
          <w:sz w:val="28"/>
          <w:szCs w:val="28"/>
        </w:rPr>
        <w:t>Якщо токен валідний – сервер виконає запит, інакше поверне помилку 401 Unauthorized.</w:t>
      </w:r>
    </w:p>
    <w:p w14:paraId="5015C503" w14:textId="631D82A6" w:rsidR="0033072C" w:rsidRDefault="0033072C" w:rsidP="0033072C">
      <w:pPr>
        <w:rPr>
          <w:sz w:val="28"/>
          <w:szCs w:val="28"/>
          <w:lang w:val="uk-UA"/>
        </w:rPr>
      </w:pPr>
      <w:r w:rsidRPr="0033072C">
        <w:rPr>
          <w:b/>
          <w:sz w:val="28"/>
          <w:szCs w:val="28"/>
        </w:rPr>
        <w:t xml:space="preserve">Висновок: </w:t>
      </w:r>
      <w:r>
        <w:rPr>
          <w:sz w:val="28"/>
          <w:szCs w:val="28"/>
          <w:lang w:val="uk-UA"/>
        </w:rPr>
        <w:t>набув</w:t>
      </w:r>
      <w:r w:rsidRPr="0033072C">
        <w:rPr>
          <w:sz w:val="28"/>
          <w:szCs w:val="28"/>
          <w:lang w:val="uk-UA"/>
        </w:rPr>
        <w:t xml:space="preserve"> навичок роботи з механізмами аутентифікації та авторизаці</w:t>
      </w:r>
      <w:r>
        <w:rPr>
          <w:sz w:val="28"/>
          <w:szCs w:val="28"/>
          <w:lang w:val="uk-UA"/>
        </w:rPr>
        <w:t>ї користувачів в ASP.NET, набув</w:t>
      </w:r>
      <w:r w:rsidRPr="0033072C">
        <w:rPr>
          <w:sz w:val="28"/>
          <w:szCs w:val="28"/>
          <w:lang w:val="uk-UA"/>
        </w:rPr>
        <w:t xml:space="preserve"> навичок роботи з Web API.</w:t>
      </w:r>
    </w:p>
    <w:p w14:paraId="7E29F4F7" w14:textId="77777777" w:rsidR="0033072C" w:rsidRPr="0033072C" w:rsidRDefault="0033072C" w:rsidP="0033072C">
      <w:pPr>
        <w:rPr>
          <w:sz w:val="28"/>
          <w:szCs w:val="28"/>
          <w:lang w:val="uk-UA"/>
        </w:rPr>
      </w:pPr>
    </w:p>
    <w:p w14:paraId="77D1B1E1" w14:textId="6A2FC4CC" w:rsidR="0033072C" w:rsidRPr="0033072C" w:rsidRDefault="0033072C" w:rsidP="0033072C">
      <w:pPr>
        <w:rPr>
          <w:sz w:val="28"/>
          <w:szCs w:val="28"/>
          <w:lang w:val="uk-UA"/>
        </w:rPr>
      </w:pPr>
    </w:p>
    <w:sectPr w:rsidR="0033072C" w:rsidRPr="0033072C" w:rsidSect="00054158">
      <w:headerReference w:type="default" r:id="rId8"/>
      <w:headerReference w:type="first" r:id="rId9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5D10F8" w14:textId="77777777" w:rsidR="006C0542" w:rsidRDefault="006C0542" w:rsidP="00B06596">
      <w:r>
        <w:separator/>
      </w:r>
    </w:p>
  </w:endnote>
  <w:endnote w:type="continuationSeparator" w:id="0">
    <w:p w14:paraId="3DF41AE2" w14:textId="77777777" w:rsidR="006C0542" w:rsidRDefault="006C0542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8AF276" w14:textId="77777777" w:rsidR="006C0542" w:rsidRDefault="006C0542" w:rsidP="00B06596">
      <w:r>
        <w:separator/>
      </w:r>
    </w:p>
  </w:footnote>
  <w:footnote w:type="continuationSeparator" w:id="0">
    <w:p w14:paraId="14F4A720" w14:textId="77777777" w:rsidR="006C0542" w:rsidRDefault="006C0542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0255AE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61236E08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33072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Лр5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0255AE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61236E08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33072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Лр5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58A1665F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33072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0331028B" w:rsidR="003B172B" w:rsidRPr="00C0477F" w:rsidRDefault="0033072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№5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0632729F" w:rsidR="003B172B" w:rsidRPr="0033072C" w:rsidRDefault="0033072C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58A1665F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33072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Лр5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0331028B" w:rsidR="003B172B" w:rsidRPr="00C0477F" w:rsidRDefault="0033072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№5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0632729F" w:rsidR="003B172B" w:rsidRPr="0033072C" w:rsidRDefault="0033072C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1AFB"/>
    <w:multiLevelType w:val="hybridMultilevel"/>
    <w:tmpl w:val="7A94EB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3457"/>
    <w:multiLevelType w:val="hybridMultilevel"/>
    <w:tmpl w:val="62B2C2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445F6"/>
    <w:multiLevelType w:val="hybridMultilevel"/>
    <w:tmpl w:val="5CB01E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C33A2"/>
    <w:multiLevelType w:val="hybridMultilevel"/>
    <w:tmpl w:val="0F7A1F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2" w15:restartNumberingAfterBreak="0">
    <w:nsid w:val="5C51582F"/>
    <w:multiLevelType w:val="hybridMultilevel"/>
    <w:tmpl w:val="895635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A4E34"/>
    <w:multiLevelType w:val="multilevel"/>
    <w:tmpl w:val="D802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9"/>
  </w:num>
  <w:num w:numId="5">
    <w:abstractNumId w:val="14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5"/>
  </w:num>
  <w:num w:numId="11">
    <w:abstractNumId w:val="12"/>
  </w:num>
  <w:num w:numId="12">
    <w:abstractNumId w:val="13"/>
  </w:num>
  <w:num w:numId="13">
    <w:abstractNumId w:val="8"/>
  </w:num>
  <w:num w:numId="14">
    <w:abstractNumId w:val="4"/>
  </w:num>
  <w:num w:numId="15">
    <w:abstractNumId w:val="3"/>
  </w:num>
  <w:num w:numId="1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5AE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18"/>
    <w:rsid w:val="0018544B"/>
    <w:rsid w:val="00185590"/>
    <w:rsid w:val="00185936"/>
    <w:rsid w:val="00185FE1"/>
    <w:rsid w:val="00187292"/>
    <w:rsid w:val="00192D8A"/>
    <w:rsid w:val="001931A7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72C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C3F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542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5C77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C0E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18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5528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47730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62FEA6-7B12-44A8-B58F-6B650C0DE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3942</Words>
  <Characters>2247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6177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2025-12-11T14:58:00Z</dcterms:created>
  <dcterms:modified xsi:type="dcterms:W3CDTF">2025-12-11T14:58:00Z</dcterms:modified>
</cp:coreProperties>
</file>