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A729C8">
        <w:rPr>
          <w:b/>
        </w:rPr>
        <w:br/>
        <w:t>Curso:</w:t>
      </w:r>
      <w:r w:rsidR="00A729C8" w:rsidRPr="00A729C8">
        <w:t xml:space="preserve"> </w:t>
      </w:r>
      <w:r w:rsidR="00A729C8" w:rsidRPr="00A729C8">
        <w:rPr>
          <w:b/>
        </w:rPr>
        <w:t>https://www.youtube.com/playlist?list=PL0YuSuacUEWuJN3qb6NP15bzqd8w_oAj7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>quando definimos col-sm-3 e col-sm-9,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  <w:t>align-items-center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  <w:noProof/>
          <w:lang w:eastAsia="pt-BR"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lastRenderedPageBreak/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  <w:t>align-self-center</w:t>
      </w:r>
      <w:r w:rsidR="00545CD5">
        <w:rPr>
          <w:rFonts w:cstheme="minorHAnsi"/>
          <w:color w:val="212529"/>
          <w:shd w:val="clear" w:color="auto" w:fill="FFFFFF"/>
        </w:rPr>
        <w:br/>
        <w:t>align-self-end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  <w:noProof/>
          <w:lang w:eastAsia="pt-BR"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  <w:t>justify-content-center</w:t>
      </w:r>
      <w:r w:rsidR="001F5641">
        <w:rPr>
          <w:rFonts w:cstheme="minorHAnsi"/>
          <w:color w:val="212529"/>
          <w:shd w:val="clear" w:color="auto" w:fill="FFFFFF"/>
        </w:rPr>
        <w:br/>
        <w:t>justify-content-end</w:t>
      </w:r>
      <w:r w:rsidR="001F5641">
        <w:rPr>
          <w:rFonts w:cstheme="minorHAnsi"/>
          <w:color w:val="212529"/>
          <w:shd w:val="clear" w:color="auto" w:fill="FFFFFF"/>
        </w:rPr>
        <w:br/>
        <w:t>justify-content-between</w:t>
      </w:r>
      <w:r w:rsidR="001F5641">
        <w:rPr>
          <w:rFonts w:cstheme="minorHAnsi"/>
          <w:color w:val="212529"/>
          <w:shd w:val="clear" w:color="auto" w:fill="FFFFFF"/>
        </w:rPr>
        <w:br/>
        <w:t>justify-content-around</w:t>
      </w:r>
      <w:r w:rsidR="001F5641">
        <w:rPr>
          <w:rFonts w:cstheme="minorHAnsi"/>
          <w:color w:val="212529"/>
          <w:shd w:val="clear" w:color="auto" w:fill="FFFFFF"/>
        </w:rPr>
        <w:br/>
        <w:t>justify-content-evenly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  <w:noProof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  <w:noProof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lastRenderedPageBreak/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  <w:noProof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lastRenderedPageBreak/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noProof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  <w:noProof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 (x vem do eixo horizontal)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lastRenderedPageBreak/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noProof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lastRenderedPageBreak/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noProof/>
          <w:color w:val="212529"/>
          <w:shd w:val="clear" w:color="auto" w:fill="FFFFFF"/>
        </w:rPr>
        <w:lastRenderedPageBreak/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  <w:noProof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  <w:t xml:space="preserve">Usando para abreviações 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  <w:noProof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  <w:noProof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  <w:noProof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  <w:noProof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noProof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05" w:rsidRDefault="00E52A3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  <w:noProof/>
        </w:rPr>
        <w:drawing>
          <wp:inline distT="0" distB="0" distL="0" distR="0" wp14:anchorId="2B03DA49" wp14:editId="4DD9FA09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3E5A0B1A" wp14:editId="1F68CA8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122D531D" wp14:editId="6FDA455E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23A40C14" wp14:editId="67702884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54CF3435" wp14:editId="2C12B071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6407BB10" wp14:editId="17A030C1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BE7129">
        <w:rPr>
          <w:b w:val="0"/>
          <w:noProof/>
          <w:sz w:val="18"/>
          <w:szCs w:val="18"/>
        </w:rPr>
        <w:br/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777B0AB7" wp14:editId="46570DEF">
            <wp:extent cx="1743075" cy="1480677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5035" cy="14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 w:rsidRPr="00BE7129">
        <w:rPr>
          <w:noProof/>
        </w:rPr>
        <w:t xml:space="preserve"> </w:t>
      </w:r>
      <w:r w:rsidR="00BE7129" w:rsidRPr="00BE7129">
        <w:rPr>
          <w:b w:val="0"/>
          <w:noProof/>
          <w:sz w:val="18"/>
          <w:szCs w:val="18"/>
        </w:rPr>
        <w:drawing>
          <wp:inline distT="0" distB="0" distL="0" distR="0" wp14:anchorId="14BE629E" wp14:editId="66DA043D">
            <wp:extent cx="1009650" cy="145897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1703" cy="1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rFonts w:ascii="Consolas" w:hAnsi="Consolas"/>
          <w:b w:val="0"/>
          <w:sz w:val="32"/>
          <w:szCs w:val="32"/>
          <w:highlight w:val="yellow"/>
        </w:rPr>
        <w:t>Imagens e Figuras</w:t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transformando imagens 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em responsivas com Bootstrap, dessa forma elas não vão ultrapassar seu container além disso, deixa as imagens com um aspecto visual mais leve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lastRenderedPageBreak/>
        <w:drawing>
          <wp:inline distT="0" distB="0" distL="0" distR="0" wp14:anchorId="54E184E1" wp14:editId="6AB39B14">
            <wp:extent cx="3162741" cy="161948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drawing>
          <wp:inline distT="0" distB="0" distL="0" distR="0" wp14:anchorId="07514B53" wp14:editId="54C368B2">
            <wp:extent cx="5572903" cy="36200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img-fluid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obedece o tamanho do container, portanto se nossa tela diminuir, logo a imagem também vai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1F5B5F7" wp14:editId="4A5277FB">
            <wp:extent cx="2957756" cy="1695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8169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noProof/>
          <w:sz w:val="24"/>
          <w:szCs w:val="24"/>
        </w:rPr>
        <w:br/>
      </w:r>
      <w:r w:rsidR="00A0430E">
        <w:rPr>
          <w:noProof/>
          <w:sz w:val="24"/>
          <w:szCs w:val="24"/>
        </w:rPr>
        <w:br/>
        <w:t>img-thumbnail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dá bordas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arredondada a 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3FB43B4C" wp14:editId="00539B12">
            <wp:extent cx="2946096" cy="1704975"/>
            <wp:effectExtent l="0" t="0" r="698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65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rounded</w:t>
      </w:r>
      <w:r w:rsidR="00A0430E">
        <w:rPr>
          <w:noProof/>
          <w:sz w:val="24"/>
          <w:szCs w:val="24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a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rredondadas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 borda da 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230C66E3" wp14:editId="34E6CBFA">
            <wp:extent cx="3032465" cy="17049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2B5405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2B5405">
        <w:rPr>
          <w:rFonts w:asciiTheme="majorHAnsi" w:hAnsiTheme="majorHAnsi" w:cstheme="minorHAnsi"/>
          <w:bCs w:val="0"/>
          <w:color w:val="212529"/>
        </w:rPr>
        <w:lastRenderedPageBreak/>
        <w:t>img-thumbnail + float-start + p class="lead"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15195FBA" wp14:editId="2BEEB90F">
            <wp:extent cx="3953427" cy="209579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4EB3F59" wp14:editId="32FC8480">
            <wp:extent cx="3886200" cy="871747"/>
            <wp:effectExtent l="0" t="0" r="0" b="50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colocamos um lorem80 para preencer todo o 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89895F1" wp14:editId="30D6543E">
            <wp:extent cx="2914650" cy="120416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4444" cy="12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acompanhará 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 xml:space="preserve">Podemos dar uma margem de 3px na nossa imagem: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79B519B6" wp14:editId="5E6217E9">
            <wp:extent cx="3152775" cy="34435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6" cy="3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*me – margem à direita da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não ficará grudado na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5450A695" wp14:editId="47486D9C">
            <wp:extent cx="3056982" cy="12192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6805" cy="12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para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deixar nossa imagem no final do texto 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 w:rsidRPr="00A11D4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49213BD7" wp14:editId="2526C54B">
            <wp:extent cx="3982006" cy="50489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incluimos float-end e damos ms-3 (margem esqueda) anossa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4271AC" w:rsidRPr="004271AC">
        <w:rPr>
          <w:b w:val="0"/>
          <w:noProof/>
        </w:rPr>
        <w:drawing>
          <wp:inline distT="0" distB="0" distL="0" distR="0" wp14:anchorId="132986A7" wp14:editId="408072E1">
            <wp:extent cx="3552825" cy="135925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137" cy="1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953862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</w:p>
    <w:p w:rsidR="002B22FE" w:rsidRPr="002B22FE" w:rsidRDefault="00953862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lastRenderedPageBreak/>
        <w:t>Já para centralizar a imagem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  <w:t>basta dar text-center ao nosso container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075DEE93" wp14:editId="39962FD4">
            <wp:extent cx="2828925" cy="38841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097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51B5BB38" wp14:editId="43DC4011">
            <wp:extent cx="2524477" cy="971686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 w:rsidRPr="00702E9D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Exibição de figuras</w:t>
      </w:r>
      <w:r w:rsidR="00912F53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– com legenda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73929527" wp14:editId="5970F639">
            <wp:extent cx="5731510" cy="180028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+ TAB = 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5DA2C8B0" wp14:editId="48F9FBED">
            <wp:extent cx="5353797" cy="72400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>usamos figure + img-fluid rounded + figcaption</w:t>
      </w:r>
      <w:r w:rsid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394293D5" wp14:editId="4A2E18F6">
            <wp:extent cx="1628775" cy="1245032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="Consolas" w:hAnsi="Consolas"/>
          <w:b/>
          <w:sz w:val="32"/>
          <w:szCs w:val="32"/>
          <w:highlight w:val="yellow"/>
        </w:rPr>
        <w:br/>
        <w:t>Tabelas</w:t>
      </w:r>
      <w:r w:rsidR="002B22FE">
        <w:rPr>
          <w:rFonts w:ascii="Consolas" w:hAnsi="Consolas"/>
          <w:b/>
          <w:sz w:val="32"/>
          <w:szCs w:val="32"/>
        </w:rPr>
        <w:br/>
      </w:r>
      <w:r w:rsidR="002B22FE">
        <w:rPr>
          <w:rFonts w:ascii="Consolas" w:hAnsi="Consolas"/>
          <w:b/>
          <w:sz w:val="32"/>
          <w:szCs w:val="32"/>
        </w:rPr>
        <w:br/>
      </w:r>
      <w:r w:rsidR="002B22FE" w:rsidRPr="002B22FE">
        <w:rPr>
          <w:rFonts w:ascii="Segoe UI" w:hAnsi="Segoe UI" w:cs="Segoe UI"/>
          <w:color w:val="212529"/>
          <w:sz w:val="22"/>
          <w:szCs w:val="22"/>
        </w:rPr>
        <w:t>Como configurar tabelas responsivas</w:t>
      </w:r>
    </w:p>
    <w:p w:rsidR="002B22FE" w:rsidRPr="002B22FE" w:rsidRDefault="002B22FE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 w:rsidRPr="002B22FE">
        <w:rPr>
          <w:rFonts w:ascii="Segoe UI" w:hAnsi="Segoe UI" w:cs="Segoe UI"/>
          <w:color w:val="212529"/>
          <w:sz w:val="22"/>
          <w:szCs w:val="22"/>
        </w:rPr>
        <w:t>por padrão o bootstrap não formata as tabelas por padrão quando você adiciona a referência dele dentro da página, é necessário que você aplique classes especificas para formatação de tabelas</w:t>
      </w:r>
      <w:r>
        <w:rPr>
          <w:rFonts w:ascii="Segoe UI" w:hAnsi="Segoe UI" w:cs="Segoe UI"/>
          <w:color w:val="212529"/>
          <w:sz w:val="22"/>
          <w:szCs w:val="22"/>
        </w:rPr>
        <w:br/>
      </w:r>
      <w:r>
        <w:rPr>
          <w:rFonts w:ascii="Segoe UI" w:hAnsi="Segoe UI" w:cs="Segoe UI"/>
          <w:color w:val="212529"/>
          <w:sz w:val="22"/>
          <w:szCs w:val="22"/>
        </w:rPr>
        <w:br/>
        <w:t>Nossa estrutura criada:</w:t>
      </w:r>
    </w:p>
    <w:p w:rsidR="00A4487A" w:rsidRDefault="002B22FE" w:rsidP="00386E0A">
      <w:pPr>
        <w:pStyle w:val="Ttulo2"/>
        <w:spacing w:before="0" w:beforeAutospacing="0"/>
        <w:rPr>
          <w:b w:val="0"/>
          <w:u w:val="single"/>
        </w:rPr>
      </w:pPr>
      <w:r w:rsidRPr="002B22FE">
        <w:rPr>
          <w:b w:val="0"/>
          <w:noProof/>
          <w:u w:val="single"/>
        </w:rPr>
        <w:drawing>
          <wp:inline distT="0" distB="0" distL="0" distR="0" wp14:anchorId="1E2B5496" wp14:editId="09FAD9E6">
            <wp:extent cx="2495898" cy="21910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CF7360A" wp14:editId="5F933FD0">
            <wp:extent cx="1752600" cy="10920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lastRenderedPageBreak/>
        <w:drawing>
          <wp:inline distT="0" distB="0" distL="0" distR="0" wp14:anchorId="5B368828" wp14:editId="146D577F">
            <wp:extent cx="1933575" cy="696087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76567FB0" wp14:editId="55643ABD">
            <wp:extent cx="1714500" cy="1547409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>-1 coluna com 4 linhas</w:t>
      </w:r>
      <w:r>
        <w:rPr>
          <w:b w:val="0"/>
          <w:u w:val="single"/>
        </w:rPr>
        <w:br/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433A6D2B" wp14:editId="337AF40C">
            <wp:extent cx="2038635" cy="55252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60349C9" wp14:editId="469D57E5">
            <wp:extent cx="1092560" cy="31718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2712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- 5 colunas com 4 linhas cada</w:t>
      </w:r>
      <w:r>
        <w:rPr>
          <w:b w:val="0"/>
          <w:u w:val="single"/>
        </w:rPr>
        <w:br/>
      </w:r>
      <w:r>
        <w:rPr>
          <w:b w:val="0"/>
          <w:u w:val="single"/>
        </w:rPr>
        <w:br/>
        <w:t xml:space="preserve">No navegador ficará  = </w:t>
      </w:r>
      <w:r w:rsidRPr="002B22FE">
        <w:rPr>
          <w:b w:val="0"/>
          <w:noProof/>
          <w:u w:val="single"/>
        </w:rPr>
        <w:drawing>
          <wp:inline distT="0" distB="0" distL="0" distR="0" wp14:anchorId="7AAF5283" wp14:editId="3C207EE5">
            <wp:extent cx="2657475" cy="134766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="00A4487A" w:rsidRPr="00A4487A">
        <w:rPr>
          <w:rFonts w:asciiTheme="minorHAnsi" w:hAnsiTheme="minorHAnsi" w:cstheme="minorHAnsi"/>
          <w:b w:val="0"/>
          <w:sz w:val="20"/>
          <w:szCs w:val="20"/>
        </w:rPr>
        <w:t>tabela comum</w:t>
      </w:r>
    </w:p>
    <w:p w:rsidR="00A4487A" w:rsidRDefault="002B22FE" w:rsidP="00A4487A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b w:val="0"/>
          <w:u w:val="single"/>
        </w:rPr>
        <w:lastRenderedPageBreak/>
        <w:br/>
      </w:r>
      <w:r w:rsidR="00A4487A" w:rsidRPr="00A4487A">
        <w:rPr>
          <w:sz w:val="32"/>
          <w:szCs w:val="32"/>
        </w:rPr>
        <w:t>adicionando classe as tabelas</w:t>
      </w:r>
      <w:r w:rsidR="00A4487A">
        <w:rPr>
          <w:sz w:val="32"/>
          <w:szCs w:val="32"/>
        </w:rPr>
        <w:br/>
      </w:r>
      <w:r w:rsidR="00A4487A">
        <w:rPr>
          <w:sz w:val="32"/>
          <w:szCs w:val="32"/>
        </w:rPr>
        <w:br/>
      </w:r>
      <w:r w:rsidR="00A4487A" w:rsidRPr="00A4487A">
        <w:rPr>
          <w:b w:val="0"/>
          <w:noProof/>
          <w:u w:val="single"/>
        </w:rPr>
        <w:drawing>
          <wp:inline distT="0" distB="0" distL="0" distR="0" wp14:anchorId="7A888B19" wp14:editId="634D2EC6">
            <wp:extent cx="2924583" cy="24768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sz w:val="32"/>
          <w:szCs w:val="32"/>
        </w:rPr>
        <w:br/>
      </w:r>
      <w:r w:rsidR="00A4487A" w:rsidRP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>"table" + cor "table-primary"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 xml:space="preserve">  = 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C3E608" wp14:editId="28B18038">
            <wp:extent cx="4749327" cy="10858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4950" cy="10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sz w:val="32"/>
          <w:szCs w:val="32"/>
        </w:rPr>
        <w:t>tabelas</w:t>
      </w:r>
      <w:r w:rsidR="00A4487A">
        <w:rPr>
          <w:sz w:val="32"/>
          <w:szCs w:val="32"/>
        </w:rPr>
        <w:t xml:space="preserve"> listrada (cor sim cor não)</w:t>
      </w:r>
      <w:r w:rsidR="00A4487A">
        <w:rPr>
          <w:sz w:val="32"/>
          <w:szCs w:val="32"/>
        </w:rPr>
        <w:br/>
      </w:r>
      <w:r w:rsid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</w:t>
      </w:r>
      <w:r w:rsidR="00A4487A"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na classe "table-striped" + no thead class="table-dark"</w:t>
      </w:r>
    </w:p>
    <w:p w:rsidR="00E52A38" w:rsidRDefault="00A4487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A4487A">
        <w:rPr>
          <w:b w:val="0"/>
          <w:noProof/>
        </w:rPr>
        <w:drawing>
          <wp:inline distT="0" distB="0" distL="0" distR="0" wp14:anchorId="33D3EAF2" wp14:editId="63E9030E">
            <wp:extent cx="1981200" cy="545642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7A">
        <w:rPr>
          <w:b w:val="0"/>
          <w:u w:val="single"/>
        </w:rPr>
        <w:br/>
      </w:r>
      <w:r w:rsidRPr="00A4487A">
        <w:rPr>
          <w:b w:val="0"/>
          <w:noProof/>
        </w:rPr>
        <w:drawing>
          <wp:inline distT="0" distB="0" distL="0" distR="0" wp14:anchorId="3370A4DC" wp14:editId="03716BAF">
            <wp:extent cx="4806146" cy="76200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863" cy="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b w:val="0"/>
        </w:rPr>
        <w:br/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"table-striped-columns" para deixar cada coluna com uma cor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6114E248" wp14:editId="7939D884">
            <wp:extent cx="2924175" cy="539094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5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25B3D582" wp14:editId="2DC1FCFF">
            <wp:extent cx="5031000" cy="81915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iluminando 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t>/linhas</w:t>
      </w:r>
      <w:r w:rsidR="00D2549A">
        <w:rPr>
          <w:sz w:val="32"/>
          <w:szCs w:val="32"/>
        </w:rPr>
        <w:br/>
      </w:r>
      <w:r w:rsidR="00D2549A">
        <w:rPr>
          <w:sz w:val="32"/>
          <w:szCs w:val="32"/>
        </w:rPr>
        <w:br/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"table-hover" para que ao passar o mouse elas fiquem levemente iluminadas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para destaque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588AB8DC" wp14:editId="7ED0ECEC">
            <wp:extent cx="2724150" cy="429781"/>
            <wp:effectExtent l="0" t="0" r="0" b="889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789C7FD" wp14:editId="3BCA03CF">
            <wp:extent cx="4057650" cy="703153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8370" cy="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*não se vê no printscreen</w:t>
      </w:r>
    </w:p>
    <w:p w:rsidR="00D2549A" w:rsidRDefault="00D2549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lastRenderedPageBreak/>
        <w:t>Podemos também incluir a class table-active para deixar uma linha selecionada em destaque</w:t>
      </w:r>
    </w:p>
    <w:p w:rsidR="00073811" w:rsidRDefault="00D2549A" w:rsidP="00386E0A">
      <w:pPr>
        <w:pStyle w:val="Ttulo2"/>
        <w:spacing w:before="0" w:beforeAutospacing="0"/>
        <w:rPr>
          <w:sz w:val="32"/>
          <w:szCs w:val="32"/>
        </w:rPr>
      </w:pP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B0799FF" wp14:editId="5F1D1270">
            <wp:extent cx="1775831" cy="93345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0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9A">
        <w:rPr>
          <w:noProof/>
        </w:rPr>
        <w:t xml:space="preserve"> </w:t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74638C3" wp14:editId="7083A520">
            <wp:extent cx="3476625" cy="584266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0915" cy="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sz w:val="32"/>
          <w:szCs w:val="32"/>
        </w:rPr>
        <w:t xml:space="preserve">Bordas nas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table-bordered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6C17C23" wp14:editId="07C42E4C">
            <wp:extent cx="2971800" cy="4647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4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898A698" wp14:editId="2744CF0F">
            <wp:extent cx="4755645" cy="790575"/>
            <wp:effectExtent l="0" t="0" r="698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7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Retirando as bordas das </w:t>
      </w:r>
      <w:r w:rsidRPr="00A4487A">
        <w:rPr>
          <w:sz w:val="32"/>
          <w:szCs w:val="32"/>
        </w:rPr>
        <w:t>tabelas</w:t>
      </w:r>
      <w:r w:rsidR="00073811">
        <w:rPr>
          <w:sz w:val="32"/>
          <w:szCs w:val="32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table-borderless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ECEEA78" wp14:editId="6593478D">
            <wp:extent cx="3451369" cy="49530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0974" cy="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241A13C" wp14:editId="2315FFEE">
            <wp:extent cx="4333875" cy="696384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3F590D" w:rsidRDefault="00073811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compacta</w:t>
      </w:r>
      <w:r>
        <w:rPr>
          <w:sz w:val="32"/>
          <w:szCs w:val="32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table-sm - faz com que o padding de todas as células caiam pela metade, gerando uma tabela mais compacta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5D6CF41" wp14:editId="62650FF3">
            <wp:extent cx="2957284" cy="3810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4F19EF8" wp14:editId="78D85877">
            <wp:extent cx="3819525" cy="499476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33" cy="4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 linha no tbody</w:t>
      </w:r>
      <w:r w:rsidR="000D6BBA">
        <w:rPr>
          <w:sz w:val="32"/>
          <w:szCs w:val="32"/>
        </w:rPr>
        <w:br/>
      </w:r>
      <w:r w:rsidR="000D6BBA">
        <w:rPr>
          <w:sz w:val="32"/>
          <w:szCs w:val="32"/>
        </w:rPr>
        <w:br/>
      </w:r>
      <w:r w:rsidR="000D6BBA" w:rsidRPr="000D6BB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tbody class="table-group-divider" - que gera uma divisória mais forte entre o agrupamento tbody e o thead</w:t>
      </w:r>
    </w:p>
    <w:p w:rsidR="00346298" w:rsidRDefault="003F590D" w:rsidP="00346298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lastRenderedPageBreak/>
        <w:drawing>
          <wp:inline distT="0" distB="0" distL="0" distR="0" wp14:anchorId="27AE320A" wp14:editId="60C27FA6">
            <wp:extent cx="3227292" cy="1485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4775" cy="14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0A7F13A" wp14:editId="65DE0374">
            <wp:extent cx="4205377" cy="571500"/>
            <wp:effectExtent l="0" t="0" r="508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13" cy="5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sz w:val="32"/>
          <w:szCs w:val="32"/>
        </w:rPr>
        <w:br/>
      </w:r>
      <w:r w:rsidR="00346298" w:rsidRPr="00346298">
        <w:rPr>
          <w:rFonts w:ascii="Segoe UI" w:hAnsi="Segoe UI" w:cs="Segoe UI"/>
          <w:bCs w:val="0"/>
          <w:color w:val="212529"/>
        </w:rPr>
        <w:t>Tabela com conteudos grandes na coluna</w:t>
      </w:r>
      <w:r w:rsidR="00346298">
        <w:rPr>
          <w:rFonts w:ascii="Segoe UI" w:hAnsi="Segoe UI" w:cs="Segoe UI"/>
          <w:bCs w:val="0"/>
          <w:color w:val="212529"/>
        </w:rPr>
        <w:br/>
      </w:r>
      <w:r w:rsidR="00346298" w:rsidRPr="0034629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align-middle para alinhar os conteudos das células quando temos grandes conteudos que possam desconfigurar nossa célula</w:t>
      </w:r>
    </w:p>
    <w:p w:rsidR="001839C7" w:rsidRDefault="001839C7" w:rsidP="001839C7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FB5E1B6" wp14:editId="7FA112C0">
            <wp:extent cx="5553850" cy="438211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  <w:t>dessa forma os conteúdos Coluna 2 e Coluna 3 ficaram alinhados com o texto</w:t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15957E5" wp14:editId="3B8DC7AE">
            <wp:extent cx="5731510" cy="1247338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="Segoe UI" w:hAnsi="Segoe UI" w:cs="Segoe UI"/>
          <w:bCs w:val="0"/>
          <w:color w:val="212529"/>
        </w:rPr>
        <w:t>Utilizando caption como titulo na Tabela</w:t>
      </w:r>
      <w:r>
        <w:rPr>
          <w:rFonts w:ascii="Segoe UI" w:hAnsi="Segoe UI" w:cs="Segoe UI"/>
          <w:bCs w:val="0"/>
          <w:color w:val="212529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após o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tbody um caption</w:t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70F810A" wp14:editId="79F51428">
            <wp:extent cx="3810000" cy="818099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e se quisermos colocar o título acima da tabela definimos na classe da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table caption-top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4D04AC9" wp14:editId="59B2F850">
            <wp:extent cx="5731510" cy="525388"/>
            <wp:effectExtent l="0" t="0" r="254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0CFF3C27" wp14:editId="1C5B0268">
            <wp:extent cx="4885149" cy="6477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82985" cy="6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C7" w:rsidRPr="001839C7" w:rsidRDefault="001839C7" w:rsidP="001839C7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B56A3A">
        <w:rPr>
          <w:rFonts w:ascii="Segoe UI" w:hAnsi="Segoe UI" w:cs="Segoe UI"/>
          <w:b/>
          <w:bCs/>
          <w:color w:val="212529"/>
          <w:sz w:val="36"/>
          <w:szCs w:val="40"/>
        </w:rPr>
        <w:lastRenderedPageBreak/>
        <w:t>Utilizando a barra de rolagem horizontal apenas na tabela</w:t>
      </w:r>
      <w:r>
        <w:rPr>
          <w:rFonts w:ascii="Segoe UI" w:hAnsi="Segoe UI" w:cs="Segoe UI"/>
          <w:bCs/>
          <w:color w:val="212529"/>
        </w:rPr>
        <w:br/>
      </w:r>
      <w:r>
        <w:rPr>
          <w:rFonts w:ascii="Segoe UI" w:hAnsi="Segoe UI" w:cs="Segoe UI"/>
          <w:bCs/>
          <w:color w:val="212529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quando temos tabelas muito grandes, podemos definir para que apenas a tabela tenha uma barra de rolagem, e não a página toda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</w:rPr>
        <w:t>para isso precisamos criar uma div class="table-responsive" antes da nossa table</w:t>
      </w:r>
    </w:p>
    <w:p w:rsidR="001839C7" w:rsidRPr="001839C7" w:rsidRDefault="00B56A3A" w:rsidP="001839C7">
      <w:pPr>
        <w:pStyle w:val="Ttulo2"/>
        <w:spacing w:before="0" w:beforeAutospacing="0"/>
        <w:rPr>
          <w:rFonts w:ascii="Segoe UI" w:hAnsi="Segoe UI" w:cs="Segoe UI"/>
          <w:bCs w:val="0"/>
          <w:color w:val="212529"/>
        </w:rPr>
      </w:pP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1D73058" wp14:editId="1DE7E187">
            <wp:extent cx="4248150" cy="720733"/>
            <wp:effectExtent l="0" t="0" r="0" b="31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51854" cy="7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dessa forma apenas a tabela terá uma barra de rolagem, deixando responsivo</w:t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8371D9A" wp14:editId="55A9F0F2">
            <wp:extent cx="4248150" cy="2019233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90" cy="20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</w:p>
    <w:p w:rsidR="0089386C" w:rsidRDefault="00B56A3A" w:rsidP="0089386C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9C56B2">
        <w:rPr>
          <w:rFonts w:ascii="Consolas" w:hAnsi="Consolas"/>
          <w:sz w:val="32"/>
          <w:szCs w:val="32"/>
          <w:highlight w:val="yellow"/>
        </w:rPr>
        <w:t>Cores e Opacidade</w:t>
      </w:r>
      <w:r>
        <w:rPr>
          <w:rFonts w:ascii="Consolas" w:hAnsi="Consolas"/>
          <w:sz w:val="32"/>
          <w:szCs w:val="32"/>
        </w:rPr>
        <w:br/>
      </w:r>
      <w:r w:rsidR="009C56B2">
        <w:rPr>
          <w:rFonts w:ascii="Consolas" w:hAnsi="Consolas"/>
          <w:sz w:val="32"/>
          <w:szCs w:val="32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t>O bootstrap possui 8 cores temáticas</w:t>
      </w:r>
      <w:r>
        <w:rPr>
          <w:rFonts w:ascii="Consolas" w:hAnsi="Consolas"/>
          <w:sz w:val="32"/>
          <w:szCs w:val="32"/>
        </w:rPr>
        <w:br/>
      </w:r>
      <w:r w:rsidRPr="00B56A3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114A6945" wp14:editId="6EB546B1">
            <wp:extent cx="5162327" cy="1504950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30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  <w:t>Para colocarmos cores em nosso background basta incluir na class “bg-primary”</w:t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65F135" wp14:editId="50E3504D">
            <wp:extent cx="4124325" cy="449093"/>
            <wp:effectExtent l="0" t="0" r="0" b="825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0" cy="4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8C6FD7" wp14:editId="15AB6B17">
            <wp:extent cx="5074619" cy="48577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71" cy="4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2F">
        <w:rPr>
          <w:rFonts w:asciiTheme="minorHAnsi" w:hAnsiTheme="minorHAnsi" w:cstheme="minorHAnsi"/>
          <w:b w:val="0"/>
          <w:sz w:val="20"/>
          <w:szCs w:val="20"/>
        </w:rPr>
        <w:t xml:space="preserve">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 xml:space="preserve">possuimos também bg transparent e white além das 8 cores acima mencionadas, que são especificas para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lastRenderedPageBreak/>
        <w:t>planos de fundo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>Colocando uma outra div e incluindo o fundo cinza conseguimos ver melhor na página web</w:t>
      </w:r>
      <w:r w:rsidR="00A729C8" w:rsidRPr="00A729C8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C381EFB" wp14:editId="400963EB">
            <wp:extent cx="4152900" cy="65709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62088" cy="6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A729C8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34AF507" wp14:editId="2DA6F266">
            <wp:extent cx="5095875" cy="491622"/>
            <wp:effectExtent l="0" t="0" r="0" b="381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32" cy="4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Gradient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também incluir bg-gradient nas cores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78ADF942" wp14:editId="454060BF">
            <wp:extent cx="2943118" cy="52387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435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1CC5E52" wp14:editId="284B4EF3">
            <wp:extent cx="4324350" cy="55532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39733" cy="5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que puxa de uma cor mais fraca no topo do paragrafo, até uma cor escura no final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Controlando a Opacidade do plano de fundo</w:t>
      </w:r>
      <w:r w:rsidR="000979DD">
        <w:rPr>
          <w:rFonts w:ascii="Segoe UI" w:hAnsi="Segoe UI" w:cs="Segoe UI"/>
          <w:bCs w:val="0"/>
          <w:color w:val="212529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neste caso utilizamos bg-opacity + a porcenta</w:t>
      </w:r>
      <w:r w:rsidR="0035539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gem de opacidade que desejamos entre: 10, 25, 50, 75 e 100%.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208DFA" wp14:editId="37F39786">
            <wp:extent cx="2390775" cy="631676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1708B225" wp14:editId="43A6ED57">
            <wp:extent cx="3648584" cy="714475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veja que no dark (preto), agora com a opacidade em 50% conseguimos ler seu conteudo.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Cs w:val="0"/>
          <w:color w:val="212529"/>
        </w:rPr>
        <w:t>Cores da fonte</w:t>
      </w:r>
      <w:r w:rsidR="001275D4">
        <w:rPr>
          <w:rFonts w:ascii="Segoe UI" w:hAnsi="Segoe UI" w:cs="Segoe UI"/>
          <w:bCs w:val="0"/>
          <w:color w:val="212529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com as cores das fontes podemos utilizar os mesmos infixos dos paragrafos.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75EBE969" wp14:editId="766653EF">
            <wp:extent cx="3724275" cy="936974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E273D0" w:rsidRPr="00E273D0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4EAEDC27" wp14:editId="2540A667">
            <wp:extent cx="4781550" cy="573173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90237" cy="5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sendo que no paragrafo dark, incluimos a fonte white para que seja possível visualizar na tela.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Temos tamtém a text-muted, que dá um aspecto cinza claro para o texto 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C3C75EA" wp14:editId="76846A32">
            <wp:extent cx="3038475" cy="217656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0EAF859" wp14:editId="614655A8">
            <wp:extent cx="3571875" cy="360795"/>
            <wp:effectExtent l="0" t="0" r="0" b="127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3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lastRenderedPageBreak/>
        <w:t xml:space="preserve">para dar um destaque menor no texto.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Cs w:val="0"/>
          <w:color w:val="212529"/>
        </w:rPr>
        <w:t>Opacidade da fonte</w:t>
      </w:r>
      <w:r w:rsidR="0089386C">
        <w:rPr>
          <w:rFonts w:ascii="Segoe UI" w:hAnsi="Segoe UI" w:cs="Segoe UI"/>
          <w:bCs w:val="0"/>
          <w:color w:val="212529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dar opacidade para as nossa fontes também, basta usar text-opacity, e incluir a porcentagem desejada: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584AEAB" wp14:editId="2BD52A3F">
            <wp:extent cx="1200150" cy="635794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7" cy="6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D4" w:rsidRPr="0089386C" w:rsidRDefault="0089386C" w:rsidP="001275D4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36F933B1" wp14:editId="1140E771">
            <wp:extent cx="3095625" cy="521046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453F391" wp14:editId="63B3E541">
            <wp:extent cx="3829584" cy="762106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DD" w:rsidRPr="00443FCF" w:rsidRDefault="0089386C" w:rsidP="000979DD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color w:val="212529"/>
        </w:rPr>
        <w:t>Cores automáticas com destaque entre si</w:t>
      </w:r>
      <w:r>
        <w:rPr>
          <w:rFonts w:ascii="Segoe UI" w:hAnsi="Segoe UI" w:cs="Segoe UI"/>
          <w:bCs w:val="0"/>
          <w:color w:val="212529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incluir text-bg +  o infixo do nosso background =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30146A4" wp14:editId="62FFAC83">
            <wp:extent cx="2295845" cy="590632"/>
            <wp:effectExtent l="0" t="0" r="952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dessa forma, ele puxará a cor com mais contraste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para o nosso background escolhido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B726C8" w:rsidRPr="00B726C8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589FA82" wp14:editId="195BFA56">
            <wp:extent cx="3371850" cy="684511"/>
            <wp:effectExtent l="0" t="0" r="0" b="190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2" cy="6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t>Alterando a cor de link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56018CC5" wp14:editId="638132B3">
            <wp:extent cx="1828800" cy="505158"/>
            <wp:effectExtent l="0" t="0" r="0" b="952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t xml:space="preserve"> + TAB = 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79D5C871" wp14:editId="19070BFD">
            <wp:extent cx="2952750" cy="645202"/>
            <wp:effectExtent l="0" t="0" r="0" b="254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alterar as cores dos links, que por padrão sempre é azul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2118A4C2" wp14:editId="3950118D">
            <wp:extent cx="4267796" cy="200053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370D0976" wp14:editId="0E6A1DC1">
            <wp:extent cx="905001" cy="200053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C8" w:rsidRDefault="00443FCF" w:rsidP="00A729C8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Mas podemos alterar no link + infixo da cor que desejamos: 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noProof/>
          <w:color w:val="212529"/>
        </w:rPr>
        <w:lastRenderedPageBreak/>
        <w:drawing>
          <wp:inline distT="0" distB="0" distL="0" distR="0" wp14:anchorId="38B20EC2" wp14:editId="1C2B52DA">
            <wp:extent cx="3638550" cy="678651"/>
            <wp:effectExtent l="0" t="0" r="0" b="762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43F301DB" wp14:editId="436179EF">
            <wp:extent cx="1190791" cy="1009791"/>
            <wp:effectExtent l="0" t="0" r="9525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11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="Consolas" w:hAnsi="Consolas"/>
          <w:sz w:val="32"/>
          <w:szCs w:val="32"/>
          <w:highlight w:val="yellow"/>
        </w:rPr>
        <w:br/>
      </w:r>
      <w:r w:rsidRPr="00443FCF">
        <w:rPr>
          <w:rFonts w:ascii="Consolas" w:hAnsi="Consolas"/>
          <w:sz w:val="32"/>
          <w:szCs w:val="32"/>
          <w:highlight w:val="yellow"/>
        </w:rPr>
        <w:t>Icons (+ 1600)</w:t>
      </w:r>
    </w:p>
    <w:p w:rsidR="00A729C8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 xml:space="preserve">Paramos nessa aula! </w:t>
      </w:r>
    </w:p>
    <w:p w:rsidR="00A729C8" w:rsidRDefault="00A729C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040774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>Botã</w:t>
      </w:r>
      <w:bookmarkStart w:id="0" w:name="_GoBack"/>
      <w:bookmarkEnd w:id="0"/>
      <w:r>
        <w:rPr>
          <w:rFonts w:asciiTheme="minorHAnsi" w:hAnsiTheme="minorHAnsi" w:cstheme="minorHAnsi"/>
          <w:b w:val="0"/>
          <w:sz w:val="20"/>
          <w:szCs w:val="20"/>
        </w:rPr>
        <w:t xml:space="preserve">o de busca = </w:t>
      </w:r>
    </w:p>
    <w:p w:rsidR="00040774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040774" w:rsidRPr="00073811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 w:rsidRPr="00040774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5CB2F6C6" wp14:editId="739515CB">
            <wp:extent cx="5731510" cy="916062"/>
            <wp:effectExtent l="0" t="0" r="254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774" w:rsidRPr="0007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40774"/>
    <w:rsid w:val="00050867"/>
    <w:rsid w:val="000729B8"/>
    <w:rsid w:val="00073811"/>
    <w:rsid w:val="000979DD"/>
    <w:rsid w:val="000D6BBA"/>
    <w:rsid w:val="001275D4"/>
    <w:rsid w:val="001839C7"/>
    <w:rsid w:val="001F5641"/>
    <w:rsid w:val="002B22FE"/>
    <w:rsid w:val="002B5405"/>
    <w:rsid w:val="00346298"/>
    <w:rsid w:val="00355394"/>
    <w:rsid w:val="00372200"/>
    <w:rsid w:val="00386E0A"/>
    <w:rsid w:val="003C0CCC"/>
    <w:rsid w:val="003E5227"/>
    <w:rsid w:val="003F590D"/>
    <w:rsid w:val="004271AC"/>
    <w:rsid w:val="00443FCF"/>
    <w:rsid w:val="004B6356"/>
    <w:rsid w:val="0050289E"/>
    <w:rsid w:val="00503F35"/>
    <w:rsid w:val="00505E4A"/>
    <w:rsid w:val="005116EA"/>
    <w:rsid w:val="00532490"/>
    <w:rsid w:val="00545CD5"/>
    <w:rsid w:val="0055795B"/>
    <w:rsid w:val="00595D99"/>
    <w:rsid w:val="005A6AC4"/>
    <w:rsid w:val="006C2755"/>
    <w:rsid w:val="00702E9D"/>
    <w:rsid w:val="007647FE"/>
    <w:rsid w:val="007867CC"/>
    <w:rsid w:val="0089386C"/>
    <w:rsid w:val="008947B2"/>
    <w:rsid w:val="00912F53"/>
    <w:rsid w:val="0091572F"/>
    <w:rsid w:val="00953862"/>
    <w:rsid w:val="00997DE8"/>
    <w:rsid w:val="009C56B2"/>
    <w:rsid w:val="00A0430E"/>
    <w:rsid w:val="00A11D41"/>
    <w:rsid w:val="00A3248F"/>
    <w:rsid w:val="00A43E21"/>
    <w:rsid w:val="00A4487A"/>
    <w:rsid w:val="00A64A6E"/>
    <w:rsid w:val="00A729C8"/>
    <w:rsid w:val="00B04D9A"/>
    <w:rsid w:val="00B35D6B"/>
    <w:rsid w:val="00B4678A"/>
    <w:rsid w:val="00B56A3A"/>
    <w:rsid w:val="00B726C8"/>
    <w:rsid w:val="00BE7129"/>
    <w:rsid w:val="00D2549A"/>
    <w:rsid w:val="00D41A75"/>
    <w:rsid w:val="00D422D7"/>
    <w:rsid w:val="00D72399"/>
    <w:rsid w:val="00DE56DF"/>
    <w:rsid w:val="00E273D0"/>
    <w:rsid w:val="00E52A38"/>
    <w:rsid w:val="00E736C6"/>
    <w:rsid w:val="00F0766E"/>
    <w:rsid w:val="00F35406"/>
    <w:rsid w:val="00F41CC5"/>
    <w:rsid w:val="00F869C1"/>
    <w:rsid w:val="00F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26</Pages>
  <Words>1757</Words>
  <Characters>9494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29</cp:revision>
  <dcterms:created xsi:type="dcterms:W3CDTF">2023-11-30T16:49:00Z</dcterms:created>
  <dcterms:modified xsi:type="dcterms:W3CDTF">2023-12-03T21:20:00Z</dcterms:modified>
</cp:coreProperties>
</file>