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C6" w:rsidRDefault="00195C59" w:rsidP="00195C59">
      <w:pPr>
        <w:jc w:val="center"/>
        <w:rPr>
          <w:rFonts w:ascii="Sans Serif Collection" w:hAnsi="Sans Serif Collection" w:cs="Sans Serif Collection"/>
          <w:b/>
          <w:sz w:val="28"/>
          <w:szCs w:val="28"/>
          <w:u w:val="single"/>
        </w:rPr>
      </w:pPr>
      <w:r w:rsidRPr="00195C59">
        <w:rPr>
          <w:rFonts w:ascii="Sans Serif Collection" w:hAnsi="Sans Serif Collection" w:cs="Sans Serif Collection"/>
          <w:b/>
          <w:sz w:val="28"/>
          <w:szCs w:val="28"/>
          <w:u w:val="single"/>
        </w:rPr>
        <w:t>Rafting Site – Planning Document</w:t>
      </w:r>
    </w:p>
    <w:p w:rsidR="00195C59" w:rsidRDefault="00195C59" w:rsidP="00195C59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Logo</w:t>
      </w:r>
    </w:p>
    <w:p w:rsidR="00195C59" w:rsidRDefault="00195C59" w:rsidP="00195C59">
      <w:pPr>
        <w:pStyle w:val="ListParagraph"/>
        <w:rPr>
          <w:rFonts w:ascii="Sans Serif Collection" w:hAnsi="Sans Serif Collection" w:cs="Sans Serif Collection"/>
          <w:sz w:val="24"/>
          <w:szCs w:val="24"/>
        </w:rPr>
      </w:pPr>
      <w:r>
        <w:rPr>
          <w:noProof/>
        </w:rPr>
        <w:drawing>
          <wp:inline distT="0" distB="0" distL="0" distR="0">
            <wp:extent cx="1346872" cy="11111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raftingb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38" cy="11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59" w:rsidRDefault="00195C59" w:rsidP="00195C59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Four color label codes:</w:t>
      </w:r>
    </w:p>
    <w:p w:rsidR="00195C59" w:rsidRDefault="00195C59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Primary-color: OB3954</w:t>
      </w:r>
    </w:p>
    <w:p w:rsidR="00195C59" w:rsidRDefault="00195C59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Secondary-color: 087E8B</w:t>
      </w:r>
    </w:p>
    <w:p w:rsidR="00195C59" w:rsidRDefault="00195C59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Accent1-color: FF5A5F</w:t>
      </w:r>
    </w:p>
    <w:p w:rsidR="00195C59" w:rsidRDefault="00195C59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Accent2-color: F2F2F2</w:t>
      </w:r>
    </w:p>
    <w:p w:rsidR="00195C59" w:rsidRDefault="00195C59" w:rsidP="00195C59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Two font labels and the names of the fonts:</w:t>
      </w:r>
    </w:p>
    <w:p w:rsidR="00195C59" w:rsidRPr="00195C59" w:rsidRDefault="00195C59" w:rsidP="00195C59">
      <w:pPr>
        <w:pStyle w:val="ListParagraph"/>
        <w:numPr>
          <w:ilvl w:val="0"/>
          <w:numId w:val="4"/>
        </w:numPr>
        <w:rPr>
          <w:rFonts w:ascii="Sans Serif Collection" w:hAnsi="Sans Serif Collection" w:cs="Sans Serif Collection"/>
          <w:sz w:val="24"/>
          <w:szCs w:val="24"/>
        </w:rPr>
      </w:pPr>
      <w:r w:rsidRPr="00195C59">
        <w:rPr>
          <w:rFonts w:ascii="Sans Serif Collection" w:hAnsi="Sans Serif Collection" w:cs="Sans Serif Collection"/>
          <w:sz w:val="24"/>
          <w:szCs w:val="24"/>
        </w:rPr>
        <w:t>Heading-font:</w:t>
      </w:r>
      <w:r w:rsidR="00595D34">
        <w:rPr>
          <w:rFonts w:ascii="Sans Serif Collection" w:hAnsi="Sans Serif Collection" w:cs="Sans Serif Collection"/>
          <w:sz w:val="24"/>
          <w:szCs w:val="24"/>
        </w:rPr>
        <w:t xml:space="preserve"> </w:t>
      </w:r>
      <w:proofErr w:type="spellStart"/>
      <w:r w:rsidR="00595D34">
        <w:rPr>
          <w:rFonts w:ascii="Sans Serif Collection" w:hAnsi="Sans Serif Collection" w:cs="Sans Serif Collection"/>
          <w:sz w:val="24"/>
          <w:szCs w:val="24"/>
        </w:rPr>
        <w:t>Josefin</w:t>
      </w:r>
      <w:proofErr w:type="spellEnd"/>
      <w:r w:rsidR="00595D34">
        <w:rPr>
          <w:rFonts w:ascii="Sans Serif Collection" w:hAnsi="Sans Serif Collection" w:cs="Sans Serif Collection"/>
          <w:sz w:val="24"/>
          <w:szCs w:val="24"/>
        </w:rPr>
        <w:t xml:space="preserve"> Sans</w:t>
      </w:r>
    </w:p>
    <w:p w:rsidR="00195C59" w:rsidRDefault="00195C59" w:rsidP="00195C59">
      <w:pPr>
        <w:pStyle w:val="ListParagraph"/>
        <w:numPr>
          <w:ilvl w:val="0"/>
          <w:numId w:val="4"/>
        </w:numPr>
        <w:rPr>
          <w:rFonts w:ascii="Sans Serif Collection" w:hAnsi="Sans Serif Collection" w:cs="Sans Serif Collection"/>
          <w:sz w:val="24"/>
          <w:szCs w:val="24"/>
        </w:rPr>
      </w:pPr>
      <w:r w:rsidRPr="00195C59">
        <w:rPr>
          <w:rFonts w:ascii="Sans Serif Collection" w:hAnsi="Sans Serif Collection" w:cs="Sans Serif Collection"/>
          <w:sz w:val="24"/>
          <w:szCs w:val="24"/>
        </w:rPr>
        <w:t>Text-font:</w:t>
      </w:r>
      <w:r w:rsidR="00595D34">
        <w:rPr>
          <w:rFonts w:ascii="Sans Serif Collection" w:hAnsi="Sans Serif Collection" w:cs="Sans Serif Collection"/>
          <w:sz w:val="24"/>
          <w:szCs w:val="24"/>
        </w:rPr>
        <w:t xml:space="preserve"> </w:t>
      </w:r>
      <w:proofErr w:type="spellStart"/>
      <w:r w:rsidR="00595D34">
        <w:rPr>
          <w:rFonts w:ascii="Sans Serif Collection" w:hAnsi="Sans Serif Collection" w:cs="Sans Serif Collection"/>
          <w:sz w:val="24"/>
          <w:szCs w:val="24"/>
        </w:rPr>
        <w:t>Fira</w:t>
      </w:r>
      <w:proofErr w:type="spellEnd"/>
      <w:r w:rsidR="00595D34">
        <w:rPr>
          <w:rFonts w:ascii="Sans Serif Collection" w:hAnsi="Sans Serif Collection" w:cs="Sans Serif Collection"/>
          <w:sz w:val="24"/>
          <w:szCs w:val="24"/>
        </w:rPr>
        <w:t xml:space="preserve"> Sans</w:t>
      </w:r>
      <w:bookmarkStart w:id="0" w:name="_GoBack"/>
      <w:bookmarkEnd w:id="0"/>
    </w:p>
    <w:p w:rsidR="00595D34" w:rsidRDefault="00595D34" w:rsidP="00595D34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URL link to my color palette:</w:t>
      </w:r>
    </w:p>
    <w:p w:rsidR="00595D34" w:rsidRPr="00595D34" w:rsidRDefault="00595D34" w:rsidP="00595D34">
      <w:pPr>
        <w:pStyle w:val="ListParagraph"/>
        <w:rPr>
          <w:rFonts w:ascii="Sans Serif Collection" w:hAnsi="Sans Serif Collection" w:cs="Sans Serif Collection"/>
          <w:sz w:val="24"/>
          <w:szCs w:val="24"/>
        </w:rPr>
      </w:pPr>
      <w:r w:rsidRPr="00595D34">
        <w:rPr>
          <w:rFonts w:ascii="Sans Serif Collection" w:hAnsi="Sans Serif Collection" w:cs="Sans Serif Collection"/>
          <w:sz w:val="24"/>
          <w:szCs w:val="24"/>
        </w:rPr>
        <w:t>https://coolors.co/0b3954-087e8b-ff5a5f-f2f2f2</w:t>
      </w:r>
    </w:p>
    <w:sectPr w:rsidR="00595D34" w:rsidRPr="0059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6E8B"/>
    <w:multiLevelType w:val="hybridMultilevel"/>
    <w:tmpl w:val="27847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AF1F6B"/>
    <w:multiLevelType w:val="hybridMultilevel"/>
    <w:tmpl w:val="7D18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31507"/>
    <w:multiLevelType w:val="hybridMultilevel"/>
    <w:tmpl w:val="C6B0F6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1927660"/>
    <w:multiLevelType w:val="hybridMultilevel"/>
    <w:tmpl w:val="1B3C4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59"/>
    <w:rsid w:val="00195C59"/>
    <w:rsid w:val="003B529A"/>
    <w:rsid w:val="00595D34"/>
    <w:rsid w:val="00D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96A16-D0F7-4779-BA0A-BA19CF1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2025-07-21T02:58:00Z</dcterms:created>
  <dcterms:modified xsi:type="dcterms:W3CDTF">2025-07-21T03:45:00Z</dcterms:modified>
</cp:coreProperties>
</file>