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EB1EB5"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EB1EB5"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9" o:title=""/>
          </v:shape>
          <o:OLEObject Type="Embed" ProgID="Equation.DSMT4" ShapeID="_x0000_i1025" DrawAspect="Content" ObjectID="_1556374740"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EB1EB5"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1" o:title=""/>
          </v:shape>
          <o:OLEObject Type="Embed" ProgID="Equation.DSMT4" ShapeID="_x0000_i1026" DrawAspect="Content" ObjectID="_1556374741" r:id="rId12"/>
        </w:object>
      </w:r>
      <w:r>
        <w:t xml:space="preserve">. </w:t>
      </w:r>
      <w:r w:rsidRPr="00B05DE2">
        <w:rPr>
          <w:position w:val="-50"/>
        </w:rPr>
        <w:object w:dxaOrig="2960" w:dyaOrig="1120">
          <v:shape id="_x0000_i1027" type="#_x0000_t75" style="width:148pt;height:56pt" o:ole="">
            <v:imagedata r:id="rId13" o:title=""/>
          </v:shape>
          <o:OLEObject Type="Embed" ProgID="Equation.DSMT4" ShapeID="_x0000_i1027" DrawAspect="Content" ObjectID="_1556374742"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5" o:title=""/>
          </v:shape>
          <o:OLEObject Type="Embed" ProgID="Equation.DSMT4" ShapeID="_x0000_i1028" DrawAspect="Content" ObjectID="_1556374743"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7" o:title=""/>
          </v:shape>
          <o:OLEObject Type="Embed" ProgID="Equation.DSMT4" ShapeID="_x0000_i1029" DrawAspect="Content" ObjectID="_1556374744"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9" o:title=""/>
          </v:shape>
          <o:OLEObject Type="Embed" ProgID="Equation.DSMT4" ShapeID="_x0000_i1030" DrawAspect="Content" ObjectID="_1556374745" r:id="rId20"/>
        </w:object>
      </w:r>
      <w:r>
        <w:rPr>
          <w:rFonts w:hint="eastAsia"/>
        </w:rPr>
        <w:t>拼接为了</w:t>
      </w:r>
      <w:r w:rsidRPr="008573EC">
        <w:rPr>
          <w:position w:val="-14"/>
        </w:rPr>
        <w:object w:dxaOrig="900" w:dyaOrig="400">
          <v:shape id="_x0000_i1031" type="#_x0000_t75" style="width:45pt;height:20pt" o:ole="">
            <v:imagedata r:id="rId21" o:title=""/>
          </v:shape>
          <o:OLEObject Type="Embed" ProgID="Equation.DSMT4" ShapeID="_x0000_i1031" DrawAspect="Content" ObjectID="_1556374746"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1" o:title=""/>
          </v:shape>
          <o:OLEObject Type="Embed" ProgID="Equation.DSMT4" ShapeID="_x0000_i1032" DrawAspect="Content" ObjectID="_1556374747" r:id="rId25"/>
        </w:object>
      </w:r>
      <w:r>
        <w:t xml:space="preserve">. </w:t>
      </w:r>
      <w:r w:rsidRPr="00375C75">
        <w:rPr>
          <w:position w:val="-68"/>
        </w:rPr>
        <w:object w:dxaOrig="5920" w:dyaOrig="1480">
          <v:shape id="_x0000_i1033" type="#_x0000_t75" style="width:296pt;height:74pt" o:ole="">
            <v:imagedata r:id="rId26" o:title=""/>
          </v:shape>
          <o:OLEObject Type="Embed" ProgID="Equation.DSMT4" ShapeID="_x0000_i1033" DrawAspect="Content" ObjectID="_1556374748"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30" o:title=""/>
          </v:shape>
          <o:OLEObject Type="Embed" ProgID="Equation.DSMT4" ShapeID="_x0000_i1034" DrawAspect="Content" ObjectID="_1556374749"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374750"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5" o:title=""/>
          </v:shape>
          <o:OLEObject Type="Embed" ProgID="Equation.DSMT4" ShapeID="_x0000_i1036" DrawAspect="Content" ObjectID="_1556374751"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Pr>
        <w:rPr>
          <w:rFonts w:hint="eastAsia"/>
        </w:rPr>
      </w:pPr>
    </w:p>
    <w:p w:rsidR="00E614BF" w:rsidRDefault="007F57B5" w:rsidP="00C25B9C">
      <w:pPr>
        <w:pStyle w:val="a7"/>
        <w:numPr>
          <w:ilvl w:val="0"/>
          <w:numId w:val="1"/>
        </w:numPr>
        <w:ind w:firstLineChars="0"/>
        <w:rPr>
          <w:rFonts w:hint="eastAsia"/>
        </w:rPr>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pt;height:24pt" o:ole="">
            <v:imagedata r:id="rId38" o:title=""/>
          </v:shape>
          <o:OLEObject Type="Embed" ProgID="Equation.DSMT4" ShapeID="_x0000_i1038" DrawAspect="Content" ObjectID="_1556374752"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55" type="#_x0000_t75" style="width:48pt;height:19pt" o:ole="">
            <v:imagedata r:id="rId40" o:title=""/>
          </v:shape>
          <o:OLEObject Type="Embed" ProgID="Equation.DSMT4" ShapeID="_x0000_i1055" DrawAspect="Content" ObjectID="_1556374753" r:id="rId41"/>
        </w:object>
      </w:r>
      <w:r>
        <w:rPr>
          <w:rFonts w:hint="eastAsia"/>
        </w:rPr>
        <w:t>表示</w:t>
      </w:r>
      <w:r w:rsidRPr="00896801">
        <w:rPr>
          <w:position w:val="-12"/>
        </w:rPr>
        <w:object w:dxaOrig="260" w:dyaOrig="360">
          <v:shape id="_x0000_i1077" type="#_x0000_t75" style="width:13pt;height:18pt" o:ole="">
            <v:imagedata r:id="rId42" o:title=""/>
          </v:shape>
          <o:OLEObject Type="Embed" ProgID="Equation.DSMT4" ShapeID="_x0000_i1077" DrawAspect="Content" ObjectID="_1556374754" r:id="rId43"/>
        </w:object>
      </w:r>
      <w:r>
        <w:rPr>
          <w:rFonts w:ascii="Arial" w:hAnsi="Arial" w:cs="Arial" w:hint="eastAsia"/>
          <w:noProof/>
          <w:color w:val="333333"/>
        </w:rPr>
        <w:t>和</w:t>
      </w:r>
      <w:r w:rsidRPr="00896801">
        <w:rPr>
          <w:position w:val="-14"/>
        </w:rPr>
        <w:object w:dxaOrig="279" w:dyaOrig="380">
          <v:shape id="_x0000_i1081" type="#_x0000_t75" style="width:14pt;height:19pt" o:ole="">
            <v:imagedata r:id="rId44" o:title=""/>
          </v:shape>
          <o:OLEObject Type="Embed" ProgID="Equation.DSMT4" ShapeID="_x0000_i1081" DrawAspect="Content" ObjectID="_1556374755" r:id="rId45"/>
        </w:object>
      </w:r>
      <w:r>
        <w:rPr>
          <w:rFonts w:ascii="Arial" w:hAnsi="Arial" w:cs="Arial" w:hint="eastAsia"/>
          <w:noProof/>
          <w:color w:val="333333"/>
        </w:rPr>
        <w:t>组合的所有可能的联合分布的集合，意味着</w:t>
      </w:r>
      <w:r w:rsidRPr="00896801">
        <w:rPr>
          <w:position w:val="-14"/>
        </w:rPr>
        <w:object w:dxaOrig="960" w:dyaOrig="380">
          <v:shape id="_x0000_i1059" type="#_x0000_t75" style="width:48pt;height:19pt" o:ole="">
            <v:imagedata r:id="rId46" o:title=""/>
          </v:shape>
          <o:OLEObject Type="Embed" ProgID="Equation.DSMT4" ShapeID="_x0000_i1059" DrawAspect="Content" ObjectID="_1556374756" r:id="rId47"/>
        </w:object>
      </w:r>
      <w:r>
        <w:rPr>
          <w:rFonts w:hint="eastAsia"/>
        </w:rPr>
        <w:t>中，每一个分布的边缘分布都是</w:t>
      </w:r>
      <w:r w:rsidRPr="00896801">
        <w:rPr>
          <w:position w:val="-12"/>
        </w:rPr>
        <w:object w:dxaOrig="260" w:dyaOrig="360">
          <v:shape id="_x0000_i1072" type="#_x0000_t75" style="width:13pt;height:18pt" o:ole="">
            <v:imagedata r:id="rId48" o:title=""/>
          </v:shape>
          <o:OLEObject Type="Embed" ProgID="Equation.DSMT4" ShapeID="_x0000_i1072" DrawAspect="Content" ObjectID="_1556374757" r:id="rId49"/>
        </w:object>
      </w:r>
      <w:r>
        <w:rPr>
          <w:rFonts w:hint="eastAsia"/>
        </w:rPr>
        <w:t>和</w:t>
      </w:r>
      <w:r w:rsidRPr="00896801">
        <w:rPr>
          <w:position w:val="-14"/>
        </w:rPr>
        <w:object w:dxaOrig="279" w:dyaOrig="380">
          <v:shape id="_x0000_i1085" type="#_x0000_t75" style="width:14pt;height:19pt" o:ole="">
            <v:imagedata r:id="rId50" o:title=""/>
          </v:shape>
          <o:OLEObject Type="Embed" ProgID="Equation.DSMT4" ShapeID="_x0000_i1085" DrawAspect="Content" ObjectID="_1556374758"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89" type="#_x0000_t75" style="width:10pt;height:13pt" o:ole="">
            <v:imagedata r:id="rId52" o:title=""/>
          </v:shape>
          <o:OLEObject Type="Embed" ProgID="Equation.DSMT4" ShapeID="_x0000_i1089" DrawAspect="Content" ObjectID="_1556374759" r:id="rId53"/>
        </w:object>
      </w:r>
      <w:r w:rsidR="007A5FBC">
        <w:rPr>
          <w:rFonts w:hint="eastAsia"/>
        </w:rPr>
        <w:t>来说，可以从中采样</w:t>
      </w:r>
      <w:r w:rsidR="00623E77" w:rsidRPr="00623E77">
        <w:rPr>
          <w:position w:val="-10"/>
        </w:rPr>
        <w:object w:dxaOrig="960" w:dyaOrig="320">
          <v:shape id="_x0000_i1097" type="#_x0000_t75" style="width:48pt;height:16pt" o:ole="">
            <v:imagedata r:id="rId54" o:title=""/>
          </v:shape>
          <o:OLEObject Type="Embed" ProgID="Equation.DSMT4" ShapeID="_x0000_i1097" DrawAspect="Content" ObjectID="_1556374760" r:id="rId55"/>
        </w:object>
      </w:r>
      <w:r w:rsidR="007A5FBC">
        <w:rPr>
          <w:rFonts w:hint="eastAsia"/>
        </w:rPr>
        <w:t>得到一个真实样本</w:t>
      </w:r>
      <w:r w:rsidR="00623E77" w:rsidRPr="00623E77">
        <w:rPr>
          <w:position w:val="-6"/>
        </w:rPr>
        <w:object w:dxaOrig="200" w:dyaOrig="220">
          <v:shape id="_x0000_i1101" type="#_x0000_t75" style="width:10pt;height:11pt" o:ole="">
            <v:imagedata r:id="rId56" o:title=""/>
          </v:shape>
          <o:OLEObject Type="Embed" ProgID="Equation.DSMT4" ShapeID="_x0000_i1101" DrawAspect="Content" ObjectID="_1556374761" r:id="rId57"/>
        </w:object>
      </w:r>
      <w:r w:rsidR="007A5FBC">
        <w:rPr>
          <w:rFonts w:hint="eastAsia"/>
        </w:rPr>
        <w:t>和一个生成样本</w:t>
      </w:r>
      <w:r w:rsidR="00623E77" w:rsidRPr="00623E77">
        <w:rPr>
          <w:position w:val="-10"/>
        </w:rPr>
        <w:object w:dxaOrig="220" w:dyaOrig="260">
          <v:shape id="_x0000_i1105" type="#_x0000_t75" style="width:11pt;height:13pt" o:ole="">
            <v:imagedata r:id="rId58" o:title=""/>
          </v:shape>
          <o:OLEObject Type="Embed" ProgID="Equation.DSMT4" ShapeID="_x0000_i1105" DrawAspect="Content" ObjectID="_1556374762" r:id="rId59"/>
        </w:object>
      </w:r>
      <w:r w:rsidR="007A5FBC">
        <w:rPr>
          <w:rFonts w:hint="eastAsia"/>
        </w:rPr>
        <w:t>，并计算这对样本的距离</w:t>
      </w:r>
      <w:r w:rsidR="00623E77" w:rsidRPr="00623E77">
        <w:rPr>
          <w:position w:val="-10"/>
        </w:rPr>
        <w:object w:dxaOrig="800" w:dyaOrig="320">
          <v:shape id="_x0000_i1109" type="#_x0000_t75" style="width:40pt;height:16pt" o:ole="">
            <v:imagedata r:id="rId60" o:title=""/>
          </v:shape>
          <o:OLEObject Type="Embed" ProgID="Equation.DSMT4" ShapeID="_x0000_i1109" DrawAspect="Content" ObjectID="_1556374763" r:id="rId61"/>
        </w:object>
      </w:r>
      <w:r w:rsidR="007A5FBC">
        <w:rPr>
          <w:rFonts w:hint="eastAsia"/>
        </w:rPr>
        <w:t>，因此可以计算该联合分布</w:t>
      </w:r>
      <w:r w:rsidR="007A5FBC" w:rsidRPr="007A5FBC">
        <w:rPr>
          <w:position w:val="-10"/>
        </w:rPr>
        <w:object w:dxaOrig="200" w:dyaOrig="260">
          <v:shape id="_x0000_i1093" type="#_x0000_t75" style="width:10pt;height:13pt" o:ole="">
            <v:imagedata r:id="rId62" o:title=""/>
          </v:shape>
          <o:OLEObject Type="Embed" ProgID="Equation.DSMT4" ShapeID="_x0000_i1093" DrawAspect="Content" ObjectID="_1556374764" r:id="rId63"/>
        </w:object>
      </w:r>
      <w:r w:rsidR="007A5FBC">
        <w:rPr>
          <w:rFonts w:hint="eastAsia"/>
        </w:rPr>
        <w:t>下样本对距离的期望值</w:t>
      </w:r>
      <w:r w:rsidR="00623E77" w:rsidRPr="00623E77">
        <w:rPr>
          <w:position w:val="-14"/>
        </w:rPr>
        <w:object w:dxaOrig="1620" w:dyaOrig="380">
          <v:shape id="_x0000_i1113" type="#_x0000_t75" style="width:81pt;height:19pt" o:ole="">
            <v:imagedata r:id="rId64" o:title=""/>
          </v:shape>
          <o:OLEObject Type="Embed" ProgID="Equation.DSMT4" ShapeID="_x0000_i1113" DrawAspect="Content" ObjectID="_1556374765"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117" type="#_x0000_t75" style="width:119pt;height:24pt" o:ole="">
            <v:imagedata r:id="rId66" o:title=""/>
          </v:shape>
          <o:OLEObject Type="Embed" ProgID="Equation.DSMT4" ShapeID="_x0000_i1117" DrawAspect="Content" ObjectID="_1556374766"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120" type="#_x0000_t75" style="width:10pt;height:13pt" o:ole="">
            <v:imagedata r:id="rId62" o:title=""/>
          </v:shape>
          <o:OLEObject Type="Embed" ProgID="Equation.DSMT4" ShapeID="_x0000_i1120" DrawAspect="Content" ObjectID="_1556374767" r:id="rId68"/>
        </w:object>
      </w:r>
      <w:r w:rsidR="00B73690">
        <w:rPr>
          <w:rFonts w:hint="eastAsia"/>
        </w:rPr>
        <w:t>这个“路径规划”下，把</w:t>
      </w:r>
      <w:r w:rsidR="00B73690" w:rsidRPr="00896801">
        <w:rPr>
          <w:position w:val="-12"/>
        </w:rPr>
        <w:object w:dxaOrig="260" w:dyaOrig="360">
          <v:shape id="_x0000_i1121" type="#_x0000_t75" style="width:13pt;height:18pt" o:ole="">
            <v:imagedata r:id="rId48" o:title=""/>
          </v:shape>
          <o:OLEObject Type="Embed" ProgID="Equation.DSMT4" ShapeID="_x0000_i1121" DrawAspect="Content" ObjectID="_1556374768" r:id="rId69"/>
        </w:object>
      </w:r>
      <w:r w:rsidR="00B73690">
        <w:rPr>
          <w:rFonts w:hint="eastAsia"/>
        </w:rPr>
        <w:t>这堆“沙土”挪到</w:t>
      </w:r>
      <w:r w:rsidR="00B73690" w:rsidRPr="00896801">
        <w:rPr>
          <w:position w:val="-14"/>
        </w:rPr>
        <w:object w:dxaOrig="279" w:dyaOrig="380">
          <v:shape id="_x0000_i1122" type="#_x0000_t75" style="width:14pt;height:19pt" o:ole="">
            <v:imagedata r:id="rId50" o:title=""/>
          </v:shape>
          <o:OLEObject Type="Embed" ProgID="Equation.DSMT4" ShapeID="_x0000_i1122" DrawAspect="Content" ObjectID="_1556374769" r:id="rId70"/>
        </w:object>
      </w:r>
      <w:r w:rsidR="00B73690">
        <w:rPr>
          <w:rFonts w:hint="eastAsia"/>
        </w:rPr>
        <w:t>位置所需要的消耗看作</w:t>
      </w:r>
      <w:r w:rsidR="00B73690" w:rsidRPr="00623E77">
        <w:rPr>
          <w:position w:val="-14"/>
        </w:rPr>
        <w:object w:dxaOrig="1620" w:dyaOrig="380">
          <v:shape id="_x0000_i1123" type="#_x0000_t75" style="width:81pt;height:19pt" o:ole="">
            <v:imagedata r:id="rId64" o:title=""/>
          </v:shape>
          <o:OLEObject Type="Embed" ProgID="Equation.DSMT4" ShapeID="_x0000_i1123" DrawAspect="Content" ObjectID="_1556374770" r:id="rId71"/>
        </w:object>
      </w:r>
      <w:r w:rsidR="00B73690">
        <w:rPr>
          <w:rFonts w:hint="eastAsia"/>
        </w:rPr>
        <w:t>，那么</w:t>
      </w:r>
      <w:r w:rsidR="00B73690" w:rsidRPr="00B73690">
        <w:rPr>
          <w:position w:val="-14"/>
        </w:rPr>
        <w:object w:dxaOrig="980" w:dyaOrig="380">
          <v:shape id="_x0000_i1125" type="#_x0000_t75" style="width:49pt;height:19pt" o:ole="">
            <v:imagedata r:id="rId72" o:title=""/>
          </v:shape>
          <o:OLEObject Type="Embed" ProgID="Equation.DSMT4" ShapeID="_x0000_i1125" DrawAspect="Content" ObjectID="_1556374771"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139" type="#_x0000_t75" style="width:13pt;height:18pt" o:ole="">
            <v:imagedata r:id="rId48" o:title=""/>
          </v:shape>
          <o:OLEObject Type="Embed" ProgID="Equation.DSMT4" ShapeID="_x0000_i1139" DrawAspect="Content" ObjectID="_1556374772" r:id="rId74"/>
        </w:object>
      </w:r>
      <w:r w:rsidR="00254706">
        <w:rPr>
          <w:rFonts w:hint="eastAsia"/>
        </w:rPr>
        <w:t>和</w:t>
      </w:r>
      <w:r w:rsidR="00254706" w:rsidRPr="00896801">
        <w:rPr>
          <w:position w:val="-14"/>
        </w:rPr>
        <w:object w:dxaOrig="279" w:dyaOrig="380">
          <v:shape id="_x0000_i1140" type="#_x0000_t75" style="width:14pt;height:19pt" o:ole="">
            <v:imagedata r:id="rId50" o:title=""/>
          </v:shape>
          <o:OLEObject Type="Embed" ProgID="Equation.DSMT4" ShapeID="_x0000_i1140" DrawAspect="Content" ObjectID="_1556374773" r:id="rId75"/>
        </w:object>
      </w:r>
      <w:r w:rsidR="00254706">
        <w:rPr>
          <w:rFonts w:hint="eastAsia"/>
        </w:rPr>
        <w:t>之间的JS散度。问题是，</w:t>
      </w:r>
      <w:r w:rsidR="00254706" w:rsidRPr="00896801">
        <w:rPr>
          <w:position w:val="-12"/>
        </w:rPr>
        <w:object w:dxaOrig="260" w:dyaOrig="360">
          <v:shape id="_x0000_i1141" type="#_x0000_t75" style="width:13pt;height:18pt" o:ole="">
            <v:imagedata r:id="rId48" o:title=""/>
          </v:shape>
          <o:OLEObject Type="Embed" ProgID="Equation.DSMT4" ShapeID="_x0000_i1141" DrawAspect="Content" ObjectID="_1556374774" r:id="rId76"/>
        </w:object>
      </w:r>
      <w:r w:rsidR="00254706">
        <w:rPr>
          <w:rFonts w:hint="eastAsia"/>
        </w:rPr>
        <w:t>和</w:t>
      </w:r>
      <w:r w:rsidR="00254706" w:rsidRPr="00896801">
        <w:rPr>
          <w:position w:val="-14"/>
        </w:rPr>
        <w:object w:dxaOrig="279" w:dyaOrig="380">
          <v:shape id="_x0000_i1142" type="#_x0000_t75" style="width:14pt;height:19pt" o:ole="">
            <v:imagedata r:id="rId50" o:title=""/>
          </v:shape>
          <o:OLEObject Type="Embed" ProgID="Equation.DSMT4" ShapeID="_x0000_i1142" DrawAspect="Content" ObjectID="_1556374775"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143" type="#_x0000_t75" style="width:13pt;height:18pt" o:ole="">
            <v:imagedata r:id="rId48" o:title=""/>
          </v:shape>
          <o:OLEObject Type="Embed" ProgID="Equation.DSMT4" ShapeID="_x0000_i1143" DrawAspect="Content" ObjectID="_1556374776" r:id="rId78"/>
        </w:object>
      </w:r>
      <w:r>
        <w:rPr>
          <w:rFonts w:hint="eastAsia"/>
        </w:rPr>
        <w:t>和</w:t>
      </w:r>
      <w:r w:rsidRPr="00896801">
        <w:rPr>
          <w:position w:val="-14"/>
        </w:rPr>
        <w:object w:dxaOrig="279" w:dyaOrig="380">
          <v:shape id="_x0000_i1144" type="#_x0000_t75" style="width:14pt;height:19pt" o:ole="">
            <v:imagedata r:id="rId50" o:title=""/>
          </v:shape>
          <o:OLEObject Type="Embed" ProgID="Equation.DSMT4" ShapeID="_x0000_i1144" DrawAspect="Content" ObjectID="_1556374777"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146" type="#_x0000_t75" style="width:40pt;height:24pt" o:ole="">
            <v:imagedata r:id="rId80" o:title=""/>
          </v:shape>
          <o:OLEObject Type="Embed" ProgID="Equation.DSMT4" ShapeID="_x0000_i1146" DrawAspect="Content" ObjectID="_1556374778"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150" type="#_x0000_t75" style="width:218pt;height:33pt" o:ole="">
            <v:imagedata r:id="rId82" o:title=""/>
          </v:shape>
          <o:OLEObject Type="Embed" ProgID="Equation.DSMT4" ShapeID="_x0000_i1150" DrawAspect="Content" ObjectID="_1556374779"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154" type="#_x0000_t75" style="width:12pt;height:16pt" o:ole="">
            <v:imagedata r:id="rId84" o:title=""/>
          </v:shape>
          <o:OLEObject Type="Embed" ProgID="Equation.DSMT4" ShapeID="_x0000_i1154" DrawAspect="Content" ObjectID="_1556374780" r:id="rId85"/>
        </w:object>
      </w:r>
      <w:r>
        <w:rPr>
          <w:rFonts w:hint="eastAsia"/>
        </w:rPr>
        <w:t>的Lipschitz常数（存在常熟</w:t>
      </w:r>
      <w:r w:rsidRPr="001D5163">
        <w:rPr>
          <w:position w:val="-6"/>
        </w:rPr>
        <w:object w:dxaOrig="620" w:dyaOrig="279">
          <v:shape id="_x0000_i1171" type="#_x0000_t75" style="width:31pt;height:14pt" o:ole="">
            <v:imagedata r:id="rId86" o:title=""/>
          </v:shape>
          <o:OLEObject Type="Embed" ProgID="Equation.DSMT4" ShapeID="_x0000_i1171" DrawAspect="Content" ObjectID="_1556374781" r:id="rId87"/>
        </w:object>
      </w:r>
      <w:r>
        <w:rPr>
          <w:rFonts w:hint="eastAsia"/>
        </w:rPr>
        <w:t>，使得在定义域内，连续函数</w:t>
      </w:r>
      <w:r w:rsidR="00266381" w:rsidRPr="00266381">
        <w:rPr>
          <w:position w:val="-10"/>
        </w:rPr>
        <w:object w:dxaOrig="240" w:dyaOrig="320">
          <v:shape id="_x0000_i1175" type="#_x0000_t75" style="width:12pt;height:16pt" o:ole="">
            <v:imagedata r:id="rId88" o:title=""/>
          </v:shape>
          <o:OLEObject Type="Embed" ProgID="Equation.DSMT4" ShapeID="_x0000_i1175" DrawAspect="Content" ObjectID="_1556374782" r:id="rId89"/>
        </w:object>
      </w:r>
      <w:r w:rsidR="00266381">
        <w:rPr>
          <w:rFonts w:hint="eastAsia"/>
        </w:rPr>
        <w:t>，任取</w:t>
      </w:r>
      <w:r w:rsidR="00266381" w:rsidRPr="00266381">
        <w:rPr>
          <w:position w:val="-12"/>
        </w:rPr>
        <w:object w:dxaOrig="540" w:dyaOrig="360">
          <v:shape id="_x0000_i1179" type="#_x0000_t75" style="width:27pt;height:18pt" o:ole="">
            <v:imagedata r:id="rId90" o:title=""/>
          </v:shape>
          <o:OLEObject Type="Embed" ProgID="Equation.DSMT4" ShapeID="_x0000_i1179" DrawAspect="Content" ObjectID="_1556374783" r:id="rId91"/>
        </w:object>
      </w:r>
      <w:r w:rsidR="00266381">
        <w:rPr>
          <w:rFonts w:hint="eastAsia"/>
        </w:rPr>
        <w:t>，满足</w:t>
      </w:r>
      <w:r w:rsidR="00266381" w:rsidRPr="00266381">
        <w:rPr>
          <w:position w:val="-12"/>
        </w:rPr>
        <w:object w:dxaOrig="2720" w:dyaOrig="360">
          <v:shape id="_x0000_i1183" type="#_x0000_t75" style="width:136pt;height:18pt" o:ole="">
            <v:imagedata r:id="rId92" o:title=""/>
          </v:shape>
          <o:OLEObject Type="Embed" ProgID="Equation.DSMT4" ShapeID="_x0000_i1183" DrawAspect="Content" ObjectID="_1556374784" r:id="rId93"/>
        </w:object>
      </w:r>
      <w:r w:rsidR="00266381">
        <w:rPr>
          <w:rFonts w:hint="eastAsia"/>
        </w:rPr>
        <w:t>）</w:t>
      </w:r>
      <w:r w:rsidRPr="001D5163">
        <w:rPr>
          <w:position w:val="-12"/>
        </w:rPr>
        <w:object w:dxaOrig="600" w:dyaOrig="360">
          <v:shape id="_x0000_i1158" type="#_x0000_t75" style="width:30pt;height:18pt" o:ole="">
            <v:imagedata r:id="rId94" o:title=""/>
          </v:shape>
          <o:OLEObject Type="Embed" ProgID="Equation.DSMT4" ShapeID="_x0000_i1158" DrawAspect="Content" ObjectID="_1556374785" r:id="rId95"/>
        </w:object>
      </w:r>
      <w:r>
        <w:rPr>
          <w:rFonts w:hint="eastAsia"/>
        </w:rPr>
        <w:t>不超过K的条件下，对所有可能满足条件的</w:t>
      </w:r>
      <w:r>
        <w:rPr>
          <w:rFonts w:hint="eastAsia"/>
        </w:rPr>
        <w:t>函数</w:t>
      </w:r>
      <w:r w:rsidRPr="001D5163">
        <w:rPr>
          <w:position w:val="-10"/>
        </w:rPr>
        <w:object w:dxaOrig="240" w:dyaOrig="320">
          <v:shape id="_x0000_i1161" type="#_x0000_t75" style="width:12pt;height:16pt" o:ole="">
            <v:imagedata r:id="rId84" o:title=""/>
          </v:shape>
          <o:OLEObject Type="Embed" ProgID="Equation.DSMT4" ShapeID="_x0000_i1161" DrawAspect="Content" ObjectID="_1556374786" r:id="rId96"/>
        </w:object>
      </w:r>
      <w:r>
        <w:rPr>
          <w:rFonts w:hint="eastAsia"/>
        </w:rPr>
        <w:t>取到</w:t>
      </w:r>
      <w:r w:rsidRPr="001D5163">
        <w:rPr>
          <w:position w:val="-16"/>
        </w:rPr>
        <w:object w:dxaOrig="2439" w:dyaOrig="400">
          <v:shape id="_x0000_i1163" type="#_x0000_t75" style="width:122pt;height:20pt" o:ole="">
            <v:imagedata r:id="rId97" o:title=""/>
          </v:shape>
          <o:OLEObject Type="Embed" ProgID="Equation.DSMT4" ShapeID="_x0000_i1163" DrawAspect="Content" ObjectID="_1556374787" r:id="rId98"/>
        </w:object>
      </w:r>
      <w:r>
        <w:rPr>
          <w:rFonts w:hint="eastAsia"/>
        </w:rPr>
        <w:t>的上界，然后再除以</w:t>
      </w:r>
      <w:r w:rsidRPr="00025957">
        <w:rPr>
          <w:position w:val="-4"/>
        </w:rPr>
        <w:object w:dxaOrig="260" w:dyaOrig="260">
          <v:shape id="_x0000_i1188" type="#_x0000_t75" style="width:13pt;height:13pt" o:ole="">
            <v:imagedata r:id="rId99" o:title=""/>
          </v:shape>
          <o:OLEObject Type="Embed" ProgID="Equation.DSMT4" ShapeID="_x0000_i1188" DrawAspect="Content" ObjectID="_1556374788" r:id="rId100"/>
        </w:object>
      </w:r>
      <w:r w:rsidR="00266381">
        <w:rPr>
          <w:rFonts w:hint="eastAsia"/>
        </w:rPr>
        <w:t>。</w:t>
      </w:r>
      <w:r w:rsidR="00F26AAB">
        <w:rPr>
          <w:rFonts w:hint="eastAsia"/>
        </w:rPr>
        <w:t>式(3.2)变成：</w:t>
      </w:r>
    </w:p>
    <w:p w:rsidR="00F26AAB" w:rsidRDefault="00F26AAB" w:rsidP="00F26AAB">
      <w:pPr>
        <w:jc w:val="right"/>
        <w:rPr>
          <w:rFonts w:hint="eastAsia"/>
        </w:rPr>
      </w:pPr>
      <w:r w:rsidRPr="00F26AAB">
        <w:rPr>
          <w:position w:val="-22"/>
        </w:rPr>
        <w:object w:dxaOrig="4700" w:dyaOrig="460">
          <v:shape id="_x0000_i1194" type="#_x0000_t75" style="width:235pt;height:23pt" o:ole="">
            <v:imagedata r:id="rId101" o:title=""/>
          </v:shape>
          <o:OLEObject Type="Embed" ProgID="Equation.DSMT4" ShapeID="_x0000_i1194" DrawAspect="Content" ObjectID="_1556374789" r:id="rId102"/>
        </w:object>
      </w:r>
      <w:r>
        <w:tab/>
      </w:r>
      <w:r>
        <w:tab/>
      </w:r>
      <w:r>
        <w:tab/>
        <w:t>(3.3)</w:t>
      </w:r>
    </w:p>
    <w:p w:rsidR="001D5163" w:rsidRDefault="00F67145" w:rsidP="001D5163">
      <w:pPr>
        <w:rPr>
          <w:rFonts w:hint="eastAsia"/>
        </w:rPr>
      </w:pPr>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228" type="#_x0000_t75" style="width:15pt;height:18pt" o:ole="">
            <v:imagedata r:id="rId103" o:title=""/>
          </v:shape>
          <o:OLEObject Type="Embed" ProgID="Equation.DSMT4" ShapeID="_x0000_i1228" DrawAspect="Content" ObjectID="_1556374790" r:id="rId104"/>
        </w:object>
      </w:r>
      <w:r w:rsidR="00190F54">
        <w:rPr>
          <w:rFonts w:hint="eastAsia"/>
        </w:rPr>
        <w:t>不是难事。至于</w:t>
      </w:r>
      <w:r w:rsidR="00190F54" w:rsidRPr="00190F54">
        <w:rPr>
          <w:position w:val="-12"/>
        </w:rPr>
        <w:object w:dxaOrig="999" w:dyaOrig="360">
          <v:shape id="_x0000_i1229" type="#_x0000_t75" style="width:50pt;height:18pt" o:ole="">
            <v:imagedata r:id="rId105" o:title=""/>
          </v:shape>
          <o:OLEObject Type="Embed" ProgID="Equation.DSMT4" ShapeID="_x0000_i1229" DrawAspect="Content" ObjectID="_1556374791" r:id="rId106"/>
        </w:object>
      </w:r>
      <w:r w:rsidR="00190F54">
        <w:rPr>
          <w:rFonts w:hint="eastAsia"/>
        </w:rPr>
        <w:t>，对权重做范围的限制，即令所有的参数</w:t>
      </w:r>
      <w:r w:rsidR="00190F54" w:rsidRPr="00190F54">
        <w:rPr>
          <w:position w:val="-12"/>
        </w:rPr>
        <w:object w:dxaOrig="279" w:dyaOrig="360">
          <v:shape id="_x0000_i1232" type="#_x0000_t75" style="width:14pt;height:18pt" o:ole="">
            <v:imagedata r:id="rId107" o:title=""/>
          </v:shape>
          <o:OLEObject Type="Embed" ProgID="Equation.DSMT4" ShapeID="_x0000_i1232" DrawAspect="Content" ObjectID="_1556374792" r:id="rId108"/>
        </w:object>
      </w:r>
      <w:r w:rsidR="00190F54">
        <w:rPr>
          <w:rFonts w:hint="eastAsia"/>
        </w:rPr>
        <w:t>不超过范围[-c,c]即可保证关于输入样本</w:t>
      </w:r>
      <w:r w:rsidR="00190F54" w:rsidRPr="00190F54">
        <w:rPr>
          <w:position w:val="-6"/>
        </w:rPr>
        <w:object w:dxaOrig="200" w:dyaOrig="220">
          <v:shape id="_x0000_i1230" type="#_x0000_t75" style="width:10pt;height:11pt" o:ole="">
            <v:imagedata r:id="rId109" o:title=""/>
          </v:shape>
          <o:OLEObject Type="Embed" ProgID="Equation.DSMT4" ShapeID="_x0000_i1230" DrawAspect="Content" ObjectID="_1556374793" r:id="rId110"/>
        </w:object>
      </w:r>
      <w:r w:rsidR="00190F54">
        <w:rPr>
          <w:rFonts w:hint="eastAsia"/>
        </w:rPr>
        <w:t>的导数</w:t>
      </w:r>
      <w:r w:rsidR="00190F54" w:rsidRPr="00190F54">
        <w:rPr>
          <w:position w:val="-24"/>
        </w:rPr>
        <w:object w:dxaOrig="420" w:dyaOrig="620">
          <v:shape id="_x0000_i1231" type="#_x0000_t75" style="width:21pt;height:31pt" o:ole="">
            <v:imagedata r:id="rId111" o:title=""/>
          </v:shape>
          <o:OLEObject Type="Embed" ProgID="Equation.DSMT4" ShapeID="_x0000_i1231" DrawAspect="Content" ObjectID="_1556374794"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rPr>
          <w:rFonts w:hint="eastAsia"/>
        </w:rPr>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bookmarkStart w:id="2" w:name="_GoBack"/>
      <w:bookmarkEnd w:id="2"/>
    </w:p>
    <w:p w:rsidR="00D14234" w:rsidRDefault="00D14234" w:rsidP="00D14234"/>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E614BF" w:rsidRDefault="00E614BF"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CE2301">
      <w:pPr>
        <w:pStyle w:val="a7"/>
        <w:numPr>
          <w:ilvl w:val="0"/>
          <w:numId w:val="5"/>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9BF" w:rsidRDefault="00A329BF" w:rsidP="00E265AF">
      <w:r>
        <w:separator/>
      </w:r>
    </w:p>
  </w:endnote>
  <w:endnote w:type="continuationSeparator" w:id="0">
    <w:p w:rsidR="00A329BF" w:rsidRDefault="00A329BF"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9BF" w:rsidRDefault="00A329BF" w:rsidP="00E265AF">
      <w:r>
        <w:separator/>
      </w:r>
    </w:p>
  </w:footnote>
  <w:footnote w:type="continuationSeparator" w:id="0">
    <w:p w:rsidR="00A329BF" w:rsidRDefault="00A329BF"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3"/>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55620"/>
    <w:rsid w:val="00056C20"/>
    <w:rsid w:val="0006565B"/>
    <w:rsid w:val="00067B08"/>
    <w:rsid w:val="000800AD"/>
    <w:rsid w:val="000B7859"/>
    <w:rsid w:val="000B79CD"/>
    <w:rsid w:val="000D7B8C"/>
    <w:rsid w:val="000F5F5D"/>
    <w:rsid w:val="001136DA"/>
    <w:rsid w:val="0013413D"/>
    <w:rsid w:val="00190F54"/>
    <w:rsid w:val="00191803"/>
    <w:rsid w:val="00193E11"/>
    <w:rsid w:val="001B366D"/>
    <w:rsid w:val="001B5D9D"/>
    <w:rsid w:val="001D0DA8"/>
    <w:rsid w:val="001D5163"/>
    <w:rsid w:val="001F071B"/>
    <w:rsid w:val="001F3EF3"/>
    <w:rsid w:val="00201040"/>
    <w:rsid w:val="00210C1B"/>
    <w:rsid w:val="002170F1"/>
    <w:rsid w:val="00223812"/>
    <w:rsid w:val="002345D8"/>
    <w:rsid w:val="00242E15"/>
    <w:rsid w:val="00250A6E"/>
    <w:rsid w:val="00254706"/>
    <w:rsid w:val="00256D20"/>
    <w:rsid w:val="00266381"/>
    <w:rsid w:val="00267D61"/>
    <w:rsid w:val="002830DE"/>
    <w:rsid w:val="00283938"/>
    <w:rsid w:val="00287A1F"/>
    <w:rsid w:val="002B0F9A"/>
    <w:rsid w:val="002C1507"/>
    <w:rsid w:val="002F042D"/>
    <w:rsid w:val="002F5CCB"/>
    <w:rsid w:val="002F7EA0"/>
    <w:rsid w:val="00301CF6"/>
    <w:rsid w:val="00306714"/>
    <w:rsid w:val="00311EA0"/>
    <w:rsid w:val="003154AD"/>
    <w:rsid w:val="0034113A"/>
    <w:rsid w:val="00360766"/>
    <w:rsid w:val="0036431E"/>
    <w:rsid w:val="00364AF5"/>
    <w:rsid w:val="00375C75"/>
    <w:rsid w:val="00395F31"/>
    <w:rsid w:val="003A075C"/>
    <w:rsid w:val="003B35D0"/>
    <w:rsid w:val="003C0290"/>
    <w:rsid w:val="003C0CE0"/>
    <w:rsid w:val="003D1E58"/>
    <w:rsid w:val="003D3B6B"/>
    <w:rsid w:val="003D4A1D"/>
    <w:rsid w:val="00402F96"/>
    <w:rsid w:val="004044BC"/>
    <w:rsid w:val="00421493"/>
    <w:rsid w:val="004238F4"/>
    <w:rsid w:val="0043191C"/>
    <w:rsid w:val="00453D05"/>
    <w:rsid w:val="00476844"/>
    <w:rsid w:val="004876ED"/>
    <w:rsid w:val="00495A03"/>
    <w:rsid w:val="004B4F66"/>
    <w:rsid w:val="004E7C76"/>
    <w:rsid w:val="00505B0C"/>
    <w:rsid w:val="00522066"/>
    <w:rsid w:val="005437D6"/>
    <w:rsid w:val="005828B6"/>
    <w:rsid w:val="00583F6C"/>
    <w:rsid w:val="00595AE8"/>
    <w:rsid w:val="005F132D"/>
    <w:rsid w:val="00623E77"/>
    <w:rsid w:val="00635BA9"/>
    <w:rsid w:val="0064631E"/>
    <w:rsid w:val="00667895"/>
    <w:rsid w:val="006B5597"/>
    <w:rsid w:val="006E7736"/>
    <w:rsid w:val="006F7F68"/>
    <w:rsid w:val="00701A69"/>
    <w:rsid w:val="0072323D"/>
    <w:rsid w:val="00736C6B"/>
    <w:rsid w:val="00746F36"/>
    <w:rsid w:val="007552A8"/>
    <w:rsid w:val="007607F0"/>
    <w:rsid w:val="0077614E"/>
    <w:rsid w:val="007A30CE"/>
    <w:rsid w:val="007A5FBC"/>
    <w:rsid w:val="007B20F6"/>
    <w:rsid w:val="007D1267"/>
    <w:rsid w:val="007D1563"/>
    <w:rsid w:val="007D68A0"/>
    <w:rsid w:val="007D6BBF"/>
    <w:rsid w:val="007F57B5"/>
    <w:rsid w:val="0081135B"/>
    <w:rsid w:val="008403A1"/>
    <w:rsid w:val="008504E6"/>
    <w:rsid w:val="008573EC"/>
    <w:rsid w:val="00871FA2"/>
    <w:rsid w:val="008759C4"/>
    <w:rsid w:val="00896801"/>
    <w:rsid w:val="008B5A78"/>
    <w:rsid w:val="008D106C"/>
    <w:rsid w:val="009139D9"/>
    <w:rsid w:val="00915144"/>
    <w:rsid w:val="00977522"/>
    <w:rsid w:val="0097774A"/>
    <w:rsid w:val="00991AF2"/>
    <w:rsid w:val="00992C81"/>
    <w:rsid w:val="009F223B"/>
    <w:rsid w:val="00A12FA5"/>
    <w:rsid w:val="00A239BC"/>
    <w:rsid w:val="00A329BF"/>
    <w:rsid w:val="00A37DF6"/>
    <w:rsid w:val="00A45749"/>
    <w:rsid w:val="00A846FD"/>
    <w:rsid w:val="00AA003B"/>
    <w:rsid w:val="00AB163E"/>
    <w:rsid w:val="00AC015B"/>
    <w:rsid w:val="00AC36AC"/>
    <w:rsid w:val="00B05DE2"/>
    <w:rsid w:val="00B1067A"/>
    <w:rsid w:val="00B354E8"/>
    <w:rsid w:val="00B355E6"/>
    <w:rsid w:val="00B43F33"/>
    <w:rsid w:val="00B673D0"/>
    <w:rsid w:val="00B703FB"/>
    <w:rsid w:val="00B73690"/>
    <w:rsid w:val="00B7385E"/>
    <w:rsid w:val="00B807B5"/>
    <w:rsid w:val="00B9065F"/>
    <w:rsid w:val="00B944EC"/>
    <w:rsid w:val="00BB652B"/>
    <w:rsid w:val="00BC3F7A"/>
    <w:rsid w:val="00BE7BF0"/>
    <w:rsid w:val="00BF00AC"/>
    <w:rsid w:val="00BF2D59"/>
    <w:rsid w:val="00BF6B87"/>
    <w:rsid w:val="00C11031"/>
    <w:rsid w:val="00C148B9"/>
    <w:rsid w:val="00C25B9C"/>
    <w:rsid w:val="00C34070"/>
    <w:rsid w:val="00C4044F"/>
    <w:rsid w:val="00C50F27"/>
    <w:rsid w:val="00C52FE5"/>
    <w:rsid w:val="00C879BC"/>
    <w:rsid w:val="00C87D3B"/>
    <w:rsid w:val="00CD1E5F"/>
    <w:rsid w:val="00CE062F"/>
    <w:rsid w:val="00CE2301"/>
    <w:rsid w:val="00D05ABA"/>
    <w:rsid w:val="00D14234"/>
    <w:rsid w:val="00D53070"/>
    <w:rsid w:val="00D7684B"/>
    <w:rsid w:val="00D85740"/>
    <w:rsid w:val="00D92C9A"/>
    <w:rsid w:val="00DA7B62"/>
    <w:rsid w:val="00DB5972"/>
    <w:rsid w:val="00DC154B"/>
    <w:rsid w:val="00DC38D5"/>
    <w:rsid w:val="00DC5879"/>
    <w:rsid w:val="00DD4DB4"/>
    <w:rsid w:val="00E265AF"/>
    <w:rsid w:val="00E33A70"/>
    <w:rsid w:val="00E33DF7"/>
    <w:rsid w:val="00E344C2"/>
    <w:rsid w:val="00E614BF"/>
    <w:rsid w:val="00E8516D"/>
    <w:rsid w:val="00E91B24"/>
    <w:rsid w:val="00E94EB7"/>
    <w:rsid w:val="00E97975"/>
    <w:rsid w:val="00EB1EB5"/>
    <w:rsid w:val="00F26AAB"/>
    <w:rsid w:val="00F31F0A"/>
    <w:rsid w:val="00F43EB1"/>
    <w:rsid w:val="00F64839"/>
    <w:rsid w:val="00F67145"/>
    <w:rsid w:val="00F727CC"/>
    <w:rsid w:val="00F94FBC"/>
    <w:rsid w:val="00F96218"/>
    <w:rsid w:val="00FA03ED"/>
    <w:rsid w:val="00FA5D51"/>
    <w:rsid w:val="00FB0B7F"/>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C7B3"/>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image" Target="media/image15.png"/><Relationship Id="rId37" Type="http://schemas.openxmlformats.org/officeDocument/2006/relationships/image" Target="media/image18.png"/><Relationship Id="rId53" Type="http://schemas.openxmlformats.org/officeDocument/2006/relationships/oleObject" Target="embeddings/oleObject20.bin"/><Relationship Id="rId58"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29.bin"/><Relationship Id="rId113" Type="http://schemas.openxmlformats.org/officeDocument/2006/relationships/fontTable" Target="fontTable.xml"/><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6.wmf"/><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image" Target="media/image46.wmf"/><Relationship Id="rId108" Type="http://schemas.openxmlformats.org/officeDocument/2006/relationships/oleObject" Target="embeddings/oleObject53.bin"/><Relationship Id="rId54"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52.bin"/><Relationship Id="rId114"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2.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49.wmf"/><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3.wmf"/><Relationship Id="rId104"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image" Target="media/image33.wmf"/><Relationship Id="rId87" Type="http://schemas.openxmlformats.org/officeDocument/2006/relationships/oleObject" Target="embeddings/oleObject42.bin"/><Relationship Id="rId110" Type="http://schemas.openxmlformats.org/officeDocument/2006/relationships/oleObject" Target="embeddings/oleObject54.bin"/><Relationship Id="rId61" Type="http://schemas.openxmlformats.org/officeDocument/2006/relationships/oleObject" Target="embeddings/oleObject24.bin"/><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7.wmf"/><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3.wmf"/><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1.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DE8F7-CA03-4DF5-810F-753AA5F7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9</Pages>
  <Words>3954</Words>
  <Characters>4826</Characters>
  <Application>Microsoft Office Word</Application>
  <DocSecurity>0</DocSecurity>
  <Lines>185</Lines>
  <Paragraphs>135</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174</cp:revision>
  <dcterms:created xsi:type="dcterms:W3CDTF">2017-05-11T01:57:00Z</dcterms:created>
  <dcterms:modified xsi:type="dcterms:W3CDTF">2017-05-15T09:08:00Z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