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PESQUISA: SISTEMAS GERENCIADORES DE BANCO DE DADOS – SGBD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Nome completo:</w:t>
      </w:r>
      <w:r w:rsidDel="00000000" w:rsidR="00000000" w:rsidRPr="00000000">
        <w:rPr>
          <w:sz w:val="32"/>
          <w:szCs w:val="32"/>
          <w:rtl w:val="0"/>
        </w:rPr>
        <w:t xml:space="preserve"> Armando Víctor Pereira e William Fortes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Definição (O que é?)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Um Sistema de Gerenciamento de Banco de Dados (SGBD) é o conjunto de programas de computador (softwares) responsáveis pelo gerenciamento de uma base de dados.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Seu principal objetivo é retirar da aplicação cliente a responsabilidade de gerenciar o acesso, a manipulação e a organização dos dados.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Funções e benefícios.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 SGBD cria um sistema de segurança que protege a base de dados de acessos não autorizados. Existem ainda procedimentos que permitem efetuar cópias de segurança e recuperação de dados em caso de falhas, de modo a assegurar a segurança e a integridade dos dados.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SGBD assegura a verificação das restrições de integridade de forma a manter sempre válidos os dados, diminuindo a redundância e maximizando a consistência dos dados. Uma transação consiste num conjunto de ações efetuadas por um utilizador ou aplicação. Se a transação é interrompida antes do fim, o sistema terá de evitar um estado de inconsistência, acionando o rollback, que é um mecanismo que desfaz o que foi feito até à altura do problema e devolve a base de dados ao seu estado de consistência.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Escreva como funciona a arquitetura cliente-servidor em Banco de Dados.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32"/>
          <w:szCs w:val="32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 arquitetura centralizada, existe um computador com grande capacidade de processamento, o qual é o hospedeiro do SGBD e emuladores para os vários aplicativos. Esta arquitetura tem como principal vantagem a de permitir que muitos usuários manipulem grande volume de dados. Sua principal desvantagem está no seu alto custo, pois exige ambiente especial para mainframes e soluções centralizadas. A principal vantagem desta arquitetura é a divisão do processamento entre dois sistemas, o que reduz o tráfego de dados na rede.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Exemplos de ferramentas para Gerenciamento de Banco de Dados.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TOAD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Navigator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IB Expert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linguagem universal utilizada para manipulação de dados em um banco é chamada SQL. Pesquise um pouco sobre ela e a descreva.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comandos SQL são divididos em 5 categorias, são elas: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DML – Linguagem de manipulação de dados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INSERT, UPDATE, DELETE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DDL – Linguagem de definição de dados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CREATE/ALTER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DCL – Linguagem de controle de dados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GRANT, REVOKE, DENY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DTL – Linguagem de transação de dados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START, COMMIT, ROOLBACK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DQL – Linguagem de consulta de dados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Referências (no mínimo 3 referências)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1) Oracle 9i - O Manual do DBA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 Kevin Loney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Edição 1ª Edição - 2002 (3ª Reimpressão)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Editora Campus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ISBN 9788535209624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Firebird 2.0 - O Banco De Dados Do Novo Milenio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Editora</w:t>
      </w:r>
      <w:r w:rsidDel="00000000" w:rsidR="00000000" w:rsidRPr="00000000">
        <w:rPr>
          <w:sz w:val="24"/>
          <w:szCs w:val="24"/>
          <w:rtl w:val="0"/>
        </w:rPr>
        <w:t xml:space="preserve"> ‏ : ‎ </w:t>
      </w:r>
      <w:r w:rsidDel="00000000" w:rsidR="00000000" w:rsidRPr="00000000">
        <w:rPr>
          <w:sz w:val="24"/>
          <w:szCs w:val="24"/>
          <w:rtl w:val="0"/>
        </w:rPr>
        <w:t xml:space="preserve">CIENCIA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MODERNA</w:t>
      </w:r>
      <w:r w:rsidDel="00000000" w:rsidR="00000000" w:rsidRPr="00000000">
        <w:rPr>
          <w:sz w:val="24"/>
          <w:szCs w:val="24"/>
          <w:rtl w:val="0"/>
        </w:rPr>
        <w:t xml:space="preserve">; 1</w:t>
      </w:r>
      <w:r w:rsidDel="00000000" w:rsidR="00000000" w:rsidRPr="00000000">
        <w:rPr>
          <w:sz w:val="24"/>
          <w:szCs w:val="24"/>
          <w:rtl w:val="0"/>
        </w:rPr>
        <w:t xml:space="preserve">ª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edição</w:t>
      </w:r>
      <w:r w:rsidDel="00000000" w:rsidR="00000000" w:rsidRPr="00000000">
        <w:rPr>
          <w:sz w:val="24"/>
          <w:szCs w:val="24"/>
          <w:rtl w:val="0"/>
        </w:rPr>
        <w:t xml:space="preserve"> (1 </w:t>
      </w:r>
      <w:r w:rsidDel="00000000" w:rsidR="00000000" w:rsidRPr="00000000">
        <w:rPr>
          <w:sz w:val="24"/>
          <w:szCs w:val="24"/>
          <w:rtl w:val="0"/>
        </w:rPr>
        <w:t xml:space="preserve">janeiro</w:t>
      </w:r>
      <w:r w:rsidDel="00000000" w:rsidR="00000000" w:rsidRPr="00000000">
        <w:rPr>
          <w:sz w:val="24"/>
          <w:szCs w:val="24"/>
          <w:rtl w:val="0"/>
        </w:rPr>
        <w:t xml:space="preserve"> 2006)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ISBN</w:t>
      </w:r>
      <w:r w:rsidDel="00000000" w:rsidR="00000000" w:rsidRPr="00000000">
        <w:rPr>
          <w:sz w:val="24"/>
          <w:szCs w:val="24"/>
          <w:rtl w:val="0"/>
        </w:rPr>
        <w:t xml:space="preserve">-10 ‏ : ‎ 8573935391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ISBN</w:t>
      </w:r>
      <w:r w:rsidDel="00000000" w:rsidR="00000000" w:rsidRPr="00000000">
        <w:rPr>
          <w:sz w:val="24"/>
          <w:szCs w:val="24"/>
          <w:rtl w:val="0"/>
        </w:rPr>
        <w:t xml:space="preserve">-13 ‏ : ‎ 978-8573935394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Oracle 10g Database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Guia do DBA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Autor:Roberto Rubinstein Serson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ISBN: 85-7522-063-2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Editora:Novatec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9A6CA0D9919C4FA55C9F4B2DEA030E" ma:contentTypeVersion="4" ma:contentTypeDescription="Create a new document." ma:contentTypeScope="" ma:versionID="65813a2a6c2dbba2afbac5c32c0f35c4">
  <xsd:schema xmlns:xsd="http://www.w3.org/2001/XMLSchema" xmlns:xs="http://www.w3.org/2001/XMLSchema" xmlns:p="http://schemas.microsoft.com/office/2006/metadata/properties" xmlns:ns2="94e5cee3-6a1d-4eda-881c-c207473a945b" targetNamespace="http://schemas.microsoft.com/office/2006/metadata/properties" ma:root="true" ma:fieldsID="ba944c6031aa4bc95d184fcb4f4273c3" ns2:_="">
    <xsd:import namespace="94e5cee3-6a1d-4eda-881c-c207473a94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5cee3-6a1d-4eda-881c-c207473a94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521EE1-0A58-41B9-A12C-C5E1642E1887}"/>
</file>

<file path=customXml/itemProps2.xml><?xml version="1.0" encoding="utf-8"?>
<ds:datastoreItem xmlns:ds="http://schemas.openxmlformats.org/officeDocument/2006/customXml" ds:itemID="{CEE47A08-3B20-4055-B989-82717D9CE3A9}"/>
</file>

<file path=customXml/itemProps3.xml><?xml version="1.0" encoding="utf-8"?>
<ds:datastoreItem xmlns:ds="http://schemas.openxmlformats.org/officeDocument/2006/customXml" ds:itemID="{447DDFC6-3196-4316-BAAA-49D4CC75941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0x010100F89A6CA0D9919C4FA55C9F4B2DEA030E</vt:lpwstr>
  </property>
</Properties>
</file>