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5E" w:rsidRDefault="00F0505E" w:rsidP="00F0505E">
      <w:pPr>
        <w:numPr>
          <w:ilvl w:val="0"/>
          <w:numId w:val="1"/>
        </w:numPr>
      </w:pPr>
      <w:r w:rsidRPr="00F0505E">
        <w:t xml:space="preserve">What </w:t>
      </w:r>
      <w:bookmarkStart w:id="0" w:name="_GoBack"/>
      <w:bookmarkEnd w:id="0"/>
      <w:r w:rsidRPr="00F0505E">
        <w:t>are three conclusions we can make about Kickstarter campaigns given the provided data?</w:t>
      </w:r>
    </w:p>
    <w:p w:rsidR="00F0505E" w:rsidRPr="00DF7451" w:rsidRDefault="00F0505E" w:rsidP="00F0505E">
      <w:pPr>
        <w:pStyle w:val="ListParagraph"/>
        <w:numPr>
          <w:ilvl w:val="1"/>
          <w:numId w:val="1"/>
        </w:numPr>
        <w:rPr>
          <w:rFonts w:ascii="Tahoma" w:hAnsi="Tahoma" w:cs="Tahoma"/>
          <w:color w:val="323E4F" w:themeColor="text2" w:themeShade="BF"/>
          <w:sz w:val="20"/>
          <w:szCs w:val="20"/>
        </w:rPr>
      </w:pPr>
      <w:r w:rsidRPr="00DF7451">
        <w:rPr>
          <w:rFonts w:ascii="Tahoma" w:hAnsi="Tahoma" w:cs="Tahoma"/>
          <w:color w:val="323E4F" w:themeColor="text2" w:themeShade="BF"/>
          <w:sz w:val="20"/>
          <w:szCs w:val="20"/>
        </w:rPr>
        <w:t>Most of the projects successfully funded belong to the entertainment category(theater, film &amp; video and music )</w:t>
      </w:r>
    </w:p>
    <w:p w:rsidR="00F0505E" w:rsidRPr="00DF7451" w:rsidRDefault="00DF7451" w:rsidP="00F0505E">
      <w:pPr>
        <w:pStyle w:val="ListParagraph"/>
        <w:numPr>
          <w:ilvl w:val="1"/>
          <w:numId w:val="1"/>
        </w:numPr>
      </w:pPr>
      <w:r w:rsidRPr="00DF7451">
        <w:rPr>
          <w:rFonts w:ascii="Tahoma" w:hAnsi="Tahoma" w:cs="Tahoma"/>
          <w:color w:val="323E4F" w:themeColor="text2" w:themeShade="BF"/>
          <w:sz w:val="20"/>
          <w:szCs w:val="20"/>
        </w:rPr>
        <w:t xml:space="preserve">From the </w:t>
      </w:r>
      <w:r w:rsidRPr="00DF7451">
        <w:rPr>
          <w:rFonts w:ascii="Tahoma" w:hAnsi="Tahoma" w:cs="Tahoma"/>
          <w:color w:val="323E4F" w:themeColor="text2" w:themeShade="BF"/>
          <w:sz w:val="20"/>
          <w:szCs w:val="20"/>
        </w:rPr>
        <w:t>theater</w:t>
      </w:r>
      <w:r>
        <w:rPr>
          <w:rFonts w:ascii="Tahoma" w:hAnsi="Tahoma" w:cs="Tahoma"/>
          <w:color w:val="323E4F" w:themeColor="text2" w:themeShade="BF"/>
          <w:sz w:val="20"/>
          <w:szCs w:val="20"/>
        </w:rPr>
        <w:t xml:space="preserve"> category the most successful sub-category to be successfully funded is clearly the plays sub-category.</w:t>
      </w:r>
    </w:p>
    <w:p w:rsidR="00DF7451" w:rsidRPr="00F0505E" w:rsidRDefault="00DF7451" w:rsidP="00DF7451">
      <w:pPr>
        <w:pStyle w:val="ListParagraph"/>
        <w:numPr>
          <w:ilvl w:val="1"/>
          <w:numId w:val="1"/>
        </w:numPr>
      </w:pPr>
      <w:r>
        <w:rPr>
          <w:rFonts w:ascii="Tahoma" w:hAnsi="Tahoma" w:cs="Tahoma"/>
          <w:color w:val="323E4F" w:themeColor="text2" w:themeShade="BF"/>
          <w:sz w:val="20"/>
          <w:szCs w:val="20"/>
        </w:rPr>
        <w:t>December is the month where less number of projects are successfully funded.</w:t>
      </w:r>
    </w:p>
    <w:p w:rsidR="00DF7451" w:rsidRPr="00F0505E" w:rsidRDefault="00DF7451" w:rsidP="00DF7451">
      <w:pPr>
        <w:pStyle w:val="ListParagraph"/>
        <w:ind w:left="1440"/>
      </w:pPr>
    </w:p>
    <w:p w:rsidR="00F0505E" w:rsidRDefault="00F0505E" w:rsidP="00F0505E">
      <w:pPr>
        <w:numPr>
          <w:ilvl w:val="0"/>
          <w:numId w:val="1"/>
        </w:numPr>
      </w:pPr>
      <w:r w:rsidRPr="00F0505E">
        <w:t>What are some of the limitations of this dataset?</w:t>
      </w:r>
      <w:r w:rsidR="00DF7451">
        <w:t xml:space="preserve"> </w:t>
      </w:r>
      <w:r w:rsidR="00DF7451" w:rsidRPr="00DF7451">
        <w:rPr>
          <w:rFonts w:ascii="Tahoma" w:hAnsi="Tahoma" w:cs="Tahoma"/>
          <w:color w:val="323E4F" w:themeColor="text2" w:themeShade="BF"/>
          <w:sz w:val="20"/>
          <w:szCs w:val="20"/>
        </w:rPr>
        <w:t>We don’t know the criteria used to take the sample data and if this is a good sample that could help us find out the trends of the total number of projects</w:t>
      </w:r>
      <w:r w:rsidR="00DF7451">
        <w:rPr>
          <w:rFonts w:ascii="Tahoma" w:hAnsi="Tahoma" w:cs="Tahoma"/>
          <w:color w:val="323E4F" w:themeColor="text2" w:themeShade="BF"/>
          <w:sz w:val="20"/>
          <w:szCs w:val="20"/>
        </w:rPr>
        <w:t>.</w:t>
      </w:r>
    </w:p>
    <w:p w:rsidR="00DF7451" w:rsidRPr="00F0505E" w:rsidRDefault="00DF7451" w:rsidP="00DF7451">
      <w:pPr>
        <w:ind w:left="720"/>
      </w:pPr>
      <w:r>
        <w:t xml:space="preserve"> </w:t>
      </w:r>
    </w:p>
    <w:p w:rsidR="00F0505E" w:rsidRDefault="00F0505E" w:rsidP="00F0505E">
      <w:pPr>
        <w:numPr>
          <w:ilvl w:val="0"/>
          <w:numId w:val="1"/>
        </w:numPr>
      </w:pPr>
      <w:r w:rsidRPr="00F0505E">
        <w:t>What are some other possible tables/graphs that we could create?</w:t>
      </w:r>
      <w:r w:rsidR="00DF7451" w:rsidRPr="00DF7451">
        <w:rPr>
          <w:rFonts w:ascii="Tahoma" w:hAnsi="Tahoma" w:cs="Tahoma"/>
          <w:color w:val="323E4F" w:themeColor="text2" w:themeShade="BF"/>
          <w:sz w:val="20"/>
          <w:szCs w:val="20"/>
        </w:rPr>
        <w:t xml:space="preserve"> </w:t>
      </w:r>
      <w:r w:rsidR="00DF7451">
        <w:rPr>
          <w:rFonts w:ascii="Tahoma" w:hAnsi="Tahoma" w:cs="Tahoma"/>
          <w:color w:val="323E4F" w:themeColor="text2" w:themeShade="BF"/>
          <w:sz w:val="20"/>
          <w:szCs w:val="20"/>
        </w:rPr>
        <w:t>We could create a pivot table or graph to compare the outcome (successful, failed, and canceled) of the project with the number of backers</w:t>
      </w:r>
      <w:r w:rsidR="00DF7451" w:rsidRPr="00DF7451">
        <w:rPr>
          <w:rFonts w:ascii="Tahoma" w:hAnsi="Tahoma" w:cs="Tahoma"/>
          <w:color w:val="323E4F" w:themeColor="text2" w:themeShade="BF"/>
          <w:sz w:val="20"/>
          <w:szCs w:val="20"/>
        </w:rPr>
        <w:t xml:space="preserve"> </w:t>
      </w:r>
      <w:r w:rsidR="00DF7451">
        <w:rPr>
          <w:rFonts w:ascii="Tahoma" w:hAnsi="Tahoma" w:cs="Tahoma"/>
          <w:color w:val="323E4F" w:themeColor="text2" w:themeShade="BF"/>
          <w:sz w:val="20"/>
          <w:szCs w:val="20"/>
        </w:rPr>
        <w:t>and with the goal amount to look for trends</w:t>
      </w:r>
      <w:r w:rsidR="00DF7451">
        <w:rPr>
          <w:rFonts w:ascii="Tahoma" w:hAnsi="Tahoma" w:cs="Tahoma"/>
          <w:color w:val="323E4F" w:themeColor="text2" w:themeShade="BF"/>
          <w:sz w:val="20"/>
          <w:szCs w:val="20"/>
        </w:rPr>
        <w:t>.</w:t>
      </w:r>
    </w:p>
    <w:p w:rsidR="00DF7451" w:rsidRDefault="00DF7451" w:rsidP="00DF7451">
      <w:pPr>
        <w:pStyle w:val="ListParagraph"/>
      </w:pPr>
    </w:p>
    <w:p w:rsidR="00DF7451" w:rsidRPr="00F0505E" w:rsidRDefault="00DF7451" w:rsidP="00DF7451"/>
    <w:p w:rsidR="00080476" w:rsidRDefault="00080476"/>
    <w:sectPr w:rsidR="0008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217F1"/>
    <w:multiLevelType w:val="multilevel"/>
    <w:tmpl w:val="8188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5E"/>
    <w:rsid w:val="00080476"/>
    <w:rsid w:val="00DF7451"/>
    <w:rsid w:val="00F0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7F5D0-AAB3-4C1F-8605-5F601026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esurance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Castaneda Hernandez</dc:creator>
  <cp:keywords/>
  <dc:description/>
  <cp:lastModifiedBy>Oscar Castaneda Hernandez</cp:lastModifiedBy>
  <cp:revision>1</cp:revision>
  <dcterms:created xsi:type="dcterms:W3CDTF">2018-01-24T00:14:00Z</dcterms:created>
  <dcterms:modified xsi:type="dcterms:W3CDTF">2018-01-24T00:35:00Z</dcterms:modified>
</cp:coreProperties>
</file>