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Klasifikasi Pengenalan Tulisan Tangan Dalam Bentuk Digit Dengan Metode Support Vector Machine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Helvetica" w:hAnsi="Helvetica" w:eastAsia="Helvetica" w:cs="Helvetica"/>
          <w:i w:val="0"/>
          <w:iCs w:val="0"/>
          <w:caps w:val="0"/>
          <w:color w:val="000000"/>
          <w:spacing w:val="0"/>
          <w:sz w:val="21"/>
          <w:szCs w:val="21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Nama : Gita Cahyani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NIM : 09011281924147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10" w:beforeAutospacing="0" w:after="0" w:afterAutospacing="0" w:line="360" w:lineRule="auto"/>
        <w:ind w:left="0" w:righ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Kelas : SK5B</w:t>
      </w:r>
    </w:p>
    <w:p>
      <w:pPr>
        <w:spacing w:line="360" w:lineRule="auto"/>
      </w:pPr>
    </w:p>
    <w:p>
      <w:pPr>
        <w:spacing w:line="360" w:lineRule="auto"/>
      </w:pPr>
      <w:r>
        <w:drawing>
          <wp:inline distT="0" distB="0" distL="114300" distR="114300">
            <wp:extent cx="5272405" cy="1245235"/>
            <wp:effectExtent l="0" t="0" r="44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71135" cy="1929765"/>
            <wp:effectExtent l="0" t="0" r="5715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29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7325" cy="1796415"/>
            <wp:effectExtent l="0" t="0" r="9525" b="133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7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6055" cy="1092200"/>
            <wp:effectExtent l="0" t="0" r="1079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5420" cy="2463165"/>
            <wp:effectExtent l="0" t="0" r="11430" b="133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46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6055" cy="2540000"/>
            <wp:effectExtent l="0" t="0" r="10795" b="127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9230" cy="1932940"/>
            <wp:effectExtent l="0" t="0" r="762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267325" cy="1849755"/>
            <wp:effectExtent l="0" t="0" r="9525" b="171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r>
        <w:br w:type="page"/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  <w:t>Apa Itu Support Vector Machine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u w:val="none"/>
        </w:rPr>
        <w:t>Support Vector Machine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 xml:space="preserve"> (SVM) merupakan salah satu metode dalam </w:t>
      </w: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u w:val="none"/>
        </w:rPr>
        <w:t>supervised learning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 xml:space="preserve"> yang biasanya digunakan untuk klasifikasi (seperti </w:t>
      </w: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u w:val="none"/>
        </w:rPr>
        <w:t>Support Vector Classification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>) dan regresi (</w:t>
      </w: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u w:val="none"/>
        </w:rPr>
        <w:t>Support Vector Regression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>).</w:t>
      </w:r>
    </w:p>
    <w:p>
      <w:pPr>
        <w:spacing w:line="360" w:lineRule="auto"/>
        <w:jc w:val="center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lang w:val="en-US"/>
        </w:rPr>
      </w:pPr>
      <w:bookmarkStart w:id="0" w:name="_GoBack"/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lang w:val="en-US"/>
        </w:rPr>
        <w:drawing>
          <wp:inline distT="0" distB="0" distL="114300" distR="114300">
            <wp:extent cx="4683125" cy="2606040"/>
            <wp:effectExtent l="0" t="0" r="3175" b="3810"/>
            <wp:docPr id="11" name="Picture 11" descr="WhatsApp Image 2021-11-26 at 18.33.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WhatsApp Image 2021-11-26 at 18.33.2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  <w:t>Apa itu Klasifikasi ?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>Klasifikasi adalah penggolongan atau pengelompokan suatu hal berdasarkan ketetapan atau standar yang dimiliki sehingga memudahkan dalam mengenali sesuatu.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  <w:t>Tujuan Svm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 xml:space="preserve">Menemukan hyperplane pemisah yang optimal yang memaksimalkan margin dari data pelatihan.Dalam pemodelan klasifikasi, SVM memiliki konsep yang lebih matang dan lebih jelas secara matematis dibandingkan dengan teknik-teknik klasifikasi lainnya. SVM juga dapat mengatasi masalah klasifikasi dan regresi dengan </w:t>
      </w: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u w:val="none"/>
        </w:rPr>
        <w:t>linear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 xml:space="preserve"> maupun </w:t>
      </w: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u w:val="none"/>
        </w:rPr>
        <w:t>non linear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u w:val="none"/>
        </w:rPr>
      </w:pP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  <w:t>Apa itu Hyperplane?</w:t>
      </w:r>
    </w:p>
    <w:p>
      <w:pPr>
        <w:spacing w:line="360" w:lineRule="auto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H</w:t>
      </w:r>
      <w:r>
        <w:rPr>
          <w:rFonts w:hint="default" w:ascii="Times New Roman" w:hAnsi="Times New Roman" w:eastAsia="SimSun" w:cs="Times New Roman"/>
          <w:b w:val="0"/>
          <w:bCs w:val="0"/>
          <w:i/>
          <w:iCs/>
          <w:color w:val="000000"/>
          <w:sz w:val="24"/>
          <w:szCs w:val="24"/>
          <w:u w:val="none"/>
        </w:rPr>
        <w:t>yperplane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 xml:space="preserve"> atau decision boundary adalah sebuah fungsi yang dapat digunakan untuk pemisah antar kelas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 xml:space="preserve">Dalam 2-D fungsi yang digunakan untuk klasifikasi antar kelas disebut sebagai </w:t>
      </w: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u w:val="none"/>
        </w:rPr>
        <w:t>line whereas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 xml:space="preserve">fungsi yang digunakan untuk klasifikasi antas kelas dalam 3-D disebut </w:t>
      </w: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u w:val="none"/>
        </w:rPr>
        <w:t>plane similarly</w:t>
      </w:r>
    </w:p>
    <w:p>
      <w:pPr>
        <w:numPr>
          <w:ilvl w:val="0"/>
          <w:numId w:val="1"/>
        </w:numPr>
        <w:tabs>
          <w:tab w:val="clear" w:pos="420"/>
        </w:tabs>
        <w:spacing w:line="360" w:lineRule="auto"/>
        <w:ind w:left="420" w:leftChars="0" w:hanging="420" w:firstLine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 xml:space="preserve">fungsi yang digunakan untuk klasifikasi di dalam ruang kelas dimensi yang lebih tinggi atau multidimensi di sebut </w:t>
      </w: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u w:val="none"/>
        </w:rPr>
        <w:t>hyperplane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>.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>Hyperplane yang ditemukan SVM diilustrasikan seperti Gambar di bawah posisinya berada ditengah-tengah antara dua kelas, artinya jarak antara hyperplane dengan objek-objek data berbeda dengan kelas yang berdekatan (terluar) yang diberi tanda bulat kosong dan positif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lang w:val="en-US"/>
        </w:rPr>
        <w:drawing>
          <wp:inline distT="0" distB="0" distL="114300" distR="114300">
            <wp:extent cx="3048635" cy="1365250"/>
            <wp:effectExtent l="0" t="0" r="18415" b="6350"/>
            <wp:docPr id="9" name="Picture 9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index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4863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>Dalam SVM objek data terluar yang paling dekat dengan hyperplane disebut support vector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  <w:t>Apa Itu Margin?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</w:rPr>
        <w:t>Margin ditentukan berdasarkan jarak terdekat antara dicision boundary dengan anggota dari class yang ingin dipisahkan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4"/>
          <w:szCs w:val="24"/>
          <w:u w:val="none"/>
          <w:lang w:val="en-US"/>
        </w:rPr>
        <w:t xml:space="preserve">.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>Dalam menentukan decision boundary, SVM akan memilih margin terbesar atau yang dikenal dengan Maximum Margin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lang w:val="en-US"/>
        </w:rPr>
        <w:drawing>
          <wp:inline distT="0" distB="0" distL="114300" distR="114300">
            <wp:extent cx="1675130" cy="1220470"/>
            <wp:effectExtent l="0" t="0" r="1270" b="17780"/>
            <wp:docPr id="10" name="Picture 10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index"/>
                    <pic:cNvPicPr>
                      <a:picLocks noChangeAspect="1"/>
                    </pic:cNvPicPr>
                  </pic:nvPicPr>
                  <pic:blipFill>
                    <a:blip r:embed="rId13"/>
                    <a:srcRect l="35323" r="3224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lang w:val="en-US"/>
        </w:rPr>
      </w:pP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b/>
          <w:bCs/>
          <w:i w:val="0"/>
          <w:iCs w:val="0"/>
          <w:color w:val="000000"/>
          <w:sz w:val="24"/>
          <w:szCs w:val="24"/>
          <w:u w:val="none"/>
        </w:rPr>
        <w:t>Kernel Triks</w:t>
      </w:r>
    </w:p>
    <w:p>
      <w:pPr>
        <w:numPr>
          <w:numId w:val="0"/>
        </w:numPr>
        <w:spacing w:line="360" w:lineRule="auto"/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>Teknik yang digunakan untuk mengubah fitur berdimensi lebih rendah ke fitur berdimensi lebih tinggi. Merupakan topik yang sangat penting untuk klasifikasi, khususnya untuk mengklasifikasikan data non linier menjadi data linier.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color w:val="000000"/>
          <w:sz w:val="24"/>
          <w:szCs w:val="24"/>
          <w:u w:val="none"/>
        </w:rPr>
        <w:t>Polynomial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</w:rPr>
        <w:t>Sigmoid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lang w:val="en-US"/>
        </w:rPr>
        <w:t>RBF</w:t>
      </w:r>
    </w:p>
    <w:p>
      <w:pPr>
        <w:numPr>
          <w:ilvl w:val="0"/>
          <w:numId w:val="2"/>
        </w:numPr>
        <w:tabs>
          <w:tab w:val="clear" w:pos="425"/>
        </w:tabs>
        <w:spacing w:line="360" w:lineRule="auto"/>
        <w:ind w:left="425" w:leftChars="0" w:hanging="425" w:firstLine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4"/>
          <w:szCs w:val="24"/>
          <w:u w:val="none"/>
          <w:lang w:val="en-US"/>
        </w:rPr>
        <w:t>(Radial Basis Function)</w:t>
      </w:r>
    </w:p>
    <w:p>
      <w:pPr>
        <w:numPr>
          <w:numId w:val="0"/>
        </w:numPr>
        <w:ind w:leftChars="0"/>
        <w:rPr>
          <w:rFonts w:hint="default" w:ascii="SimSun" w:hAnsi="SimSun" w:eastAsia="SimSun" w:cs="SimSun"/>
          <w:i w:val="0"/>
          <w:iCs w:val="0"/>
          <w:color w:val="000000"/>
          <w:sz w:val="24"/>
          <w:szCs w:val="24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u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099897"/>
    <w:multiLevelType w:val="singleLevel"/>
    <w:tmpl w:val="2909989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A2147BE"/>
    <w:multiLevelType w:val="singleLevel"/>
    <w:tmpl w:val="5A2147B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FF4180"/>
    <w:rsid w:val="3FFF4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jpe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2021-11-29T03:16:00Z</dcterms:created>
  <dc:creator>User</dc:creator>
  <cp:lastModifiedBy>cahyanigita01</cp:lastModifiedBy>
  <dcterms:modified xsi:type="dcterms:W3CDTF">2021-11-29T03:57:10Z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15907E8E7F784CB1B3F39EC0F5689484</vt:lpwstr>
  </property>
</Properties>
</file>