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rPr/>
      </w:pPr>
      <w:r/>
      <w:r/>
    </w:p>
    <w:p>
      <w:pPr>
        <w:pBdr/>
        <w:spacing/>
        <w:ind/>
        <w:jc w:val="center"/>
        <w:rPr/>
      </w:pPr>
      <w:r>
        <mc:AlternateContent>
          <mc:Choice Requires="wpg">
            <w:drawing>
              <wp:inline xmlns:wp="http://schemas.openxmlformats.org/drawingml/2006/wordprocessingDrawing" distT="0" distB="0" distL="0" distR="0">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ekolah.png"/>
                        <pic:cNvPicPr>
                          <a:picLocks noChangeAspect="1"/>
                        </pic:cNvPicPr>
                        <pic:nvPr/>
                      </pic:nvPicPr>
                      <pic:blipFill rotWithShape="1">
                        <a:blip r:embed="rId10"/>
                        <a:stretch/>
                      </pic:blipFill>
                      <pic:spPr bwMode="auto">
                        <a:xfrm>
                          <a:off x="0" y="0"/>
                          <a:ext cx="1051560" cy="1051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80pt;height:82.80pt;mso-wrap-distance-left:0.00pt;mso-wrap-distance-top:0.00pt;mso-wrap-distance-right:0.00pt;mso-wrap-distance-bottom:0.00pt;z-index:1;" stroked="false">
                <v:imagedata r:id="rId10" o:title=""/>
                <o:lock v:ext="edit" rotation="t"/>
              </v:shape>
            </w:pict>
          </mc:Fallback>
        </mc:AlternateContent>
      </w:r>
      <w:r/>
    </w:p>
    <w:p>
      <w:pPr>
        <w:pBdr/>
        <w:spacing/>
        <w:ind/>
        <w:rPr/>
      </w:pPr>
      <w:r/>
      <w:r/>
    </w:p>
    <w:p>
      <w:pPr>
        <w:pBdr/>
        <w:spacing/>
        <w:ind/>
        <w:rPr/>
      </w:pPr>
      <w:r/>
      <w:r/>
    </w:p>
    <w:p>
      <w:pPr>
        <w:pBdr/>
        <w:spacing/>
        <w:ind/>
        <w:jc w:val="center"/>
        <w:rPr/>
      </w:pPr>
      <w:r>
        <w:rPr>
          <w:b/>
          <w:color w:val="093f44"/>
          <w:sz w:val="44"/>
        </w:rPr>
        <w:t xml:space="preserve">LAPORAN PENGUJIAN BLACK BOX</w:t>
      </w:r>
      <w:r/>
    </w:p>
    <w:p>
      <w:pPr>
        <w:pBdr/>
        <w:spacing/>
        <w:ind/>
        <w:jc w:val="center"/>
        <w:rPr/>
      </w:pPr>
      <w:r>
        <w:rPr>
          <w:color w:val="0d5c63"/>
          <w:sz w:val="30"/>
        </w:rPr>
        <w:t xml:space="preserve">Sistem Informasi Monitoring PKL (SIM-PKL)</w:t>
      </w:r>
      <w:r/>
    </w:p>
    <w:p>
      <w:pPr>
        <w:pBdr/>
        <w:spacing/>
        <w:ind/>
        <w:jc w:val="center"/>
        <w:rPr/>
      </w:pPr>
      <w:r>
        <w:rPr>
          <w:b/>
          <w:color w:val="0d5c63"/>
          <w:sz w:val="30"/>
        </w:rPr>
        <w:t xml:space="preserve">SMK Negeri 1 Subang</w: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after="80"/>
        <w:ind/>
        <w:jc w:val="center"/>
        <w:rPr/>
      </w:pPr>
      <w:r>
        <w:rPr>
          <w:color w:val="667479"/>
          <w:sz w:val="22"/>
        </w:rPr>
        <w:t xml:space="preserve">Jumlah Skenario Pengujian  :  </w:t>
      </w:r>
      <w:r>
        <w:rPr>
          <w:b/>
          <w:color w:val="093f44"/>
          <w:sz w:val="22"/>
        </w:rPr>
        <w:t xml:space="preserve">34 skenario, 7 modul</w:t>
      </w:r>
      <w:r/>
    </w:p>
    <w:p>
      <w:pPr>
        <w:pBdr/>
        <w:spacing w:after="80"/>
        <w:ind/>
        <w:jc w:val="center"/>
        <w:rPr/>
      </w:pPr>
      <w:r>
        <w:rPr>
          <w:color w:val="667479"/>
          <w:sz w:val="22"/>
        </w:rPr>
        <w:t xml:space="preserve">Metode Pengujian  :  </w:t>
      </w:r>
      <w:r>
        <w:rPr>
          <w:b/>
          <w:color w:val="093f44"/>
          <w:sz w:val="22"/>
        </w:rPr>
        <w:t xml:space="preserve">Black Box Testing</w:t>
      </w:r>
      <w:r/>
    </w:p>
    <w:p>
      <w:pPr>
        <w:pBdr/>
        <w:spacing w:after="80"/>
        <w:ind/>
        <w:jc w:val="center"/>
        <w:rPr/>
      </w:pPr>
      <w:r>
        <w:rPr>
          <w:color w:val="667479"/>
          <w:sz w:val="22"/>
        </w:rPr>
        <w:t xml:space="preserve">Hasil Keseluruhan  :  </w:t>
      </w:r>
      <w:r>
        <w:rPr>
          <w:b/>
          <w:color w:val="093f44"/>
          <w:sz w:val="22"/>
        </w:rPr>
        <w:t xml:space="preserve">34 / 34 Lolos (100%)</w:t>
      </w:r>
      <w:r/>
    </w:p>
    <w:p>
      <w:pPr>
        <w:pBdr/>
        <w:spacing w:after="80"/>
        <w:ind/>
        <w:jc w:val="center"/>
        <w:rPr/>
      </w:pPr>
      <w:r>
        <w:rPr>
          <w:color w:val="667479"/>
          <w:sz w:val="22"/>
        </w:rPr>
        <w:t xml:space="preserve">Tanggal Pengujian  :  </w:t>
      </w:r>
      <w:r>
        <w:rPr>
          <w:b/>
          <w:color w:val="093f44"/>
          <w:sz w:val="22"/>
        </w:rPr>
        <w:t xml:space="preserve">23 August 2026</w:t>
      </w:r>
      <w:r/>
    </w:p>
    <w:p>
      <w:pPr>
        <w:pBdr/>
        <w:spacing/>
        <w:ind/>
        <w:rPr/>
      </w:pPr>
      <w:r>
        <w:br w:type="page" w:clear="all"/>
      </w:r>
      <w:r/>
    </w:p>
    <w:p>
      <w:pPr>
        <w:pStyle w:val="693"/>
        <w:pBdr/>
        <w:spacing/>
        <w:ind/>
        <w:rPr/>
      </w:pPr>
      <w:r>
        <w:rPr>
          <w:color w:val="093f44"/>
        </w:rPr>
        <w:t xml:space="preserve">1. Pendahuluan</w:t>
      </w:r>
      <w:r/>
    </w:p>
    <w:p>
      <w:pPr>
        <w:pBdr/>
        <w:spacing w:after="160"/>
        <w:ind/>
        <w:rPr/>
      </w:pPr>
      <w:r>
        <w:rPr>
          <w:b w:val="0"/>
          <w:i w:val="0"/>
          <w:sz w:val="22"/>
        </w:rPr>
        <w:t xml:space="preserve">Dokumen ini memuat hasil pengujian black box terhadap Sistem Informasi Monitoring Praktik Kerja Lapangan (SIM-PKL) SMK Negeri 1 Subang. Pengujian dilakukan untuk memastikan setiap fungsi utama sistem — mulai dari auten</w:t>
      </w:r>
      <w:r>
        <w:rPr>
          <w:b w:val="0"/>
          <w:i w:val="0"/>
          <w:sz w:val="22"/>
        </w:rPr>
        <w:t xml:space="preserve">tikasi, pengisian dan validasi logbook, penilaian akhir, notifikasi otomatis, ekspor laporan, hingga manajemen data oleh Admin — berjalan sesuai dengan spesifikasi kebutuhan yang telah ditetapkan, tanpa perlu meninjau struktur kode program secara langsung.</w:t>
      </w:r>
      <w:r/>
    </w:p>
    <w:p>
      <w:pPr>
        <w:pStyle w:val="694"/>
        <w:pBdr/>
        <w:spacing/>
        <w:ind/>
        <w:rPr/>
      </w:pPr>
      <w:r>
        <w:rPr>
          <w:color w:val="093f44"/>
          <w:sz w:val="26"/>
        </w:rPr>
        <w:t xml:space="preserve">1.1 Tujuan Pengujian</w:t>
      </w:r>
      <w:r/>
    </w:p>
    <w:p>
      <w:pPr>
        <w:pBdr/>
        <w:spacing w:after="160"/>
        <w:ind/>
        <w:rPr/>
      </w:pPr>
      <w:r>
        <w:rPr>
          <w:b w:val="0"/>
          <w:i w:val="0"/>
          <w:sz w:val="22"/>
        </w:rPr>
        <w:t xml:space="preserve">Memverifikasi bahwa seluruh fitur pada setiap modul aplikasi berfungsi dengan benar sesuai skenario penggunaan yang diharapkan, termasuk penanganan data valid, data tidak valid, serta pembatasan hak akses antar-role pengguna.</w:t>
      </w:r>
      <w:r/>
    </w:p>
    <w:p>
      <w:pPr>
        <w:pStyle w:val="694"/>
        <w:pBdr/>
        <w:spacing/>
        <w:ind/>
        <w:rPr/>
      </w:pPr>
      <w:r>
        <w:rPr>
          <w:color w:val="093f44"/>
          <w:sz w:val="26"/>
        </w:rPr>
        <w:t xml:space="preserve">1.2 Ruang Lingkup Pengujian</w:t>
      </w:r>
      <w:r/>
    </w:p>
    <w:p>
      <w:pPr>
        <w:pStyle w:val="723"/>
        <w:pBdr/>
        <w:spacing w:after="40"/>
        <w:ind/>
        <w:rPr/>
      </w:pPr>
      <w:r>
        <w:rPr>
          <w:sz w:val="21"/>
        </w:rPr>
        <w:t xml:space="preserve">Modul Autentikasi &amp; Role Based Access Control (RBAC)</w:t>
      </w:r>
      <w:r/>
    </w:p>
    <w:p>
      <w:pPr>
        <w:pStyle w:val="723"/>
        <w:pBdr/>
        <w:spacing w:after="40"/>
        <w:ind/>
        <w:rPr/>
      </w:pPr>
      <w:r>
        <w:rPr>
          <w:sz w:val="21"/>
        </w:rPr>
        <w:t xml:space="preserve">Modul Logbook Digital Harian (Siswa)</w:t>
      </w:r>
      <w:r/>
    </w:p>
    <w:p>
      <w:pPr>
        <w:pStyle w:val="723"/>
        <w:pBdr/>
        <w:spacing w:after="40"/>
        <w:ind/>
        <w:rPr/>
      </w:pPr>
      <w:r>
        <w:rPr>
          <w:sz w:val="21"/>
        </w:rPr>
        <w:t xml:space="preserve">Modul Validasi Logbook (Guru Pembimbing)</w:t>
      </w:r>
      <w:r/>
    </w:p>
    <w:p>
      <w:pPr>
        <w:pStyle w:val="723"/>
        <w:pBdr/>
        <w:spacing w:after="40"/>
        <w:ind/>
        <w:rPr/>
      </w:pPr>
      <w:r>
        <w:rPr>
          <w:sz w:val="21"/>
        </w:rPr>
        <w:t xml:space="preserve">Modul Penilaian Akhir (Pembimbing Lapangan)</w:t>
      </w:r>
      <w:r/>
    </w:p>
    <w:p>
      <w:pPr>
        <w:pStyle w:val="723"/>
        <w:pBdr/>
        <w:spacing w:after="40"/>
        <w:ind/>
        <w:rPr/>
      </w:pPr>
      <w:r>
        <w:rPr>
          <w:sz w:val="21"/>
        </w:rPr>
        <w:t xml:space="preserve">Modul Notifikasi Otomatis (Reminder Logbook)</w:t>
      </w:r>
      <w:r/>
    </w:p>
    <w:p>
      <w:pPr>
        <w:pStyle w:val="723"/>
        <w:pBdr/>
        <w:spacing w:after="40"/>
        <w:ind/>
        <w:rPr/>
      </w:pPr>
      <w:r>
        <w:rPr>
          <w:sz w:val="21"/>
        </w:rPr>
        <w:t xml:space="preserve">Modul Ekspor Laporan (Excel &amp; PDF)</w:t>
      </w:r>
      <w:r/>
    </w:p>
    <w:p>
      <w:pPr>
        <w:pStyle w:val="723"/>
        <w:pBdr/>
        <w:spacing w:after="40"/>
        <w:ind/>
        <w:rPr/>
      </w:pPr>
      <w:r>
        <w:rPr>
          <w:sz w:val="21"/>
        </w:rPr>
        <w:t xml:space="preserve">Modul Manajemen Data Master (Admin/Tata Usaha PKL)</w:t>
      </w:r>
      <w:r/>
    </w:p>
    <w:p>
      <w:pPr>
        <w:pStyle w:val="693"/>
        <w:pBdr/>
        <w:spacing/>
        <w:ind/>
        <w:rPr/>
      </w:pPr>
      <w:r>
        <w:rPr>
          <w:color w:val="093f44"/>
        </w:rPr>
        <w:t xml:space="preserve">2. Metodologi Pengujian</w:t>
      </w:r>
      <w:r/>
    </w:p>
    <w:p>
      <w:pPr>
        <w:pBdr/>
        <w:spacing w:after="160"/>
        <w:ind/>
        <w:rPr/>
      </w:pPr>
      <w:r>
        <w:rPr>
          <w:b w:val="0"/>
          <w:i w:val="0"/>
          <w:sz w:val="22"/>
        </w:rPr>
        <w:t xml:space="preserve">Pengujian menggunakan pendekatan black box testing, yaitu memverifikasi perilaku sistem dari sisi input dan output yang dihasilkan tanpa memeriksa logika internal kode program. Setiap skenario diuji dengan mengirimkan permintaan HTTP sungguhan ke </w:t>
      </w:r>
      <w:r>
        <w:rPr>
          <w:b w:val="0"/>
          <w:i w:val="0"/>
          <w:sz w:val="22"/>
        </w:rPr>
        <w:t xml:space="preserve">aplikasi yang berjalan (bukan simulasi), kemudian memverifikasi tiga hal secara bersamaan: (1) respons yang diterima aplikasi, (2) perubahan data pada basis data, dan (3) berkas keluaran yang dihasilkan (untuk skenario ekspor laporan dan notifikasi email).</w:t>
      </w:r>
      <w:r/>
    </w:p>
    <w:p>
      <w:pPr>
        <w:pStyle w:val="694"/>
        <w:pBdr/>
        <w:spacing/>
        <w:ind/>
        <w:rPr/>
      </w:pPr>
      <w:r>
        <w:rPr>
          <w:color w:val="093f44"/>
          <w:sz w:val="26"/>
        </w:rPr>
        <w:t xml:space="preserve">2.1 Lingkungan Pengujian</w:t>
      </w:r>
      <w:r/>
    </w:p>
    <w:tbl>
      <w:tblPr>
        <w:tblStyle w:val="753"/>
        <w:jc w:val="center"/>
        <w:tblW w:w="0" w:type="auto"/>
        <w:tblBorders/>
        <w:tblLayout w:type="autofit"/>
        <w:tblLook w:val="04A0" w:firstRow="1" w:lastRow="0" w:firstColumn="1" w:lastColumn="0" w:noHBand="0" w:noVBand="1"/>
      </w:tblPr>
      <w:tblGrid>
        <w:gridCol w:w="4788"/>
        <w:gridCol w:w="4788"/>
      </w:tblGrid>
      <w:tr>
        <w:trPr/>
        <w:tc>
          <w:tcPr>
            <w:shd w:val="clear" w:color="auto" w:fill="0d5c63"/>
            <w:tcBorders/>
            <w:tcW w:w="2835" w:type="dxa"/>
            <w:vAlign w:val="center"/>
          </w:tcPr>
          <w:p>
            <w:pPr>
              <w:pBdr/>
              <w:spacing/>
              <w:ind/>
              <w:jc w:val="center"/>
              <w:rPr/>
            </w:pPr>
            <w:r>
              <w:rPr>
                <w:b/>
                <w:color w:val="ffffff"/>
                <w:sz w:val="19"/>
              </w:rPr>
              <w:t xml:space="preserve">Komponen</w:t>
            </w:r>
            <w:r/>
          </w:p>
        </w:tc>
        <w:tc>
          <w:tcPr>
            <w:shd w:val="clear" w:color="auto" w:fill="0d5c63"/>
            <w:tcBorders/>
            <w:tcW w:w="5669" w:type="dxa"/>
            <w:vAlign w:val="center"/>
          </w:tcPr>
          <w:p>
            <w:pPr>
              <w:pBdr/>
              <w:spacing/>
              <w:ind/>
              <w:jc w:val="center"/>
              <w:rPr/>
            </w:pPr>
            <w:r>
              <w:rPr>
                <w:b/>
                <w:color w:val="ffffff"/>
                <w:sz w:val="19"/>
              </w:rPr>
              <w:t xml:space="preserve">Spesifikasi</w:t>
            </w:r>
            <w:r/>
          </w:p>
        </w:tc>
      </w:tr>
      <w:tr>
        <w:trPr/>
        <w:tc>
          <w:tcPr>
            <w:tcBorders/>
            <w:tcW w:w="2835" w:type="dxa"/>
            <w:vAlign w:val="center"/>
          </w:tcPr>
          <w:p>
            <w:pPr>
              <w:pBdr/>
              <w:spacing/>
              <w:ind/>
              <w:jc w:val="center"/>
              <w:rPr/>
            </w:pPr>
            <w:r>
              <w:rPr>
                <w:sz w:val="19"/>
              </w:rPr>
              <w:t xml:space="preserve">Bahasa Pemrograman</w:t>
            </w:r>
            <w:r/>
          </w:p>
        </w:tc>
        <w:tc>
          <w:tcPr>
            <w:tcBorders/>
            <w:tcW w:w="5669" w:type="dxa"/>
            <w:vAlign w:val="center"/>
          </w:tcPr>
          <w:p>
            <w:pPr>
              <w:pBdr/>
              <w:spacing/>
              <w:ind/>
              <w:rPr/>
            </w:pPr>
            <w:r>
              <w:rPr>
                <w:sz w:val="19"/>
              </w:rPr>
              <w:t xml:space="preserve">PHP 8.2</w:t>
            </w:r>
            <w:r/>
          </w:p>
        </w:tc>
      </w:tr>
      <w:tr>
        <w:trPr/>
        <w:tc>
          <w:tcPr>
            <w:shd w:val="clear" w:color="auto" w:fill="f6f8f9"/>
            <w:tcBorders/>
            <w:tcW w:w="2835" w:type="dxa"/>
            <w:vAlign w:val="center"/>
          </w:tcPr>
          <w:p>
            <w:pPr>
              <w:pBdr/>
              <w:spacing/>
              <w:ind/>
              <w:jc w:val="center"/>
              <w:rPr/>
            </w:pPr>
            <w:r>
              <w:rPr>
                <w:sz w:val="19"/>
              </w:rPr>
              <w:t xml:space="preserve">Framework</w:t>
            </w:r>
            <w:r/>
          </w:p>
        </w:tc>
        <w:tc>
          <w:tcPr>
            <w:shd w:val="clear" w:color="auto" w:fill="f6f8f9"/>
            <w:tcBorders/>
            <w:tcW w:w="5669" w:type="dxa"/>
            <w:vAlign w:val="center"/>
          </w:tcPr>
          <w:p>
            <w:pPr>
              <w:pBdr/>
              <w:spacing/>
              <w:ind/>
              <w:rPr/>
            </w:pPr>
            <w:r>
              <w:rPr>
                <w:sz w:val="19"/>
              </w:rPr>
              <w:t xml:space="preserve">CodeIgniter 4.7</w:t>
            </w:r>
            <w:r/>
          </w:p>
        </w:tc>
      </w:tr>
      <w:tr>
        <w:trPr/>
        <w:tc>
          <w:tcPr>
            <w:tcBorders/>
            <w:tcW w:w="2835" w:type="dxa"/>
            <w:vAlign w:val="center"/>
          </w:tcPr>
          <w:p>
            <w:pPr>
              <w:pBdr/>
              <w:spacing/>
              <w:ind/>
              <w:jc w:val="center"/>
              <w:rPr/>
            </w:pPr>
            <w:r>
              <w:rPr>
                <w:sz w:val="19"/>
              </w:rPr>
              <w:t xml:space="preserve">Basis Data</w:t>
            </w:r>
            <w:r/>
          </w:p>
        </w:tc>
        <w:tc>
          <w:tcPr>
            <w:tcBorders/>
            <w:tcW w:w="5669" w:type="dxa"/>
            <w:vAlign w:val="center"/>
          </w:tcPr>
          <w:p>
            <w:pPr>
              <w:pBdr/>
              <w:spacing/>
              <w:ind/>
              <w:rPr/>
            </w:pPr>
            <w:r>
              <w:rPr>
                <w:sz w:val="19"/>
              </w:rPr>
              <w:t xml:space="preserve">MariaDB 10.4</w:t>
            </w:r>
            <w:r/>
          </w:p>
        </w:tc>
      </w:tr>
      <w:tr>
        <w:trPr/>
        <w:tc>
          <w:tcPr>
            <w:shd w:val="clear" w:color="auto" w:fill="f6f8f9"/>
            <w:tcBorders/>
            <w:tcW w:w="2835" w:type="dxa"/>
            <w:vAlign w:val="center"/>
          </w:tcPr>
          <w:p>
            <w:pPr>
              <w:pBdr/>
              <w:spacing/>
              <w:ind/>
              <w:jc w:val="center"/>
              <w:rPr/>
            </w:pPr>
            <w:r>
              <w:rPr>
                <w:sz w:val="19"/>
              </w:rPr>
              <w:t xml:space="preserve">Server Pengujian</w:t>
            </w:r>
            <w:r/>
          </w:p>
        </w:tc>
        <w:tc>
          <w:tcPr>
            <w:shd w:val="clear" w:color="auto" w:fill="f6f8f9"/>
            <w:tcBorders/>
            <w:tcW w:w="5669" w:type="dxa"/>
            <w:vAlign w:val="center"/>
          </w:tcPr>
          <w:p>
            <w:pPr>
              <w:pBdr/>
              <w:spacing/>
              <w:ind/>
              <w:rPr/>
            </w:pPr>
            <w:r>
              <w:rPr>
                <w:sz w:val="19"/>
              </w:rPr>
              <w:t xml:space="preserve">Built-in PHP Development Server (php spark serve)</w:t>
            </w:r>
            <w:r/>
          </w:p>
        </w:tc>
      </w:tr>
      <w:tr>
        <w:trPr/>
        <w:tc>
          <w:tcPr>
            <w:tcBorders/>
            <w:tcW w:w="2835" w:type="dxa"/>
            <w:vAlign w:val="center"/>
          </w:tcPr>
          <w:p>
            <w:pPr>
              <w:pBdr/>
              <w:spacing/>
              <w:ind/>
              <w:jc w:val="center"/>
              <w:rPr/>
            </w:pPr>
            <w:r>
              <w:rPr>
                <w:sz w:val="19"/>
              </w:rPr>
              <w:t xml:space="preserve">Data Uji</w:t>
            </w:r>
            <w:r/>
          </w:p>
        </w:tc>
        <w:tc>
          <w:tcPr>
            <w:tcBorders/>
            <w:tcW w:w="5669" w:type="dxa"/>
            <w:vAlign w:val="center"/>
          </w:tcPr>
          <w:p>
            <w:pPr>
              <w:pBdr/>
              <w:spacing/>
              <w:ind/>
              <w:rPr/>
            </w:pPr>
            <w:r>
              <w:rPr>
                <w:sz w:val="19"/>
              </w:rPr>
              <w:t xml:space="preserve">Data sampel realistis: 18 siswa, 5 tempat PKL, 4 guru pembimbing, 6 pembimbing lapangan</w:t>
            </w:r>
            <w:r/>
          </w:p>
        </w:tc>
      </w:tr>
    </w:tbl>
    <w:p>
      <w:pPr>
        <w:pBdr/>
        <w:spacing w:after="40"/>
        <w:ind/>
        <w:rPr/>
      </w:pPr>
      <w:r/>
      <w:r/>
    </w:p>
    <w:p>
      <w:pPr>
        <w:pStyle w:val="694"/>
        <w:pBdr/>
        <w:spacing/>
        <w:ind/>
        <w:rPr/>
      </w:pPr>
      <w:r>
        <w:rPr>
          <w:color w:val="093f44"/>
          <w:sz w:val="26"/>
        </w:rPr>
        <w:t xml:space="preserve">2.2 Kriteria Kelulusan</w:t>
      </w:r>
      <w:r/>
    </w:p>
    <w:p>
      <w:pPr>
        <w:pBdr/>
        <w:spacing w:after="160"/>
        <w:ind/>
        <w:rPr/>
      </w:pPr>
      <w:r>
        <w:rPr>
          <w:b w:val="0"/>
          <w:i w:val="0"/>
          <w:sz w:val="22"/>
        </w:rPr>
        <w:t xml:space="preserve">Suatu skenario dinyatakan Lolos apabila hasil aktual sistem sesuai dengan hasil yang diharapkan pada seluruh aspek yang diuji (respons HTTP, isi data, maupun pesan yang ditampilkan ke peng</w:t>
      </w:r>
      <w:r>
        <w:rPr>
          <w:b w:val="0"/>
          <w:i w:val="0"/>
          <w:sz w:val="22"/>
        </w:rPr>
        <w:t xml:space="preserve">guna). Skenario yang melibatkan pembatasan akses diuji dari dua arah: melalui antarmuka (GET halaman) maupun percobaan langsung ke endpoint (POST manual), untuk memastikan pembatasan diterapkan pada level server dan bukan hanya disembunyikan pada tampilan.</w:t>
      </w:r>
      <w:r>
        <w:br w:type="page" w:clear="all"/>
      </w:r>
      <w:r/>
      <w:r/>
    </w:p>
    <w:p>
      <w:pPr>
        <w:pStyle w:val="693"/>
        <w:pBdr/>
        <w:spacing/>
        <w:ind/>
        <w:rPr/>
      </w:pPr>
      <w:r>
        <w:rPr>
          <w:color w:val="093f44"/>
        </w:rPr>
        <w:t xml:space="preserve">3. Hasil Pengujian</w:t>
      </w:r>
      <w:r/>
    </w:p>
    <w:p>
      <w:pPr>
        <w:pStyle w:val="694"/>
        <w:pBdr/>
        <w:spacing/>
        <w:ind/>
        <w:rPr/>
      </w:pPr>
      <w:r>
        <w:rPr>
          <w:color w:val="093f44"/>
          <w:sz w:val="26"/>
        </w:rPr>
        <w:t xml:space="preserve">3.1 Modul Autentikasi</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268"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1</w:t>
            </w:r>
            <w:r/>
          </w:p>
        </w:tc>
        <w:tc>
          <w:tcPr>
            <w:tcBorders/>
            <w:tcW w:w="2268" w:type="dxa"/>
            <w:vAlign w:val="center"/>
          </w:tcPr>
          <w:p>
            <w:pPr>
              <w:pBdr/>
              <w:spacing/>
              <w:ind/>
              <w:rPr/>
            </w:pPr>
            <w:r>
              <w:rPr>
                <w:sz w:val="19"/>
              </w:rPr>
              <w:t xml:space="preserve">Login dengan kredensial valid</w:t>
            </w:r>
            <w:r/>
          </w:p>
        </w:tc>
        <w:tc>
          <w:tcPr>
            <w:tcBorders/>
            <w:tcW w:w="2438" w:type="dxa"/>
            <w:vAlign w:val="center"/>
          </w:tcPr>
          <w:p>
            <w:pPr>
              <w:pBdr/>
              <w:spacing/>
              <w:ind/>
              <w:rPr/>
            </w:pPr>
            <w:r>
              <w:rPr>
                <w:sz w:val="19"/>
              </w:rPr>
              <w:t xml:space="preserve">Username &amp; password benar</w:t>
            </w:r>
            <w:r/>
          </w:p>
        </w:tc>
        <w:tc>
          <w:tcPr>
            <w:tcBorders/>
            <w:tcW w:w="2438" w:type="dxa"/>
            <w:vAlign w:val="center"/>
          </w:tcPr>
          <w:p>
            <w:pPr>
              <w:pBdr/>
              <w:spacing/>
              <w:ind/>
              <w:rPr/>
            </w:pPr>
            <w:r>
              <w:rPr>
                <w:sz w:val="19"/>
              </w:rPr>
              <w:t xml:space="preserve">Berhasil login, redirect ke dashboard sesuai role</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w:t>
            </w:r>
            <w:r/>
          </w:p>
        </w:tc>
        <w:tc>
          <w:tcPr>
            <w:shd w:val="clear" w:color="auto" w:fill="f6f8f9"/>
            <w:tcBorders/>
            <w:tcW w:w="2268" w:type="dxa"/>
            <w:vAlign w:val="center"/>
          </w:tcPr>
          <w:p>
            <w:pPr>
              <w:pBdr/>
              <w:spacing/>
              <w:ind/>
              <w:rPr/>
            </w:pPr>
            <w:r>
              <w:rPr>
                <w:sz w:val="19"/>
              </w:rPr>
              <w:t xml:space="preserve">Login dengan password salah</w:t>
            </w:r>
            <w:r/>
          </w:p>
        </w:tc>
        <w:tc>
          <w:tcPr>
            <w:shd w:val="clear" w:color="auto" w:fill="f6f8f9"/>
            <w:tcBorders/>
            <w:tcW w:w="2438" w:type="dxa"/>
            <w:vAlign w:val="center"/>
          </w:tcPr>
          <w:p>
            <w:pPr>
              <w:pBdr/>
              <w:spacing/>
              <w:ind/>
              <w:rPr/>
            </w:pPr>
            <w:r>
              <w:rPr>
                <w:sz w:val="19"/>
              </w:rPr>
              <w:t xml:space="preserve">Username benar, password salah</w:t>
            </w:r>
            <w:r/>
          </w:p>
        </w:tc>
        <w:tc>
          <w:tcPr>
            <w:shd w:val="clear" w:color="auto" w:fill="f6f8f9"/>
            <w:tcBorders/>
            <w:tcW w:w="2438" w:type="dxa"/>
            <w:vAlign w:val="center"/>
          </w:tcPr>
          <w:p>
            <w:pPr>
              <w:pBdr/>
              <w:spacing/>
              <w:ind/>
              <w:rPr/>
            </w:pPr>
            <w:r>
              <w:rPr>
                <w:sz w:val="19"/>
              </w:rPr>
              <w:t xml:space="preserve">Muncul pesan error, tetap di halaman login</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3</w:t>
            </w:r>
            <w:r/>
          </w:p>
        </w:tc>
        <w:tc>
          <w:tcPr>
            <w:tcBorders/>
            <w:tcW w:w="2268" w:type="dxa"/>
            <w:vAlign w:val="center"/>
          </w:tcPr>
          <w:p>
            <w:pPr>
              <w:pBdr/>
              <w:spacing/>
              <w:ind/>
              <w:rPr/>
            </w:pPr>
            <w:r>
              <w:rPr>
                <w:sz w:val="19"/>
              </w:rPr>
              <w:t xml:space="preserve">Login dengan akun nonaktif</w:t>
            </w:r>
            <w:r/>
          </w:p>
        </w:tc>
        <w:tc>
          <w:tcPr>
            <w:tcBorders/>
            <w:tcW w:w="2438" w:type="dxa"/>
            <w:vAlign w:val="center"/>
          </w:tcPr>
          <w:p>
            <w:pPr>
              <w:pBdr/>
              <w:spacing/>
              <w:ind/>
              <w:rPr/>
            </w:pPr>
            <w:r>
              <w:rPr>
                <w:sz w:val="19"/>
              </w:rPr>
              <w:t xml:space="preserve">Akun dengan is_active = false</w:t>
            </w:r>
            <w:r/>
          </w:p>
        </w:tc>
        <w:tc>
          <w:tcPr>
            <w:tcBorders/>
            <w:tcW w:w="2438" w:type="dxa"/>
            <w:vAlign w:val="center"/>
          </w:tcPr>
          <w:p>
            <w:pPr>
              <w:pBdr/>
              <w:spacing/>
              <w:ind/>
              <w:rPr/>
            </w:pPr>
            <w:r>
              <w:rPr>
                <w:sz w:val="19"/>
              </w:rPr>
              <w:t xml:space="preserve">Login ditolak dengan pesan akun nonaktif</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4</w:t>
            </w:r>
            <w:r/>
          </w:p>
        </w:tc>
        <w:tc>
          <w:tcPr>
            <w:shd w:val="clear" w:color="auto" w:fill="f6f8f9"/>
            <w:tcBorders/>
            <w:tcW w:w="2268" w:type="dxa"/>
            <w:vAlign w:val="center"/>
          </w:tcPr>
          <w:p>
            <w:pPr>
              <w:pBdr/>
              <w:spacing/>
              <w:ind/>
              <w:rPr/>
            </w:pPr>
            <w:r>
              <w:rPr>
                <w:sz w:val="19"/>
              </w:rPr>
              <w:t xml:space="preserve">Akses halaman tanpa login</w:t>
            </w:r>
            <w:r/>
          </w:p>
        </w:tc>
        <w:tc>
          <w:tcPr>
            <w:shd w:val="clear" w:color="auto" w:fill="f6f8f9"/>
            <w:tcBorders/>
            <w:tcW w:w="2438" w:type="dxa"/>
            <w:vAlign w:val="center"/>
          </w:tcPr>
          <w:p>
            <w:pPr>
              <w:pBdr/>
              <w:spacing/>
              <w:ind/>
              <w:rPr/>
            </w:pPr>
            <w:r>
              <w:rPr>
                <w:sz w:val="19"/>
              </w:rPr>
              <w:t xml:space="preserve">Buka URL dashboard langsung</w:t>
            </w:r>
            <w:r/>
          </w:p>
        </w:tc>
        <w:tc>
          <w:tcPr>
            <w:shd w:val="clear" w:color="auto" w:fill="f6f8f9"/>
            <w:tcBorders/>
            <w:tcW w:w="2438" w:type="dxa"/>
            <w:vAlign w:val="center"/>
          </w:tcPr>
          <w:p>
            <w:pPr>
              <w:pBdr/>
              <w:spacing/>
              <w:ind/>
              <w:rPr/>
            </w:pPr>
            <w:r>
              <w:rPr>
                <w:sz w:val="19"/>
              </w:rPr>
              <w:t xml:space="preserve">Redirect otomatis ke halaman login</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5</w:t>
            </w:r>
            <w:r/>
          </w:p>
        </w:tc>
        <w:tc>
          <w:tcPr>
            <w:tcBorders/>
            <w:tcW w:w="2268" w:type="dxa"/>
            <w:vAlign w:val="center"/>
          </w:tcPr>
          <w:p>
            <w:pPr>
              <w:pBdr/>
              <w:spacing/>
              <w:ind/>
              <w:rPr/>
            </w:pPr>
            <w:r>
              <w:rPr>
                <w:sz w:val="19"/>
              </w:rPr>
              <w:t xml:space="preserve">Akses halaman role lain</w:t>
            </w:r>
            <w:r/>
          </w:p>
        </w:tc>
        <w:tc>
          <w:tcPr>
            <w:tcBorders/>
            <w:tcW w:w="2438" w:type="dxa"/>
            <w:vAlign w:val="center"/>
          </w:tcPr>
          <w:p>
            <w:pPr>
              <w:pBdr/>
              <w:spacing/>
              <w:ind/>
              <w:rPr/>
            </w:pPr>
            <w:r>
              <w:rPr>
                <w:sz w:val="19"/>
              </w:rPr>
              <w:t xml:space="preserve">Siswa coba akses URL Admin</w:t>
            </w:r>
            <w:r/>
          </w:p>
        </w:tc>
        <w:tc>
          <w:tcPr>
            <w:tcBorders/>
            <w:tcW w:w="2438" w:type="dxa"/>
            <w:vAlign w:val="center"/>
          </w:tcPr>
          <w:p>
            <w:pPr>
              <w:pBdr/>
              <w:spacing/>
              <w:ind/>
              <w:rPr/>
            </w:pPr>
            <w:r>
              <w:rPr>
                <w:sz w:val="19"/>
              </w:rPr>
              <w:t xml:space="preserve">Ditolak (403 / redirect)</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6</w:t>
            </w:r>
            <w:r/>
          </w:p>
        </w:tc>
        <w:tc>
          <w:tcPr>
            <w:shd w:val="clear" w:color="auto" w:fill="f6f8f9"/>
            <w:tcBorders/>
            <w:tcW w:w="2268" w:type="dxa"/>
            <w:vAlign w:val="center"/>
          </w:tcPr>
          <w:p>
            <w:pPr>
              <w:pBdr/>
              <w:spacing/>
              <w:ind/>
              <w:rPr/>
            </w:pPr>
            <w:r>
              <w:rPr>
                <w:sz w:val="19"/>
              </w:rPr>
              <w:t xml:space="preserve">Logout</w:t>
            </w:r>
            <w:r/>
          </w:p>
        </w:tc>
        <w:tc>
          <w:tcPr>
            <w:shd w:val="clear" w:color="auto" w:fill="f6f8f9"/>
            <w:tcBorders/>
            <w:tcW w:w="2438" w:type="dxa"/>
            <w:vAlign w:val="center"/>
          </w:tcPr>
          <w:p>
            <w:pPr>
              <w:pBdr/>
              <w:spacing/>
              <w:ind/>
              <w:rPr/>
            </w:pPr>
            <w:r>
              <w:rPr>
                <w:sz w:val="19"/>
              </w:rPr>
              <w:t xml:space="preserve">Klik tombol logout</w:t>
            </w:r>
            <w:r/>
          </w:p>
        </w:tc>
        <w:tc>
          <w:tcPr>
            <w:shd w:val="clear" w:color="auto" w:fill="f6f8f9"/>
            <w:tcBorders/>
            <w:tcW w:w="2438" w:type="dxa"/>
            <w:vAlign w:val="center"/>
          </w:tcPr>
          <w:p>
            <w:pPr>
              <w:pBdr/>
              <w:spacing/>
              <w:ind/>
              <w:rPr/>
            </w:pPr>
            <w:r>
              <w:rPr>
                <w:sz w:val="19"/>
              </w:rPr>
              <w:t xml:space="preserve">Session berakhir, redirect ke login</w:t>
            </w:r>
            <w:r/>
          </w:p>
        </w:tc>
        <w:tc>
          <w:tcPr>
            <w:shd w:val="clear" w:color="auto" w:fill="f6f8f9"/>
            <w:tcBorders/>
            <w:tcW w:w="1020" w:type="dxa"/>
            <w:vAlign w:val="center"/>
          </w:tcPr>
          <w:p>
            <w:pPr>
              <w:pBdr/>
              <w:spacing/>
              <w:ind/>
              <w:jc w:val="center"/>
              <w:rPr/>
            </w:pPr>
            <w:r>
              <w:rPr>
                <w:b/>
                <w:color w:val="1e7e34"/>
                <w:sz w:val="19"/>
              </w:rPr>
              <w:t xml:space="preserve">Lolos</w:t>
            </w:r>
            <w:r/>
          </w:p>
        </w:tc>
      </w:tr>
    </w:tbl>
    <w:p>
      <w:pPr>
        <w:pBdr/>
        <w:spacing w:after="40"/>
        <w:ind/>
        <w:rPr/>
      </w:pPr>
      <w:r/>
      <w:r/>
    </w:p>
    <w:p>
      <w:pPr>
        <w:pStyle w:val="694"/>
        <w:pBdr/>
        <w:spacing/>
        <w:ind/>
        <w:rPr/>
      </w:pPr>
      <w:r>
        <w:rPr>
          <w:color w:val="093f44"/>
          <w:sz w:val="26"/>
        </w:rPr>
        <w:t xml:space="preserve">3.2 Modul Logbook Digital Harian (Siswa)</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7</w:t>
            </w:r>
            <w:r/>
          </w:p>
        </w:tc>
        <w:tc>
          <w:tcPr>
            <w:tcBorders/>
            <w:tcW w:w="2154" w:type="dxa"/>
            <w:vAlign w:val="center"/>
          </w:tcPr>
          <w:p>
            <w:pPr>
              <w:pBdr/>
              <w:spacing/>
              <w:ind/>
              <w:rPr/>
            </w:pPr>
            <w:r>
              <w:rPr>
                <w:sz w:val="19"/>
              </w:rPr>
              <w:t xml:space="preserve">Isi logbook dengan data lengkap</w:t>
            </w:r>
            <w:r/>
          </w:p>
        </w:tc>
        <w:tc>
          <w:tcPr>
            <w:tcBorders/>
            <w:tcW w:w="2438" w:type="dxa"/>
            <w:vAlign w:val="center"/>
          </w:tcPr>
          <w:p>
            <w:pPr>
              <w:pBdr/>
              <w:spacing/>
              <w:ind/>
              <w:rPr/>
            </w:pPr>
            <w:r>
              <w:rPr>
                <w:sz w:val="19"/>
              </w:rPr>
              <w:t xml:space="preserve">Semua field valid</w:t>
            </w:r>
            <w:r/>
          </w:p>
        </w:tc>
        <w:tc>
          <w:tcPr>
            <w:tcBorders/>
            <w:tcW w:w="2438" w:type="dxa"/>
            <w:vAlign w:val="center"/>
          </w:tcPr>
          <w:p>
            <w:pPr>
              <w:pBdr/>
              <w:spacing/>
              <w:ind/>
              <w:rPr/>
            </w:pPr>
            <w:r>
              <w:rPr>
                <w:sz w:val="19"/>
              </w:rPr>
              <w:t xml:space="preserve">Logbook tersimpan, status menunggu_validasi</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8</w:t>
            </w:r>
            <w:r/>
          </w:p>
        </w:tc>
        <w:tc>
          <w:tcPr>
            <w:shd w:val="clear" w:color="auto" w:fill="f6f8f9"/>
            <w:tcBorders/>
            <w:tcW w:w="2154" w:type="dxa"/>
            <w:vAlign w:val="center"/>
          </w:tcPr>
          <w:p>
            <w:pPr>
              <w:pBdr/>
              <w:spacing/>
              <w:ind/>
              <w:rPr/>
            </w:pPr>
            <w:r>
              <w:rPr>
                <w:sz w:val="19"/>
              </w:rPr>
              <w:t xml:space="preserve">Isi logbook tanpa uraian kegiatan</w:t>
            </w:r>
            <w:r/>
          </w:p>
        </w:tc>
        <w:tc>
          <w:tcPr>
            <w:shd w:val="clear" w:color="auto" w:fill="f6f8f9"/>
            <w:tcBorders/>
            <w:tcW w:w="2438" w:type="dxa"/>
            <w:vAlign w:val="center"/>
          </w:tcPr>
          <w:p>
            <w:pPr>
              <w:pBdr/>
              <w:spacing/>
              <w:ind/>
              <w:rPr/>
            </w:pPr>
            <w:r>
              <w:rPr>
                <w:sz w:val="19"/>
              </w:rPr>
              <w:t xml:space="preserve">Field uraian dikosongkan</w:t>
            </w:r>
            <w:r/>
          </w:p>
        </w:tc>
        <w:tc>
          <w:tcPr>
            <w:shd w:val="clear" w:color="auto" w:fill="f6f8f9"/>
            <w:tcBorders/>
            <w:tcW w:w="2438" w:type="dxa"/>
            <w:vAlign w:val="center"/>
          </w:tcPr>
          <w:p>
            <w:pPr>
              <w:pBdr/>
              <w:spacing/>
              <w:ind/>
              <w:rPr/>
            </w:pPr>
            <w:r>
              <w:rPr>
                <w:sz w:val="19"/>
              </w:rPr>
              <w:t xml:space="preserve">Muncul validasi error, gagal simpan</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9</w:t>
            </w:r>
            <w:r/>
          </w:p>
        </w:tc>
        <w:tc>
          <w:tcPr>
            <w:tcBorders/>
            <w:tcW w:w="2154" w:type="dxa"/>
            <w:vAlign w:val="center"/>
          </w:tcPr>
          <w:p>
            <w:pPr>
              <w:pBdr/>
              <w:spacing/>
              <w:ind/>
              <w:rPr/>
            </w:pPr>
            <w:r>
              <w:rPr>
                <w:sz w:val="19"/>
              </w:rPr>
              <w:t xml:space="preserve">Simpan logbook sebagai draft</w:t>
            </w:r>
            <w:r/>
          </w:p>
        </w:tc>
        <w:tc>
          <w:tcPr>
            <w:tcBorders/>
            <w:tcW w:w="2438" w:type="dxa"/>
            <w:vAlign w:val="center"/>
          </w:tcPr>
          <w:p>
            <w:pPr>
              <w:pBdr/>
              <w:spacing/>
              <w:ind/>
              <w:rPr/>
            </w:pPr>
            <w:r>
              <w:rPr>
                <w:sz w:val="19"/>
              </w:rPr>
              <w:t xml:space="preserve">Isi sebagian, klik "Simpan Draft"</w:t>
            </w:r>
            <w:r/>
          </w:p>
        </w:tc>
        <w:tc>
          <w:tcPr>
            <w:tcBorders/>
            <w:tcW w:w="2438" w:type="dxa"/>
            <w:vAlign w:val="center"/>
          </w:tcPr>
          <w:p>
            <w:pPr>
              <w:pBdr/>
              <w:spacing/>
              <w:ind/>
              <w:rPr/>
            </w:pPr>
            <w:r>
              <w:rPr>
                <w:sz w:val="19"/>
              </w:rPr>
              <w:t xml:space="preserve">Status draft, dapat diedit kembali</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10</w:t>
            </w:r>
            <w:r/>
          </w:p>
        </w:tc>
        <w:tc>
          <w:tcPr>
            <w:shd w:val="clear" w:color="auto" w:fill="f6f8f9"/>
            <w:tcBorders/>
            <w:tcW w:w="2154" w:type="dxa"/>
            <w:vAlign w:val="center"/>
          </w:tcPr>
          <w:p>
            <w:pPr>
              <w:pBdr/>
              <w:spacing/>
              <w:ind/>
              <w:rPr/>
            </w:pPr>
            <w:r>
              <w:rPr>
                <w:sz w:val="19"/>
              </w:rPr>
              <w:t xml:space="preserve">Upload dokumentasi format tidak didukung</w:t>
            </w:r>
            <w:r/>
          </w:p>
        </w:tc>
        <w:tc>
          <w:tcPr>
            <w:shd w:val="clear" w:color="auto" w:fill="f6f8f9"/>
            <w:tcBorders/>
            <w:tcW w:w="2438" w:type="dxa"/>
            <w:vAlign w:val="center"/>
          </w:tcPr>
          <w:p>
            <w:pPr>
              <w:pBdr/>
              <w:spacing/>
              <w:ind/>
              <w:rPr/>
            </w:pPr>
            <w:r>
              <w:rPr>
                <w:sz w:val="19"/>
              </w:rPr>
              <w:t xml:space="preserve">Upload file .exe</w:t>
            </w:r>
            <w:r/>
          </w:p>
        </w:tc>
        <w:tc>
          <w:tcPr>
            <w:shd w:val="clear" w:color="auto" w:fill="f6f8f9"/>
            <w:tcBorders/>
            <w:tcW w:w="2438" w:type="dxa"/>
            <w:vAlign w:val="center"/>
          </w:tcPr>
          <w:p>
            <w:pPr>
              <w:pBdr/>
              <w:spacing/>
              <w:ind/>
              <w:rPr/>
            </w:pPr>
            <w:r>
              <w:rPr>
                <w:sz w:val="19"/>
              </w:rPr>
              <w:t xml:space="preserve">Ditolak, muncul pesan format tidak valid</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11</w:t>
            </w:r>
            <w:r/>
          </w:p>
        </w:tc>
        <w:tc>
          <w:tcPr>
            <w:tcBorders/>
            <w:tcW w:w="2154" w:type="dxa"/>
            <w:vAlign w:val="center"/>
          </w:tcPr>
          <w:p>
            <w:pPr>
              <w:pBdr/>
              <w:spacing/>
              <w:ind/>
              <w:rPr/>
            </w:pPr>
            <w:r>
              <w:rPr>
                <w:sz w:val="19"/>
              </w:rPr>
              <w:t xml:space="preserve">Upload dokumentasi melebihi ukuran maksimum</w:t>
            </w:r>
            <w:r/>
          </w:p>
        </w:tc>
        <w:tc>
          <w:tcPr>
            <w:tcBorders/>
            <w:tcW w:w="2438" w:type="dxa"/>
            <w:vAlign w:val="center"/>
          </w:tcPr>
          <w:p>
            <w:pPr>
              <w:pBdr/>
              <w:spacing/>
              <w:ind/>
              <w:rPr/>
            </w:pPr>
            <w:r>
              <w:rPr>
                <w:sz w:val="19"/>
              </w:rPr>
              <w:t xml:space="preserve">Upload file &gt; batas ukuran</w:t>
            </w:r>
            <w:r/>
          </w:p>
        </w:tc>
        <w:tc>
          <w:tcPr>
            <w:tcBorders/>
            <w:tcW w:w="2438" w:type="dxa"/>
            <w:vAlign w:val="center"/>
          </w:tcPr>
          <w:p>
            <w:pPr>
              <w:pBdr/>
              <w:spacing/>
              <w:ind/>
              <w:rPr/>
            </w:pPr>
            <w:r>
              <w:rPr>
                <w:sz w:val="19"/>
              </w:rPr>
              <w:t xml:space="preserve">Ditolak, muncul pesan ukuran file terlalu besar</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12</w:t>
            </w:r>
            <w:r/>
          </w:p>
        </w:tc>
        <w:tc>
          <w:tcPr>
            <w:shd w:val="clear" w:color="auto" w:fill="f6f8f9"/>
            <w:tcBorders/>
            <w:tcW w:w="2154" w:type="dxa"/>
            <w:vAlign w:val="center"/>
          </w:tcPr>
          <w:p>
            <w:pPr>
              <w:pBdr/>
              <w:spacing/>
              <w:ind/>
              <w:rPr/>
            </w:pPr>
            <w:r>
              <w:rPr>
                <w:sz w:val="19"/>
              </w:rPr>
              <w:t xml:space="preserve">Isi logbook tanpa penempatan aktif</w:t>
            </w:r>
            <w:r/>
          </w:p>
        </w:tc>
        <w:tc>
          <w:tcPr>
            <w:shd w:val="clear" w:color="auto" w:fill="f6f8f9"/>
            <w:tcBorders/>
            <w:tcW w:w="2438" w:type="dxa"/>
            <w:vAlign w:val="center"/>
          </w:tcPr>
          <w:p>
            <w:pPr>
              <w:pBdr/>
              <w:spacing/>
              <w:ind/>
              <w:rPr/>
            </w:pPr>
            <w:r>
              <w:rPr>
                <w:sz w:val="19"/>
              </w:rPr>
              <w:t xml:space="preserve">Siswa belum ditempatkan</w:t>
            </w:r>
            <w:r/>
          </w:p>
        </w:tc>
        <w:tc>
          <w:tcPr>
            <w:shd w:val="clear" w:color="auto" w:fill="f6f8f9"/>
            <w:tcBorders/>
            <w:tcW w:w="2438" w:type="dxa"/>
            <w:vAlign w:val="center"/>
          </w:tcPr>
          <w:p>
            <w:pPr>
              <w:pBdr/>
              <w:spacing/>
              <w:ind/>
              <w:rPr/>
            </w:pPr>
            <w:r>
              <w:rPr>
                <w:sz w:val="19"/>
              </w:rPr>
              <w:t xml:space="preserve">Form logbook tidak dapat diakses / muncul peringatan</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13</w:t>
            </w:r>
            <w:r/>
          </w:p>
        </w:tc>
        <w:tc>
          <w:tcPr>
            <w:tcBorders/>
            <w:tcW w:w="2154" w:type="dxa"/>
            <w:vAlign w:val="center"/>
          </w:tcPr>
          <w:p>
            <w:pPr>
              <w:pBdr/>
              <w:spacing/>
              <w:ind/>
              <w:rPr/>
            </w:pPr>
            <w:r>
              <w:rPr>
                <w:sz w:val="19"/>
              </w:rPr>
              <w:t xml:space="preserve">Edit logbook berstatus revisi</w:t>
            </w:r>
            <w:r/>
          </w:p>
        </w:tc>
        <w:tc>
          <w:tcPr>
            <w:tcBorders/>
            <w:tcW w:w="2438" w:type="dxa"/>
            <w:vAlign w:val="center"/>
          </w:tcPr>
          <w:p>
            <w:pPr>
              <w:pBdr/>
              <w:spacing/>
              <w:ind/>
              <w:rPr/>
            </w:pPr>
            <w:r>
              <w:rPr>
                <w:sz w:val="19"/>
              </w:rPr>
              <w:t xml:space="preserve">Buka logbook status revisi, ubah data, kirim ulang</w:t>
            </w:r>
            <w:r/>
          </w:p>
        </w:tc>
        <w:tc>
          <w:tcPr>
            <w:tcBorders/>
            <w:tcW w:w="2438" w:type="dxa"/>
            <w:vAlign w:val="center"/>
          </w:tcPr>
          <w:p>
            <w:pPr>
              <w:pBdr/>
              <w:spacing/>
              <w:ind/>
              <w:rPr/>
            </w:pPr>
            <w:r>
              <w:rPr>
                <w:sz w:val="19"/>
              </w:rPr>
              <w:t xml:space="preserve">Status berubah jadi menunggu_validasi</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14</w:t>
            </w:r>
            <w:r/>
          </w:p>
        </w:tc>
        <w:tc>
          <w:tcPr>
            <w:shd w:val="clear" w:color="auto" w:fill="f6f8f9"/>
            <w:tcBorders/>
            <w:tcW w:w="2154" w:type="dxa"/>
            <w:vAlign w:val="center"/>
          </w:tcPr>
          <w:p>
            <w:pPr>
              <w:pBdr/>
              <w:spacing/>
              <w:ind/>
              <w:rPr/>
            </w:pPr>
            <w:r>
              <w:rPr>
                <w:sz w:val="19"/>
              </w:rPr>
              <w:t xml:space="preserve">Lihat riwayat logbook dengan filter status</w:t>
            </w:r>
            <w:r/>
          </w:p>
        </w:tc>
        <w:tc>
          <w:tcPr>
            <w:shd w:val="clear" w:color="auto" w:fill="f6f8f9"/>
            <w:tcBorders/>
            <w:tcW w:w="2438" w:type="dxa"/>
            <w:vAlign w:val="center"/>
          </w:tcPr>
          <w:p>
            <w:pPr>
              <w:pBdr/>
              <w:spacing/>
              <w:ind/>
              <w:rPr/>
            </w:pPr>
            <w:r>
              <w:rPr>
                <w:sz w:val="19"/>
              </w:rPr>
              <w:t xml:space="preserve">Pilih filter "Disetujui"</w:t>
            </w:r>
            <w:r/>
          </w:p>
        </w:tc>
        <w:tc>
          <w:tcPr>
            <w:shd w:val="clear" w:color="auto" w:fill="f6f8f9"/>
            <w:tcBorders/>
            <w:tcW w:w="2438" w:type="dxa"/>
            <w:vAlign w:val="center"/>
          </w:tcPr>
          <w:p>
            <w:pPr>
              <w:pBdr/>
              <w:spacing/>
              <w:ind/>
              <w:rPr/>
            </w:pPr>
            <w:r>
              <w:rPr>
                <w:sz w:val="19"/>
              </w:rPr>
              <w:t xml:space="preserve">Hanya menampilkan logbook berstatus disetujui</w:t>
            </w:r>
            <w:r/>
          </w:p>
        </w:tc>
        <w:tc>
          <w:tcPr>
            <w:shd w:val="clear" w:color="auto" w:fill="f6f8f9"/>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after="280" w:before="40"/>
        <w:ind w:left="170"/>
        <w:rPr/>
      </w:pPr>
      <w:r>
        <w:rPr>
          <w:b/>
          <w:i/>
          <w:color w:val="667479"/>
          <w:sz w:val="19"/>
        </w:rPr>
        <w:t xml:space="preserve">Catatan: </w:t>
      </w:r>
      <w:r>
        <w:rPr>
          <w:i/>
          <w:color w:val="667479"/>
          <w:sz w:val="19"/>
        </w:rPr>
        <w:t xml:space="preserve">Turut diuji: penolakan logbook duplikat pada tanggal yang sama, dan proteksi berkas dokumentasi agar tidak dapat diakses siswa lain (menghasilkan 404).</w:t>
      </w:r>
      <w:r/>
    </w:p>
    <w:p>
      <w:pPr>
        <w:pStyle w:val="694"/>
        <w:pBdr/>
        <w:spacing/>
        <w:ind/>
        <w:rPr/>
      </w:pPr>
      <w:r>
        <w:rPr>
          <w:color w:val="093f44"/>
          <w:sz w:val="26"/>
        </w:rPr>
        <w:t xml:space="preserve">3.3 Modul Validasi Logbook (Guru Pembimbing)</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15</w:t>
            </w:r>
            <w:r/>
          </w:p>
        </w:tc>
        <w:tc>
          <w:tcPr>
            <w:tcBorders/>
            <w:tcW w:w="2154" w:type="dxa"/>
            <w:vAlign w:val="center"/>
          </w:tcPr>
          <w:p>
            <w:pPr>
              <w:pBdr/>
              <w:spacing/>
              <w:ind/>
              <w:rPr/>
            </w:pPr>
            <w:r>
              <w:rPr>
                <w:sz w:val="19"/>
              </w:rPr>
              <w:t xml:space="preserve">Setujui logbook</w:t>
            </w:r>
            <w:r/>
          </w:p>
        </w:tc>
        <w:tc>
          <w:tcPr>
            <w:tcBorders/>
            <w:tcW w:w="2438" w:type="dxa"/>
            <w:vAlign w:val="center"/>
          </w:tcPr>
          <w:p>
            <w:pPr>
              <w:pBdr/>
              <w:spacing/>
              <w:ind/>
              <w:rPr/>
            </w:pPr>
            <w:r>
              <w:rPr>
                <w:sz w:val="19"/>
              </w:rPr>
              <w:t xml:space="preserve">Klik "Setujui" pada logbook menunggu</w:t>
            </w:r>
            <w:r/>
          </w:p>
        </w:tc>
        <w:tc>
          <w:tcPr>
            <w:tcBorders/>
            <w:tcW w:w="2438" w:type="dxa"/>
            <w:vAlign w:val="center"/>
          </w:tcPr>
          <w:p>
            <w:pPr>
              <w:pBdr/>
              <w:spacing/>
              <w:ind/>
              <w:rPr/>
            </w:pPr>
            <w:r>
              <w:rPr>
                <w:sz w:val="19"/>
              </w:rPr>
              <w:t xml:space="preserve">Status jadi disetujui, siswa menerima notifikasi</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16</w:t>
            </w:r>
            <w:r/>
          </w:p>
        </w:tc>
        <w:tc>
          <w:tcPr>
            <w:shd w:val="clear" w:color="auto" w:fill="f6f8f9"/>
            <w:tcBorders/>
            <w:tcW w:w="2154" w:type="dxa"/>
            <w:vAlign w:val="center"/>
          </w:tcPr>
          <w:p>
            <w:pPr>
              <w:pBdr/>
              <w:spacing/>
              <w:ind/>
              <w:rPr/>
            </w:pPr>
            <w:r>
              <w:rPr>
                <w:sz w:val="19"/>
              </w:rPr>
              <w:t xml:space="preserve">Minta revisi tanpa catatan</w:t>
            </w:r>
            <w:r/>
          </w:p>
        </w:tc>
        <w:tc>
          <w:tcPr>
            <w:shd w:val="clear" w:color="auto" w:fill="f6f8f9"/>
            <w:tcBorders/>
            <w:tcW w:w="2438" w:type="dxa"/>
            <w:vAlign w:val="center"/>
          </w:tcPr>
          <w:p>
            <w:pPr>
              <w:pBdr/>
              <w:spacing/>
              <w:ind/>
              <w:rPr/>
            </w:pPr>
            <w:r>
              <w:rPr>
                <w:sz w:val="19"/>
              </w:rPr>
              <w:t xml:space="preserve">Klik "Minta Revisi" tanpa isi catatan</w:t>
            </w:r>
            <w:r/>
          </w:p>
        </w:tc>
        <w:tc>
          <w:tcPr>
            <w:shd w:val="clear" w:color="auto" w:fill="f6f8f9"/>
            <w:tcBorders/>
            <w:tcW w:w="2438" w:type="dxa"/>
            <w:vAlign w:val="center"/>
          </w:tcPr>
          <w:p>
            <w:pPr>
              <w:pBdr/>
              <w:spacing/>
              <w:ind/>
              <w:rPr/>
            </w:pPr>
            <w:r>
              <w:rPr>
                <w:sz w:val="19"/>
              </w:rPr>
              <w:t xml:space="preserve">Validasi error, catatan wajib diisi</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17</w:t>
            </w:r>
            <w:r/>
          </w:p>
        </w:tc>
        <w:tc>
          <w:tcPr>
            <w:tcBorders/>
            <w:tcW w:w="2154" w:type="dxa"/>
            <w:vAlign w:val="center"/>
          </w:tcPr>
          <w:p>
            <w:pPr>
              <w:pBdr/>
              <w:spacing/>
              <w:ind/>
              <w:rPr/>
            </w:pPr>
            <w:r>
              <w:rPr>
                <w:sz w:val="19"/>
              </w:rPr>
              <w:t xml:space="preserve">Guru validasi logbook siswa bukan bimbingannya</w:t>
            </w:r>
            <w:r/>
          </w:p>
        </w:tc>
        <w:tc>
          <w:tcPr>
            <w:tcBorders/>
            <w:tcW w:w="2438" w:type="dxa"/>
            <w:vAlign w:val="center"/>
          </w:tcPr>
          <w:p>
            <w:pPr>
              <w:pBdr/>
              <w:spacing/>
              <w:ind/>
              <w:rPr/>
            </w:pPr>
            <w:r>
              <w:rPr>
                <w:sz w:val="19"/>
              </w:rPr>
              <w:t xml:space="preserve">Akses logbook siswa lain via URL manual</w:t>
            </w:r>
            <w:r/>
          </w:p>
        </w:tc>
        <w:tc>
          <w:tcPr>
            <w:tcBorders/>
            <w:tcW w:w="2438" w:type="dxa"/>
            <w:vAlign w:val="center"/>
          </w:tcPr>
          <w:p>
            <w:pPr>
              <w:pBdr/>
              <w:spacing/>
              <w:ind/>
              <w:rPr/>
            </w:pPr>
            <w:r>
              <w:rPr>
                <w:sz w:val="19"/>
              </w:rPr>
              <w:t xml:space="preserve">Akses ditolak</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18</w:t>
            </w:r>
            <w:r/>
          </w:p>
        </w:tc>
        <w:tc>
          <w:tcPr>
            <w:shd w:val="clear" w:color="auto" w:fill="f6f8f9"/>
            <w:tcBorders/>
            <w:tcW w:w="2154" w:type="dxa"/>
            <w:vAlign w:val="center"/>
          </w:tcPr>
          <w:p>
            <w:pPr>
              <w:pBdr/>
              <w:spacing/>
              <w:ind/>
              <w:rPr/>
            </w:pPr>
            <w:r>
              <w:rPr>
                <w:sz w:val="19"/>
              </w:rPr>
              <w:t xml:space="preserve">Lihat dashboard progres siswa bimbingan</w:t>
            </w:r>
            <w:r/>
          </w:p>
        </w:tc>
        <w:tc>
          <w:tcPr>
            <w:shd w:val="clear" w:color="auto" w:fill="f6f8f9"/>
            <w:tcBorders/>
            <w:tcW w:w="2438" w:type="dxa"/>
            <w:vAlign w:val="center"/>
          </w:tcPr>
          <w:p>
            <w:pPr>
              <w:pBdr/>
              <w:spacing/>
              <w:ind/>
              <w:rPr/>
            </w:pPr>
            <w:r>
              <w:rPr>
                <w:sz w:val="19"/>
              </w:rPr>
              <w:t xml:space="preserve">Buka dashboard guru</w:t>
            </w:r>
            <w:r/>
          </w:p>
        </w:tc>
        <w:tc>
          <w:tcPr>
            <w:shd w:val="clear" w:color="auto" w:fill="f6f8f9"/>
            <w:tcBorders/>
            <w:tcW w:w="2438" w:type="dxa"/>
            <w:vAlign w:val="center"/>
          </w:tcPr>
          <w:p>
            <w:pPr>
              <w:pBdr/>
              <w:spacing/>
              <w:ind/>
              <w:rPr/>
            </w:pPr>
            <w:r>
              <w:rPr>
                <w:sz w:val="19"/>
              </w:rPr>
              <w:t xml:space="preserve">Data persentase pengisian logbook sesuai jumlah aktual</w:t>
            </w:r>
            <w:r/>
          </w:p>
        </w:tc>
        <w:tc>
          <w:tcPr>
            <w:shd w:val="clear" w:color="auto" w:fill="f6f8f9"/>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after="280" w:before="40"/>
        <w:ind w:left="170"/>
        <w:rPr/>
      </w:pPr>
      <w:r>
        <w:rPr>
          <w:b/>
          <w:i/>
          <w:color w:val="667479"/>
          <w:sz w:val="19"/>
        </w:rPr>
        <w:t xml:space="preserve">Catatan: </w:t>
      </w:r>
      <w:r>
        <w:rPr>
          <w:i/>
          <w:color w:val="667479"/>
          <w:sz w:val="19"/>
        </w:rPr>
        <w:t xml:space="preserve">Skenario No. 17 diuji dari dua arah (GET halaman detail dan POST aksi validasi langsung) — keduanya konsisten ditolak. Skenario No. 18 diverifikasi dengan perhitungan manual dan hasilnya 100% sesuai.</w:t>
      </w:r>
      <w:r/>
    </w:p>
    <w:p>
      <w:pPr>
        <w:pStyle w:val="694"/>
        <w:pBdr/>
        <w:spacing/>
        <w:ind/>
        <w:rPr/>
      </w:pPr>
      <w:r>
        <w:rPr>
          <w:color w:val="093f44"/>
          <w:sz w:val="26"/>
        </w:rPr>
        <w:t xml:space="preserve">3.4 Modul Penilaian Akhir (Pembimbing Lapangan)</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19</w:t>
            </w:r>
            <w:r/>
          </w:p>
        </w:tc>
        <w:tc>
          <w:tcPr>
            <w:tcBorders/>
            <w:tcW w:w="2154" w:type="dxa"/>
            <w:vAlign w:val="center"/>
          </w:tcPr>
          <w:p>
            <w:pPr>
              <w:pBdr/>
              <w:spacing/>
              <w:ind/>
              <w:rPr/>
            </w:pPr>
            <w:r>
              <w:rPr>
                <w:sz w:val="19"/>
              </w:rPr>
              <w:t xml:space="preserve">Isi penilaian lengkap dan finalisasi</w:t>
            </w:r>
            <w:r/>
          </w:p>
        </w:tc>
        <w:tc>
          <w:tcPr>
            <w:tcBorders/>
            <w:tcW w:w="2438" w:type="dxa"/>
            <w:vAlign w:val="center"/>
          </w:tcPr>
          <w:p>
            <w:pPr>
              <w:pBdr/>
              <w:spacing/>
              <w:ind/>
              <w:rPr/>
            </w:pPr>
            <w:r>
              <w:rPr>
                <w:sz w:val="19"/>
              </w:rPr>
              <w:t xml:space="preserve">Semua aspek diisi, klik "Finalisasi"</w:t>
            </w:r>
            <w:r/>
          </w:p>
        </w:tc>
        <w:tc>
          <w:tcPr>
            <w:tcBorders/>
            <w:tcW w:w="2438" w:type="dxa"/>
            <w:vAlign w:val="center"/>
          </w:tcPr>
          <w:p>
            <w:pPr>
              <w:pBdr/>
              <w:spacing/>
              <w:ind/>
              <w:rPr/>
            </w:pPr>
            <w:r>
              <w:rPr>
                <w:sz w:val="19"/>
              </w:rPr>
              <w:t xml:space="preserve">Status final, nilai tampil ke siswa &amp; guru</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20</w:t>
            </w:r>
            <w:r/>
          </w:p>
        </w:tc>
        <w:tc>
          <w:tcPr>
            <w:shd w:val="clear" w:color="auto" w:fill="f6f8f9"/>
            <w:tcBorders/>
            <w:tcW w:w="2154" w:type="dxa"/>
            <w:vAlign w:val="center"/>
          </w:tcPr>
          <w:p>
            <w:pPr>
              <w:pBdr/>
              <w:spacing/>
              <w:ind/>
              <w:rPr/>
            </w:pPr>
            <w:r>
              <w:rPr>
                <w:sz w:val="19"/>
              </w:rPr>
              <w:t xml:space="preserve">Edit penilaian yang sudah final</w:t>
            </w:r>
            <w:r/>
          </w:p>
        </w:tc>
        <w:tc>
          <w:tcPr>
            <w:shd w:val="clear" w:color="auto" w:fill="f6f8f9"/>
            <w:tcBorders/>
            <w:tcW w:w="2438" w:type="dxa"/>
            <w:vAlign w:val="center"/>
          </w:tcPr>
          <w:p>
            <w:pPr>
              <w:pBdr/>
              <w:spacing/>
              <w:ind/>
              <w:rPr/>
            </w:pPr>
            <w:r>
              <w:rPr>
                <w:sz w:val="19"/>
              </w:rPr>
              <w:t xml:space="preserve">Coba ubah nilai berstatus final</w:t>
            </w:r>
            <w:r/>
          </w:p>
        </w:tc>
        <w:tc>
          <w:tcPr>
            <w:shd w:val="clear" w:color="auto" w:fill="f6f8f9"/>
            <w:tcBorders/>
            <w:tcW w:w="2438" w:type="dxa"/>
            <w:vAlign w:val="center"/>
          </w:tcPr>
          <w:p>
            <w:pPr>
              <w:pBdr/>
              <w:spacing/>
              <w:ind/>
              <w:rPr/>
            </w:pPr>
            <w:r>
              <w:rPr>
                <w:sz w:val="19"/>
              </w:rPr>
              <w:t xml:space="preserve">Form terkunci / permintaan ditolak</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21</w:t>
            </w:r>
            <w:r/>
          </w:p>
        </w:tc>
        <w:tc>
          <w:tcPr>
            <w:tcBorders/>
            <w:tcW w:w="2154" w:type="dxa"/>
            <w:vAlign w:val="center"/>
          </w:tcPr>
          <w:p>
            <w:pPr>
              <w:pBdr/>
              <w:spacing/>
              <w:ind/>
              <w:rPr/>
            </w:pPr>
            <w:r>
              <w:rPr>
                <w:sz w:val="19"/>
              </w:rPr>
              <w:t xml:space="preserve">Isi nilai di luar rentang (misal 150)</w:t>
            </w:r>
            <w:r/>
          </w:p>
        </w:tc>
        <w:tc>
          <w:tcPr>
            <w:tcBorders/>
            <w:tcW w:w="2438" w:type="dxa"/>
            <w:vAlign w:val="center"/>
          </w:tcPr>
          <w:p>
            <w:pPr>
              <w:pBdr/>
              <w:spacing/>
              <w:ind/>
              <w:rPr/>
            </w:pPr>
            <w:r>
              <w:rPr>
                <w:sz w:val="19"/>
              </w:rPr>
              <w:t xml:space="preserve">Input nilai lebih dari 100</w:t>
            </w:r>
            <w:r/>
          </w:p>
        </w:tc>
        <w:tc>
          <w:tcPr>
            <w:tcBorders/>
            <w:tcW w:w="2438" w:type="dxa"/>
            <w:vAlign w:val="center"/>
          </w:tcPr>
          <w:p>
            <w:pPr>
              <w:pBdr/>
              <w:spacing/>
              <w:ind/>
              <w:rPr/>
            </w:pPr>
            <w:r>
              <w:rPr>
                <w:sz w:val="19"/>
              </w:rPr>
              <w:t xml:space="preserve">Validasi error</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22</w:t>
            </w:r>
            <w:r/>
          </w:p>
        </w:tc>
        <w:tc>
          <w:tcPr>
            <w:shd w:val="clear" w:color="auto" w:fill="f6f8f9"/>
            <w:tcBorders/>
            <w:tcW w:w="2154" w:type="dxa"/>
            <w:vAlign w:val="center"/>
          </w:tcPr>
          <w:p>
            <w:pPr>
              <w:pBdr/>
              <w:spacing/>
              <w:ind/>
              <w:rPr/>
            </w:pPr>
            <w:r>
              <w:rPr>
                <w:sz w:val="19"/>
              </w:rPr>
              <w:t xml:space="preserve">Pembimbing lapangan nilai siswa bukan bimbingannya</w:t>
            </w:r>
            <w:r/>
          </w:p>
        </w:tc>
        <w:tc>
          <w:tcPr>
            <w:shd w:val="clear" w:color="auto" w:fill="f6f8f9"/>
            <w:tcBorders/>
            <w:tcW w:w="2438" w:type="dxa"/>
            <w:vAlign w:val="center"/>
          </w:tcPr>
          <w:p>
            <w:pPr>
              <w:pBdr/>
              <w:spacing/>
              <w:ind/>
              <w:rPr/>
            </w:pPr>
            <w:r>
              <w:rPr>
                <w:sz w:val="19"/>
              </w:rPr>
              <w:t xml:space="preserve">Akses form penilaian siswa lain via URL manual</w:t>
            </w:r>
            <w:r/>
          </w:p>
        </w:tc>
        <w:tc>
          <w:tcPr>
            <w:shd w:val="clear" w:color="auto" w:fill="f6f8f9"/>
            <w:tcBorders/>
            <w:tcW w:w="2438" w:type="dxa"/>
            <w:vAlign w:val="center"/>
          </w:tcPr>
          <w:p>
            <w:pPr>
              <w:pBdr/>
              <w:spacing/>
              <w:ind/>
              <w:rPr/>
            </w:pPr>
            <w:r>
              <w:rPr>
                <w:sz w:val="19"/>
              </w:rPr>
              <w:t xml:space="preserve">Akses ditolak</w:t>
            </w:r>
            <w:r/>
          </w:p>
        </w:tc>
        <w:tc>
          <w:tcPr>
            <w:shd w:val="clear" w:color="auto" w:fill="f6f8f9"/>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after="280" w:before="40"/>
        <w:ind w:left="170"/>
        <w:rPr/>
      </w:pPr>
      <w:r>
        <w:rPr>
          <w:b/>
          <w:i/>
          <w:color w:val="667479"/>
          <w:sz w:val="19"/>
        </w:rPr>
        <w:t xml:space="preserve">Catatan: </w:t>
      </w:r>
      <w:r>
        <w:rPr>
          <w:i/>
          <w:color w:val="667479"/>
          <w:sz w:val="19"/>
        </w:rPr>
        <w:t xml:space="preserve">Kalkulasi nilai akhir (rata-rata berbobot per aspek penilaian) diverifikasi secara manual dan hasilnya tepat. Skenario No. 20 dan No. 22 diuji dari GET dan POST langsung, keduanya konsisten ditolak.</w:t>
      </w:r>
      <w:r/>
    </w:p>
    <w:p>
      <w:pPr>
        <w:pStyle w:val="694"/>
        <w:pBdr/>
        <w:spacing/>
        <w:ind/>
        <w:rPr/>
      </w:pPr>
      <w:r>
        <w:rPr>
          <w:color w:val="093f44"/>
          <w:sz w:val="26"/>
        </w:rPr>
        <w:t xml:space="preserve">3.5 Modul Notifikasi Otomatis</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23</w:t>
            </w:r>
            <w:r/>
          </w:p>
        </w:tc>
        <w:tc>
          <w:tcPr>
            <w:tcBorders/>
            <w:tcW w:w="2154" w:type="dxa"/>
            <w:vAlign w:val="center"/>
          </w:tcPr>
          <w:p>
            <w:pPr>
              <w:pBdr/>
              <w:spacing/>
              <w:ind/>
              <w:rPr/>
            </w:pPr>
            <w:r>
              <w:rPr>
                <w:sz w:val="19"/>
              </w:rPr>
              <w:t xml:space="preserve">Reminder terkirim jika lewat batas hari</w:t>
            </w:r>
            <w:r/>
          </w:p>
        </w:tc>
        <w:tc>
          <w:tcPr>
            <w:tcBorders/>
            <w:tcW w:w="2438" w:type="dxa"/>
            <w:vAlign w:val="center"/>
          </w:tcPr>
          <w:p>
            <w:pPr>
              <w:pBdr/>
              <w:spacing/>
              <w:ind/>
              <w:rPr/>
            </w:pPr>
            <w:r>
              <w:rPr>
                <w:sz w:val="19"/>
              </w:rPr>
              <w:t xml:space="preserve">Jalankan command, siswa belum isi logbook &gt; X hari</w:t>
            </w:r>
            <w:r/>
          </w:p>
        </w:tc>
        <w:tc>
          <w:tcPr>
            <w:tcBorders/>
            <w:tcW w:w="2438" w:type="dxa"/>
            <w:vAlign w:val="center"/>
          </w:tcPr>
          <w:p>
            <w:pPr>
              <w:pBdr/>
              <w:spacing/>
              <w:ind/>
              <w:rPr/>
            </w:pPr>
            <w:r>
              <w:rPr>
                <w:sz w:val="19"/>
              </w:rPr>
              <w:t xml:space="preserve">Email reminder terkirim &amp; log tersimpan</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24</w:t>
            </w:r>
            <w:r/>
          </w:p>
        </w:tc>
        <w:tc>
          <w:tcPr>
            <w:shd w:val="clear" w:color="auto" w:fill="f6f8f9"/>
            <w:tcBorders/>
            <w:tcW w:w="2154" w:type="dxa"/>
            <w:vAlign w:val="center"/>
          </w:tcPr>
          <w:p>
            <w:pPr>
              <w:pBdr/>
              <w:spacing/>
              <w:ind/>
              <w:rPr/>
            </w:pPr>
            <w:r>
              <w:rPr>
                <w:sz w:val="19"/>
              </w:rPr>
              <w:t xml:space="preserve">Tidak double kirim dalam sehari</w:t>
            </w:r>
            <w:r/>
          </w:p>
        </w:tc>
        <w:tc>
          <w:tcPr>
            <w:shd w:val="clear" w:color="auto" w:fill="f6f8f9"/>
            <w:tcBorders/>
            <w:tcW w:w="2438" w:type="dxa"/>
            <w:vAlign w:val="center"/>
          </w:tcPr>
          <w:p>
            <w:pPr>
              <w:pBdr/>
              <w:spacing/>
              <w:ind/>
              <w:rPr/>
            </w:pPr>
            <w:r>
              <w:rPr>
                <w:sz w:val="19"/>
              </w:rPr>
              <w:t xml:space="preserve">Jalankan command 2x di hari yang sama</w:t>
            </w:r>
            <w:r/>
          </w:p>
        </w:tc>
        <w:tc>
          <w:tcPr>
            <w:shd w:val="clear" w:color="auto" w:fill="f6f8f9"/>
            <w:tcBorders/>
            <w:tcW w:w="2438" w:type="dxa"/>
            <w:vAlign w:val="center"/>
          </w:tcPr>
          <w:p>
            <w:pPr>
              <w:pBdr/>
              <w:spacing/>
              <w:ind/>
              <w:rPr/>
            </w:pPr>
            <w:r>
              <w:rPr>
                <w:sz w:val="19"/>
              </w:rPr>
              <w:t xml:space="preserve">Email hanya terkirim sekali</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25</w:t>
            </w:r>
            <w:r/>
          </w:p>
        </w:tc>
        <w:tc>
          <w:tcPr>
            <w:tcBorders/>
            <w:tcW w:w="2154" w:type="dxa"/>
            <w:vAlign w:val="center"/>
          </w:tcPr>
          <w:p>
            <w:pPr>
              <w:pBdr/>
              <w:spacing/>
              <w:ind/>
              <w:rPr/>
            </w:pPr>
            <w:r>
              <w:rPr>
                <w:sz w:val="19"/>
              </w:rPr>
              <w:t xml:space="preserve">Siswa yang sudah isi logbook tidak menerima reminder</w:t>
            </w:r>
            <w:r/>
          </w:p>
        </w:tc>
        <w:tc>
          <w:tcPr>
            <w:tcBorders/>
            <w:tcW w:w="2438" w:type="dxa"/>
            <w:vAlign w:val="center"/>
          </w:tcPr>
          <w:p>
            <w:pPr>
              <w:pBdr/>
              <w:spacing/>
              <w:ind/>
              <w:rPr/>
            </w:pPr>
            <w:r>
              <w:rPr>
                <w:sz w:val="19"/>
              </w:rPr>
              <w:t xml:space="preserve">Siswa isi logbook hari ini</w:t>
            </w:r>
            <w:r/>
          </w:p>
        </w:tc>
        <w:tc>
          <w:tcPr>
            <w:tcBorders/>
            <w:tcW w:w="2438" w:type="dxa"/>
            <w:vAlign w:val="center"/>
          </w:tcPr>
          <w:p>
            <w:pPr>
              <w:pBdr/>
              <w:spacing/>
              <w:ind/>
              <w:rPr/>
            </w:pPr>
            <w:r>
              <w:rPr>
                <w:sz w:val="19"/>
              </w:rPr>
              <w:t xml:space="preserve">Tidak ada email terkirim untuk siswa tsb</w:t>
            </w:r>
            <w:r/>
          </w:p>
        </w:tc>
        <w:tc>
          <w:tcPr>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after="280" w:before="40"/>
        <w:ind w:left="170"/>
        <w:rPr/>
      </w:pPr>
      <w:r>
        <w:rPr>
          <w:b/>
          <w:i/>
          <w:color w:val="667479"/>
          <w:sz w:val="19"/>
        </w:rPr>
        <w:t xml:space="preserve">Catatan: </w:t>
      </w:r>
      <w:r>
        <w:rPr>
          <w:i/>
          <w:color w:val="667479"/>
          <w:sz w:val="19"/>
        </w:rPr>
        <w:t xml:space="preserve">Pengiriman email diverifikasi menggunakan SMTP server pengujian lokal untuk memastikan email benar-benar terkirim end-to-end (koneksi, header, isi pesan), bukan sekadar status sukses dari sistem.</w:t>
      </w:r>
      <w:r/>
    </w:p>
    <w:p>
      <w:pPr>
        <w:pStyle w:val="694"/>
        <w:pBdr/>
        <w:spacing/>
        <w:ind/>
        <w:rPr/>
      </w:pPr>
      <w:r>
        <w:rPr>
          <w:color w:val="093f44"/>
          <w:sz w:val="26"/>
        </w:rPr>
        <w:t xml:space="preserve">3.6 Modul Ekspor Laporan</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26</w:t>
            </w:r>
            <w:r/>
          </w:p>
        </w:tc>
        <w:tc>
          <w:tcPr>
            <w:tcBorders/>
            <w:tcW w:w="2154" w:type="dxa"/>
            <w:vAlign w:val="center"/>
          </w:tcPr>
          <w:p>
            <w:pPr>
              <w:pBdr/>
              <w:spacing/>
              <w:ind/>
              <w:rPr/>
            </w:pPr>
            <w:r>
              <w:rPr>
                <w:sz w:val="19"/>
              </w:rPr>
              <w:t xml:space="preserve">Export laporan monitoring ke Excel</w:t>
            </w:r>
            <w:r/>
          </w:p>
        </w:tc>
        <w:tc>
          <w:tcPr>
            <w:tcBorders/>
            <w:tcW w:w="2438" w:type="dxa"/>
            <w:vAlign w:val="center"/>
          </w:tcPr>
          <w:p>
            <w:pPr>
              <w:pBdr/>
              <w:spacing/>
              <w:ind/>
              <w:rPr/>
            </w:pPr>
            <w:r>
              <w:rPr>
                <w:sz w:val="19"/>
              </w:rPr>
              <w:t xml:space="preserve">Pilih filter, klik "Export Excel"</w:t>
            </w:r>
            <w:r/>
          </w:p>
        </w:tc>
        <w:tc>
          <w:tcPr>
            <w:tcBorders/>
            <w:tcW w:w="2438" w:type="dxa"/>
            <w:vAlign w:val="center"/>
          </w:tcPr>
          <w:p>
            <w:pPr>
              <w:pBdr/>
              <w:spacing/>
              <w:ind/>
              <w:rPr/>
            </w:pPr>
            <w:r>
              <w:rPr>
                <w:sz w:val="19"/>
              </w:rPr>
              <w:t xml:space="preserve">File .xlsx terunduh dengan data sesuai filter</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27</w:t>
            </w:r>
            <w:r/>
          </w:p>
        </w:tc>
        <w:tc>
          <w:tcPr>
            <w:shd w:val="clear" w:color="auto" w:fill="f6f8f9"/>
            <w:tcBorders/>
            <w:tcW w:w="2154" w:type="dxa"/>
            <w:vAlign w:val="center"/>
          </w:tcPr>
          <w:p>
            <w:pPr>
              <w:pBdr/>
              <w:spacing/>
              <w:ind/>
              <w:rPr/>
            </w:pPr>
            <w:r>
              <w:rPr>
                <w:sz w:val="19"/>
              </w:rPr>
              <w:t xml:space="preserve">Export laporan monitoring ke PDF</w:t>
            </w:r>
            <w:r/>
          </w:p>
        </w:tc>
        <w:tc>
          <w:tcPr>
            <w:shd w:val="clear" w:color="auto" w:fill="f6f8f9"/>
            <w:tcBorders/>
            <w:tcW w:w="2438" w:type="dxa"/>
            <w:vAlign w:val="center"/>
          </w:tcPr>
          <w:p>
            <w:pPr>
              <w:pBdr/>
              <w:spacing/>
              <w:ind/>
              <w:rPr/>
            </w:pPr>
            <w:r>
              <w:rPr>
                <w:sz w:val="19"/>
              </w:rPr>
              <w:t xml:space="preserve">Pilih filter, klik "Export PDF"</w:t>
            </w:r>
            <w:r/>
          </w:p>
        </w:tc>
        <w:tc>
          <w:tcPr>
            <w:shd w:val="clear" w:color="auto" w:fill="f6f8f9"/>
            <w:tcBorders/>
            <w:tcW w:w="2438" w:type="dxa"/>
            <w:vAlign w:val="center"/>
          </w:tcPr>
          <w:p>
            <w:pPr>
              <w:pBdr/>
              <w:spacing/>
              <w:ind/>
              <w:rPr/>
            </w:pPr>
            <w:r>
              <w:rPr>
                <w:sz w:val="19"/>
              </w:rPr>
              <w:t xml:space="preserve">File .pdf terunduh dengan data sesuai filter</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28</w:t>
            </w:r>
            <w:r/>
          </w:p>
        </w:tc>
        <w:tc>
          <w:tcPr>
            <w:tcBorders/>
            <w:tcW w:w="2154" w:type="dxa"/>
            <w:vAlign w:val="center"/>
          </w:tcPr>
          <w:p>
            <w:pPr>
              <w:pBdr/>
              <w:spacing/>
              <w:ind/>
              <w:rPr/>
            </w:pPr>
            <w:r>
              <w:rPr>
                <w:sz w:val="19"/>
              </w:rPr>
              <w:t xml:space="preserve">Export laporan dengan data kosong</w:t>
            </w:r>
            <w:r/>
          </w:p>
        </w:tc>
        <w:tc>
          <w:tcPr>
            <w:tcBorders/>
            <w:tcW w:w="2438" w:type="dxa"/>
            <w:vAlign w:val="center"/>
          </w:tcPr>
          <w:p>
            <w:pPr>
              <w:pBdr/>
              <w:spacing/>
              <w:ind/>
              <w:rPr/>
            </w:pPr>
            <w:r>
              <w:rPr>
                <w:sz w:val="19"/>
              </w:rPr>
              <w:t xml:space="preserve">Filter tanpa hasil data</w:t>
            </w:r>
            <w:r/>
          </w:p>
        </w:tc>
        <w:tc>
          <w:tcPr>
            <w:tcBorders/>
            <w:tcW w:w="2438" w:type="dxa"/>
            <w:vAlign w:val="center"/>
          </w:tcPr>
          <w:p>
            <w:pPr>
              <w:pBdr/>
              <w:spacing/>
              <w:ind/>
              <w:rPr/>
            </w:pPr>
            <w:r>
              <w:rPr>
                <w:sz w:val="19"/>
              </w:rPr>
              <w:t xml:space="preserve">File tetap terunduh dengan keterangan "tidak ada data"</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29</w:t>
            </w:r>
            <w:r/>
          </w:p>
        </w:tc>
        <w:tc>
          <w:tcPr>
            <w:shd w:val="clear" w:color="auto" w:fill="f6f8f9"/>
            <w:tcBorders/>
            <w:tcW w:w="2154" w:type="dxa"/>
            <w:vAlign w:val="center"/>
          </w:tcPr>
          <w:p>
            <w:pPr>
              <w:pBdr/>
              <w:spacing/>
              <w:ind/>
              <w:rPr/>
            </w:pPr>
            <w:r>
              <w:rPr>
                <w:sz w:val="19"/>
              </w:rPr>
              <w:t xml:space="preserve">Export laporan sebaran siswa</w:t>
            </w:r>
            <w:r/>
          </w:p>
        </w:tc>
        <w:tc>
          <w:tcPr>
            <w:shd w:val="clear" w:color="auto" w:fill="f6f8f9"/>
            <w:tcBorders/>
            <w:tcW w:w="2438" w:type="dxa"/>
            <w:vAlign w:val="center"/>
          </w:tcPr>
          <w:p>
            <w:pPr>
              <w:pBdr/>
              <w:spacing/>
              <w:ind/>
              <w:rPr/>
            </w:pPr>
            <w:r>
              <w:rPr>
                <w:sz w:val="19"/>
              </w:rPr>
              <w:t xml:space="preserve">Buka menu laporan sebaran, export</w:t>
            </w:r>
            <w:r/>
          </w:p>
        </w:tc>
        <w:tc>
          <w:tcPr>
            <w:shd w:val="clear" w:color="auto" w:fill="f6f8f9"/>
            <w:tcBorders/>
            <w:tcW w:w="2438" w:type="dxa"/>
            <w:vAlign w:val="center"/>
          </w:tcPr>
          <w:p>
            <w:pPr>
              <w:pBdr/>
              <w:spacing/>
              <w:ind/>
              <w:rPr/>
            </w:pPr>
            <w:r>
              <w:rPr>
                <w:sz w:val="19"/>
              </w:rPr>
              <w:t xml:space="preserve">Data terkelompok per tempat PKL dengan benar</w:t>
            </w:r>
            <w:r/>
          </w:p>
        </w:tc>
        <w:tc>
          <w:tcPr>
            <w:shd w:val="clear" w:color="auto" w:fill="f6f8f9"/>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after="280" w:before="40"/>
        <w:ind w:left="170"/>
        <w:rPr/>
      </w:pPr>
      <w:r>
        <w:rPr>
          <w:b/>
          <w:i/>
          <w:color w:val="667479"/>
          <w:sz w:val="19"/>
        </w:rPr>
        <w:t xml:space="preserve">Catatan: </w:t>
      </w:r>
      <w:r>
        <w:rPr>
          <w:i/>
          <w:color w:val="667479"/>
          <w:sz w:val="19"/>
        </w:rPr>
        <w:t xml:space="preserve">Isi berkas hasi</w:t>
      </w:r>
      <w:r>
        <w:rPr>
          <w:i/>
          <w:color w:val="667479"/>
          <w:sz w:val="19"/>
        </w:rPr>
        <w:t xml:space="preserve">l ekspor diverifikasi dengan membaca ulang file (bukan hanya memastikan file terbentuk). Turut diuji laporan tambahan: Rekap Nilai Akhir, Rekap Kehadiran/Keaktifan, serta laporan versi Guru Pembimbing yang otomatis ter-batasi hanya pada siswa bimbingannya.</w:t>
      </w:r>
      <w:r/>
    </w:p>
    <w:p>
      <w:pPr>
        <w:pStyle w:val="694"/>
        <w:pBdr/>
        <w:spacing/>
        <w:ind/>
        <w:rPr/>
      </w:pPr>
      <w:r>
        <w:rPr>
          <w:color w:val="093f44"/>
          <w:sz w:val="26"/>
        </w:rPr>
        <w:t xml:space="preserve">3.7 Modul Manajemen Data (Admin)</w:t>
      </w:r>
      <w:r/>
    </w:p>
    <w:tbl>
      <w:tblPr>
        <w:tblStyle w:val="753"/>
        <w:jc w:val="center"/>
        <w:tblW w:w="0" w:type="auto"/>
        <w:tblBorders/>
        <w:tblLayout w:type="autofit"/>
        <w:tblLook w:val="04A0" w:firstRow="1" w:lastRow="0" w:firstColumn="1" w:lastColumn="0" w:noHBand="0" w:noVBand="1"/>
      </w:tblPr>
      <w:tblGrid>
        <w:gridCol w:w="1915"/>
        <w:gridCol w:w="1915"/>
        <w:gridCol w:w="1915"/>
        <w:gridCol w:w="1915"/>
        <w:gridCol w:w="1915"/>
      </w:tblGrid>
      <w:tr>
        <w:trPr/>
        <w:tc>
          <w:tcPr>
            <w:shd w:val="clear" w:color="auto" w:fill="0d5c63"/>
            <w:tcBorders/>
            <w:tcW w:w="567" w:type="dxa"/>
            <w:vAlign w:val="center"/>
          </w:tcPr>
          <w:p>
            <w:pPr>
              <w:pBdr/>
              <w:spacing/>
              <w:ind/>
              <w:jc w:val="center"/>
              <w:rPr/>
            </w:pPr>
            <w:r>
              <w:rPr>
                <w:b/>
                <w:color w:val="ffffff"/>
                <w:sz w:val="19"/>
              </w:rPr>
              <w:t xml:space="preserve">No</w:t>
            </w:r>
            <w:r/>
          </w:p>
        </w:tc>
        <w:tc>
          <w:tcPr>
            <w:shd w:val="clear" w:color="auto" w:fill="0d5c63"/>
            <w:tcBorders/>
            <w:tcW w:w="2154" w:type="dxa"/>
            <w:vAlign w:val="center"/>
          </w:tcPr>
          <w:p>
            <w:pPr>
              <w:pBdr/>
              <w:spacing/>
              <w:ind/>
              <w:jc w:val="center"/>
              <w:rPr/>
            </w:pPr>
            <w:r>
              <w:rPr>
                <w:b/>
                <w:color w:val="ffffff"/>
                <w:sz w:val="19"/>
              </w:rPr>
              <w:t xml:space="preserve">Skenario Pengujian</w:t>
            </w:r>
            <w:r/>
          </w:p>
        </w:tc>
        <w:tc>
          <w:tcPr>
            <w:shd w:val="clear" w:color="auto" w:fill="0d5c63"/>
            <w:tcBorders/>
            <w:tcW w:w="2438" w:type="dxa"/>
            <w:vAlign w:val="center"/>
          </w:tcPr>
          <w:p>
            <w:pPr>
              <w:pBdr/>
              <w:spacing/>
              <w:ind/>
              <w:jc w:val="center"/>
              <w:rPr/>
            </w:pPr>
            <w:r>
              <w:rPr>
                <w:b/>
                <w:color w:val="ffffff"/>
                <w:sz w:val="19"/>
              </w:rPr>
              <w:t xml:space="preserve">Langkah / Data Uji</w:t>
            </w:r>
            <w:r/>
          </w:p>
        </w:tc>
        <w:tc>
          <w:tcPr>
            <w:shd w:val="clear" w:color="auto" w:fill="0d5c63"/>
            <w:tcBorders/>
            <w:tcW w:w="2438" w:type="dxa"/>
            <w:vAlign w:val="center"/>
          </w:tcPr>
          <w:p>
            <w:pPr>
              <w:pBdr/>
              <w:spacing/>
              <w:ind/>
              <w:jc w:val="center"/>
              <w:rPr/>
            </w:pPr>
            <w:r>
              <w:rPr>
                <w:b/>
                <w:color w:val="ffffff"/>
                <w:sz w:val="19"/>
              </w:rPr>
              <w:t xml:space="preserve">Hasil yang Diharapkan</w:t>
            </w:r>
            <w:r/>
          </w:p>
        </w:tc>
        <w:tc>
          <w:tcPr>
            <w:shd w:val="clear" w:color="auto" w:fill="0d5c63"/>
            <w:tcBorders/>
            <w:tcW w:w="1020" w:type="dxa"/>
            <w:vAlign w:val="center"/>
          </w:tcPr>
          <w:p>
            <w:pPr>
              <w:pBdr/>
              <w:spacing/>
              <w:ind/>
              <w:jc w:val="center"/>
              <w:rPr/>
            </w:pPr>
            <w:r>
              <w:rPr>
                <w:b/>
                <w:color w:val="ffffff"/>
                <w:sz w:val="19"/>
              </w:rPr>
              <w:t xml:space="preserve">Status</w:t>
            </w:r>
            <w:r/>
          </w:p>
        </w:tc>
      </w:tr>
      <w:tr>
        <w:trPr/>
        <w:tc>
          <w:tcPr>
            <w:tcBorders/>
            <w:tcW w:w="567" w:type="dxa"/>
            <w:vAlign w:val="center"/>
          </w:tcPr>
          <w:p>
            <w:pPr>
              <w:pBdr/>
              <w:spacing/>
              <w:ind/>
              <w:jc w:val="center"/>
              <w:rPr/>
            </w:pPr>
            <w:r>
              <w:rPr>
                <w:sz w:val="19"/>
              </w:rPr>
              <w:t xml:space="preserve">30</w:t>
            </w:r>
            <w:r/>
          </w:p>
        </w:tc>
        <w:tc>
          <w:tcPr>
            <w:tcBorders/>
            <w:tcW w:w="2154" w:type="dxa"/>
            <w:vAlign w:val="center"/>
          </w:tcPr>
          <w:p>
            <w:pPr>
              <w:pBdr/>
              <w:spacing/>
              <w:ind/>
              <w:rPr/>
            </w:pPr>
            <w:r>
              <w:rPr>
                <w:sz w:val="19"/>
              </w:rPr>
              <w:t xml:space="preserve">Tambah data siswa baru</w:t>
            </w:r>
            <w:r/>
          </w:p>
        </w:tc>
        <w:tc>
          <w:tcPr>
            <w:tcBorders/>
            <w:tcW w:w="2438" w:type="dxa"/>
            <w:vAlign w:val="center"/>
          </w:tcPr>
          <w:p>
            <w:pPr>
              <w:pBdr/>
              <w:spacing/>
              <w:ind/>
              <w:rPr/>
            </w:pPr>
            <w:r>
              <w:rPr>
                <w:sz w:val="19"/>
              </w:rPr>
              <w:t xml:space="preserve">Isi form lengkap, simpan</w:t>
            </w:r>
            <w:r/>
          </w:p>
        </w:tc>
        <w:tc>
          <w:tcPr>
            <w:tcBorders/>
            <w:tcW w:w="2438" w:type="dxa"/>
            <w:vAlign w:val="center"/>
          </w:tcPr>
          <w:p>
            <w:pPr>
              <w:pBdr/>
              <w:spacing/>
              <w:ind/>
              <w:rPr/>
            </w:pPr>
            <w:r>
              <w:rPr>
                <w:sz w:val="19"/>
              </w:rPr>
              <w:t xml:space="preserve">Data tersimpan, muncul di daftar siswa</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31</w:t>
            </w:r>
            <w:r/>
          </w:p>
        </w:tc>
        <w:tc>
          <w:tcPr>
            <w:shd w:val="clear" w:color="auto" w:fill="f6f8f9"/>
            <w:tcBorders/>
            <w:tcW w:w="2154" w:type="dxa"/>
            <w:vAlign w:val="center"/>
          </w:tcPr>
          <w:p>
            <w:pPr>
              <w:pBdr/>
              <w:spacing/>
              <w:ind/>
              <w:rPr/>
            </w:pPr>
            <w:r>
              <w:rPr>
                <w:sz w:val="19"/>
              </w:rPr>
              <w:t xml:space="preserve">Import data siswa via Excel</w:t>
            </w:r>
            <w:r/>
          </w:p>
        </w:tc>
        <w:tc>
          <w:tcPr>
            <w:shd w:val="clear" w:color="auto" w:fill="f6f8f9"/>
            <w:tcBorders/>
            <w:tcW w:w="2438" w:type="dxa"/>
            <w:vAlign w:val="center"/>
          </w:tcPr>
          <w:p>
            <w:pPr>
              <w:pBdr/>
              <w:spacing/>
              <w:ind/>
              <w:rPr/>
            </w:pPr>
            <w:r>
              <w:rPr>
                <w:sz w:val="19"/>
              </w:rPr>
              <w:t xml:space="preserve">Upload file Excel format sesuai template</w:t>
            </w:r>
            <w:r/>
          </w:p>
        </w:tc>
        <w:tc>
          <w:tcPr>
            <w:shd w:val="clear" w:color="auto" w:fill="f6f8f9"/>
            <w:tcBorders/>
            <w:tcW w:w="2438" w:type="dxa"/>
            <w:vAlign w:val="center"/>
          </w:tcPr>
          <w:p>
            <w:pPr>
              <w:pBdr/>
              <w:spacing/>
              <w:ind/>
              <w:rPr/>
            </w:pPr>
            <w:r>
              <w:rPr>
                <w:sz w:val="19"/>
              </w:rPr>
              <w:t xml:space="preserve">Data terimport sesuai jumlah baris valid</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32</w:t>
            </w:r>
            <w:r/>
          </w:p>
        </w:tc>
        <w:tc>
          <w:tcPr>
            <w:tcBorders/>
            <w:tcW w:w="2154" w:type="dxa"/>
            <w:vAlign w:val="center"/>
          </w:tcPr>
          <w:p>
            <w:pPr>
              <w:pBdr/>
              <w:spacing/>
              <w:ind/>
              <w:rPr/>
            </w:pPr>
            <w:r>
              <w:rPr>
                <w:sz w:val="19"/>
              </w:rPr>
              <w:t xml:space="preserve">Assign penempatan siswa</w:t>
            </w:r>
            <w:r/>
          </w:p>
        </w:tc>
        <w:tc>
          <w:tcPr>
            <w:tcBorders/>
            <w:tcW w:w="2438" w:type="dxa"/>
            <w:vAlign w:val="center"/>
          </w:tcPr>
          <w:p>
            <w:pPr>
              <w:pBdr/>
              <w:spacing/>
              <w:ind/>
              <w:rPr/>
            </w:pPr>
            <w:r>
              <w:rPr>
                <w:sz w:val="19"/>
              </w:rPr>
              <w:t xml:space="preserve">Pilih siswa, tempat PKL, guru, pembimbing lapangan</w:t>
            </w:r>
            <w:r/>
          </w:p>
        </w:tc>
        <w:tc>
          <w:tcPr>
            <w:tcBorders/>
            <w:tcW w:w="2438" w:type="dxa"/>
            <w:vAlign w:val="center"/>
          </w:tcPr>
          <w:p>
            <w:pPr>
              <w:pBdr/>
              <w:spacing/>
              <w:ind/>
              <w:rPr/>
            </w:pPr>
            <w:r>
              <w:rPr>
                <w:sz w:val="19"/>
              </w:rPr>
              <w:t xml:space="preserve">Penempatan tersimpan berstatus aktif</w:t>
            </w:r>
            <w:r/>
          </w:p>
        </w:tc>
        <w:tc>
          <w:tcPr>
            <w:tcBorders/>
            <w:tcW w:w="1020" w:type="dxa"/>
            <w:vAlign w:val="center"/>
          </w:tcPr>
          <w:p>
            <w:pPr>
              <w:pBdr/>
              <w:spacing/>
              <w:ind/>
              <w:jc w:val="center"/>
              <w:rPr/>
            </w:pPr>
            <w:r>
              <w:rPr>
                <w:b/>
                <w:color w:val="1e7e34"/>
                <w:sz w:val="19"/>
              </w:rPr>
              <w:t xml:space="preserve">Lolos</w:t>
            </w:r>
            <w:r/>
          </w:p>
        </w:tc>
      </w:tr>
      <w:tr>
        <w:trPr/>
        <w:tc>
          <w:tcPr>
            <w:shd w:val="clear" w:color="auto" w:fill="f6f8f9"/>
            <w:tcBorders/>
            <w:tcW w:w="567" w:type="dxa"/>
            <w:vAlign w:val="center"/>
          </w:tcPr>
          <w:p>
            <w:pPr>
              <w:pBdr/>
              <w:spacing/>
              <w:ind/>
              <w:jc w:val="center"/>
              <w:rPr/>
            </w:pPr>
            <w:r>
              <w:rPr>
                <w:sz w:val="19"/>
              </w:rPr>
              <w:t xml:space="preserve">33</w:t>
            </w:r>
            <w:r/>
          </w:p>
        </w:tc>
        <w:tc>
          <w:tcPr>
            <w:shd w:val="clear" w:color="auto" w:fill="f6f8f9"/>
            <w:tcBorders/>
            <w:tcW w:w="2154" w:type="dxa"/>
            <w:vAlign w:val="center"/>
          </w:tcPr>
          <w:p>
            <w:pPr>
              <w:pBdr/>
              <w:spacing/>
              <w:ind/>
              <w:rPr/>
            </w:pPr>
            <w:r>
              <w:rPr>
                <w:sz w:val="19"/>
              </w:rPr>
              <w:t xml:space="preserve">Assign penempatan ganda (siswa sudah aktif)</w:t>
            </w:r>
            <w:r/>
          </w:p>
        </w:tc>
        <w:tc>
          <w:tcPr>
            <w:shd w:val="clear" w:color="auto" w:fill="f6f8f9"/>
            <w:tcBorders/>
            <w:tcW w:w="2438" w:type="dxa"/>
            <w:vAlign w:val="center"/>
          </w:tcPr>
          <w:p>
            <w:pPr>
              <w:pBdr/>
              <w:spacing/>
              <w:ind/>
              <w:rPr/>
            </w:pPr>
            <w:r>
              <w:rPr>
                <w:sz w:val="19"/>
              </w:rPr>
              <w:t xml:space="preserve">Assign siswa yang sudah punya penempatan aktif</w:t>
            </w:r>
            <w:r/>
          </w:p>
        </w:tc>
        <w:tc>
          <w:tcPr>
            <w:shd w:val="clear" w:color="auto" w:fill="f6f8f9"/>
            <w:tcBorders/>
            <w:tcW w:w="2438" w:type="dxa"/>
            <w:vAlign w:val="center"/>
          </w:tcPr>
          <w:p>
            <w:pPr>
              <w:pBdr/>
              <w:spacing/>
              <w:ind/>
              <w:rPr/>
            </w:pPr>
            <w:r>
              <w:rPr>
                <w:sz w:val="19"/>
              </w:rPr>
              <w:t xml:space="preserve">Sistem menolak / meminta nonaktifkan penempatan lama</w:t>
            </w:r>
            <w:r/>
          </w:p>
        </w:tc>
        <w:tc>
          <w:tcPr>
            <w:shd w:val="clear" w:color="auto" w:fill="f6f8f9"/>
            <w:tcBorders/>
            <w:tcW w:w="1020" w:type="dxa"/>
            <w:vAlign w:val="center"/>
          </w:tcPr>
          <w:p>
            <w:pPr>
              <w:pBdr/>
              <w:spacing/>
              <w:ind/>
              <w:jc w:val="center"/>
              <w:rPr/>
            </w:pPr>
            <w:r>
              <w:rPr>
                <w:b/>
                <w:color w:val="1e7e34"/>
                <w:sz w:val="19"/>
              </w:rPr>
              <w:t xml:space="preserve">Lolos</w:t>
            </w:r>
            <w:r/>
          </w:p>
        </w:tc>
      </w:tr>
      <w:tr>
        <w:trPr/>
        <w:tc>
          <w:tcPr>
            <w:tcBorders/>
            <w:tcW w:w="567" w:type="dxa"/>
            <w:vAlign w:val="center"/>
          </w:tcPr>
          <w:p>
            <w:pPr>
              <w:pBdr/>
              <w:spacing/>
              <w:ind/>
              <w:jc w:val="center"/>
              <w:rPr/>
            </w:pPr>
            <w:r>
              <w:rPr>
                <w:sz w:val="19"/>
              </w:rPr>
              <w:t xml:space="preserve">34</w:t>
            </w:r>
            <w:r/>
          </w:p>
        </w:tc>
        <w:tc>
          <w:tcPr>
            <w:tcBorders/>
            <w:tcW w:w="2154" w:type="dxa"/>
            <w:vAlign w:val="center"/>
          </w:tcPr>
          <w:p>
            <w:pPr>
              <w:pBdr/>
              <w:spacing/>
              <w:ind/>
              <w:rPr/>
            </w:pPr>
            <w:r>
              <w:rPr>
                <w:sz w:val="19"/>
              </w:rPr>
              <w:t xml:space="preserve">Hapus tempat PKL yang masih punya siswa aktif</w:t>
            </w:r>
            <w:r/>
          </w:p>
        </w:tc>
        <w:tc>
          <w:tcPr>
            <w:tcBorders/>
            <w:tcW w:w="2438" w:type="dxa"/>
            <w:vAlign w:val="center"/>
          </w:tcPr>
          <w:p>
            <w:pPr>
              <w:pBdr/>
              <w:spacing/>
              <w:ind/>
              <w:rPr/>
            </w:pPr>
            <w:r>
              <w:rPr>
                <w:sz w:val="19"/>
              </w:rPr>
              <w:t xml:space="preserve">Hapus tempat PKL terkait</w:t>
            </w:r>
            <w:r/>
          </w:p>
        </w:tc>
        <w:tc>
          <w:tcPr>
            <w:tcBorders/>
            <w:tcW w:w="2438" w:type="dxa"/>
            <w:vAlign w:val="center"/>
          </w:tcPr>
          <w:p>
            <w:pPr>
              <w:pBdr/>
              <w:spacing/>
              <w:ind/>
              <w:rPr/>
            </w:pPr>
            <w:r>
              <w:rPr>
                <w:sz w:val="19"/>
              </w:rPr>
              <w:t xml:space="preserve">Sistem menolak dengan pesan peringatan</w:t>
            </w:r>
            <w:r/>
          </w:p>
        </w:tc>
        <w:tc>
          <w:tcPr>
            <w:tcBorders/>
            <w:tcW w:w="1020" w:type="dxa"/>
            <w:vAlign w:val="center"/>
          </w:tcPr>
          <w:p>
            <w:pPr>
              <w:pBdr/>
              <w:spacing/>
              <w:ind/>
              <w:jc w:val="center"/>
              <w:rPr/>
            </w:pPr>
            <w:r>
              <w:rPr>
                <w:b/>
                <w:color w:val="1e7e34"/>
                <w:sz w:val="19"/>
              </w:rPr>
              <w:t xml:space="preserve">Lolos</w:t>
            </w:r>
            <w:r/>
          </w:p>
        </w:tc>
      </w:tr>
    </w:tbl>
    <w:p>
      <w:pPr>
        <w:pBdr/>
        <w:spacing w:after="40"/>
        <w:ind/>
        <w:rPr/>
      </w:pPr>
      <w:r/>
      <w:r/>
    </w:p>
    <w:p>
      <w:pPr>
        <w:pBdr/>
        <w:spacing w:before="40"/>
        <w:ind w:left="170"/>
        <w:rPr/>
      </w:pPr>
      <w:r>
        <w:rPr>
          <w:b/>
          <w:i/>
          <w:color w:val="667479"/>
          <w:sz w:val="19"/>
        </w:rPr>
        <w:t xml:space="preserve">Catatan: </w:t>
      </w:r>
      <w:r>
        <w:rPr>
          <w:i/>
          <w:color w:val="667479"/>
          <w:sz w:val="19"/>
        </w:rPr>
        <w:t xml:space="preserve">Skenario import Excel (No. 31) diuji dengan berkas campuran: baris valid, baris tanpa NIS, dan baris dengan NIS duplikat — baris valid tetap terimpor, baris gagal dilaporkan lengkap dengan alasannya per baris.</w:t>
      </w:r>
      <w:r/>
    </w:p>
    <w:p>
      <w:pPr>
        <w:pStyle w:val="693"/>
        <w:pBdr/>
        <w:spacing w:before="0"/>
        <w:ind/>
        <w:rPr/>
      </w:pPr>
      <w:r>
        <w:rPr>
          <w:color w:val="093f44"/>
        </w:rPr>
        <w:t xml:space="preserve">4. Ringkasan Hasil Pengujian</w:t>
      </w:r>
      <w:r/>
    </w:p>
    <w:tbl>
      <w:tblPr>
        <w:tblStyle w:val="753"/>
        <w:jc w:val="center"/>
        <w:tblW w:w="0" w:type="auto"/>
        <w:tblBorders/>
        <w:tblLayout w:type="autofit"/>
        <w:tblLook w:val="04A0" w:firstRow="1" w:lastRow="0" w:firstColumn="1" w:lastColumn="0" w:noHBand="0" w:noVBand="1"/>
      </w:tblPr>
      <w:tblGrid>
        <w:gridCol w:w="2394"/>
        <w:gridCol w:w="2394"/>
        <w:gridCol w:w="2394"/>
        <w:gridCol w:w="2394"/>
      </w:tblGrid>
      <w:tr>
        <w:trPr/>
        <w:tc>
          <w:tcPr>
            <w:shd w:val="clear" w:color="auto" w:fill="0d5c63"/>
            <w:tcBorders/>
            <w:tcW w:w="3969" w:type="dxa"/>
            <w:vAlign w:val="center"/>
          </w:tcPr>
          <w:p>
            <w:pPr>
              <w:pBdr/>
              <w:spacing/>
              <w:ind/>
              <w:jc w:val="center"/>
              <w:rPr/>
            </w:pPr>
            <w:r>
              <w:rPr>
                <w:b/>
                <w:color w:val="ffffff"/>
                <w:sz w:val="19"/>
              </w:rPr>
              <w:t xml:space="preserve">Modul</w:t>
            </w:r>
            <w:r/>
          </w:p>
        </w:tc>
        <w:tc>
          <w:tcPr>
            <w:shd w:val="clear" w:color="auto" w:fill="0d5c63"/>
            <w:tcBorders/>
            <w:tcW w:w="1984" w:type="dxa"/>
            <w:vAlign w:val="center"/>
          </w:tcPr>
          <w:p>
            <w:pPr>
              <w:pBdr/>
              <w:spacing/>
              <w:ind/>
              <w:jc w:val="center"/>
              <w:rPr/>
            </w:pPr>
            <w:r>
              <w:rPr>
                <w:b/>
                <w:color w:val="ffffff"/>
                <w:sz w:val="19"/>
              </w:rPr>
              <w:t xml:space="preserve">Jumlah Skenario</w:t>
            </w:r>
            <w:r/>
          </w:p>
        </w:tc>
        <w:tc>
          <w:tcPr>
            <w:shd w:val="clear" w:color="auto" w:fill="0d5c63"/>
            <w:tcBorders/>
            <w:tcW w:w="1701" w:type="dxa"/>
            <w:vAlign w:val="center"/>
          </w:tcPr>
          <w:p>
            <w:pPr>
              <w:pBdr/>
              <w:spacing/>
              <w:ind/>
              <w:jc w:val="center"/>
              <w:rPr/>
            </w:pPr>
            <w:r>
              <w:rPr>
                <w:b/>
                <w:color w:val="ffffff"/>
                <w:sz w:val="19"/>
              </w:rPr>
              <w:t xml:space="preserve">Lolos</w:t>
            </w:r>
            <w:r/>
          </w:p>
        </w:tc>
        <w:tc>
          <w:tcPr>
            <w:shd w:val="clear" w:color="auto" w:fill="0d5c63"/>
            <w:tcBorders/>
            <w:tcW w:w="1701" w:type="dxa"/>
            <w:vAlign w:val="center"/>
          </w:tcPr>
          <w:p>
            <w:pPr>
              <w:pBdr/>
              <w:spacing/>
              <w:ind/>
              <w:jc w:val="center"/>
              <w:rPr/>
            </w:pPr>
            <w:r>
              <w:rPr>
                <w:b/>
                <w:color w:val="ffffff"/>
                <w:sz w:val="19"/>
              </w:rPr>
              <w:t xml:space="preserve">Gagal</w:t>
            </w:r>
            <w:r/>
          </w:p>
        </w:tc>
      </w:tr>
      <w:tr>
        <w:trPr/>
        <w:tc>
          <w:tcPr>
            <w:tcBorders/>
            <w:tcW w:w="3969" w:type="dxa"/>
            <w:vAlign w:val="center"/>
          </w:tcPr>
          <w:p>
            <w:pPr>
              <w:pBdr/>
              <w:spacing/>
              <w:ind/>
              <w:jc w:val="center"/>
              <w:rPr/>
            </w:pPr>
            <w:r>
              <w:rPr>
                <w:sz w:val="19"/>
              </w:rPr>
              <w:t xml:space="preserve">Autentikasi</w:t>
            </w:r>
            <w:r/>
          </w:p>
        </w:tc>
        <w:tc>
          <w:tcPr>
            <w:tcBorders/>
            <w:tcW w:w="1984" w:type="dxa"/>
            <w:vAlign w:val="center"/>
          </w:tcPr>
          <w:p>
            <w:pPr>
              <w:pBdr/>
              <w:spacing/>
              <w:ind/>
              <w:rPr/>
            </w:pPr>
            <w:r>
              <w:rPr>
                <w:sz w:val="19"/>
              </w:rPr>
              <w:t xml:space="preserve">6</w:t>
            </w:r>
            <w:r/>
          </w:p>
        </w:tc>
        <w:tc>
          <w:tcPr>
            <w:tcBorders/>
            <w:tcW w:w="1701" w:type="dxa"/>
            <w:vAlign w:val="center"/>
          </w:tcPr>
          <w:p>
            <w:pPr>
              <w:pBdr/>
              <w:spacing/>
              <w:ind/>
              <w:rPr/>
            </w:pPr>
            <w:r>
              <w:rPr>
                <w:sz w:val="19"/>
              </w:rPr>
              <w:t xml:space="preserve">6</w:t>
            </w:r>
            <w:r/>
          </w:p>
        </w:tc>
        <w:tc>
          <w:tcPr>
            <w:tcBorders/>
            <w:tcW w:w="1701" w:type="dxa"/>
            <w:vAlign w:val="center"/>
          </w:tcPr>
          <w:p>
            <w:pPr>
              <w:pBdr/>
              <w:spacing/>
              <w:ind/>
              <w:rPr/>
            </w:pPr>
            <w:r>
              <w:rPr>
                <w:sz w:val="19"/>
              </w:rPr>
              <w:t xml:space="preserve">0</w:t>
            </w:r>
            <w:r/>
          </w:p>
        </w:tc>
      </w:tr>
      <w:tr>
        <w:trPr/>
        <w:tc>
          <w:tcPr>
            <w:shd w:val="clear" w:color="auto" w:fill="f6f8f9"/>
            <w:tcBorders/>
            <w:tcW w:w="3969" w:type="dxa"/>
            <w:vAlign w:val="center"/>
          </w:tcPr>
          <w:p>
            <w:pPr>
              <w:pBdr/>
              <w:spacing/>
              <w:ind/>
              <w:jc w:val="center"/>
              <w:rPr/>
            </w:pPr>
            <w:r>
              <w:rPr>
                <w:sz w:val="19"/>
              </w:rPr>
              <w:t xml:space="preserve">Logbook Digital Harian (Siswa)</w:t>
            </w:r>
            <w:r/>
          </w:p>
        </w:tc>
        <w:tc>
          <w:tcPr>
            <w:shd w:val="clear" w:color="auto" w:fill="f6f8f9"/>
            <w:tcBorders/>
            <w:tcW w:w="1984" w:type="dxa"/>
            <w:vAlign w:val="center"/>
          </w:tcPr>
          <w:p>
            <w:pPr>
              <w:pBdr/>
              <w:spacing/>
              <w:ind/>
              <w:rPr/>
            </w:pPr>
            <w:r>
              <w:rPr>
                <w:sz w:val="19"/>
              </w:rPr>
              <w:t xml:space="preserve">8</w:t>
            </w:r>
            <w:r/>
          </w:p>
        </w:tc>
        <w:tc>
          <w:tcPr>
            <w:shd w:val="clear" w:color="auto" w:fill="f6f8f9"/>
            <w:tcBorders/>
            <w:tcW w:w="1701" w:type="dxa"/>
            <w:vAlign w:val="center"/>
          </w:tcPr>
          <w:p>
            <w:pPr>
              <w:pBdr/>
              <w:spacing/>
              <w:ind/>
              <w:rPr/>
            </w:pPr>
            <w:r>
              <w:rPr>
                <w:sz w:val="19"/>
              </w:rPr>
              <w:t xml:space="preserve">8</w:t>
            </w:r>
            <w:r/>
          </w:p>
        </w:tc>
        <w:tc>
          <w:tcPr>
            <w:shd w:val="clear" w:color="auto" w:fill="f6f8f9"/>
            <w:tcBorders/>
            <w:tcW w:w="1701" w:type="dxa"/>
            <w:vAlign w:val="center"/>
          </w:tcPr>
          <w:p>
            <w:pPr>
              <w:pBdr/>
              <w:spacing/>
              <w:ind/>
              <w:rPr/>
            </w:pPr>
            <w:r>
              <w:rPr>
                <w:sz w:val="19"/>
              </w:rPr>
              <w:t xml:space="preserve">0</w:t>
            </w:r>
            <w:r/>
          </w:p>
        </w:tc>
      </w:tr>
      <w:tr>
        <w:trPr/>
        <w:tc>
          <w:tcPr>
            <w:tcBorders/>
            <w:tcW w:w="3969" w:type="dxa"/>
            <w:vAlign w:val="center"/>
          </w:tcPr>
          <w:p>
            <w:pPr>
              <w:pBdr/>
              <w:spacing/>
              <w:ind/>
              <w:jc w:val="center"/>
              <w:rPr/>
            </w:pPr>
            <w:r>
              <w:rPr>
                <w:sz w:val="19"/>
              </w:rPr>
              <w:t xml:space="preserve">Validasi Logbook (Guru Pembimbing)</w:t>
            </w:r>
            <w:r/>
          </w:p>
        </w:tc>
        <w:tc>
          <w:tcPr>
            <w:tcBorders/>
            <w:tcW w:w="1984" w:type="dxa"/>
            <w:vAlign w:val="center"/>
          </w:tcPr>
          <w:p>
            <w:pPr>
              <w:pBdr/>
              <w:spacing/>
              <w:ind/>
              <w:rPr/>
            </w:pPr>
            <w:r>
              <w:rPr>
                <w:sz w:val="19"/>
              </w:rPr>
              <w:t xml:space="preserve">4</w:t>
            </w:r>
            <w:r/>
          </w:p>
        </w:tc>
        <w:tc>
          <w:tcPr>
            <w:tcBorders/>
            <w:tcW w:w="1701" w:type="dxa"/>
            <w:vAlign w:val="center"/>
          </w:tcPr>
          <w:p>
            <w:pPr>
              <w:pBdr/>
              <w:spacing/>
              <w:ind/>
              <w:rPr/>
            </w:pPr>
            <w:r>
              <w:rPr>
                <w:sz w:val="19"/>
              </w:rPr>
              <w:t xml:space="preserve">4</w:t>
            </w:r>
            <w:r/>
          </w:p>
        </w:tc>
        <w:tc>
          <w:tcPr>
            <w:tcBorders/>
            <w:tcW w:w="1701" w:type="dxa"/>
            <w:vAlign w:val="center"/>
          </w:tcPr>
          <w:p>
            <w:pPr>
              <w:pBdr/>
              <w:spacing/>
              <w:ind/>
              <w:rPr/>
            </w:pPr>
            <w:r>
              <w:rPr>
                <w:sz w:val="19"/>
              </w:rPr>
              <w:t xml:space="preserve">0</w:t>
            </w:r>
            <w:r/>
          </w:p>
        </w:tc>
      </w:tr>
      <w:tr>
        <w:trPr/>
        <w:tc>
          <w:tcPr>
            <w:shd w:val="clear" w:color="auto" w:fill="f6f8f9"/>
            <w:tcBorders/>
            <w:tcW w:w="3969" w:type="dxa"/>
            <w:vAlign w:val="center"/>
          </w:tcPr>
          <w:p>
            <w:pPr>
              <w:pBdr/>
              <w:spacing/>
              <w:ind/>
              <w:jc w:val="center"/>
              <w:rPr/>
            </w:pPr>
            <w:r>
              <w:rPr>
                <w:sz w:val="19"/>
              </w:rPr>
              <w:t xml:space="preserve">Penilaian Akhir (Pembimbing Lapangan)</w:t>
            </w:r>
            <w:r/>
          </w:p>
        </w:tc>
        <w:tc>
          <w:tcPr>
            <w:shd w:val="clear" w:color="auto" w:fill="f6f8f9"/>
            <w:tcBorders/>
            <w:tcW w:w="1984" w:type="dxa"/>
            <w:vAlign w:val="center"/>
          </w:tcPr>
          <w:p>
            <w:pPr>
              <w:pBdr/>
              <w:spacing/>
              <w:ind/>
              <w:rPr/>
            </w:pPr>
            <w:r>
              <w:rPr>
                <w:sz w:val="19"/>
              </w:rPr>
              <w:t xml:space="preserve">4</w:t>
            </w:r>
            <w:r/>
          </w:p>
        </w:tc>
        <w:tc>
          <w:tcPr>
            <w:shd w:val="clear" w:color="auto" w:fill="f6f8f9"/>
            <w:tcBorders/>
            <w:tcW w:w="1701" w:type="dxa"/>
            <w:vAlign w:val="center"/>
          </w:tcPr>
          <w:p>
            <w:pPr>
              <w:pBdr/>
              <w:spacing/>
              <w:ind/>
              <w:rPr/>
            </w:pPr>
            <w:r>
              <w:rPr>
                <w:sz w:val="19"/>
              </w:rPr>
              <w:t xml:space="preserve">4</w:t>
            </w:r>
            <w:r/>
          </w:p>
        </w:tc>
        <w:tc>
          <w:tcPr>
            <w:shd w:val="clear" w:color="auto" w:fill="f6f8f9"/>
            <w:tcBorders/>
            <w:tcW w:w="1701" w:type="dxa"/>
            <w:vAlign w:val="center"/>
          </w:tcPr>
          <w:p>
            <w:pPr>
              <w:pBdr/>
              <w:spacing/>
              <w:ind/>
              <w:rPr/>
            </w:pPr>
            <w:r>
              <w:rPr>
                <w:sz w:val="19"/>
              </w:rPr>
              <w:t xml:space="preserve">0</w:t>
            </w:r>
            <w:r/>
          </w:p>
        </w:tc>
      </w:tr>
      <w:tr>
        <w:trPr/>
        <w:tc>
          <w:tcPr>
            <w:tcBorders/>
            <w:tcW w:w="3969" w:type="dxa"/>
            <w:vAlign w:val="center"/>
          </w:tcPr>
          <w:p>
            <w:pPr>
              <w:pBdr/>
              <w:spacing/>
              <w:ind/>
              <w:jc w:val="center"/>
              <w:rPr/>
            </w:pPr>
            <w:r>
              <w:rPr>
                <w:sz w:val="19"/>
              </w:rPr>
              <w:t xml:space="preserve">Notifikasi Otomatis</w:t>
            </w:r>
            <w:r/>
          </w:p>
        </w:tc>
        <w:tc>
          <w:tcPr>
            <w:tcBorders/>
            <w:tcW w:w="1984" w:type="dxa"/>
            <w:vAlign w:val="center"/>
          </w:tcPr>
          <w:p>
            <w:pPr>
              <w:pBdr/>
              <w:spacing/>
              <w:ind/>
              <w:rPr/>
            </w:pPr>
            <w:r>
              <w:rPr>
                <w:sz w:val="19"/>
              </w:rPr>
              <w:t xml:space="preserve">3</w:t>
            </w:r>
            <w:r/>
          </w:p>
        </w:tc>
        <w:tc>
          <w:tcPr>
            <w:tcBorders/>
            <w:tcW w:w="1701" w:type="dxa"/>
            <w:vAlign w:val="center"/>
          </w:tcPr>
          <w:p>
            <w:pPr>
              <w:pBdr/>
              <w:spacing/>
              <w:ind/>
              <w:rPr/>
            </w:pPr>
            <w:r>
              <w:rPr>
                <w:sz w:val="19"/>
              </w:rPr>
              <w:t xml:space="preserve">3</w:t>
            </w:r>
            <w:r/>
          </w:p>
        </w:tc>
        <w:tc>
          <w:tcPr>
            <w:tcBorders/>
            <w:tcW w:w="1701" w:type="dxa"/>
            <w:vAlign w:val="center"/>
          </w:tcPr>
          <w:p>
            <w:pPr>
              <w:pBdr/>
              <w:spacing/>
              <w:ind/>
              <w:rPr/>
            </w:pPr>
            <w:r>
              <w:rPr>
                <w:sz w:val="19"/>
              </w:rPr>
              <w:t xml:space="preserve">0</w:t>
            </w:r>
            <w:r/>
          </w:p>
        </w:tc>
      </w:tr>
      <w:tr>
        <w:trPr/>
        <w:tc>
          <w:tcPr>
            <w:shd w:val="clear" w:color="auto" w:fill="f6f8f9"/>
            <w:tcBorders/>
            <w:tcW w:w="3969" w:type="dxa"/>
            <w:vAlign w:val="center"/>
          </w:tcPr>
          <w:p>
            <w:pPr>
              <w:pBdr/>
              <w:spacing/>
              <w:ind/>
              <w:jc w:val="center"/>
              <w:rPr/>
            </w:pPr>
            <w:r>
              <w:rPr>
                <w:sz w:val="19"/>
              </w:rPr>
              <w:t xml:space="preserve">Ekspor Laporan</w:t>
            </w:r>
            <w:r/>
          </w:p>
        </w:tc>
        <w:tc>
          <w:tcPr>
            <w:shd w:val="clear" w:color="auto" w:fill="f6f8f9"/>
            <w:tcBorders/>
            <w:tcW w:w="1984" w:type="dxa"/>
            <w:vAlign w:val="center"/>
          </w:tcPr>
          <w:p>
            <w:pPr>
              <w:pBdr/>
              <w:spacing/>
              <w:ind/>
              <w:rPr/>
            </w:pPr>
            <w:r>
              <w:rPr>
                <w:sz w:val="19"/>
              </w:rPr>
              <w:t xml:space="preserve">4</w:t>
            </w:r>
            <w:r/>
          </w:p>
        </w:tc>
        <w:tc>
          <w:tcPr>
            <w:shd w:val="clear" w:color="auto" w:fill="f6f8f9"/>
            <w:tcBorders/>
            <w:tcW w:w="1701" w:type="dxa"/>
            <w:vAlign w:val="center"/>
          </w:tcPr>
          <w:p>
            <w:pPr>
              <w:pBdr/>
              <w:spacing/>
              <w:ind/>
              <w:rPr/>
            </w:pPr>
            <w:r>
              <w:rPr>
                <w:sz w:val="19"/>
              </w:rPr>
              <w:t xml:space="preserve">4</w:t>
            </w:r>
            <w:r/>
          </w:p>
        </w:tc>
        <w:tc>
          <w:tcPr>
            <w:shd w:val="clear" w:color="auto" w:fill="f6f8f9"/>
            <w:tcBorders/>
            <w:tcW w:w="1701" w:type="dxa"/>
            <w:vAlign w:val="center"/>
          </w:tcPr>
          <w:p>
            <w:pPr>
              <w:pBdr/>
              <w:spacing/>
              <w:ind/>
              <w:rPr/>
            </w:pPr>
            <w:r>
              <w:rPr>
                <w:sz w:val="19"/>
              </w:rPr>
              <w:t xml:space="preserve">0</w:t>
            </w:r>
            <w:r/>
          </w:p>
        </w:tc>
      </w:tr>
      <w:tr>
        <w:trPr/>
        <w:tc>
          <w:tcPr>
            <w:tcBorders/>
            <w:tcW w:w="3969" w:type="dxa"/>
            <w:vAlign w:val="center"/>
          </w:tcPr>
          <w:p>
            <w:pPr>
              <w:pBdr/>
              <w:spacing/>
              <w:ind/>
              <w:jc w:val="center"/>
              <w:rPr/>
            </w:pPr>
            <w:r>
              <w:rPr>
                <w:sz w:val="19"/>
              </w:rPr>
              <w:t xml:space="preserve">Manajemen Data (Admin)</w:t>
            </w:r>
            <w:r/>
          </w:p>
        </w:tc>
        <w:tc>
          <w:tcPr>
            <w:tcBorders/>
            <w:tcW w:w="1984" w:type="dxa"/>
            <w:vAlign w:val="center"/>
          </w:tcPr>
          <w:p>
            <w:pPr>
              <w:pBdr/>
              <w:spacing/>
              <w:ind/>
              <w:rPr/>
            </w:pPr>
            <w:r>
              <w:rPr>
                <w:sz w:val="19"/>
              </w:rPr>
              <w:t xml:space="preserve">5</w:t>
            </w:r>
            <w:r/>
          </w:p>
        </w:tc>
        <w:tc>
          <w:tcPr>
            <w:tcBorders/>
            <w:tcW w:w="1701" w:type="dxa"/>
            <w:vAlign w:val="center"/>
          </w:tcPr>
          <w:p>
            <w:pPr>
              <w:pBdr/>
              <w:spacing/>
              <w:ind/>
              <w:rPr/>
            </w:pPr>
            <w:r>
              <w:rPr>
                <w:sz w:val="19"/>
              </w:rPr>
              <w:t xml:space="preserve">5</w:t>
            </w:r>
            <w:r/>
          </w:p>
        </w:tc>
        <w:tc>
          <w:tcPr>
            <w:tcBorders/>
            <w:tcW w:w="1701" w:type="dxa"/>
            <w:vAlign w:val="center"/>
          </w:tcPr>
          <w:p>
            <w:pPr>
              <w:pBdr/>
              <w:spacing/>
              <w:ind/>
              <w:rPr/>
            </w:pPr>
            <w:r>
              <w:rPr>
                <w:sz w:val="19"/>
              </w:rPr>
              <w:t xml:space="preserve">0</w:t>
            </w:r>
            <w:r/>
          </w:p>
        </w:tc>
      </w:tr>
      <w:tr>
        <w:trPr/>
        <w:tc>
          <w:tcPr>
            <w:shd w:val="clear" w:color="auto" w:fill="e6f0ef"/>
            <w:tcBorders/>
            <w:tcW w:w="2394" w:type="dxa"/>
          </w:tcPr>
          <w:p>
            <w:pPr>
              <w:pBdr/>
              <w:spacing/>
              <w:ind/>
              <w:jc w:val="center"/>
              <w:rPr/>
            </w:pPr>
            <w:r>
              <w:rPr>
                <w:b/>
                <w:sz w:val="20"/>
              </w:rPr>
              <w:t xml:space="preserve">TOTAL</w:t>
            </w:r>
            <w:r/>
          </w:p>
        </w:tc>
        <w:tc>
          <w:tcPr>
            <w:shd w:val="clear" w:color="auto" w:fill="e6f0ef"/>
            <w:tcBorders/>
            <w:tcW w:w="2394" w:type="dxa"/>
          </w:tcPr>
          <w:p>
            <w:pPr>
              <w:pBdr/>
              <w:spacing/>
              <w:ind/>
              <w:jc w:val="center"/>
              <w:rPr/>
            </w:pPr>
            <w:r>
              <w:rPr>
                <w:b/>
                <w:sz w:val="20"/>
              </w:rPr>
              <w:t xml:space="preserve">34</w:t>
            </w:r>
            <w:r/>
          </w:p>
        </w:tc>
        <w:tc>
          <w:tcPr>
            <w:shd w:val="clear" w:color="auto" w:fill="e6f0ef"/>
            <w:tcBorders/>
            <w:tcW w:w="2394" w:type="dxa"/>
          </w:tcPr>
          <w:p>
            <w:pPr>
              <w:pBdr/>
              <w:spacing/>
              <w:ind/>
              <w:jc w:val="center"/>
              <w:rPr/>
            </w:pPr>
            <w:r>
              <w:rPr>
                <w:b/>
                <w:sz w:val="20"/>
              </w:rPr>
              <w:t xml:space="preserve">34</w:t>
            </w:r>
            <w:r/>
          </w:p>
        </w:tc>
        <w:tc>
          <w:tcPr>
            <w:shd w:val="clear" w:color="auto" w:fill="e6f0ef"/>
            <w:tcBorders/>
            <w:tcW w:w="2394" w:type="dxa"/>
          </w:tcPr>
          <w:p>
            <w:pPr>
              <w:pBdr/>
              <w:spacing/>
              <w:ind/>
              <w:jc w:val="center"/>
              <w:rPr/>
            </w:pPr>
            <w:r>
              <w:rPr>
                <w:b/>
                <w:sz w:val="20"/>
              </w:rPr>
              <w:t xml:space="preserve">0</w:t>
            </w:r>
            <w:r/>
          </w:p>
        </w:tc>
      </w:tr>
    </w:tbl>
    <w:p>
      <w:pPr>
        <w:pBdr/>
        <w:spacing w:after="40"/>
        <w:ind/>
        <w:rPr/>
      </w:pPr>
      <w:r/>
      <w:r/>
    </w:p>
    <w:p>
      <w:pPr>
        <w:pBdr/>
        <w:spacing w:after="160"/>
        <w:ind/>
        <w:jc w:val="center"/>
        <w:rPr/>
      </w:pPr>
      <w:r>
        <w:rPr>
          <w:b/>
          <w:i w:val="0"/>
          <w:color w:val="093f44"/>
          <w:sz w:val="24"/>
        </w:rPr>
        <w:t xml:space="preserve">Tingkat keberhasilan pengujian: 34/34 skenario lolos (100%).</w:t>
      </w:r>
      <w:r/>
    </w:p>
    <w:p>
      <w:pPr>
        <w:pStyle w:val="693"/>
        <w:pBdr/>
        <w:spacing w:before="0"/>
        <w:ind/>
        <w:rPr/>
      </w:pPr>
      <w:r>
        <w:rPr>
          <w:color w:val="093f44"/>
        </w:rPr>
        <w:t xml:space="preserve">5. Kesimpulan</w:t>
      </w:r>
      <w:r/>
    </w:p>
    <w:p>
      <w:pPr>
        <w:pBdr/>
        <w:spacing w:after="160"/>
        <w:ind/>
        <w:rPr/>
      </w:pPr>
      <w:r>
        <w:rPr>
          <w:b w:val="0"/>
          <w:i w:val="0"/>
          <w:sz w:val="22"/>
        </w:rPr>
        <w:t xml:space="preserve">Berdasarkan hasil pengujian black box terhadap 34 skenario pada 7 modul utama, seluruh skenario pengujian dinyatakan Lolos (100%). Sistem Informasi Monitoring PKL (SIM-PKL) SMK Negeri 1</w:t>
      </w:r>
      <w:r>
        <w:rPr>
          <w:b w:val="0"/>
          <w:i w:val="0"/>
          <w:sz w:val="22"/>
        </w:rPr>
        <w:t xml:space="preserve"> Subang telah memenuhi seluruh kebutuhan fungsional yang ditetapkan, termasuk validasi data, pembatasan hak akses antar-role, alur persetujuan berjenjang, kalkulasi penilaian, notifikasi otomatis, dan ekspor laporan. Sistem dinyatakan siap untuk digunakan.</w:t>
      </w:r>
      <w:r/>
    </w:p>
    <w:p>
      <w:pPr>
        <w:pBdr/>
        <w:spacing w:after="160"/>
        <w:ind/>
        <w:rPr/>
      </w:pPr>
      <w:r>
        <w:rPr>
          <w:b w:val="0"/>
          <w:i w:val="0"/>
          <w:sz w:val="22"/>
        </w:rPr>
        <w:t xml:space="preserve">Satu hal yang perlu ditindaklanjuti sebelum penggunaan penuh di lingkungan produksi adalah pengisian kredensial S</w:t>
      </w:r>
      <w:r>
        <w:rPr>
          <w:b w:val="0"/>
          <w:i w:val="0"/>
          <w:sz w:val="22"/>
        </w:rPr>
        <w:t xml:space="preserve">MTP (server email) yang sah pada konfigurasi sistem, agar fitur notifikasi reminder logbook dapat mengirim email secara nyata kepada pengguna — pada tahap pengujian ini, pengiriman email telah diverifikasi berfungsi penuh menggunakan server SMTP pengujian.</w:t>
      </w:r>
      <w:r/>
    </w:p>
    <w:p>
      <w:pPr>
        <w:pBdr/>
        <w:spacing/>
        <w:ind/>
        <w:rPr/>
      </w:pPr>
      <w:r/>
      <w:r/>
    </w:p>
    <w:p>
      <w:pPr>
        <w:pBdr/>
        <w:spacing/>
        <w:ind/>
        <w:jc w:val="right"/>
        <w:rPr/>
      </w:pPr>
      <w:r>
        <w:rPr>
          <w:sz w:val="22"/>
        </w:rPr>
        <w:t xml:space="preserve">Subang, 23 August 2026</w:t>
      </w:r>
      <w:r/>
    </w:p>
    <w:p>
      <w:pPr>
        <w:pBdr/>
        <w:spacing/>
        <w:ind/>
        <w:rPr/>
      </w:pPr>
      <w:r/>
      <w:r/>
    </w:p>
    <w:p>
      <w:pPr>
        <w:pBdr/>
        <w:spacing/>
        <w:ind/>
        <w:rPr/>
      </w:pPr>
      <w:r/>
      <w:r/>
    </w:p>
    <w:p>
      <w:pPr>
        <w:pBdr/>
        <w:spacing/>
        <w:ind/>
        <w:jc w:val="right"/>
        <w:rPr/>
      </w:pPr>
      <w:r>
        <w:rPr>
          <w:sz w:val="22"/>
        </w:rPr>
        <w:t xml:space="preserve">( ......................................... )</w:t>
      </w:r>
      <w:r/>
    </w:p>
    <w:p>
      <w:pPr>
        <w:pBdr/>
        <w:spacing/>
        <w:ind/>
        <w:jc w:val="right"/>
        <w:rPr/>
      </w:pPr>
      <w:r>
        <w:rPr>
          <w:color w:val="667479"/>
          <w:sz w:val="20"/>
        </w:rPr>
        <w:t xml:space="preserve">Penguji</w:t>
      </w:r>
      <w:r/>
    </w:p>
    <w:sectPr>
      <w:footnotePr/>
      <w:endnotePr/>
      <w:type w:val="nextPage"/>
      <w:pgSz w:h="15840" w:orient="portrait" w:w="12240"/>
      <w:pgMar w:top="1247" w:right="1247" w:bottom="124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2026-09-06T09:41:32Z</dcterms:modified>
  <cp:category/>
</cp:coreProperties>
</file>