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DD" w:rsidRDefault="00B13A4E" w:rsidP="00B13A4E">
      <w:pPr>
        <w:jc w:val="center"/>
        <w:rPr>
          <w:b/>
          <w:bCs/>
          <w:lang w:val="en-US"/>
        </w:rPr>
      </w:pPr>
      <w:r w:rsidRPr="00B13A4E">
        <w:rPr>
          <w:b/>
          <w:bCs/>
          <w:lang w:val="en-US"/>
        </w:rPr>
        <w:t>Friend management system design specs and API document</w:t>
      </w:r>
    </w:p>
    <w:p w:rsidR="00B13A4E" w:rsidRDefault="00B13A4E" w:rsidP="00B13A4E">
      <w:pPr>
        <w:rPr>
          <w:b/>
          <w:bCs/>
          <w:lang w:val="en-US"/>
        </w:rPr>
      </w:pPr>
    </w:p>
    <w:p w:rsidR="00B13A4E" w:rsidRPr="00B13A4E" w:rsidRDefault="00B13A4E" w:rsidP="00B13A4E">
      <w:pPr>
        <w:pStyle w:val="ListParagraph"/>
        <w:numPr>
          <w:ilvl w:val="0"/>
          <w:numId w:val="1"/>
        </w:numPr>
        <w:rPr>
          <w:lang w:val="en-US"/>
        </w:rPr>
      </w:pPr>
      <w:r w:rsidRPr="00B13A4E">
        <w:rPr>
          <w:lang w:val="en-US"/>
        </w:rPr>
        <w:t>Used tech and tools</w:t>
      </w:r>
    </w:p>
    <w:p w:rsidR="00B13A4E" w:rsidRDefault="00B13A4E" w:rsidP="00B13A4E">
      <w:pPr>
        <w:rPr>
          <w:lang w:val="en-US"/>
        </w:rPr>
      </w:pPr>
    </w:p>
    <w:p w:rsidR="00B13A4E" w:rsidRPr="00B13A4E" w:rsidRDefault="00B13A4E" w:rsidP="00B13A4E">
      <w:pPr>
        <w:pStyle w:val="ListParagraph"/>
        <w:numPr>
          <w:ilvl w:val="0"/>
          <w:numId w:val="2"/>
        </w:numPr>
        <w:rPr>
          <w:lang w:val="en-US"/>
        </w:rPr>
      </w:pPr>
      <w:r w:rsidRPr="00B13A4E">
        <w:rPr>
          <w:lang w:val="en-US"/>
        </w:rPr>
        <w:t xml:space="preserve">Use </w:t>
      </w:r>
      <w:proofErr w:type="spellStart"/>
      <w:r>
        <w:rPr>
          <w:lang w:val="en-US"/>
        </w:rPr>
        <w:t>M</w:t>
      </w:r>
      <w:r w:rsidRPr="00B13A4E">
        <w:rPr>
          <w:lang w:val="en-US"/>
        </w:rPr>
        <w:t>ysql</w:t>
      </w:r>
      <w:proofErr w:type="spellEnd"/>
      <w:r w:rsidRPr="00B13A4E">
        <w:rPr>
          <w:lang w:val="en-US"/>
        </w:rPr>
        <w:t xml:space="preserve"> to store the friend, block and subscription data</w:t>
      </w:r>
      <w:r w:rsidR="00361F5F">
        <w:rPr>
          <w:lang w:val="en-US"/>
        </w:rPr>
        <w:t xml:space="preserve">, </w:t>
      </w:r>
      <w:r w:rsidR="00907F9A">
        <w:rPr>
          <w:lang w:val="en-US"/>
        </w:rPr>
        <w:t xml:space="preserve">may </w:t>
      </w:r>
      <w:r w:rsidR="00361F5F">
        <w:rPr>
          <w:lang w:val="en-US"/>
        </w:rPr>
        <w:t xml:space="preserve">consider </w:t>
      </w:r>
      <w:proofErr w:type="gramStart"/>
      <w:r w:rsidR="00361F5F">
        <w:rPr>
          <w:lang w:val="en-US"/>
        </w:rPr>
        <w:t>to use</w:t>
      </w:r>
      <w:proofErr w:type="gramEnd"/>
      <w:r w:rsidR="00361F5F">
        <w:rPr>
          <w:lang w:val="en-US"/>
        </w:rPr>
        <w:t xml:space="preserve"> </w:t>
      </w:r>
      <w:r w:rsidR="00BB3059">
        <w:rPr>
          <w:lang w:val="en-US"/>
        </w:rPr>
        <w:t>mongo as well.</w:t>
      </w:r>
    </w:p>
    <w:p w:rsidR="00B13A4E" w:rsidRDefault="00B13A4E" w:rsidP="00B13A4E">
      <w:pPr>
        <w:pStyle w:val="ListParagraph"/>
        <w:numPr>
          <w:ilvl w:val="0"/>
          <w:numId w:val="2"/>
        </w:numPr>
        <w:rPr>
          <w:lang w:val="en-US"/>
        </w:rPr>
      </w:pPr>
      <w:r w:rsidRPr="00B13A4E">
        <w:rPr>
          <w:lang w:val="en-US"/>
        </w:rPr>
        <w:t xml:space="preserve">Use spring boot framework, log4j, </w:t>
      </w:r>
      <w:proofErr w:type="spellStart"/>
      <w:r w:rsidRPr="00B13A4E">
        <w:rPr>
          <w:lang w:val="en-US"/>
        </w:rPr>
        <w:t>mysql</w:t>
      </w:r>
      <w:proofErr w:type="spellEnd"/>
      <w:r w:rsidRPr="00B13A4E">
        <w:rPr>
          <w:lang w:val="en-US"/>
        </w:rPr>
        <w:t xml:space="preserve"> connector and </w:t>
      </w:r>
      <w:proofErr w:type="spellStart"/>
      <w:r w:rsidRPr="00B13A4E">
        <w:rPr>
          <w:lang w:val="en-US"/>
        </w:rPr>
        <w:t>jpa</w:t>
      </w:r>
      <w:proofErr w:type="spellEnd"/>
      <w:r w:rsidRPr="00B13A4E">
        <w:rPr>
          <w:lang w:val="en-US"/>
        </w:rPr>
        <w:t xml:space="preserve"> repository for data CRUD with database</w:t>
      </w:r>
      <w:r>
        <w:rPr>
          <w:rFonts w:hint="eastAsia"/>
          <w:lang w:val="en-US"/>
        </w:rPr>
        <w:t>;</w:t>
      </w:r>
    </w:p>
    <w:p w:rsidR="00B13A4E" w:rsidRDefault="00B13A4E" w:rsidP="00B13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docker file and deploy it to azure </w:t>
      </w:r>
      <w:r w:rsidR="00BB3059">
        <w:rPr>
          <w:lang w:val="en-US"/>
        </w:rPr>
        <w:t>AKS</w:t>
      </w:r>
    </w:p>
    <w:p w:rsidR="00B13A4E" w:rsidRDefault="00B13A4E" w:rsidP="00B13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schema design</w:t>
      </w:r>
      <w:bookmarkStart w:id="0" w:name="_GoBack"/>
      <w:bookmarkEnd w:id="0"/>
    </w:p>
    <w:p w:rsidR="00361F5F" w:rsidRPr="00BB3059" w:rsidRDefault="00BB3059" w:rsidP="00BB3059">
      <w:pPr>
        <w:pStyle w:val="ListParagraph"/>
        <w:numPr>
          <w:ilvl w:val="0"/>
          <w:numId w:val="3"/>
        </w:numPr>
        <w:rPr>
          <w:lang w:val="en-US"/>
        </w:rPr>
      </w:pPr>
      <w:r w:rsidRPr="00BB3059">
        <w:rPr>
          <w:lang w:val="en-US"/>
        </w:rPr>
        <w:t xml:space="preserve">3 tables been used, </w:t>
      </w:r>
      <w:r w:rsidRPr="00BB3059">
        <w:rPr>
          <w:rFonts w:ascii="SimSun" w:eastAsia="SimSun" w:hAnsi="SimSun" w:cs="SimSun"/>
          <w:b/>
          <w:bCs/>
          <w:color w:val="172B4D"/>
        </w:rPr>
        <w:t>subscription</w:t>
      </w:r>
      <w:r w:rsidRPr="00BB3059">
        <w:rPr>
          <w:rFonts w:ascii="SimSun" w:eastAsia="SimSun" w:hAnsi="SimSun" w:cs="SimSun"/>
          <w:b/>
          <w:bCs/>
          <w:color w:val="172B4D"/>
        </w:rPr>
        <w:t>, friend and block</w:t>
      </w:r>
    </w:p>
    <w:p w:rsidR="00361F5F" w:rsidRDefault="00361F5F" w:rsidP="00361F5F">
      <w:pPr>
        <w:rPr>
          <w:lang w:val="en-US"/>
        </w:rPr>
      </w:pPr>
    </w:p>
    <w:tbl>
      <w:tblPr>
        <w:tblpPr w:leftFromText="180" w:rightFromText="180" w:vertAnchor="text" w:horzAnchor="margin" w:tblpXSpec="center" w:tblpY="149"/>
        <w:tblW w:w="7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919"/>
        <w:gridCol w:w="3786"/>
      </w:tblGrid>
      <w:tr w:rsidR="00361F5F" w:rsidRPr="00B13A4E" w:rsidTr="00F23906">
        <w:trPr>
          <w:tblHeader/>
        </w:trPr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61F5F" w:rsidRDefault="00361F5F" w:rsidP="00F23906">
            <w:pPr>
              <w:jc w:val="center"/>
              <w:rPr>
                <w:rFonts w:ascii="SimSun" w:eastAsia="SimSun" w:hAnsi="SimSun" w:cs="SimSun" w:hint="eastAsia"/>
                <w:b/>
                <w:bCs/>
                <w:color w:val="172B4D"/>
              </w:rPr>
            </w:pPr>
            <w:r>
              <w:rPr>
                <w:rFonts w:ascii="SimSun" w:eastAsia="SimSun" w:hAnsi="SimSun" w:cs="SimSun"/>
                <w:b/>
                <w:bCs/>
                <w:color w:val="172B4D"/>
              </w:rPr>
              <w:t xml:space="preserve">Table name: </w:t>
            </w:r>
            <w:r w:rsidR="00BB3059">
              <w:rPr>
                <w:rFonts w:ascii="SimSun" w:eastAsia="SimSun" w:hAnsi="SimSun" w:cs="SimSun"/>
                <w:b/>
                <w:bCs/>
                <w:color w:val="172B4D"/>
              </w:rPr>
              <w:t>subscription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 xml:space="preserve">, to store the </w:t>
            </w:r>
            <w:r w:rsidR="00BB3059">
              <w:rPr>
                <w:rFonts w:ascii="SimSun" w:eastAsia="SimSun" w:hAnsi="SimSun" w:cs="SimSun"/>
                <w:b/>
                <w:bCs/>
                <w:color w:val="172B4D"/>
              </w:rPr>
              <w:t xml:space="preserve"> </w:t>
            </w:r>
            <w:r w:rsidR="00BB3059">
              <w:rPr>
                <w:rFonts w:ascii="SimSun" w:eastAsia="SimSun" w:hAnsi="SimSun" w:cs="SimSun"/>
                <w:b/>
                <w:bCs/>
                <w:color w:val="172B4D"/>
              </w:rPr>
              <w:t>subscription</w:t>
            </w:r>
            <w:r w:rsidR="00BB3059">
              <w:rPr>
                <w:rFonts w:ascii="SimSun" w:eastAsia="SimSun" w:hAnsi="SimSun" w:cs="SimSun"/>
                <w:b/>
                <w:bCs/>
                <w:color w:val="172B4D"/>
              </w:rPr>
              <w:t xml:space="preserve"> 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 xml:space="preserve">info </w:t>
            </w:r>
          </w:p>
        </w:tc>
      </w:tr>
      <w:tr w:rsidR="00361F5F" w:rsidRPr="00B13A4E" w:rsidTr="00F23906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F23906">
            <w:pPr>
              <w:jc w:val="center"/>
              <w:rPr>
                <w:rFonts w:hint="eastAsia"/>
                <w:b/>
                <w:bCs/>
                <w:color w:val="172B4D"/>
              </w:rPr>
            </w:pPr>
            <w:r w:rsidRPr="00B13A4E">
              <w:rPr>
                <w:b/>
                <w:bCs/>
                <w:color w:val="172B4D"/>
              </w:rPr>
              <w:t> </w:t>
            </w:r>
            <w:r>
              <w:rPr>
                <w:b/>
                <w:bCs/>
                <w:color w:val="172B4D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172B4D"/>
              </w:rPr>
              <w:t>t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ype</w:t>
            </w:r>
            <w:r w:rsidRPr="00B13A4E">
              <w:rPr>
                <w:b/>
                <w:bCs/>
                <w:color w:val="172B4D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172B4D"/>
              </w:rPr>
              <w:t>r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emark</w:t>
            </w:r>
            <w:r w:rsidRPr="00B13A4E">
              <w:rPr>
                <w:b/>
                <w:bCs/>
                <w:color w:val="172B4D"/>
              </w:rPr>
              <w:t> </w:t>
            </w:r>
          </w:p>
        </w:tc>
      </w:tr>
      <w:tr w:rsidR="00361F5F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 w:rsidRPr="00B13A4E"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>
              <w:t>int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>
              <w:rPr>
                <w:rFonts w:ascii="SimSun" w:eastAsia="SimSun" w:hAnsi="SimSun" w:cs="SimSun"/>
              </w:rPr>
              <w:t>DB auto increase index</w:t>
            </w:r>
          </w:p>
        </w:tc>
      </w:tr>
      <w:tr w:rsidR="00361F5F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BB3059" w:rsidP="00F23906">
            <w:r>
              <w:t>requestor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Default="00BB3059" w:rsidP="00BB3059">
            <w:r>
              <w:t>Json string for target friend emails,</w:t>
            </w:r>
          </w:p>
          <w:p w:rsidR="00BB3059" w:rsidRDefault="00BB3059" w:rsidP="00BB3059">
            <w:r>
              <w:t>For example:</w:t>
            </w:r>
          </w:p>
          <w:p w:rsidR="00BB3059" w:rsidRDefault="00BB3059" w:rsidP="00BB3059">
            <w:r>
              <w:t>{“emails”:[“1@1.com”, “2@2.com</w:t>
            </w:r>
            <w:r>
              <w:rPr>
                <w:rFonts w:hint="eastAsia"/>
              </w:rPr>
              <w:t>“</w:t>
            </w:r>
            <w:r>
              <w:t>]},</w:t>
            </w:r>
          </w:p>
          <w:p w:rsidR="00361F5F" w:rsidRPr="00B13A4E" w:rsidRDefault="00BB3059" w:rsidP="00BB3059">
            <w:pPr>
              <w:rPr>
                <w:rFonts w:hint="eastAsia"/>
              </w:rPr>
            </w:pPr>
            <w:r>
              <w:t xml:space="preserve">This means </w:t>
            </w:r>
            <w:r>
              <w:t xml:space="preserve">1 and 2 subscribe to 3 </w:t>
            </w:r>
            <w:r>
              <w:t xml:space="preserve"> </w:t>
            </w:r>
          </w:p>
        </w:tc>
      </w:tr>
      <w:tr w:rsidR="00BB3059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r>
              <w:t>target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pPr>
              <w:rPr>
                <w:rFonts w:hint="eastAsia"/>
              </w:rPr>
            </w:pPr>
            <w:r>
              <w:rPr>
                <w:rFonts w:ascii="SimSun" w:eastAsia="SimSun" w:hAnsi="SimSun" w:cs="SimSun"/>
              </w:rPr>
              <w:t>Email address, for example: “3@3.com”</w:t>
            </w:r>
          </w:p>
        </w:tc>
      </w:tr>
      <w:tr w:rsidR="00BB3059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proofErr w:type="spellStart"/>
            <w:r>
              <w:t>Last_modified_timestamp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r>
              <w:t>long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pPr>
              <w:rPr>
                <w:rFonts w:hint="eastAsia"/>
              </w:rPr>
            </w:pPr>
            <w:r>
              <w:t>Last modified timestamp for this info</w:t>
            </w:r>
          </w:p>
        </w:tc>
      </w:tr>
      <w:tr w:rsidR="00BB3059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r>
              <w:t>remark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r w:rsidRPr="00B13A4E">
              <w:t>string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B3059" w:rsidRPr="00B13A4E" w:rsidRDefault="00BB3059" w:rsidP="00BB3059">
            <w:r>
              <w:rPr>
                <w:rFonts w:ascii="SimSun" w:eastAsia="SimSun" w:hAnsi="SimSun" w:cs="SimSun"/>
              </w:rPr>
              <w:t>Remark for this info</w:t>
            </w:r>
          </w:p>
        </w:tc>
      </w:tr>
    </w:tbl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Default="00361F5F" w:rsidP="00361F5F">
      <w:pPr>
        <w:rPr>
          <w:lang w:val="en-US"/>
        </w:rPr>
      </w:pPr>
    </w:p>
    <w:p w:rsidR="00361F5F" w:rsidRPr="00361F5F" w:rsidRDefault="00361F5F" w:rsidP="00361F5F">
      <w:pPr>
        <w:rPr>
          <w:lang w:val="en-US"/>
        </w:rPr>
      </w:pPr>
    </w:p>
    <w:tbl>
      <w:tblPr>
        <w:tblpPr w:leftFromText="180" w:rightFromText="180" w:vertAnchor="text" w:horzAnchor="margin" w:tblpXSpec="center" w:tblpY="149"/>
        <w:tblW w:w="7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919"/>
        <w:gridCol w:w="3786"/>
      </w:tblGrid>
      <w:tr w:rsidR="00361F5F" w:rsidRPr="00B13A4E" w:rsidTr="00F23906">
        <w:trPr>
          <w:tblHeader/>
        </w:trPr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61F5F" w:rsidRDefault="00361F5F" w:rsidP="00F23906">
            <w:pPr>
              <w:jc w:val="center"/>
              <w:rPr>
                <w:rFonts w:ascii="SimSun" w:eastAsia="SimSun" w:hAnsi="SimSun" w:cs="SimSun" w:hint="eastAsia"/>
                <w:b/>
                <w:bCs/>
                <w:color w:val="172B4D"/>
              </w:rPr>
            </w:pPr>
            <w:r>
              <w:rPr>
                <w:rFonts w:ascii="SimSun" w:eastAsia="SimSun" w:hAnsi="SimSun" w:cs="SimSun"/>
                <w:b/>
                <w:bCs/>
                <w:color w:val="172B4D"/>
              </w:rPr>
              <w:t xml:space="preserve">Table name: 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block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 xml:space="preserve">, to store the 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block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 xml:space="preserve"> 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info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 xml:space="preserve"> </w:t>
            </w:r>
          </w:p>
        </w:tc>
      </w:tr>
      <w:tr w:rsidR="00361F5F" w:rsidRPr="00B13A4E" w:rsidTr="00F23906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F23906">
            <w:pPr>
              <w:jc w:val="center"/>
              <w:rPr>
                <w:rFonts w:hint="eastAsia"/>
                <w:b/>
                <w:bCs/>
                <w:color w:val="172B4D"/>
              </w:rPr>
            </w:pPr>
            <w:r w:rsidRPr="00B13A4E">
              <w:rPr>
                <w:b/>
                <w:bCs/>
                <w:color w:val="172B4D"/>
              </w:rPr>
              <w:t> </w:t>
            </w:r>
            <w:r>
              <w:rPr>
                <w:b/>
                <w:bCs/>
                <w:color w:val="172B4D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172B4D"/>
              </w:rPr>
              <w:t>t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ype</w:t>
            </w:r>
            <w:r w:rsidRPr="00B13A4E">
              <w:rPr>
                <w:b/>
                <w:bCs/>
                <w:color w:val="172B4D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172B4D"/>
              </w:rPr>
              <w:t>r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emark</w:t>
            </w:r>
            <w:r w:rsidRPr="00B13A4E">
              <w:rPr>
                <w:b/>
                <w:bCs/>
                <w:color w:val="172B4D"/>
              </w:rPr>
              <w:t> </w:t>
            </w:r>
          </w:p>
        </w:tc>
      </w:tr>
      <w:tr w:rsidR="00361F5F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 w:rsidRPr="00B13A4E"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>
              <w:t>int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>
              <w:rPr>
                <w:rFonts w:ascii="SimSun" w:eastAsia="SimSun" w:hAnsi="SimSun" w:cs="SimSun"/>
              </w:rPr>
              <w:t>DB auto increase index</w:t>
            </w:r>
          </w:p>
        </w:tc>
      </w:tr>
      <w:tr w:rsidR="00361F5F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>
              <w:t>blocked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pPr>
              <w:rPr>
                <w:rFonts w:hint="eastAsia"/>
              </w:rPr>
            </w:pPr>
            <w:r>
              <w:rPr>
                <w:rFonts w:ascii="SimSun" w:eastAsia="SimSun" w:hAnsi="SimSun" w:cs="SimSun"/>
              </w:rPr>
              <w:t>Email address, for example: “3@3.com”</w:t>
            </w:r>
          </w:p>
        </w:tc>
      </w:tr>
      <w:tr w:rsidR="00361F5F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proofErr w:type="spellStart"/>
            <w:r>
              <w:t>blocked_by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F23906">
            <w: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Default="00361F5F" w:rsidP="00361F5F">
            <w:r>
              <w:t>Json string for target friend emails,</w:t>
            </w:r>
          </w:p>
          <w:p w:rsidR="00361F5F" w:rsidRDefault="00361F5F" w:rsidP="00361F5F">
            <w:r>
              <w:t>For example:</w:t>
            </w:r>
          </w:p>
          <w:p w:rsidR="00361F5F" w:rsidRDefault="00361F5F" w:rsidP="00361F5F">
            <w:r>
              <w:t>{“emails”:[“1@1.com”, “2@2.com</w:t>
            </w:r>
            <w:r>
              <w:rPr>
                <w:rFonts w:hint="eastAsia"/>
              </w:rPr>
              <w:t>“</w:t>
            </w:r>
            <w:r>
              <w:t>]},</w:t>
            </w:r>
          </w:p>
          <w:p w:rsidR="00361F5F" w:rsidRPr="00B13A4E" w:rsidRDefault="00361F5F" w:rsidP="00361F5F">
            <w:r>
              <w:t xml:space="preserve">This means </w:t>
            </w:r>
            <w:r>
              <w:t>3 are been blocked by</w:t>
            </w:r>
            <w:r>
              <w:t xml:space="preserve"> 1 and 2</w:t>
            </w:r>
          </w:p>
        </w:tc>
      </w:tr>
      <w:tr w:rsidR="00361F5F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proofErr w:type="spellStart"/>
            <w:r>
              <w:t>Last_modified_timestamp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t>long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pPr>
              <w:rPr>
                <w:rFonts w:hint="eastAsia"/>
              </w:rPr>
            </w:pPr>
            <w:r>
              <w:t xml:space="preserve">Last modified timestamp for this </w:t>
            </w:r>
            <w:r>
              <w:t>info</w:t>
            </w:r>
          </w:p>
        </w:tc>
      </w:tr>
      <w:tr w:rsidR="00361F5F" w:rsidRPr="00B13A4E" w:rsidTr="00F2390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lastRenderedPageBreak/>
              <w:t>remark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 w:rsidRPr="00B13A4E">
              <w:t>string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rPr>
                <w:rFonts w:ascii="SimSun" w:eastAsia="SimSun" w:hAnsi="SimSun" w:cs="SimSun"/>
              </w:rPr>
              <w:t>Remark for this info</w:t>
            </w:r>
          </w:p>
        </w:tc>
      </w:tr>
    </w:tbl>
    <w:p w:rsidR="00361F5F" w:rsidRPr="00361F5F" w:rsidRDefault="00361F5F" w:rsidP="00361F5F">
      <w:pPr>
        <w:pStyle w:val="ListParagraph"/>
      </w:pPr>
    </w:p>
    <w:tbl>
      <w:tblPr>
        <w:tblpPr w:leftFromText="180" w:rightFromText="180" w:vertAnchor="text" w:horzAnchor="margin" w:tblpXSpec="center" w:tblpY="1331"/>
        <w:tblW w:w="7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919"/>
        <w:gridCol w:w="3786"/>
      </w:tblGrid>
      <w:tr w:rsidR="00361F5F" w:rsidRPr="00B13A4E" w:rsidTr="00361F5F">
        <w:trPr>
          <w:tblHeader/>
        </w:trPr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61F5F" w:rsidRDefault="00361F5F" w:rsidP="00361F5F">
            <w:pPr>
              <w:jc w:val="center"/>
              <w:rPr>
                <w:rFonts w:ascii="SimSun" w:eastAsia="SimSun" w:hAnsi="SimSun" w:cs="SimSun" w:hint="eastAsia"/>
                <w:b/>
                <w:bCs/>
                <w:color w:val="172B4D"/>
              </w:rPr>
            </w:pPr>
            <w:r>
              <w:rPr>
                <w:rFonts w:ascii="SimSun" w:eastAsia="SimSun" w:hAnsi="SimSun" w:cs="SimSun"/>
                <w:b/>
                <w:bCs/>
                <w:color w:val="172B4D"/>
              </w:rPr>
              <w:t>Table name: friend, to store the friend relationship info</w:t>
            </w:r>
          </w:p>
        </w:tc>
      </w:tr>
      <w:tr w:rsidR="00361F5F" w:rsidRPr="00B13A4E" w:rsidTr="00361F5F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361F5F">
            <w:pPr>
              <w:jc w:val="center"/>
              <w:rPr>
                <w:rFonts w:hint="eastAsia"/>
                <w:b/>
                <w:bCs/>
                <w:color w:val="172B4D"/>
              </w:rPr>
            </w:pPr>
            <w:r w:rsidRPr="00B13A4E">
              <w:rPr>
                <w:b/>
                <w:bCs/>
                <w:color w:val="172B4D"/>
              </w:rPr>
              <w:t> </w:t>
            </w:r>
            <w:r>
              <w:rPr>
                <w:b/>
                <w:bCs/>
                <w:color w:val="172B4D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361F5F">
            <w:pPr>
              <w:jc w:val="center"/>
              <w:rPr>
                <w:b/>
                <w:bCs/>
                <w:color w:val="172B4D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172B4D"/>
              </w:rPr>
              <w:t>t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ype</w:t>
            </w:r>
            <w:r w:rsidRPr="00B13A4E">
              <w:rPr>
                <w:b/>
                <w:bCs/>
                <w:color w:val="172B4D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61F5F" w:rsidRPr="00B13A4E" w:rsidRDefault="00361F5F" w:rsidP="00361F5F">
            <w:pPr>
              <w:jc w:val="center"/>
              <w:rPr>
                <w:b/>
                <w:bCs/>
                <w:color w:val="172B4D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172B4D"/>
              </w:rPr>
              <w:t>r</w:t>
            </w:r>
            <w:r>
              <w:rPr>
                <w:rFonts w:ascii="SimSun" w:eastAsia="SimSun" w:hAnsi="SimSun" w:cs="SimSun"/>
                <w:b/>
                <w:bCs/>
                <w:color w:val="172B4D"/>
              </w:rPr>
              <w:t>emark</w:t>
            </w:r>
            <w:r w:rsidRPr="00B13A4E">
              <w:rPr>
                <w:b/>
                <w:bCs/>
                <w:color w:val="172B4D"/>
              </w:rPr>
              <w:t> </w:t>
            </w:r>
          </w:p>
        </w:tc>
      </w:tr>
      <w:tr w:rsidR="00361F5F" w:rsidRPr="00B13A4E" w:rsidTr="00361F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 w:rsidRPr="00B13A4E"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t>int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rPr>
                <w:rFonts w:ascii="SimSun" w:eastAsia="SimSun" w:hAnsi="SimSun" w:cs="SimSun"/>
              </w:rPr>
              <w:t>DB auto increase index</w:t>
            </w:r>
          </w:p>
        </w:tc>
      </w:tr>
      <w:tr w:rsidR="00361F5F" w:rsidRPr="00B13A4E" w:rsidTr="00361F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proofErr w:type="spellStart"/>
            <w:r>
              <w:t>Last_modified_timestamp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t>long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pPr>
              <w:rPr>
                <w:rFonts w:hint="eastAsia"/>
              </w:rPr>
            </w:pPr>
            <w:r>
              <w:t>Last modified timestamp for this friend relationship info</w:t>
            </w:r>
          </w:p>
        </w:tc>
      </w:tr>
      <w:tr w:rsidR="00361F5F" w:rsidRPr="00B13A4E" w:rsidTr="00361F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t>remark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 w:rsidRPr="00B13A4E">
              <w:t>string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rPr>
                <w:rFonts w:ascii="SimSun" w:eastAsia="SimSun" w:hAnsi="SimSun" w:cs="SimSun"/>
              </w:rPr>
              <w:t>Remark for this info</w:t>
            </w:r>
          </w:p>
        </w:tc>
      </w:tr>
      <w:tr w:rsidR="00361F5F" w:rsidRPr="00B13A4E" w:rsidTr="00361F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t>source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 w:rsidRPr="00B13A4E"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rPr>
                <w:rFonts w:ascii="SimSun" w:eastAsia="SimSun" w:hAnsi="SimSun" w:cs="SimSun"/>
              </w:rPr>
              <w:t>Email address, for example: “3@3.com”</w:t>
            </w:r>
          </w:p>
        </w:tc>
      </w:tr>
      <w:tr w:rsidR="00361F5F" w:rsidRPr="00B13A4E" w:rsidTr="00361F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>
              <w:t>targets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Pr="00B13A4E" w:rsidRDefault="00361F5F" w:rsidP="00361F5F">
            <w:r w:rsidRPr="00B13A4E"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61F5F" w:rsidRDefault="00361F5F" w:rsidP="00361F5F">
            <w:r>
              <w:t>Json string for target friend emails,</w:t>
            </w:r>
          </w:p>
          <w:p w:rsidR="00361F5F" w:rsidRDefault="00361F5F" w:rsidP="00361F5F">
            <w:r>
              <w:t>For example:</w:t>
            </w:r>
          </w:p>
          <w:p w:rsidR="00361F5F" w:rsidRDefault="00361F5F" w:rsidP="00361F5F">
            <w:r>
              <w:t>{“emails”:[“1@1.com”, “2@2.com</w:t>
            </w:r>
            <w:r>
              <w:rPr>
                <w:rFonts w:hint="eastAsia"/>
              </w:rPr>
              <w:t>“</w:t>
            </w:r>
            <w:r>
              <w:t>]},</w:t>
            </w:r>
          </w:p>
          <w:p w:rsidR="00361F5F" w:rsidRDefault="00361F5F" w:rsidP="00361F5F">
            <w:r>
              <w:t xml:space="preserve">This means both 1 and 2 are the friend of 3. </w:t>
            </w:r>
          </w:p>
          <w:p w:rsidR="00BB3059" w:rsidRDefault="00BB3059" w:rsidP="00361F5F"/>
          <w:p w:rsidR="00BB3059" w:rsidRPr="00B13A4E" w:rsidRDefault="00BB3059" w:rsidP="00361F5F">
            <w:pPr>
              <w:rPr>
                <w:rFonts w:hint="eastAsia"/>
              </w:rPr>
            </w:pPr>
            <w:r>
              <w:t xml:space="preserve">For every new added friend relationships, 2 rows in this table would be created. For example, if 1 and 2 are been requested to add as friend, system would create 2 rows. 1) source=1 and target=2, 2) source=2 and target=1 </w:t>
            </w:r>
          </w:p>
        </w:tc>
      </w:tr>
    </w:tbl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documents</w:t>
      </w:r>
    </w:p>
    <w:p w:rsidR="00BB3059" w:rsidRPr="00BB3059" w:rsidRDefault="00BB3059" w:rsidP="00BB3059">
      <w:pPr>
        <w:pStyle w:val="ListParagraph"/>
        <w:numPr>
          <w:ilvl w:val="0"/>
          <w:numId w:val="3"/>
        </w:numPr>
        <w:shd w:val="clear" w:color="auto" w:fill="FFFFFF"/>
        <w:spacing w:before="450"/>
        <w:outlineLvl w:val="2"/>
        <w:rPr>
          <w:rFonts w:ascii="Helvetica Neue" w:eastAsiaTheme="minorEastAsia" w:hAnsi="Helvetica Neue" w:cstheme="minorBidi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Add friend API</w:t>
      </w:r>
    </w:p>
    <w:p w:rsidR="00BB3059" w:rsidRDefault="00FC2EFC" w:rsidP="00BB3059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Description: a</w:t>
      </w:r>
      <w:r w:rsidR="00BB3059">
        <w:rPr>
          <w:rFonts w:ascii="SimSun" w:eastAsia="SimSun" w:hAnsi="SimSun" w:cs="SimSun"/>
          <w:b/>
          <w:bCs/>
          <w:color w:val="172B4D"/>
          <w:spacing w:val="-1"/>
        </w:rPr>
        <w:t>dd 2 email address as friend relationships</w:t>
      </w:r>
    </w:p>
    <w:p w:rsidR="00BB3059" w:rsidRDefault="00FC2EFC" w:rsidP="00BB3059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Method: POST</w:t>
      </w:r>
    </w:p>
    <w:p w:rsidR="00FC2EFC" w:rsidRDefault="00FC2EFC" w:rsidP="00BB3059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URL: http://{ip}:9008/friend/add</w:t>
      </w:r>
    </w:p>
    <w:p w:rsidR="00FC2EFC" w:rsidRDefault="00FC2EFC" w:rsidP="00BB3059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Request parameters: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9"/>
        <w:gridCol w:w="1501"/>
        <w:gridCol w:w="1489"/>
        <w:gridCol w:w="2741"/>
      </w:tblGrid>
      <w:tr w:rsidR="00FC2EFC" w:rsidTr="00FC2EFC">
        <w:tc>
          <w:tcPr>
            <w:tcW w:w="1839" w:type="dxa"/>
            <w:shd w:val="clear" w:color="auto" w:fill="E7E6E6" w:themeFill="background2"/>
          </w:tcPr>
          <w:p w:rsidR="00FC2EFC" w:rsidRPr="00FC2EFC" w:rsidRDefault="00FC2EFC" w:rsidP="00FC2EFC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parameter</w:t>
            </w:r>
          </w:p>
        </w:tc>
        <w:tc>
          <w:tcPr>
            <w:tcW w:w="1501" w:type="dxa"/>
            <w:shd w:val="clear" w:color="auto" w:fill="E7E6E6" w:themeFill="background2"/>
          </w:tcPr>
          <w:p w:rsidR="00FC2EFC" w:rsidRPr="00FC2EFC" w:rsidRDefault="00FC2EFC" w:rsidP="00FC2EFC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type</w:t>
            </w:r>
          </w:p>
        </w:tc>
        <w:tc>
          <w:tcPr>
            <w:tcW w:w="1489" w:type="dxa"/>
            <w:shd w:val="clear" w:color="auto" w:fill="E7E6E6" w:themeFill="background2"/>
          </w:tcPr>
          <w:p w:rsidR="00FC2EFC" w:rsidRPr="00FC2EFC" w:rsidRDefault="00FC2EFC" w:rsidP="00FC2EFC">
            <w:pPr>
              <w:jc w:val="center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required</w:t>
            </w:r>
          </w:p>
        </w:tc>
        <w:tc>
          <w:tcPr>
            <w:tcW w:w="2741" w:type="dxa"/>
            <w:shd w:val="clear" w:color="auto" w:fill="E7E6E6" w:themeFill="background2"/>
          </w:tcPr>
          <w:p w:rsidR="00FC2EFC" w:rsidRPr="00FC2EFC" w:rsidRDefault="00FC2EFC" w:rsidP="00FC2EFC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remark</w:t>
            </w:r>
          </w:p>
        </w:tc>
      </w:tr>
      <w:tr w:rsidR="00FC2EFC" w:rsidTr="00FC2EFC">
        <w:tc>
          <w:tcPr>
            <w:tcW w:w="1839" w:type="dxa"/>
          </w:tcPr>
          <w:p w:rsidR="00FC2EFC" w:rsidRPr="00FC2EFC" w:rsidRDefault="00FC2EFC" w:rsidP="00FC2EFC">
            <w:r w:rsidRPr="00FC2EFC">
              <w:t>friends</w:t>
            </w:r>
          </w:p>
        </w:tc>
        <w:tc>
          <w:tcPr>
            <w:tcW w:w="1501" w:type="dxa"/>
          </w:tcPr>
          <w:p w:rsidR="00FC2EFC" w:rsidRPr="00FC2EFC" w:rsidRDefault="00FC2EFC" w:rsidP="00FC2EFC">
            <w:r w:rsidRPr="00FC2EFC">
              <w:t>String list</w:t>
            </w:r>
          </w:p>
        </w:tc>
        <w:tc>
          <w:tcPr>
            <w:tcW w:w="1489" w:type="dxa"/>
          </w:tcPr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yes</w:t>
            </w:r>
          </w:p>
        </w:tc>
        <w:tc>
          <w:tcPr>
            <w:tcW w:w="2741" w:type="dxa"/>
          </w:tcPr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t xml:space="preserve">For example: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"friends":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[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"andy@example.com",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"john@example.com"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lastRenderedPageBreak/>
              <w:t>]</w:t>
            </w:r>
          </w:p>
          <w:p w:rsidR="00FC2EFC" w:rsidRP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Fonts w:ascii="Menlo" w:hAnsi="Menlo" w:cs="Menlo"/>
                <w:color w:val="454C59"/>
                <w:sz w:val="21"/>
                <w:szCs w:val="21"/>
              </w:rPr>
              <w:t>}</w:t>
            </w:r>
          </w:p>
        </w:tc>
      </w:tr>
    </w:tbl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0"/>
      </w:tblGrid>
      <w:tr w:rsidR="00FC2EFC" w:rsidTr="00365168">
        <w:tc>
          <w:tcPr>
            <w:tcW w:w="7570" w:type="dxa"/>
          </w:tcPr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"success": true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P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FC2EFC" w:rsidRPr="00BB3059" w:rsidRDefault="00FC2EFC" w:rsidP="00FC2EFC">
      <w:pPr>
        <w:pStyle w:val="ListParagraph"/>
        <w:numPr>
          <w:ilvl w:val="0"/>
          <w:numId w:val="3"/>
        </w:numPr>
        <w:shd w:val="clear" w:color="auto" w:fill="FFFFFF"/>
        <w:spacing w:before="450"/>
        <w:outlineLvl w:val="2"/>
        <w:rPr>
          <w:rFonts w:ascii="Helvetica Neue" w:eastAsiaTheme="minorEastAsia" w:hAnsi="Helvetica Neue" w:cstheme="minorBidi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 xml:space="preserve">Get 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friend 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list </w:t>
      </w:r>
      <w:r>
        <w:rPr>
          <w:rFonts w:ascii="SimSun" w:eastAsia="SimSun" w:hAnsi="SimSun" w:cs="SimSun"/>
          <w:b/>
          <w:bCs/>
          <w:color w:val="172B4D"/>
          <w:spacing w:val="-1"/>
        </w:rPr>
        <w:t>API</w:t>
      </w:r>
    </w:p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 xml:space="preserve">Description: </w:t>
      </w:r>
      <w:r>
        <w:rPr>
          <w:rFonts w:ascii="SimSun" w:eastAsia="SimSun" w:hAnsi="SimSun" w:cs="SimSun"/>
          <w:b/>
          <w:bCs/>
          <w:color w:val="172B4D"/>
          <w:spacing w:val="-1"/>
        </w:rPr>
        <w:t>get the friend list for input email</w:t>
      </w:r>
    </w:p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 xml:space="preserve">Method: </w:t>
      </w:r>
      <w:r>
        <w:rPr>
          <w:rFonts w:ascii="SimSun" w:eastAsia="SimSun" w:hAnsi="SimSun" w:cs="SimSun"/>
          <w:b/>
          <w:bCs/>
          <w:color w:val="172B4D"/>
          <w:spacing w:val="-1"/>
        </w:rPr>
        <w:t>POST</w:t>
      </w:r>
    </w:p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URL: http://{ip}:9008/friend/</w:t>
      </w:r>
      <w:r>
        <w:rPr>
          <w:rFonts w:ascii="SimSun" w:eastAsia="SimSun" w:hAnsi="SimSun" w:cs="SimSun"/>
          <w:b/>
          <w:bCs/>
          <w:color w:val="172B4D"/>
          <w:spacing w:val="-1"/>
        </w:rPr>
        <w:t>get</w:t>
      </w:r>
    </w:p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Request parameters: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9"/>
        <w:gridCol w:w="1501"/>
        <w:gridCol w:w="1489"/>
        <w:gridCol w:w="2741"/>
      </w:tblGrid>
      <w:tr w:rsidR="00FC2EFC" w:rsidTr="00F23906">
        <w:tc>
          <w:tcPr>
            <w:tcW w:w="1839" w:type="dxa"/>
            <w:shd w:val="clear" w:color="auto" w:fill="E7E6E6" w:themeFill="background2"/>
          </w:tcPr>
          <w:p w:rsidR="00FC2EFC" w:rsidRPr="00FC2EFC" w:rsidRDefault="00FC2EFC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parameter</w:t>
            </w:r>
          </w:p>
        </w:tc>
        <w:tc>
          <w:tcPr>
            <w:tcW w:w="1501" w:type="dxa"/>
            <w:shd w:val="clear" w:color="auto" w:fill="E7E6E6" w:themeFill="background2"/>
          </w:tcPr>
          <w:p w:rsidR="00FC2EFC" w:rsidRPr="00FC2EFC" w:rsidRDefault="00FC2EFC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type</w:t>
            </w:r>
          </w:p>
        </w:tc>
        <w:tc>
          <w:tcPr>
            <w:tcW w:w="1489" w:type="dxa"/>
            <w:shd w:val="clear" w:color="auto" w:fill="E7E6E6" w:themeFill="background2"/>
          </w:tcPr>
          <w:p w:rsidR="00FC2EFC" w:rsidRPr="00FC2EFC" w:rsidRDefault="00FC2EFC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required</w:t>
            </w:r>
          </w:p>
        </w:tc>
        <w:tc>
          <w:tcPr>
            <w:tcW w:w="2741" w:type="dxa"/>
            <w:shd w:val="clear" w:color="auto" w:fill="E7E6E6" w:themeFill="background2"/>
          </w:tcPr>
          <w:p w:rsidR="00FC2EFC" w:rsidRPr="00FC2EFC" w:rsidRDefault="00FC2EFC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remark</w:t>
            </w:r>
          </w:p>
        </w:tc>
      </w:tr>
      <w:tr w:rsidR="00FC2EFC" w:rsidTr="00F23906">
        <w:tc>
          <w:tcPr>
            <w:tcW w:w="1839" w:type="dxa"/>
          </w:tcPr>
          <w:p w:rsidR="00FC2EFC" w:rsidRPr="00FC2EFC" w:rsidRDefault="00FC2EFC" w:rsidP="00F23906">
            <w:r>
              <w:t>email</w:t>
            </w:r>
          </w:p>
        </w:tc>
        <w:tc>
          <w:tcPr>
            <w:tcW w:w="1501" w:type="dxa"/>
          </w:tcPr>
          <w:p w:rsidR="00FC2EFC" w:rsidRPr="00FC2EFC" w:rsidRDefault="00FC2EFC" w:rsidP="00F23906">
            <w:r w:rsidRPr="00FC2EFC">
              <w:t xml:space="preserve">String </w:t>
            </w:r>
          </w:p>
        </w:tc>
        <w:tc>
          <w:tcPr>
            <w:tcW w:w="1489" w:type="dxa"/>
          </w:tcPr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yes</w:t>
            </w:r>
          </w:p>
        </w:tc>
        <w:tc>
          <w:tcPr>
            <w:tcW w:w="2741" w:type="dxa"/>
          </w:tcPr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t xml:space="preserve">For example: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email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":</w:t>
            </w:r>
          </w:p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"andy@example.com"</w:t>
            </w:r>
          </w:p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P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0"/>
      </w:tblGrid>
      <w:tr w:rsidR="00FC2EFC" w:rsidTr="00F23906">
        <w:tc>
          <w:tcPr>
            <w:tcW w:w="7570" w:type="dxa"/>
          </w:tcPr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"success": true,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"friends" :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[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"john@example.com"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],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"count" : 1</w:t>
            </w:r>
          </w:p>
          <w:p w:rsidR="00FC2EFC" w:rsidRDefault="00FC2EFC" w:rsidP="00FC2EFC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}</w:t>
            </w:r>
          </w:p>
          <w:p w:rsidR="00FC2EFC" w:rsidRP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</w:tc>
      </w:tr>
    </w:tbl>
    <w:p w:rsidR="00FC2EFC" w:rsidRPr="00BB3059" w:rsidRDefault="00FC2EFC" w:rsidP="00FC2EFC">
      <w:pPr>
        <w:pStyle w:val="ListParagraph"/>
        <w:numPr>
          <w:ilvl w:val="0"/>
          <w:numId w:val="3"/>
        </w:numPr>
        <w:shd w:val="clear" w:color="auto" w:fill="FFFFFF"/>
        <w:spacing w:before="450"/>
        <w:outlineLvl w:val="2"/>
        <w:rPr>
          <w:rFonts w:ascii="Helvetica Neue" w:eastAsiaTheme="minorEastAsia" w:hAnsi="Helvetica Neue" w:cstheme="minorBidi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 xml:space="preserve">Get 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common </w:t>
      </w:r>
      <w:r>
        <w:rPr>
          <w:rFonts w:ascii="SimSun" w:eastAsia="SimSun" w:hAnsi="SimSun" w:cs="SimSun"/>
          <w:b/>
          <w:bCs/>
          <w:color w:val="172B4D"/>
          <w:spacing w:val="-1"/>
        </w:rPr>
        <w:t>friend list API</w:t>
      </w:r>
    </w:p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lastRenderedPageBreak/>
        <w:t xml:space="preserve">Description: get the 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common 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friend list for input 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2 </w:t>
      </w:r>
      <w:r>
        <w:rPr>
          <w:rFonts w:ascii="SimSun" w:eastAsia="SimSun" w:hAnsi="SimSun" w:cs="SimSun"/>
          <w:b/>
          <w:bCs/>
          <w:color w:val="172B4D"/>
          <w:spacing w:val="-1"/>
        </w:rPr>
        <w:t>email</w:t>
      </w:r>
      <w:r>
        <w:rPr>
          <w:rFonts w:ascii="SimSun" w:eastAsia="SimSun" w:hAnsi="SimSun" w:cs="SimSun"/>
          <w:b/>
          <w:bCs/>
          <w:color w:val="172B4D"/>
          <w:spacing w:val="-1"/>
        </w:rPr>
        <w:t>s</w:t>
      </w:r>
    </w:p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Method: POST</w:t>
      </w:r>
    </w:p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URL: http://{ip}:9008/friend/get</w:t>
      </w:r>
      <w:r>
        <w:rPr>
          <w:rFonts w:ascii="SimSun" w:eastAsia="SimSun" w:hAnsi="SimSun" w:cs="SimSun"/>
          <w:b/>
          <w:bCs/>
          <w:color w:val="172B4D"/>
          <w:spacing w:val="-1"/>
        </w:rPr>
        <w:t>common</w:t>
      </w:r>
    </w:p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Request parameters: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9"/>
        <w:gridCol w:w="1501"/>
        <w:gridCol w:w="1489"/>
        <w:gridCol w:w="2741"/>
      </w:tblGrid>
      <w:tr w:rsidR="00FC2EFC" w:rsidTr="00F23906">
        <w:tc>
          <w:tcPr>
            <w:tcW w:w="1839" w:type="dxa"/>
            <w:shd w:val="clear" w:color="auto" w:fill="E7E6E6" w:themeFill="background2"/>
          </w:tcPr>
          <w:p w:rsidR="00FC2EFC" w:rsidRPr="00FC2EFC" w:rsidRDefault="00FC2EFC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parameter</w:t>
            </w:r>
          </w:p>
        </w:tc>
        <w:tc>
          <w:tcPr>
            <w:tcW w:w="1501" w:type="dxa"/>
            <w:shd w:val="clear" w:color="auto" w:fill="E7E6E6" w:themeFill="background2"/>
          </w:tcPr>
          <w:p w:rsidR="00FC2EFC" w:rsidRPr="00FC2EFC" w:rsidRDefault="00FC2EFC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type</w:t>
            </w:r>
          </w:p>
        </w:tc>
        <w:tc>
          <w:tcPr>
            <w:tcW w:w="1489" w:type="dxa"/>
            <w:shd w:val="clear" w:color="auto" w:fill="E7E6E6" w:themeFill="background2"/>
          </w:tcPr>
          <w:p w:rsidR="00FC2EFC" w:rsidRPr="00FC2EFC" w:rsidRDefault="00FC2EFC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required</w:t>
            </w:r>
          </w:p>
        </w:tc>
        <w:tc>
          <w:tcPr>
            <w:tcW w:w="2741" w:type="dxa"/>
            <w:shd w:val="clear" w:color="auto" w:fill="E7E6E6" w:themeFill="background2"/>
          </w:tcPr>
          <w:p w:rsidR="00FC2EFC" w:rsidRPr="00FC2EFC" w:rsidRDefault="00FC2EFC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remark</w:t>
            </w:r>
          </w:p>
        </w:tc>
      </w:tr>
      <w:tr w:rsidR="00FC2EFC" w:rsidTr="00F23906">
        <w:tc>
          <w:tcPr>
            <w:tcW w:w="1839" w:type="dxa"/>
          </w:tcPr>
          <w:p w:rsidR="00FC2EFC" w:rsidRPr="00FC2EFC" w:rsidRDefault="00AD6946" w:rsidP="00F23906">
            <w:r>
              <w:t>friend</w:t>
            </w:r>
          </w:p>
        </w:tc>
        <w:tc>
          <w:tcPr>
            <w:tcW w:w="1501" w:type="dxa"/>
          </w:tcPr>
          <w:p w:rsidR="00FC2EFC" w:rsidRPr="00FC2EFC" w:rsidRDefault="00FC2EFC" w:rsidP="00F23906">
            <w:r w:rsidRPr="00FC2EFC">
              <w:t xml:space="preserve">String </w:t>
            </w:r>
            <w:r w:rsidR="00AD6946">
              <w:t xml:space="preserve"> list</w:t>
            </w:r>
          </w:p>
        </w:tc>
        <w:tc>
          <w:tcPr>
            <w:tcW w:w="1489" w:type="dxa"/>
          </w:tcPr>
          <w:p w:rsid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yes</w:t>
            </w:r>
          </w:p>
        </w:tc>
        <w:tc>
          <w:tcPr>
            <w:tcW w:w="2741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"friends":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[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"andy@example.com",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"john@example.com"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]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}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Fonts w:ascii="Menlo" w:hAnsi="Menlo" w:cs="Menlo"/>
                <w:color w:val="454C59"/>
                <w:sz w:val="21"/>
                <w:szCs w:val="21"/>
              </w:rPr>
              <w:t>G</w:t>
            </w:r>
            <w:r>
              <w:t>et common friend list for above 2 emails</w:t>
            </w:r>
          </w:p>
          <w:p w:rsidR="00FC2EFC" w:rsidRP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</w:tc>
      </w:tr>
    </w:tbl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0"/>
      </w:tblGrid>
      <w:tr w:rsidR="00FC2EFC" w:rsidTr="00F23906">
        <w:tc>
          <w:tcPr>
            <w:tcW w:w="7570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"success": true,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"friends" :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[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"common@example.com"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],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"count" : 1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}</w:t>
            </w:r>
          </w:p>
          <w:p w:rsidR="00FC2EFC" w:rsidRPr="00FC2EFC" w:rsidRDefault="00FC2EFC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</w:tc>
      </w:tr>
    </w:tbl>
    <w:p w:rsidR="00AD6946" w:rsidRPr="00BB3059" w:rsidRDefault="00AD6946" w:rsidP="00AD6946">
      <w:pPr>
        <w:pStyle w:val="ListParagraph"/>
        <w:numPr>
          <w:ilvl w:val="0"/>
          <w:numId w:val="3"/>
        </w:numPr>
        <w:shd w:val="clear" w:color="auto" w:fill="FFFFFF"/>
        <w:spacing w:before="450"/>
        <w:outlineLvl w:val="2"/>
        <w:rPr>
          <w:rFonts w:ascii="Helvetica Neue" w:eastAsiaTheme="minorEastAsia" w:hAnsi="Helvetica Neue" w:cstheme="minorBidi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Subscription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 API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 xml:space="preserve">Description: </w:t>
      </w:r>
      <w:r>
        <w:rPr>
          <w:rFonts w:ascii="SimSun" w:eastAsia="SimSun" w:hAnsi="SimSun" w:cs="SimSun"/>
          <w:b/>
          <w:bCs/>
          <w:color w:val="172B4D"/>
          <w:spacing w:val="-1"/>
        </w:rPr>
        <w:t>subscribe one email to another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Method: POST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lastRenderedPageBreak/>
        <w:t>URL: http://{ip}:9008/</w:t>
      </w:r>
      <w:r>
        <w:rPr>
          <w:rFonts w:ascii="SimSun" w:eastAsia="SimSun" w:hAnsi="SimSun" w:cs="SimSun"/>
          <w:b/>
          <w:bCs/>
          <w:color w:val="172B4D"/>
          <w:spacing w:val="-1"/>
        </w:rPr>
        <w:t>subscription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Request parameters: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9"/>
        <w:gridCol w:w="1501"/>
        <w:gridCol w:w="1489"/>
        <w:gridCol w:w="2741"/>
      </w:tblGrid>
      <w:tr w:rsidR="00AD6946" w:rsidTr="00F23906">
        <w:tc>
          <w:tcPr>
            <w:tcW w:w="1839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parameter</w:t>
            </w:r>
          </w:p>
        </w:tc>
        <w:tc>
          <w:tcPr>
            <w:tcW w:w="1501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type</w:t>
            </w:r>
          </w:p>
        </w:tc>
        <w:tc>
          <w:tcPr>
            <w:tcW w:w="1489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required</w:t>
            </w:r>
          </w:p>
        </w:tc>
        <w:tc>
          <w:tcPr>
            <w:tcW w:w="2741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remark</w:t>
            </w:r>
          </w:p>
        </w:tc>
      </w:tr>
      <w:tr w:rsidR="00AD6946" w:rsidTr="00F23906">
        <w:tc>
          <w:tcPr>
            <w:tcW w:w="1839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requestor</w:t>
            </w:r>
          </w:p>
          <w:p w:rsidR="00AD6946" w:rsidRPr="00FC2EFC" w:rsidRDefault="00AD6946" w:rsidP="00F23906"/>
        </w:tc>
        <w:tc>
          <w:tcPr>
            <w:tcW w:w="1501" w:type="dxa"/>
          </w:tcPr>
          <w:p w:rsidR="00AD6946" w:rsidRPr="00FC2EFC" w:rsidRDefault="00AD6946" w:rsidP="00F23906">
            <w:r w:rsidRPr="00FC2EFC">
              <w:t xml:space="preserve">String </w:t>
            </w:r>
          </w:p>
        </w:tc>
        <w:tc>
          <w:tcPr>
            <w:tcW w:w="1489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yes</w:t>
            </w:r>
          </w:p>
        </w:tc>
        <w:tc>
          <w:tcPr>
            <w:tcW w:w="2741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bdr w:val="none" w:sz="0" w:space="0" w:color="auto" w:frame="1"/>
              </w:rPr>
              <w:t xml:space="preserve">Sample value: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"requestor": "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test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@example.com"</w:t>
            </w:r>
          </w:p>
          <w:p w:rsidR="00AD6946" w:rsidRPr="00FC2EFC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</w:tc>
      </w:tr>
      <w:tr w:rsidR="00AD6946" w:rsidTr="00F23906">
        <w:tc>
          <w:tcPr>
            <w:tcW w:w="1839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target</w:t>
            </w:r>
          </w:p>
          <w:p w:rsidR="00AD6946" w:rsidRPr="00FC2EFC" w:rsidRDefault="00AD6946" w:rsidP="00AD6946"/>
        </w:tc>
        <w:tc>
          <w:tcPr>
            <w:tcW w:w="1501" w:type="dxa"/>
          </w:tcPr>
          <w:p w:rsidR="00AD6946" w:rsidRPr="00FC2EFC" w:rsidRDefault="00AD6946" w:rsidP="00AD6946">
            <w:r w:rsidRPr="00FC2EFC">
              <w:t xml:space="preserve">String </w:t>
            </w:r>
          </w:p>
        </w:tc>
        <w:tc>
          <w:tcPr>
            <w:tcW w:w="1489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yes</w:t>
            </w:r>
          </w:p>
        </w:tc>
        <w:tc>
          <w:tcPr>
            <w:tcW w:w="2741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bdr w:val="none" w:sz="0" w:space="0" w:color="auto" w:frame="1"/>
              </w:rPr>
              <w:t xml:space="preserve">Sample value: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"target": "lisa@example.com"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  <w:p w:rsidR="00AD6946" w:rsidRPr="00FC2EFC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Fonts w:ascii="Menlo" w:hAnsi="Menlo" w:cs="Menlo"/>
                <w:color w:val="454C59"/>
                <w:sz w:val="21"/>
                <w:szCs w:val="21"/>
              </w:rPr>
              <w:t xml:space="preserve">Test email is subscribing to </w:t>
            </w:r>
            <w:proofErr w:type="spellStart"/>
            <w:r>
              <w:rPr>
                <w:rFonts w:ascii="Menlo" w:hAnsi="Menlo" w:cs="Menlo"/>
                <w:color w:val="454C59"/>
                <w:sz w:val="21"/>
                <w:szCs w:val="21"/>
              </w:rPr>
              <w:t>lisa</w:t>
            </w:r>
            <w:proofErr w:type="spellEnd"/>
          </w:p>
        </w:tc>
      </w:tr>
    </w:tbl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0"/>
      </w:tblGrid>
      <w:tr w:rsidR="00AD6946" w:rsidTr="00F23906">
        <w:tc>
          <w:tcPr>
            <w:tcW w:w="7570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"success": true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Pr="00FC2EFC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AD6946" w:rsidRPr="00BB3059" w:rsidRDefault="00AD6946" w:rsidP="00AD6946">
      <w:pPr>
        <w:pStyle w:val="ListParagraph"/>
        <w:numPr>
          <w:ilvl w:val="0"/>
          <w:numId w:val="3"/>
        </w:numPr>
        <w:shd w:val="clear" w:color="auto" w:fill="FFFFFF"/>
        <w:spacing w:before="450"/>
        <w:outlineLvl w:val="2"/>
        <w:rPr>
          <w:rFonts w:ascii="Helvetica Neue" w:eastAsiaTheme="minorEastAsia" w:hAnsi="Helvetica Neue" w:cstheme="minorBidi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Block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 API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 xml:space="preserve">Description: </w:t>
      </w:r>
      <w:r>
        <w:rPr>
          <w:rFonts w:ascii="SimSun" w:eastAsia="SimSun" w:hAnsi="SimSun" w:cs="SimSun"/>
          <w:b/>
          <w:bCs/>
          <w:color w:val="172B4D"/>
          <w:spacing w:val="-1"/>
        </w:rPr>
        <w:t>block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 one email to another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Method: POST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URL: http://{ip}:9008/</w:t>
      </w:r>
      <w:r>
        <w:rPr>
          <w:rFonts w:ascii="SimSun" w:eastAsia="SimSun" w:hAnsi="SimSun" w:cs="SimSun"/>
          <w:b/>
          <w:bCs/>
          <w:color w:val="172B4D"/>
          <w:spacing w:val="-1"/>
        </w:rPr>
        <w:t>block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Request parameters: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9"/>
        <w:gridCol w:w="1501"/>
        <w:gridCol w:w="1489"/>
        <w:gridCol w:w="2741"/>
      </w:tblGrid>
      <w:tr w:rsidR="00AD6946" w:rsidTr="00F23906">
        <w:tc>
          <w:tcPr>
            <w:tcW w:w="1839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parameter</w:t>
            </w:r>
          </w:p>
        </w:tc>
        <w:tc>
          <w:tcPr>
            <w:tcW w:w="1501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type</w:t>
            </w:r>
          </w:p>
        </w:tc>
        <w:tc>
          <w:tcPr>
            <w:tcW w:w="1489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required</w:t>
            </w:r>
          </w:p>
        </w:tc>
        <w:tc>
          <w:tcPr>
            <w:tcW w:w="2741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remark</w:t>
            </w:r>
          </w:p>
        </w:tc>
      </w:tr>
      <w:tr w:rsidR="00AD6946" w:rsidTr="00F23906">
        <w:tc>
          <w:tcPr>
            <w:tcW w:w="1839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requestor</w:t>
            </w:r>
          </w:p>
          <w:p w:rsidR="00AD6946" w:rsidRPr="00FC2EFC" w:rsidRDefault="00AD6946" w:rsidP="00F23906"/>
        </w:tc>
        <w:tc>
          <w:tcPr>
            <w:tcW w:w="1501" w:type="dxa"/>
          </w:tcPr>
          <w:p w:rsidR="00AD6946" w:rsidRPr="00FC2EFC" w:rsidRDefault="00AD6946" w:rsidP="00F23906">
            <w:r w:rsidRPr="00FC2EFC">
              <w:t xml:space="preserve">String </w:t>
            </w:r>
          </w:p>
        </w:tc>
        <w:tc>
          <w:tcPr>
            <w:tcW w:w="1489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yes</w:t>
            </w:r>
          </w:p>
        </w:tc>
        <w:tc>
          <w:tcPr>
            <w:tcW w:w="2741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bdr w:val="none" w:sz="0" w:space="0" w:color="auto" w:frame="1"/>
              </w:rPr>
              <w:t xml:space="preserve">Sample value: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"requestor": "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test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@example.com",</w:t>
            </w:r>
          </w:p>
          <w:p w:rsidR="00AD6946" w:rsidRPr="00FC2EFC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</w:tc>
      </w:tr>
      <w:tr w:rsidR="00AD6946" w:rsidTr="00F23906">
        <w:tc>
          <w:tcPr>
            <w:tcW w:w="1839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target</w:t>
            </w:r>
          </w:p>
          <w:p w:rsidR="00AD6946" w:rsidRPr="00FC2EFC" w:rsidRDefault="00AD6946" w:rsidP="00F23906"/>
        </w:tc>
        <w:tc>
          <w:tcPr>
            <w:tcW w:w="1501" w:type="dxa"/>
          </w:tcPr>
          <w:p w:rsidR="00AD6946" w:rsidRPr="00FC2EFC" w:rsidRDefault="00AD6946" w:rsidP="00F23906">
            <w:r w:rsidRPr="00FC2EFC">
              <w:t xml:space="preserve">String </w:t>
            </w:r>
          </w:p>
        </w:tc>
        <w:tc>
          <w:tcPr>
            <w:tcW w:w="1489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yes</w:t>
            </w:r>
          </w:p>
        </w:tc>
        <w:tc>
          <w:tcPr>
            <w:tcW w:w="2741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bdr w:val="none" w:sz="0" w:space="0" w:color="auto" w:frame="1"/>
              </w:rPr>
              <w:t xml:space="preserve">Sample value: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"target": "lisa@example.com",</w:t>
            </w:r>
          </w:p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lastRenderedPageBreak/>
              <w:t xml:space="preserve">Test would block </w:t>
            </w:r>
            <w:proofErr w:type="spellStart"/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lisa</w:t>
            </w:r>
            <w:proofErr w:type="spellEnd"/>
          </w:p>
          <w:p w:rsidR="00AD6946" w:rsidRPr="00FC2EFC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</w:tc>
      </w:tr>
    </w:tbl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lastRenderedPageBreak/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0"/>
      </w:tblGrid>
      <w:tr w:rsidR="00AD6946" w:rsidTr="00F23906">
        <w:tc>
          <w:tcPr>
            <w:tcW w:w="7570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"success": true</w:t>
            </w:r>
          </w:p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Pr="00FC2EFC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AD6946" w:rsidRPr="00BB3059" w:rsidRDefault="00AD6946" w:rsidP="00AD6946">
      <w:pPr>
        <w:pStyle w:val="ListParagraph"/>
        <w:numPr>
          <w:ilvl w:val="0"/>
          <w:numId w:val="3"/>
        </w:numPr>
        <w:shd w:val="clear" w:color="auto" w:fill="FFFFFF"/>
        <w:spacing w:before="450"/>
        <w:outlineLvl w:val="2"/>
        <w:rPr>
          <w:rFonts w:ascii="Helvetica Neue" w:eastAsiaTheme="minorEastAsia" w:hAnsi="Helvetica Neue" w:cstheme="minorBidi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Retrieve update list</w:t>
      </w:r>
      <w:r>
        <w:rPr>
          <w:rFonts w:ascii="SimSun" w:eastAsia="SimSun" w:hAnsi="SimSun" w:cs="SimSun"/>
          <w:b/>
          <w:bCs/>
          <w:color w:val="172B4D"/>
          <w:spacing w:val="-1"/>
        </w:rPr>
        <w:t xml:space="preserve"> API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 xml:space="preserve">Description: </w:t>
      </w:r>
      <w:r>
        <w:rPr>
          <w:rFonts w:ascii="SimSun" w:eastAsia="SimSun" w:hAnsi="SimSun" w:cs="SimSun"/>
          <w:b/>
          <w:bCs/>
          <w:color w:val="172B4D"/>
          <w:spacing w:val="-1"/>
        </w:rPr>
        <w:t>retrieve available update list for one email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Method: POST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URL: http://{ip}:9008/</w:t>
      </w:r>
      <w:r>
        <w:rPr>
          <w:rFonts w:ascii="SimSun" w:eastAsia="SimSun" w:hAnsi="SimSun" w:cs="SimSun"/>
          <w:b/>
          <w:bCs/>
          <w:color w:val="172B4D"/>
          <w:spacing w:val="-1"/>
        </w:rPr>
        <w:t>retrieve</w:t>
      </w:r>
    </w:p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Request parameters: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39"/>
        <w:gridCol w:w="1501"/>
        <w:gridCol w:w="1489"/>
        <w:gridCol w:w="2741"/>
      </w:tblGrid>
      <w:tr w:rsidR="00AD6946" w:rsidTr="00F23906">
        <w:tc>
          <w:tcPr>
            <w:tcW w:w="1839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parameter</w:t>
            </w:r>
          </w:p>
        </w:tc>
        <w:tc>
          <w:tcPr>
            <w:tcW w:w="1501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type</w:t>
            </w:r>
          </w:p>
        </w:tc>
        <w:tc>
          <w:tcPr>
            <w:tcW w:w="1489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>
              <w:rPr>
                <w:b/>
                <w:bCs/>
                <w:color w:val="172B4D"/>
              </w:rPr>
              <w:t>required</w:t>
            </w:r>
          </w:p>
        </w:tc>
        <w:tc>
          <w:tcPr>
            <w:tcW w:w="2741" w:type="dxa"/>
            <w:shd w:val="clear" w:color="auto" w:fill="E7E6E6" w:themeFill="background2"/>
          </w:tcPr>
          <w:p w:rsidR="00AD6946" w:rsidRPr="00FC2EFC" w:rsidRDefault="00AD6946" w:rsidP="00F23906">
            <w:pPr>
              <w:jc w:val="center"/>
              <w:rPr>
                <w:b/>
                <w:bCs/>
                <w:color w:val="172B4D"/>
              </w:rPr>
            </w:pPr>
            <w:r w:rsidRPr="00FC2EFC">
              <w:rPr>
                <w:b/>
                <w:bCs/>
                <w:color w:val="172B4D"/>
              </w:rPr>
              <w:t>remark</w:t>
            </w:r>
          </w:p>
        </w:tc>
      </w:tr>
      <w:tr w:rsidR="00AD6946" w:rsidTr="00F23906">
        <w:tc>
          <w:tcPr>
            <w:tcW w:w="1839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sender</w:t>
            </w:r>
          </w:p>
          <w:p w:rsidR="00AD6946" w:rsidRPr="00FC2EFC" w:rsidRDefault="00AD6946" w:rsidP="00F23906"/>
        </w:tc>
        <w:tc>
          <w:tcPr>
            <w:tcW w:w="1501" w:type="dxa"/>
          </w:tcPr>
          <w:p w:rsidR="00AD6946" w:rsidRPr="00FC2EFC" w:rsidRDefault="00AD6946" w:rsidP="00F23906">
            <w:r w:rsidRPr="00FC2EFC">
              <w:t xml:space="preserve">String </w:t>
            </w:r>
          </w:p>
        </w:tc>
        <w:tc>
          <w:tcPr>
            <w:tcW w:w="1489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yes</w:t>
            </w:r>
          </w:p>
        </w:tc>
        <w:tc>
          <w:tcPr>
            <w:tcW w:w="2741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bdr w:val="none" w:sz="0" w:space="0" w:color="auto" w:frame="1"/>
              </w:rPr>
              <w:t xml:space="preserve">Sample value: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NormalWeb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sender": "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test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@example.com",</w:t>
            </w:r>
          </w:p>
          <w:p w:rsidR="00AD6946" w:rsidRPr="00FC2EFC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</w:tc>
      </w:tr>
      <w:tr w:rsidR="00AD6946" w:rsidTr="00F23906">
        <w:tc>
          <w:tcPr>
            <w:tcW w:w="1839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text</w:t>
            </w:r>
          </w:p>
          <w:p w:rsidR="00AD6946" w:rsidRPr="00FC2EFC" w:rsidRDefault="00AD6946" w:rsidP="00F23906"/>
        </w:tc>
        <w:tc>
          <w:tcPr>
            <w:tcW w:w="1501" w:type="dxa"/>
          </w:tcPr>
          <w:p w:rsidR="00AD6946" w:rsidRPr="00FC2EFC" w:rsidRDefault="00AD6946" w:rsidP="00F23906">
            <w:r w:rsidRPr="00FC2EFC">
              <w:t xml:space="preserve">String </w:t>
            </w:r>
          </w:p>
        </w:tc>
        <w:tc>
          <w:tcPr>
            <w:tcW w:w="1489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</w:pPr>
            <w:r>
              <w:t>No</w:t>
            </w:r>
          </w:p>
        </w:tc>
        <w:tc>
          <w:tcPr>
            <w:tcW w:w="2741" w:type="dxa"/>
          </w:tcPr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bdr w:val="none" w:sz="0" w:space="0" w:color="auto" w:frame="1"/>
              </w:rPr>
              <w:t xml:space="preserve">Sample value: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"text": "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 xml:space="preserve">hello, </w:t>
            </w: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lisa@example.com",</w:t>
            </w:r>
          </w:p>
          <w:p w:rsidR="00AD6946" w:rsidRPr="00FC2EFC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</w:p>
        </w:tc>
      </w:tr>
    </w:tbl>
    <w:p w:rsidR="00AD6946" w:rsidRDefault="00AD6946" w:rsidP="00AD6946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  <w:r>
        <w:rPr>
          <w:rFonts w:ascii="SimSun" w:eastAsia="SimSun" w:hAnsi="SimSun" w:cs="SimSun"/>
          <w:b/>
          <w:bCs/>
          <w:color w:val="172B4D"/>
          <w:spacing w:val="-1"/>
        </w:rPr>
        <w:t>Response: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0"/>
      </w:tblGrid>
      <w:tr w:rsidR="00AD6946" w:rsidTr="00F23906">
        <w:tc>
          <w:tcPr>
            <w:tcW w:w="7570" w:type="dxa"/>
          </w:tcPr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{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"success": true,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"recipients":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[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"lisa@example.com",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"kate@example.com"</w:t>
            </w:r>
          </w:p>
          <w:p w:rsidR="00AD6946" w:rsidRDefault="00AD6946" w:rsidP="00AD694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]</w:t>
            </w:r>
          </w:p>
          <w:p w:rsidR="00AD6946" w:rsidRPr="00FC2EFC" w:rsidRDefault="00AD6946" w:rsidP="00F23906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Menlo" w:hAnsi="Menlo" w:cs="Menlo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Menlo" w:hAnsi="Menlo" w:cs="Menlo"/>
                <w:color w:val="454C59"/>
                <w:sz w:val="21"/>
                <w:szCs w:val="21"/>
                <w:bdr w:val="none" w:sz="0" w:space="0" w:color="auto" w:frame="1"/>
              </w:rPr>
              <w:t>}</w:t>
            </w:r>
          </w:p>
        </w:tc>
      </w:tr>
    </w:tbl>
    <w:p w:rsidR="00FC2EFC" w:rsidRDefault="00FC2EFC" w:rsidP="00FC2EFC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</w:p>
    <w:p w:rsidR="00FC2EFC" w:rsidRDefault="00FC2EFC" w:rsidP="00BB3059">
      <w:pPr>
        <w:pStyle w:val="ListParagraph"/>
        <w:shd w:val="clear" w:color="auto" w:fill="FFFFFF"/>
        <w:spacing w:before="450"/>
        <w:ind w:left="1440"/>
        <w:outlineLvl w:val="2"/>
        <w:rPr>
          <w:rFonts w:ascii="SimSun" w:eastAsia="SimSun" w:hAnsi="SimSun" w:cs="SimSun"/>
          <w:b/>
          <w:bCs/>
          <w:color w:val="172B4D"/>
          <w:spacing w:val="-1"/>
        </w:rPr>
      </w:pPr>
    </w:p>
    <w:p w:rsidR="00FC2EFC" w:rsidRPr="00BB3059" w:rsidRDefault="00FC2EFC" w:rsidP="00BB3059">
      <w:pPr>
        <w:pStyle w:val="ListParagraph"/>
        <w:shd w:val="clear" w:color="auto" w:fill="FFFFFF"/>
        <w:spacing w:before="450"/>
        <w:ind w:left="1440"/>
        <w:outlineLvl w:val="2"/>
        <w:rPr>
          <w:rFonts w:ascii="Helvetica Neue" w:eastAsiaTheme="minorEastAsia" w:hAnsi="Helvetica Neue" w:cstheme="minorBidi" w:hint="eastAsia"/>
          <w:b/>
          <w:bCs/>
          <w:color w:val="172B4D"/>
          <w:spacing w:val="-1"/>
        </w:rPr>
      </w:pPr>
    </w:p>
    <w:p w:rsidR="00BB3059" w:rsidRPr="00BB3059" w:rsidRDefault="00BB3059" w:rsidP="00BB3059">
      <w:pPr>
        <w:shd w:val="clear" w:color="auto" w:fill="FFFFFF"/>
        <w:spacing w:before="450"/>
        <w:ind w:left="1080"/>
        <w:outlineLvl w:val="2"/>
        <w:rPr>
          <w:rFonts w:ascii="Helvetica Neue" w:hAnsi="Helvetica Neue"/>
          <w:b/>
          <w:bCs/>
          <w:color w:val="172B4D"/>
          <w:spacing w:val="-1"/>
        </w:rPr>
      </w:pPr>
    </w:p>
    <w:p w:rsidR="00BB3059" w:rsidRPr="00FC2EFC" w:rsidRDefault="00BB3059" w:rsidP="00FC2EFC">
      <w:pPr>
        <w:shd w:val="clear" w:color="auto" w:fill="FFFFFF"/>
        <w:spacing w:before="150"/>
        <w:rPr>
          <w:rFonts w:ascii="Helvetica Neue" w:hAnsi="Helvetica Neue" w:hint="eastAsia"/>
          <w:b/>
          <w:bCs/>
          <w:color w:val="172B4D"/>
          <w:spacing w:val="-1"/>
          <w:sz w:val="21"/>
          <w:szCs w:val="21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B3059" w:rsidRDefault="00BB3059" w:rsidP="00BB3059">
      <w:pPr>
        <w:pStyle w:val="ListParagraph"/>
        <w:rPr>
          <w:lang w:val="en-US"/>
        </w:rPr>
      </w:pPr>
    </w:p>
    <w:p w:rsidR="00B13A4E" w:rsidRPr="00361F5F" w:rsidRDefault="00B13A4E" w:rsidP="00361F5F">
      <w:pPr>
        <w:rPr>
          <w:lang w:val="en-US"/>
        </w:rPr>
      </w:pPr>
    </w:p>
    <w:sectPr w:rsidR="00B13A4E" w:rsidRPr="00361F5F" w:rsidSect="003B76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84F13"/>
    <w:multiLevelType w:val="hybridMultilevel"/>
    <w:tmpl w:val="72B87E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3230E"/>
    <w:multiLevelType w:val="hybridMultilevel"/>
    <w:tmpl w:val="22963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F3738"/>
    <w:multiLevelType w:val="hybridMultilevel"/>
    <w:tmpl w:val="83361E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B86094"/>
    <w:multiLevelType w:val="hybridMultilevel"/>
    <w:tmpl w:val="22963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4E"/>
    <w:rsid w:val="00087473"/>
    <w:rsid w:val="00361F5F"/>
    <w:rsid w:val="003B76D6"/>
    <w:rsid w:val="00907F9A"/>
    <w:rsid w:val="00AD6946"/>
    <w:rsid w:val="00B13A4E"/>
    <w:rsid w:val="00B87024"/>
    <w:rsid w:val="00BB3059"/>
    <w:rsid w:val="00F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6CD25"/>
  <w15:chartTrackingRefBased/>
  <w15:docId w15:val="{7E3B7BA0-4B10-094E-9FAC-95692E8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305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13A4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0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0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3A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3A4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61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F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30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B3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B30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2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2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2E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C2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0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Yichang Cai</dc:creator>
  <cp:keywords/>
  <dc:description/>
  <cp:lastModifiedBy>Yichang Cai</cp:lastModifiedBy>
  <cp:revision>2</cp:revision>
  <dcterms:created xsi:type="dcterms:W3CDTF">2019-10-08T08:26:00Z</dcterms:created>
  <dcterms:modified xsi:type="dcterms:W3CDTF">2019-10-08T08:26:00Z</dcterms:modified>
</cp:coreProperties>
</file>