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短信指令的识别和输出</w:t>
      </w:r>
      <w:r>
        <w:rPr>
          <w:rFonts w:hint="eastAsia"/>
          <w:lang w:val="en-US" w:eastAsia="zh-CN"/>
        </w:rPr>
        <w:t>go home ;seek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sim900a_sms(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rx_clk,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rx_data,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led,  //指示灯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alert  //警报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BYTE_COUNT = 160;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SMS_HEADER_LENGTH = 6;  //短信头部长度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[1:0] sms_state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sms_content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//初始化寄存器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initial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sms_state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sms_content = '{';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sms_pointer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led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alert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//等待启动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case(process)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(rx_data == $0A)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process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buffer[buffer_pointer] &lt;= rx_data;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buffer_pointer+1;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(buffer_pointer == BYTE_COUNT) ? 2 :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2: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default: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//接收短信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(ready &amp;&amp; buffer[1] == 'C' &amp;&amp; buffer[2] == 'M' &amp;&amp; buffer[3] == 'T' &amp;&amp; buffer[4] == 'I')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//提取短信号码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reg [19:0] phone_number;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phone_number[0] = '+';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phone_number[1] = buffer[SMS_HEADER_LENGTH];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phone_number[2] = buffer[SMS_HEADER_LENGTH+1];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phone_number[3] = buffer[SMS_HEADER_LENGTH+2];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phone_number[4] = buffer[SMS_HEADER_LENGTH+3];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phone_number[5] = buffer[SMS_HEADER_LENGTH+4];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phone_number[6] = buffer[SMS_HEADER_LENGTH+5];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phone_number[7] = buffer[SMS_HEADER_LENGTH+6];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phone_number[8] = buffer[SMS_HEADER_LENGTH+7];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phone_number[9] = buffer[SMS_HEADER_LENGTH+8];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phone_number[10] = buffer[SMS_HEADER_LENGTH+9];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phone_number[11] = buffer[SMS_HEADER_LENGTH+10];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phone_number[12] = buffer[SMS_HEADER_LENGTH+11];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phone_number[13] = buffer[SMS_HEADER_LENGTH+12];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phone_number[14] = buffer[SMS_HEADER_LENGTH+13];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phone_number[15] = buffer[SMS_HEADER_LENGTH+14];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phone_number[16] = buffer[SMS_HEADER_LENGTH+15];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phone_number[17] = buffer[SMS_HEADER_LENGTH+16];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phone_number[18] = buffer[SMS_HEADER_LENGTH+17];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phone_number[19] = buffer[SMS_HEADER_LENGTH+18];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(phone_number == "+1234567890") begin  //判断短信是否来自指定号码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for (int i = 0; i &lt; buffer_pointer; i = i+1)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(sms_state == 0 &amp;&amp; buffer[i] == ' 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if (sms_state == 1 &amp;&amp; buffer[i] != ' ') begin  //提取短信指令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sms_content[sms_pointer] &lt;= 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sms_pointer &lt;= sms_pointer+1;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2;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} else if (sms_state == 2 &amp;&amp; buffer[i] != '\r')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sms_content[sms_pointer] &lt;= 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sms_pointer &lt;= sms_pointer+1;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if (sms_state == 2 &amp;&amp; buffer[i] == '\r')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3;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if (sms_state == 3 &amp;&amp; buffer[i] == '\n')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 (sms_pointer == 7 &amp;&amp; sms_content[0] == 'g' &amp;&amp; sms_content[1] == 'o' &amp;&amp; sms_content[2] == ' ' &amp;&amp;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sms_content[3] == 'h' &amp;&amp; sms_content[4] == 'o' &amp;&amp; sms_content[5] == 'm' &amp;&amp; sms_content[6] == 'e')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led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} else if (sms_pointer == 4 &amp;&amp; sms_content[0] == 's' &amp;&amp; sms_content[1] == 'e' &amp;&amp; sms_content[2] == 'e' &amp;&amp;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 sms_content[3] == 'k')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alert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sms_content &lt;= '{';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endmodule</w:t>
      </w:r>
    </w:p>
    <w:p>
      <w:r>
        <w:t>在这段代码中，我们通过SIM900A模块接收短信，判断短信是否来自指定号码，并提取短信指令，若是指令为"go home"则使指示灯常亮已提示使用者回家，若为"seek"则发出警报以便发送方寻找。</w:t>
      </w:r>
    </w:p>
    <w:p>
      <w:r>
        <w:drawing>
          <wp:inline distT="0" distB="0" distL="114300" distR="114300">
            <wp:extent cx="2735580" cy="5524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NGZhN2M5YjljMzc2N2I0MGMwZDRhNzYyOGU2YjgifQ=="/>
  </w:docVars>
  <w:rsids>
    <w:rsidRoot w:val="7E7C5C63"/>
    <w:rsid w:val="316F4012"/>
    <w:rsid w:val="4D275349"/>
    <w:rsid w:val="5D4855C4"/>
    <w:rsid w:val="7E7C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578</Words>
  <Characters>2821</Characters>
  <Lines>0</Lines>
  <Paragraphs>0</Paragraphs>
  <TotalTime>26</TotalTime>
  <ScaleCrop>false</ScaleCrop>
  <LinksUpToDate>false</LinksUpToDate>
  <CharactersWithSpaces>4728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2023-05-13T13:14:00Z</dcterms:created>
  <dc:creator>mxl</dc:creator>
  <cp:lastModifiedBy>mxl</cp:lastModifiedBy>
  <dcterms:modified xsi:type="dcterms:W3CDTF">2023-05-18T08:56:32Z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B266057A3D084DD5946D95B95C74D3EC_11</vt:lpwstr>
  </property>
</Properties>
</file>