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Default="00EA21C4">
      <w:r w:rsidRPr="00EA21C4">
        <w:rPr>
          <w:rFonts w:hint="eastAsia"/>
          <w:b/>
          <w:sz w:val="24"/>
          <w:szCs w:val="24"/>
        </w:rPr>
        <w:t>信号处理导论</w:t>
      </w:r>
      <w:r>
        <w:rPr>
          <w:rFonts w:hint="eastAsia"/>
        </w:rPr>
        <w:t>：</w:t>
      </w:r>
    </w:p>
    <w:p w:rsidR="00EA21C4" w:rsidRDefault="00EA21C4">
      <w:pPr>
        <w:rPr>
          <w:rFonts w:hint="eastAsia"/>
        </w:rPr>
      </w:pPr>
      <w:r>
        <w:tab/>
      </w:r>
      <w:r w:rsidR="00816E75">
        <w:rPr>
          <w:rFonts w:hint="eastAsia"/>
        </w:rPr>
        <w:t>概念</w:t>
      </w:r>
      <w:r>
        <w:rPr>
          <w:rFonts w:hint="eastAsia"/>
        </w:rPr>
        <w:t>：消息（message）、信息（signal）、信号（information</w:t>
      </w:r>
      <w:r w:rsidR="009C3A07">
        <w:rPr>
          <w:rFonts w:hint="eastAsia"/>
        </w:rPr>
        <w:t>信息的载体</w:t>
      </w:r>
      <w:r>
        <w:rPr>
          <w:rFonts w:hint="eastAsia"/>
        </w:rPr>
        <w:t>）</w:t>
      </w:r>
    </w:p>
    <w:p w:rsidR="00EA21C4" w:rsidRDefault="00EA21C4">
      <w:r>
        <w:tab/>
      </w:r>
      <w:r>
        <w:rPr>
          <w:rFonts w:hint="eastAsia"/>
        </w:rPr>
        <w:t>时域（连续/离散信号），频域</w:t>
      </w:r>
    </w:p>
    <w:p w:rsidR="00EA21C4" w:rsidRDefault="00B17357">
      <w:r>
        <w:tab/>
      </w:r>
      <w:r>
        <w:rPr>
          <w:rFonts w:hint="eastAsia"/>
        </w:rPr>
        <w:t>激励（输入信号）</w:t>
      </w:r>
      <w:r w:rsidR="00B41B81">
        <w:rPr>
          <w:rFonts w:hint="eastAsia"/>
        </w:rPr>
        <w:t>——</w:t>
      </w:r>
      <w:r>
        <w:rPr>
          <w:rFonts w:hint="eastAsia"/>
        </w:rPr>
        <w:t>系统</w:t>
      </w:r>
      <w:r w:rsidR="00B41B81">
        <w:rPr>
          <w:rFonts w:hint="eastAsia"/>
        </w:rPr>
        <w:t>——</w:t>
      </w:r>
      <w:r>
        <w:rPr>
          <w:rFonts w:hint="eastAsia"/>
        </w:rPr>
        <w:t>响应（输出信号）</w:t>
      </w:r>
    </w:p>
    <w:p w:rsidR="00F31BA6" w:rsidRPr="00F31BA6" w:rsidRDefault="00F31BA6" w:rsidP="00816FC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通信系统：信息源-</w:t>
      </w:r>
      <w:r>
        <w:t>&gt;</w:t>
      </w:r>
      <w:r>
        <w:rPr>
          <w:rFonts w:hint="eastAsia"/>
        </w:rPr>
        <w:t>发送-</w:t>
      </w:r>
      <w:r>
        <w:t>&gt;</w:t>
      </w:r>
      <w:r>
        <w:rPr>
          <w:rFonts w:hint="eastAsia"/>
        </w:rPr>
        <w:t>信道（</w:t>
      </w:r>
      <w:r w:rsidRPr="00816FC3">
        <w:rPr>
          <w:rFonts w:hint="eastAsia"/>
          <w:b/>
        </w:rPr>
        <w:t>噪声</w:t>
      </w:r>
      <w:r>
        <w:rPr>
          <w:rFonts w:hint="eastAsia"/>
        </w:rPr>
        <w:t>）-&gt;接收-</w:t>
      </w:r>
      <w:r>
        <w:t>&gt;</w:t>
      </w:r>
      <w:r>
        <w:rPr>
          <w:rFonts w:hint="eastAsia"/>
        </w:rPr>
        <w:t>受信者</w:t>
      </w:r>
    </w:p>
    <w:sectPr w:rsidR="00F31BA6" w:rsidRPr="00F3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4110B6"/>
    <w:rsid w:val="00704604"/>
    <w:rsid w:val="00816E75"/>
    <w:rsid w:val="00816FC3"/>
    <w:rsid w:val="009C3A07"/>
    <w:rsid w:val="00B17357"/>
    <w:rsid w:val="00B41B81"/>
    <w:rsid w:val="00BE4287"/>
    <w:rsid w:val="00EA21C4"/>
    <w:rsid w:val="00F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C26F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</cp:revision>
  <dcterms:created xsi:type="dcterms:W3CDTF">2019-03-01T07:08:00Z</dcterms:created>
  <dcterms:modified xsi:type="dcterms:W3CDTF">2019-03-01T07:29:00Z</dcterms:modified>
</cp:coreProperties>
</file>