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随机事件本身Ω必然发生，ф不含任何样本点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r w:rsidR="008B3BD0" w:rsidRPr="00381BC0">
        <w:rPr>
          <w:rFonts w:asciiTheme="minorEastAsia" w:hAnsiTheme="minorEastAsia" w:hint="eastAsia"/>
          <w:b/>
          <w:szCs w:val="21"/>
        </w:rPr>
        <w:t>P(</w:t>
      </w:r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仅有有限个</w:t>
      </w:r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r w:rsidRPr="00381BC0">
        <w:rPr>
          <w:rFonts w:asciiTheme="minorEastAsia" w:hAnsiTheme="minorEastAsia"/>
          <w:szCs w:val="21"/>
        </w:rPr>
        <w:t>a+b)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:rsidR="00083B68" w:rsidRDefault="00F52286" w:rsidP="00083B68">
      <w:pPr>
        <w:ind w:left="420" w:firstLine="420"/>
        <w:rPr>
          <w:rFonts w:asciiTheme="minorEastAsia" w:hAnsiTheme="minorEastAsia"/>
          <w:b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2F3520" w:rsidRPr="00083B68" w:rsidRDefault="004173F4" w:rsidP="00083B68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每次实验出现结果有限个，相互不影响)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lastRenderedPageBreak/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205973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m:oMath>
        <m:r>
          <m:rPr>
            <m:sty m:val="p"/>
          </m:rPr>
          <w:rPr>
            <w:rFonts w:ascii="Cambria Math" w:hAnsi="Cambria Math"/>
            <w:szCs w:val="21"/>
          </w:rPr>
          <m:t>X~P(</m:t>
        </m:r>
        <m:r>
          <w:rPr>
            <w:rFonts w:ascii="Cambria Math" w:hAnsi="Cambria Math"/>
            <w:szCs w:val="21"/>
          </w:rPr>
          <m:t>λ):P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</w:p>
    <w:p w:rsidR="00AE684B" w:rsidRPr="00205973" w:rsidRDefault="007F4600" w:rsidP="00205973">
      <w:pPr>
        <w:widowControl/>
        <w:ind w:left="840" w:firstLine="420"/>
        <w:jc w:val="left"/>
        <w:rPr>
          <w:rFonts w:ascii="Cambria Math" w:hAnsi="Cambria Math"/>
          <w:b/>
          <w:szCs w:val="21"/>
        </w:rPr>
      </w:pPr>
      <w:r w:rsidRPr="00205973">
        <w:rPr>
          <w:rFonts w:asciiTheme="minorEastAsia" w:hAnsiTheme="minorEastAsia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hAnsi="Cambria Math"/>
            <w:szCs w:val="21"/>
          </w:rPr>
          <m:t>(np</m:t>
        </m:r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→λ)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m:oMath>
        <m:r>
          <m:rPr>
            <m:sty m:val="p"/>
          </m:rPr>
          <w:rPr>
            <w:rStyle w:val="a8"/>
            <w:rFonts w:ascii="Cambria Math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8"/>
                <w:rFonts w:ascii="Cambria Math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: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k-1</m:t>
            </m:r>
          </m:sup>
        </m:sSup>
        <m:r>
          <w:rPr>
            <w:rFonts w:ascii="Cambria Math" w:hAnsi="Cambria Math"/>
            <w:szCs w:val="21"/>
          </w:rPr>
          <m:t>p</m:t>
        </m:r>
      </m:oMath>
      <w:r w:rsidRPr="00381BC0">
        <w:rPr>
          <w:rFonts w:asciiTheme="minorEastAsia" w:hAnsiTheme="minorEastAsia" w:hint="eastAsia"/>
          <w:szCs w:val="21"/>
        </w:rPr>
        <w:t>事件成功时已做实验个数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205973" w:rsidRPr="00381BC0" w:rsidRDefault="00BA03C1" w:rsidP="00205973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X~Nb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k-r</m:t>
            </m:r>
          </m:sup>
        </m:sSup>
      </m:oMath>
    </w:p>
    <w:p w:rsidR="00CF0294" w:rsidRPr="00381BC0" w:rsidRDefault="00EF6A89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381BC0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CF16F1" w:rsidRPr="00381BC0" w:rsidRDefault="003D6DE8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概率密度</w:t>
      </w:r>
      <w:r w:rsidR="00AF28F1" w:rsidRPr="00381BC0">
        <w:rPr>
          <w:rFonts w:asciiTheme="minorEastAsia" w:hAnsiTheme="minorEastAsia" w:hint="eastAsia"/>
          <w:szCs w:val="21"/>
        </w:rPr>
        <w:t>f(</w:t>
      </w:r>
      <w:r w:rsidR="00AF28F1" w:rsidRPr="00381BC0">
        <w:rPr>
          <w:rFonts w:asciiTheme="minorEastAsia" w:hAnsiTheme="minorEastAsia"/>
          <w:szCs w:val="21"/>
        </w:rPr>
        <w:t>x)</w:t>
      </w:r>
      <w:r w:rsidR="00AF28F1" w:rsidRPr="00381BC0">
        <w:rPr>
          <w:rFonts w:asciiTheme="minorEastAsia" w:hAnsiTheme="minorEastAsia" w:hint="eastAsia"/>
          <w:szCs w:val="21"/>
        </w:rPr>
        <w:t>连续，</w:t>
      </w:r>
      <w:r>
        <w:rPr>
          <w:rFonts w:asciiTheme="minorEastAsia" w:hAnsiTheme="minorEastAsia" w:hint="eastAsia"/>
          <w:szCs w:val="21"/>
        </w:rPr>
        <w:t>分布函数导数</w:t>
      </w:r>
      <w:r w:rsidR="00AF28F1" w:rsidRPr="00381BC0">
        <w:rPr>
          <w:rFonts w:asciiTheme="minorEastAsia" w:hAnsiTheme="minorEastAsia" w:hint="eastAsia"/>
          <w:szCs w:val="21"/>
        </w:rPr>
        <w:t>F</w:t>
      </w:r>
      <w:r w:rsidR="00AF28F1" w:rsidRPr="00381BC0">
        <w:rPr>
          <w:rFonts w:asciiTheme="minorEastAsia" w:hAnsiTheme="minorEastAsia"/>
          <w:szCs w:val="21"/>
        </w:rPr>
        <w:t>’</w:t>
      </w:r>
      <w:r w:rsidR="009E3B73" w:rsidRPr="00381BC0">
        <w:rPr>
          <w:rFonts w:asciiTheme="minorEastAsia" w:hAnsiTheme="minorEastAsia" w:hint="eastAsia"/>
          <w:szCs w:val="21"/>
        </w:rPr>
        <w:t>(</w:t>
      </w:r>
      <w:r w:rsidR="00AF28F1" w:rsidRPr="00381BC0">
        <w:rPr>
          <w:rFonts w:asciiTheme="minorEastAsia" w:hAnsiTheme="minorEastAsia" w:hint="eastAsia"/>
          <w:szCs w:val="21"/>
        </w:rPr>
        <w:t>x</w:t>
      </w:r>
      <w:r w:rsidR="009E3B73" w:rsidRPr="00381BC0">
        <w:rPr>
          <w:rFonts w:asciiTheme="minorEastAsia" w:hAnsiTheme="minorEastAsia"/>
          <w:szCs w:val="21"/>
        </w:rPr>
        <w:t>)</w:t>
      </w:r>
      <w:r w:rsidR="00AF28F1" w:rsidRPr="00381BC0">
        <w:rPr>
          <w:rFonts w:asciiTheme="minorEastAsia" w:hAnsiTheme="minorEastAsia"/>
          <w:szCs w:val="21"/>
        </w:rPr>
        <w:t>=f(x)</w:t>
      </w:r>
    </w:p>
    <w:p w:rsidR="002C6A15" w:rsidRPr="00381BC0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连续型随机变量X取任一指定数值的概率为0</w:t>
      </w:r>
    </w:p>
    <w:p w:rsidR="0006000E" w:rsidRPr="00381BC0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落入区间(</w:t>
      </w:r>
      <w:r w:rsidRPr="00381BC0">
        <w:rPr>
          <w:rFonts w:asciiTheme="minorEastAsia" w:hAnsiTheme="minorEastAsia"/>
          <w:szCs w:val="21"/>
        </w:rPr>
        <w:t>a,</w:t>
      </w:r>
      <w:r w:rsidR="005D3C2B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b]</w:t>
      </w:r>
      <w:r w:rsidRPr="00381BC0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m:oMath>
        <m:r>
          <w:rPr>
            <w:rFonts w:ascii="Cambria Math" w:hAnsi="Cambria Math"/>
            <w:szCs w:val="21"/>
          </w:rPr>
          <m:t>X~U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hAnsi="Cambria Math"/>
            <w:szCs w:val="21"/>
          </w:rPr>
          <m:t>(a≤x≤b</m:t>
        </m:r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m:oMath>
        <m:r>
          <w:rPr>
            <w:rFonts w:ascii="Cambria Math" w:hAnsi="Cambria Math"/>
            <w:szCs w:val="21"/>
          </w:rPr>
          <m:t>X~e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eqArr>
          </m:e>
        </m:d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X&gt;n)=P(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205973" w:rsidRDefault="00752CF2" w:rsidP="00205973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381BC0">
        <w:rPr>
          <w:rFonts w:asciiTheme="minorEastAsia" w:hAnsi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</w:p>
    <w:p w:rsidR="00EA195B" w:rsidRPr="00205973" w:rsidRDefault="005670CA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205973">
        <w:rPr>
          <w:rFonts w:asciiTheme="minorEastAsia" w:hAnsiTheme="minorEastAsia" w:hint="eastAsia"/>
          <w:szCs w:val="21"/>
        </w:rPr>
        <w:t>标准正态分布：</w:t>
      </w:r>
      <m:oMath>
        <m: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205973">
        <w:rPr>
          <w:rFonts w:asciiTheme="minorEastAsia" w:hAnsiTheme="minorEastAsia" w:hint="eastAsia"/>
          <w:szCs w:val="21"/>
        </w:rPr>
        <w:t>）</w:t>
      </w:r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-a)=1-</m:t>
        </m:r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a)=1-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&gt;xa</m:t>
        </m:r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x</w:t>
      </w:r>
      <w:r w:rsidR="009C3A3A">
        <w:rPr>
          <w:rFonts w:asciiTheme="minorEastAsia" w:hAnsiTheme="minorEastAsia" w:hint="eastAsia"/>
          <w:szCs w:val="21"/>
        </w:rPr>
        <w:t>a为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C5486D" w:rsidRDefault="003E4A1B" w:rsidP="00217A71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开n次根时分</w:t>
      </w:r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C5486D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:rsidR="007D22D1" w:rsidRPr="00883D5D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E25DD2" w:rsidRPr="003C6990" w:rsidRDefault="00392D76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3C6990">
        <w:rPr>
          <w:rFonts w:asciiTheme="minorEastAsia" w:hAnsiTheme="minorEastAsia" w:hint="eastAsia"/>
          <w:b/>
          <w:szCs w:val="21"/>
        </w:rPr>
        <w:t>二维连续型随机向量：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</m:oMath>
    </w:p>
    <w:p w:rsidR="00E8788A" w:rsidRP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4A660D">
        <w:rPr>
          <w:rFonts w:asciiTheme="minorEastAsia" w:hAnsiTheme="minorEastAsia" w:hint="eastAsia"/>
          <w:szCs w:val="21"/>
        </w:rPr>
        <w:t xml:space="preserve"> </w:t>
      </w:r>
      <w:r w:rsidR="00784DBC">
        <w:rPr>
          <w:rFonts w:asciiTheme="minorEastAsia" w:hAnsiTheme="minorEastAsia"/>
          <w:szCs w:val="21"/>
        </w:rPr>
        <w:tab/>
      </w:r>
    </w:p>
    <w:p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（i不变，遍历j所有取值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dy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r w:rsidR="00E25DD2">
        <w:rPr>
          <w:rFonts w:asciiTheme="minorEastAsia" w:hAnsiTheme="minorEastAsia" w:hint="eastAsia"/>
          <w:szCs w:val="21"/>
        </w:rPr>
        <w:t>二维正态的边缘分布与变量r无关</w:t>
      </w:r>
      <w:r w:rsidR="00F43E60">
        <w:rPr>
          <w:rFonts w:asciiTheme="minorEastAsia" w:hAnsiTheme="minorEastAsia" w:hint="eastAsia"/>
          <w:szCs w:val="21"/>
        </w:rPr>
        <w:t>，等于一维正态分布</w:t>
      </w:r>
    </w:p>
    <w:p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（独立性证明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3C6990" w:rsidRPr="004D189C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0,1)</m:t>
        </m:r>
      </m:oMath>
      <w:r w:rsidR="0030001A" w:rsidRPr="004D189C">
        <w:rPr>
          <w:rFonts w:asciiTheme="minorEastAsia" w:hAnsiTheme="minorEastAsia"/>
          <w:b/>
          <w:szCs w:val="21"/>
        </w:rPr>
        <w:tab/>
      </w:r>
      <w:r w:rsidR="003C6990" w:rsidRPr="004D189C">
        <w:rPr>
          <w:rFonts w:asciiTheme="minorEastAsia" w:hAnsiTheme="minorEastAsia"/>
          <w:b/>
          <w:szCs w:val="21"/>
        </w:rPr>
        <w:tab/>
      </w:r>
    </w:p>
    <w:p w:rsidR="0030001A" w:rsidRDefault="003C699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amma分布：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  <w:bookmarkStart w:id="0" w:name="_GoBack"/>
                    <w:bookmarkEnd w:id="0"/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        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:rsidR="00972AAC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E92C58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  <m:r>
          <w:rPr>
            <w:rFonts w:ascii="Cambria Math" w:hAnsi="Cambria Math"/>
            <w:szCs w:val="21"/>
          </w:rPr>
          <m:t>!</m:t>
        </m:r>
      </m:oMath>
    </w:p>
    <w:p w:rsidR="004D189C" w:rsidRDefault="004D189C" w:rsidP="00507FEC">
      <w:pPr>
        <w:widowControl/>
        <w:jc w:val="left"/>
        <w:rPr>
          <w:rFonts w:asciiTheme="minorEastAsia" w:hAnsiTheme="minorEastAsia"/>
          <w:szCs w:val="21"/>
        </w:rPr>
      </w:pPr>
    </w:p>
    <w:p w:rsidR="00972AAC" w:rsidRPr="004D189C" w:rsidRDefault="004D189C" w:rsidP="00507FEC">
      <w:pPr>
        <w:widowControl/>
        <w:jc w:val="left"/>
        <w:rPr>
          <w:rFonts w:asciiTheme="minorEastAsia" w:hAnsiTheme="minorEastAsia"/>
          <w:b/>
          <w:i/>
          <w:sz w:val="23"/>
          <w:szCs w:val="21"/>
        </w:rPr>
      </w:pPr>
      <w:r>
        <w:rPr>
          <w:rFonts w:asciiTheme="minorEastAsia" w:hAnsiTheme="minorEastAsia" w:hint="eastAsia"/>
          <w:b/>
          <w:i/>
          <w:sz w:val="23"/>
          <w:szCs w:val="21"/>
        </w:rPr>
        <w:t>随机变量数字特性：</w:t>
      </w:r>
    </w:p>
    <w:p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分布列：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 xml:space="preserve"> </w:t>
      </w:r>
    </w:p>
    <w:p w:rsidR="00972AAC" w:rsidRDefault="00C06E8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>
        <w:rPr>
          <w:rFonts w:asciiTheme="minorEastAsia" w:hAnsiTheme="minorEastAsia" w:hint="eastAsia"/>
          <w:szCs w:val="21"/>
        </w:rPr>
        <w:t>绝对收敛，</w:t>
      </w:r>
      <w:r w:rsidR="00972AAC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:rsidR="00AC0312" w:rsidRPr="00083B68" w:rsidRDefault="00E92C58" w:rsidP="00AC0312">
      <w:pPr>
        <w:widowControl/>
        <w:jc w:val="center"/>
        <w:rPr>
          <w:rFonts w:ascii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Ex=np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x=k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n-k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x=k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-λ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(a≤x≤b)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Ex=μ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ⅇ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-λ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X&gt;0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eqArr>
            </m:e>
          </m:d>
        </m:oMath>
      </m:oMathPara>
    </w:p>
    <w:p w:rsidR="00FA3493" w:rsidRDefault="00FC616C" w:rsidP="00FA349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随机变量函数：</w:t>
      </w:r>
      <w:r w:rsidR="00FA3493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:rsidR="000D69FE" w:rsidRDefault="004B4440" w:rsidP="00083B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  <w:t>T</w:t>
      </w:r>
      <w:r>
        <w:rPr>
          <w:rFonts w:asciiTheme="minorEastAsia" w:hAnsiTheme="minorEastAsia" w:hint="eastAsia"/>
          <w:szCs w:val="21"/>
        </w:rPr>
        <w:t>ips：</w:t>
      </w:r>
    </w:p>
    <w:p w:rsidR="00083B68" w:rsidRPr="000D69FE" w:rsidRDefault="004B4440" w:rsidP="000D69FE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</m:den>
        </m:f>
        <m:r>
          <w:rPr>
            <w:rFonts w:ascii="Cambria Math" w:hAnsi="Cambria Math"/>
            <w:szCs w:val="21"/>
          </w:rPr>
          <m:t>=EXE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Pr="000D69FE">
        <w:rPr>
          <w:rFonts w:asciiTheme="minorEastAsia" w:hAnsiTheme="minorEastAsia" w:hint="eastAsia"/>
          <w:szCs w:val="21"/>
        </w:rPr>
        <w:t xml:space="preserve"> </w:t>
      </w:r>
      <w:r w:rsidR="000D69FE">
        <w:rPr>
          <w:rFonts w:asciiTheme="minorEastAsia" w:hAnsiTheme="minorEastAsia" w:hint="eastAsia"/>
          <w:szCs w:val="21"/>
        </w:rPr>
        <w:t>2.</w:t>
      </w:r>
      <w:r w:rsidR="000D69FE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EH(Y)</m:t>
        </m:r>
      </m:oMath>
      <w:r w:rsidRPr="000D69FE">
        <w:rPr>
          <w:rFonts w:asciiTheme="minorEastAsia" w:hAnsiTheme="minorEastAsia" w:hint="eastAsia"/>
          <w:szCs w:val="21"/>
        </w:rPr>
        <w:t>（X</w:t>
      </w:r>
      <w:r w:rsidRPr="000D69FE">
        <w:rPr>
          <w:rFonts w:asciiTheme="minorEastAsia" w:hAnsiTheme="minorEastAsia"/>
          <w:szCs w:val="21"/>
        </w:rPr>
        <w:t>Y</w:t>
      </w:r>
      <w:r w:rsidRPr="000D69FE">
        <w:rPr>
          <w:rFonts w:asciiTheme="minorEastAsia" w:hAnsiTheme="minorEastAsia" w:hint="eastAsia"/>
          <w:szCs w:val="21"/>
        </w:rPr>
        <w:t>相互独立）</w:t>
      </w:r>
    </w:p>
    <w:p w:rsidR="00094BB6" w:rsidRDefault="00094BB6" w:rsidP="00083B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方差：</w:t>
      </w:r>
      <m:oMath>
        <m:r>
          <w:rPr>
            <w:rFonts w:ascii="Cambria Math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-Ex</m:t>
        </m:r>
      </m:oMath>
      <w:r w:rsidR="000D69FE">
        <w:rPr>
          <w:rFonts w:asciiTheme="minorEastAsia" w:hAnsiTheme="minorEastAsia" w:hint="eastAsia"/>
          <w:szCs w:val="21"/>
        </w:rPr>
        <w:t>（描述函数的变化程度）</w:t>
      </w:r>
    </w:p>
    <w:p w:rsidR="00F80A02" w:rsidRDefault="000D69FE" w:rsidP="00083B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</w:p>
    <w:p w:rsidR="000D69F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/>
            <w:szCs w:val="21"/>
          </w:rPr>
          <m:t>, 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,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=Dx+Dy</m:t>
        </m:r>
      </m:oMath>
      <w:r w:rsidR="000D69FE">
        <w:rPr>
          <w:rFonts w:asciiTheme="minorEastAsia" w:hAnsiTheme="minorEastAsia" w:hint="eastAsia"/>
          <w:szCs w:val="21"/>
        </w:rPr>
        <w:t>（x，y独立）</w:t>
      </w:r>
    </w:p>
    <w:p w:rsidR="000D69FE" w:rsidRPr="000D69FE" w:rsidRDefault="000D69FE" w:rsidP="000D69FE">
      <w:pPr>
        <w:widowControl/>
        <w:jc w:val="left"/>
        <w:rPr>
          <w:rFonts w:asciiTheme="minorEastAsia" w:hAnsiTheme="minorEastAsia"/>
          <w:szCs w:val="21"/>
        </w:rPr>
      </w:pPr>
    </w:p>
    <w:sectPr w:rsidR="000D69FE" w:rsidRPr="000D6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525" w:rsidRDefault="00107525" w:rsidP="00F97523">
      <w:r>
        <w:separator/>
      </w:r>
    </w:p>
  </w:endnote>
  <w:endnote w:type="continuationSeparator" w:id="0">
    <w:p w:rsidR="00107525" w:rsidRDefault="00107525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525" w:rsidRDefault="00107525" w:rsidP="00F97523">
      <w:r>
        <w:separator/>
      </w:r>
    </w:p>
  </w:footnote>
  <w:footnote w:type="continuationSeparator" w:id="0">
    <w:p w:rsidR="00107525" w:rsidRDefault="00107525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36880"/>
    <w:rsid w:val="00041C49"/>
    <w:rsid w:val="000442ED"/>
    <w:rsid w:val="00056096"/>
    <w:rsid w:val="0005650D"/>
    <w:rsid w:val="00057B19"/>
    <w:rsid w:val="0006000E"/>
    <w:rsid w:val="0006556A"/>
    <w:rsid w:val="00075603"/>
    <w:rsid w:val="00075C35"/>
    <w:rsid w:val="00077A18"/>
    <w:rsid w:val="0008228D"/>
    <w:rsid w:val="0008302C"/>
    <w:rsid w:val="00083B68"/>
    <w:rsid w:val="00093F40"/>
    <w:rsid w:val="00094BB6"/>
    <w:rsid w:val="000A75AB"/>
    <w:rsid w:val="000C2913"/>
    <w:rsid w:val="000C53B8"/>
    <w:rsid w:val="000C7212"/>
    <w:rsid w:val="000C7FA3"/>
    <w:rsid w:val="000D4ACA"/>
    <w:rsid w:val="000D69FE"/>
    <w:rsid w:val="000E0B6B"/>
    <w:rsid w:val="000E3282"/>
    <w:rsid w:val="000E7611"/>
    <w:rsid w:val="000F1810"/>
    <w:rsid w:val="000F614F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C0871"/>
    <w:rsid w:val="001C0F76"/>
    <w:rsid w:val="001C3B30"/>
    <w:rsid w:val="001C73DB"/>
    <w:rsid w:val="001D4BFD"/>
    <w:rsid w:val="001E020B"/>
    <w:rsid w:val="00201D04"/>
    <w:rsid w:val="00203753"/>
    <w:rsid w:val="00203CA1"/>
    <w:rsid w:val="00205973"/>
    <w:rsid w:val="00216876"/>
    <w:rsid w:val="002178CF"/>
    <w:rsid w:val="00217A71"/>
    <w:rsid w:val="00217B18"/>
    <w:rsid w:val="0022106B"/>
    <w:rsid w:val="002216FB"/>
    <w:rsid w:val="00222AAA"/>
    <w:rsid w:val="00236EDF"/>
    <w:rsid w:val="002426CF"/>
    <w:rsid w:val="00244D07"/>
    <w:rsid w:val="002478D2"/>
    <w:rsid w:val="00251536"/>
    <w:rsid w:val="002612DF"/>
    <w:rsid w:val="00281F67"/>
    <w:rsid w:val="002A2DC0"/>
    <w:rsid w:val="002A3AEB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30001A"/>
    <w:rsid w:val="0030644F"/>
    <w:rsid w:val="0031555E"/>
    <w:rsid w:val="0032283D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B30E9"/>
    <w:rsid w:val="003B3297"/>
    <w:rsid w:val="003B6FCF"/>
    <w:rsid w:val="003C3CCF"/>
    <w:rsid w:val="003C6990"/>
    <w:rsid w:val="003C750F"/>
    <w:rsid w:val="003D4518"/>
    <w:rsid w:val="003D6DE8"/>
    <w:rsid w:val="003D7958"/>
    <w:rsid w:val="003D7A04"/>
    <w:rsid w:val="003E4A1B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66B7"/>
    <w:rsid w:val="004918AA"/>
    <w:rsid w:val="00493131"/>
    <w:rsid w:val="00497005"/>
    <w:rsid w:val="004973F3"/>
    <w:rsid w:val="004A193C"/>
    <w:rsid w:val="004A5B58"/>
    <w:rsid w:val="004A660D"/>
    <w:rsid w:val="004B2347"/>
    <w:rsid w:val="004B4440"/>
    <w:rsid w:val="004B45E2"/>
    <w:rsid w:val="004B4E58"/>
    <w:rsid w:val="004C40BD"/>
    <w:rsid w:val="004D189C"/>
    <w:rsid w:val="004D223C"/>
    <w:rsid w:val="004D33CA"/>
    <w:rsid w:val="004E0480"/>
    <w:rsid w:val="004E0A0B"/>
    <w:rsid w:val="004E2257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45CF5"/>
    <w:rsid w:val="00547C5A"/>
    <w:rsid w:val="00553443"/>
    <w:rsid w:val="00554546"/>
    <w:rsid w:val="005670CA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211FF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A1755"/>
    <w:rsid w:val="006A2514"/>
    <w:rsid w:val="006A335E"/>
    <w:rsid w:val="006A640F"/>
    <w:rsid w:val="006A7A0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22709"/>
    <w:rsid w:val="00733BD8"/>
    <w:rsid w:val="0073508E"/>
    <w:rsid w:val="007507FD"/>
    <w:rsid w:val="0075278E"/>
    <w:rsid w:val="00752CF2"/>
    <w:rsid w:val="0076452C"/>
    <w:rsid w:val="00770F3A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F28"/>
    <w:rsid w:val="007C2B2A"/>
    <w:rsid w:val="007C5D83"/>
    <w:rsid w:val="007D22D1"/>
    <w:rsid w:val="007D2B3E"/>
    <w:rsid w:val="007D6629"/>
    <w:rsid w:val="007D7D31"/>
    <w:rsid w:val="007E480E"/>
    <w:rsid w:val="007F29A1"/>
    <w:rsid w:val="007F4600"/>
    <w:rsid w:val="007F7BEB"/>
    <w:rsid w:val="008079DE"/>
    <w:rsid w:val="0082495F"/>
    <w:rsid w:val="00825812"/>
    <w:rsid w:val="008263FC"/>
    <w:rsid w:val="008266C9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34E7"/>
    <w:rsid w:val="00883D5D"/>
    <w:rsid w:val="00893A64"/>
    <w:rsid w:val="0089502F"/>
    <w:rsid w:val="00895A78"/>
    <w:rsid w:val="00896D03"/>
    <w:rsid w:val="00896F94"/>
    <w:rsid w:val="008A3537"/>
    <w:rsid w:val="008B3BD0"/>
    <w:rsid w:val="008B3C84"/>
    <w:rsid w:val="008B6CF9"/>
    <w:rsid w:val="008C3668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72240"/>
    <w:rsid w:val="00972AAC"/>
    <w:rsid w:val="00980FA8"/>
    <w:rsid w:val="009A4F2D"/>
    <w:rsid w:val="009A6F6E"/>
    <w:rsid w:val="009B43A8"/>
    <w:rsid w:val="009B4C9C"/>
    <w:rsid w:val="009B5021"/>
    <w:rsid w:val="009C23C6"/>
    <w:rsid w:val="009C38C6"/>
    <w:rsid w:val="009C3A3A"/>
    <w:rsid w:val="009C7FAB"/>
    <w:rsid w:val="009D057D"/>
    <w:rsid w:val="009D0B98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5006"/>
    <w:rsid w:val="00A745D2"/>
    <w:rsid w:val="00A8197C"/>
    <w:rsid w:val="00A8777E"/>
    <w:rsid w:val="00A978F4"/>
    <w:rsid w:val="00AA1BC3"/>
    <w:rsid w:val="00AA427A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05E09"/>
    <w:rsid w:val="00B1359B"/>
    <w:rsid w:val="00B221A0"/>
    <w:rsid w:val="00B26DAF"/>
    <w:rsid w:val="00B35EBC"/>
    <w:rsid w:val="00B5099E"/>
    <w:rsid w:val="00B5173C"/>
    <w:rsid w:val="00B543B4"/>
    <w:rsid w:val="00B60698"/>
    <w:rsid w:val="00B62091"/>
    <w:rsid w:val="00B665EF"/>
    <w:rsid w:val="00B72313"/>
    <w:rsid w:val="00B8604C"/>
    <w:rsid w:val="00B87BAE"/>
    <w:rsid w:val="00BA03C1"/>
    <w:rsid w:val="00BA0A72"/>
    <w:rsid w:val="00BB5ADD"/>
    <w:rsid w:val="00BC605B"/>
    <w:rsid w:val="00BD197F"/>
    <w:rsid w:val="00BD763D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2B18"/>
    <w:rsid w:val="00C44343"/>
    <w:rsid w:val="00C5486D"/>
    <w:rsid w:val="00C75C9F"/>
    <w:rsid w:val="00C90E7A"/>
    <w:rsid w:val="00C95E9D"/>
    <w:rsid w:val="00C963E6"/>
    <w:rsid w:val="00CC410C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6E2C"/>
    <w:rsid w:val="00D17B20"/>
    <w:rsid w:val="00D34604"/>
    <w:rsid w:val="00D3652F"/>
    <w:rsid w:val="00D36B92"/>
    <w:rsid w:val="00D65BA6"/>
    <w:rsid w:val="00D66116"/>
    <w:rsid w:val="00D762B8"/>
    <w:rsid w:val="00D76B1A"/>
    <w:rsid w:val="00D77D1D"/>
    <w:rsid w:val="00D8520E"/>
    <w:rsid w:val="00D8695D"/>
    <w:rsid w:val="00D97000"/>
    <w:rsid w:val="00DA22A4"/>
    <w:rsid w:val="00DA59BE"/>
    <w:rsid w:val="00DB273E"/>
    <w:rsid w:val="00DB65AF"/>
    <w:rsid w:val="00DB79EC"/>
    <w:rsid w:val="00DC7BEC"/>
    <w:rsid w:val="00DD57BC"/>
    <w:rsid w:val="00DE737E"/>
    <w:rsid w:val="00DF0229"/>
    <w:rsid w:val="00DF47BC"/>
    <w:rsid w:val="00DF643A"/>
    <w:rsid w:val="00E0367E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71E8"/>
    <w:rsid w:val="00E8788A"/>
    <w:rsid w:val="00E91778"/>
    <w:rsid w:val="00E92C58"/>
    <w:rsid w:val="00EA195B"/>
    <w:rsid w:val="00EA2D22"/>
    <w:rsid w:val="00EA3344"/>
    <w:rsid w:val="00EA3A0F"/>
    <w:rsid w:val="00EA4DC9"/>
    <w:rsid w:val="00EC2AA8"/>
    <w:rsid w:val="00EC3D74"/>
    <w:rsid w:val="00EC4352"/>
    <w:rsid w:val="00EF6A89"/>
    <w:rsid w:val="00F346D7"/>
    <w:rsid w:val="00F37CA4"/>
    <w:rsid w:val="00F402D7"/>
    <w:rsid w:val="00F41C2E"/>
    <w:rsid w:val="00F43E60"/>
    <w:rsid w:val="00F47228"/>
    <w:rsid w:val="00F475DA"/>
    <w:rsid w:val="00F52286"/>
    <w:rsid w:val="00F552A1"/>
    <w:rsid w:val="00F6059E"/>
    <w:rsid w:val="00F713FF"/>
    <w:rsid w:val="00F80A02"/>
    <w:rsid w:val="00F85D29"/>
    <w:rsid w:val="00F90166"/>
    <w:rsid w:val="00F97523"/>
    <w:rsid w:val="00F97FC2"/>
    <w:rsid w:val="00FA3493"/>
    <w:rsid w:val="00FC616C"/>
    <w:rsid w:val="00FC65F6"/>
    <w:rsid w:val="00FD294F"/>
    <w:rsid w:val="00FD29DD"/>
    <w:rsid w:val="00FD2F82"/>
    <w:rsid w:val="00FD6848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08DB8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F5312-7364-49A4-8B62-5722DBE6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368</cp:revision>
  <dcterms:created xsi:type="dcterms:W3CDTF">2019-02-26T01:53:00Z</dcterms:created>
  <dcterms:modified xsi:type="dcterms:W3CDTF">2019-04-20T08:27:00Z</dcterms:modified>
</cp:coreProperties>
</file>