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蔡栋琪 (Dongqi Cai)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博士生（毕业年）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北京邮电大学，中国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邮箱: dc912@cam.ac.uk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主页: </w:t>
      </w:r>
      <w:hyperlink r:id="rId4" w:history="1">
        <w:r w:rsidRPr="00C96D13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http://www.caidongqi.com/</w:t>
        </w:r>
      </w:hyperlink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研究兴趣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联邦学习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高效NLP系统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语音隐私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教育背景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2024年9月 – 至今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访问博士研究生，剑桥大学 (University of Cambridge)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导师：Nicholas D. Lane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St John’s College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2021年9月 – 至今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博士研究生，计算机科学与技术专业，北京邮电大学 (BUPT)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导师：王尚广 (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Wang), 许梦薇 (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远程导师：Felix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Xiaozhu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Lin（弗吉尼亚大学）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2017年9月 – 2021年7月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学士，通信工程，北京邮电大学 (BUPT)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导师：樊林 (Lin Fan)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实习经历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2021年7月 – 2021年12月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研究实习生，微众银行 (</w:t>
      </w:r>
      <w:proofErr w:type="spellStart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WeBank</w:t>
      </w:r>
      <w:proofErr w:type="spellEnd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导师：樊力新 (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Lixin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Fan)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荣誉与奖励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2025年 中国科协青年人才托举工程（博士研究生专项）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2024年 国家奖学金（教育部）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2024年 MobiCom (CCF-A) “杰出Artifact提名” （494篇投稿仅约9篇，~1.8%）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2024年 剑桥大学 St John’s College Fellow-Sponsored Member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2024年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NeurIPS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(CCF-A) 奖学金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2024年 中国国家留学基金委奖学金（CSC Scholarship）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2024年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EuroSys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/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MobiSys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/ ATC 旅费资助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2023年 国家奖学金（教育部）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2023年 北京邮电大学“优秀研究生”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2023年 北京邮电大学“优秀博士生专项基金”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2022/2023年 国家重点实验室（网络与交换技术）“优秀研究生”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学术服务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TPC 委员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MobiSys’24 AE, MobiCom’24 AE, NCSC-edge’22, TURC-SIGBED-China’23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审稿人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期刊：Scientific Reports, TSC, TMC, TKDE, TECS, IoTJ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会议/研讨会：SAGC’22, ICASSP’24, ICASSP’25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外部审稿人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MLSys’25, ICWS’24, IEEE EDGE’24, IEEE EDGE’23, ICWS’23, EIS’21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会议论文（* 表示共同贡献; # 表示通讯作者）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完整列表详见 </w:t>
      </w:r>
      <w:hyperlink r:id="rId5" w:history="1">
        <w:r w:rsidRPr="00C96D13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Google Scholar</w:t>
        </w:r>
      </w:hyperlink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1.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[C11] “</w:t>
      </w:r>
      <w:proofErr w:type="spellStart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SystemX</w:t>
      </w:r>
      <w:proofErr w:type="spellEnd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: Federated LLM Pre-Training”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Lorenzo Sani, Alex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Iacob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Zeyu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Cao,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Royson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Lee, Bill Marino, Yan Gao,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Wanru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Zhao,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Zexi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Xinchi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Qiu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>, Nicholas Donald Lane,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第八届机器学习与系统大会（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MLSys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2025，仍在shepherding阶段）。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2.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[C10] “DEPT: Decoupled Embeddings for Pre-training Language Models”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Alex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Iacob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Lorenzo Sani,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Meghdad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Kurmanji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William F. Shen,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Xinchi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Qiu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Yan Gao, Nicholas Donald Lane,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第十三届国际学习表征大会（ICLR 2025，[Oral, 前1.8%]）。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3.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[C9] “</w:t>
      </w:r>
      <w:proofErr w:type="spellStart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ShortcutsBench</w:t>
      </w:r>
      <w:proofErr w:type="spellEnd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: A Large-Scale Real-world Benchmark for API-based Agents”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Haiyang Shen, Yue Li,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Desong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Meng,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Sheng Qi, Li Zhang,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 Yun Ma,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第十三届国际学习表征大会（ICLR 2025）。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4.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[C8] “SILENCE: Protecting privacy in offloaded speech understanding on wimpy devices”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Zeling Zhang, Felix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Xiaozhu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神经信息处理系统大会（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NeurIPS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2024，CCF-A）。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5.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[C7] “</w:t>
      </w:r>
      <w:proofErr w:type="spellStart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FwdLLM</w:t>
      </w:r>
      <w:proofErr w:type="spellEnd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: Efficient Federated Finetuning of Large Language Models with Perturbed Inferences”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 (导师),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Cai#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Yaozong Wu, Xiang Li,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USENIX Annual Technical Conference (USENIX ATC 2024，CCF-A)。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6.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[C6] “Mobile Foundation Model as Firmware”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Jinliang Yuan*, Chen Yang*,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*, Shihe Wang, Xin Yuan, Zeling Zhang, Xiang Li, Dingge Zhang, Hanzi Mei, Xianqing Jia,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ACM国际移动计算与网络大会（MobiCom 2024，CCF-A），获“Distinguished Artifact Nomination”（~1.8%）。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7.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[C5] “Federated Few-shot Learning for Mobile NLP”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Yaozong Wu, Felix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Xiaozhu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ACM国际移动计算与网络大会（MobiCom 2023，CCF-A）。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8.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[C4] “Efficient Federated Learning for Modern NLP”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Yaozong Wu,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Felix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Xiaozhu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ACM国际移动计算与网络大会（MobiCom 2023，CCF-A）。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9.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[C3] “GPT4D: Automatic Cross-Version Linux Driver Upgrade Toolkit”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Borui Yang, Hongyu Li,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第8届EAI机器学习与智能通信国际会议（MLICOM 2023）。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10.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[C2] “FedAdapter: Efficient Federated Learning for Mobile NLP”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Yaozong Wu,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ACM图灵大会(TURC) 2023。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11.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[C1] “Mitigating App Collusion using Machine Learning”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Xuefei Duan, Hua Lu, Jinliang Yuan, Qiyang Zhang,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IEEE第7届大数据智能与计算国际会议（DataCom 2021）。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期刊论文（* 表示共同贡献）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1.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[J3] “Resource-efficient Algorithms and Systems of Foundation Models: A Survey”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Xu* (导师),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*,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Wangsong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Yin*,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Xin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Jin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Xuanzhe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录用于 ACM Computing Surveys (ACM CSUR，影响因子 23.8，计算机科学理论与方法方向排名1/143)，2024。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2.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[J2] “Accelerating Vertical Federated Learning”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Tao Fan, Yan Kang,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Lixin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Fan,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Qiang Yang,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IEEE Transactions on Big Data (IEEE TBD), 2024。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3.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[J1] “Implementation of an E-payment security evaluation system based on quantum blind computing”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Xi Chen, Yuhong Han, Xin Yi, Jinping Jia, Cong Cao, Ling Fan,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 International Journal of Theoretical Physics (IJTP), 2020。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研讨会论文（* 表示共同贡献）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1.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[W4] “Large Language Models on Mobile Devices: Measurements, Analysis, and Insights”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Xiang Li,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Zhenyan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Lu,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Xiao Ma,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发表在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EdgeFM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>（与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MobiSys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2024合办的Workshop），CCF-B，2024。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2.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[W3] “FedRDMA: Communication-Efficient Cross-Silo Federated LLM via Chunked RDMA Transmission”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Zeling Zhang*,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*, Yiran Zhang,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Ao Zhou,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发表在第4届机器学习与系统研讨会（EuroMLSys 2024，和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EuroSys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2024合办，CCF-A）。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3.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[W2] “Towards Practical Few-shot Federated NLP”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Yaozong Wu, Haitao Yuan,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Felix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Xiaozhu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Lin,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发表在第3届机器学习与系统研讨会（EuroMLSys 2023，和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EuroSys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2023合办，CCF-A）。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4.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[W1] “Towards ubiquitous learning: A first measurement of on-device training performance”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Dongqi Cai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, Qipeng Wang, Yuanqiang Liu, Yunxin Liu,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Shangguang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Wang, 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Mengwei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Xu,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发表在第5届嵌入式与移动深度学习国际研讨会（EMDL 2021，和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MobiSys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 2021合办，CCF-B）。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专利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1.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[P4] “A Federated Learning Method, System, and Apparatus Based on Forward Gradient”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徐梦薇, 吴耀宗,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蔡栋琪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王尚广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2.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[P3] “A Federated Few-Shot Learning Method, System, and Device for Natural Language Models”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徐梦薇,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蔡栋琪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周鳌, 马潇, 王尚广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3.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[P2] “A Federated Learning Method, Device, and System for Pre-trained Models”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徐梦薇,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蔡栋琪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周鳌, 马潇, 王尚广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4.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[P1] “Vertical Federated Learning Modeling Optimization Method, Device, Medium, and Program”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蔡栋琪</w:t>
      </w:r>
      <w:r w:rsidRPr="00C96D13">
        <w:rPr>
          <w:rFonts w:ascii="宋体" w:eastAsia="宋体" w:hAnsi="宋体" w:cs="宋体"/>
          <w:kern w:val="0"/>
          <w:sz w:val="24"/>
          <w14:ligatures w14:val="none"/>
        </w:rPr>
        <w:t>, 樊力新, 杨强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教学经历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2024年 剑桥大学 机器学习系统原理（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Michaelmas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>学期），助教</w:t>
      </w:r>
    </w:p>
    <w:p w:rsidR="00C96D13" w:rsidRPr="00C96D13" w:rsidRDefault="00696DA8" w:rsidP="00C96D1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96DA8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受邀报告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EMDL’21 (MobiSys’21附属研讨会)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“Towards ubiquitous learning: A first measurement of on-device training performance,” 在线，2021/06/25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EuroMLSys’23 (EuroSys’23附属研讨会)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“Towards Practical Few-shot Federated NLP,” 罗马，意大利，2023/05/08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MobiCom’23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“Efficient Federated Learning for Modern NLP,” 马德里，西班牙，2023/10/05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• “Federated Few-shot Learning for Mobile NLP,” 马德里，西班牙，2023/10/05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西北工业大学博士研究方法课程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在线，2023/10/30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北京邮电大学 ‘勤奋治学·学术引领’ 学术论坛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“Efficient Federated Learning for Modern NLP,” 北京，2023/12/26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EuroMLSys’24 (EuroSys’24附属研讨会)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“FedRDMA: Communication-Efficient Cross-Silo Federated LLM via Chunked RDMA Transmission,” 雅典，希腊，2024/04/22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MoiSys’24 N2Women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“Large Language Models on Mobile Devices: Measurements, Analysis, and Insights,” 东京，日本，2024/06/03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EdgeFM’24 (MobiSys’24附属研讨会)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“Large Language Models on Mobile Devices: Measurements, Analysis, and Insights,” 东京，日本，2024/06/07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USENIX ATC’24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</w:t>
      </w:r>
      <w:proofErr w:type="spellStart"/>
      <w:r w:rsidRPr="00C96D13">
        <w:rPr>
          <w:rFonts w:ascii="宋体" w:eastAsia="宋体" w:hAnsi="宋体" w:cs="宋体"/>
          <w:kern w:val="0"/>
          <w:sz w:val="24"/>
          <w14:ligatures w14:val="none"/>
        </w:rPr>
        <w:t>FwdLLM</w:t>
      </w:r>
      <w:proofErr w:type="spellEnd"/>
      <w:r w:rsidRPr="00C96D13">
        <w:rPr>
          <w:rFonts w:ascii="宋体" w:eastAsia="宋体" w:hAnsi="宋体" w:cs="宋体"/>
          <w:kern w:val="0"/>
          <w:sz w:val="24"/>
          <w14:ligatures w14:val="none"/>
        </w:rPr>
        <w:t>: Efficient Federated Finetuning of Large Language Models with Perturbed Inferences,” 圣克拉拉，美国，2024/07/11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AI TIME </w:t>
      </w:r>
      <w:proofErr w:type="spellStart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NeurIPS</w:t>
      </w:r>
      <w:proofErr w:type="spellEnd"/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2024 Forum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“SILENCE: Protecting Privacy in Offloaded Speech Understanding on Resource-constrained Devices,” 在线，2024/11/20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NeurIPS’24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“SILENCE: Protecting Privacy in Offloaded Speech Understanding on Resource-constrained Devices,” 温哥华，加拿大，2024/12/11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CCF Talk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“Efficient Federated Learning System for LLMs,” 在线，2024/12/22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 xml:space="preserve">• </w:t>
      </w:r>
      <w:r w:rsidRPr="00C96D13">
        <w:rPr>
          <w:rFonts w:ascii="宋体" w:eastAsia="宋体" w:hAnsi="宋体" w:cs="宋体"/>
          <w:b/>
          <w:bCs/>
          <w:kern w:val="0"/>
          <w:sz w:val="24"/>
          <w14:ligatures w14:val="none"/>
        </w:rPr>
        <w:t>剑桥大学 机器学习系统研讨会</w:t>
      </w:r>
    </w:p>
    <w:p w:rsidR="00C96D13" w:rsidRPr="00C96D13" w:rsidRDefault="00C96D13" w:rsidP="00C96D1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96D13">
        <w:rPr>
          <w:rFonts w:ascii="宋体" w:eastAsia="宋体" w:hAnsi="宋体" w:cs="宋体"/>
          <w:kern w:val="0"/>
          <w:sz w:val="24"/>
          <w14:ligatures w14:val="none"/>
        </w:rPr>
        <w:t>“Efficient Machine Learning System,” 剑桥，英国，2025/1/28</w:t>
      </w:r>
    </w:p>
    <w:p w:rsidR="00C96D13" w:rsidRPr="00C96D13" w:rsidRDefault="00C96D13"/>
    <w:sectPr w:rsidR="00C96D13" w:rsidRPr="00C9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13"/>
    <w:rsid w:val="00696DA8"/>
    <w:rsid w:val="00C9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8388-859A-0848-91C1-F6DF2833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D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D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D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D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6D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D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D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D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D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D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6D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6D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D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D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6D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6D1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2">
    <w:name w:val="p2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semiHidden/>
    <w:unhideWhenUsed/>
    <w:rsid w:val="00C96D13"/>
    <w:rPr>
      <w:color w:val="0000FF"/>
      <w:u w:val="single"/>
    </w:rPr>
  </w:style>
  <w:style w:type="character" w:customStyle="1" w:styleId="s1">
    <w:name w:val="s1"/>
    <w:basedOn w:val="a0"/>
    <w:rsid w:val="00C96D13"/>
  </w:style>
  <w:style w:type="paragraph" w:customStyle="1" w:styleId="p4">
    <w:name w:val="p4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5">
    <w:name w:val="p5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C96D13"/>
  </w:style>
  <w:style w:type="paragraph" w:customStyle="1" w:styleId="p6">
    <w:name w:val="p6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7">
    <w:name w:val="p7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2">
    <w:name w:val="s2"/>
    <w:basedOn w:val="a0"/>
    <w:rsid w:val="00C96D13"/>
  </w:style>
  <w:style w:type="paragraph" w:customStyle="1" w:styleId="p8">
    <w:name w:val="p8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3">
    <w:name w:val="s3"/>
    <w:basedOn w:val="a0"/>
    <w:rsid w:val="00C96D13"/>
  </w:style>
  <w:style w:type="paragraph" w:customStyle="1" w:styleId="p9">
    <w:name w:val="p9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10">
    <w:name w:val="p10"/>
    <w:basedOn w:val="a"/>
    <w:rsid w:val="00C96D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hyperlink" Target="http://www.caidongq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cai</dc:creator>
  <cp:keywords/>
  <dc:description/>
  <cp:lastModifiedBy>dongqi cai</cp:lastModifiedBy>
  <cp:revision>1</cp:revision>
  <dcterms:created xsi:type="dcterms:W3CDTF">2025-03-10T09:23:00Z</dcterms:created>
  <dcterms:modified xsi:type="dcterms:W3CDTF">2025-03-10T09:24:00Z</dcterms:modified>
</cp:coreProperties>
</file>