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BAE60A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043030">
        <w:rPr>
          <w:rFonts w:ascii="Calibri" w:hAnsi="Calibri" w:cs="Calibri" w:hint="eastAsia"/>
        </w:rPr>
        <w:t>Fin</w:t>
      </w:r>
      <w:r w:rsidR="00043030">
        <w:rPr>
          <w:rFonts w:ascii="Calibri" w:hAnsi="Calibri" w:cs="Calibri"/>
        </w:rPr>
        <w:t xml:space="preserve">al </w:t>
      </w:r>
      <w:r w:rsidR="008A63A0">
        <w:rPr>
          <w:rFonts w:ascii="Calibri" w:hAnsi="Calibri" w:cs="Calibri"/>
        </w:rPr>
        <w:t>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4AE94854" w14:textId="6BA844B5" w:rsidR="00C31EDF" w:rsidRPr="00C31EDF" w:rsidRDefault="00C31EDF" w:rsidP="00C31EDF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St</w:t>
      </w:r>
      <w:r>
        <w:rPr>
          <w:rFonts w:ascii="Calibri" w:hAnsi="Calibri" w:cs="Calibri"/>
        </w:rPr>
        <w:t xml:space="preserve"> John’s College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07A27AA5" w14:textId="77777777" w:rsidR="009F7D7B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r w:rsidR="00EA1389">
        <w:rPr>
          <w:rFonts w:ascii="Calibri" w:hAnsi="Calibri" w:cs="Calibri"/>
        </w:rPr>
        <w:t xml:space="preserve">Shangguang Wang, </w:t>
      </w:r>
    </w:p>
    <w:p w14:paraId="38DC6CF3" w14:textId="514911E7" w:rsidR="000331F2" w:rsidRDefault="009F7D7B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Co-Advisor: </w:t>
      </w:r>
      <w:r w:rsidR="00EA1389">
        <w:rPr>
          <w:rFonts w:ascii="Calibri" w:hAnsi="Calibri" w:cs="Calibri"/>
        </w:rPr>
        <w:t>Mengwei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32"/>
        </w:rPr>
        <w:t>Intership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2F9BDF62" w14:textId="70524B61" w:rsidR="00EB4289" w:rsidRDefault="00EB4289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>MobiSys Rising Star, SigMobile, 2025</w:t>
      </w:r>
    </w:p>
    <w:p w14:paraId="7581FE6E" w14:textId="5A134070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>, NeurIPS,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ravel Grant, EuroSys</w:t>
      </w:r>
      <w:r w:rsidR="00741A51">
        <w:rPr>
          <w:rFonts w:ascii="Calibri" w:hAnsi="Calibri" w:cs="Calibri"/>
        </w:rPr>
        <w:t>/MobiSys</w:t>
      </w:r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F7815D9" w14:textId="138A52A4" w:rsidR="00D95DD9" w:rsidRPr="009E1098" w:rsidRDefault="00E91CDA" w:rsidP="009E109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435167DF" w14:textId="77777777" w:rsidR="00C31EDF" w:rsidRDefault="00C31EDF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45861145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322DD7F6" w:rsidR="009A395F" w:rsidRDefault="00F33D0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ICCV’25, </w:t>
      </w:r>
      <w:r w:rsidR="001B19C4">
        <w:rPr>
          <w:rFonts w:ascii="Calibri" w:hAnsi="Calibri" w:cs="Calibri"/>
        </w:rPr>
        <w:t xml:space="preserve">MLSys’25, ICWS’24, IEEE EDGE’24, IEEE EDGE’23, </w:t>
      </w:r>
      <w:r w:rsidR="001B19C4" w:rsidRPr="009A395F">
        <w:rPr>
          <w:rFonts w:ascii="Calibri" w:hAnsi="Calibri" w:cs="Calibri"/>
        </w:rPr>
        <w:t>ICWS'23</w:t>
      </w:r>
      <w:r w:rsidR="001B19C4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5DD76B0D" w14:textId="77777777" w:rsidR="009E6CB6" w:rsidRDefault="009E6CB6" w:rsidP="009A395F">
      <w:pPr>
        <w:spacing w:line="288" w:lineRule="auto"/>
        <w:rPr>
          <w:rFonts w:ascii="Calibri" w:hAnsi="Calibri" w:cs="Calibri"/>
        </w:rPr>
      </w:pPr>
    </w:p>
    <w:p w14:paraId="3508FD2B" w14:textId="77777777" w:rsidR="009E6CB6" w:rsidRDefault="009E6CB6" w:rsidP="009E6CB6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48AC5B" w14:textId="79A8253A" w:rsidR="009E6CB6" w:rsidRPr="009E6CB6" w:rsidRDefault="009E6CB6" w:rsidP="009E6CB6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>
        <w:rPr>
          <w:rFonts w:ascii="Calibri" w:hAnsi="Calibri" w:cs="Calibri" w:hint="eastAsia"/>
        </w:rPr>
        <w:t>Univers</w:t>
      </w:r>
      <w:r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35A26BA4" w:rsidR="00A4097F" w:rsidRDefault="00F750D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Highlight</w:t>
      </w:r>
      <w:r>
        <w:rPr>
          <w:rFonts w:ascii="Calibri" w:hAnsi="Calibri" w:cs="Calibri" w:hint="eastAsia"/>
          <w:b/>
          <w:sz w:val="32"/>
        </w:rPr>
        <w:t>ed</w:t>
      </w:r>
      <w:r w:rsidR="004C6881">
        <w:rPr>
          <w:rFonts w:ascii="Calibri" w:hAnsi="Calibri" w:cs="Calibri"/>
          <w:b/>
          <w:sz w:val="32"/>
        </w:rPr>
        <w:t xml:space="preserve"> </w:t>
      </w:r>
      <w:r w:rsidR="006A16F9"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5C0EAA8" w14:textId="3E684053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6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Xinchi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33CF062E" w14:textId="70739782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>, Shangguang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NeurIPS,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455DBE08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="00706924" w:rsidRPr="008900EF">
        <w:rPr>
          <w:rFonts w:ascii="Calibri" w:hAnsi="Calibri" w:cs="Calibri"/>
        </w:rPr>
        <w:t>“</w:t>
      </w:r>
      <w:r w:rsidR="00F1131C" w:rsidRPr="008900EF">
        <w:rPr>
          <w:rFonts w:ascii="Calibri" w:hAnsi="Calibri" w:cs="Calibri"/>
        </w:rPr>
        <w:t>FwdLLM: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15F230E3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4811ECC2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70614402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A3070B9" w14:textId="20017B74" w:rsidR="009A3891" w:rsidRPr="005F7086" w:rsidRDefault="00F41485" w:rsidP="005F7086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40157B0" w14:textId="3971CC85" w:rsidR="00CA79E2" w:rsidRPr="008F4C44" w:rsidRDefault="00CA79E2" w:rsidP="00CA79E2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5B1188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19887BC8" w14:textId="30A49078" w:rsidR="00CA79E2" w:rsidRDefault="00CA79E2" w:rsidP="00CA79E2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Shangguang Wang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 w:rsidR="00BE3433">
        <w:rPr>
          <w:rFonts w:ascii="Calibri" w:hAnsi="Calibri" w:cs="Calibri"/>
        </w:rPr>
        <w:t xml:space="preserve"> Tao Qi, Nicholas D. Lane, Mengwei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</w:t>
      </w:r>
      <w:r w:rsidR="0024398C">
        <w:rPr>
          <w:rFonts w:ascii="Calibri" w:hAnsi="Calibri" w:cs="Calibri"/>
        </w:rPr>
        <w:t xml:space="preserve"> principle accepted by</w:t>
      </w:r>
      <w:r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BE3433"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0985A75C" w14:textId="7D78E7C2" w:rsidR="005B1188" w:rsidRPr="005B1188" w:rsidRDefault="005B1188" w:rsidP="005B118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24FCCB94" w14:textId="6F6F9FEA" w:rsidR="005B1188" w:rsidRPr="005B1188" w:rsidRDefault="005B1188" w:rsidP="005B118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Shangguang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Xiao Ma, Mengwei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F30541D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</w:rPr>
        <w:t>Mengwei Xu</w:t>
      </w:r>
      <w:r w:rsidR="004C4FB6">
        <w:rPr>
          <w:rFonts w:ascii="Calibri" w:hAnsi="Calibri" w:cs="Calibri"/>
        </w:rPr>
        <w:t xml:space="preserve">* (My </w:t>
      </w:r>
      <w:r w:rsidR="005E57B5">
        <w:rPr>
          <w:rFonts w:ascii="Calibri" w:hAnsi="Calibri" w:cs="Calibri"/>
        </w:rPr>
        <w:t>co-</w:t>
      </w:r>
      <w:r w:rsidR="004C4FB6">
        <w:rPr>
          <w:rFonts w:ascii="Calibri" w:hAnsi="Calibri" w:cs="Calibri"/>
        </w:rPr>
        <w:t>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>, Wangsong Yin*, Shangguang Wang, Xin Jin, Xuanzhe Liu</w:t>
      </w:r>
      <w:r w:rsidR="00304658" w:rsidRPr="003518FB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published</w:t>
      </w:r>
      <w:r w:rsidR="000826CD">
        <w:rPr>
          <w:rFonts w:ascii="Calibri" w:hAnsi="Calibri" w:cs="Calibri"/>
        </w:rPr>
        <w:t xml:space="preserve"> </w:t>
      </w:r>
      <w:r w:rsidR="004B1690">
        <w:rPr>
          <w:rFonts w:ascii="Calibri" w:hAnsi="Calibri" w:cs="Calibri"/>
        </w:rPr>
        <w:t xml:space="preserve">in </w:t>
      </w:r>
      <w:r w:rsidR="004C4FB6" w:rsidRPr="005B1188">
        <w:rPr>
          <w:rFonts w:ascii="Calibri" w:hAnsi="Calibri" w:cs="Calibri"/>
          <w:b/>
          <w:bCs/>
          <w:i/>
          <w:iCs/>
          <w:color w:val="C00000"/>
        </w:rPr>
        <w:t>ACM Computing Surveys</w:t>
      </w:r>
      <w:r w:rsidR="00304658" w:rsidRPr="005B1188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Impact Factor: 23.8</w:t>
      </w:r>
      <w:r w:rsidR="009B3E5A" w:rsidRPr="005B1188">
        <w:rPr>
          <w:rFonts w:ascii="Calibri" w:hAnsi="Calibri" w:cs="Calibri" w:hint="eastAsia"/>
          <w:b/>
          <w:bCs/>
          <w:i/>
          <w:color w:val="C00000"/>
          <w:kern w:val="2"/>
        </w:rPr>
        <w:t>，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ranked 1/143 in Computer Science Theory &amp; Methods</w:t>
      </w:r>
      <w:r w:rsidR="00304658" w:rsidRPr="005B1188">
        <w:rPr>
          <w:rFonts w:ascii="Calibri" w:hAnsi="Calibri" w:cs="Calibri"/>
          <w:b/>
          <w:bCs/>
          <w:i/>
          <w:color w:val="C00000"/>
          <w:kern w:val="2"/>
        </w:rPr>
        <w:t>)</w:t>
      </w:r>
      <w:r w:rsidR="00304658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5C17BBB1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24398C">
        <w:rPr>
          <w:rFonts w:ascii="Calibri" w:hAnsi="Calibri" w:cs="Calibri"/>
        </w:rPr>
        <w:t>published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IEEE Transactions on Big Data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1CECF74F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 xml:space="preserve">published </w:t>
      </w:r>
      <w:r w:rsidR="004D5837" w:rsidRPr="006817FE">
        <w:rPr>
          <w:rFonts w:ascii="Calibri" w:hAnsi="Calibri" w:cs="Calibri"/>
        </w:rPr>
        <w:t xml:space="preserve">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Mengwei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(EdgeFM</w:t>
      </w:r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lastRenderedPageBreak/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4FDAA688" w:rsidR="00FE753B" w:rsidRPr="00FE753B" w:rsidRDefault="00851DC2" w:rsidP="009E6CB6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>TC’24, FwdLLM: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AI TIME NeurIPS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8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  <w:num w:numId="29" w16cid:durableId="6272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2176"/>
    <w:rsid w:val="00043030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4391"/>
    <w:rsid w:val="00235285"/>
    <w:rsid w:val="00236470"/>
    <w:rsid w:val="0024398C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018"/>
    <w:rsid w:val="002A3C4D"/>
    <w:rsid w:val="002A6D95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F0E80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C6881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1188"/>
    <w:rsid w:val="005C6783"/>
    <w:rsid w:val="005D25D8"/>
    <w:rsid w:val="005E57B5"/>
    <w:rsid w:val="005E70CD"/>
    <w:rsid w:val="005F0962"/>
    <w:rsid w:val="005F7086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0A3E"/>
    <w:rsid w:val="006817FE"/>
    <w:rsid w:val="00682B24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29B1"/>
    <w:rsid w:val="00946D3C"/>
    <w:rsid w:val="00952874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1098"/>
    <w:rsid w:val="009E54C7"/>
    <w:rsid w:val="009E6CB6"/>
    <w:rsid w:val="009F1CDD"/>
    <w:rsid w:val="009F337B"/>
    <w:rsid w:val="009F7D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379A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433"/>
    <w:rsid w:val="00BE389A"/>
    <w:rsid w:val="00C01644"/>
    <w:rsid w:val="00C047FC"/>
    <w:rsid w:val="00C2156F"/>
    <w:rsid w:val="00C31EDF"/>
    <w:rsid w:val="00C404CA"/>
    <w:rsid w:val="00C40B9D"/>
    <w:rsid w:val="00C563D2"/>
    <w:rsid w:val="00C60AA4"/>
    <w:rsid w:val="00C713EC"/>
    <w:rsid w:val="00C71463"/>
    <w:rsid w:val="00C86CD6"/>
    <w:rsid w:val="00C90507"/>
    <w:rsid w:val="00CA4499"/>
    <w:rsid w:val="00CA79E2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10959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33B4"/>
    <w:rsid w:val="00EA4196"/>
    <w:rsid w:val="00EA5414"/>
    <w:rsid w:val="00EA5791"/>
    <w:rsid w:val="00EA6B7B"/>
    <w:rsid w:val="00EB4289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3D04"/>
    <w:rsid w:val="00F3471C"/>
    <w:rsid w:val="00F37D45"/>
    <w:rsid w:val="00F40B58"/>
    <w:rsid w:val="00F41485"/>
    <w:rsid w:val="00F4629E"/>
    <w:rsid w:val="00F53944"/>
    <w:rsid w:val="00F60F5F"/>
    <w:rsid w:val="00F750D9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B1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5B1188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33</cp:revision>
  <cp:lastPrinted>2025-02-11T14:45:00Z</cp:lastPrinted>
  <dcterms:created xsi:type="dcterms:W3CDTF">2025-02-11T14:45:00Z</dcterms:created>
  <dcterms:modified xsi:type="dcterms:W3CDTF">2025-05-17T19:48:00Z</dcterms:modified>
</cp:coreProperties>
</file>