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C3516D" w:rsidP="00410B09">
      <w:pPr>
        <w:rPr>
          <w:rFonts w:ascii="Arial" w:hAnsi="Arial" w:cs="Arial"/>
          <w:b/>
        </w:rPr>
      </w:pPr>
      <w:bookmarkStart w:id="0" w:name="_GoBack"/>
      <w:r>
        <w:rPr>
          <w:noProof/>
          <w:lang w:eastAsia="en-GB"/>
        </w:rPr>
        <w:drawing>
          <wp:anchor distT="0" distB="0" distL="114300" distR="114300" simplePos="0" relativeHeight="251666432"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14:anchorId="519F5A8C" wp14:editId="696190BD">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Pr>
          <w:rFonts w:ascii="Arial" w:hAnsi="Arial" w:cs="Arial"/>
          <w:b/>
          <w:noProof/>
          <w:color w:val="C30045"/>
          <w:sz w:val="56"/>
          <w:szCs w:val="56"/>
          <w:lang w:eastAsia="en-GB"/>
        </w:rPr>
        <w:t>Biology (9700)</w:t>
      </w:r>
    </w:p>
    <w:p w:rsidR="005C2EAB" w:rsidRDefault="005C2EAB" w:rsidP="00414594">
      <w:pPr>
        <w:rPr>
          <w:rFonts w:ascii="Arial" w:hAnsi="Arial" w:cs="Arial"/>
          <w:b/>
          <w:noProof/>
          <w:color w:val="C30045"/>
          <w:sz w:val="56"/>
          <w:szCs w:val="56"/>
          <w:lang w:eastAsia="en-GB"/>
        </w:rPr>
      </w:pPr>
    </w:p>
    <w:p w:rsidR="00414594" w:rsidRDefault="005C2EAB" w:rsidP="00414594">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230F17">
        <w:rPr>
          <w:rFonts w:ascii="Arial" w:hAnsi="Arial" w:cs="Arial"/>
          <w:noProof/>
          <w:sz w:val="52"/>
          <w:szCs w:val="56"/>
          <w:lang w:eastAsia="en-GB"/>
        </w:rPr>
        <w:t>7</w:t>
      </w:r>
    </w:p>
    <w:p w:rsidR="00270804" w:rsidRDefault="00270804" w:rsidP="00270804">
      <w:pPr>
        <w:spacing w:before="240" w:after="0"/>
        <w:rPr>
          <w:rFonts w:ascii="Arial" w:hAnsi="Arial" w:cs="Arial"/>
          <w:noProof/>
          <w:sz w:val="52"/>
          <w:szCs w:val="56"/>
          <w:lang w:eastAsia="en-GB"/>
        </w:rPr>
      </w:pPr>
    </w:p>
    <w:p w:rsidR="00482D72" w:rsidRPr="00270804" w:rsidRDefault="00230F17" w:rsidP="00270804">
      <w:pPr>
        <w:spacing w:before="240" w:after="0"/>
        <w:rPr>
          <w:sz w:val="16"/>
        </w:rPr>
      </w:pPr>
      <w:r w:rsidRPr="00270804">
        <w:rPr>
          <w:rFonts w:ascii="Arial" w:hAnsi="Arial" w:cs="Arial"/>
          <w:noProof/>
          <w:sz w:val="44"/>
          <w:szCs w:val="56"/>
          <w:lang w:eastAsia="en-GB"/>
        </w:rPr>
        <w:t>Measurement of gas exchange using a respirometer</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2"/>
          <w:footerReference w:type="even" r:id="rId13"/>
          <w:footerReference w:type="first" r:id="rId14"/>
          <w:pgSz w:w="11906" w:h="16838"/>
          <w:pgMar w:top="1701" w:right="1800" w:bottom="1276" w:left="1800" w:header="708" w:footer="310" w:gutter="0"/>
          <w:cols w:space="708"/>
          <w:docGrid w:linePitch="360"/>
        </w:sectPr>
      </w:pPr>
    </w:p>
    <w:p w:rsidR="00127E18" w:rsidRPr="008E124D" w:rsidRDefault="00127E18" w:rsidP="00127E18">
      <w:pPr>
        <w:rPr>
          <w:rFonts w:ascii="Arial" w:hAnsi="Arial" w:cs="Arial"/>
          <w:b/>
          <w:color w:val="C30045"/>
          <w:sz w:val="28"/>
          <w:szCs w:val="28"/>
        </w:rPr>
      </w:pPr>
      <w:r w:rsidRPr="008E124D">
        <w:rPr>
          <w:rFonts w:ascii="Arial" w:hAnsi="Arial" w:cs="Arial"/>
          <w:b/>
          <w:color w:val="C30045"/>
          <w:sz w:val="28"/>
          <w:szCs w:val="28"/>
        </w:rPr>
        <w:lastRenderedPageBreak/>
        <w:t>Introduction</w:t>
      </w:r>
    </w:p>
    <w:p w:rsidR="00127E18" w:rsidRPr="008E124D" w:rsidRDefault="00127E18" w:rsidP="00127E18">
      <w:pPr>
        <w:rPr>
          <w:rFonts w:ascii="Arial" w:hAnsi="Arial" w:cs="Arial"/>
        </w:rPr>
      </w:pPr>
      <w:r w:rsidRPr="008E124D">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127E18" w:rsidRPr="008E124D" w:rsidRDefault="00127E18" w:rsidP="00127E18">
      <w:pPr>
        <w:rPr>
          <w:rFonts w:ascii="Arial" w:hAnsi="Arial" w:cs="Arial"/>
        </w:rPr>
      </w:pPr>
      <w:r w:rsidRPr="008E124D">
        <w:rPr>
          <w:rFonts w:ascii="Arial" w:hAnsi="Arial" w:cs="Arial"/>
        </w:rPr>
        <w:t>The science syllabuses address practical skills that contribute to the overall understanding of scientific methodology. Learners should be able to:</w:t>
      </w:r>
    </w:p>
    <w:p w:rsidR="00127E18" w:rsidRPr="008E124D" w:rsidRDefault="00127E18" w:rsidP="00127E18">
      <w:pPr>
        <w:numPr>
          <w:ilvl w:val="0"/>
          <w:numId w:val="14"/>
        </w:numPr>
        <w:ind w:left="454" w:hanging="454"/>
        <w:rPr>
          <w:rFonts w:ascii="Arial" w:hAnsi="Arial" w:cs="Arial"/>
        </w:rPr>
      </w:pPr>
      <w:r w:rsidRPr="008E124D">
        <w:rPr>
          <w:rFonts w:ascii="Arial" w:hAnsi="Arial" w:cs="Arial"/>
        </w:rPr>
        <w:t>plan experiments and investigations</w:t>
      </w:r>
    </w:p>
    <w:p w:rsidR="00127E18" w:rsidRPr="008E124D" w:rsidRDefault="00127E18" w:rsidP="00127E18">
      <w:pPr>
        <w:numPr>
          <w:ilvl w:val="0"/>
          <w:numId w:val="14"/>
        </w:numPr>
        <w:ind w:left="454" w:hanging="454"/>
        <w:rPr>
          <w:rFonts w:ascii="Arial" w:hAnsi="Arial" w:cs="Arial"/>
        </w:rPr>
      </w:pPr>
      <w:r w:rsidRPr="008E124D">
        <w:rPr>
          <w:rFonts w:ascii="Arial" w:hAnsi="Arial" w:cs="Arial"/>
        </w:rPr>
        <w:t>collect, record and present observations, measurements and estimates</w:t>
      </w:r>
    </w:p>
    <w:p w:rsidR="00127E18" w:rsidRPr="008E124D" w:rsidRDefault="00127E18" w:rsidP="00127E18">
      <w:pPr>
        <w:numPr>
          <w:ilvl w:val="0"/>
          <w:numId w:val="14"/>
        </w:numPr>
        <w:ind w:left="454" w:hanging="454"/>
        <w:rPr>
          <w:rFonts w:ascii="Arial" w:hAnsi="Arial" w:cs="Arial"/>
        </w:rPr>
      </w:pPr>
      <w:r w:rsidRPr="008E124D">
        <w:rPr>
          <w:rFonts w:ascii="Arial" w:hAnsi="Arial" w:cs="Arial"/>
        </w:rPr>
        <w:t>analyse and interpret data to reach conclusions</w:t>
      </w:r>
    </w:p>
    <w:p w:rsidR="00127E18" w:rsidRPr="008E124D" w:rsidRDefault="00127E18" w:rsidP="00127E18">
      <w:pPr>
        <w:numPr>
          <w:ilvl w:val="0"/>
          <w:numId w:val="14"/>
        </w:numPr>
        <w:ind w:left="454" w:hanging="454"/>
        <w:rPr>
          <w:rFonts w:ascii="Arial" w:hAnsi="Arial" w:cs="Arial"/>
        </w:rPr>
      </w:pPr>
      <w:proofErr w:type="gramStart"/>
      <w:r w:rsidRPr="008E124D">
        <w:rPr>
          <w:rFonts w:ascii="Arial" w:hAnsi="Arial" w:cs="Arial"/>
        </w:rPr>
        <w:t>evaluate</w:t>
      </w:r>
      <w:proofErr w:type="gramEnd"/>
      <w:r w:rsidRPr="008E124D">
        <w:rPr>
          <w:rFonts w:ascii="Arial" w:hAnsi="Arial" w:cs="Arial"/>
        </w:rPr>
        <w:t xml:space="preserve"> methods and quality of data, and suggest improvements.</w:t>
      </w:r>
    </w:p>
    <w:p w:rsidR="00127E18" w:rsidRPr="008E124D" w:rsidRDefault="00127E18" w:rsidP="00127E18">
      <w:pPr>
        <w:rPr>
          <w:rFonts w:ascii="Arial" w:hAnsi="Arial" w:cs="Arial"/>
        </w:rPr>
      </w:pPr>
      <w:r w:rsidRPr="008E124D">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127E18" w:rsidRPr="008E124D" w:rsidRDefault="00127E18" w:rsidP="00127E18">
      <w:pPr>
        <w:rPr>
          <w:rFonts w:ascii="Arial" w:hAnsi="Arial" w:cs="Arial"/>
        </w:rPr>
      </w:pPr>
      <w:r w:rsidRPr="008E124D">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127E18" w:rsidRPr="008E124D" w:rsidRDefault="00127E18" w:rsidP="00127E18">
      <w:pPr>
        <w:rPr>
          <w:rFonts w:ascii="Arial" w:hAnsi="Arial" w:cs="Arial"/>
        </w:rPr>
      </w:pPr>
    </w:p>
    <w:p w:rsidR="00127E18" w:rsidRPr="008E124D" w:rsidRDefault="00127E18" w:rsidP="00127E18">
      <w:pPr>
        <w:rPr>
          <w:rFonts w:ascii="Arial" w:hAnsi="Arial" w:cs="Arial"/>
        </w:rPr>
      </w:pPr>
    </w:p>
    <w:p w:rsidR="00127E18" w:rsidRPr="008E124D" w:rsidRDefault="00127E18" w:rsidP="00127E18">
      <w:pPr>
        <w:rPr>
          <w:rFonts w:ascii="Arial" w:hAnsi="Arial" w:cs="Arial"/>
        </w:rPr>
      </w:pPr>
    </w:p>
    <w:p w:rsidR="00127E18" w:rsidRPr="008E124D" w:rsidRDefault="00127E18" w:rsidP="00127E18">
      <w:pPr>
        <w:rPr>
          <w:rFonts w:ascii="Arial" w:hAnsi="Arial" w:cs="Arial"/>
        </w:rPr>
      </w:pPr>
    </w:p>
    <w:p w:rsidR="00127E18" w:rsidRPr="008E124D" w:rsidRDefault="00127E18" w:rsidP="00127E18">
      <w:pPr>
        <w:rPr>
          <w:rFonts w:ascii="Arial" w:hAnsi="Arial" w:cs="Arial"/>
        </w:rPr>
      </w:pPr>
    </w:p>
    <w:p w:rsidR="00127E18" w:rsidRPr="008E124D" w:rsidRDefault="00127E18" w:rsidP="00127E18">
      <w:pPr>
        <w:rPr>
          <w:rFonts w:ascii="Arial" w:hAnsi="Arial" w:cs="Arial"/>
        </w:rPr>
      </w:pPr>
    </w:p>
    <w:p w:rsidR="00127E18" w:rsidRPr="008E124D" w:rsidRDefault="00127E18" w:rsidP="00127E18">
      <w:pPr>
        <w:rPr>
          <w:rFonts w:ascii="Arial" w:hAnsi="Arial" w:cs="Arial"/>
        </w:rPr>
      </w:pPr>
    </w:p>
    <w:p w:rsidR="00127E18" w:rsidRPr="008E124D" w:rsidRDefault="00127E18" w:rsidP="00127E18">
      <w:pPr>
        <w:rPr>
          <w:rFonts w:ascii="Arial" w:hAnsi="Arial" w:cs="Arial"/>
        </w:rPr>
      </w:pPr>
    </w:p>
    <w:p w:rsidR="00127E18" w:rsidRPr="008E124D" w:rsidRDefault="00127E18" w:rsidP="00127E18">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270804" w:rsidRDefault="00270804" w:rsidP="00000AEA">
      <w:pPr>
        <w:rPr>
          <w:rFonts w:ascii="Arial" w:hAnsi="Arial" w:cs="Arial"/>
        </w:rPr>
      </w:pPr>
    </w:p>
    <w:p w:rsidR="00D55875" w:rsidRDefault="00D55875" w:rsidP="00000AEA">
      <w:pPr>
        <w:rPr>
          <w:rFonts w:ascii="Arial" w:hAnsi="Arial" w:cs="Arial"/>
        </w:rPr>
        <w:sectPr w:rsidR="00D55875" w:rsidSect="00270804">
          <w:headerReference w:type="even" r:id="rId15"/>
          <w:headerReference w:type="default" r:id="rId16"/>
          <w:footerReference w:type="even" r:id="rId17"/>
          <w:footerReference w:type="default" r:id="rId18"/>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BD0650">
        <w:rPr>
          <w:rFonts w:ascii="Arial" w:hAnsi="Arial" w:cs="Arial"/>
          <w:b/>
          <w:color w:val="C30045"/>
          <w:sz w:val="28"/>
          <w:szCs w:val="28"/>
        </w:rPr>
        <w:t>7</w:t>
      </w:r>
      <w:r>
        <w:rPr>
          <w:rFonts w:ascii="Arial" w:hAnsi="Arial" w:cs="Arial"/>
          <w:b/>
          <w:color w:val="C30045"/>
          <w:sz w:val="28"/>
          <w:szCs w:val="28"/>
        </w:rPr>
        <w:t xml:space="preserve"> – </w:t>
      </w:r>
      <w:r w:rsidR="006321B9">
        <w:rPr>
          <w:rFonts w:ascii="Arial" w:hAnsi="Arial" w:cs="Arial"/>
          <w:b/>
          <w:color w:val="C30045"/>
          <w:sz w:val="28"/>
          <w:szCs w:val="28"/>
        </w:rPr>
        <w:t>Guidance for teachers</w:t>
      </w:r>
    </w:p>
    <w:p w:rsidR="00000AEA" w:rsidRPr="00E23F70" w:rsidRDefault="00CD0380" w:rsidP="00076F0A">
      <w:pPr>
        <w:jc w:val="center"/>
        <w:rPr>
          <w:rFonts w:ascii="Arial" w:hAnsi="Arial" w:cs="Arial"/>
          <w:b/>
          <w:color w:val="C30045"/>
          <w:sz w:val="28"/>
        </w:rPr>
      </w:pPr>
      <w:r w:rsidRPr="00CD0380">
        <w:rPr>
          <w:rFonts w:ascii="Arial" w:hAnsi="Arial" w:cs="Arial"/>
          <w:b/>
          <w:color w:val="C30045"/>
          <w:sz w:val="28"/>
        </w:rPr>
        <w:t>Measurement of gas exchange using a respirometer</w:t>
      </w:r>
    </w:p>
    <w:p w:rsidR="00000AEA" w:rsidRPr="00B820DD" w:rsidRDefault="00000AEA" w:rsidP="00B820DD">
      <w:pPr>
        <w:spacing w:after="120" w:line="240" w:lineRule="auto"/>
        <w:rPr>
          <w:rFonts w:ascii="Arial" w:hAnsi="Arial" w:cs="Arial"/>
          <w:color w:val="C30045"/>
          <w:sz w:val="24"/>
        </w:rPr>
      </w:pPr>
      <w:r w:rsidRPr="00B820DD">
        <w:rPr>
          <w:rFonts w:ascii="Arial" w:hAnsi="Arial" w:cs="Arial"/>
          <w:b/>
          <w:color w:val="C30045"/>
          <w:sz w:val="24"/>
        </w:rPr>
        <w:t>Aim</w:t>
      </w:r>
      <w:r w:rsidRPr="00B820DD">
        <w:rPr>
          <w:rFonts w:ascii="Arial" w:hAnsi="Arial" w:cs="Arial"/>
          <w:color w:val="C30045"/>
          <w:sz w:val="24"/>
        </w:rPr>
        <w:t xml:space="preserve"> </w:t>
      </w:r>
    </w:p>
    <w:p w:rsidR="00000AEA" w:rsidRPr="00B820DD" w:rsidRDefault="00CD0380" w:rsidP="00B820DD">
      <w:pPr>
        <w:spacing w:after="120" w:line="240" w:lineRule="auto"/>
        <w:contextualSpacing/>
        <w:rPr>
          <w:rFonts w:ascii="Arial" w:hAnsi="Arial" w:cs="Arial"/>
        </w:rPr>
      </w:pPr>
      <w:r w:rsidRPr="00B820DD">
        <w:rPr>
          <w:rFonts w:ascii="Arial" w:hAnsi="Arial" w:cs="Arial"/>
        </w:rPr>
        <w:t>To determine the volume of oxygen consumed and the volume of carbon dioxide released by respiration. To use these volumes to calculate RQ for the organism tested. The procedure for measuring oxygen uptake is used as a model to develop a plan to find the optimum temperature for respiration.</w:t>
      </w:r>
    </w:p>
    <w:p w:rsidR="00000AEA" w:rsidRPr="00B820DD" w:rsidRDefault="00000AEA" w:rsidP="00B820DD">
      <w:pPr>
        <w:spacing w:before="240" w:after="120" w:line="240" w:lineRule="auto"/>
        <w:rPr>
          <w:rFonts w:ascii="Arial" w:hAnsi="Arial" w:cs="Arial"/>
          <w:b/>
          <w:color w:val="C30045"/>
          <w:sz w:val="24"/>
        </w:rPr>
      </w:pPr>
      <w:r w:rsidRPr="00B820DD">
        <w:rPr>
          <w:rFonts w:ascii="Arial" w:hAnsi="Arial" w:cs="Arial"/>
          <w:b/>
          <w:color w:val="C30045"/>
          <w:sz w:val="24"/>
        </w:rPr>
        <w:t xml:space="preserve">Outcomes </w:t>
      </w:r>
    </w:p>
    <w:p w:rsidR="00000AEA" w:rsidRPr="00B820DD" w:rsidRDefault="00CD0380" w:rsidP="00B820DD">
      <w:pPr>
        <w:spacing w:after="120" w:line="240" w:lineRule="auto"/>
        <w:contextualSpacing/>
        <w:rPr>
          <w:rFonts w:ascii="Arial" w:hAnsi="Arial" w:cs="Arial"/>
        </w:rPr>
      </w:pPr>
      <w:r w:rsidRPr="00B820DD">
        <w:rPr>
          <w:rFonts w:ascii="Arial" w:hAnsi="Arial" w:cs="Arial"/>
        </w:rPr>
        <w:t xml:space="preserve">Syllabus sections 12.1 (h) and 12.2 (m) </w:t>
      </w:r>
    </w:p>
    <w:p w:rsidR="0067561A" w:rsidRPr="00B820DD" w:rsidRDefault="007005B7" w:rsidP="00B820DD">
      <w:pPr>
        <w:spacing w:before="240" w:after="120" w:line="240" w:lineRule="auto"/>
        <w:rPr>
          <w:rFonts w:ascii="Arial" w:hAnsi="Arial" w:cs="Arial"/>
          <w:b/>
          <w:sz w:val="24"/>
        </w:rPr>
      </w:pPr>
      <w:r w:rsidRPr="00B820DD">
        <w:rPr>
          <w:rFonts w:ascii="Arial" w:hAnsi="Arial" w:cs="Arial"/>
          <w:b/>
          <w:color w:val="C30045"/>
          <w:sz w:val="24"/>
        </w:rPr>
        <w:t>Skills included in the practical</w:t>
      </w:r>
    </w:p>
    <w:tbl>
      <w:tblPr>
        <w:tblStyle w:val="TableGrid"/>
        <w:tblW w:w="952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540"/>
      </w:tblGrid>
      <w:tr w:rsidR="00B820DD" w:rsidRPr="00B820DD" w:rsidTr="00106CC7">
        <w:tc>
          <w:tcPr>
            <w:tcW w:w="1984" w:type="dxa"/>
            <w:shd w:val="clear" w:color="auto" w:fill="C30045"/>
            <w:vAlign w:val="center"/>
          </w:tcPr>
          <w:p w:rsidR="00000AEA" w:rsidRPr="00B820DD" w:rsidRDefault="00B820DD" w:rsidP="00B820DD">
            <w:pPr>
              <w:spacing w:after="0" w:line="240" w:lineRule="auto"/>
              <w:rPr>
                <w:rFonts w:ascii="Arial" w:hAnsi="Arial" w:cs="Arial"/>
                <w:b/>
                <w:color w:val="FFFFFF" w:themeColor="background1"/>
              </w:rPr>
            </w:pPr>
            <w:r w:rsidRPr="00B820DD">
              <w:rPr>
                <w:rFonts w:ascii="Arial" w:hAnsi="Arial" w:cs="Arial"/>
                <w:b/>
                <w:color w:val="FFFFFF" w:themeColor="background1"/>
              </w:rPr>
              <w:t>A Level skills</w:t>
            </w:r>
          </w:p>
        </w:tc>
        <w:tc>
          <w:tcPr>
            <w:tcW w:w="7540" w:type="dxa"/>
            <w:shd w:val="clear" w:color="auto" w:fill="C30045"/>
            <w:vAlign w:val="center"/>
          </w:tcPr>
          <w:p w:rsidR="00000AEA" w:rsidRPr="00B820DD" w:rsidRDefault="00000AEA" w:rsidP="00B820DD">
            <w:pPr>
              <w:spacing w:after="0" w:line="240" w:lineRule="auto"/>
              <w:rPr>
                <w:rFonts w:ascii="Arial" w:hAnsi="Arial" w:cs="Arial"/>
                <w:b/>
                <w:color w:val="FFFFFF" w:themeColor="background1"/>
              </w:rPr>
            </w:pPr>
            <w:r w:rsidRPr="00B820DD">
              <w:rPr>
                <w:rFonts w:ascii="Arial" w:hAnsi="Arial" w:cs="Arial"/>
                <w:b/>
                <w:color w:val="FFFFFF" w:themeColor="background1"/>
              </w:rPr>
              <w:t>How learners develop the skills</w:t>
            </w:r>
          </w:p>
        </w:tc>
      </w:tr>
      <w:tr w:rsidR="00CD0380" w:rsidRPr="00B820DD" w:rsidTr="00106CC7">
        <w:tc>
          <w:tcPr>
            <w:tcW w:w="1984" w:type="dxa"/>
          </w:tcPr>
          <w:p w:rsidR="00CD0380" w:rsidRPr="00B820DD" w:rsidRDefault="00CD0380" w:rsidP="00B820DD">
            <w:pPr>
              <w:spacing w:after="0" w:line="240" w:lineRule="auto"/>
              <w:rPr>
                <w:rFonts w:ascii="Arial" w:hAnsi="Arial" w:cs="Arial"/>
              </w:rPr>
            </w:pPr>
            <w:r w:rsidRPr="00B820DD">
              <w:rPr>
                <w:rFonts w:ascii="Arial" w:hAnsi="Arial" w:cs="Arial"/>
              </w:rPr>
              <w:t>Planning</w:t>
            </w:r>
          </w:p>
        </w:tc>
        <w:tc>
          <w:tcPr>
            <w:tcW w:w="7540" w:type="dxa"/>
          </w:tcPr>
          <w:p w:rsidR="00CD0380" w:rsidRPr="00A97FC6" w:rsidRDefault="00CD0380" w:rsidP="00B820DD">
            <w:pPr>
              <w:spacing w:after="0" w:line="240" w:lineRule="auto"/>
              <w:rPr>
                <w:rFonts w:ascii="Arial" w:hAnsi="Arial" w:cs="Arial"/>
              </w:rPr>
            </w:pPr>
            <w:r w:rsidRPr="00B820DD">
              <w:rPr>
                <w:rFonts w:ascii="Arial" w:hAnsi="Arial" w:cs="Arial"/>
              </w:rPr>
              <w:t xml:space="preserve">Identify hazards and produce a </w:t>
            </w:r>
            <w:r w:rsidR="00034DAB">
              <w:rPr>
                <w:rFonts w:ascii="Arial" w:hAnsi="Arial" w:cs="Arial"/>
              </w:rPr>
              <w:t>simple risk assessment</w:t>
            </w:r>
          </w:p>
          <w:p w:rsidR="00CD0380" w:rsidRPr="00B820DD" w:rsidRDefault="00CD0380" w:rsidP="00B820DD">
            <w:pPr>
              <w:spacing w:after="0" w:line="240" w:lineRule="auto"/>
              <w:rPr>
                <w:rFonts w:ascii="Arial" w:hAnsi="Arial" w:cs="Arial"/>
              </w:rPr>
            </w:pPr>
            <w:r w:rsidRPr="00A97FC6">
              <w:rPr>
                <w:rFonts w:ascii="Arial" w:hAnsi="Arial" w:cs="Arial"/>
              </w:rPr>
              <w:t>Modify a method to investigate a</w:t>
            </w:r>
            <w:r w:rsidRPr="00B820DD">
              <w:rPr>
                <w:rFonts w:ascii="Arial" w:hAnsi="Arial" w:cs="Arial"/>
              </w:rPr>
              <w:t xml:space="preserve"> different independent variable</w:t>
            </w:r>
          </w:p>
        </w:tc>
      </w:tr>
      <w:tr w:rsidR="00CD0380" w:rsidRPr="00B820DD" w:rsidTr="00106CC7">
        <w:tc>
          <w:tcPr>
            <w:tcW w:w="1984" w:type="dxa"/>
          </w:tcPr>
          <w:p w:rsidR="00CD0380" w:rsidRPr="00B820DD" w:rsidRDefault="00CD0380" w:rsidP="00B820DD">
            <w:pPr>
              <w:spacing w:after="0" w:line="240" w:lineRule="auto"/>
              <w:rPr>
                <w:rFonts w:ascii="Arial" w:hAnsi="Arial" w:cs="Arial"/>
              </w:rPr>
            </w:pPr>
            <w:r w:rsidRPr="00B820DD">
              <w:rPr>
                <w:rFonts w:ascii="Arial" w:hAnsi="Arial" w:cs="Arial"/>
              </w:rPr>
              <w:t>Analysis</w:t>
            </w:r>
          </w:p>
        </w:tc>
        <w:tc>
          <w:tcPr>
            <w:tcW w:w="7540" w:type="dxa"/>
          </w:tcPr>
          <w:p w:rsidR="00CD0380" w:rsidRPr="00B820DD" w:rsidRDefault="00CD0380" w:rsidP="00B820DD">
            <w:pPr>
              <w:spacing w:after="0" w:line="240" w:lineRule="auto"/>
              <w:rPr>
                <w:rFonts w:ascii="Arial" w:hAnsi="Arial" w:cs="Arial"/>
              </w:rPr>
            </w:pPr>
            <w:r w:rsidRPr="00B820DD">
              <w:rPr>
                <w:rFonts w:ascii="Arial" w:hAnsi="Arial" w:cs="Arial"/>
              </w:rPr>
              <w:t>Calculate volume using the appropriate formula</w:t>
            </w:r>
          </w:p>
          <w:p w:rsidR="00CD0380" w:rsidRPr="00B820DD" w:rsidRDefault="00CD0380" w:rsidP="00B820DD">
            <w:pPr>
              <w:spacing w:after="0" w:line="240" w:lineRule="auto"/>
              <w:rPr>
                <w:rFonts w:ascii="Arial" w:hAnsi="Arial" w:cs="Arial"/>
              </w:rPr>
            </w:pPr>
            <w:r w:rsidRPr="00B820DD">
              <w:rPr>
                <w:rFonts w:ascii="Arial" w:hAnsi="Arial" w:cs="Arial"/>
              </w:rPr>
              <w:t>Calculate RQ value</w:t>
            </w:r>
          </w:p>
          <w:p w:rsidR="00CD0380" w:rsidRPr="00B820DD" w:rsidRDefault="00CD0380" w:rsidP="00B820DD">
            <w:pPr>
              <w:spacing w:after="0" w:line="240" w:lineRule="auto"/>
              <w:rPr>
                <w:rFonts w:ascii="Arial" w:hAnsi="Arial" w:cs="Arial"/>
              </w:rPr>
            </w:pPr>
            <w:r w:rsidRPr="00B820DD">
              <w:rPr>
                <w:rFonts w:ascii="Arial" w:hAnsi="Arial" w:cs="Arial"/>
              </w:rPr>
              <w:t>Calculate rate of oxygen consumption</w:t>
            </w:r>
          </w:p>
        </w:tc>
      </w:tr>
      <w:tr w:rsidR="00CD0380" w:rsidRPr="00B820DD" w:rsidTr="00106CC7">
        <w:tc>
          <w:tcPr>
            <w:tcW w:w="1984" w:type="dxa"/>
          </w:tcPr>
          <w:p w:rsidR="00CD0380" w:rsidRPr="00B820DD" w:rsidRDefault="00CD0380" w:rsidP="00B820DD">
            <w:pPr>
              <w:spacing w:after="0" w:line="240" w:lineRule="auto"/>
              <w:rPr>
                <w:rFonts w:ascii="Arial" w:hAnsi="Arial" w:cs="Arial"/>
              </w:rPr>
            </w:pPr>
            <w:r w:rsidRPr="00B820DD">
              <w:rPr>
                <w:rFonts w:ascii="Arial" w:hAnsi="Arial" w:cs="Arial"/>
              </w:rPr>
              <w:t>Evaluation</w:t>
            </w:r>
          </w:p>
        </w:tc>
        <w:tc>
          <w:tcPr>
            <w:tcW w:w="7540" w:type="dxa"/>
          </w:tcPr>
          <w:p w:rsidR="00CD0380" w:rsidRPr="00B820DD" w:rsidRDefault="00CD0380" w:rsidP="00B820DD">
            <w:pPr>
              <w:spacing w:after="0" w:line="240" w:lineRule="auto"/>
              <w:rPr>
                <w:rFonts w:ascii="Arial" w:hAnsi="Arial" w:cs="Arial"/>
                <w:color w:val="1F497D" w:themeColor="text2"/>
                <w:lang w:eastAsia="en-GB"/>
              </w:rPr>
            </w:pPr>
            <w:r w:rsidRPr="00B820DD">
              <w:rPr>
                <w:rFonts w:ascii="Arial" w:hAnsi="Arial" w:cs="Arial"/>
              </w:rPr>
              <w:t>Evaluate the methods used and their effect on the accuracy and reliability of the results</w:t>
            </w:r>
          </w:p>
        </w:tc>
      </w:tr>
      <w:tr w:rsidR="00CD0380" w:rsidRPr="00B820DD" w:rsidTr="00106CC7">
        <w:tc>
          <w:tcPr>
            <w:tcW w:w="1984" w:type="dxa"/>
          </w:tcPr>
          <w:p w:rsidR="00CD0380" w:rsidRPr="00B820DD" w:rsidRDefault="00CD0380" w:rsidP="00B820DD">
            <w:pPr>
              <w:spacing w:after="0" w:line="240" w:lineRule="auto"/>
              <w:rPr>
                <w:rFonts w:ascii="Arial" w:hAnsi="Arial" w:cs="Arial"/>
              </w:rPr>
            </w:pPr>
            <w:r w:rsidRPr="00B820DD">
              <w:rPr>
                <w:rFonts w:ascii="Arial" w:hAnsi="Arial" w:cs="Arial"/>
              </w:rPr>
              <w:t xml:space="preserve">Conclusions </w:t>
            </w:r>
          </w:p>
        </w:tc>
        <w:tc>
          <w:tcPr>
            <w:tcW w:w="7540" w:type="dxa"/>
          </w:tcPr>
          <w:p w:rsidR="00CD0380" w:rsidRPr="00B820DD" w:rsidRDefault="00CD0380" w:rsidP="00B820DD">
            <w:pPr>
              <w:spacing w:after="0" w:line="240" w:lineRule="auto"/>
              <w:rPr>
                <w:rFonts w:ascii="Arial" w:hAnsi="Arial" w:cs="Arial"/>
              </w:rPr>
            </w:pPr>
            <w:r w:rsidRPr="00B820DD">
              <w:rPr>
                <w:rFonts w:ascii="Arial" w:hAnsi="Arial" w:cs="Arial"/>
                <w:lang w:eastAsia="en-GB"/>
              </w:rPr>
              <w:t>Use scientific theory and their results to determine which substrate was used</w:t>
            </w:r>
          </w:p>
        </w:tc>
      </w:tr>
    </w:tbl>
    <w:p w:rsidR="00CD0380" w:rsidRPr="00B820DD" w:rsidRDefault="00CD0380" w:rsidP="00B820DD">
      <w:pPr>
        <w:spacing w:before="120" w:after="120" w:line="240" w:lineRule="auto"/>
        <w:rPr>
          <w:rFonts w:ascii="Arial" w:hAnsi="Arial" w:cs="Arial"/>
        </w:rPr>
      </w:pPr>
      <w:r w:rsidRPr="00B820DD">
        <w:rPr>
          <w:rFonts w:ascii="Arial" w:hAnsi="Arial" w:cs="Arial"/>
        </w:rPr>
        <w:t xml:space="preserve">This practical provides an opportunity to build on essential skills introduced at AS </w:t>
      </w:r>
      <w:r w:rsidR="00034DAB">
        <w:rPr>
          <w:rFonts w:ascii="Arial" w:hAnsi="Arial" w:cs="Arial"/>
        </w:rPr>
        <w:t>L</w:t>
      </w:r>
      <w:r w:rsidRPr="00B820DD">
        <w:rPr>
          <w:rFonts w:ascii="Arial" w:hAnsi="Arial" w:cs="Arial"/>
        </w:rPr>
        <w:t>evel.</w:t>
      </w:r>
    </w:p>
    <w:tbl>
      <w:tblPr>
        <w:tblStyle w:val="TableGrid"/>
        <w:tblW w:w="952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540"/>
      </w:tblGrid>
      <w:tr w:rsidR="00106CC7" w:rsidRPr="00B820DD" w:rsidTr="00106CC7">
        <w:tc>
          <w:tcPr>
            <w:tcW w:w="1984" w:type="dxa"/>
            <w:shd w:val="clear" w:color="auto" w:fill="C30045"/>
            <w:vAlign w:val="center"/>
          </w:tcPr>
          <w:p w:rsidR="00CD0380" w:rsidRPr="00B820DD" w:rsidRDefault="00CD0380" w:rsidP="00034DAB">
            <w:pPr>
              <w:spacing w:after="0" w:line="240" w:lineRule="auto"/>
              <w:rPr>
                <w:rFonts w:ascii="Arial" w:hAnsi="Arial" w:cs="Arial"/>
                <w:b/>
                <w:color w:val="FFFFFF" w:themeColor="background1"/>
              </w:rPr>
            </w:pPr>
            <w:r w:rsidRPr="00B820DD">
              <w:rPr>
                <w:rFonts w:ascii="Arial" w:hAnsi="Arial" w:cs="Arial"/>
                <w:b/>
                <w:color w:val="FFFFFF" w:themeColor="background1"/>
              </w:rPr>
              <w:t xml:space="preserve">AS </w:t>
            </w:r>
            <w:r w:rsidR="00034DAB">
              <w:rPr>
                <w:rFonts w:ascii="Arial" w:hAnsi="Arial" w:cs="Arial"/>
                <w:b/>
                <w:color w:val="FFFFFF" w:themeColor="background1"/>
              </w:rPr>
              <w:t>L</w:t>
            </w:r>
            <w:r w:rsidRPr="00B820DD">
              <w:rPr>
                <w:rFonts w:ascii="Arial" w:hAnsi="Arial" w:cs="Arial"/>
                <w:b/>
                <w:color w:val="FFFFFF" w:themeColor="background1"/>
              </w:rPr>
              <w:t xml:space="preserve">evel skills </w:t>
            </w:r>
          </w:p>
        </w:tc>
        <w:tc>
          <w:tcPr>
            <w:tcW w:w="7540" w:type="dxa"/>
            <w:shd w:val="clear" w:color="auto" w:fill="C30045"/>
            <w:vAlign w:val="center"/>
          </w:tcPr>
          <w:p w:rsidR="00CD0380" w:rsidRPr="00B820DD" w:rsidRDefault="00CD0380" w:rsidP="00B820DD">
            <w:pPr>
              <w:spacing w:after="0" w:line="240" w:lineRule="auto"/>
              <w:rPr>
                <w:rFonts w:ascii="Arial" w:hAnsi="Arial" w:cs="Arial"/>
                <w:b/>
                <w:color w:val="FFFFFF" w:themeColor="background1"/>
              </w:rPr>
            </w:pPr>
            <w:r w:rsidRPr="00B820DD">
              <w:rPr>
                <w:rFonts w:ascii="Arial" w:hAnsi="Arial" w:cs="Arial"/>
                <w:b/>
                <w:color w:val="FFFFFF" w:themeColor="background1"/>
              </w:rPr>
              <w:t>How students develop the skills</w:t>
            </w:r>
          </w:p>
        </w:tc>
      </w:tr>
      <w:tr w:rsidR="00106CC7" w:rsidRPr="00B820DD" w:rsidTr="00106CC7">
        <w:tc>
          <w:tcPr>
            <w:tcW w:w="1984" w:type="dxa"/>
          </w:tcPr>
          <w:p w:rsidR="00CD0380" w:rsidRPr="00B820DD" w:rsidRDefault="00CD0380" w:rsidP="00B820DD">
            <w:pPr>
              <w:spacing w:after="0" w:line="240" w:lineRule="auto"/>
              <w:rPr>
                <w:rFonts w:ascii="Arial" w:eastAsia="Times New Roman" w:hAnsi="Arial" w:cs="Arial"/>
                <w:lang w:eastAsia="en-GB"/>
              </w:rPr>
            </w:pPr>
            <w:r w:rsidRPr="00B820DD">
              <w:rPr>
                <w:rFonts w:ascii="Arial" w:eastAsia="Times New Roman" w:hAnsi="Arial" w:cs="Arial"/>
                <w:lang w:eastAsia="en-GB"/>
              </w:rPr>
              <w:t>MMO collection</w:t>
            </w:r>
          </w:p>
        </w:tc>
        <w:tc>
          <w:tcPr>
            <w:tcW w:w="7540" w:type="dxa"/>
          </w:tcPr>
          <w:p w:rsidR="00CD0380" w:rsidRPr="00B820DD" w:rsidRDefault="00CD0380" w:rsidP="00B820DD">
            <w:pPr>
              <w:spacing w:after="0" w:line="240" w:lineRule="auto"/>
              <w:rPr>
                <w:rFonts w:ascii="Arial" w:eastAsia="Times New Roman" w:hAnsi="Arial" w:cs="Arial"/>
                <w:lang w:eastAsia="en-GB"/>
              </w:rPr>
            </w:pPr>
            <w:r w:rsidRPr="00B820DD">
              <w:rPr>
                <w:rFonts w:ascii="Arial" w:hAnsi="Arial" w:cs="Arial"/>
              </w:rPr>
              <w:t>Measure distance moved by dye</w:t>
            </w:r>
          </w:p>
        </w:tc>
      </w:tr>
      <w:tr w:rsidR="00106CC7" w:rsidRPr="00B820DD" w:rsidTr="00106CC7">
        <w:tc>
          <w:tcPr>
            <w:tcW w:w="1984" w:type="dxa"/>
          </w:tcPr>
          <w:p w:rsidR="00CD0380" w:rsidRPr="00B820DD" w:rsidRDefault="00CD0380" w:rsidP="00B820DD">
            <w:pPr>
              <w:spacing w:after="0" w:line="240" w:lineRule="auto"/>
              <w:rPr>
                <w:rFonts w:ascii="Arial" w:eastAsia="Times New Roman" w:hAnsi="Arial" w:cs="Arial"/>
                <w:lang w:eastAsia="en-GB"/>
              </w:rPr>
            </w:pPr>
            <w:r w:rsidRPr="00B820DD">
              <w:rPr>
                <w:rFonts w:ascii="Arial" w:eastAsia="Times New Roman" w:hAnsi="Arial" w:cs="Arial"/>
                <w:lang w:eastAsia="en-GB"/>
              </w:rPr>
              <w:t>PDO recording</w:t>
            </w:r>
          </w:p>
        </w:tc>
        <w:tc>
          <w:tcPr>
            <w:tcW w:w="7540" w:type="dxa"/>
          </w:tcPr>
          <w:p w:rsidR="00CD0380" w:rsidRPr="00B820DD" w:rsidRDefault="00CD0380" w:rsidP="00B820DD">
            <w:pPr>
              <w:spacing w:after="0" w:line="240" w:lineRule="auto"/>
              <w:rPr>
                <w:rFonts w:ascii="Arial" w:eastAsia="Times New Roman" w:hAnsi="Arial" w:cs="Arial"/>
                <w:lang w:eastAsia="en-GB"/>
              </w:rPr>
            </w:pPr>
            <w:r w:rsidRPr="00B820DD">
              <w:rPr>
                <w:rFonts w:ascii="Arial" w:eastAsia="Times New Roman" w:hAnsi="Arial" w:cs="Arial"/>
                <w:lang w:eastAsia="en-GB"/>
              </w:rPr>
              <w:t>Record quantitative results appropriately in a table</w:t>
            </w:r>
          </w:p>
        </w:tc>
      </w:tr>
    </w:tbl>
    <w:p w:rsidR="00CD0380" w:rsidRPr="00B820DD" w:rsidRDefault="00CD0380" w:rsidP="00B820DD">
      <w:pPr>
        <w:spacing w:after="120" w:line="240" w:lineRule="auto"/>
        <w:contextualSpacing/>
        <w:rPr>
          <w:rFonts w:ascii="Arial" w:hAnsi="Arial" w:cs="Arial"/>
        </w:rPr>
      </w:pPr>
    </w:p>
    <w:p w:rsidR="000D26F6" w:rsidRPr="00B820DD" w:rsidRDefault="000D26F6" w:rsidP="00B820DD">
      <w:pPr>
        <w:spacing w:before="240" w:after="120" w:line="240" w:lineRule="auto"/>
        <w:rPr>
          <w:rFonts w:ascii="Arial" w:hAnsi="Arial" w:cs="Arial"/>
          <w:b/>
          <w:color w:val="C30045"/>
          <w:sz w:val="24"/>
        </w:rPr>
      </w:pPr>
      <w:r w:rsidRPr="00B820DD">
        <w:rPr>
          <w:rFonts w:ascii="Arial" w:hAnsi="Arial" w:cs="Arial"/>
          <w:b/>
          <w:color w:val="C30045"/>
          <w:sz w:val="24"/>
        </w:rPr>
        <w:t>Method</w:t>
      </w:r>
    </w:p>
    <w:p w:rsidR="000D26F6" w:rsidRPr="00B820DD" w:rsidRDefault="000D26F6" w:rsidP="00B820DD">
      <w:pPr>
        <w:spacing w:before="120" w:after="120" w:line="240" w:lineRule="auto"/>
        <w:rPr>
          <w:rFonts w:ascii="Arial" w:hAnsi="Arial" w:cs="Arial"/>
          <w:b/>
        </w:rPr>
      </w:pPr>
      <w:r w:rsidRPr="00B820DD">
        <w:rPr>
          <w:rFonts w:ascii="Arial" w:hAnsi="Arial" w:cs="Arial"/>
          <w:b/>
        </w:rPr>
        <w:t>Safety glasses must be worn when preparing the slide.</w:t>
      </w:r>
    </w:p>
    <w:p w:rsidR="00D54B24" w:rsidRPr="00B820DD" w:rsidRDefault="00D54B24" w:rsidP="00B820DD">
      <w:pPr>
        <w:numPr>
          <w:ilvl w:val="0"/>
          <w:numId w:val="21"/>
        </w:numPr>
        <w:spacing w:after="120" w:line="240" w:lineRule="auto"/>
        <w:rPr>
          <w:rFonts w:ascii="Arial" w:hAnsi="Arial" w:cs="Arial"/>
        </w:rPr>
      </w:pPr>
      <w:r w:rsidRPr="00B820DD">
        <w:rPr>
          <w:rFonts w:ascii="Arial" w:hAnsi="Arial" w:cs="Arial"/>
        </w:rPr>
        <w:t>Respiration is a process that consumes oxygen and releases carbon dioxide. The volume of oxygen consumed and carbon dioxide released can be measured using a respirometer.</w:t>
      </w:r>
    </w:p>
    <w:p w:rsidR="00D54B24" w:rsidRPr="00B820DD" w:rsidRDefault="00D54B24" w:rsidP="00B820DD">
      <w:pPr>
        <w:numPr>
          <w:ilvl w:val="0"/>
          <w:numId w:val="21"/>
        </w:numPr>
        <w:spacing w:after="120" w:line="240" w:lineRule="auto"/>
        <w:rPr>
          <w:rFonts w:ascii="Arial" w:hAnsi="Arial" w:cs="Arial"/>
        </w:rPr>
      </w:pPr>
      <w:r w:rsidRPr="00B820DD">
        <w:rPr>
          <w:rFonts w:ascii="Arial" w:hAnsi="Arial" w:cs="Arial"/>
        </w:rPr>
        <w:t>Learners need to understand how a respirometer works so a preliminary discussion is needed to encourage learners to think of a respirometer as a closed air-tight system from which the test organisms take oxygen and release carbon dioxide. The carbon dioxide is absorbed by the sodium hydroxide, causing the dye to move. The potential hazards of this apparatus should also form part of the discussion so learners can choose suitable safety precautions. This could take the form of a question and answer session or demonstration of the apparatus.</w:t>
      </w:r>
      <w:r w:rsidR="0054380F">
        <w:rPr>
          <w:rFonts w:ascii="Arial" w:hAnsi="Arial" w:cs="Arial"/>
        </w:rPr>
        <w:t xml:space="preserve"> </w:t>
      </w:r>
    </w:p>
    <w:p w:rsidR="00D54B24" w:rsidRDefault="00D54B24" w:rsidP="00B820DD">
      <w:pPr>
        <w:numPr>
          <w:ilvl w:val="0"/>
          <w:numId w:val="21"/>
        </w:numPr>
        <w:spacing w:after="120" w:line="240" w:lineRule="auto"/>
        <w:rPr>
          <w:rFonts w:ascii="Arial" w:hAnsi="Arial" w:cs="Arial"/>
        </w:rPr>
      </w:pPr>
      <w:r w:rsidRPr="00B820DD">
        <w:rPr>
          <w:rFonts w:ascii="Arial" w:hAnsi="Arial" w:cs="Arial"/>
        </w:rPr>
        <w:t>Learners should be provided with a respirometer and asked to set up and use it by following the learner worksheet. This task gives learners the opportunity of re-visiting AS skills in a more complex procedure. The learners should work in pairs and each measure the gas exchange of a different organism, either germinating seeds or insect larvae. This gives an opportunity for learners to compare gas exchange in different organisms.</w:t>
      </w:r>
      <w:r w:rsidR="0054380F">
        <w:rPr>
          <w:rFonts w:ascii="Arial" w:hAnsi="Arial" w:cs="Arial"/>
        </w:rPr>
        <w:t xml:space="preserve"> </w:t>
      </w:r>
      <w:r w:rsidRPr="00B820DD">
        <w:rPr>
          <w:rFonts w:ascii="Arial" w:hAnsi="Arial" w:cs="Arial"/>
        </w:rPr>
        <w:t xml:space="preserve">The </w:t>
      </w:r>
      <w:r w:rsidRPr="00B820DD">
        <w:rPr>
          <w:rFonts w:ascii="Arial" w:hAnsi="Arial" w:cs="Arial"/>
        </w:rPr>
        <w:lastRenderedPageBreak/>
        <w:t>procedure for learners takes approximately one hour to complete. Learners may need help in setting up and m</w:t>
      </w:r>
      <w:r w:rsidR="00B820DD">
        <w:rPr>
          <w:rFonts w:ascii="Arial" w:hAnsi="Arial" w:cs="Arial"/>
        </w:rPr>
        <w:t xml:space="preserve">aking sure the respirometer is </w:t>
      </w:r>
      <w:r w:rsidRPr="00B820DD">
        <w:rPr>
          <w:rFonts w:ascii="Arial" w:hAnsi="Arial" w:cs="Arial"/>
        </w:rPr>
        <w:t>air-tight.</w:t>
      </w:r>
    </w:p>
    <w:p w:rsidR="00D66C7D" w:rsidRPr="00B820DD" w:rsidRDefault="00D66C7D" w:rsidP="00D66C7D">
      <w:pPr>
        <w:spacing w:after="0" w:line="240" w:lineRule="auto"/>
        <w:ind w:left="360"/>
        <w:rPr>
          <w:rFonts w:ascii="Arial" w:hAnsi="Arial" w:cs="Arial"/>
        </w:rPr>
      </w:pPr>
    </w:p>
    <w:p w:rsidR="00D54B24" w:rsidRPr="00B820DD" w:rsidRDefault="00D66C7D" w:rsidP="00D66C7D">
      <w:pPr>
        <w:spacing w:after="0" w:line="240" w:lineRule="auto"/>
        <w:ind w:left="360"/>
        <w:rPr>
          <w:rFonts w:ascii="Arial" w:hAnsi="Arial" w:cs="Arial"/>
        </w:rPr>
      </w:pPr>
      <w:r>
        <w:rPr>
          <w:rFonts w:ascii="Arial" w:hAnsi="Arial" w:cs="Arial"/>
        </w:rPr>
        <w:t>Diagram of a s</w:t>
      </w:r>
      <w:r w:rsidR="00D54B24" w:rsidRPr="00B820DD">
        <w:rPr>
          <w:rFonts w:ascii="Arial" w:hAnsi="Arial" w:cs="Arial"/>
        </w:rPr>
        <w:t>imple respirometer set up ready to use</w:t>
      </w:r>
      <w:r>
        <w:rPr>
          <w:rFonts w:ascii="Arial" w:hAnsi="Arial" w:cs="Arial"/>
        </w:rPr>
        <w:t>:</w:t>
      </w:r>
    </w:p>
    <w:p w:rsidR="00D54B24" w:rsidRPr="00D66C7D" w:rsidRDefault="00D54B24" w:rsidP="00D66C7D">
      <w:pPr>
        <w:spacing w:after="0" w:line="240" w:lineRule="auto"/>
        <w:ind w:left="720" w:firstLine="567"/>
        <w:rPr>
          <w:rFonts w:ascii="Arial" w:hAnsi="Arial" w:cs="Arial"/>
        </w:rPr>
      </w:pPr>
    </w:p>
    <w:p w:rsidR="00D54B24" w:rsidRPr="00D66C7D" w:rsidRDefault="00D54B24" w:rsidP="00D54B24">
      <w:pPr>
        <w:spacing w:after="0" w:line="240" w:lineRule="auto"/>
        <w:ind w:left="720"/>
        <w:rPr>
          <w:rFonts w:ascii="Arial" w:hAnsi="Arial" w:cs="Arial"/>
          <w:sz w:val="20"/>
          <w:szCs w:val="20"/>
        </w:rPr>
      </w:pPr>
      <w:r w:rsidRPr="00D66C7D">
        <w:rPr>
          <w:rFonts w:ascii="Arial" w:hAnsi="Arial" w:cs="Arial"/>
          <w:noProof/>
          <w:sz w:val="20"/>
          <w:szCs w:val="20"/>
          <w:lang w:eastAsia="en-GB"/>
        </w:rPr>
        <mc:AlternateContent>
          <mc:Choice Requires="wpg">
            <w:drawing>
              <wp:anchor distT="0" distB="0" distL="114300" distR="114300" simplePos="0" relativeHeight="251660288" behindDoc="0" locked="0" layoutInCell="1" allowOverlap="1" wp14:anchorId="5EFA815E" wp14:editId="4B41E3C4">
                <wp:simplePos x="0" y="0"/>
                <wp:positionH relativeFrom="column">
                  <wp:posOffset>-188049</wp:posOffset>
                </wp:positionH>
                <wp:positionV relativeFrom="paragraph">
                  <wp:posOffset>85548</wp:posOffset>
                </wp:positionV>
                <wp:extent cx="6348730" cy="1477645"/>
                <wp:effectExtent l="0" t="0" r="13970" b="8255"/>
                <wp:wrapNone/>
                <wp:docPr id="43"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8730" cy="1477645"/>
                          <a:chOff x="1065" y="6341"/>
                          <a:chExt cx="9998" cy="2327"/>
                        </a:xfrm>
                      </wpg:grpSpPr>
                      <wps:wsp>
                        <wps:cNvPr id="44" name="Text Box 6"/>
                        <wps:cNvSpPr txBox="1">
                          <a:spLocks noChangeArrowheads="1"/>
                        </wps:cNvSpPr>
                        <wps:spPr bwMode="auto">
                          <a:xfrm>
                            <a:off x="1065" y="6403"/>
                            <a:ext cx="164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B24" w:rsidRDefault="00D54B24" w:rsidP="00D54B24">
                              <w:proofErr w:type="gramStart"/>
                              <w:r>
                                <w:t>coloured</w:t>
                              </w:r>
                              <w:proofErr w:type="gramEnd"/>
                              <w:r>
                                <w:t xml:space="preserve"> dye </w:t>
                              </w:r>
                            </w:p>
                          </w:txbxContent>
                        </wps:txbx>
                        <wps:bodyPr rot="0" vert="horz" wrap="square" lIns="91440" tIns="45720" rIns="91440" bIns="45720" anchor="t" anchorCtr="0" upright="1">
                          <a:noAutofit/>
                        </wps:bodyPr>
                      </wps:wsp>
                      <wps:wsp>
                        <wps:cNvPr id="45" name="Text Box 7"/>
                        <wps:cNvSpPr txBox="1">
                          <a:spLocks noChangeArrowheads="1"/>
                        </wps:cNvSpPr>
                        <wps:spPr bwMode="auto">
                          <a:xfrm>
                            <a:off x="6907" y="6341"/>
                            <a:ext cx="15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B24" w:rsidRDefault="00D54B24" w:rsidP="00D54B24">
                              <w:proofErr w:type="gramStart"/>
                              <w:r>
                                <w:t>plastic</w:t>
                              </w:r>
                              <w:proofErr w:type="gramEnd"/>
                              <w:r>
                                <w:t xml:space="preserve"> mesh </w:t>
                              </w:r>
                            </w:p>
                          </w:txbxContent>
                        </wps:txbx>
                        <wps:bodyPr rot="0" vert="horz" wrap="square" lIns="91440" tIns="45720" rIns="91440" bIns="45720" anchor="t" anchorCtr="0" upright="1">
                          <a:noAutofit/>
                        </wps:bodyPr>
                      </wps:wsp>
                      <wps:wsp>
                        <wps:cNvPr id="46" name="AutoShape 9"/>
                        <wps:cNvCnPr>
                          <a:cxnSpLocks noChangeShapeType="1"/>
                        </wps:cNvCnPr>
                        <wps:spPr bwMode="auto">
                          <a:xfrm flipH="1">
                            <a:off x="1566" y="6943"/>
                            <a:ext cx="81" cy="4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Text Box 14"/>
                        <wps:cNvSpPr txBox="1">
                          <a:spLocks noChangeArrowheads="1"/>
                        </wps:cNvSpPr>
                        <wps:spPr bwMode="auto">
                          <a:xfrm>
                            <a:off x="4694" y="6546"/>
                            <a:ext cx="17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B24" w:rsidRDefault="00D54B24" w:rsidP="00D54B24">
                              <w:proofErr w:type="gramStart"/>
                              <w:r>
                                <w:t>plastic</w:t>
                              </w:r>
                              <w:proofErr w:type="gramEnd"/>
                              <w:r>
                                <w:t xml:space="preserve"> tubing </w:t>
                              </w:r>
                            </w:p>
                          </w:txbxContent>
                        </wps:txbx>
                        <wps:bodyPr rot="0" vert="horz" wrap="square" lIns="91440" tIns="45720" rIns="91440" bIns="45720" anchor="t" anchorCtr="0" upright="1">
                          <a:noAutofit/>
                        </wps:bodyPr>
                      </wps:wsp>
                      <wps:wsp>
                        <wps:cNvPr id="48" name="AutoShape 10"/>
                        <wps:cNvCnPr>
                          <a:cxnSpLocks noChangeShapeType="1"/>
                        </wps:cNvCnPr>
                        <wps:spPr bwMode="auto">
                          <a:xfrm flipH="1">
                            <a:off x="3636" y="7492"/>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20"/>
                        <wps:cNvCnPr>
                          <a:cxnSpLocks noChangeShapeType="1"/>
                        </wps:cNvCnPr>
                        <wps:spPr bwMode="auto">
                          <a:xfrm>
                            <a:off x="6174" y="7293"/>
                            <a:ext cx="39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22"/>
                        <wps:cNvCnPr>
                          <a:cxnSpLocks noChangeShapeType="1"/>
                        </wps:cNvCnPr>
                        <wps:spPr bwMode="auto">
                          <a:xfrm>
                            <a:off x="6396" y="7327"/>
                            <a:ext cx="51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5"/>
                        <wps:cNvCnPr>
                          <a:cxnSpLocks noChangeShapeType="1"/>
                        </wps:cNvCnPr>
                        <wps:spPr bwMode="auto">
                          <a:xfrm>
                            <a:off x="5841" y="6952"/>
                            <a:ext cx="378"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3"/>
                        <wps:cNvCnPr>
                          <a:cxnSpLocks noChangeShapeType="1"/>
                        </wps:cNvCnPr>
                        <wps:spPr bwMode="auto">
                          <a:xfrm>
                            <a:off x="6396" y="7477"/>
                            <a:ext cx="51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39"/>
                        <wps:cNvSpPr>
                          <a:spLocks noChangeArrowheads="1"/>
                        </wps:cNvSpPr>
                        <wps:spPr bwMode="auto">
                          <a:xfrm>
                            <a:off x="1395" y="7354"/>
                            <a:ext cx="252" cy="113"/>
                          </a:xfrm>
                          <a:prstGeom prst="roundRect">
                            <a:avLst>
                              <a:gd name="adj" fmla="val 16667"/>
                            </a:avLst>
                          </a:prstGeom>
                          <a:solidFill>
                            <a:srgbClr val="2727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4" name="Group 40"/>
                        <wpg:cNvGrpSpPr>
                          <a:grpSpLocks/>
                        </wpg:cNvGrpSpPr>
                        <wpg:grpSpPr bwMode="auto">
                          <a:xfrm>
                            <a:off x="1305" y="7335"/>
                            <a:ext cx="5061" cy="150"/>
                            <a:chOff x="1149" y="2798"/>
                            <a:chExt cx="5061" cy="150"/>
                          </a:xfrm>
                        </wpg:grpSpPr>
                        <wps:wsp>
                          <wps:cNvPr id="55" name="AutoShape 41"/>
                          <wps:cNvCnPr>
                            <a:cxnSpLocks noChangeShapeType="1"/>
                          </wps:cNvCnPr>
                          <wps:spPr bwMode="auto">
                            <a:xfrm flipV="1">
                              <a:off x="1149" y="2798"/>
                              <a:ext cx="5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42"/>
                          <wps:cNvCnPr>
                            <a:cxnSpLocks noChangeShapeType="1"/>
                          </wps:cNvCnPr>
                          <wps:spPr bwMode="auto">
                            <a:xfrm flipV="1">
                              <a:off x="1149" y="2948"/>
                              <a:ext cx="5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43"/>
                          <wps:cNvCnPr>
                            <a:cxnSpLocks noChangeShapeType="1"/>
                          </wps:cNvCnPr>
                          <wps:spPr bwMode="auto">
                            <a:xfrm flipV="1">
                              <a:off x="1149" y="2832"/>
                              <a:ext cx="5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44"/>
                          <wps:cNvCnPr>
                            <a:cxnSpLocks noChangeShapeType="1"/>
                          </wps:cNvCnPr>
                          <wps:spPr bwMode="auto">
                            <a:xfrm flipV="1">
                              <a:off x="1164" y="2903"/>
                              <a:ext cx="5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 name="AutoShape 17"/>
                        <wps:cNvSpPr>
                          <a:spLocks noChangeArrowheads="1"/>
                        </wps:cNvSpPr>
                        <wps:spPr bwMode="auto">
                          <a:xfrm>
                            <a:off x="6877" y="7059"/>
                            <a:ext cx="2418" cy="6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AutoShape 27"/>
                        <wps:cNvCnPr>
                          <a:cxnSpLocks noChangeShapeType="1"/>
                        </wps:cNvCnPr>
                        <wps:spPr bwMode="auto">
                          <a:xfrm>
                            <a:off x="6189" y="7533"/>
                            <a:ext cx="39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5"/>
                        <wps:cNvSpPr txBox="1">
                          <a:spLocks noChangeArrowheads="1"/>
                        </wps:cNvSpPr>
                        <wps:spPr bwMode="auto">
                          <a:xfrm>
                            <a:off x="3030" y="7735"/>
                            <a:ext cx="1909"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B24" w:rsidRDefault="00D54B24" w:rsidP="00D54B24">
                              <w:proofErr w:type="gramStart"/>
                              <w:r>
                                <w:t>capillary</w:t>
                              </w:r>
                              <w:proofErr w:type="gramEnd"/>
                              <w:r>
                                <w:t xml:space="preserve"> tube </w:t>
                              </w:r>
                            </w:p>
                          </w:txbxContent>
                        </wps:txbx>
                        <wps:bodyPr rot="0" vert="horz" wrap="square" lIns="91440" tIns="45720" rIns="91440" bIns="45720" anchor="t" anchorCtr="0" upright="1">
                          <a:noAutofit/>
                        </wps:bodyPr>
                      </wps:wsp>
                      <wps:wsp>
                        <wps:cNvPr id="62" name="AutoShape 18"/>
                        <wps:cNvCnPr>
                          <a:cxnSpLocks noChangeShapeType="1"/>
                        </wps:cNvCnPr>
                        <wps:spPr bwMode="auto">
                          <a:xfrm>
                            <a:off x="8197" y="7102"/>
                            <a:ext cx="0" cy="624"/>
                          </a:xfrm>
                          <a:prstGeom prst="straightConnector1">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3" name="AutoShape 13"/>
                        <wps:cNvCnPr>
                          <a:cxnSpLocks noChangeShapeType="1"/>
                        </wps:cNvCnPr>
                        <wps:spPr bwMode="auto">
                          <a:xfrm>
                            <a:off x="9930" y="6800"/>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Text Box 8"/>
                        <wps:cNvSpPr txBox="1">
                          <a:spLocks noChangeArrowheads="1"/>
                        </wps:cNvSpPr>
                        <wps:spPr bwMode="auto">
                          <a:xfrm>
                            <a:off x="8837" y="6468"/>
                            <a:ext cx="2226"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B24" w:rsidRDefault="00D54B24" w:rsidP="00D54B24">
                              <w:r>
                                <w:t xml:space="preserve">20 cm </w:t>
                              </w:r>
                              <w:r>
                                <w:rPr>
                                  <w:vertAlign w:val="superscript"/>
                                </w:rPr>
                                <w:t>3</w:t>
                              </w:r>
                              <w:r>
                                <w:t xml:space="preserve">plastic syringe </w:t>
                              </w:r>
                            </w:p>
                          </w:txbxContent>
                        </wps:txbx>
                        <wps:bodyPr rot="0" vert="horz" wrap="square" lIns="91440" tIns="45720" rIns="91440" bIns="45720" anchor="t" anchorCtr="0" upright="1">
                          <a:noAutofit/>
                        </wps:bodyPr>
                      </wps:wsp>
                      <wps:wsp>
                        <wps:cNvPr id="65" name="AutoShape 12"/>
                        <wps:cNvCnPr>
                          <a:cxnSpLocks noChangeShapeType="1"/>
                        </wps:cNvCnPr>
                        <wps:spPr bwMode="auto">
                          <a:xfrm>
                            <a:off x="8520" y="7645"/>
                            <a:ext cx="0" cy="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Text Box 19"/>
                        <wps:cNvSpPr txBox="1">
                          <a:spLocks noChangeArrowheads="1"/>
                        </wps:cNvSpPr>
                        <wps:spPr bwMode="auto">
                          <a:xfrm>
                            <a:off x="6922" y="7113"/>
                            <a:ext cx="1215" cy="5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B24" w:rsidRDefault="00D54B24" w:rsidP="00D54B24">
                              <w:proofErr w:type="gramStart"/>
                              <w:r>
                                <w:t>seeds</w:t>
                              </w:r>
                              <w:proofErr w:type="gramEnd"/>
                              <w:r>
                                <w:t xml:space="preserve"> or insect larvae</w:t>
                              </w:r>
                            </w:p>
                          </w:txbxContent>
                        </wps:txbx>
                        <wps:bodyPr rot="0" vert="horz" wrap="square" lIns="18000" tIns="10800" rIns="18000" bIns="10800" anchor="t" anchorCtr="0" upright="1">
                          <a:noAutofit/>
                        </wps:bodyPr>
                      </wps:wsp>
                      <wps:wsp>
                        <wps:cNvPr id="67" name="Text Box 4"/>
                        <wps:cNvSpPr txBox="1">
                          <a:spLocks noChangeArrowheads="1"/>
                        </wps:cNvSpPr>
                        <wps:spPr bwMode="auto">
                          <a:xfrm>
                            <a:off x="7432" y="7895"/>
                            <a:ext cx="2324"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B24" w:rsidRDefault="00D54B24" w:rsidP="00D54B24">
                              <w:proofErr w:type="gramStart"/>
                              <w:r>
                                <w:t>sodium</w:t>
                              </w:r>
                              <w:proofErr w:type="gramEnd"/>
                              <w:r>
                                <w:t xml:space="preserve"> hydroxide pellets in a netting bag</w:t>
                              </w:r>
                            </w:p>
                          </w:txbxContent>
                        </wps:txbx>
                        <wps:bodyPr rot="0" vert="horz" wrap="square" lIns="54000" tIns="45720" rIns="54000" bIns="45720" anchor="t" anchorCtr="0" upright="1">
                          <a:noAutofit/>
                        </wps:bodyPr>
                      </wps:wsp>
                      <wpg:grpSp>
                        <wpg:cNvPr id="68" name="Group 24"/>
                        <wpg:cNvGrpSpPr>
                          <a:grpSpLocks/>
                        </wpg:cNvGrpSpPr>
                        <wpg:grpSpPr bwMode="auto">
                          <a:xfrm>
                            <a:off x="8837" y="6943"/>
                            <a:ext cx="2226" cy="885"/>
                            <a:chOff x="7974" y="1860"/>
                            <a:chExt cx="2226" cy="885"/>
                          </a:xfrm>
                        </wpg:grpSpPr>
                        <wps:wsp>
                          <wps:cNvPr id="69" name="Rectangle 25"/>
                          <wps:cNvSpPr>
                            <a:spLocks noChangeArrowheads="1"/>
                          </wps:cNvSpPr>
                          <wps:spPr bwMode="auto">
                            <a:xfrm>
                              <a:off x="7974" y="2040"/>
                              <a:ext cx="2076" cy="5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Rectangle 26"/>
                          <wps:cNvSpPr>
                            <a:spLocks noChangeArrowheads="1"/>
                          </wps:cNvSpPr>
                          <wps:spPr bwMode="auto">
                            <a:xfrm>
                              <a:off x="10050" y="1860"/>
                              <a:ext cx="150" cy="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71" name="Group 259"/>
                        <wpg:cNvGrpSpPr>
                          <a:grpSpLocks/>
                        </wpg:cNvGrpSpPr>
                        <wpg:grpSpPr bwMode="auto">
                          <a:xfrm>
                            <a:off x="8220" y="7046"/>
                            <a:ext cx="510" cy="680"/>
                            <a:chOff x="8760" y="5505"/>
                            <a:chExt cx="510" cy="680"/>
                          </a:xfrm>
                        </wpg:grpSpPr>
                        <wps:wsp>
                          <wps:cNvPr id="72" name="Freeform 260"/>
                          <wps:cNvSpPr>
                            <a:spLocks/>
                          </wps:cNvSpPr>
                          <wps:spPr bwMode="auto">
                            <a:xfrm>
                              <a:off x="8760" y="5505"/>
                              <a:ext cx="510" cy="680"/>
                            </a:xfrm>
                            <a:custGeom>
                              <a:avLst/>
                              <a:gdLst>
                                <a:gd name="T0" fmla="*/ 225 w 555"/>
                                <a:gd name="T1" fmla="*/ 15 h 706"/>
                                <a:gd name="T2" fmla="*/ 135 w 555"/>
                                <a:gd name="T3" fmla="*/ 45 h 706"/>
                                <a:gd name="T4" fmla="*/ 90 w 555"/>
                                <a:gd name="T5" fmla="*/ 60 h 706"/>
                                <a:gd name="T6" fmla="*/ 0 w 555"/>
                                <a:gd name="T7" fmla="*/ 255 h 706"/>
                                <a:gd name="T8" fmla="*/ 45 w 555"/>
                                <a:gd name="T9" fmla="*/ 465 h 706"/>
                                <a:gd name="T10" fmla="*/ 60 w 555"/>
                                <a:gd name="T11" fmla="*/ 555 h 706"/>
                                <a:gd name="T12" fmla="*/ 195 w 555"/>
                                <a:gd name="T13" fmla="*/ 690 h 706"/>
                                <a:gd name="T14" fmla="*/ 510 w 555"/>
                                <a:gd name="T15" fmla="*/ 615 h 706"/>
                                <a:gd name="T16" fmla="*/ 540 w 555"/>
                                <a:gd name="T17" fmla="*/ 525 h 706"/>
                                <a:gd name="T18" fmla="*/ 555 w 555"/>
                                <a:gd name="T19" fmla="*/ 480 h 706"/>
                                <a:gd name="T20" fmla="*/ 540 w 555"/>
                                <a:gd name="T21" fmla="*/ 330 h 706"/>
                                <a:gd name="T22" fmla="*/ 525 w 555"/>
                                <a:gd name="T23" fmla="*/ 285 h 706"/>
                                <a:gd name="T24" fmla="*/ 450 w 555"/>
                                <a:gd name="T25" fmla="*/ 60 h 706"/>
                                <a:gd name="T26" fmla="*/ 405 w 555"/>
                                <a:gd name="T27" fmla="*/ 45 h 706"/>
                                <a:gd name="T28" fmla="*/ 315 w 555"/>
                                <a:gd name="T29" fmla="*/ 0 h 706"/>
                                <a:gd name="T30" fmla="*/ 225 w 555"/>
                                <a:gd name="T31" fmla="*/ 15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55" h="706">
                                  <a:moveTo>
                                    <a:pt x="225" y="15"/>
                                  </a:moveTo>
                                  <a:cubicBezTo>
                                    <a:pt x="195" y="25"/>
                                    <a:pt x="165" y="35"/>
                                    <a:pt x="135" y="45"/>
                                  </a:cubicBezTo>
                                  <a:cubicBezTo>
                                    <a:pt x="120" y="50"/>
                                    <a:pt x="90" y="60"/>
                                    <a:pt x="90" y="60"/>
                                  </a:cubicBezTo>
                                  <a:cubicBezTo>
                                    <a:pt x="26" y="155"/>
                                    <a:pt x="34" y="154"/>
                                    <a:pt x="0" y="255"/>
                                  </a:cubicBezTo>
                                  <a:cubicBezTo>
                                    <a:pt x="19" y="406"/>
                                    <a:pt x="2" y="337"/>
                                    <a:pt x="45" y="465"/>
                                  </a:cubicBezTo>
                                  <a:cubicBezTo>
                                    <a:pt x="55" y="494"/>
                                    <a:pt x="53" y="525"/>
                                    <a:pt x="60" y="555"/>
                                  </a:cubicBezTo>
                                  <a:cubicBezTo>
                                    <a:pt x="77" y="632"/>
                                    <a:pt x="124" y="666"/>
                                    <a:pt x="195" y="690"/>
                                  </a:cubicBezTo>
                                  <a:cubicBezTo>
                                    <a:pt x="332" y="680"/>
                                    <a:pt x="419" y="706"/>
                                    <a:pt x="510" y="615"/>
                                  </a:cubicBezTo>
                                  <a:cubicBezTo>
                                    <a:pt x="520" y="585"/>
                                    <a:pt x="530" y="555"/>
                                    <a:pt x="540" y="525"/>
                                  </a:cubicBezTo>
                                  <a:cubicBezTo>
                                    <a:pt x="545" y="510"/>
                                    <a:pt x="555" y="480"/>
                                    <a:pt x="555" y="480"/>
                                  </a:cubicBezTo>
                                  <a:cubicBezTo>
                                    <a:pt x="550" y="430"/>
                                    <a:pt x="548" y="380"/>
                                    <a:pt x="540" y="330"/>
                                  </a:cubicBezTo>
                                  <a:cubicBezTo>
                                    <a:pt x="538" y="314"/>
                                    <a:pt x="528" y="301"/>
                                    <a:pt x="525" y="285"/>
                                  </a:cubicBezTo>
                                  <a:cubicBezTo>
                                    <a:pt x="511" y="200"/>
                                    <a:pt x="530" y="113"/>
                                    <a:pt x="450" y="60"/>
                                  </a:cubicBezTo>
                                  <a:cubicBezTo>
                                    <a:pt x="437" y="51"/>
                                    <a:pt x="419" y="52"/>
                                    <a:pt x="405" y="45"/>
                                  </a:cubicBezTo>
                                  <a:cubicBezTo>
                                    <a:pt x="375" y="30"/>
                                    <a:pt x="353" y="0"/>
                                    <a:pt x="315" y="0"/>
                                  </a:cubicBezTo>
                                  <a:cubicBezTo>
                                    <a:pt x="285" y="0"/>
                                    <a:pt x="255" y="10"/>
                                    <a:pt x="225" y="1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Oval 29"/>
                          <wps:cNvSpPr>
                            <a:spLocks noChangeArrowheads="1"/>
                          </wps:cNvSpPr>
                          <wps:spPr bwMode="auto">
                            <a:xfrm rot="6540000">
                              <a:off x="8868" y="5768"/>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Oval 30"/>
                          <wps:cNvSpPr>
                            <a:spLocks noChangeArrowheads="1"/>
                          </wps:cNvSpPr>
                          <wps:spPr bwMode="auto">
                            <a:xfrm>
                              <a:off x="9139" y="5792"/>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Oval 31"/>
                          <wps:cNvSpPr>
                            <a:spLocks noChangeArrowheads="1"/>
                          </wps:cNvSpPr>
                          <wps:spPr bwMode="auto">
                            <a:xfrm rot="-7200000">
                              <a:off x="8961" y="5512"/>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Oval 32"/>
                          <wps:cNvSpPr>
                            <a:spLocks noChangeArrowheads="1"/>
                          </wps:cNvSpPr>
                          <wps:spPr bwMode="auto">
                            <a:xfrm rot="1620000" flipV="1">
                              <a:off x="8950" y="5982"/>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Oval 33"/>
                          <wps:cNvSpPr>
                            <a:spLocks noChangeArrowheads="1"/>
                          </wps:cNvSpPr>
                          <wps:spPr bwMode="auto">
                            <a:xfrm>
                              <a:off x="9072" y="5934"/>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Oval 34"/>
                          <wps:cNvSpPr>
                            <a:spLocks noChangeArrowheads="1"/>
                          </wps:cNvSpPr>
                          <wps:spPr bwMode="auto">
                            <a:xfrm rot="-1140000">
                              <a:off x="8959" y="5653"/>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Oval 35"/>
                          <wps:cNvSpPr>
                            <a:spLocks noChangeArrowheads="1"/>
                          </wps:cNvSpPr>
                          <wps:spPr bwMode="auto">
                            <a:xfrm rot="-1920000">
                              <a:off x="8835" y="5923"/>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Oval 36"/>
                          <wps:cNvSpPr>
                            <a:spLocks noChangeArrowheads="1"/>
                          </wps:cNvSpPr>
                          <wps:spPr bwMode="auto">
                            <a:xfrm rot="-420000">
                              <a:off x="8857" y="5594"/>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1" name="Oval 37"/>
                          <wps:cNvSpPr>
                            <a:spLocks noChangeArrowheads="1"/>
                          </wps:cNvSpPr>
                          <wps:spPr bwMode="auto">
                            <a:xfrm rot="-7200000">
                              <a:off x="8996" y="5791"/>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Oval 38"/>
                          <wps:cNvSpPr>
                            <a:spLocks noChangeArrowheads="1"/>
                          </wps:cNvSpPr>
                          <wps:spPr bwMode="auto">
                            <a:xfrm rot="1620000" flipV="1">
                              <a:off x="9100" y="5607"/>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83" name="AutoShape 11"/>
                        <wps:cNvCnPr>
                          <a:cxnSpLocks noChangeShapeType="1"/>
                        </wps:cNvCnPr>
                        <wps:spPr bwMode="auto">
                          <a:xfrm>
                            <a:off x="7820" y="6738"/>
                            <a:ext cx="355" cy="3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Rectangle 21"/>
                        <wps:cNvSpPr>
                          <a:spLocks noChangeArrowheads="1"/>
                        </wps:cNvSpPr>
                        <wps:spPr bwMode="auto">
                          <a:xfrm>
                            <a:off x="6456" y="7342"/>
                            <a:ext cx="454" cy="1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1" o:spid="_x0000_s1026" style="position:absolute;left:0;text-align:left;margin-left:-14.8pt;margin-top:6.75pt;width:499.9pt;height:116.35pt;z-index:251660288" coordorigin="1065,6341" coordsize="9998,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">
                <v:shapetype id="_x0000_t202" coordsize="21600,21600" o:spt="202" path="m,l,21600r21600,l21600,xe">
                  <v:stroke joinstyle="miter"/>
                  <v:path gradientshapeok="t" o:connecttype="rect"/>
                </v:shapetype>
                <v:shape id="Text Box 6" o:spid="_x0000_s1027" type="#_x0000_t202" style="position:absolute;left:1065;top:6403;width:1644;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D54B24" w:rsidRDefault="00D54B24" w:rsidP="00D54B24">
                        <w:proofErr w:type="gramStart"/>
                        <w:r>
                          <w:t>coloured</w:t>
                        </w:r>
                        <w:proofErr w:type="gramEnd"/>
                        <w:r>
                          <w:t xml:space="preserve"> dye </w:t>
                        </w:r>
                      </w:p>
                    </w:txbxContent>
                  </v:textbox>
                </v:shape>
                <v:shape id="Text Box 7" o:spid="_x0000_s1028" type="#_x0000_t202" style="position:absolute;left:6907;top:6341;width:153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54B24" w:rsidRDefault="00D54B24" w:rsidP="00D54B24">
                        <w:proofErr w:type="gramStart"/>
                        <w:r>
                          <w:t>plastic</w:t>
                        </w:r>
                        <w:proofErr w:type="gramEnd"/>
                        <w:r>
                          <w:t xml:space="preserve"> mesh </w:t>
                        </w:r>
                      </w:p>
                    </w:txbxContent>
                  </v:textbox>
                </v:shape>
                <v:shapetype id="_x0000_t32" coordsize="21600,21600" o:spt="32" o:oned="t" path="m,l21600,21600e" filled="f">
                  <v:path arrowok="t" fillok="f" o:connecttype="none"/>
                  <o:lock v:ext="edit" shapetype="t"/>
                </v:shapetype>
                <v:shape id="AutoShape 9" o:spid="_x0000_s1029" type="#_x0000_t32" style="position:absolute;left:1566;top:6943;width:81;height:4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Text Box 14" o:spid="_x0000_s1030" type="#_x0000_t202" style="position:absolute;left:4694;top:6546;width:1702;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D54B24" w:rsidRDefault="00D54B24" w:rsidP="00D54B24">
                        <w:proofErr w:type="gramStart"/>
                        <w:r>
                          <w:t>plastic</w:t>
                        </w:r>
                        <w:proofErr w:type="gramEnd"/>
                        <w:r>
                          <w:t xml:space="preserve"> tubing </w:t>
                        </w:r>
                      </w:p>
                    </w:txbxContent>
                  </v:textbox>
                </v:shape>
                <v:shape id="AutoShape 10" o:spid="_x0000_s1031" type="#_x0000_t32" style="position:absolute;left:3636;top:7492;width:0;height: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shape id="AutoShape 20" o:spid="_x0000_s1032" type="#_x0000_t32" style="position:absolute;left:6174;top:7293;width:3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MJPcIAAADbAAAADwAAAGRycy9kb3ducmV2LnhtbESPQYvCMBSE7wv+h/AEb2uqLqK1UXRB&#10;8OJh1Yu3R/NsSpuX2mRr/fdmYcHjMDPfMNmmt7XoqPWlYwWTcQKCOHe65ELB5bz/XIDwAVlj7ZgU&#10;PMnDZj34yDDV7sE/1J1CISKEfYoKTAhNKqXPDVn0Y9cQR+/mWoshyraQusVHhNtaTpNkLi2WHBcM&#10;NvRtKK9Ov1aBbbS9H53R16qc1Ts63La7pFNqNOy3KxCB+vAO/7cPWsHX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6MJPcIAAADbAAAADwAAAAAAAAAAAAAA&#10;AAChAgAAZHJzL2Rvd25yZXYueG1sUEsFBgAAAAAEAAQA+QAAAJADAAAAAA==&#10;" strokeweight="1.5pt"/>
                <v:shape id="AutoShape 22" o:spid="_x0000_s1033" type="#_x0000_t32" style="position:absolute;left:6396;top:7327;width:5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15" o:spid="_x0000_s1034" type="#_x0000_t32" style="position:absolute;left:5841;top:6952;width:378;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23" o:spid="_x0000_s1035" type="#_x0000_t32" style="position:absolute;left:6396;top:7477;width:5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roundrect id="AutoShape 39" o:spid="_x0000_s1036" style="position:absolute;left:1395;top:7354;width:252;height:1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9/MUA&#10;AADbAAAADwAAAGRycy9kb3ducmV2LnhtbESPQWvCQBSE74L/YXkFb3WjtqWkrhKMSg8eNCp6fGSf&#10;STD7NmRXTf99t1DwOMzMN8x03pla3Kl1lWUFo2EEgji3uuJCwWG/ev0E4TyyxtoyKfghB/NZvzfF&#10;WNsH7+ie+UIECLsYFZTeN7GULi/JoBvahjh4F9sa9EG2hdQtPgLc1HIcRR/SYMVhocSGFiXl1+xm&#10;FFyW5yblLY3WSbHfnN42aVIdU6UGL13yBcJT55/h//a3VvA+gb8v4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T38xQAAANsAAAAPAAAAAAAAAAAAAAAAAJgCAABkcnMv&#10;ZG93bnJldi54bWxQSwUGAAAAAAQABAD1AAAAigMAAAAA&#10;" fillcolor="#272727" stroked="f"/>
                <v:group id="Group 40" o:spid="_x0000_s1037" style="position:absolute;left:1305;top:7335;width:5061;height:150" coordorigin="1149,2798" coordsize="5061,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AutoShape 41" o:spid="_x0000_s1038" type="#_x0000_t32" style="position:absolute;left:1149;top:2798;width:504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gDsMAAADbAAAADwAAAGRycy9kb3ducmV2LnhtbESPQYvCMBSE7wv+h/AEL4umFRS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QIA7DAAAA2wAAAA8AAAAAAAAAAAAA&#10;AAAAoQIAAGRycy9kb3ducmV2LnhtbFBLBQYAAAAABAAEAPkAAACRAwAAAAA=&#10;"/>
                  <v:shape id="AutoShape 42" o:spid="_x0000_s1039" type="#_x0000_t32" style="position:absolute;left:1149;top:2948;width:504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K+ecMAAADbAAAADwAAAGRycy9kb3ducmV2LnhtbESPQYvCMBSE74L/ITzBi6xpBUW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CvnnDAAAA2wAAAA8AAAAAAAAAAAAA&#10;AAAAoQIAAGRycy9kb3ducmV2LnhtbFBLBQYAAAAABAAEAPkAAACRAwAAAAA=&#10;"/>
                  <v:shape id="AutoShape 43" o:spid="_x0000_s1040" type="#_x0000_t32" style="position:absolute;left:1149;top:2832;width:504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4b4sQAAADbAAAADwAAAGRycy9kb3ducmV2LnhtbESPQWsCMRSE74X+h/AEL0WzK1R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vixAAAANsAAAAPAAAAAAAAAAAA&#10;AAAAAKECAABkcnMvZG93bnJldi54bWxQSwUGAAAAAAQABAD5AAAAkgMAAAAA&#10;"/>
                  <v:shape id="AutoShape 44" o:spid="_x0000_s1041" type="#_x0000_t32" style="position:absolute;left:1164;top:2903;width:504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GPkMAAAADbAAAADwAAAGRycy9kb3ducmV2LnhtbERPTYvCMBC9L+x/CCPsZdG0Cyt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Rj5DAAAAA2wAAAA8AAAAAAAAAAAAAAAAA&#10;oQIAAGRycy9kb3ducmV2LnhtbFBLBQYAAAAABAAEAPkAAACOAwAAAAA=&#10;"/>
                </v:group>
                <v:roundrect id="AutoShape 17" o:spid="_x0000_s1042" style="position:absolute;left:6877;top:7059;width:2418;height: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mN8MA&#10;AADbAAAADwAAAGRycy9kb3ducmV2LnhtbESPQWvCQBSE74L/YXlCb7prwWJSVxGhpbdi9NDja/Y1&#10;CWbfxt1NTPvr3UKhx2FmvmE2u9G2YiAfGscalgsFgrh0puFKw/n0Ml+DCBHZYOuYNHxTgN12Otlg&#10;btyNjzQUsRIJwiFHDXWMXS5lKGuyGBauI07el/MWY5K+ksbjLcFtKx+VepIWG04LNXZ0qKm8FL3V&#10;UBrVK/8xvGefq1j8DP2V5etV64fZuH8GEWmM/+G/9pvRsMrg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BmN8MAAADbAAAADwAAAAAAAAAAAAAAAACYAgAAZHJzL2Rv&#10;d25yZXYueG1sUEsFBgAAAAAEAAQA9QAAAIgDAAAAAA==&#10;"/>
                <v:shape id="AutoShape 27" o:spid="_x0000_s1043" type="#_x0000_t32" style="position:absolute;left:6189;top:7533;width:3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Sz8wLwAAADbAAAADwAAAAAAAAAAAAAAAAChAgAA&#10;ZHJzL2Rvd25yZXYueG1sUEsFBgAAAAAEAAQA+QAAAIoDAAAAAA==&#10;" strokeweight="1.5pt"/>
                <v:shape id="Text Box 5" o:spid="_x0000_s1044" type="#_x0000_t202" style="position:absolute;left:3030;top:7735;width:1909;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D54B24" w:rsidRDefault="00D54B24" w:rsidP="00D54B24">
                        <w:proofErr w:type="gramStart"/>
                        <w:r>
                          <w:t>capillary</w:t>
                        </w:r>
                        <w:proofErr w:type="gramEnd"/>
                        <w:r>
                          <w:t xml:space="preserve"> tube </w:t>
                        </w:r>
                      </w:p>
                    </w:txbxContent>
                  </v:textbox>
                </v:shape>
                <v:shape id="AutoShape 18" o:spid="_x0000_s1045" type="#_x0000_t32" style="position:absolute;left:8197;top:7102;width: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FWXsEAAADbAAAADwAAAGRycy9kb3ducmV2LnhtbESPT4vCMBTE78J+h/CEvdnUwop2jbIr&#10;CHutf+6P5tkWm5c2idr10xtB8DjMzG+Y5XowrbiS841lBdMkBUFcWt1wpeCw307mIHxA1thaJgX/&#10;5GG9+hgtMdf2xgVdd6ESEcI+RwV1CF0upS9rMugT2xFH72SdwRClq6R2eItw08osTWfSYMNxocaO&#10;NjWV593FKOgb1/cLszlXhT0VNrv/fsljodTnePj5BhFoCO/wq/2nFcwyeH6JP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MVZewQAAANsAAAAPAAAAAAAAAAAAAAAA&#10;AKECAABkcnMvZG93bnJldi54bWxQSwUGAAAAAAQABAD5AAAAjwMAAAAA&#10;" strokeweight="2.25pt">
                  <v:stroke dashstyle="1 1"/>
                </v:shape>
                <v:shape id="AutoShape 13" o:spid="_x0000_s1046" type="#_x0000_t32" style="position:absolute;left:9930;top:6800;width:0;height:3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Text Box 8" o:spid="_x0000_s1047" type="#_x0000_t202" style="position:absolute;left:8837;top:6468;width:2226;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D54B24" w:rsidRDefault="00D54B24" w:rsidP="00D54B24">
                        <w:r>
                          <w:t xml:space="preserve">20 cm </w:t>
                        </w:r>
                        <w:r>
                          <w:rPr>
                            <w:vertAlign w:val="superscript"/>
                          </w:rPr>
                          <w:t>3</w:t>
                        </w:r>
                        <w:r>
                          <w:t xml:space="preserve">plastic syringe </w:t>
                        </w:r>
                      </w:p>
                    </w:txbxContent>
                  </v:textbox>
                </v:shape>
                <v:shape id="AutoShape 12" o:spid="_x0000_s1048" type="#_x0000_t32" style="position:absolute;left:8520;top:7645;width:0;height:3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Text Box 19" o:spid="_x0000_s1049" type="#_x0000_t202" style="position:absolute;left:6922;top:7113;width:1215;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omA8AA&#10;AADbAAAADwAAAGRycy9kb3ducmV2LnhtbESPQWvCQBSE74L/YXmCN91YS5DoKlVS8FotPT+yz2xq&#10;3tuQXTX9991CweMwM98wm93ArbpTHxovBhbzDBRJ5W0jtYHP8/tsBSpEFIutFzLwQwF22/Fog4X1&#10;D/mg+ynWKkEkFGjAxdgVWofKEWOY+44keRffM8Yk+1rbHh8Jzq1+ybJcMzaSFhx2dHBUXU83NlCG&#10;78vrojzykpsv1Oyu9rYvjZlOhrc1qEhDfIb/20drIM/h70v6AX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1omA8AAAADbAAAADwAAAAAAAAAAAAAAAACYAgAAZHJzL2Rvd25y&#10;ZXYueG1sUEsFBgAAAAAEAAQA9QAAAIUDAAAAAA==&#10;" stroked="f">
                  <v:textbox inset=".5mm,.3mm,.5mm,.3mm">
                    <w:txbxContent>
                      <w:p w:rsidR="00D54B24" w:rsidRDefault="00D54B24" w:rsidP="00D54B24">
                        <w:proofErr w:type="gramStart"/>
                        <w:r>
                          <w:t>seeds</w:t>
                        </w:r>
                        <w:proofErr w:type="gramEnd"/>
                        <w:r>
                          <w:t xml:space="preserve"> or insect larvae</w:t>
                        </w:r>
                      </w:p>
                    </w:txbxContent>
                  </v:textbox>
                </v:shape>
                <v:shape id="Text Box 4" o:spid="_x0000_s1050" type="#_x0000_t202" style="position:absolute;left:7432;top:7895;width:2324;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MUA&#10;AADbAAAADwAAAGRycy9kb3ducmV2LnhtbESPUWvCMBSF3wX/Q7gDX8ZM50PdOqPIQNHJwLn9gEtz&#10;bcuSm5LEtu7XL4OBj4dzznc4i9VgjejIh8axgsdpBoK4dLrhSsHX5+bhCUSIyBqNY1JwpQCr5Xi0&#10;wEK7nj+oO8VKJAiHAhXUMbaFlKGsyWKYupY4eWfnLcYkfSW1xz7BrZGzLMulxYbTQo0tvdZUfp8u&#10;VsHh+Lyl95/t3r8d8y6735lz3xmlJnfD+gVEpCHewv/tnVaQz+HvS/o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ylr4xQAAANsAAAAPAAAAAAAAAAAAAAAAAJgCAABkcnMv&#10;ZG93bnJldi54bWxQSwUGAAAAAAQABAD1AAAAigMAAAAA&#10;" filled="f" stroked="f">
                  <v:textbox inset="1.5mm,,1.5mm">
                    <w:txbxContent>
                      <w:p w:rsidR="00D54B24" w:rsidRDefault="00D54B24" w:rsidP="00D54B24">
                        <w:proofErr w:type="gramStart"/>
                        <w:r>
                          <w:t>sodium</w:t>
                        </w:r>
                        <w:proofErr w:type="gramEnd"/>
                        <w:r>
                          <w:t xml:space="preserve"> hydroxide pellets in a netting bag</w:t>
                        </w:r>
                      </w:p>
                    </w:txbxContent>
                  </v:textbox>
                </v:shape>
                <v:group id="Group 24" o:spid="_x0000_s1051" style="position:absolute;left:8837;top:6943;width:2226;height:885" coordorigin="7974,1860" coordsize="2226,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25" o:spid="_x0000_s1052" style="position:absolute;left:7974;top:2040;width:2076;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rect id="Rectangle 26" o:spid="_x0000_s1053" style="position:absolute;left:10050;top:1860;width:15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group>
                <v:group id="Group 259" o:spid="_x0000_s1054" style="position:absolute;left:8220;top:7046;width:510;height:680" coordorigin="8760,5505" coordsize="510,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260" o:spid="_x0000_s1055" style="position:absolute;left:8760;top:5505;width:510;height:680;visibility:visible;mso-wrap-style:square;v-text-anchor:top" coordsize="555,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ev4cQA&#10;AADbAAAADwAAAGRycy9kb3ducmV2LnhtbESPQWvCQBSE74X+h+UVeqsbpbQSXUVEQdBCEz3o7ZF9&#10;JtHs27C7mvTfdwsFj8PMfMNM571pxJ2cry0rGA4SEMSF1TWXCg779dsYhA/IGhvLpOCHPMxnz09T&#10;TLXtOKN7HkoRIexTVFCF0KZS+qIig35gW+Lona0zGKJ0pdQOuwg3jRwlyYc0WHNcqLClZUXFNb8Z&#10;Baddk+26/EuuLljT+/fBHWW2Ver1pV9MQATqwyP8395oBZ8j+PsSf4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Xr+HEAAAA2wAAAA8AAAAAAAAAAAAAAAAAmAIAAGRycy9k&#10;b3ducmV2LnhtbFBLBQYAAAAABAAEAPUAAACJAwAAAAA=&#10;" path="m225,15c195,25,165,35,135,45,120,50,90,60,90,60,26,155,34,154,,255v19,151,2,82,45,210c55,494,53,525,60,555v17,77,64,111,135,135c332,680,419,706,510,615v10,-30,20,-60,30,-90c545,510,555,480,555,480,550,430,548,380,540,330v-2,-16,-12,-29,-15,-45c511,200,530,113,450,60,437,51,419,52,405,45,375,30,353,,315,,285,,255,10,225,15xe">
                    <v:path arrowok="t" o:connecttype="custom" o:connectlocs="207,14;124,43;83,58;0,246;41,448;55,535;179,665;469,592;496,506;510,462;496,318;482,275;414,58;372,43;289,0;207,14" o:connectangles="0,0,0,0,0,0,0,0,0,0,0,0,0,0,0,0"/>
                  </v:shape>
                  <v:oval id="Oval 29" o:spid="_x0000_s1056" style="position:absolute;left:8868;top:5768;width:113;height:170;rotation: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rt8MA&#10;AADbAAAADwAAAGRycy9kb3ducmV2LnhtbESPW4vCMBSE3wX/QzjCvmnqBS/VKK4gCK6Ilx9waI5t&#10;sTnpNtla/71ZEHwcZuYbZrFqTCFqqlxuWUG/F4EgTqzOOVVwvWy7UxDOI2ssLJOCJzlYLdutBcba&#10;PvhE9dmnIkDYxagg876MpXRJRgZdz5bEwbvZyqAPskqlrvAR4KaQgygaS4M5h4UMS9pklNzPf0ZB&#10;Uh+uF7nXs5/pIcLjL+6K79FIqa9Os56D8NT4T/jd3mkFkyH8fw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rt8MAAADbAAAADwAAAAAAAAAAAAAAAACYAgAAZHJzL2Rv&#10;d25yZXYueG1sUEsFBgAAAAAEAAQA9QAAAIgDAAAAAA==&#10;"/>
                  <v:oval id="Oval 30" o:spid="_x0000_s1057" style="position:absolute;left:9139;top:5792;width:113;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tP98QA&#10;AADbAAAADwAAAGRycy9kb3ducmV2LnhtbESPQWvCQBSE70L/w/IKvenGpqaSuopUCnrw0LTeH9ln&#10;Esy+DdnXmP77bkHwOMzMN8xqM7pWDdSHxrOB+SwBRVx623Bl4PvrY7oEFQTZYuuZDPxSgM36YbLC&#10;3Porf9JQSKUihEOOBmqRLtc6lDU5DDPfEUfv7HuHEmVfadvjNcJdq5+TJNMOG44LNXb0XlN5KX6c&#10;gV21LbJBp7JIz7u9LC6n4yGdG/P0OG7fQAmNcg/f2ntr4PU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bT/fEAAAA2wAAAA8AAAAAAAAAAAAAAAAAmAIAAGRycy9k&#10;b3ducmV2LnhtbFBLBQYAAAAABAAEAPUAAACJAwAAAAA=&#10;"/>
                  <v:oval id="Oval 31" o:spid="_x0000_s1058" style="position:absolute;left:8961;top:5512;width:113;height:170;rotation:-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c2sQA&#10;AADbAAAADwAAAGRycy9kb3ducmV2LnhtbESPQWsCMRSE7wX/Q3hCL1IThWrZGkVEpeJJ3YPeHpvX&#10;3cXNy7KJuvXXG0HocZiZb5jJrLWVuFLjS8caBn0FgjhzpuRcQ3pYfXyB8AHZYOWYNPyRh9m08zbB&#10;xLgb7+i6D7mIEPYJaihCqBMpfVaQRd93NXH0fl1jMUTZ5NI0eItwW8mhUiNpseS4UGBNi4Ky8/5i&#10;NQzTXspr5S9Htbkv0vq0Hiy3Vuv3bjv/BhGoDf/hV/vHaBh/wv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qXNrEAAAA2wAAAA8AAAAAAAAAAAAAAAAAmAIAAGRycy9k&#10;b3ducmV2LnhtbFBLBQYAAAAABAAEAPUAAACJAwAAAAA=&#10;"/>
                  <v:oval id="Oval 32" o:spid="_x0000_s1059" style="position:absolute;left:8950;top:5982;width:113;height:170;rotation:-27;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SQMQA&#10;AADbAAAADwAAAGRycy9kb3ducmV2LnhtbESPQWvCQBSE7wX/w/IEb3WjYGpTVxFB6KGg1VA8PrLP&#10;JDT7NuxuTeqvdwXB4zAz3zCLVW8acSHna8sKJuMEBHFhdc2lgvy4fZ2D8AFZY2OZFPyTh9Vy8LLA&#10;TNuOv+lyCKWIEPYZKqhCaDMpfVGRQT+2LXH0ztYZDFG6UmqHXYSbRk6TJJUGa44LFba0qaj4PfwZ&#10;Bdfzdravi0l7OqXvO5+7aei+fpQaDfv1B4hAfXiGH+1PreAthfu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EEkDEAAAA2wAAAA8AAAAAAAAAAAAAAAAAmAIAAGRycy9k&#10;b3ducmV2LnhtbFBLBQYAAAAABAAEAPUAAACJAwAAAAA=&#10;"/>
                  <v:oval id="Oval 33" o:spid="_x0000_s1060" style="position:absolute;left:9072;top:5934;width:113;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v:oval id="Oval 34" o:spid="_x0000_s1061" style="position:absolute;left:8959;top:5653;width:113;height:170;rotation:-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ZN8IA&#10;AADbAAAADwAAAGRycy9kb3ducmV2LnhtbERPTWvCQBC9F/oflil4Kbqp0CppNlJErV4EE/E8zU6T&#10;0OxsyK4m5td3D4UeH+87WQ2mETfqXG1ZwcssAkFcWF1zqeCcb6dLEM4ja2wsk4I7OViljw8Jxtr2&#10;fKJb5ksRQtjFqKDyvo2ldEVFBt3MtsSB+7adQR9gV0rdYR/CTSPnUfQmDdYcGipsaV1R8ZNdjYLx&#10;dTd8fY5zd9kg5wc+XNfP9VGpydPw8Q7C0+D/xX/uvVawCGPDl/ADZP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tk3wgAAANsAAAAPAAAAAAAAAAAAAAAAAJgCAABkcnMvZG93&#10;bnJldi54bWxQSwUGAAAAAAQABAD1AAAAhwMAAAAA&#10;"/>
                  <v:oval id="Oval 35" o:spid="_x0000_s1062" style="position:absolute;left:8835;top:5923;width:113;height:170;rotation:-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q98sMA&#10;AADbAAAADwAAAGRycy9kb3ducmV2LnhtbESPzWrCQBSF94LvMNyCG9FJXVRNMxFpLXTbqLi9ZG4n&#10;qZk7ITM10afvFASXh/PzcbLNYBtxoc7XjhU8zxMQxKXTNRsFh/3HbAXCB2SNjWNScCUPm3w8yjDV&#10;rucvuhTBiDjCPkUFVQhtKqUvK7Lo564ljt636yyGKDsjdYd9HLeNXCTJi7RYcyRU2NJbReW5+LWR&#10;O92bnXs/9j+H29GZ2+l6XiSFUpOnYfsKItAQHuF7+1MrWK7h/0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q98sMAAADbAAAADwAAAAAAAAAAAAAAAACYAgAAZHJzL2Rv&#10;d25yZXYueG1sUEsFBgAAAAAEAAQA9QAAAIgDAAAAAA==&#10;"/>
                  <v:oval id="Oval 36" o:spid="_x0000_s1063" style="position:absolute;left:8857;top:5594;width:113;height:170;rotation:-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BNtL8A&#10;AADbAAAADwAAAGRycy9kb3ducmV2LnhtbERPu27CMBTdK/EP1kXqVhw6FAgYhJBAVJ14LGxX9s1D&#10;xNfBdpP07+sBifHovFebwTaiIx9qxwqmkwwEsXam5lLB9bL/mIMIEdlg45gU/FGAzXr0tsLcuJ5P&#10;1J1jKVIIhxwVVDG2uZRBV2QxTFxLnLjCeYsxQV9K47FP4baRn1n2JS3WnBoqbGlXkb6ff62CQn8f&#10;eLHQZt89draQvf+53GZKvY+H7RJEpCG+xE/30SiYp/XpS/o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YE20vwAAANsAAAAPAAAAAAAAAAAAAAAAAJgCAABkcnMvZG93bnJl&#10;di54bWxQSwUGAAAAAAQABAD1AAAAhAMAAAAA&#10;"/>
                  <v:oval id="Oval 37" o:spid="_x0000_s1064" style="position:absolute;left:8996;top:5791;width:113;height:170;rotation:-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Qq/sUA&#10;AADbAAAADwAAAGRycy9kb3ducmV2LnhtbESPQWvCQBSE70L/w/IKvYjuJgcJqasUaaXFk2kO7e2R&#10;fSah2bchu5q0v74rCB6HmfmGWW8n24kLDb51rCFZKhDElTMt1xrKz7dFBsIHZIOdY9LwSx62m4fZ&#10;GnPjRj7SpQi1iBD2OWpoQuhzKX3VkEW/dD1x9E5usBiiHGppBhwj3HYyVWolLbYcFxrsaddQ9VOc&#10;rYa0nJe8V/78pT7+dmX/vU9eD1brp8fp5RlEoCncw7f2u9GQJXD9En+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Cr+xQAAANsAAAAPAAAAAAAAAAAAAAAAAJgCAABkcnMv&#10;ZG93bnJldi54bWxQSwUGAAAAAAQABAD1AAAAigMAAAAA&#10;"/>
                  <v:oval id="Oval 38" o:spid="_x0000_s1065" style="position:absolute;left:9100;top:5607;width:113;height:170;rotation:-27;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kZMMA&#10;AADbAAAADwAAAGRycy9kb3ducmV2LnhtbESPQYvCMBSE74L/ITzBm6YWVtxqFBEEDwvuqiweH82z&#10;LTYvJYm2+us3C4LHYWa+YRarztTiTs5XlhVMxgkI4tzqigsFp+N2NAPhA7LG2jIpeJCH1bLfW2Cm&#10;bcs/dD+EQkQI+wwVlCE0mZQ+L8mgH9uGOHoX6wyGKF0htcM2wk0t0ySZSoMVx4USG9qUlF8PN6Pg&#10;edl+fFf5pDmfp597f3JpaL9+lRoOuvUcRKAuvMOv9k4rmKX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pkZMMAAADbAAAADwAAAAAAAAAAAAAAAACYAgAAZHJzL2Rv&#10;d25yZXYueG1sUEsFBgAAAAAEAAQA9QAAAIgDAAAAAA==&#10;"/>
                </v:group>
                <v:shape id="AutoShape 11" o:spid="_x0000_s1066" type="#_x0000_t32" style="position:absolute;left:7820;top:6738;width:355;height: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BTcQAAADbAAAADwAAAGRycy9kb3ducmV2LnhtbESPQWsCMRSE7wX/Q3iFXkrN2mK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0YFNxAAAANsAAAAPAAAAAAAAAAAA&#10;AAAAAKECAABkcnMvZG93bnJldi54bWxQSwUGAAAAAAQABAD5AAAAkgMAAAAA&#10;"/>
                <v:rect id="Rectangle 21" o:spid="_x0000_s1067" style="position:absolute;left:6456;top:7342;width:454;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IosQA&#10;AADbAAAADwAAAGRycy9kb3ducmV2LnhtbESPQWvCQBSE7wX/w/IEb3XXaoONbkIRBKHtoVro9ZF9&#10;JsHs25hdk/TfdwsFj8PMfMNs89E2oqfO1441LOYKBHHhTM2lhq/T/nENwgdkg41j0vBDHvJs8rDF&#10;1LiBP6k/hlJECPsUNVQhtKmUvqjIop+7ljh6Z9dZDFF2pTQdDhFuG/mkVCIt1hwXKmxpV1FxOd6s&#10;BkxW5vpxXr6f3m4JvpS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ZCKLEAAAA2wAAAA8AAAAAAAAAAAAAAAAAmAIAAGRycy9k&#10;b3ducmV2LnhtbFBLBQYAAAAABAAEAPUAAACJAwAAAAA=&#10;" stroked="f"/>
              </v:group>
            </w:pict>
          </mc:Fallback>
        </mc:AlternateContent>
      </w:r>
    </w:p>
    <w:p w:rsidR="00D54B24" w:rsidRPr="00D66C7D" w:rsidRDefault="00D54B24" w:rsidP="00D54B24">
      <w:pPr>
        <w:spacing w:after="0" w:line="240" w:lineRule="auto"/>
        <w:ind w:left="720"/>
        <w:rPr>
          <w:rFonts w:ascii="Arial" w:hAnsi="Arial" w:cs="Arial"/>
          <w:sz w:val="20"/>
          <w:szCs w:val="20"/>
        </w:rPr>
      </w:pPr>
    </w:p>
    <w:p w:rsidR="00D54B24" w:rsidRPr="00D66C7D" w:rsidRDefault="00D54B24" w:rsidP="00D54B24">
      <w:pPr>
        <w:spacing w:after="0" w:line="240" w:lineRule="auto"/>
        <w:ind w:left="720"/>
        <w:rPr>
          <w:rFonts w:ascii="Arial" w:hAnsi="Arial" w:cs="Arial"/>
          <w:sz w:val="20"/>
          <w:szCs w:val="20"/>
        </w:rPr>
      </w:pPr>
    </w:p>
    <w:p w:rsidR="00D54B24" w:rsidRPr="00D66C7D" w:rsidRDefault="00D54B24" w:rsidP="00D54B24">
      <w:pPr>
        <w:spacing w:after="0" w:line="240" w:lineRule="auto"/>
        <w:ind w:left="720"/>
        <w:rPr>
          <w:rFonts w:ascii="Arial" w:hAnsi="Arial" w:cs="Arial"/>
          <w:sz w:val="20"/>
          <w:szCs w:val="20"/>
        </w:rPr>
      </w:pPr>
    </w:p>
    <w:p w:rsidR="00D54B24" w:rsidRPr="00D66C7D" w:rsidRDefault="00D54B24" w:rsidP="00D54B24">
      <w:pPr>
        <w:spacing w:after="0" w:line="240" w:lineRule="auto"/>
        <w:ind w:left="720"/>
        <w:rPr>
          <w:rFonts w:ascii="Arial" w:hAnsi="Arial" w:cs="Arial"/>
          <w:sz w:val="20"/>
          <w:szCs w:val="20"/>
        </w:rPr>
      </w:pPr>
    </w:p>
    <w:p w:rsidR="00D54B24" w:rsidRPr="00D66C7D" w:rsidRDefault="00D54B24" w:rsidP="00D54B24">
      <w:pPr>
        <w:spacing w:after="0" w:line="240" w:lineRule="auto"/>
        <w:rPr>
          <w:rFonts w:ascii="Arial" w:hAnsi="Arial" w:cs="Arial"/>
          <w:sz w:val="20"/>
          <w:szCs w:val="20"/>
        </w:rPr>
      </w:pPr>
    </w:p>
    <w:p w:rsidR="00D54B24" w:rsidRPr="00D66C7D" w:rsidRDefault="00D54B24" w:rsidP="00D54B24">
      <w:pPr>
        <w:spacing w:after="0" w:line="240" w:lineRule="auto"/>
        <w:ind w:left="720"/>
        <w:rPr>
          <w:rFonts w:ascii="Arial" w:hAnsi="Arial" w:cs="Arial"/>
          <w:b/>
          <w:bCs/>
          <w:sz w:val="20"/>
          <w:szCs w:val="20"/>
        </w:rPr>
      </w:pPr>
    </w:p>
    <w:p w:rsidR="00D54B24" w:rsidRPr="00D66C7D" w:rsidRDefault="00D54B24" w:rsidP="00D54B24">
      <w:pPr>
        <w:spacing w:after="0" w:line="240" w:lineRule="auto"/>
        <w:ind w:left="720"/>
        <w:rPr>
          <w:rFonts w:ascii="Arial" w:hAnsi="Arial" w:cs="Arial"/>
          <w:sz w:val="20"/>
          <w:szCs w:val="20"/>
        </w:rPr>
      </w:pPr>
    </w:p>
    <w:p w:rsidR="00D54B24" w:rsidRPr="00D66C7D" w:rsidRDefault="00D54B24" w:rsidP="00D54B24">
      <w:pPr>
        <w:spacing w:after="0" w:line="240" w:lineRule="auto"/>
        <w:ind w:left="720"/>
        <w:rPr>
          <w:rFonts w:ascii="Arial" w:hAnsi="Arial" w:cs="Arial"/>
          <w:sz w:val="20"/>
          <w:szCs w:val="20"/>
        </w:rPr>
      </w:pPr>
    </w:p>
    <w:p w:rsidR="000D26F6" w:rsidRPr="00D66C7D" w:rsidRDefault="000D26F6" w:rsidP="00D66C7D">
      <w:pPr>
        <w:tabs>
          <w:tab w:val="left" w:pos="1825"/>
        </w:tabs>
        <w:spacing w:before="240" w:after="120" w:line="240" w:lineRule="auto"/>
        <w:rPr>
          <w:rFonts w:ascii="Arial" w:eastAsia="Times New Roman" w:hAnsi="Arial" w:cs="Arial"/>
          <w:color w:val="C30045"/>
          <w:lang w:eastAsia="en-GB"/>
        </w:rPr>
      </w:pPr>
      <w:r w:rsidRPr="00D66C7D">
        <w:rPr>
          <w:rFonts w:ascii="Arial" w:eastAsia="Times New Roman" w:hAnsi="Arial" w:cs="Arial"/>
          <w:b/>
          <w:bCs/>
          <w:color w:val="C30045"/>
          <w:sz w:val="24"/>
          <w:lang w:eastAsia="en-GB"/>
        </w:rPr>
        <w:t>Results</w:t>
      </w:r>
      <w:r w:rsidRPr="00D66C7D">
        <w:rPr>
          <w:rFonts w:ascii="Arial" w:eastAsia="Times New Roman" w:hAnsi="Arial" w:cs="Arial"/>
          <w:color w:val="C30045"/>
          <w:sz w:val="24"/>
          <w:lang w:eastAsia="en-GB"/>
        </w:rPr>
        <w:t xml:space="preserve"> </w:t>
      </w:r>
      <w:r w:rsidR="00CD0380" w:rsidRPr="00D66C7D">
        <w:rPr>
          <w:rFonts w:ascii="Arial" w:eastAsia="Times New Roman" w:hAnsi="Arial" w:cs="Arial"/>
          <w:color w:val="C30045"/>
          <w:lang w:eastAsia="en-GB"/>
        </w:rPr>
        <w:tab/>
      </w:r>
    </w:p>
    <w:p w:rsidR="000D26F6" w:rsidRPr="00D66C7D" w:rsidRDefault="000D26F6" w:rsidP="00D66C7D">
      <w:pPr>
        <w:spacing w:after="0" w:line="240" w:lineRule="auto"/>
        <w:rPr>
          <w:rFonts w:ascii="Arial" w:eastAsia="Times New Roman" w:hAnsi="Arial" w:cs="Arial"/>
          <w:b/>
          <w:bCs/>
          <w:lang w:eastAsia="en-GB"/>
        </w:rPr>
      </w:pPr>
    </w:p>
    <w:p w:rsidR="00D54B24" w:rsidRPr="00D66C7D" w:rsidRDefault="00D54B24" w:rsidP="00D66C7D">
      <w:pPr>
        <w:numPr>
          <w:ilvl w:val="0"/>
          <w:numId w:val="22"/>
        </w:numPr>
        <w:spacing w:after="0" w:line="240" w:lineRule="auto"/>
        <w:rPr>
          <w:rFonts w:ascii="Arial" w:hAnsi="Arial" w:cs="Arial"/>
        </w:rPr>
      </w:pPr>
      <w:r w:rsidRPr="00D66C7D">
        <w:rPr>
          <w:rFonts w:ascii="Arial" w:hAnsi="Arial" w:cs="Arial"/>
        </w:rPr>
        <w:t xml:space="preserve">Learners record their results in a table, making use of the skills developed during the AS </w:t>
      </w:r>
      <w:r w:rsidR="00FE1EB0">
        <w:rPr>
          <w:rFonts w:ascii="Arial" w:hAnsi="Arial" w:cs="Arial"/>
        </w:rPr>
        <w:t>Level</w:t>
      </w:r>
      <w:r w:rsidRPr="00D66C7D">
        <w:rPr>
          <w:rFonts w:ascii="Arial" w:hAnsi="Arial" w:cs="Arial"/>
        </w:rPr>
        <w:t xml:space="preserve"> course to produce a suitable table. The table will be more complex than those used for AS and will help to develop A </w:t>
      </w:r>
      <w:r w:rsidR="00FE1EB0">
        <w:rPr>
          <w:rFonts w:ascii="Arial" w:hAnsi="Arial" w:cs="Arial"/>
        </w:rPr>
        <w:t>Level</w:t>
      </w:r>
      <w:r w:rsidRPr="00D66C7D">
        <w:rPr>
          <w:rFonts w:ascii="Arial" w:hAnsi="Arial" w:cs="Arial"/>
        </w:rPr>
        <w:t xml:space="preserve"> skills</w:t>
      </w:r>
      <w:r w:rsidR="00FE1EB0">
        <w:rPr>
          <w:rFonts w:ascii="Arial" w:hAnsi="Arial" w:cs="Arial"/>
        </w:rPr>
        <w:t xml:space="preserve"> in interpreting complex tables.</w:t>
      </w:r>
    </w:p>
    <w:p w:rsidR="00D54B24" w:rsidRPr="00D66C7D" w:rsidRDefault="00D54B24" w:rsidP="00D66C7D">
      <w:pPr>
        <w:spacing w:after="0" w:line="240" w:lineRule="auto"/>
        <w:ind w:left="360"/>
        <w:rPr>
          <w:rFonts w:ascii="Arial" w:hAnsi="Arial" w:cs="Arial"/>
        </w:rPr>
      </w:pPr>
    </w:p>
    <w:p w:rsidR="00D54B24" w:rsidRPr="00D66C7D" w:rsidRDefault="00D54B24" w:rsidP="00D66C7D">
      <w:pPr>
        <w:numPr>
          <w:ilvl w:val="0"/>
          <w:numId w:val="23"/>
        </w:numPr>
        <w:spacing w:after="0" w:line="240" w:lineRule="auto"/>
        <w:ind w:left="709"/>
        <w:rPr>
          <w:rFonts w:ascii="Arial" w:hAnsi="Arial" w:cs="Arial"/>
        </w:rPr>
      </w:pPr>
      <w:r w:rsidRPr="00D66C7D">
        <w:rPr>
          <w:rFonts w:ascii="Arial" w:hAnsi="Arial" w:cs="Arial"/>
        </w:rPr>
        <w:t>They can be reminded of the expected form of tables from AS.</w:t>
      </w:r>
    </w:p>
    <w:p w:rsidR="00D54B24" w:rsidRPr="00D66C7D" w:rsidRDefault="00D54B24" w:rsidP="00D66C7D">
      <w:pPr>
        <w:numPr>
          <w:ilvl w:val="0"/>
          <w:numId w:val="23"/>
        </w:numPr>
        <w:spacing w:after="0" w:line="240" w:lineRule="auto"/>
        <w:ind w:left="709"/>
        <w:rPr>
          <w:rFonts w:ascii="Arial" w:hAnsi="Arial" w:cs="Arial"/>
        </w:rPr>
      </w:pPr>
      <w:r w:rsidRPr="00D66C7D">
        <w:rPr>
          <w:rFonts w:ascii="Arial" w:hAnsi="Arial" w:cs="Arial"/>
        </w:rPr>
        <w:t>They can be prompted to think about how to present two sets of measurements taken over time.</w:t>
      </w:r>
    </w:p>
    <w:p w:rsidR="00D54B24" w:rsidRPr="00D66C7D" w:rsidRDefault="00D54B24" w:rsidP="00D66C7D">
      <w:pPr>
        <w:spacing w:after="0" w:line="240" w:lineRule="auto"/>
        <w:ind w:left="709"/>
        <w:rPr>
          <w:rFonts w:ascii="Arial" w:hAnsi="Arial" w:cs="Arial"/>
        </w:rPr>
      </w:pPr>
    </w:p>
    <w:p w:rsidR="00D54B24" w:rsidRPr="00D66C7D" w:rsidRDefault="00D54B24" w:rsidP="00D66C7D">
      <w:pPr>
        <w:pStyle w:val="ListParagraph"/>
        <w:numPr>
          <w:ilvl w:val="0"/>
          <w:numId w:val="22"/>
        </w:numPr>
        <w:spacing w:after="0" w:line="240" w:lineRule="auto"/>
        <w:contextualSpacing w:val="0"/>
        <w:rPr>
          <w:rFonts w:ascii="Arial" w:hAnsi="Arial" w:cs="Arial"/>
        </w:rPr>
      </w:pPr>
      <w:r w:rsidRPr="00D66C7D">
        <w:rPr>
          <w:rFonts w:ascii="Arial" w:hAnsi="Arial" w:cs="Arial"/>
        </w:rPr>
        <w:t xml:space="preserve">A further table of total volume of oxygen and total volume of carbon dioxide should be generated by pooling the results of all the learners. </w:t>
      </w:r>
    </w:p>
    <w:p w:rsidR="00D54B24" w:rsidRPr="00D66C7D" w:rsidRDefault="00D54B24" w:rsidP="00D66C7D">
      <w:pPr>
        <w:spacing w:after="0" w:line="240" w:lineRule="auto"/>
        <w:rPr>
          <w:rFonts w:ascii="Arial" w:hAnsi="Arial" w:cs="Arial"/>
        </w:rPr>
      </w:pPr>
    </w:p>
    <w:p w:rsidR="00D54B24" w:rsidRPr="00D66C7D" w:rsidRDefault="00D54B24" w:rsidP="00D66C7D">
      <w:pPr>
        <w:numPr>
          <w:ilvl w:val="0"/>
          <w:numId w:val="22"/>
        </w:numPr>
        <w:spacing w:after="0" w:line="240" w:lineRule="auto"/>
        <w:rPr>
          <w:rFonts w:ascii="Arial" w:hAnsi="Arial" w:cs="Arial"/>
        </w:rPr>
      </w:pPr>
      <w:r w:rsidRPr="00D66C7D">
        <w:rPr>
          <w:rFonts w:ascii="Arial" w:hAnsi="Arial" w:cs="Arial"/>
        </w:rPr>
        <w:t xml:space="preserve">Learners will then process their results by calculating the total volume of oxygen consumed and the total volume of carbon dioxide produced. This provides an opportunity for learners to practice mathematical skills that are an integral part of A </w:t>
      </w:r>
      <w:r w:rsidR="00FE1EB0">
        <w:rPr>
          <w:rFonts w:ascii="Arial" w:hAnsi="Arial" w:cs="Arial"/>
        </w:rPr>
        <w:t>Level</w:t>
      </w:r>
      <w:r w:rsidRPr="00D66C7D">
        <w:rPr>
          <w:rFonts w:ascii="Arial" w:hAnsi="Arial" w:cs="Arial"/>
        </w:rPr>
        <w:t>. Learners can work out the volume of a 10</w:t>
      </w:r>
      <w:r w:rsidR="00FE1EB0">
        <w:rPr>
          <w:rFonts w:ascii="Arial" w:hAnsi="Arial" w:cs="Arial"/>
        </w:rPr>
        <w:t xml:space="preserve"> </w:t>
      </w:r>
      <w:r w:rsidRPr="00D66C7D">
        <w:rPr>
          <w:rFonts w:ascii="Arial" w:hAnsi="Arial" w:cs="Arial"/>
        </w:rPr>
        <w:t>mm length of the capillary tubing and use this to work out the total volume, or they can use the total distance measured to work out the volume. This activity provides an opportunity to revisit the idea of significant figures and sensible rounding of numbers generated by calculators.</w:t>
      </w:r>
    </w:p>
    <w:p w:rsidR="000D26F6" w:rsidRPr="00D66C7D" w:rsidRDefault="000D26F6" w:rsidP="00D66C7D">
      <w:pPr>
        <w:spacing w:before="240" w:after="120" w:line="240" w:lineRule="auto"/>
        <w:rPr>
          <w:rFonts w:ascii="Arial" w:eastAsia="Times New Roman" w:hAnsi="Arial" w:cs="Arial"/>
          <w:color w:val="C30045"/>
          <w:sz w:val="24"/>
          <w:lang w:eastAsia="en-GB"/>
        </w:rPr>
      </w:pPr>
      <w:r w:rsidRPr="00D66C7D">
        <w:rPr>
          <w:rFonts w:ascii="Arial" w:eastAsia="Times New Roman" w:hAnsi="Arial" w:cs="Arial"/>
          <w:b/>
          <w:bCs/>
          <w:color w:val="C30045"/>
          <w:sz w:val="24"/>
          <w:lang w:eastAsia="en-GB"/>
        </w:rPr>
        <w:t xml:space="preserve">Interpretation and </w:t>
      </w:r>
      <w:r w:rsidR="005364C7">
        <w:rPr>
          <w:rFonts w:ascii="Arial" w:eastAsia="Times New Roman" w:hAnsi="Arial" w:cs="Arial"/>
          <w:b/>
          <w:bCs/>
          <w:color w:val="C30045"/>
          <w:sz w:val="24"/>
          <w:lang w:eastAsia="en-GB"/>
        </w:rPr>
        <w:t>e</w:t>
      </w:r>
      <w:r w:rsidRPr="00D66C7D">
        <w:rPr>
          <w:rFonts w:ascii="Arial" w:eastAsia="Times New Roman" w:hAnsi="Arial" w:cs="Arial"/>
          <w:b/>
          <w:bCs/>
          <w:color w:val="C30045"/>
          <w:sz w:val="24"/>
          <w:lang w:eastAsia="en-GB"/>
        </w:rPr>
        <w:t>valuation</w:t>
      </w:r>
      <w:r w:rsidRPr="00D66C7D">
        <w:rPr>
          <w:rFonts w:ascii="Arial" w:eastAsia="Times New Roman" w:hAnsi="Arial" w:cs="Arial"/>
          <w:color w:val="C30045"/>
          <w:sz w:val="24"/>
          <w:lang w:eastAsia="en-GB"/>
        </w:rPr>
        <w:t xml:space="preserve"> </w:t>
      </w:r>
    </w:p>
    <w:p w:rsidR="00D54B24" w:rsidRPr="00D66C7D" w:rsidRDefault="00D54B24" w:rsidP="00D66C7D">
      <w:pPr>
        <w:numPr>
          <w:ilvl w:val="0"/>
          <w:numId w:val="24"/>
        </w:numPr>
        <w:spacing w:after="120" w:line="240" w:lineRule="auto"/>
        <w:rPr>
          <w:rFonts w:ascii="Arial" w:hAnsi="Arial" w:cs="Arial"/>
        </w:rPr>
      </w:pPr>
      <w:r w:rsidRPr="00D66C7D">
        <w:rPr>
          <w:rFonts w:ascii="Arial" w:hAnsi="Arial" w:cs="Arial"/>
        </w:rPr>
        <w:t>Learners will then carry out a further calculation to find the RQ value for the organisms tested.</w:t>
      </w:r>
      <w:r w:rsidR="0054380F">
        <w:rPr>
          <w:rFonts w:ascii="Arial" w:hAnsi="Arial" w:cs="Arial"/>
        </w:rPr>
        <w:t xml:space="preserve"> </w:t>
      </w:r>
      <w:r w:rsidRPr="00D66C7D">
        <w:rPr>
          <w:rFonts w:ascii="Arial" w:hAnsi="Arial" w:cs="Arial"/>
        </w:rPr>
        <w:t>At this point the idea of RQ and how it relates to respiratory substrate can be introduced. Each pair of learners can compare their results from germinating seeds or from insect larvae and draw conclusions about the substrate being used for respiration.</w:t>
      </w:r>
    </w:p>
    <w:p w:rsidR="00D54B24" w:rsidRPr="00D66C7D" w:rsidRDefault="00D54B24" w:rsidP="00D66C7D">
      <w:pPr>
        <w:numPr>
          <w:ilvl w:val="0"/>
          <w:numId w:val="24"/>
        </w:numPr>
        <w:spacing w:after="120" w:line="240" w:lineRule="auto"/>
        <w:rPr>
          <w:rFonts w:ascii="Arial" w:hAnsi="Arial" w:cs="Arial"/>
        </w:rPr>
      </w:pPr>
      <w:r w:rsidRPr="00D66C7D">
        <w:rPr>
          <w:rFonts w:ascii="Arial" w:hAnsi="Arial" w:cs="Arial"/>
        </w:rPr>
        <w:t xml:space="preserve">Learners will then describe the pattern shown by their results, noting if there is any change in the distance moved as time increases. </w:t>
      </w:r>
    </w:p>
    <w:p w:rsidR="00D54B24" w:rsidRPr="00D66C7D" w:rsidRDefault="00D54B24" w:rsidP="00D66C7D">
      <w:pPr>
        <w:numPr>
          <w:ilvl w:val="0"/>
          <w:numId w:val="24"/>
        </w:numPr>
        <w:spacing w:after="120" w:line="240" w:lineRule="auto"/>
        <w:rPr>
          <w:rFonts w:ascii="Arial" w:hAnsi="Arial" w:cs="Arial"/>
        </w:rPr>
      </w:pPr>
      <w:r w:rsidRPr="00D66C7D">
        <w:rPr>
          <w:rFonts w:ascii="Arial" w:hAnsi="Arial" w:cs="Arial"/>
        </w:rPr>
        <w:t>The idea of using a respirometer as a means of estimating the rate respiration can be introduced, as learners then carry out a further calculation to work out the rate of oxygen consumption in mm</w:t>
      </w:r>
      <w:r w:rsidRPr="00D66C7D">
        <w:rPr>
          <w:rFonts w:ascii="Arial" w:hAnsi="Arial" w:cs="Arial"/>
          <w:vertAlign w:val="superscript"/>
        </w:rPr>
        <w:t>3</w:t>
      </w:r>
      <w:r w:rsidRPr="00D66C7D">
        <w:rPr>
          <w:rFonts w:ascii="Arial" w:hAnsi="Arial" w:cs="Arial"/>
          <w:w w:val="50"/>
        </w:rPr>
        <w:t xml:space="preserve"> </w:t>
      </w:r>
      <w:r w:rsidRPr="00D66C7D">
        <w:rPr>
          <w:rFonts w:ascii="Arial" w:hAnsi="Arial" w:cs="Arial"/>
        </w:rPr>
        <w:t>g</w:t>
      </w:r>
      <w:r w:rsidRPr="00D66C7D">
        <w:rPr>
          <w:rFonts w:ascii="Arial" w:hAnsi="Arial" w:cs="Arial"/>
          <w:vertAlign w:val="superscript"/>
        </w:rPr>
        <w:t>–1</w:t>
      </w:r>
      <w:r w:rsidRPr="00D66C7D">
        <w:rPr>
          <w:rFonts w:ascii="Arial" w:hAnsi="Arial" w:cs="Arial"/>
        </w:rPr>
        <w:t xml:space="preserve"> s</w:t>
      </w:r>
      <w:r w:rsidRPr="00D66C7D">
        <w:rPr>
          <w:rFonts w:ascii="Arial" w:hAnsi="Arial" w:cs="Arial"/>
          <w:vertAlign w:val="superscript"/>
        </w:rPr>
        <w:t>–1</w:t>
      </w:r>
      <w:r w:rsidRPr="00D66C7D">
        <w:rPr>
          <w:rFonts w:ascii="Arial" w:hAnsi="Arial" w:cs="Arial"/>
        </w:rPr>
        <w:t>.</w:t>
      </w:r>
      <w:r w:rsidR="0054380F">
        <w:rPr>
          <w:rFonts w:ascii="Arial" w:hAnsi="Arial" w:cs="Arial"/>
        </w:rPr>
        <w:t xml:space="preserve"> </w:t>
      </w:r>
      <w:r w:rsidRPr="00D66C7D">
        <w:rPr>
          <w:rFonts w:ascii="Arial" w:hAnsi="Arial" w:cs="Arial"/>
        </w:rPr>
        <w:t>This provides learners with an opportunity to manipulate a sequence of calculations.</w:t>
      </w:r>
    </w:p>
    <w:p w:rsidR="00D54B24" w:rsidRPr="00D66C7D" w:rsidRDefault="00D54B24" w:rsidP="00D66C7D">
      <w:pPr>
        <w:numPr>
          <w:ilvl w:val="0"/>
          <w:numId w:val="24"/>
        </w:numPr>
        <w:spacing w:after="120" w:line="240" w:lineRule="auto"/>
        <w:rPr>
          <w:rFonts w:ascii="Arial" w:hAnsi="Arial" w:cs="Arial"/>
        </w:rPr>
      </w:pPr>
      <w:r w:rsidRPr="00D66C7D">
        <w:rPr>
          <w:rFonts w:ascii="Arial" w:hAnsi="Arial" w:cs="Arial"/>
        </w:rPr>
        <w:t xml:space="preserve">The experiment provides an opportunity for discussion about the reliability of the results in relation to the method used. The main considerations are the lack of replication of the measurements and the absence of a control. Learners could then suggest that at least three complete sets of measurements should be taken for both oxygen consumption and carbon dioxide release from which a mean can be calculated. They should also suggest a suitable control, such as replacing the test organism with an inert material such as beads or stones and be able to explain how the results of the control should be used. </w:t>
      </w:r>
    </w:p>
    <w:p w:rsidR="00D54B24" w:rsidRPr="00D66C7D" w:rsidRDefault="00D54B24" w:rsidP="00D66C7D">
      <w:pPr>
        <w:numPr>
          <w:ilvl w:val="0"/>
          <w:numId w:val="24"/>
        </w:numPr>
        <w:spacing w:after="120" w:line="240" w:lineRule="auto"/>
        <w:rPr>
          <w:rFonts w:ascii="Arial" w:hAnsi="Arial" w:cs="Arial"/>
        </w:rPr>
      </w:pPr>
      <w:r w:rsidRPr="00D66C7D">
        <w:rPr>
          <w:rFonts w:ascii="Arial" w:hAnsi="Arial" w:cs="Arial"/>
        </w:rPr>
        <w:lastRenderedPageBreak/>
        <w:t xml:space="preserve">Learners should then be asked to modify the method they have used in order to produce an experimental method to find the optimum temperature for respiration. This method should be suitable for another learner to use and ideally should be trialled. This gives another opportunity for learners to use a respirometer again and to follow this up by deciding how to use the results to find the optimum temperature. </w:t>
      </w:r>
    </w:p>
    <w:p w:rsidR="00E328E9" w:rsidRPr="00D66C7D" w:rsidRDefault="00E328E9" w:rsidP="00D66C7D">
      <w:pPr>
        <w:spacing w:after="120" w:line="240" w:lineRule="auto"/>
        <w:rPr>
          <w:rFonts w:ascii="Arial" w:eastAsia="Times New Roman" w:hAnsi="Arial" w:cs="Arial"/>
          <w:lang w:eastAsia="en-GB"/>
        </w:rPr>
      </w:pPr>
    </w:p>
    <w:p w:rsidR="00270804" w:rsidRDefault="00270804">
      <w:pPr>
        <w:spacing w:after="0" w:line="240" w:lineRule="auto"/>
        <w:rPr>
          <w:rFonts w:ascii="Arial" w:eastAsia="Times New Roman" w:hAnsi="Arial" w:cs="Arial"/>
          <w:lang w:eastAsia="en-GB"/>
        </w:rPr>
      </w:pPr>
      <w:r>
        <w:rPr>
          <w:rFonts w:ascii="Arial" w:eastAsia="Times New Roman" w:hAnsi="Arial" w:cs="Arial"/>
          <w:lang w:eastAsia="en-GB"/>
        </w:rPr>
        <w:br w:type="page"/>
      </w:r>
    </w:p>
    <w:p w:rsidR="00E328E9" w:rsidRDefault="00E328E9" w:rsidP="006E7C46">
      <w:pPr>
        <w:spacing w:after="120" w:line="240" w:lineRule="auto"/>
        <w:rPr>
          <w:rFonts w:ascii="Arial" w:eastAsia="Times New Roman" w:hAnsi="Arial" w:cs="Arial"/>
          <w:lang w:eastAsia="en-GB"/>
        </w:rPr>
      </w:pPr>
    </w:p>
    <w:p w:rsidR="00270804" w:rsidRDefault="00270804" w:rsidP="006E7C46">
      <w:pPr>
        <w:spacing w:after="120" w:line="240" w:lineRule="auto"/>
        <w:rPr>
          <w:rFonts w:ascii="Arial" w:eastAsia="Times New Roman" w:hAnsi="Arial" w:cs="Arial"/>
          <w:lang w:eastAsia="en-GB"/>
        </w:rPr>
      </w:pPr>
    </w:p>
    <w:p w:rsidR="00270804" w:rsidRDefault="00270804" w:rsidP="006E7C46">
      <w:pPr>
        <w:spacing w:after="120" w:line="240" w:lineRule="auto"/>
        <w:rPr>
          <w:rFonts w:ascii="Arial" w:eastAsia="Times New Roman" w:hAnsi="Arial" w:cs="Arial"/>
          <w:lang w:eastAsia="en-GB"/>
        </w:rPr>
      </w:pPr>
    </w:p>
    <w:p w:rsidR="00270804" w:rsidRDefault="00270804" w:rsidP="006E7C46">
      <w:pPr>
        <w:spacing w:after="120" w:line="240" w:lineRule="auto"/>
        <w:rPr>
          <w:rFonts w:ascii="Arial" w:eastAsia="Times New Roman" w:hAnsi="Arial" w:cs="Arial"/>
          <w:lang w:eastAsia="en-GB"/>
        </w:rPr>
        <w:sectPr w:rsidR="00270804" w:rsidSect="00270804">
          <w:headerReference w:type="even" r:id="rId19"/>
          <w:headerReference w:type="default" r:id="rId20"/>
          <w:footerReference w:type="first" r:id="rId21"/>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D54B24">
        <w:rPr>
          <w:rFonts w:ascii="Arial" w:hAnsi="Arial" w:cs="Arial"/>
          <w:b/>
          <w:color w:val="C30045"/>
          <w:sz w:val="28"/>
          <w:szCs w:val="28"/>
        </w:rPr>
        <w:t>7</w:t>
      </w:r>
      <w:r>
        <w:rPr>
          <w:rFonts w:ascii="Arial" w:hAnsi="Arial" w:cs="Arial"/>
          <w:b/>
          <w:color w:val="C30045"/>
          <w:sz w:val="28"/>
          <w:szCs w:val="28"/>
        </w:rPr>
        <w:t xml:space="preserve"> – </w:t>
      </w:r>
      <w:r w:rsidR="006321B9">
        <w:rPr>
          <w:rFonts w:ascii="Arial" w:hAnsi="Arial" w:cs="Arial"/>
          <w:b/>
          <w:color w:val="C30045"/>
          <w:sz w:val="28"/>
          <w:szCs w:val="28"/>
        </w:rPr>
        <w:t>Information for technicians</w:t>
      </w:r>
    </w:p>
    <w:p w:rsidR="00BC7EDF" w:rsidRPr="00E23F70" w:rsidRDefault="00D54B24" w:rsidP="00BC7EDF">
      <w:pPr>
        <w:jc w:val="center"/>
        <w:rPr>
          <w:rFonts w:ascii="Arial" w:hAnsi="Arial" w:cs="Arial"/>
          <w:b/>
          <w:color w:val="C30045"/>
          <w:sz w:val="28"/>
        </w:rPr>
      </w:pPr>
      <w:r w:rsidRPr="00D54B24">
        <w:rPr>
          <w:rFonts w:ascii="Arial" w:hAnsi="Arial" w:cs="Arial"/>
          <w:b/>
          <w:color w:val="C30045"/>
          <w:sz w:val="28"/>
        </w:rPr>
        <w:t xml:space="preserve">Measurement of gas exchange using a respirometer </w:t>
      </w:r>
    </w:p>
    <w:p w:rsidR="00B16B2E" w:rsidRPr="00BD0650" w:rsidRDefault="00B16B2E" w:rsidP="007E3285">
      <w:pPr>
        <w:spacing w:after="120" w:line="240" w:lineRule="auto"/>
        <w:rPr>
          <w:rFonts w:ascii="Arial" w:hAnsi="Arial" w:cs="Arial"/>
        </w:rPr>
      </w:pPr>
      <w:r w:rsidRPr="00BD0650">
        <w:rPr>
          <w:rFonts w:ascii="Arial" w:hAnsi="Arial" w:cs="Arial"/>
          <w:b/>
        </w:rPr>
        <w:t>Each learner will require:</w:t>
      </w:r>
      <w:r w:rsidRPr="00BD0650">
        <w:rPr>
          <w:rFonts w:ascii="Arial" w:hAnsi="Arial" w:cs="Arial"/>
        </w:rPr>
        <w:t xml:space="preserve"> </w:t>
      </w:r>
    </w:p>
    <w:tbl>
      <w:tblPr>
        <w:tblStyle w:val="TableGrid3"/>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454"/>
        <w:gridCol w:w="8504"/>
      </w:tblGrid>
      <w:tr w:rsidR="00D54B24" w:rsidRPr="00BD0650" w:rsidTr="007E3285">
        <w:trPr>
          <w:trHeight w:val="116"/>
        </w:trPr>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(a)</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 xml:space="preserve">one respirometer </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(b)</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10 cm</w:t>
            </w:r>
            <w:r w:rsidRPr="00BD0650">
              <w:rPr>
                <w:rFonts w:ascii="Arial" w:hAnsi="Arial" w:cs="Arial"/>
                <w:vertAlign w:val="superscript"/>
              </w:rPr>
              <w:t>3</w:t>
            </w:r>
            <w:r w:rsidRPr="00BD0650">
              <w:rPr>
                <w:rFonts w:ascii="Arial" w:hAnsi="Arial" w:cs="Arial"/>
              </w:rPr>
              <w:t xml:space="preserve"> coloured solution (water and blue or red food dye)</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(c)</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20 Mung bean seeds (</w:t>
            </w:r>
            <w:proofErr w:type="spellStart"/>
            <w:r w:rsidRPr="00BD0650">
              <w:rPr>
                <w:rFonts w:ascii="Arial" w:hAnsi="Arial" w:cs="Arial"/>
                <w:i/>
              </w:rPr>
              <w:t>Vigna</w:t>
            </w:r>
            <w:proofErr w:type="spellEnd"/>
            <w:r w:rsidRPr="00BD0650">
              <w:rPr>
                <w:rFonts w:ascii="Arial" w:hAnsi="Arial" w:cs="Arial"/>
                <w:i/>
              </w:rPr>
              <w:t xml:space="preserve"> </w:t>
            </w:r>
            <w:proofErr w:type="spellStart"/>
            <w:r w:rsidRPr="00BD0650">
              <w:rPr>
                <w:rFonts w:ascii="Arial" w:hAnsi="Arial" w:cs="Arial"/>
                <w:i/>
              </w:rPr>
              <w:t>radiata</w:t>
            </w:r>
            <w:proofErr w:type="spellEnd"/>
            <w:r w:rsidRPr="00BD0650">
              <w:rPr>
                <w:rFonts w:ascii="Arial" w:hAnsi="Arial" w:cs="Arial"/>
                <w:i/>
              </w:rPr>
              <w:t>)</w:t>
            </w:r>
            <w:r w:rsidR="0054380F">
              <w:rPr>
                <w:rFonts w:ascii="Arial" w:hAnsi="Arial" w:cs="Arial"/>
                <w:i/>
              </w:rPr>
              <w:t xml:space="preserve"> </w:t>
            </w:r>
            <w:r w:rsidRPr="00BD0650">
              <w:rPr>
                <w:rFonts w:ascii="Arial" w:hAnsi="Arial" w:cs="Arial"/>
              </w:rPr>
              <w:t xml:space="preserve">previously soaked for 24 hours in tap water </w:t>
            </w:r>
          </w:p>
          <w:p w:rsidR="00D54B24" w:rsidRPr="00BD0650" w:rsidRDefault="00D54B24" w:rsidP="007E3285">
            <w:pPr>
              <w:spacing w:after="0" w:line="240" w:lineRule="auto"/>
              <w:rPr>
                <w:rFonts w:ascii="Arial" w:hAnsi="Arial" w:cs="Arial"/>
              </w:rPr>
            </w:pPr>
            <w:proofErr w:type="gramStart"/>
            <w:r w:rsidRPr="00BD0650">
              <w:rPr>
                <w:rFonts w:ascii="Arial" w:hAnsi="Arial" w:cs="Arial"/>
              </w:rPr>
              <w:t>or</w:t>
            </w:r>
            <w:proofErr w:type="gramEnd"/>
            <w:r w:rsidRPr="00BD0650">
              <w:rPr>
                <w:rFonts w:ascii="Arial" w:hAnsi="Arial" w:cs="Arial"/>
              </w:rPr>
              <w:t xml:space="preserve"> 15 blow fly larvae, approximately 2cm in length.</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(d)</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one sheet of 2 mm graph paper</w:t>
            </w:r>
          </w:p>
        </w:tc>
      </w:tr>
      <w:tr w:rsidR="00D54B24" w:rsidRPr="00BD0650" w:rsidTr="007E3285">
        <w:tc>
          <w:tcPr>
            <w:tcW w:w="454" w:type="dxa"/>
          </w:tcPr>
          <w:p w:rsidR="00D54B24" w:rsidRPr="00BD0650" w:rsidRDefault="00D54B24" w:rsidP="007E3285">
            <w:pPr>
              <w:spacing w:after="0" w:line="240" w:lineRule="auto"/>
              <w:rPr>
                <w:rFonts w:ascii="Arial" w:hAnsi="Arial" w:cs="Arial"/>
                <w:b/>
              </w:rPr>
            </w:pPr>
            <w:r w:rsidRPr="00BD0650">
              <w:rPr>
                <w:rFonts w:ascii="Arial" w:hAnsi="Arial" w:cs="Arial"/>
                <w:b/>
              </w:rPr>
              <w:t>[H] [C]</w:t>
            </w: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(e)</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10-15 sodium hydroxide pellets in a mesh bag made from fabric (nylon, cotton or polyester)</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(f)</w:t>
            </w:r>
          </w:p>
        </w:tc>
        <w:tc>
          <w:tcPr>
            <w:tcW w:w="8504" w:type="dxa"/>
          </w:tcPr>
          <w:p w:rsidR="00D54B24" w:rsidRPr="00BD0650" w:rsidRDefault="00D54B24" w:rsidP="007E3285">
            <w:pPr>
              <w:spacing w:after="0" w:line="240" w:lineRule="auto"/>
              <w:rPr>
                <w:rFonts w:ascii="Arial" w:hAnsi="Arial" w:cs="Arial"/>
              </w:rPr>
            </w:pPr>
            <w:proofErr w:type="gramStart"/>
            <w:r w:rsidRPr="00BD0650">
              <w:rPr>
                <w:rFonts w:ascii="Arial" w:hAnsi="Arial" w:cs="Arial"/>
              </w:rPr>
              <w:t>one</w:t>
            </w:r>
            <w:proofErr w:type="gramEnd"/>
            <w:r w:rsidRPr="00BD0650">
              <w:rPr>
                <w:rFonts w:ascii="Arial" w:hAnsi="Arial" w:cs="Arial"/>
              </w:rPr>
              <w:t xml:space="preserve"> 10 cm x 10 cm square of cotton, polyester or nylon mesh fabric. </w:t>
            </w:r>
          </w:p>
          <w:p w:rsidR="00D54B24" w:rsidRPr="00BD0650" w:rsidRDefault="00D54B24" w:rsidP="007E3285">
            <w:pPr>
              <w:spacing w:after="0" w:line="240" w:lineRule="auto"/>
              <w:rPr>
                <w:rFonts w:ascii="Arial" w:hAnsi="Arial" w:cs="Arial"/>
              </w:rPr>
            </w:pPr>
            <w:r w:rsidRPr="00BD0650">
              <w:rPr>
                <w:rFonts w:ascii="Arial" w:hAnsi="Arial" w:cs="Arial"/>
              </w:rPr>
              <w:t>Muslin or window curtain netting can be used</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(g)</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30 cm length of cotton suitable for tying seeds inside a fabric bag</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(h)</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one clamp stand, boss and clamp or other means of support for capillary tubing</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w:t>
            </w:r>
            <w:proofErr w:type="spellStart"/>
            <w:r w:rsidRPr="00BD0650">
              <w:rPr>
                <w:rFonts w:ascii="Arial" w:hAnsi="Arial" w:cs="Arial"/>
              </w:rPr>
              <w:t>i</w:t>
            </w:r>
            <w:proofErr w:type="spellEnd"/>
            <w:r w:rsidRPr="00BD0650">
              <w:rPr>
                <w:rFonts w:ascii="Arial" w:hAnsi="Arial" w:cs="Arial"/>
              </w:rPr>
              <w:t>)</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one pair of forceps for handling sodium hydroxide</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(j)</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one 15 cm or 30 cm ruler, marked in mm</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(k)</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access to top pan balance or scale weighing to 0.00 g</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(l)</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one pair of safety glasses</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(m)</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one pair of gloves – plastic or vinyl</w:t>
            </w:r>
          </w:p>
        </w:tc>
      </w:tr>
      <w:tr w:rsidR="006012F1" w:rsidRPr="00BD0650" w:rsidTr="00195483">
        <w:tc>
          <w:tcPr>
            <w:tcW w:w="9412" w:type="dxa"/>
            <w:gridSpan w:val="3"/>
          </w:tcPr>
          <w:p w:rsidR="006012F1" w:rsidRPr="00BD0650" w:rsidRDefault="006012F1" w:rsidP="008866DC">
            <w:pPr>
              <w:spacing w:before="120" w:after="0" w:line="240" w:lineRule="auto"/>
              <w:rPr>
                <w:rFonts w:ascii="Arial" w:hAnsi="Arial" w:cs="Arial"/>
                <w:b/>
              </w:rPr>
            </w:pPr>
            <w:r>
              <w:rPr>
                <w:rFonts w:ascii="Arial" w:hAnsi="Arial" w:cs="Arial"/>
                <w:b/>
              </w:rPr>
              <w:t>For follow-</w:t>
            </w:r>
            <w:r w:rsidRPr="00BD0650">
              <w:rPr>
                <w:rFonts w:ascii="Arial" w:hAnsi="Arial" w:cs="Arial"/>
                <w:b/>
              </w:rPr>
              <w:t xml:space="preserve">on investigation </w:t>
            </w:r>
            <w:r>
              <w:rPr>
                <w:rFonts w:ascii="Arial" w:hAnsi="Arial" w:cs="Arial"/>
                <w:b/>
              </w:rPr>
              <w:t>into</w:t>
            </w:r>
            <w:r w:rsidRPr="00BD0650">
              <w:rPr>
                <w:rFonts w:ascii="Arial" w:hAnsi="Arial" w:cs="Arial"/>
                <w:b/>
              </w:rPr>
              <w:t xml:space="preserve"> effect of temperature</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(n)</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5 containers suitable to use as water-baths</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(o)</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one thermometer</w:t>
            </w:r>
          </w:p>
        </w:tc>
      </w:tr>
      <w:tr w:rsidR="00D54B24" w:rsidRPr="00BD0650" w:rsidTr="007E3285">
        <w:tc>
          <w:tcPr>
            <w:tcW w:w="454" w:type="dxa"/>
          </w:tcPr>
          <w:p w:rsidR="00D54B24" w:rsidRPr="00BD0650" w:rsidRDefault="00D54B24" w:rsidP="007E3285">
            <w:pPr>
              <w:spacing w:after="0" w:line="240" w:lineRule="auto"/>
              <w:rPr>
                <w:rFonts w:ascii="Arial" w:hAnsi="Arial" w:cs="Arial"/>
              </w:rPr>
            </w:pPr>
          </w:p>
        </w:tc>
        <w:tc>
          <w:tcPr>
            <w:tcW w:w="454" w:type="dxa"/>
          </w:tcPr>
          <w:p w:rsidR="00D54B24" w:rsidRPr="00BD0650" w:rsidRDefault="00D54B24" w:rsidP="007E3285">
            <w:pPr>
              <w:spacing w:after="0" w:line="240" w:lineRule="auto"/>
              <w:rPr>
                <w:rFonts w:ascii="Arial" w:hAnsi="Arial" w:cs="Arial"/>
              </w:rPr>
            </w:pPr>
            <w:r w:rsidRPr="00BD0650">
              <w:rPr>
                <w:rFonts w:ascii="Arial" w:hAnsi="Arial" w:cs="Arial"/>
              </w:rPr>
              <w:t>(p)</w:t>
            </w:r>
          </w:p>
        </w:tc>
        <w:tc>
          <w:tcPr>
            <w:tcW w:w="8504" w:type="dxa"/>
          </w:tcPr>
          <w:p w:rsidR="00D54B24" w:rsidRPr="00BD0650" w:rsidRDefault="00D54B24" w:rsidP="007E3285">
            <w:pPr>
              <w:spacing w:after="0" w:line="240" w:lineRule="auto"/>
              <w:rPr>
                <w:rFonts w:ascii="Arial" w:hAnsi="Arial" w:cs="Arial"/>
              </w:rPr>
            </w:pPr>
            <w:r w:rsidRPr="00BD0650">
              <w:rPr>
                <w:rFonts w:ascii="Arial" w:hAnsi="Arial" w:cs="Arial"/>
              </w:rPr>
              <w:t>access to a supply of hot and cold water</w:t>
            </w:r>
          </w:p>
        </w:tc>
      </w:tr>
    </w:tbl>
    <w:p w:rsidR="00B16B2E" w:rsidRPr="007E3285" w:rsidRDefault="00B16B2E" w:rsidP="007E3285">
      <w:pPr>
        <w:spacing w:before="120" w:after="120" w:line="240" w:lineRule="auto"/>
        <w:rPr>
          <w:rFonts w:ascii="Arial" w:eastAsia="Times New Roman" w:hAnsi="Arial" w:cs="Arial"/>
          <w:lang w:eastAsia="en-GB"/>
        </w:rPr>
      </w:pPr>
      <w:r w:rsidRPr="007E3285">
        <w:rPr>
          <w:rFonts w:ascii="Arial" w:eastAsia="Times New Roman" w:hAnsi="Arial" w:cs="Arial"/>
          <w:b/>
          <w:bCs/>
          <w:lang w:eastAsia="en-GB"/>
        </w:rPr>
        <w:t xml:space="preserve">Additional </w:t>
      </w:r>
      <w:r w:rsidR="005364C7">
        <w:rPr>
          <w:rFonts w:ascii="Arial" w:eastAsia="Times New Roman" w:hAnsi="Arial" w:cs="Arial"/>
          <w:b/>
          <w:bCs/>
          <w:lang w:eastAsia="en-GB"/>
        </w:rPr>
        <w:t>i</w:t>
      </w:r>
      <w:r w:rsidRPr="007E3285">
        <w:rPr>
          <w:rFonts w:ascii="Arial" w:eastAsia="Times New Roman" w:hAnsi="Arial" w:cs="Arial"/>
          <w:b/>
          <w:bCs/>
          <w:lang w:eastAsia="en-GB"/>
        </w:rPr>
        <w:t>nstructions</w:t>
      </w:r>
      <w:r w:rsidR="008B74B8" w:rsidRPr="007E3285">
        <w:rPr>
          <w:rFonts w:ascii="Arial" w:eastAsia="Times New Roman" w:hAnsi="Arial" w:cs="Arial"/>
          <w:b/>
          <w:bCs/>
          <w:lang w:eastAsia="en-GB"/>
        </w:rPr>
        <w:t xml:space="preserve"> </w:t>
      </w:r>
    </w:p>
    <w:p w:rsidR="00D54B24" w:rsidRPr="007E3285" w:rsidRDefault="00D54B24" w:rsidP="008866DC">
      <w:pPr>
        <w:spacing w:after="120" w:line="240" w:lineRule="auto"/>
        <w:contextualSpacing/>
        <w:rPr>
          <w:rFonts w:ascii="Arial" w:hAnsi="Arial" w:cs="Arial"/>
        </w:rPr>
      </w:pPr>
      <w:r w:rsidRPr="007E3285">
        <w:rPr>
          <w:rFonts w:ascii="Arial" w:hAnsi="Arial" w:cs="Arial"/>
        </w:rPr>
        <w:t>To make a simple respirometer:</w:t>
      </w:r>
    </w:p>
    <w:p w:rsidR="00D54B24" w:rsidRPr="007E3285" w:rsidRDefault="00D54B24" w:rsidP="008866DC">
      <w:pPr>
        <w:spacing w:after="120" w:line="240" w:lineRule="auto"/>
        <w:ind w:left="720"/>
        <w:contextualSpacing/>
        <w:rPr>
          <w:rFonts w:ascii="Arial" w:hAnsi="Arial" w:cs="Arial"/>
        </w:rPr>
      </w:pPr>
      <w:r w:rsidRPr="007E3285">
        <w:rPr>
          <w:rFonts w:ascii="Arial" w:hAnsi="Arial" w:cs="Arial"/>
        </w:rPr>
        <w:t>20 cm</w:t>
      </w:r>
      <w:r w:rsidRPr="007E3285">
        <w:rPr>
          <w:rFonts w:ascii="Arial" w:hAnsi="Arial" w:cs="Arial"/>
          <w:vertAlign w:val="superscript"/>
        </w:rPr>
        <w:t>3</w:t>
      </w:r>
      <w:r w:rsidRPr="007E3285">
        <w:rPr>
          <w:rFonts w:ascii="Arial" w:hAnsi="Arial" w:cs="Arial"/>
        </w:rPr>
        <w:t xml:space="preserve"> </w:t>
      </w:r>
      <w:proofErr w:type="gramStart"/>
      <w:r w:rsidRPr="007E3285">
        <w:rPr>
          <w:rFonts w:ascii="Arial" w:hAnsi="Arial" w:cs="Arial"/>
        </w:rPr>
        <w:t>syringe</w:t>
      </w:r>
      <w:proofErr w:type="gramEnd"/>
      <w:r w:rsidRPr="007E3285">
        <w:rPr>
          <w:rFonts w:ascii="Arial" w:hAnsi="Arial" w:cs="Arial"/>
        </w:rPr>
        <w:t xml:space="preserve"> with tight fitting plunger that does not leak when immersed in water</w:t>
      </w:r>
    </w:p>
    <w:p w:rsidR="00D54B24" w:rsidRPr="007E3285" w:rsidRDefault="00D54B24" w:rsidP="008866DC">
      <w:pPr>
        <w:spacing w:after="120" w:line="240" w:lineRule="auto"/>
        <w:ind w:left="720"/>
        <w:contextualSpacing/>
        <w:rPr>
          <w:rFonts w:ascii="Arial" w:hAnsi="Arial" w:cs="Arial"/>
        </w:rPr>
      </w:pPr>
      <w:r w:rsidRPr="007E3285">
        <w:rPr>
          <w:rFonts w:ascii="Arial" w:hAnsi="Arial" w:cs="Arial"/>
        </w:rPr>
        <w:t xml:space="preserve">20 cm length of capillary tubing of 1 mm bore </w:t>
      </w:r>
    </w:p>
    <w:p w:rsidR="00D54B24" w:rsidRPr="007E3285" w:rsidRDefault="00D54B24" w:rsidP="007E3285">
      <w:pPr>
        <w:spacing w:after="120" w:line="240" w:lineRule="auto"/>
        <w:ind w:left="720"/>
        <w:rPr>
          <w:rFonts w:ascii="Arial" w:hAnsi="Arial" w:cs="Arial"/>
        </w:rPr>
      </w:pPr>
      <w:r w:rsidRPr="007E3285">
        <w:rPr>
          <w:rFonts w:ascii="Arial" w:hAnsi="Arial" w:cs="Arial"/>
        </w:rPr>
        <w:t>3 cm length of plastic tubing</w:t>
      </w:r>
    </w:p>
    <w:p w:rsidR="00D54B24" w:rsidRPr="007E3285" w:rsidRDefault="00D54B24" w:rsidP="007E3285">
      <w:pPr>
        <w:spacing w:after="120" w:line="240" w:lineRule="auto"/>
        <w:rPr>
          <w:rFonts w:ascii="Arial" w:hAnsi="Arial" w:cs="Arial"/>
        </w:rPr>
      </w:pPr>
      <w:r w:rsidRPr="007E3285">
        <w:rPr>
          <w:rFonts w:ascii="Arial" w:hAnsi="Arial" w:cs="Arial"/>
        </w:rPr>
        <w:t>The capillary tubing is attached to the syringe by plastic or rubber tubing. The tubing must be tight enough to prevent air leakage. This can be tested by immersing the joint in water.</w:t>
      </w:r>
    </w:p>
    <w:p w:rsidR="00D54B24" w:rsidRPr="007E3285" w:rsidRDefault="00D54B24" w:rsidP="007E3285">
      <w:pPr>
        <w:spacing w:after="120" w:line="240" w:lineRule="auto"/>
        <w:rPr>
          <w:rFonts w:ascii="Arial" w:hAnsi="Arial" w:cs="Arial"/>
        </w:rPr>
      </w:pPr>
      <w:r w:rsidRPr="007E3285">
        <w:rPr>
          <w:rFonts w:ascii="Arial" w:hAnsi="Arial" w:cs="Arial"/>
        </w:rPr>
        <w:t xml:space="preserve">Centres that have commercially produced simple respirometers of similar design could substitute these. U-tube manometers are not suitable substitutes. </w:t>
      </w:r>
    </w:p>
    <w:p w:rsidR="00D54B24" w:rsidRPr="007E3285" w:rsidRDefault="00D54B24" w:rsidP="007E3285">
      <w:pPr>
        <w:spacing w:after="120" w:line="240" w:lineRule="auto"/>
        <w:rPr>
          <w:rFonts w:ascii="Arial" w:hAnsi="Arial" w:cs="Arial"/>
          <w:b/>
        </w:rPr>
      </w:pPr>
      <w:r w:rsidRPr="007E3285">
        <w:rPr>
          <w:rFonts w:ascii="Arial" w:hAnsi="Arial" w:cs="Arial"/>
        </w:rPr>
        <w:t>Housefly larvae can be used instead of blow fly larvae, but approximately 25 will be needed to give results in the time. Fishing suppliers often have blowfly and housefly larvae (maggots) which can be kept in a refrigerator for several days before use and allowed to warm up 2 – 3 hours before the practical.</w:t>
      </w:r>
    </w:p>
    <w:p w:rsidR="00B16B2E" w:rsidRPr="007E3285" w:rsidRDefault="00B16B2E" w:rsidP="007E3285">
      <w:pPr>
        <w:spacing w:before="120" w:after="120" w:line="240" w:lineRule="auto"/>
        <w:rPr>
          <w:rFonts w:ascii="Arial" w:hAnsi="Arial" w:cs="Arial"/>
        </w:rPr>
      </w:pPr>
      <w:r w:rsidRPr="007E3285">
        <w:rPr>
          <w:rFonts w:ascii="Arial" w:hAnsi="Arial" w:cs="Arial"/>
          <w:b/>
        </w:rPr>
        <w:t>Hazard symbols</w:t>
      </w:r>
    </w:p>
    <w:tbl>
      <w:tblPr>
        <w:tblStyle w:val="TableGrid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7"/>
        <w:gridCol w:w="4641"/>
      </w:tblGrid>
      <w:tr w:rsidR="00B16B2E" w:rsidRPr="007E3285" w:rsidTr="007E3285">
        <w:tc>
          <w:tcPr>
            <w:tcW w:w="4537" w:type="dxa"/>
          </w:tcPr>
          <w:p w:rsidR="00B16B2E" w:rsidRPr="007E3285" w:rsidRDefault="00B16B2E" w:rsidP="00B16B2E">
            <w:pPr>
              <w:spacing w:after="0" w:line="240" w:lineRule="auto"/>
              <w:rPr>
                <w:rFonts w:ascii="Arial" w:hAnsi="Arial" w:cs="Arial"/>
              </w:rPr>
            </w:pPr>
            <w:r w:rsidRPr="007E3285">
              <w:rPr>
                <w:rFonts w:ascii="Arial" w:hAnsi="Arial" w:cs="Arial"/>
                <w:b/>
              </w:rPr>
              <w:t>C</w:t>
            </w:r>
            <w:r w:rsidRPr="007E3285">
              <w:rPr>
                <w:rFonts w:ascii="Arial" w:hAnsi="Arial" w:cs="Arial"/>
              </w:rPr>
              <w:t xml:space="preserve"> = corrosive substance</w:t>
            </w:r>
          </w:p>
        </w:tc>
        <w:tc>
          <w:tcPr>
            <w:tcW w:w="4641" w:type="dxa"/>
          </w:tcPr>
          <w:p w:rsidR="00B16B2E" w:rsidRPr="007E3285" w:rsidRDefault="00B16B2E" w:rsidP="00B16B2E">
            <w:pPr>
              <w:spacing w:after="0" w:line="240" w:lineRule="auto"/>
              <w:rPr>
                <w:rFonts w:ascii="Arial" w:hAnsi="Arial" w:cs="Arial"/>
              </w:rPr>
            </w:pPr>
            <w:r w:rsidRPr="007E3285">
              <w:rPr>
                <w:rFonts w:ascii="Arial" w:hAnsi="Arial" w:cs="Arial"/>
                <w:b/>
              </w:rPr>
              <w:t>F</w:t>
            </w:r>
            <w:r w:rsidRPr="007E3285">
              <w:rPr>
                <w:rFonts w:ascii="Arial" w:hAnsi="Arial" w:cs="Arial"/>
              </w:rPr>
              <w:t xml:space="preserve"> = highly flammable substance</w:t>
            </w:r>
          </w:p>
        </w:tc>
      </w:tr>
      <w:tr w:rsidR="00B16B2E" w:rsidRPr="007E3285" w:rsidTr="007E3285">
        <w:tc>
          <w:tcPr>
            <w:tcW w:w="4537" w:type="dxa"/>
          </w:tcPr>
          <w:p w:rsidR="00B16B2E" w:rsidRPr="007E3285" w:rsidRDefault="00B16B2E" w:rsidP="00B16B2E">
            <w:pPr>
              <w:spacing w:after="0" w:line="240" w:lineRule="auto"/>
              <w:rPr>
                <w:rFonts w:ascii="Arial" w:hAnsi="Arial" w:cs="Arial"/>
              </w:rPr>
            </w:pPr>
            <w:r w:rsidRPr="007E3285">
              <w:rPr>
                <w:rFonts w:ascii="Arial" w:hAnsi="Arial" w:cs="Arial"/>
                <w:b/>
              </w:rPr>
              <w:t>H</w:t>
            </w:r>
            <w:r w:rsidRPr="007E3285">
              <w:rPr>
                <w:rFonts w:ascii="Arial" w:hAnsi="Arial" w:cs="Arial"/>
              </w:rPr>
              <w:t xml:space="preserve"> = harmful or irritating substance</w:t>
            </w:r>
          </w:p>
        </w:tc>
        <w:tc>
          <w:tcPr>
            <w:tcW w:w="4641" w:type="dxa"/>
          </w:tcPr>
          <w:p w:rsidR="00B16B2E" w:rsidRPr="007E3285" w:rsidRDefault="00B16B2E" w:rsidP="00B16B2E">
            <w:pPr>
              <w:spacing w:after="0" w:line="240" w:lineRule="auto"/>
              <w:rPr>
                <w:rFonts w:ascii="Arial" w:hAnsi="Arial" w:cs="Arial"/>
              </w:rPr>
            </w:pPr>
            <w:r w:rsidRPr="007E3285">
              <w:rPr>
                <w:rFonts w:ascii="Arial" w:hAnsi="Arial" w:cs="Arial"/>
                <w:b/>
              </w:rPr>
              <w:t>O</w:t>
            </w:r>
            <w:r w:rsidRPr="007E3285">
              <w:rPr>
                <w:rFonts w:ascii="Arial" w:hAnsi="Arial" w:cs="Arial"/>
              </w:rPr>
              <w:t xml:space="preserve"> = oxidising substance</w:t>
            </w:r>
          </w:p>
        </w:tc>
      </w:tr>
      <w:tr w:rsidR="00B16B2E" w:rsidRPr="007E3285" w:rsidTr="007E3285">
        <w:tc>
          <w:tcPr>
            <w:tcW w:w="4537" w:type="dxa"/>
          </w:tcPr>
          <w:p w:rsidR="00B16B2E" w:rsidRPr="007E3285" w:rsidRDefault="00B16B2E" w:rsidP="00B16B2E">
            <w:pPr>
              <w:spacing w:after="0" w:line="240" w:lineRule="auto"/>
              <w:rPr>
                <w:rFonts w:ascii="Arial" w:hAnsi="Arial" w:cs="Arial"/>
              </w:rPr>
            </w:pPr>
            <w:r w:rsidRPr="007E3285">
              <w:rPr>
                <w:rFonts w:ascii="Arial" w:hAnsi="Arial" w:cs="Arial"/>
                <w:b/>
              </w:rPr>
              <w:t>N</w:t>
            </w:r>
            <w:r w:rsidRPr="007E3285">
              <w:rPr>
                <w:rFonts w:ascii="Arial" w:hAnsi="Arial" w:cs="Arial"/>
              </w:rPr>
              <w:t xml:space="preserve"> = harmful to the environment</w:t>
            </w:r>
          </w:p>
        </w:tc>
        <w:tc>
          <w:tcPr>
            <w:tcW w:w="4641" w:type="dxa"/>
          </w:tcPr>
          <w:p w:rsidR="00B16B2E" w:rsidRPr="007E3285" w:rsidRDefault="00B16B2E" w:rsidP="00B16B2E">
            <w:pPr>
              <w:spacing w:after="0" w:line="240" w:lineRule="auto"/>
              <w:rPr>
                <w:rFonts w:ascii="Arial" w:hAnsi="Arial" w:cs="Arial"/>
              </w:rPr>
            </w:pPr>
            <w:r w:rsidRPr="007E3285">
              <w:rPr>
                <w:rFonts w:ascii="Arial" w:hAnsi="Arial" w:cs="Arial"/>
                <w:b/>
              </w:rPr>
              <w:t>T</w:t>
            </w:r>
            <w:r w:rsidRPr="007E3285">
              <w:rPr>
                <w:rFonts w:ascii="Arial" w:hAnsi="Arial" w:cs="Arial"/>
              </w:rPr>
              <w:t xml:space="preserve"> = toxic substance</w:t>
            </w:r>
          </w:p>
        </w:tc>
      </w:tr>
    </w:tbl>
    <w:p w:rsidR="00E328E9" w:rsidRDefault="00E328E9" w:rsidP="006E7C46">
      <w:pPr>
        <w:spacing w:after="120" w:line="240" w:lineRule="auto"/>
        <w:rPr>
          <w:rFonts w:ascii="Arial" w:eastAsia="Times New Roman" w:hAnsi="Arial" w:cs="Arial"/>
          <w:lang w:eastAsia="en-GB"/>
        </w:rPr>
      </w:pPr>
    </w:p>
    <w:p w:rsidR="00270804" w:rsidRDefault="00270804" w:rsidP="006E7C46">
      <w:pPr>
        <w:spacing w:after="120" w:line="240" w:lineRule="auto"/>
        <w:rPr>
          <w:rFonts w:ascii="Arial" w:eastAsia="Times New Roman" w:hAnsi="Arial" w:cs="Arial"/>
          <w:lang w:eastAsia="en-GB"/>
        </w:rPr>
      </w:pPr>
    </w:p>
    <w:p w:rsidR="00901D6B" w:rsidRDefault="00901D6B" w:rsidP="006E7C46">
      <w:pPr>
        <w:spacing w:after="120" w:line="240" w:lineRule="auto"/>
        <w:rPr>
          <w:rFonts w:ascii="Arial" w:eastAsia="Times New Roman" w:hAnsi="Arial" w:cs="Arial"/>
          <w:lang w:eastAsia="en-GB"/>
        </w:rPr>
      </w:pPr>
    </w:p>
    <w:p w:rsidR="00270804" w:rsidRDefault="00270804"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A97FC6">
          <w:headerReference w:type="even" r:id="rId22"/>
          <w:headerReference w:type="default" r:id="rId23"/>
          <w:footerReference w:type="first" r:id="rId24"/>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D54B24">
        <w:rPr>
          <w:rFonts w:ascii="Arial" w:hAnsi="Arial" w:cs="Arial"/>
          <w:b/>
          <w:color w:val="C30045"/>
          <w:sz w:val="28"/>
          <w:szCs w:val="28"/>
        </w:rPr>
        <w:t>7</w:t>
      </w:r>
      <w:r>
        <w:rPr>
          <w:rFonts w:ascii="Arial" w:hAnsi="Arial" w:cs="Arial"/>
          <w:b/>
          <w:color w:val="C30045"/>
          <w:sz w:val="28"/>
          <w:szCs w:val="28"/>
        </w:rPr>
        <w:t xml:space="preserve"> – </w:t>
      </w:r>
      <w:r w:rsidR="00270804">
        <w:rPr>
          <w:rFonts w:ascii="Arial" w:hAnsi="Arial" w:cs="Arial"/>
          <w:b/>
          <w:color w:val="C30045"/>
          <w:sz w:val="28"/>
          <w:szCs w:val="28"/>
        </w:rPr>
        <w:t>W</w:t>
      </w:r>
      <w:r>
        <w:rPr>
          <w:rFonts w:ascii="Arial" w:hAnsi="Arial" w:cs="Arial"/>
          <w:b/>
          <w:color w:val="C30045"/>
          <w:sz w:val="28"/>
          <w:szCs w:val="28"/>
        </w:rPr>
        <w:t>orksheet</w:t>
      </w:r>
    </w:p>
    <w:p w:rsidR="008B74B8" w:rsidRPr="00E23F70" w:rsidRDefault="00D54B24" w:rsidP="008B74B8">
      <w:pPr>
        <w:jc w:val="center"/>
        <w:rPr>
          <w:rFonts w:ascii="Arial" w:hAnsi="Arial" w:cs="Arial"/>
          <w:b/>
          <w:color w:val="C30045"/>
          <w:sz w:val="28"/>
        </w:rPr>
      </w:pPr>
      <w:r w:rsidRPr="00D54B24">
        <w:rPr>
          <w:rFonts w:ascii="Arial" w:hAnsi="Arial" w:cs="Arial"/>
          <w:b/>
          <w:color w:val="C30045"/>
          <w:sz w:val="28"/>
        </w:rPr>
        <w:t>Measurement of gas exchange using a respirometer</w:t>
      </w:r>
    </w:p>
    <w:p w:rsidR="00EB6E20" w:rsidRPr="008866DC" w:rsidRDefault="008B74B8" w:rsidP="008866DC">
      <w:pPr>
        <w:spacing w:after="120" w:line="240" w:lineRule="auto"/>
        <w:rPr>
          <w:rFonts w:ascii="Arial" w:eastAsia="Times New Roman" w:hAnsi="Arial" w:cs="Arial"/>
          <w:color w:val="C30045"/>
          <w:sz w:val="24"/>
          <w:lang w:eastAsia="en-GB"/>
        </w:rPr>
      </w:pPr>
      <w:r w:rsidRPr="008866DC">
        <w:rPr>
          <w:rFonts w:ascii="Arial" w:eastAsia="Times New Roman" w:hAnsi="Arial" w:cs="Arial"/>
          <w:b/>
          <w:bCs/>
          <w:color w:val="C30045"/>
          <w:sz w:val="24"/>
          <w:lang w:eastAsia="en-GB"/>
        </w:rPr>
        <w:t>Aim</w:t>
      </w:r>
      <w:r w:rsidRPr="008866DC">
        <w:rPr>
          <w:rFonts w:ascii="Arial" w:eastAsia="Times New Roman" w:hAnsi="Arial" w:cs="Arial"/>
          <w:color w:val="C30045"/>
          <w:sz w:val="24"/>
          <w:lang w:eastAsia="en-GB"/>
        </w:rPr>
        <w:t xml:space="preserve"> </w:t>
      </w:r>
    </w:p>
    <w:p w:rsidR="008B74B8" w:rsidRPr="008866DC" w:rsidRDefault="00D54B24" w:rsidP="008866DC">
      <w:pPr>
        <w:spacing w:after="120" w:line="240" w:lineRule="auto"/>
        <w:rPr>
          <w:rFonts w:ascii="Arial" w:eastAsia="Times New Roman" w:hAnsi="Arial" w:cs="Arial"/>
          <w:bCs/>
          <w:lang w:eastAsia="en-GB"/>
        </w:rPr>
      </w:pPr>
      <w:proofErr w:type="gramStart"/>
      <w:r w:rsidRPr="008866DC">
        <w:rPr>
          <w:rFonts w:ascii="Arial" w:eastAsia="Times New Roman" w:hAnsi="Arial" w:cs="Arial"/>
          <w:bCs/>
          <w:lang w:eastAsia="en-GB"/>
        </w:rPr>
        <w:t>To determine the volume of oxygen consumed and the volume of carbon dioxide released by respiration.</w:t>
      </w:r>
      <w:proofErr w:type="gramEnd"/>
      <w:r w:rsidRPr="008866DC">
        <w:rPr>
          <w:rFonts w:ascii="Arial" w:eastAsia="Times New Roman" w:hAnsi="Arial" w:cs="Arial"/>
          <w:bCs/>
          <w:lang w:eastAsia="en-GB"/>
        </w:rPr>
        <w:t xml:space="preserve"> To use these volumes to calculate RQ for the organism tested. The procedure for measuring oxygen uptake is used as a model to develop a plan to find the optimum temperature for respiration.</w:t>
      </w:r>
    </w:p>
    <w:p w:rsidR="00D54B24" w:rsidRPr="008866DC" w:rsidRDefault="00D54B24" w:rsidP="008866DC">
      <w:pPr>
        <w:spacing w:before="240" w:after="120" w:line="240" w:lineRule="auto"/>
        <w:rPr>
          <w:rFonts w:ascii="Arial" w:eastAsia="Times New Roman" w:hAnsi="Arial" w:cs="Arial"/>
          <w:b/>
          <w:bCs/>
          <w:lang w:eastAsia="en-GB"/>
        </w:rPr>
      </w:pPr>
      <w:r w:rsidRPr="008866DC">
        <w:rPr>
          <w:rFonts w:ascii="Arial" w:eastAsia="Times New Roman" w:hAnsi="Arial" w:cs="Arial"/>
          <w:b/>
          <w:bCs/>
          <w:color w:val="C30045"/>
          <w:sz w:val="24"/>
          <w:lang w:eastAsia="en-GB"/>
        </w:rPr>
        <w:t>Apparatus</w:t>
      </w:r>
    </w:p>
    <w:p w:rsidR="00D54B24" w:rsidRPr="008866DC" w:rsidRDefault="008866DC" w:rsidP="008866DC">
      <w:pPr>
        <w:spacing w:after="120" w:line="240" w:lineRule="auto"/>
        <w:rPr>
          <w:rFonts w:ascii="Arial" w:hAnsi="Arial" w:cs="Arial"/>
        </w:rPr>
      </w:pPr>
      <w:r w:rsidRPr="008866DC">
        <w:rPr>
          <w:rFonts w:ascii="Arial" w:hAnsi="Arial" w:cs="Arial"/>
          <w:noProof/>
          <w:lang w:eastAsia="en-GB"/>
        </w:rPr>
        <mc:AlternateContent>
          <mc:Choice Requires="wpg">
            <w:drawing>
              <wp:anchor distT="0" distB="0" distL="114300" distR="114300" simplePos="0" relativeHeight="251664384" behindDoc="0" locked="0" layoutInCell="1" allowOverlap="1" wp14:anchorId="57614ABB" wp14:editId="4A7CC897">
                <wp:simplePos x="0" y="0"/>
                <wp:positionH relativeFrom="column">
                  <wp:posOffset>-35560</wp:posOffset>
                </wp:positionH>
                <wp:positionV relativeFrom="paragraph">
                  <wp:posOffset>188433</wp:posOffset>
                </wp:positionV>
                <wp:extent cx="6348730" cy="1477645"/>
                <wp:effectExtent l="0" t="0" r="13970" b="8255"/>
                <wp:wrapNone/>
                <wp:docPr id="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8730" cy="1477645"/>
                          <a:chOff x="1065" y="6341"/>
                          <a:chExt cx="9998" cy="2327"/>
                        </a:xfrm>
                      </wpg:grpSpPr>
                      <wps:wsp>
                        <wps:cNvPr id="2" name="Text Box 6"/>
                        <wps:cNvSpPr txBox="1">
                          <a:spLocks noChangeArrowheads="1"/>
                        </wps:cNvSpPr>
                        <wps:spPr bwMode="auto">
                          <a:xfrm>
                            <a:off x="1065" y="6403"/>
                            <a:ext cx="164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6DC" w:rsidRDefault="008866DC" w:rsidP="008866DC">
                              <w:proofErr w:type="gramStart"/>
                              <w:r>
                                <w:t>coloured</w:t>
                              </w:r>
                              <w:proofErr w:type="gramEnd"/>
                              <w:r>
                                <w:t xml:space="preserve"> dye </w:t>
                              </w:r>
                            </w:p>
                          </w:txbxContent>
                        </wps:txbx>
                        <wps:bodyPr rot="0" vert="horz" wrap="square" lIns="91440" tIns="45720" rIns="91440" bIns="45720" anchor="t" anchorCtr="0" upright="1">
                          <a:noAutofit/>
                        </wps:bodyPr>
                      </wps:wsp>
                      <wps:wsp>
                        <wps:cNvPr id="3" name="Text Box 7"/>
                        <wps:cNvSpPr txBox="1">
                          <a:spLocks noChangeArrowheads="1"/>
                        </wps:cNvSpPr>
                        <wps:spPr bwMode="auto">
                          <a:xfrm>
                            <a:off x="6907" y="6341"/>
                            <a:ext cx="15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6DC" w:rsidRDefault="008866DC" w:rsidP="008866DC">
                              <w:proofErr w:type="gramStart"/>
                              <w:r>
                                <w:t>plastic</w:t>
                              </w:r>
                              <w:proofErr w:type="gramEnd"/>
                              <w:r>
                                <w:t xml:space="preserve"> mesh </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1566" y="6943"/>
                            <a:ext cx="81" cy="4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14"/>
                        <wps:cNvSpPr txBox="1">
                          <a:spLocks noChangeArrowheads="1"/>
                        </wps:cNvSpPr>
                        <wps:spPr bwMode="auto">
                          <a:xfrm>
                            <a:off x="4694" y="6546"/>
                            <a:ext cx="17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6DC" w:rsidRDefault="008866DC" w:rsidP="008866DC">
                              <w:r>
                                <w:t xml:space="preserve">plastic tubing </w:t>
                              </w:r>
                            </w:p>
                          </w:txbxContent>
                        </wps:txbx>
                        <wps:bodyPr rot="0" vert="horz" wrap="square" lIns="91440" tIns="45720" rIns="91440" bIns="45720" anchor="t" anchorCtr="0" upright="1">
                          <a:noAutofit/>
                        </wps:bodyPr>
                      </wps:wsp>
                      <wps:wsp>
                        <wps:cNvPr id="92" name="AutoShape 10"/>
                        <wps:cNvCnPr>
                          <a:cxnSpLocks noChangeShapeType="1"/>
                        </wps:cNvCnPr>
                        <wps:spPr bwMode="auto">
                          <a:xfrm flipH="1">
                            <a:off x="3636" y="7492"/>
                            <a:ext cx="0"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20"/>
                        <wps:cNvCnPr>
                          <a:cxnSpLocks noChangeShapeType="1"/>
                        </wps:cNvCnPr>
                        <wps:spPr bwMode="auto">
                          <a:xfrm>
                            <a:off x="6174" y="7293"/>
                            <a:ext cx="39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22"/>
                        <wps:cNvCnPr>
                          <a:cxnSpLocks noChangeShapeType="1"/>
                        </wps:cNvCnPr>
                        <wps:spPr bwMode="auto">
                          <a:xfrm>
                            <a:off x="6396" y="7327"/>
                            <a:ext cx="51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15"/>
                        <wps:cNvCnPr>
                          <a:cxnSpLocks noChangeShapeType="1"/>
                        </wps:cNvCnPr>
                        <wps:spPr bwMode="auto">
                          <a:xfrm>
                            <a:off x="5841" y="6952"/>
                            <a:ext cx="378" cy="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23"/>
                        <wps:cNvCnPr>
                          <a:cxnSpLocks noChangeShapeType="1"/>
                        </wps:cNvCnPr>
                        <wps:spPr bwMode="auto">
                          <a:xfrm>
                            <a:off x="6396" y="7477"/>
                            <a:ext cx="51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39"/>
                        <wps:cNvSpPr>
                          <a:spLocks noChangeArrowheads="1"/>
                        </wps:cNvSpPr>
                        <wps:spPr bwMode="auto">
                          <a:xfrm>
                            <a:off x="1395" y="7354"/>
                            <a:ext cx="252" cy="113"/>
                          </a:xfrm>
                          <a:prstGeom prst="roundRect">
                            <a:avLst>
                              <a:gd name="adj" fmla="val 16667"/>
                            </a:avLst>
                          </a:prstGeom>
                          <a:solidFill>
                            <a:srgbClr val="2727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8" name="Group 40"/>
                        <wpg:cNvGrpSpPr>
                          <a:grpSpLocks/>
                        </wpg:cNvGrpSpPr>
                        <wpg:grpSpPr bwMode="auto">
                          <a:xfrm>
                            <a:off x="1305" y="7335"/>
                            <a:ext cx="5061" cy="150"/>
                            <a:chOff x="1149" y="2798"/>
                            <a:chExt cx="5061" cy="150"/>
                          </a:xfrm>
                        </wpg:grpSpPr>
                        <wps:wsp>
                          <wps:cNvPr id="99" name="AutoShape 41"/>
                          <wps:cNvCnPr>
                            <a:cxnSpLocks noChangeShapeType="1"/>
                          </wps:cNvCnPr>
                          <wps:spPr bwMode="auto">
                            <a:xfrm flipV="1">
                              <a:off x="1149" y="2798"/>
                              <a:ext cx="5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42"/>
                          <wps:cNvCnPr>
                            <a:cxnSpLocks noChangeShapeType="1"/>
                          </wps:cNvCnPr>
                          <wps:spPr bwMode="auto">
                            <a:xfrm flipV="1">
                              <a:off x="1149" y="2948"/>
                              <a:ext cx="5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43"/>
                          <wps:cNvCnPr>
                            <a:cxnSpLocks noChangeShapeType="1"/>
                          </wps:cNvCnPr>
                          <wps:spPr bwMode="auto">
                            <a:xfrm flipV="1">
                              <a:off x="1149" y="2832"/>
                              <a:ext cx="5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44"/>
                          <wps:cNvCnPr>
                            <a:cxnSpLocks noChangeShapeType="1"/>
                          </wps:cNvCnPr>
                          <wps:spPr bwMode="auto">
                            <a:xfrm flipV="1">
                              <a:off x="1164" y="2903"/>
                              <a:ext cx="5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3" name="AutoShape 17"/>
                        <wps:cNvSpPr>
                          <a:spLocks noChangeArrowheads="1"/>
                        </wps:cNvSpPr>
                        <wps:spPr bwMode="auto">
                          <a:xfrm>
                            <a:off x="6877" y="7059"/>
                            <a:ext cx="2418" cy="6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AutoShape 27"/>
                        <wps:cNvCnPr>
                          <a:cxnSpLocks noChangeShapeType="1"/>
                        </wps:cNvCnPr>
                        <wps:spPr bwMode="auto">
                          <a:xfrm>
                            <a:off x="6189" y="7533"/>
                            <a:ext cx="39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 name="Text Box 5"/>
                        <wps:cNvSpPr txBox="1">
                          <a:spLocks noChangeArrowheads="1"/>
                        </wps:cNvSpPr>
                        <wps:spPr bwMode="auto">
                          <a:xfrm>
                            <a:off x="3030" y="7735"/>
                            <a:ext cx="1909"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6DC" w:rsidRDefault="008866DC" w:rsidP="008866DC">
                              <w:proofErr w:type="gramStart"/>
                              <w:r>
                                <w:t>capillary</w:t>
                              </w:r>
                              <w:proofErr w:type="gramEnd"/>
                              <w:r>
                                <w:t xml:space="preserve"> tube </w:t>
                              </w:r>
                            </w:p>
                          </w:txbxContent>
                        </wps:txbx>
                        <wps:bodyPr rot="0" vert="horz" wrap="square" lIns="91440" tIns="45720" rIns="91440" bIns="45720" anchor="t" anchorCtr="0" upright="1">
                          <a:noAutofit/>
                        </wps:bodyPr>
                      </wps:wsp>
                      <wps:wsp>
                        <wps:cNvPr id="106" name="AutoShape 18"/>
                        <wps:cNvCnPr>
                          <a:cxnSpLocks noChangeShapeType="1"/>
                        </wps:cNvCnPr>
                        <wps:spPr bwMode="auto">
                          <a:xfrm>
                            <a:off x="8197" y="7102"/>
                            <a:ext cx="0" cy="624"/>
                          </a:xfrm>
                          <a:prstGeom prst="straightConnector1">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7" name="AutoShape 13"/>
                        <wps:cNvCnPr>
                          <a:cxnSpLocks noChangeShapeType="1"/>
                        </wps:cNvCnPr>
                        <wps:spPr bwMode="auto">
                          <a:xfrm>
                            <a:off x="9930" y="6800"/>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Text Box 8"/>
                        <wps:cNvSpPr txBox="1">
                          <a:spLocks noChangeArrowheads="1"/>
                        </wps:cNvSpPr>
                        <wps:spPr bwMode="auto">
                          <a:xfrm>
                            <a:off x="8837" y="6468"/>
                            <a:ext cx="2226"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6DC" w:rsidRDefault="008866DC" w:rsidP="008866DC">
                              <w:r>
                                <w:t xml:space="preserve">20 cm </w:t>
                              </w:r>
                              <w:r>
                                <w:rPr>
                                  <w:vertAlign w:val="superscript"/>
                                </w:rPr>
                                <w:t>3</w:t>
                              </w:r>
                              <w:r>
                                <w:t xml:space="preserve">plastic syringe </w:t>
                              </w:r>
                            </w:p>
                          </w:txbxContent>
                        </wps:txbx>
                        <wps:bodyPr rot="0" vert="horz" wrap="square" lIns="91440" tIns="45720" rIns="91440" bIns="45720" anchor="t" anchorCtr="0" upright="1">
                          <a:noAutofit/>
                        </wps:bodyPr>
                      </wps:wsp>
                      <wps:wsp>
                        <wps:cNvPr id="109" name="AutoShape 12"/>
                        <wps:cNvCnPr>
                          <a:cxnSpLocks noChangeShapeType="1"/>
                        </wps:cNvCnPr>
                        <wps:spPr bwMode="auto">
                          <a:xfrm>
                            <a:off x="8520" y="7645"/>
                            <a:ext cx="0" cy="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Text Box 19"/>
                        <wps:cNvSpPr txBox="1">
                          <a:spLocks noChangeArrowheads="1"/>
                        </wps:cNvSpPr>
                        <wps:spPr bwMode="auto">
                          <a:xfrm>
                            <a:off x="6922" y="7113"/>
                            <a:ext cx="1215" cy="5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66DC" w:rsidRDefault="008866DC" w:rsidP="008866DC">
                              <w:proofErr w:type="gramStart"/>
                              <w:r>
                                <w:t>seeds</w:t>
                              </w:r>
                              <w:proofErr w:type="gramEnd"/>
                              <w:r>
                                <w:t xml:space="preserve"> or insect larvae</w:t>
                              </w:r>
                            </w:p>
                          </w:txbxContent>
                        </wps:txbx>
                        <wps:bodyPr rot="0" vert="horz" wrap="square" lIns="18000" tIns="10800" rIns="18000" bIns="10800" anchor="t" anchorCtr="0" upright="1">
                          <a:noAutofit/>
                        </wps:bodyPr>
                      </wps:wsp>
                      <wps:wsp>
                        <wps:cNvPr id="111" name="Text Box 4"/>
                        <wps:cNvSpPr txBox="1">
                          <a:spLocks noChangeArrowheads="1"/>
                        </wps:cNvSpPr>
                        <wps:spPr bwMode="auto">
                          <a:xfrm>
                            <a:off x="7432" y="7895"/>
                            <a:ext cx="2324"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6DC" w:rsidRDefault="008866DC" w:rsidP="008866DC">
                              <w:proofErr w:type="gramStart"/>
                              <w:r>
                                <w:t>sodium</w:t>
                              </w:r>
                              <w:proofErr w:type="gramEnd"/>
                              <w:r>
                                <w:t xml:space="preserve"> hydroxide pellets in a netting bag</w:t>
                              </w:r>
                            </w:p>
                          </w:txbxContent>
                        </wps:txbx>
                        <wps:bodyPr rot="0" vert="horz" wrap="square" lIns="54000" tIns="45720" rIns="54000" bIns="45720" anchor="t" anchorCtr="0" upright="1">
                          <a:noAutofit/>
                        </wps:bodyPr>
                      </wps:wsp>
                      <wpg:grpSp>
                        <wpg:cNvPr id="112" name="Group 24"/>
                        <wpg:cNvGrpSpPr>
                          <a:grpSpLocks/>
                        </wpg:cNvGrpSpPr>
                        <wpg:grpSpPr bwMode="auto">
                          <a:xfrm>
                            <a:off x="8837" y="6943"/>
                            <a:ext cx="2226" cy="885"/>
                            <a:chOff x="7974" y="1860"/>
                            <a:chExt cx="2226" cy="885"/>
                          </a:xfrm>
                        </wpg:grpSpPr>
                        <wps:wsp>
                          <wps:cNvPr id="113" name="Rectangle 25"/>
                          <wps:cNvSpPr>
                            <a:spLocks noChangeArrowheads="1"/>
                          </wps:cNvSpPr>
                          <wps:spPr bwMode="auto">
                            <a:xfrm>
                              <a:off x="7974" y="2040"/>
                              <a:ext cx="2076" cy="5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Rectangle 26"/>
                          <wps:cNvSpPr>
                            <a:spLocks noChangeArrowheads="1"/>
                          </wps:cNvSpPr>
                          <wps:spPr bwMode="auto">
                            <a:xfrm>
                              <a:off x="10050" y="1860"/>
                              <a:ext cx="150" cy="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15" name="Group 259"/>
                        <wpg:cNvGrpSpPr>
                          <a:grpSpLocks/>
                        </wpg:cNvGrpSpPr>
                        <wpg:grpSpPr bwMode="auto">
                          <a:xfrm>
                            <a:off x="8220" y="7046"/>
                            <a:ext cx="510" cy="680"/>
                            <a:chOff x="8760" y="5505"/>
                            <a:chExt cx="510" cy="680"/>
                          </a:xfrm>
                        </wpg:grpSpPr>
                        <wps:wsp>
                          <wps:cNvPr id="116" name="Freeform 260"/>
                          <wps:cNvSpPr>
                            <a:spLocks/>
                          </wps:cNvSpPr>
                          <wps:spPr bwMode="auto">
                            <a:xfrm>
                              <a:off x="8760" y="5505"/>
                              <a:ext cx="510" cy="680"/>
                            </a:xfrm>
                            <a:custGeom>
                              <a:avLst/>
                              <a:gdLst>
                                <a:gd name="T0" fmla="*/ 225 w 555"/>
                                <a:gd name="T1" fmla="*/ 15 h 706"/>
                                <a:gd name="T2" fmla="*/ 135 w 555"/>
                                <a:gd name="T3" fmla="*/ 45 h 706"/>
                                <a:gd name="T4" fmla="*/ 90 w 555"/>
                                <a:gd name="T5" fmla="*/ 60 h 706"/>
                                <a:gd name="T6" fmla="*/ 0 w 555"/>
                                <a:gd name="T7" fmla="*/ 255 h 706"/>
                                <a:gd name="T8" fmla="*/ 45 w 555"/>
                                <a:gd name="T9" fmla="*/ 465 h 706"/>
                                <a:gd name="T10" fmla="*/ 60 w 555"/>
                                <a:gd name="T11" fmla="*/ 555 h 706"/>
                                <a:gd name="T12" fmla="*/ 195 w 555"/>
                                <a:gd name="T13" fmla="*/ 690 h 706"/>
                                <a:gd name="T14" fmla="*/ 510 w 555"/>
                                <a:gd name="T15" fmla="*/ 615 h 706"/>
                                <a:gd name="T16" fmla="*/ 540 w 555"/>
                                <a:gd name="T17" fmla="*/ 525 h 706"/>
                                <a:gd name="T18" fmla="*/ 555 w 555"/>
                                <a:gd name="T19" fmla="*/ 480 h 706"/>
                                <a:gd name="T20" fmla="*/ 540 w 555"/>
                                <a:gd name="T21" fmla="*/ 330 h 706"/>
                                <a:gd name="T22" fmla="*/ 525 w 555"/>
                                <a:gd name="T23" fmla="*/ 285 h 706"/>
                                <a:gd name="T24" fmla="*/ 450 w 555"/>
                                <a:gd name="T25" fmla="*/ 60 h 706"/>
                                <a:gd name="T26" fmla="*/ 405 w 555"/>
                                <a:gd name="T27" fmla="*/ 45 h 706"/>
                                <a:gd name="T28" fmla="*/ 315 w 555"/>
                                <a:gd name="T29" fmla="*/ 0 h 706"/>
                                <a:gd name="T30" fmla="*/ 225 w 555"/>
                                <a:gd name="T31" fmla="*/ 15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55" h="706">
                                  <a:moveTo>
                                    <a:pt x="225" y="15"/>
                                  </a:moveTo>
                                  <a:cubicBezTo>
                                    <a:pt x="195" y="25"/>
                                    <a:pt x="165" y="35"/>
                                    <a:pt x="135" y="45"/>
                                  </a:cubicBezTo>
                                  <a:cubicBezTo>
                                    <a:pt x="120" y="50"/>
                                    <a:pt x="90" y="60"/>
                                    <a:pt x="90" y="60"/>
                                  </a:cubicBezTo>
                                  <a:cubicBezTo>
                                    <a:pt x="26" y="155"/>
                                    <a:pt x="34" y="154"/>
                                    <a:pt x="0" y="255"/>
                                  </a:cubicBezTo>
                                  <a:cubicBezTo>
                                    <a:pt x="19" y="406"/>
                                    <a:pt x="2" y="337"/>
                                    <a:pt x="45" y="465"/>
                                  </a:cubicBezTo>
                                  <a:cubicBezTo>
                                    <a:pt x="55" y="494"/>
                                    <a:pt x="53" y="525"/>
                                    <a:pt x="60" y="555"/>
                                  </a:cubicBezTo>
                                  <a:cubicBezTo>
                                    <a:pt x="77" y="632"/>
                                    <a:pt x="124" y="666"/>
                                    <a:pt x="195" y="690"/>
                                  </a:cubicBezTo>
                                  <a:cubicBezTo>
                                    <a:pt x="332" y="680"/>
                                    <a:pt x="419" y="706"/>
                                    <a:pt x="510" y="615"/>
                                  </a:cubicBezTo>
                                  <a:cubicBezTo>
                                    <a:pt x="520" y="585"/>
                                    <a:pt x="530" y="555"/>
                                    <a:pt x="540" y="525"/>
                                  </a:cubicBezTo>
                                  <a:cubicBezTo>
                                    <a:pt x="545" y="510"/>
                                    <a:pt x="555" y="480"/>
                                    <a:pt x="555" y="480"/>
                                  </a:cubicBezTo>
                                  <a:cubicBezTo>
                                    <a:pt x="550" y="430"/>
                                    <a:pt x="548" y="380"/>
                                    <a:pt x="540" y="330"/>
                                  </a:cubicBezTo>
                                  <a:cubicBezTo>
                                    <a:pt x="538" y="314"/>
                                    <a:pt x="528" y="301"/>
                                    <a:pt x="525" y="285"/>
                                  </a:cubicBezTo>
                                  <a:cubicBezTo>
                                    <a:pt x="511" y="200"/>
                                    <a:pt x="530" y="113"/>
                                    <a:pt x="450" y="60"/>
                                  </a:cubicBezTo>
                                  <a:cubicBezTo>
                                    <a:pt x="437" y="51"/>
                                    <a:pt x="419" y="52"/>
                                    <a:pt x="405" y="45"/>
                                  </a:cubicBezTo>
                                  <a:cubicBezTo>
                                    <a:pt x="375" y="30"/>
                                    <a:pt x="353" y="0"/>
                                    <a:pt x="315" y="0"/>
                                  </a:cubicBezTo>
                                  <a:cubicBezTo>
                                    <a:pt x="285" y="0"/>
                                    <a:pt x="255" y="10"/>
                                    <a:pt x="225" y="1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Oval 29"/>
                          <wps:cNvSpPr>
                            <a:spLocks noChangeArrowheads="1"/>
                          </wps:cNvSpPr>
                          <wps:spPr bwMode="auto">
                            <a:xfrm rot="6540000">
                              <a:off x="8868" y="5768"/>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Oval 30"/>
                          <wps:cNvSpPr>
                            <a:spLocks noChangeArrowheads="1"/>
                          </wps:cNvSpPr>
                          <wps:spPr bwMode="auto">
                            <a:xfrm>
                              <a:off x="9139" y="5792"/>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 name="Oval 31"/>
                          <wps:cNvSpPr>
                            <a:spLocks noChangeArrowheads="1"/>
                          </wps:cNvSpPr>
                          <wps:spPr bwMode="auto">
                            <a:xfrm rot="-7200000">
                              <a:off x="8961" y="5512"/>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 name="Oval 32"/>
                          <wps:cNvSpPr>
                            <a:spLocks noChangeArrowheads="1"/>
                          </wps:cNvSpPr>
                          <wps:spPr bwMode="auto">
                            <a:xfrm rot="1620000" flipV="1">
                              <a:off x="8950" y="5982"/>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Oval 33"/>
                          <wps:cNvSpPr>
                            <a:spLocks noChangeArrowheads="1"/>
                          </wps:cNvSpPr>
                          <wps:spPr bwMode="auto">
                            <a:xfrm>
                              <a:off x="9072" y="5934"/>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Oval 34"/>
                          <wps:cNvSpPr>
                            <a:spLocks noChangeArrowheads="1"/>
                          </wps:cNvSpPr>
                          <wps:spPr bwMode="auto">
                            <a:xfrm rot="-1140000">
                              <a:off x="8959" y="5653"/>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3" name="Oval 35"/>
                          <wps:cNvSpPr>
                            <a:spLocks noChangeArrowheads="1"/>
                          </wps:cNvSpPr>
                          <wps:spPr bwMode="auto">
                            <a:xfrm rot="-1920000">
                              <a:off x="8835" y="5923"/>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4" name="Oval 36"/>
                          <wps:cNvSpPr>
                            <a:spLocks noChangeArrowheads="1"/>
                          </wps:cNvSpPr>
                          <wps:spPr bwMode="auto">
                            <a:xfrm rot="-420000">
                              <a:off x="8857" y="5594"/>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5" name="Oval 37"/>
                          <wps:cNvSpPr>
                            <a:spLocks noChangeArrowheads="1"/>
                          </wps:cNvSpPr>
                          <wps:spPr bwMode="auto">
                            <a:xfrm rot="-7200000">
                              <a:off x="8996" y="5791"/>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6" name="Oval 38"/>
                          <wps:cNvSpPr>
                            <a:spLocks noChangeArrowheads="1"/>
                          </wps:cNvSpPr>
                          <wps:spPr bwMode="auto">
                            <a:xfrm rot="1620000" flipV="1">
                              <a:off x="9100" y="5607"/>
                              <a:ext cx="11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27" name="AutoShape 11"/>
                        <wps:cNvCnPr>
                          <a:cxnSpLocks noChangeShapeType="1"/>
                        </wps:cNvCnPr>
                        <wps:spPr bwMode="auto">
                          <a:xfrm>
                            <a:off x="7820" y="6738"/>
                            <a:ext cx="355" cy="3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Rectangle 21"/>
                        <wps:cNvSpPr>
                          <a:spLocks noChangeArrowheads="1"/>
                        </wps:cNvSpPr>
                        <wps:spPr bwMode="auto">
                          <a:xfrm>
                            <a:off x="6456" y="7342"/>
                            <a:ext cx="454" cy="1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8" style="position:absolute;margin-left:-2.8pt;margin-top:14.85pt;width:499.9pt;height:116.35pt;z-index:251664384" coordorigin="1065,6341" coordsize="9998,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">
                <v:shape id="Text Box 6" o:spid="_x0000_s1069" type="#_x0000_t202" style="position:absolute;left:1065;top:6403;width:1644;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8866DC" w:rsidRDefault="008866DC" w:rsidP="008866DC">
                        <w:proofErr w:type="gramStart"/>
                        <w:r>
                          <w:t>coloured</w:t>
                        </w:r>
                        <w:proofErr w:type="gramEnd"/>
                        <w:r>
                          <w:t xml:space="preserve"> dye </w:t>
                        </w:r>
                      </w:p>
                    </w:txbxContent>
                  </v:textbox>
                </v:shape>
                <v:shape id="Text Box 7" o:spid="_x0000_s1070" type="#_x0000_t202" style="position:absolute;left:6907;top:6341;width:153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866DC" w:rsidRDefault="008866DC" w:rsidP="008866DC">
                        <w:proofErr w:type="gramStart"/>
                        <w:r>
                          <w:t>plastic</w:t>
                        </w:r>
                        <w:proofErr w:type="gramEnd"/>
                        <w:r>
                          <w:t xml:space="preserve"> mesh </w:t>
                        </w:r>
                      </w:p>
                    </w:txbxContent>
                  </v:textbox>
                </v:shape>
                <v:shape id="AutoShape 9" o:spid="_x0000_s1071" type="#_x0000_t32" style="position:absolute;left:1566;top:6943;width:81;height:4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jucIAAADaAAAADwAAAGRycy9kb3ducmV2LnhtbESPQYvCMBSE7wv+h/CEvSyaVnC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GjucIAAADaAAAADwAAAAAAAAAAAAAA&#10;AAChAgAAZHJzL2Rvd25yZXYueG1sUEsFBgAAAAAEAAQA+QAAAJADAAAAAA==&#10;"/>
                <v:shape id="Text Box 14" o:spid="_x0000_s1072" type="#_x0000_t202" style="position:absolute;left:4694;top:6546;width:1702;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8866DC" w:rsidRDefault="008866DC" w:rsidP="008866DC">
                        <w:r>
                          <w:t xml:space="preserve">plastic tubing </w:t>
                        </w:r>
                      </w:p>
                    </w:txbxContent>
                  </v:textbox>
                </v:shape>
                <v:shape id="AutoShape 10" o:spid="_x0000_s1073" type="#_x0000_t32" style="position:absolute;left:3636;top:7492;width:0;height: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C4MQAAADbAAAADwAAAGRycy9kb3ducmV2LnhtbESPwWrDMBBE74X8g9hAL6WRnUNJ3cgm&#10;BAolh0ITH3xcpK1tYq0cSXWcv48KhR6HmXnDbKvZDmIiH3rHCvJVBoJYO9Nzq6A+vT9vQISIbHBw&#10;TApuFKAqFw9bLIy78hdNx9iKBOFQoIIuxrGQMuiOLIaVG4mT9+28xZikb6XxeE1wO8h1lr1Iiz2n&#10;hQ5H2nekz8cfq6A/1J/19HSJXm8OeePzcGoGrdTjct69gYg0x//wX/vDKHhdw++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QALgxAAAANsAAAAPAAAAAAAAAAAA&#10;AAAAAKECAABkcnMvZG93bnJldi54bWxQSwUGAAAAAAQABAD5AAAAkgMAAAAA&#10;"/>
                <v:shape id="AutoShape 20" o:spid="_x0000_s1074" type="#_x0000_t32" style="position:absolute;left:6174;top:7293;width:3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sSkMMAAADbAAAADwAAAGRycy9kb3ducmV2LnhtbESPwWrDMBBE74X8g9hAbo3cBErjWjZO&#10;IZBLD01zyW2x1paxtXItxXH+PioUehxm5g2TFbPtxUSjbx0reFknIIgrp1tuFJy/D89vIHxA1tg7&#10;JgV38lDki6cMU+1u/EXTKTQiQtinqMCEMKRS+sqQRb92A3H0ajdaDFGOjdQj3iLc9nKTJK/SYstx&#10;weBAH4aq7nS1Cuyg7c+nM/rStdt+T8e63CeTUqvlXL6DCDSH//Bf+6gV7Lb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rEpDDAAAA2wAAAA8AAAAAAAAAAAAA&#10;AAAAoQIAAGRycy9kb3ducmV2LnhtbFBLBQYAAAAABAAEAPkAAACRAwAAAAA=&#10;" strokeweight="1.5pt"/>
                <v:shape id="AutoShape 22" o:spid="_x0000_s1075" type="#_x0000_t32" style="position:absolute;left:6396;top:7327;width:5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shape id="AutoShape 15" o:spid="_x0000_s1076" type="#_x0000_t32" style="position:absolute;left:5841;top:6952;width:378;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shape id="AutoShape 23" o:spid="_x0000_s1077" type="#_x0000_t32" style="position:absolute;left:6396;top:7477;width:5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roundrect id="AutoShape 39" o:spid="_x0000_s1078" style="position:absolute;left:1395;top:7354;width:252;height:1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BZcUA&#10;AADbAAAADwAAAGRycy9kb3ducmV2LnhtbESPT4vCMBTE74LfIbwFb2uqyP7pGqVYlT140Kro8dE8&#10;22LzUpqo3W+/WVjwOMzMb5jpvDO1uFPrKssKRsMIBHFudcWFgsN+9foBwnlkjbVlUvBDDuazfm+K&#10;sbYP3tE984UIEHYxKii9b2IpXV6SQTe0DXHwLrY16INsC6lbfAS4qeU4it6kwYrDQokNLUrKr9nN&#10;KLgsz03KWxqtk2K/OU02aVIdU6UGL13yBcJT55/h//a3VvD5Dn9fw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14FlxQAAANsAAAAPAAAAAAAAAAAAAAAAAJgCAABkcnMv&#10;ZG93bnJldi54bWxQSwUGAAAAAAQABAD1AAAAigMAAAAA&#10;" fillcolor="#272727" stroked="f"/>
                <v:group id="Group 40" o:spid="_x0000_s1079" style="position:absolute;left:1305;top:7335;width:5061;height:150" coordorigin="1149,2798" coordsize="5061,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AutoShape 41" o:spid="_x0000_s1080" type="#_x0000_t32" style="position:absolute;left:1149;top:2798;width:504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kcMAAADbAAAADwAAAGRycy9kb3ducmV2LnhtbESPQYvCMBSE74L/ITzBi6xpPYh2jSIL&#10;C4uHBbUHj4/k2Rabl5pka/ffbxYEj8PMfMNsdoNtRU8+NI4V5PMMBLF2puFKQXn+fFuBCBHZYOuY&#10;FPxSgN12PNpgYdyDj9SfYiUShEOBCuoYu0LKoGuyGOauI07e1XmLMUlfSePxkeC2lYssW0qLDaeF&#10;Gjv6qEnfTj9WQXMov8t+do9erw75xefhfGm1UtPJsH8HEWmIr/Cz/WUUrN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kkJHDAAAA2wAAAA8AAAAAAAAAAAAA&#10;AAAAoQIAAGRycy9kb3ducmV2LnhtbFBLBQYAAAAABAAEAPkAAACRAwAAAAA=&#10;"/>
                  <v:shape id="AutoShape 42" o:spid="_x0000_s1081" type="#_x0000_t32" style="position:absolute;left:1149;top:2948;width:504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kCqMUAAADcAAAADwAAAGRycy9kb3ducmV2LnhtbESPQWvDMAyF74X9B6PBLmV1skMpad0y&#10;BoPSw6BtDj0KW0vCYjmzvTT999Oh0JvEe3rv02Y3+V6NFFMX2EC5KEAR2+A6bgzU58/XFaiUkR32&#10;gcnAjRLstk+zDVYuXPlI4yk3SkI4VWigzXmotE62JY9pEQZi0b5D9JhljY12Ea8S7nv9VhRL7bFj&#10;aWhxoI+W7M/pzxvoDvVXPc5/c7SrQ3mJZTpfemvMy/P0vgaVacoP8/167wS/EHx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kCqMUAAADcAAAADwAAAAAAAAAA&#10;AAAAAAChAgAAZHJzL2Rvd25yZXYueG1sUEsFBgAAAAAEAAQA+QAAAJMDAAAAAA==&#10;"/>
                  <v:shape id="AutoShape 43" o:spid="_x0000_s1082" type="#_x0000_t32" style="position:absolute;left:1149;top:2832;width:504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M8EAAADcAAAADwAAAGRycy9kb3ducmV2LnhtbERPTYvCMBC9C/sfwizsRTTtHkSqUWRh&#10;QTwsqD14HJKxLTaTmsTa/fdGELzN433Ocj3YVvTkQ+NYQT7NQBBrZxquFJTH38kcRIjIBlvHpOCf&#10;AqxXH6MlFsbdeU/9IVYihXAoUEEdY1dIGXRNFsPUdcSJOztvMSboK2k83lO4beV3ls2kxYZTQ40d&#10;/dSkL4ebVdDsyr+yH1+j1/NdfvJ5OJ5ardTX57BZgIg0xLf45d6aND/L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aczwQAAANwAAAAPAAAAAAAAAAAAAAAA&#10;AKECAABkcnMvZG93bnJldi54bWxQSwUGAAAAAAQABAD5AAAAjwMAAAAA&#10;"/>
                  <v:shape id="AutoShape 44" o:spid="_x0000_s1083" type="#_x0000_t32" style="position:absolute;left:1164;top:2903;width:504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5RMEAAADcAAAADwAAAGRycy9kb3ducmV2LnhtbERPTYvCMBC9L/gfwgheFk3rYZFqFBEE&#10;8SCs9uBxSMa22ExqEmv995uFhb3N433OajPYVvTkQ+NYQT7LQBBrZxquFJSX/XQBIkRkg61jUvCm&#10;AJv16GOFhXEv/qb+HCuRQjgUqKCOsSukDLomi2HmOuLE3Zy3GBP0lTQeXynctnKeZV/SYsOpocaO&#10;djXp+/lpFTTH8lT2n4/o9eKYX30eLtdWKzUZD9sliEhD/Bf/uQ8mzc/m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FzlEwQAAANwAAAAPAAAAAAAAAAAAAAAA&#10;AKECAABkcnMvZG93bnJldi54bWxQSwUGAAAAAAQABAD5AAAAjwMAAAAA&#10;"/>
                </v:group>
                <v:roundrect id="AutoShape 17" o:spid="_x0000_s1084" style="position:absolute;left:6877;top:7059;width:2418;height: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KqesIA&#10;AADcAAAADwAAAGRycy9kb3ducmV2LnhtbERPTWsCMRC9C/6HMEJvmqhU7NYoIii9lW578DjdTHcX&#10;N5M1ya7b/vqmUPA2j/c5m91gG9GTD7VjDfOZAkFcOFNzqeHj/ThdgwgR2WDjmDR8U4DddjzaYGbc&#10;jd+oz2MpUgiHDDVUMbaZlKGoyGKYuZY4cV/OW4wJ+lIaj7cUbhu5UGolLdacGips6VBRcck7q6Ew&#10;qlP+3L8+fT7G/KfvrixPV60fJsP+GUSkId7F/+4Xk+arJfw9ky6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qp6wgAAANwAAAAPAAAAAAAAAAAAAAAAAJgCAABkcnMvZG93&#10;bnJldi54bWxQSwUGAAAAAAQABAD1AAAAhwMAAAAA&#10;"/>
                <v:shape id="AutoShape 27" o:spid="_x0000_s1085" type="#_x0000_t32" style="position:absolute;left:6189;top:7533;width:3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2CpsEAAADcAAAADwAAAGRycy9kb3ducmV2LnhtbERPPWvDMBDdA/kP4grdYqlpKcW1YpxA&#10;IEuGpl26HdbZMrFOjqU47r+vAoVu93ifV5Sz68VEY+g8a3jKFAji2puOWw1fn/vVG4gQkQ32nknD&#10;DwUoN8tFgbnxN/6g6RRbkUI45KjBxjjkUobaksOQ+YE4cY0fHcYEx1aaEW8p3PVyrdSrdNhxarA4&#10;0M5SfT5dnQY3GHc5emu+z91zv6VDU23VpPXjw1y9g4g0x3/xn/tg0nz1Avdn0gV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bYKmwQAAANwAAAAPAAAAAAAAAAAAAAAA&#10;AKECAABkcnMvZG93bnJldi54bWxQSwUGAAAAAAQABAD5AAAAjwMAAAAA&#10;" strokeweight="1.5pt"/>
                <v:shape id="Text Box 5" o:spid="_x0000_s1086" type="#_x0000_t202" style="position:absolute;left:3030;top:7735;width:1909;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8866DC" w:rsidRDefault="008866DC" w:rsidP="008866DC">
                        <w:proofErr w:type="gramStart"/>
                        <w:r>
                          <w:t>capillary</w:t>
                        </w:r>
                        <w:proofErr w:type="gramEnd"/>
                        <w:r>
                          <w:t xml:space="preserve"> tube </w:t>
                        </w:r>
                      </w:p>
                    </w:txbxContent>
                  </v:textbox>
                </v:shape>
                <v:shape id="AutoShape 18" o:spid="_x0000_s1087" type="#_x0000_t32" style="position:absolute;left:8197;top:7102;width: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cgr8AAADcAAAADwAAAGRycy9kb3ducmV2LnhtbERPTYvCMBC9C/6HMAve1nQFZbeaFhWE&#10;vVbd+9CMbbGZtEnUrr/eCIK3ebzPWeWDacWVnG8sK/iaJiCIS6sbrhQcD7vPbxA+IGtsLZOCf/KQ&#10;Z+PRClNtb1zQdR8qEUPYp6igDqFLpfRlTQb91HbEkTtZZzBE6CqpHd5iuGnlLEkW0mDDsaHGjrY1&#10;lef9xSjoG9f3P2Z7rgp7KuzsvpnLv0KpycewXoIINIS3+OX+1XF+soDnM/ECmT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DMcgr8AAADcAAAADwAAAAAAAAAAAAAAAACh&#10;AgAAZHJzL2Rvd25yZXYueG1sUEsFBgAAAAAEAAQA+QAAAI0DAAAAAA==&#10;" strokeweight="2.25pt">
                  <v:stroke dashstyle="1 1"/>
                </v:shape>
                <v:shape id="AutoShape 13" o:spid="_x0000_s1088" type="#_x0000_t32" style="position:absolute;left:9930;top:6800;width:0;height:3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Text Box 8" o:spid="_x0000_s1089" type="#_x0000_t202" style="position:absolute;left:8837;top:6468;width:2226;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8866DC" w:rsidRDefault="008866DC" w:rsidP="008866DC">
                        <w:r>
                          <w:t xml:space="preserve">20 cm </w:t>
                        </w:r>
                        <w:r>
                          <w:rPr>
                            <w:vertAlign w:val="superscript"/>
                          </w:rPr>
                          <w:t>3</w:t>
                        </w:r>
                        <w:r>
                          <w:t xml:space="preserve">plastic syringe </w:t>
                        </w:r>
                      </w:p>
                    </w:txbxContent>
                  </v:textbox>
                </v:shape>
                <v:shape id="AutoShape 12" o:spid="_x0000_s1090" type="#_x0000_t32" style="position:absolute;left:8520;top:7645;width:0;height:3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Text Box 19" o:spid="_x0000_s1091" type="#_x0000_t202" style="position:absolute;left:6922;top:7113;width:1215;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pMIA&#10;AADcAAAADwAAAGRycy9kb3ducmV2LnhtbESPQU/DMAyF70j8h8hIu7G0DCFUlk0DFWlXBuJsNV7T&#10;rXaqJtu6fz8fkLjZes/vfV6uJ+7NmcbURXFQzgswJE30nbQOfr4/H1/BpIzisY9CDq6UYL26v1ti&#10;5eNFvui8y63REEkVOgg5D5W1qQnEmOZxIFFtH0fGrOvYWj/iRcO5t09F8WIZO9GGgAN9BGqOuxM7&#10;qNNh/1zWW15w94uWw9Gf3mvnZg/T5g1Mpin/m/+ut17xS8XXZ3QCu7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eikwgAAANwAAAAPAAAAAAAAAAAAAAAAAJgCAABkcnMvZG93&#10;bnJldi54bWxQSwUGAAAAAAQABAD1AAAAhwMAAAAA&#10;" stroked="f">
                  <v:textbox inset=".5mm,.3mm,.5mm,.3mm">
                    <w:txbxContent>
                      <w:p w:rsidR="008866DC" w:rsidRDefault="008866DC" w:rsidP="008866DC">
                        <w:proofErr w:type="gramStart"/>
                        <w:r>
                          <w:t>seeds</w:t>
                        </w:r>
                        <w:proofErr w:type="gramEnd"/>
                        <w:r>
                          <w:t xml:space="preserve"> or insect larvae</w:t>
                        </w:r>
                      </w:p>
                    </w:txbxContent>
                  </v:textbox>
                </v:shape>
                <v:shape id="Text Box 4" o:spid="_x0000_s1092" type="#_x0000_t202" style="position:absolute;left:7432;top:7895;width:2324;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EvGMMA&#10;AADcAAAADwAAAGRycy9kb3ducmV2LnhtbERP3WrCMBS+F3yHcAbeyEzrhbjOKEOYOIegbg9waI5t&#10;WXJSkqztfPplMPDufHy/Z7UZrBEd+dA4VpDPMhDEpdMNVwo+P14flyBCRNZoHJOCHwqwWY9HKyy0&#10;6/lM3SVWIoVwKFBBHWNbSBnKmiyGmWuJE3d13mJM0FdSe+xTuDVynmULabHh1FBjS9uayq/Lt1Xw&#10;fnra0fG2e/OH06LLpntz7Tuj1ORheHkGEWmId/G/e6/T/DyHv2fSB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EvGMMAAADcAAAADwAAAAAAAAAAAAAAAACYAgAAZHJzL2Rv&#10;d25yZXYueG1sUEsFBgAAAAAEAAQA9QAAAIgDAAAAAA==&#10;" filled="f" stroked="f">
                  <v:textbox inset="1.5mm,,1.5mm">
                    <w:txbxContent>
                      <w:p w:rsidR="008866DC" w:rsidRDefault="008866DC" w:rsidP="008866DC">
                        <w:proofErr w:type="gramStart"/>
                        <w:r>
                          <w:t>sodium</w:t>
                        </w:r>
                        <w:proofErr w:type="gramEnd"/>
                        <w:r>
                          <w:t xml:space="preserve"> hydroxide pellets in a netting bag</w:t>
                        </w:r>
                      </w:p>
                    </w:txbxContent>
                  </v:textbox>
                </v:shape>
                <v:group id="Group 24" o:spid="_x0000_s1093" style="position:absolute;left:8837;top:6943;width:2226;height:885" coordorigin="7974,1860" coordsize="2226,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25" o:spid="_x0000_s1094" style="position:absolute;left:7974;top:2040;width:2076;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26" o:spid="_x0000_s1095" style="position:absolute;left:10050;top:1860;width:15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group>
                <v:group id="Group 259" o:spid="_x0000_s1096" style="position:absolute;left:8220;top:7046;width:510;height:680" coordorigin="8760,5505" coordsize="510,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260" o:spid="_x0000_s1097" style="position:absolute;left:8760;top:5505;width:510;height:680;visibility:visible;mso-wrap-style:square;v-text-anchor:top" coordsize="555,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xecIA&#10;AADcAAAADwAAAGRycy9kb3ducmV2LnhtbERPTWvCQBC9F/wPywje6sZSpERXEbFQqEITPehtyI5J&#10;NDsbdrcm/nu3UPA2j/c582VvGnEj52vLCibjBARxYXXNpYLD/vP1A4QPyBoby6TgTh6Wi8HLHFNt&#10;O87olodSxBD2KSqoQmhTKX1RkUE/ti1x5M7WGQwRulJqh10MN418S5KpNFhzbKiwpXVFxTX/NQpO&#10;2ybbdvlObi5Y0/vPwR1l9q3UaNivZiAC9eEp/nd/6Th/MoW/Z+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tTF5wgAAANwAAAAPAAAAAAAAAAAAAAAAAJgCAABkcnMvZG93&#10;bnJldi54bWxQSwUGAAAAAAQABAD1AAAAhwMAAAAA&#10;" path="m225,15c195,25,165,35,135,45,120,50,90,60,90,60,26,155,34,154,,255v19,151,2,82,45,210c55,494,53,525,60,555v17,77,64,111,135,135c332,680,419,706,510,615v10,-30,20,-60,30,-90c545,510,555,480,555,480,550,430,548,380,540,330v-2,-16,-12,-29,-15,-45c511,200,530,113,450,60,437,51,419,52,405,45,375,30,353,,315,,285,,255,10,225,15xe">
                    <v:path arrowok="t" o:connecttype="custom" o:connectlocs="207,14;124,43;83,58;0,246;41,448;55,535;179,665;469,592;496,506;510,462;496,318;482,275;414,58;372,43;289,0;207,14" o:connectangles="0,0,0,0,0,0,0,0,0,0,0,0,0,0,0,0"/>
                  </v:shape>
                  <v:oval id="Oval 29" o:spid="_x0000_s1098" style="position:absolute;left:8868;top:5768;width:113;height:170;rotation: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JV8EA&#10;AADcAAAADwAAAGRycy9kb3ducmV2LnhtbERP24rCMBB9X/Afwgj7tqaK7GptFBUEYRVR+wFDM7bF&#10;ZlKbWLt/bwRh3+ZwrpMsOlOJlhpXWlYwHEQgiDOrS84VpOfN1wSE88gaK8uk4I8cLOa9jwRjbR98&#10;pPbkcxFC2MWooPC+jqV0WUEG3cDWxIG72MagD7DJpW7wEcJNJUdR9C0NlhwaCqxpXVB2Pd2Ngqzd&#10;p2f5q6e7yT7Cww231Wo8Vuqz3y1nIDx1/l/8dm91mD/8gdcz4QI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iVfBAAAA3AAAAA8AAAAAAAAAAAAAAAAAmAIAAGRycy9kb3du&#10;cmV2LnhtbFBLBQYAAAAABAAEAPUAAACGAwAAAAA=&#10;"/>
                  <v:oval id="Oval 30" o:spid="_x0000_s1099" style="position:absolute;left:9139;top:5792;width:113;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zNcQA&#10;AADcAAAADwAAAGRycy9kb3ducmV2LnhtbESPQUvDQBCF70L/wzIFb3YTQ4vEbkuxCPXgwVTvQ3aa&#10;hGZnQ3ZM4793DoK3Gd6b977Z7ufQm4nG1EV2kK8yMMR19B03Dj7Prw9PYJIge+wjk4MfSrDfLe62&#10;WPp44w+aKmmMhnAq0UErMpTWprqlgGkVB2LVLnEMKLqOjfUj3jQ89PYxyzY2YMfa0OJALy3V1+o7&#10;ODg2h2oz2ULWxeV4kvX16/2tyJ27X86HZzBCs/yb/65PXvFz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O8zXEAAAA3AAAAA8AAAAAAAAAAAAAAAAAmAIAAGRycy9k&#10;b3ducmV2LnhtbFBLBQYAAAAABAAEAPUAAACJAwAAAAA=&#10;"/>
                  <v:oval id="Oval 31" o:spid="_x0000_s1100" style="position:absolute;left:8961;top:5512;width:113;height:170;rotation:-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Q+/8QA&#10;AADcAAAADwAAAGRycy9kb3ducmV2LnhtbERPTWvCQBC9C/0PyxR6kWY3HoqNrqGEVlo8qTm0tyE7&#10;JqHZ2ZBdNe2vdwXB2zze5yzz0XbiRINvHWtIEwWCuHKm5VpDuf94noPwAdlg55g0/JGHfPUwWWJm&#10;3Jm3dNqFWsQQ9hlqaELoMyl91ZBFn7ieOHIHN1gMEQ61NAOeY7jt5EypF2mx5djQYE9FQ9Xv7mg1&#10;zMppyWvlj9/q678o+591+r6xWj89jm8LEIHGcBff3J8mzk9f4fpMvEC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0Pv/EAAAA3AAAAA8AAAAAAAAAAAAAAAAAmAIAAGRycy9k&#10;b3ducmV2LnhtbFBLBQYAAAAABAAEAPUAAACJAwAAAAA=&#10;"/>
                  <v:oval id="Oval 32" o:spid="_x0000_s1101" style="position:absolute;left:8950;top:5982;width:113;height:170;rotation:-27;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z6cUA&#10;AADcAAAADwAAAGRycy9kb3ducmV2LnhtbESPQWvCQBCF7wX/wzJCb3VjQKnRVUQQehDaqojHITsm&#10;wexs2N2atL++cyj0NsN78943q83gWvWgEBvPBqaTDBRx6W3DlYHzaf/yCiomZIutZzLwTRE269HT&#10;Cgvre/6kxzFVSkI4FmigTqkrtI5lTQ7jxHfEot18cJhkDZW2AXsJd63Os2yuHTYsDTV2tKupvB+/&#10;nIGf23720ZTT7nqdL97jOeSpP1yMeR4P2yWoREP6N/9dv1nBzwV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LPpxQAAANwAAAAPAAAAAAAAAAAAAAAAAJgCAABkcnMv&#10;ZG93bnJldi54bWxQSwUGAAAAAAQABAD1AAAAigMAAAAA&#10;"/>
                  <v:oval id="Oval 33" o:spid="_x0000_s1102" style="position:absolute;left:9072;top:5934;width:113;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QFcEA&#10;AADcAAAADwAAAGRycy9kb3ducmV2LnhtbERPTWvCQBC9C/0PyxS86SYGpaSuIhVBDx4a2/uQHZNg&#10;djZkpzH9911B6G0e73PW29G1aqA+NJ4NpPMEFHHpbcOVga/LYfYGKgiyxdYzGfilANvNy2SNufV3&#10;/qShkErFEA45GqhFulzrUNbkMMx9Rxy5q+8dSoR9pW2P9xjuWr1IkpV22HBsqLGjj5rKW/HjDOyr&#10;XbEadCbL7Lo/yvL2fT5lqTHT13H3DkpolH/x0320cf4ihc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kBXBAAAA3AAAAA8AAAAAAAAAAAAAAAAAmAIAAGRycy9kb3du&#10;cmV2LnhtbFBLBQYAAAAABAAEAPUAAACGAwAAAAA=&#10;"/>
                  <v:oval id="Oval 34" o:spid="_x0000_s1103" style="position:absolute;left:8959;top:5653;width:113;height:170;rotation:-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GsMEA&#10;AADcAAAADwAAAGRycy9kb3ducmV2LnhtbERPS4vCMBC+L/gfwgheRNMtrEg1ioir60XwgeexGdti&#10;MylN1OqvN4Kwt/n4njOeNqYUN6pdYVnBdz8CQZxaXXCm4LD/7Q1BOI+ssbRMCh7kYDppfY0x0fbO&#10;W7rtfCZCCLsEFeTeV4mULs3JoOvbijhwZ1sb9AHWmdQ13kO4KWUcRQNpsODQkGNF85zSy+5qFDx/&#10;ls1p9YzdcYG8X/P6Ou8WG6U67WY2AuGp8f/ij/tPh/lxDO9nwgVy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TxrDBAAAA3AAAAA8AAAAAAAAAAAAAAAAAmAIAAGRycy9kb3du&#10;cmV2LnhtbFBLBQYAAAAABAAEAPUAAACGAwAAAAA=&#10;"/>
                  <v:oval id="Oval 35" o:spid="_x0000_s1104" style="position:absolute;left:8835;top:5923;width:113;height:170;rotation:-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QJsUA&#10;AADcAAAADwAAAGRycy9kb3ducmV2LnhtbESPQWvCQBCF70L/wzKFXqTZmIJI6kZKteC1UfE6ZKeb&#10;1OxsyK4m+uvdQsHbDO/N+94sV6NtxYV63zhWMEtSEMSV0w0bBfvd1+sChA/IGlvHpOBKHlbF02SJ&#10;uXYDf9OlDEbEEPY5KqhD6HIpfVWTRZ+4jjhqP663GOLaG6l7HGK4bWWWpnNpseFIqLGjz5qqU3m2&#10;kTvdmY1bH4bf/e3gzO14PWVpqdTL8/jxDiLQGB7m/+utjvWzN/h7Jk4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FAmxQAAANwAAAAPAAAAAAAAAAAAAAAAAJgCAABkcnMv&#10;ZG93bnJldi54bWxQSwUGAAAAAAQABAD1AAAAigMAAAAA&#10;"/>
                  <v:oval id="Oval 36" o:spid="_x0000_s1105" style="position:absolute;left:8857;top:5594;width:113;height:170;rotation:-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DigcEA&#10;AADcAAAADwAAAGRycy9kb3ducmV2LnhtbERPS2sCMRC+F/wPYQq91WxFWt0aRQSlxVPVi7chmX3Q&#10;zWRN4u723zeC4G0+vucsVoNtREc+1I4VvI0zEMTamZpLBafj9nUGIkRkg41jUvBHAVbL0dMCc+N6&#10;/qHuEEuRQjjkqKCKsc2lDLoii2HsWuLEFc5bjAn6UhqPfQq3jZxk2bu0WHNqqLClTUX693C1Cgr9&#10;veP5XJttd9nYQvZ+fzx/KPXyPKw/QUQa4kN8d3+ZNH8yhds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A4oHBAAAA3AAAAA8AAAAAAAAAAAAAAAAAmAIAAGRycy9kb3du&#10;cmV2LnhtbFBLBQYAAAAABAAEAPUAAACGAwAAAAA=&#10;"/>
                  <v:oval id="Oval 37" o:spid="_x0000_s1106" style="position:absolute;left:8996;top:5791;width:113;height:170;rotation:-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8MA&#10;AADcAAAADwAAAGRycy9kb3ducmV2LnhtbERPTYvCMBC9L/gfwgheFk0suEg1ioiKsqd1e9Db0Ixt&#10;sZmUJmr1128WFvY2j/c582Vna3Gn1leONYxHCgRx7kzFhYbsezucgvAB2WDtmDQ8ycNy0XubY2rc&#10;g7/ofgyFiCHsU9RQhtCkUvq8JIt+5BriyF1cazFE2BbStPiI4baWiVIf0mLFsaHEhtYl5dfjzWpI&#10;sveMd8rfTurwWmfNeTfefFqtB/1uNQMRqAv/4j/33sT5yQR+n4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8MAAADcAAAADwAAAAAAAAAAAAAAAACYAgAAZHJzL2Rv&#10;d25yZXYueG1sUEsFBgAAAAAEAAQA9QAAAIgDAAAAAA==&#10;"/>
                  <v:oval id="Oval 38" o:spid="_x0000_s1107" style="position:absolute;left:9100;top:5607;width:113;height:170;rotation:-27;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2OBsMA&#10;AADcAAAADwAAAGRycy9kb3ducmV2LnhtbERPS2vCQBC+C/6HZYTedGOgQdOsUgShh4KtSvE4ZCcP&#10;mp0Nu6uJ/fXdQsHbfHzPKbaj6cSNnG8tK1guEhDEpdUt1wrOp/18BcIHZI2dZVJwJw/bzXRSYK7t&#10;wJ90O4ZaxBD2OSpoQuhzKX3ZkEG/sD1x5CrrDIYIXS21wyGGm06mSZJJgy3HhgZ72jVUfh+vRsFP&#10;tX/+aMtlf7lk64M/uzQM719KPc3G1xcQgcbwEP+733Scn2b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2OBsMAAADcAAAADwAAAAAAAAAAAAAAAACYAgAAZHJzL2Rv&#10;d25yZXYueG1sUEsFBgAAAAAEAAQA9QAAAIgDAAAAAA==&#10;"/>
                </v:group>
                <v:shape id="AutoShape 11" o:spid="_x0000_s1108" type="#_x0000_t32" style="position:absolute;left:7820;top:6738;width:355;height: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G18MAAADcAAAADwAAAGRycy9kb3ducmV2LnhtbERPTWsCMRC9C/6HMIIXqVkFbdkaZSsI&#10;WvCgbe/TzbgJbibbTdTtv28Kgrd5vM9ZrDpXiyu1wXpWMBlnIIhLry1XCj4/Nk8vIEJE1lh7JgW/&#10;FGC17PcWmGt/4wNdj7ESKYRDjgpMjE0uZSgNOQxj3xAn7uRbhzHBtpK6xVsKd7WcZtlcOrScGgw2&#10;tDZUno8Xp2C/m7wV38bu3g8/dj/bFPWlGn0pNRx0xSuISF18iO/urU7zp8/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0RtfDAAAA3AAAAA8AAAAAAAAAAAAA&#10;AAAAoQIAAGRycy9kb3ducmV2LnhtbFBLBQYAAAAABAAEAPkAAACRAwAAAAA=&#10;"/>
                <v:rect id="Rectangle 21" o:spid="_x0000_s1109" style="position:absolute;left:6456;top:7342;width:454;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group>
            </w:pict>
          </mc:Fallback>
        </mc:AlternateContent>
      </w:r>
      <w:r w:rsidR="00D54B24" w:rsidRPr="008866DC">
        <w:rPr>
          <w:rFonts w:ascii="Arial" w:hAnsi="Arial" w:cs="Arial"/>
        </w:rPr>
        <w:t>Simple respirometer set up ready to use.</w:t>
      </w:r>
    </w:p>
    <w:p w:rsidR="008866DC" w:rsidRPr="008866DC" w:rsidRDefault="008866DC" w:rsidP="00D54B24">
      <w:pPr>
        <w:spacing w:after="0" w:line="240" w:lineRule="auto"/>
        <w:rPr>
          <w:rFonts w:ascii="Arial" w:hAnsi="Arial" w:cs="Arial"/>
        </w:rPr>
      </w:pPr>
    </w:p>
    <w:p w:rsidR="008866DC" w:rsidRPr="008866DC" w:rsidRDefault="008866DC" w:rsidP="00D54B24">
      <w:pPr>
        <w:spacing w:after="0" w:line="240" w:lineRule="auto"/>
        <w:rPr>
          <w:rFonts w:ascii="Arial" w:hAnsi="Arial" w:cs="Arial"/>
        </w:rPr>
      </w:pPr>
    </w:p>
    <w:p w:rsidR="008866DC" w:rsidRPr="008866DC" w:rsidRDefault="008866DC" w:rsidP="00D54B24">
      <w:pPr>
        <w:spacing w:after="0" w:line="240" w:lineRule="auto"/>
        <w:rPr>
          <w:rFonts w:ascii="Arial" w:hAnsi="Arial" w:cs="Arial"/>
        </w:rPr>
      </w:pPr>
    </w:p>
    <w:p w:rsidR="008866DC" w:rsidRPr="008866DC" w:rsidRDefault="008866DC" w:rsidP="00D54B24">
      <w:pPr>
        <w:spacing w:after="0" w:line="240" w:lineRule="auto"/>
        <w:rPr>
          <w:rFonts w:ascii="Arial" w:hAnsi="Arial" w:cs="Arial"/>
        </w:rPr>
      </w:pPr>
    </w:p>
    <w:p w:rsidR="008866DC" w:rsidRPr="008866DC" w:rsidRDefault="008866DC" w:rsidP="00D54B24">
      <w:pPr>
        <w:spacing w:after="0" w:line="240" w:lineRule="auto"/>
        <w:rPr>
          <w:rFonts w:ascii="Arial" w:hAnsi="Arial" w:cs="Arial"/>
        </w:rPr>
      </w:pPr>
    </w:p>
    <w:p w:rsidR="00D54B24" w:rsidRPr="008866DC" w:rsidRDefault="00D54B24" w:rsidP="008866DC">
      <w:pPr>
        <w:spacing w:before="120" w:after="0" w:line="240" w:lineRule="auto"/>
        <w:rPr>
          <w:rFonts w:ascii="Arial" w:hAnsi="Arial" w:cs="Arial"/>
        </w:rPr>
      </w:pPr>
    </w:p>
    <w:p w:rsidR="00D54B24" w:rsidRPr="008866DC" w:rsidRDefault="00D54B24" w:rsidP="00D54B24">
      <w:pPr>
        <w:spacing w:after="0" w:line="240" w:lineRule="auto"/>
        <w:rPr>
          <w:rFonts w:ascii="Arial" w:hAnsi="Arial" w:cs="Arial"/>
        </w:rPr>
      </w:pPr>
    </w:p>
    <w:p w:rsidR="00D54B24" w:rsidRPr="008866DC" w:rsidRDefault="00D54B24" w:rsidP="00D54B24">
      <w:pPr>
        <w:spacing w:after="0" w:line="240" w:lineRule="auto"/>
        <w:rPr>
          <w:rFonts w:ascii="Arial" w:hAnsi="Arial" w:cs="Arial"/>
        </w:rPr>
      </w:pPr>
    </w:p>
    <w:p w:rsidR="00D54B24" w:rsidRPr="008866DC" w:rsidRDefault="00D54B24" w:rsidP="00D54B24">
      <w:pPr>
        <w:spacing w:after="0" w:line="240" w:lineRule="auto"/>
        <w:rPr>
          <w:rFonts w:ascii="Arial" w:hAnsi="Arial" w:cs="Arial"/>
        </w:rPr>
      </w:pPr>
    </w:p>
    <w:p w:rsidR="008B74B8" w:rsidRPr="008866DC" w:rsidRDefault="008B74B8" w:rsidP="008866DC">
      <w:pPr>
        <w:spacing w:before="240" w:after="120" w:line="240" w:lineRule="auto"/>
        <w:rPr>
          <w:rFonts w:ascii="Arial" w:eastAsia="Times New Roman" w:hAnsi="Arial" w:cs="Arial"/>
          <w:color w:val="C30045"/>
          <w:lang w:eastAsia="en-GB"/>
        </w:rPr>
      </w:pPr>
      <w:r w:rsidRPr="008866DC">
        <w:rPr>
          <w:rFonts w:ascii="Arial" w:eastAsia="Times New Roman" w:hAnsi="Arial" w:cs="Arial"/>
          <w:b/>
          <w:bCs/>
          <w:color w:val="C30045"/>
          <w:lang w:eastAsia="en-GB"/>
        </w:rPr>
        <w:t>Method</w:t>
      </w:r>
      <w:r w:rsidRPr="008866DC">
        <w:rPr>
          <w:rFonts w:ascii="Arial" w:eastAsia="Times New Roman" w:hAnsi="Arial" w:cs="Arial"/>
          <w:color w:val="C30045"/>
          <w:lang w:eastAsia="en-GB"/>
        </w:rPr>
        <w:t xml:space="preserve"> </w:t>
      </w:r>
    </w:p>
    <w:p w:rsidR="00EB6E20" w:rsidRPr="008866DC" w:rsidRDefault="00EB6E20" w:rsidP="008866DC">
      <w:pPr>
        <w:spacing w:before="120" w:after="120" w:line="240" w:lineRule="auto"/>
        <w:rPr>
          <w:rFonts w:ascii="Arial" w:eastAsia="Times New Roman" w:hAnsi="Arial" w:cs="Arial"/>
          <w:b/>
          <w:lang w:eastAsia="en-GB"/>
        </w:rPr>
      </w:pPr>
      <w:r w:rsidRPr="008866DC">
        <w:rPr>
          <w:rFonts w:ascii="Arial" w:eastAsia="Times New Roman" w:hAnsi="Arial" w:cs="Arial"/>
          <w:b/>
          <w:lang w:eastAsia="en-GB"/>
        </w:rPr>
        <w:t>Safety glasses must be worn when preparing the slide.</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Identify hazards and appropriate safety precautions for this investigation.</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Remove the plunger from a 20 cm</w:t>
      </w:r>
      <w:r w:rsidRPr="008866DC">
        <w:rPr>
          <w:rFonts w:ascii="Arial" w:hAnsi="Arial" w:cs="Arial"/>
          <w:vertAlign w:val="superscript"/>
        </w:rPr>
        <w:t>3</w:t>
      </w:r>
      <w:r w:rsidRPr="008866DC">
        <w:rPr>
          <w:rFonts w:ascii="Arial" w:hAnsi="Arial" w:cs="Arial"/>
        </w:rPr>
        <w:t xml:space="preserve"> syringe that is attached to a capillary tube.</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Place 20 soaked mung bean seeds</w:t>
      </w:r>
      <w:r w:rsidRPr="008866DC">
        <w:rPr>
          <w:rFonts w:ascii="Arial" w:hAnsi="Arial" w:cs="Arial"/>
          <w:b/>
        </w:rPr>
        <w:t xml:space="preserve"> or</w:t>
      </w:r>
      <w:r w:rsidRPr="008866DC">
        <w:rPr>
          <w:rFonts w:ascii="Arial" w:hAnsi="Arial" w:cs="Arial"/>
        </w:rPr>
        <w:t xml:space="preserve"> 15 blowfly larvae into a piece of netting. </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Fold the netting around the seeds and tie the open end with cotton to make a bag.</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Find and record the mass of the seeds or insect larvae in their netting bag.</w:t>
      </w:r>
      <w:r w:rsidR="0054380F">
        <w:rPr>
          <w:rFonts w:ascii="Arial" w:hAnsi="Arial" w:cs="Arial"/>
        </w:rPr>
        <w:t xml:space="preserve"> </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Place the bag of seeds or insect larvae into the syringe.</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Insert a piece of plastic mesh to keep the bag of seeds or insect larvae at the bottom of the syringe, making sure it does not touch the bag containing the organisms.</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 xml:space="preserve">Place a netting bag containing sodium hydroxide pellets into the open syringe so that it lies next to the plastic mesh. </w:t>
      </w:r>
    </w:p>
    <w:p w:rsidR="00D54B24" w:rsidRPr="008866DC" w:rsidRDefault="00D54B24" w:rsidP="008866DC">
      <w:pPr>
        <w:pStyle w:val="ListParagraph"/>
        <w:numPr>
          <w:ilvl w:val="0"/>
          <w:numId w:val="25"/>
        </w:numPr>
        <w:spacing w:after="120" w:line="240" w:lineRule="auto"/>
        <w:contextualSpacing w:val="0"/>
        <w:rPr>
          <w:rFonts w:ascii="Arial" w:hAnsi="Arial" w:cs="Arial"/>
        </w:rPr>
      </w:pPr>
      <w:r w:rsidRPr="008866DC">
        <w:rPr>
          <w:rFonts w:ascii="Arial" w:hAnsi="Arial" w:cs="Arial"/>
        </w:rPr>
        <w:t>Replace the plunger of the syringe and leave the assembled respirometer for 5 minutes.</w:t>
      </w:r>
    </w:p>
    <w:p w:rsidR="00D54B24" w:rsidRPr="008866DC" w:rsidRDefault="00D54B24" w:rsidP="008866DC">
      <w:pPr>
        <w:numPr>
          <w:ilvl w:val="0"/>
          <w:numId w:val="25"/>
        </w:numPr>
        <w:tabs>
          <w:tab w:val="left" w:pos="567"/>
        </w:tabs>
        <w:spacing w:after="120" w:line="240" w:lineRule="auto"/>
        <w:rPr>
          <w:rFonts w:ascii="Arial" w:hAnsi="Arial" w:cs="Arial"/>
        </w:rPr>
      </w:pPr>
      <w:r w:rsidRPr="008866DC">
        <w:rPr>
          <w:rFonts w:ascii="Arial" w:hAnsi="Arial" w:cs="Arial"/>
        </w:rPr>
        <w:t>Prepare a scale using the graph paper provided so it can be attached to the capillary tube.</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 xml:space="preserve">Place the end of the capillary tube into the dye solution and use the syringe plunger to pull in a 1 cm length of the dye. </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 xml:space="preserve">Attach the graph paper scale and use a support to keep the capillary tube horizontal. </w:t>
      </w:r>
    </w:p>
    <w:p w:rsidR="00D54B24" w:rsidRPr="008866DC" w:rsidRDefault="00D54B24" w:rsidP="008866DC">
      <w:pPr>
        <w:pStyle w:val="ListParagraph"/>
        <w:numPr>
          <w:ilvl w:val="0"/>
          <w:numId w:val="25"/>
        </w:numPr>
        <w:spacing w:after="120" w:line="240" w:lineRule="auto"/>
        <w:contextualSpacing w:val="0"/>
        <w:rPr>
          <w:rFonts w:ascii="Arial" w:hAnsi="Arial" w:cs="Arial"/>
        </w:rPr>
      </w:pPr>
      <w:r w:rsidRPr="008866DC">
        <w:rPr>
          <w:rFonts w:ascii="Arial" w:hAnsi="Arial" w:cs="Arial"/>
        </w:rPr>
        <w:t>Note the time.</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Measure the distance moved by the dye at 1 minute intervals for 10 minutes.</w:t>
      </w:r>
    </w:p>
    <w:p w:rsidR="00D54B24" w:rsidRPr="008866DC" w:rsidRDefault="00D54B24" w:rsidP="008866DC">
      <w:pPr>
        <w:numPr>
          <w:ilvl w:val="0"/>
          <w:numId w:val="25"/>
        </w:numPr>
        <w:spacing w:after="120" w:line="240" w:lineRule="auto"/>
        <w:rPr>
          <w:rFonts w:ascii="Arial" w:hAnsi="Arial" w:cs="Arial"/>
        </w:rPr>
      </w:pPr>
      <w:r w:rsidRPr="008866DC">
        <w:rPr>
          <w:rFonts w:ascii="Arial" w:hAnsi="Arial" w:cs="Arial"/>
        </w:rPr>
        <w:t>If the dye reaches the end of the capillary scale before 10 minutes, reset the respirometer by pushing the plunger until the dye reaches the beginning of the scale.</w:t>
      </w:r>
    </w:p>
    <w:p w:rsidR="00D54B24" w:rsidRPr="008866DC" w:rsidRDefault="00D54B24" w:rsidP="008866DC">
      <w:pPr>
        <w:pStyle w:val="ListParagraph"/>
        <w:numPr>
          <w:ilvl w:val="0"/>
          <w:numId w:val="25"/>
        </w:numPr>
        <w:spacing w:after="120" w:line="240" w:lineRule="auto"/>
        <w:contextualSpacing w:val="0"/>
        <w:rPr>
          <w:rFonts w:ascii="Arial" w:hAnsi="Arial" w:cs="Arial"/>
        </w:rPr>
      </w:pPr>
      <w:r w:rsidRPr="008866DC">
        <w:rPr>
          <w:rFonts w:ascii="Arial" w:hAnsi="Arial" w:cs="Arial"/>
        </w:rPr>
        <w:t xml:space="preserve">Remove the syringe plunger and allow fresh air to enter the respirometer. </w:t>
      </w:r>
    </w:p>
    <w:p w:rsidR="00D54B24" w:rsidRPr="008866DC" w:rsidRDefault="00D54B24" w:rsidP="008866DC">
      <w:pPr>
        <w:pStyle w:val="ListParagraph"/>
        <w:numPr>
          <w:ilvl w:val="0"/>
          <w:numId w:val="25"/>
        </w:numPr>
        <w:spacing w:after="120" w:line="240" w:lineRule="auto"/>
        <w:contextualSpacing w:val="0"/>
        <w:rPr>
          <w:rFonts w:ascii="Arial" w:hAnsi="Arial" w:cs="Arial"/>
        </w:rPr>
      </w:pPr>
      <w:r w:rsidRPr="008866DC">
        <w:rPr>
          <w:rFonts w:ascii="Arial" w:hAnsi="Arial" w:cs="Arial"/>
        </w:rPr>
        <w:lastRenderedPageBreak/>
        <w:t xml:space="preserve">Remove the bag of sodium hydroxide pellets and replace them with a bag containing beads or small stones of the same mass. </w:t>
      </w:r>
    </w:p>
    <w:p w:rsidR="00D54B24" w:rsidRPr="008866DC" w:rsidRDefault="00D54B24" w:rsidP="008866DC">
      <w:pPr>
        <w:pStyle w:val="ListParagraph"/>
        <w:numPr>
          <w:ilvl w:val="0"/>
          <w:numId w:val="25"/>
        </w:numPr>
        <w:spacing w:after="120" w:line="240" w:lineRule="auto"/>
        <w:contextualSpacing w:val="0"/>
        <w:rPr>
          <w:rFonts w:ascii="Arial" w:hAnsi="Arial" w:cs="Arial"/>
        </w:rPr>
      </w:pPr>
      <w:r w:rsidRPr="008866DC">
        <w:rPr>
          <w:rFonts w:ascii="Arial" w:hAnsi="Arial" w:cs="Arial"/>
        </w:rPr>
        <w:t xml:space="preserve">Replace the syringe plunger and repeat steps </w:t>
      </w:r>
      <w:r w:rsidRPr="008866DC">
        <w:rPr>
          <w:rFonts w:ascii="Arial" w:hAnsi="Arial" w:cs="Arial"/>
          <w:b/>
        </w:rPr>
        <w:t>10</w:t>
      </w:r>
      <w:r w:rsidRPr="008866DC">
        <w:rPr>
          <w:rFonts w:ascii="Arial" w:hAnsi="Arial" w:cs="Arial"/>
        </w:rPr>
        <w:t xml:space="preserve"> to </w:t>
      </w:r>
      <w:r w:rsidRPr="008866DC">
        <w:rPr>
          <w:rFonts w:ascii="Arial" w:hAnsi="Arial" w:cs="Arial"/>
          <w:b/>
        </w:rPr>
        <w:t>15</w:t>
      </w:r>
      <w:r w:rsidRPr="008866DC">
        <w:rPr>
          <w:rFonts w:ascii="Arial" w:hAnsi="Arial" w:cs="Arial"/>
        </w:rPr>
        <w:t>.</w:t>
      </w:r>
    </w:p>
    <w:p w:rsidR="008B74B8" w:rsidRPr="008866DC" w:rsidRDefault="008B74B8" w:rsidP="008866DC">
      <w:pPr>
        <w:spacing w:before="240" w:after="120" w:line="240" w:lineRule="auto"/>
        <w:rPr>
          <w:rFonts w:ascii="Arial" w:eastAsia="Times New Roman" w:hAnsi="Arial" w:cs="Arial"/>
          <w:color w:val="C30045"/>
          <w:sz w:val="24"/>
          <w:lang w:eastAsia="en-GB"/>
        </w:rPr>
      </w:pPr>
      <w:r w:rsidRPr="008866DC">
        <w:rPr>
          <w:rFonts w:ascii="Arial" w:eastAsia="Times New Roman" w:hAnsi="Arial" w:cs="Arial"/>
          <w:b/>
          <w:bCs/>
          <w:color w:val="C30045"/>
          <w:sz w:val="24"/>
          <w:lang w:eastAsia="en-GB"/>
        </w:rPr>
        <w:t>Results</w:t>
      </w:r>
      <w:r w:rsidRPr="008866DC">
        <w:rPr>
          <w:rFonts w:ascii="Arial" w:eastAsia="Times New Roman" w:hAnsi="Arial" w:cs="Arial"/>
          <w:color w:val="C30045"/>
          <w:sz w:val="24"/>
          <w:lang w:eastAsia="en-GB"/>
        </w:rPr>
        <w:t xml:space="preserve"> </w:t>
      </w:r>
    </w:p>
    <w:p w:rsidR="00A463D5" w:rsidRPr="008866DC" w:rsidRDefault="00A463D5" w:rsidP="008866DC">
      <w:pPr>
        <w:numPr>
          <w:ilvl w:val="0"/>
          <w:numId w:val="26"/>
        </w:numPr>
        <w:spacing w:after="120" w:line="240" w:lineRule="auto"/>
        <w:rPr>
          <w:rFonts w:ascii="Arial" w:hAnsi="Arial" w:cs="Arial"/>
        </w:rPr>
      </w:pPr>
      <w:r w:rsidRPr="008866DC">
        <w:rPr>
          <w:rFonts w:ascii="Arial" w:hAnsi="Arial" w:cs="Arial"/>
        </w:rPr>
        <w:t xml:space="preserve">Record the raw results in a table. </w:t>
      </w:r>
    </w:p>
    <w:p w:rsidR="00A463D5" w:rsidRPr="008866DC" w:rsidRDefault="00A463D5" w:rsidP="008866DC">
      <w:pPr>
        <w:numPr>
          <w:ilvl w:val="0"/>
          <w:numId w:val="26"/>
        </w:numPr>
        <w:spacing w:after="120" w:line="240" w:lineRule="auto"/>
        <w:rPr>
          <w:rFonts w:ascii="Arial" w:hAnsi="Arial" w:cs="Arial"/>
        </w:rPr>
      </w:pPr>
      <w:r w:rsidRPr="008866DC">
        <w:rPr>
          <w:rFonts w:ascii="Arial" w:hAnsi="Arial" w:cs="Arial"/>
        </w:rPr>
        <w:t>Use the formula for volume of a cylinder to:</w:t>
      </w:r>
    </w:p>
    <w:p w:rsidR="00A463D5" w:rsidRPr="008866DC" w:rsidRDefault="00A463D5" w:rsidP="008866DC">
      <w:pPr>
        <w:pStyle w:val="ListParagraph"/>
        <w:numPr>
          <w:ilvl w:val="0"/>
          <w:numId w:val="27"/>
        </w:numPr>
        <w:spacing w:after="120" w:line="240" w:lineRule="auto"/>
        <w:contextualSpacing w:val="0"/>
        <w:rPr>
          <w:rFonts w:ascii="Arial" w:hAnsi="Arial" w:cs="Arial"/>
        </w:rPr>
      </w:pPr>
      <w:r w:rsidRPr="008866DC">
        <w:rPr>
          <w:rFonts w:ascii="Arial" w:hAnsi="Arial" w:cs="Arial"/>
        </w:rPr>
        <w:t>Calculate the oxygen consumption after 10 minutes in mm</w:t>
      </w:r>
      <w:r w:rsidRPr="008866DC">
        <w:rPr>
          <w:rFonts w:ascii="Arial" w:hAnsi="Arial" w:cs="Arial"/>
          <w:vertAlign w:val="superscript"/>
        </w:rPr>
        <w:t>3</w:t>
      </w:r>
    </w:p>
    <w:p w:rsidR="00A463D5" w:rsidRPr="008866DC" w:rsidRDefault="00A463D5" w:rsidP="008866DC">
      <w:pPr>
        <w:pStyle w:val="ListParagraph"/>
        <w:numPr>
          <w:ilvl w:val="0"/>
          <w:numId w:val="27"/>
        </w:numPr>
        <w:spacing w:after="120" w:line="240" w:lineRule="auto"/>
        <w:contextualSpacing w:val="0"/>
        <w:rPr>
          <w:rFonts w:ascii="Arial" w:hAnsi="Arial" w:cs="Arial"/>
          <w:vertAlign w:val="superscript"/>
        </w:rPr>
      </w:pPr>
      <w:r w:rsidRPr="008866DC">
        <w:rPr>
          <w:rFonts w:ascii="Arial" w:hAnsi="Arial" w:cs="Arial"/>
        </w:rPr>
        <w:t>Calculate the carbon dioxide production after 10 minutes in mm</w:t>
      </w:r>
      <w:r w:rsidRPr="008866DC">
        <w:rPr>
          <w:rFonts w:ascii="Arial" w:hAnsi="Arial" w:cs="Arial"/>
          <w:vertAlign w:val="superscript"/>
        </w:rPr>
        <w:t>3</w:t>
      </w:r>
      <w:r w:rsidRPr="008866DC">
        <w:rPr>
          <w:rFonts w:ascii="Arial" w:hAnsi="Arial" w:cs="Arial"/>
        </w:rPr>
        <w:t>.</w:t>
      </w:r>
    </w:p>
    <w:p w:rsidR="001E19CA" w:rsidRDefault="001E19CA" w:rsidP="001E19CA">
      <w:pPr>
        <w:pStyle w:val="ListParagraph"/>
        <w:numPr>
          <w:ilvl w:val="0"/>
          <w:numId w:val="26"/>
        </w:numPr>
        <w:spacing w:after="0" w:line="240" w:lineRule="auto"/>
        <w:rPr>
          <w:rFonts w:ascii="Arial" w:hAnsi="Arial" w:cs="Arial"/>
        </w:rPr>
      </w:pPr>
      <w:r>
        <w:rPr>
          <w:rFonts w:ascii="Arial" w:hAnsi="Arial" w:cs="Arial"/>
        </w:rPr>
        <w:t>T</w:t>
      </w:r>
      <w:r w:rsidRPr="001E19CA">
        <w:rPr>
          <w:rFonts w:ascii="Arial" w:hAnsi="Arial" w:cs="Arial"/>
        </w:rPr>
        <w:t xml:space="preserve">o calculate the RQ value </w:t>
      </w:r>
      <w:r>
        <w:rPr>
          <w:rFonts w:ascii="Arial" w:hAnsi="Arial" w:cs="Arial"/>
        </w:rPr>
        <w:t>u</w:t>
      </w:r>
      <w:r w:rsidR="00A463D5" w:rsidRPr="001E19CA">
        <w:rPr>
          <w:rFonts w:ascii="Arial" w:hAnsi="Arial" w:cs="Arial"/>
        </w:rPr>
        <w:t xml:space="preserve">se the formula </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
        <w:gridCol w:w="2675"/>
      </w:tblGrid>
      <w:tr w:rsidR="001E19CA" w:rsidTr="001E19CA">
        <w:tc>
          <w:tcPr>
            <w:tcW w:w="858" w:type="dxa"/>
            <w:vMerge w:val="restart"/>
            <w:vAlign w:val="center"/>
          </w:tcPr>
          <w:p w:rsidR="001E19CA" w:rsidRDefault="001E19CA" w:rsidP="001E19CA">
            <w:pPr>
              <w:pStyle w:val="ListParagraph"/>
              <w:spacing w:after="0" w:line="240" w:lineRule="auto"/>
              <w:ind w:left="0"/>
              <w:jc w:val="right"/>
              <w:rPr>
                <w:rFonts w:ascii="Arial" w:hAnsi="Arial" w:cs="Arial"/>
              </w:rPr>
            </w:pPr>
            <w:r w:rsidRPr="001E19CA">
              <w:rPr>
                <w:rFonts w:ascii="Arial" w:hAnsi="Arial" w:cs="Arial"/>
              </w:rPr>
              <w:t>RQ =</w:t>
            </w:r>
          </w:p>
        </w:tc>
        <w:tc>
          <w:tcPr>
            <w:tcW w:w="2675" w:type="dxa"/>
            <w:tcBorders>
              <w:bottom w:val="single" w:sz="4" w:space="0" w:color="auto"/>
            </w:tcBorders>
            <w:vAlign w:val="center"/>
          </w:tcPr>
          <w:p w:rsidR="001E19CA" w:rsidRPr="001E19CA" w:rsidRDefault="001E19CA" w:rsidP="001E19CA">
            <w:pPr>
              <w:pStyle w:val="ListParagraph"/>
              <w:spacing w:after="0" w:line="240" w:lineRule="auto"/>
              <w:ind w:left="0"/>
              <w:jc w:val="center"/>
              <w:rPr>
                <w:rFonts w:ascii="Arial" w:hAnsi="Arial" w:cs="Arial"/>
              </w:rPr>
            </w:pPr>
            <w:r w:rsidRPr="001E19CA">
              <w:rPr>
                <w:rFonts w:ascii="Arial" w:hAnsi="Arial" w:cs="Arial"/>
              </w:rPr>
              <w:t>carbon dioxide released</w:t>
            </w:r>
          </w:p>
        </w:tc>
      </w:tr>
      <w:tr w:rsidR="001E19CA" w:rsidTr="001E19CA">
        <w:tc>
          <w:tcPr>
            <w:tcW w:w="858" w:type="dxa"/>
            <w:vMerge/>
          </w:tcPr>
          <w:p w:rsidR="001E19CA" w:rsidRDefault="001E19CA" w:rsidP="001E19CA">
            <w:pPr>
              <w:pStyle w:val="ListParagraph"/>
              <w:spacing w:after="0" w:line="240" w:lineRule="auto"/>
              <w:ind w:left="0"/>
              <w:rPr>
                <w:rFonts w:ascii="Arial" w:hAnsi="Arial" w:cs="Arial"/>
              </w:rPr>
            </w:pPr>
          </w:p>
        </w:tc>
        <w:tc>
          <w:tcPr>
            <w:tcW w:w="2675" w:type="dxa"/>
            <w:tcBorders>
              <w:top w:val="single" w:sz="4" w:space="0" w:color="auto"/>
            </w:tcBorders>
            <w:vAlign w:val="center"/>
          </w:tcPr>
          <w:p w:rsidR="001E19CA" w:rsidRDefault="001E19CA" w:rsidP="001E19CA">
            <w:pPr>
              <w:pStyle w:val="ListParagraph"/>
              <w:spacing w:after="0" w:line="240" w:lineRule="auto"/>
              <w:ind w:left="0"/>
              <w:jc w:val="center"/>
              <w:rPr>
                <w:rFonts w:ascii="Arial" w:hAnsi="Arial" w:cs="Arial"/>
              </w:rPr>
            </w:pPr>
            <w:r w:rsidRPr="008866DC">
              <w:rPr>
                <w:rFonts w:ascii="Arial" w:hAnsi="Arial" w:cs="Arial"/>
              </w:rPr>
              <w:t>oxygen consumed</w:t>
            </w:r>
          </w:p>
        </w:tc>
      </w:tr>
    </w:tbl>
    <w:p w:rsidR="001E19CA" w:rsidRDefault="001E19CA" w:rsidP="001E19CA">
      <w:pPr>
        <w:pStyle w:val="ListParagraph"/>
        <w:spacing w:after="0" w:line="240" w:lineRule="auto"/>
        <w:ind w:left="360"/>
        <w:rPr>
          <w:rFonts w:ascii="Arial" w:hAnsi="Arial" w:cs="Arial"/>
        </w:rPr>
      </w:pPr>
    </w:p>
    <w:p w:rsidR="00A463D5" w:rsidRPr="008866DC" w:rsidRDefault="00A463D5" w:rsidP="008866DC">
      <w:pPr>
        <w:numPr>
          <w:ilvl w:val="0"/>
          <w:numId w:val="26"/>
        </w:numPr>
        <w:spacing w:after="120" w:line="240" w:lineRule="auto"/>
        <w:rPr>
          <w:rFonts w:ascii="Arial" w:hAnsi="Arial" w:cs="Arial"/>
        </w:rPr>
      </w:pPr>
      <w:r w:rsidRPr="008866DC">
        <w:rPr>
          <w:rFonts w:ascii="Arial" w:hAnsi="Arial" w:cs="Arial"/>
        </w:rPr>
        <w:t>Calculate the rate of respiration from the oxygen consumption in mm</w:t>
      </w:r>
      <w:r w:rsidRPr="008866DC">
        <w:rPr>
          <w:rFonts w:ascii="Arial" w:hAnsi="Arial" w:cs="Arial"/>
          <w:vertAlign w:val="superscript"/>
        </w:rPr>
        <w:t>3</w:t>
      </w:r>
      <w:r w:rsidRPr="008866DC">
        <w:rPr>
          <w:rFonts w:ascii="Arial" w:hAnsi="Arial" w:cs="Arial"/>
          <w:w w:val="50"/>
        </w:rPr>
        <w:t xml:space="preserve"> </w:t>
      </w:r>
      <w:r w:rsidRPr="008866DC">
        <w:rPr>
          <w:rFonts w:ascii="Arial" w:hAnsi="Arial" w:cs="Arial"/>
        </w:rPr>
        <w:t>g</w:t>
      </w:r>
      <w:r w:rsidRPr="008866DC">
        <w:rPr>
          <w:rFonts w:ascii="Arial" w:hAnsi="Arial" w:cs="Arial"/>
          <w:vertAlign w:val="superscript"/>
        </w:rPr>
        <w:t>–1</w:t>
      </w:r>
      <w:r w:rsidRPr="008866DC">
        <w:rPr>
          <w:rFonts w:ascii="Arial" w:hAnsi="Arial" w:cs="Arial"/>
        </w:rPr>
        <w:t xml:space="preserve"> s</w:t>
      </w:r>
      <w:r w:rsidRPr="008866DC">
        <w:rPr>
          <w:rFonts w:ascii="Arial" w:hAnsi="Arial" w:cs="Arial"/>
          <w:vertAlign w:val="superscript"/>
        </w:rPr>
        <w:t>–1</w:t>
      </w:r>
      <w:r w:rsidRPr="008866DC">
        <w:rPr>
          <w:rFonts w:ascii="Arial" w:hAnsi="Arial" w:cs="Arial"/>
        </w:rPr>
        <w:t>.</w:t>
      </w:r>
    </w:p>
    <w:p w:rsidR="008B74B8" w:rsidRPr="001E19CA" w:rsidRDefault="008B74B8" w:rsidP="001E19CA">
      <w:pPr>
        <w:spacing w:before="240" w:after="120" w:line="240" w:lineRule="auto"/>
        <w:rPr>
          <w:rFonts w:ascii="Arial" w:eastAsia="Times New Roman" w:hAnsi="Arial" w:cs="Arial"/>
          <w:color w:val="C30045"/>
          <w:sz w:val="24"/>
          <w:lang w:eastAsia="en-GB"/>
        </w:rPr>
      </w:pPr>
      <w:r w:rsidRPr="001E19CA">
        <w:rPr>
          <w:rFonts w:ascii="Arial" w:eastAsia="Times New Roman" w:hAnsi="Arial" w:cs="Arial"/>
          <w:b/>
          <w:bCs/>
          <w:color w:val="C30045"/>
          <w:sz w:val="24"/>
          <w:lang w:eastAsia="en-GB"/>
        </w:rPr>
        <w:t xml:space="preserve">Interpretation and </w:t>
      </w:r>
      <w:r w:rsidR="005364C7">
        <w:rPr>
          <w:rFonts w:ascii="Arial" w:eastAsia="Times New Roman" w:hAnsi="Arial" w:cs="Arial"/>
          <w:b/>
          <w:bCs/>
          <w:color w:val="C30045"/>
          <w:sz w:val="24"/>
          <w:lang w:eastAsia="en-GB"/>
        </w:rPr>
        <w:t>e</w:t>
      </w:r>
      <w:r w:rsidRPr="001E19CA">
        <w:rPr>
          <w:rFonts w:ascii="Arial" w:eastAsia="Times New Roman" w:hAnsi="Arial" w:cs="Arial"/>
          <w:b/>
          <w:bCs/>
          <w:color w:val="C30045"/>
          <w:sz w:val="24"/>
          <w:lang w:eastAsia="en-GB"/>
        </w:rPr>
        <w:t>valuation</w:t>
      </w:r>
      <w:r w:rsidRPr="001E19CA">
        <w:rPr>
          <w:rFonts w:ascii="Arial" w:eastAsia="Times New Roman" w:hAnsi="Arial" w:cs="Arial"/>
          <w:color w:val="C30045"/>
          <w:sz w:val="24"/>
          <w:lang w:eastAsia="en-GB"/>
        </w:rPr>
        <w:t xml:space="preserve"> </w:t>
      </w:r>
    </w:p>
    <w:p w:rsidR="00A463D5" w:rsidRPr="008866DC" w:rsidRDefault="00A463D5" w:rsidP="001E19CA">
      <w:pPr>
        <w:numPr>
          <w:ilvl w:val="0"/>
          <w:numId w:val="29"/>
        </w:numPr>
        <w:spacing w:after="120" w:line="240" w:lineRule="auto"/>
        <w:rPr>
          <w:rFonts w:ascii="Arial" w:hAnsi="Arial" w:cs="Arial"/>
          <w:bCs/>
          <w:szCs w:val="20"/>
        </w:rPr>
      </w:pPr>
      <w:r w:rsidRPr="008866DC">
        <w:rPr>
          <w:rFonts w:ascii="Arial" w:hAnsi="Arial" w:cs="Arial"/>
          <w:bCs/>
          <w:szCs w:val="20"/>
        </w:rPr>
        <w:t>Summarise how a respirometer works, emphasising which steps in the procedure are essential to obtain reliable results.</w:t>
      </w:r>
    </w:p>
    <w:p w:rsidR="00A463D5" w:rsidRPr="008866DC" w:rsidRDefault="00A463D5" w:rsidP="001E19CA">
      <w:pPr>
        <w:numPr>
          <w:ilvl w:val="0"/>
          <w:numId w:val="29"/>
        </w:numPr>
        <w:spacing w:after="120" w:line="240" w:lineRule="auto"/>
        <w:ind w:left="357" w:hanging="357"/>
        <w:rPr>
          <w:rFonts w:ascii="Arial" w:hAnsi="Arial" w:cs="Arial"/>
        </w:rPr>
      </w:pPr>
      <w:r w:rsidRPr="008866DC">
        <w:rPr>
          <w:rFonts w:ascii="Arial" w:hAnsi="Arial" w:cs="Arial"/>
        </w:rPr>
        <w:t>Analyse the raw data and comment on the pattern including:</w:t>
      </w:r>
    </w:p>
    <w:p w:rsidR="00A463D5" w:rsidRPr="008866DC" w:rsidRDefault="00A463D5" w:rsidP="001E19CA">
      <w:pPr>
        <w:numPr>
          <w:ilvl w:val="0"/>
          <w:numId w:val="30"/>
        </w:numPr>
        <w:spacing w:after="120" w:line="240" w:lineRule="auto"/>
        <w:ind w:left="1080"/>
        <w:rPr>
          <w:rFonts w:ascii="Arial" w:hAnsi="Arial" w:cs="Arial"/>
          <w:szCs w:val="20"/>
        </w:rPr>
      </w:pPr>
      <w:r w:rsidRPr="008866DC">
        <w:rPr>
          <w:rFonts w:ascii="Arial" w:hAnsi="Arial" w:cs="Arial"/>
          <w:szCs w:val="20"/>
        </w:rPr>
        <w:t>whether the rate of oxygen uptake is constant or changes during the 10</w:t>
      </w:r>
      <w:r w:rsidRPr="008866DC">
        <w:rPr>
          <w:rFonts w:ascii="Arial" w:hAnsi="Arial" w:cs="Arial"/>
          <w:sz w:val="12"/>
          <w:szCs w:val="10"/>
        </w:rPr>
        <w:t xml:space="preserve"> </w:t>
      </w:r>
      <w:r w:rsidR="005364C7">
        <w:rPr>
          <w:rFonts w:ascii="Arial" w:hAnsi="Arial" w:cs="Arial"/>
          <w:szCs w:val="20"/>
        </w:rPr>
        <w:t>minute period</w:t>
      </w:r>
    </w:p>
    <w:p w:rsidR="00A463D5" w:rsidRPr="008866DC" w:rsidRDefault="00A463D5" w:rsidP="001E19CA">
      <w:pPr>
        <w:numPr>
          <w:ilvl w:val="0"/>
          <w:numId w:val="30"/>
        </w:numPr>
        <w:spacing w:after="120" w:line="240" w:lineRule="auto"/>
        <w:ind w:left="1080"/>
        <w:rPr>
          <w:rFonts w:ascii="Arial" w:hAnsi="Arial" w:cs="Arial"/>
          <w:szCs w:val="20"/>
        </w:rPr>
      </w:pPr>
      <w:r w:rsidRPr="008866DC">
        <w:rPr>
          <w:rFonts w:ascii="Arial" w:hAnsi="Arial" w:cs="Arial"/>
          <w:szCs w:val="20"/>
        </w:rPr>
        <w:t>the volume of carbon dioxide produced in comparison to the oxygen consumed</w:t>
      </w:r>
    </w:p>
    <w:p w:rsidR="00A463D5" w:rsidRPr="008866DC" w:rsidRDefault="00A463D5" w:rsidP="001E19CA">
      <w:pPr>
        <w:numPr>
          <w:ilvl w:val="0"/>
          <w:numId w:val="30"/>
        </w:numPr>
        <w:spacing w:after="120" w:line="240" w:lineRule="auto"/>
        <w:ind w:left="1080"/>
        <w:rPr>
          <w:rFonts w:ascii="Arial" w:hAnsi="Arial" w:cs="Arial"/>
          <w:szCs w:val="20"/>
        </w:rPr>
      </w:pPr>
      <w:proofErr w:type="gramStart"/>
      <w:r w:rsidRPr="008866DC">
        <w:rPr>
          <w:rFonts w:ascii="Arial" w:hAnsi="Arial" w:cs="Arial"/>
          <w:szCs w:val="20"/>
        </w:rPr>
        <w:t>what</w:t>
      </w:r>
      <w:proofErr w:type="gramEnd"/>
      <w:r w:rsidRPr="008866DC">
        <w:rPr>
          <w:rFonts w:ascii="Arial" w:hAnsi="Arial" w:cs="Arial"/>
          <w:szCs w:val="20"/>
        </w:rPr>
        <w:t xml:space="preserve"> the RQ value indicates about the substrate being used for respiration.</w:t>
      </w:r>
    </w:p>
    <w:p w:rsidR="00A463D5" w:rsidRPr="008866DC" w:rsidRDefault="00A463D5" w:rsidP="001E19CA">
      <w:pPr>
        <w:pStyle w:val="ListParagraph"/>
        <w:numPr>
          <w:ilvl w:val="0"/>
          <w:numId w:val="29"/>
        </w:numPr>
        <w:spacing w:after="120" w:line="240" w:lineRule="auto"/>
        <w:contextualSpacing w:val="0"/>
        <w:rPr>
          <w:rFonts w:ascii="Arial" w:hAnsi="Arial" w:cs="Arial"/>
          <w:szCs w:val="20"/>
        </w:rPr>
      </w:pPr>
      <w:r w:rsidRPr="008866DC">
        <w:rPr>
          <w:rFonts w:ascii="Arial" w:hAnsi="Arial" w:cs="Arial"/>
          <w:szCs w:val="20"/>
        </w:rPr>
        <w:t>Comment on the reliability of the results including:</w:t>
      </w:r>
    </w:p>
    <w:p w:rsidR="00A463D5" w:rsidRPr="008866DC" w:rsidRDefault="00A463D5" w:rsidP="001E19CA">
      <w:pPr>
        <w:numPr>
          <w:ilvl w:val="1"/>
          <w:numId w:val="31"/>
        </w:numPr>
        <w:spacing w:after="120" w:line="240" w:lineRule="auto"/>
        <w:rPr>
          <w:rFonts w:ascii="Arial" w:hAnsi="Arial" w:cs="Arial"/>
          <w:szCs w:val="20"/>
        </w:rPr>
      </w:pPr>
      <w:r w:rsidRPr="008866DC">
        <w:rPr>
          <w:rFonts w:ascii="Arial" w:hAnsi="Arial" w:cs="Arial"/>
          <w:szCs w:val="20"/>
        </w:rPr>
        <w:t xml:space="preserve">use of apparatus </w:t>
      </w:r>
    </w:p>
    <w:p w:rsidR="00A463D5" w:rsidRPr="008866DC" w:rsidRDefault="00A463D5" w:rsidP="001E19CA">
      <w:pPr>
        <w:numPr>
          <w:ilvl w:val="1"/>
          <w:numId w:val="31"/>
        </w:numPr>
        <w:spacing w:after="120" w:line="240" w:lineRule="auto"/>
        <w:rPr>
          <w:rFonts w:ascii="Arial" w:hAnsi="Arial" w:cs="Arial"/>
          <w:szCs w:val="20"/>
        </w:rPr>
      </w:pPr>
      <w:r w:rsidRPr="008866DC">
        <w:rPr>
          <w:rFonts w:ascii="Arial" w:hAnsi="Arial" w:cs="Arial"/>
          <w:szCs w:val="20"/>
        </w:rPr>
        <w:t>the control</w:t>
      </w:r>
    </w:p>
    <w:p w:rsidR="00A463D5" w:rsidRPr="008866DC" w:rsidRDefault="00A463D5" w:rsidP="001E19CA">
      <w:pPr>
        <w:numPr>
          <w:ilvl w:val="1"/>
          <w:numId w:val="31"/>
        </w:numPr>
        <w:spacing w:after="120" w:line="240" w:lineRule="auto"/>
        <w:rPr>
          <w:rFonts w:ascii="Arial" w:hAnsi="Arial" w:cs="Arial"/>
          <w:szCs w:val="20"/>
        </w:rPr>
      </w:pPr>
      <w:proofErr w:type="gramStart"/>
      <w:r w:rsidRPr="008866DC">
        <w:rPr>
          <w:rFonts w:ascii="Arial" w:hAnsi="Arial" w:cs="Arial"/>
          <w:szCs w:val="20"/>
        </w:rPr>
        <w:t>the</w:t>
      </w:r>
      <w:proofErr w:type="gramEnd"/>
      <w:r w:rsidRPr="008866DC">
        <w:rPr>
          <w:rFonts w:ascii="Arial" w:hAnsi="Arial" w:cs="Arial"/>
          <w:szCs w:val="20"/>
        </w:rPr>
        <w:t xml:space="preserve"> number of replicates.</w:t>
      </w:r>
    </w:p>
    <w:p w:rsidR="000D26F6" w:rsidRPr="00270804" w:rsidRDefault="00A463D5" w:rsidP="001E19CA">
      <w:pPr>
        <w:pStyle w:val="ListParagraph"/>
        <w:numPr>
          <w:ilvl w:val="0"/>
          <w:numId w:val="29"/>
        </w:numPr>
        <w:spacing w:after="120" w:line="240" w:lineRule="auto"/>
        <w:contextualSpacing w:val="0"/>
        <w:rPr>
          <w:rFonts w:ascii="Arial" w:hAnsi="Arial" w:cs="Arial"/>
        </w:rPr>
      </w:pPr>
      <w:r w:rsidRPr="00270804">
        <w:rPr>
          <w:rFonts w:ascii="Arial" w:hAnsi="Arial" w:cs="Arial"/>
          <w:szCs w:val="20"/>
        </w:rPr>
        <w:t>Plan an investigation using a respirometer to fin</w:t>
      </w:r>
      <w:r w:rsidR="005364C7">
        <w:rPr>
          <w:rFonts w:ascii="Arial" w:hAnsi="Arial" w:cs="Arial"/>
          <w:szCs w:val="20"/>
        </w:rPr>
        <w:t>d</w:t>
      </w:r>
      <w:r w:rsidRPr="00270804">
        <w:rPr>
          <w:rFonts w:ascii="Arial" w:hAnsi="Arial" w:cs="Arial"/>
          <w:szCs w:val="20"/>
        </w:rPr>
        <w:t xml:space="preserve"> the optimum temperature for respiration germinating seeds of insect larvae.</w:t>
      </w:r>
      <w:r w:rsidR="0054380F" w:rsidRPr="00270804">
        <w:rPr>
          <w:rFonts w:ascii="Arial" w:hAnsi="Arial" w:cs="Arial"/>
          <w:szCs w:val="20"/>
        </w:rPr>
        <w:t xml:space="preserve"> </w:t>
      </w:r>
      <w:r w:rsidRPr="00270804">
        <w:rPr>
          <w:rFonts w:ascii="Arial" w:hAnsi="Arial" w:cs="Arial"/>
          <w:szCs w:val="20"/>
        </w:rPr>
        <w:t xml:space="preserve">This plan should be detailed enough for another person follow. </w:t>
      </w:r>
    </w:p>
    <w:p w:rsidR="00270804" w:rsidRDefault="00270804" w:rsidP="00270804">
      <w:pPr>
        <w:spacing w:after="120" w:line="240" w:lineRule="auto"/>
        <w:rPr>
          <w:rFonts w:ascii="Arial" w:hAnsi="Arial" w:cs="Arial"/>
        </w:rPr>
      </w:pPr>
    </w:p>
    <w:p w:rsidR="00270804" w:rsidRDefault="00270804" w:rsidP="00270804">
      <w:pPr>
        <w:spacing w:after="120" w:line="240" w:lineRule="auto"/>
        <w:rPr>
          <w:rFonts w:ascii="Arial" w:hAnsi="Arial" w:cs="Arial"/>
        </w:rPr>
      </w:pPr>
    </w:p>
    <w:sectPr w:rsidR="00270804" w:rsidSect="00A97FC6">
      <w:headerReference w:type="even" r:id="rId25"/>
      <w:headerReference w:type="default" r:id="rId26"/>
      <w:footerReference w:type="first" r:id="rId27"/>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70804" w:rsidRPr="00270804" w:rsidTr="007F6722">
      <w:trPr>
        <w:jc w:val="center"/>
      </w:trPr>
      <w:tc>
        <w:tcPr>
          <w:tcW w:w="567" w:type="dxa"/>
        </w:tcPr>
        <w:p w:rsidR="00270804" w:rsidRPr="00270804" w:rsidRDefault="00270804" w:rsidP="007F6722">
          <w:pPr>
            <w:spacing w:after="0" w:line="240" w:lineRule="auto"/>
            <w:rPr>
              <w:rFonts w:ascii="Arial" w:hAnsi="Arial" w:cs="Arial"/>
              <w:noProof/>
              <w:color w:val="C30045"/>
              <w:sz w:val="20"/>
              <w:szCs w:val="20"/>
            </w:rPr>
          </w:pPr>
          <w:r w:rsidRPr="00270804">
            <w:rPr>
              <w:rFonts w:ascii="Arial" w:hAnsi="Arial" w:cs="Arial"/>
              <w:noProof/>
              <w:color w:val="C30045"/>
              <w:sz w:val="20"/>
              <w:szCs w:val="20"/>
            </w:rPr>
            <w:fldChar w:fldCharType="begin"/>
          </w:r>
          <w:r w:rsidRPr="00270804">
            <w:rPr>
              <w:rFonts w:ascii="Arial" w:hAnsi="Arial" w:cs="Arial"/>
              <w:noProof/>
              <w:color w:val="C30045"/>
              <w:sz w:val="20"/>
              <w:szCs w:val="20"/>
            </w:rPr>
            <w:instrText xml:space="preserve"> PAGE   \* MERGEFORMAT </w:instrText>
          </w:r>
          <w:r w:rsidRPr="00270804">
            <w:rPr>
              <w:rFonts w:ascii="Arial" w:hAnsi="Arial" w:cs="Arial"/>
              <w:noProof/>
              <w:color w:val="C30045"/>
              <w:sz w:val="20"/>
              <w:szCs w:val="20"/>
            </w:rPr>
            <w:fldChar w:fldCharType="separate"/>
          </w:r>
          <w:r w:rsidR="00C3516D">
            <w:rPr>
              <w:rFonts w:ascii="Arial" w:hAnsi="Arial" w:cs="Arial"/>
              <w:noProof/>
              <w:color w:val="C30045"/>
              <w:sz w:val="20"/>
              <w:szCs w:val="20"/>
            </w:rPr>
            <w:t>2</w:t>
          </w:r>
          <w:r w:rsidRPr="00270804">
            <w:rPr>
              <w:rFonts w:ascii="Arial" w:hAnsi="Arial" w:cs="Arial"/>
              <w:noProof/>
              <w:color w:val="C30045"/>
              <w:sz w:val="20"/>
              <w:szCs w:val="20"/>
            </w:rPr>
            <w:fldChar w:fldCharType="end"/>
          </w:r>
        </w:p>
      </w:tc>
      <w:tc>
        <w:tcPr>
          <w:tcW w:w="9184" w:type="dxa"/>
        </w:tcPr>
        <w:p w:rsidR="00270804" w:rsidRPr="00270804" w:rsidRDefault="00270804" w:rsidP="007F6722">
          <w:pPr>
            <w:spacing w:after="0" w:line="240" w:lineRule="auto"/>
            <w:jc w:val="center"/>
            <w:rPr>
              <w:rFonts w:ascii="Arial" w:hAnsi="Arial" w:cs="Arial"/>
              <w:color w:val="C30045"/>
              <w:sz w:val="20"/>
              <w:szCs w:val="20"/>
            </w:rPr>
          </w:pPr>
          <w:r w:rsidRPr="00270804">
            <w:rPr>
              <w:rFonts w:ascii="Arial" w:hAnsi="Arial" w:cs="Arial"/>
              <w:noProof/>
              <w:color w:val="C30045"/>
              <w:sz w:val="20"/>
              <w:szCs w:val="20"/>
            </w:rPr>
            <w:t>Cambridge International AS and A Level Biology 9700</w:t>
          </w:r>
        </w:p>
      </w:tc>
      <w:tc>
        <w:tcPr>
          <w:tcW w:w="567" w:type="dxa"/>
        </w:tcPr>
        <w:p w:rsidR="00270804" w:rsidRPr="00270804" w:rsidRDefault="00270804" w:rsidP="007F6722">
          <w:pPr>
            <w:spacing w:after="0" w:line="240" w:lineRule="auto"/>
            <w:jc w:val="center"/>
            <w:rPr>
              <w:rFonts w:ascii="Arial" w:hAnsi="Arial" w:cs="Arial"/>
              <w:noProof/>
              <w:color w:val="C30045"/>
              <w:sz w:val="20"/>
              <w:szCs w:val="20"/>
            </w:rPr>
          </w:pPr>
        </w:p>
      </w:tc>
    </w:tr>
  </w:tbl>
  <w:p w:rsidR="00270804" w:rsidRPr="00270804" w:rsidRDefault="00270804" w:rsidP="002708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70804" w:rsidRPr="00270804" w:rsidTr="007F6722">
      <w:trPr>
        <w:jc w:val="center"/>
      </w:trPr>
      <w:tc>
        <w:tcPr>
          <w:tcW w:w="567" w:type="dxa"/>
        </w:tcPr>
        <w:p w:rsidR="00270804" w:rsidRPr="00270804" w:rsidRDefault="00270804" w:rsidP="007F6722">
          <w:pPr>
            <w:spacing w:after="0" w:line="240" w:lineRule="auto"/>
            <w:rPr>
              <w:rFonts w:ascii="Arial" w:hAnsi="Arial" w:cs="Arial"/>
              <w:noProof/>
              <w:color w:val="C30045"/>
              <w:sz w:val="20"/>
              <w:szCs w:val="20"/>
            </w:rPr>
          </w:pPr>
          <w:r w:rsidRPr="00270804">
            <w:rPr>
              <w:rFonts w:ascii="Arial" w:hAnsi="Arial" w:cs="Arial"/>
              <w:noProof/>
              <w:color w:val="C30045"/>
              <w:sz w:val="20"/>
              <w:szCs w:val="20"/>
            </w:rPr>
            <w:fldChar w:fldCharType="begin"/>
          </w:r>
          <w:r w:rsidRPr="00270804">
            <w:rPr>
              <w:rFonts w:ascii="Arial" w:hAnsi="Arial" w:cs="Arial"/>
              <w:noProof/>
              <w:color w:val="C30045"/>
              <w:sz w:val="20"/>
              <w:szCs w:val="20"/>
            </w:rPr>
            <w:instrText xml:space="preserve"> PAGE   \* MERGEFORMAT </w:instrText>
          </w:r>
          <w:r w:rsidRPr="00270804">
            <w:rPr>
              <w:rFonts w:ascii="Arial" w:hAnsi="Arial" w:cs="Arial"/>
              <w:noProof/>
              <w:color w:val="C30045"/>
              <w:sz w:val="20"/>
              <w:szCs w:val="20"/>
            </w:rPr>
            <w:fldChar w:fldCharType="separate"/>
          </w:r>
          <w:r w:rsidR="00C3516D">
            <w:rPr>
              <w:rFonts w:ascii="Arial" w:hAnsi="Arial" w:cs="Arial"/>
              <w:noProof/>
              <w:color w:val="C30045"/>
              <w:sz w:val="20"/>
              <w:szCs w:val="20"/>
            </w:rPr>
            <w:t>2</w:t>
          </w:r>
          <w:r w:rsidRPr="00270804">
            <w:rPr>
              <w:rFonts w:ascii="Arial" w:hAnsi="Arial" w:cs="Arial"/>
              <w:noProof/>
              <w:color w:val="C30045"/>
              <w:sz w:val="20"/>
              <w:szCs w:val="20"/>
            </w:rPr>
            <w:fldChar w:fldCharType="end"/>
          </w:r>
        </w:p>
      </w:tc>
      <w:tc>
        <w:tcPr>
          <w:tcW w:w="9184" w:type="dxa"/>
        </w:tcPr>
        <w:p w:rsidR="00270804" w:rsidRPr="00270804" w:rsidRDefault="00270804" w:rsidP="007F6722">
          <w:pPr>
            <w:spacing w:after="0" w:line="240" w:lineRule="auto"/>
            <w:jc w:val="center"/>
            <w:rPr>
              <w:rFonts w:ascii="Arial" w:hAnsi="Arial" w:cs="Arial"/>
              <w:color w:val="C30045"/>
              <w:sz w:val="20"/>
              <w:szCs w:val="20"/>
            </w:rPr>
          </w:pPr>
          <w:r w:rsidRPr="00270804">
            <w:rPr>
              <w:rFonts w:ascii="Arial" w:hAnsi="Arial" w:cs="Arial"/>
              <w:noProof/>
              <w:color w:val="C30045"/>
              <w:sz w:val="20"/>
              <w:szCs w:val="20"/>
            </w:rPr>
            <w:t>Cambridge International AS and A Level Biology 9700</w:t>
          </w:r>
        </w:p>
      </w:tc>
      <w:tc>
        <w:tcPr>
          <w:tcW w:w="567" w:type="dxa"/>
        </w:tcPr>
        <w:p w:rsidR="00270804" w:rsidRPr="00270804" w:rsidRDefault="00270804" w:rsidP="007F6722">
          <w:pPr>
            <w:spacing w:after="0" w:line="240" w:lineRule="auto"/>
            <w:jc w:val="center"/>
            <w:rPr>
              <w:rFonts w:ascii="Arial" w:hAnsi="Arial" w:cs="Arial"/>
              <w:noProof/>
              <w:color w:val="C30045"/>
              <w:sz w:val="20"/>
              <w:szCs w:val="20"/>
            </w:rPr>
          </w:pPr>
        </w:p>
      </w:tc>
    </w:tr>
  </w:tbl>
  <w:p w:rsidR="00EB6E20" w:rsidRPr="00270804" w:rsidRDefault="00EB6E20" w:rsidP="002708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70804" w:rsidRPr="00270804" w:rsidTr="007F6722">
      <w:trPr>
        <w:jc w:val="center"/>
      </w:trPr>
      <w:tc>
        <w:tcPr>
          <w:tcW w:w="567" w:type="dxa"/>
        </w:tcPr>
        <w:p w:rsidR="00270804" w:rsidRPr="00270804" w:rsidRDefault="00270804" w:rsidP="00270804">
          <w:pPr>
            <w:spacing w:after="0" w:line="240" w:lineRule="auto"/>
            <w:rPr>
              <w:rFonts w:ascii="Arial" w:hAnsi="Arial" w:cs="Arial"/>
              <w:noProof/>
              <w:color w:val="C30045"/>
              <w:sz w:val="20"/>
            </w:rPr>
          </w:pPr>
        </w:p>
      </w:tc>
      <w:tc>
        <w:tcPr>
          <w:tcW w:w="9184" w:type="dxa"/>
        </w:tcPr>
        <w:p w:rsidR="00270804" w:rsidRPr="00270804" w:rsidRDefault="00270804" w:rsidP="00270804">
          <w:pPr>
            <w:spacing w:after="0" w:line="240" w:lineRule="auto"/>
            <w:jc w:val="center"/>
            <w:rPr>
              <w:rFonts w:ascii="Arial" w:hAnsi="Arial" w:cs="Arial"/>
              <w:color w:val="C30045"/>
              <w:sz w:val="20"/>
            </w:rPr>
          </w:pPr>
          <w:r w:rsidRPr="00270804">
            <w:rPr>
              <w:rFonts w:ascii="Arial" w:hAnsi="Arial" w:cs="Arial"/>
              <w:noProof/>
              <w:color w:val="C30045"/>
              <w:sz w:val="20"/>
            </w:rPr>
            <w:t>Cambridge International AS and A Level Biology 9700</w:t>
          </w:r>
        </w:p>
      </w:tc>
      <w:tc>
        <w:tcPr>
          <w:tcW w:w="567" w:type="dxa"/>
        </w:tcPr>
        <w:p w:rsidR="00270804" w:rsidRPr="00270804" w:rsidRDefault="00270804" w:rsidP="00270804">
          <w:pPr>
            <w:spacing w:after="0" w:line="240" w:lineRule="auto"/>
            <w:jc w:val="right"/>
            <w:rPr>
              <w:rFonts w:ascii="Arial" w:hAnsi="Arial" w:cs="Arial"/>
              <w:noProof/>
              <w:color w:val="C30045"/>
              <w:sz w:val="20"/>
            </w:rPr>
          </w:pPr>
          <w:r w:rsidRPr="00270804">
            <w:rPr>
              <w:rFonts w:ascii="Arial" w:hAnsi="Arial" w:cs="Arial"/>
              <w:noProof/>
              <w:color w:val="C30045"/>
              <w:sz w:val="20"/>
            </w:rPr>
            <w:fldChar w:fldCharType="begin"/>
          </w:r>
          <w:r w:rsidRPr="00270804">
            <w:rPr>
              <w:rFonts w:ascii="Arial" w:hAnsi="Arial" w:cs="Arial"/>
              <w:noProof/>
              <w:color w:val="C30045"/>
              <w:sz w:val="20"/>
            </w:rPr>
            <w:instrText xml:space="preserve"> PAGE   \* MERGEFORMAT </w:instrText>
          </w:r>
          <w:r w:rsidRPr="00270804">
            <w:rPr>
              <w:rFonts w:ascii="Arial" w:hAnsi="Arial" w:cs="Arial"/>
              <w:noProof/>
              <w:color w:val="C30045"/>
              <w:sz w:val="20"/>
            </w:rPr>
            <w:fldChar w:fldCharType="separate"/>
          </w:r>
          <w:r w:rsidR="00C3516D">
            <w:rPr>
              <w:rFonts w:ascii="Arial" w:hAnsi="Arial" w:cs="Arial"/>
              <w:noProof/>
              <w:color w:val="C30045"/>
              <w:sz w:val="20"/>
            </w:rPr>
            <w:t>5</w:t>
          </w:r>
          <w:r w:rsidRPr="00270804">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0159E" w:rsidRPr="00F0159E" w:rsidTr="007F6722">
      <w:trPr>
        <w:jc w:val="center"/>
      </w:trPr>
      <w:tc>
        <w:tcPr>
          <w:tcW w:w="567" w:type="dxa"/>
        </w:tcPr>
        <w:p w:rsidR="00F0159E" w:rsidRPr="00F0159E" w:rsidRDefault="00F0159E" w:rsidP="00F0159E">
          <w:pPr>
            <w:spacing w:after="0" w:line="240" w:lineRule="auto"/>
            <w:rPr>
              <w:rFonts w:ascii="Arial" w:hAnsi="Arial" w:cs="Arial"/>
              <w:noProof/>
              <w:color w:val="C30045"/>
              <w:sz w:val="20"/>
            </w:rPr>
          </w:pPr>
        </w:p>
      </w:tc>
      <w:tc>
        <w:tcPr>
          <w:tcW w:w="9184" w:type="dxa"/>
        </w:tcPr>
        <w:p w:rsidR="00F0159E" w:rsidRPr="00F0159E" w:rsidRDefault="00F0159E" w:rsidP="00F0159E">
          <w:pPr>
            <w:spacing w:after="0" w:line="240" w:lineRule="auto"/>
            <w:jc w:val="center"/>
            <w:rPr>
              <w:rFonts w:ascii="Arial" w:hAnsi="Arial" w:cs="Arial"/>
              <w:color w:val="C30045"/>
              <w:sz w:val="20"/>
            </w:rPr>
          </w:pPr>
          <w:r w:rsidRPr="00F0159E">
            <w:rPr>
              <w:rFonts w:ascii="Arial" w:hAnsi="Arial" w:cs="Arial"/>
              <w:noProof/>
              <w:color w:val="C30045"/>
              <w:sz w:val="20"/>
            </w:rPr>
            <w:t>Cambridge International AS and A Level Biology 9700</w:t>
          </w:r>
        </w:p>
      </w:tc>
      <w:tc>
        <w:tcPr>
          <w:tcW w:w="567" w:type="dxa"/>
        </w:tcPr>
        <w:p w:rsidR="00F0159E" w:rsidRPr="00F0159E" w:rsidRDefault="00F0159E" w:rsidP="00F0159E">
          <w:pPr>
            <w:spacing w:after="0" w:line="240" w:lineRule="auto"/>
            <w:jc w:val="right"/>
            <w:rPr>
              <w:rFonts w:ascii="Arial" w:hAnsi="Arial" w:cs="Arial"/>
              <w:noProof/>
              <w:color w:val="C30045"/>
              <w:sz w:val="20"/>
            </w:rPr>
          </w:pPr>
          <w:r w:rsidRPr="00F0159E">
            <w:rPr>
              <w:rFonts w:ascii="Arial" w:hAnsi="Arial" w:cs="Arial"/>
              <w:noProof/>
              <w:color w:val="C30045"/>
              <w:sz w:val="20"/>
            </w:rPr>
            <w:fldChar w:fldCharType="begin"/>
          </w:r>
          <w:r w:rsidRPr="00F0159E">
            <w:rPr>
              <w:rFonts w:ascii="Arial" w:hAnsi="Arial" w:cs="Arial"/>
              <w:noProof/>
              <w:color w:val="C30045"/>
              <w:sz w:val="20"/>
            </w:rPr>
            <w:instrText xml:space="preserve"> PAGE   \* MERGEFORMAT </w:instrText>
          </w:r>
          <w:r w:rsidRPr="00F0159E">
            <w:rPr>
              <w:rFonts w:ascii="Arial" w:hAnsi="Arial" w:cs="Arial"/>
              <w:noProof/>
              <w:color w:val="C30045"/>
              <w:sz w:val="20"/>
            </w:rPr>
            <w:fldChar w:fldCharType="separate"/>
          </w:r>
          <w:r w:rsidR="00C3516D">
            <w:rPr>
              <w:rFonts w:ascii="Arial" w:hAnsi="Arial" w:cs="Arial"/>
              <w:noProof/>
              <w:color w:val="C30045"/>
              <w:sz w:val="20"/>
            </w:rPr>
            <w:t>3</w:t>
          </w:r>
          <w:r w:rsidRPr="00F0159E">
            <w:rPr>
              <w:rFonts w:ascii="Arial" w:hAnsi="Arial" w:cs="Arial"/>
              <w:noProof/>
              <w:color w:val="C30045"/>
              <w:sz w:val="20"/>
            </w:rPr>
            <w:fldChar w:fldCharType="end"/>
          </w:r>
        </w:p>
      </w:tc>
    </w:tr>
  </w:tbl>
  <w:p w:rsidR="00270804" w:rsidRPr="00270804" w:rsidRDefault="00270804" w:rsidP="0027080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0159E" w:rsidRPr="00F0159E" w:rsidTr="007F6722">
      <w:trPr>
        <w:jc w:val="center"/>
      </w:trPr>
      <w:tc>
        <w:tcPr>
          <w:tcW w:w="567" w:type="dxa"/>
        </w:tcPr>
        <w:p w:rsidR="00F0159E" w:rsidRPr="00F0159E" w:rsidRDefault="00F0159E" w:rsidP="00F0159E">
          <w:pPr>
            <w:spacing w:after="0" w:line="240" w:lineRule="auto"/>
            <w:rPr>
              <w:rFonts w:ascii="Arial" w:hAnsi="Arial" w:cs="Arial"/>
              <w:noProof/>
              <w:color w:val="C30045"/>
              <w:sz w:val="20"/>
            </w:rPr>
          </w:pPr>
        </w:p>
      </w:tc>
      <w:tc>
        <w:tcPr>
          <w:tcW w:w="9184" w:type="dxa"/>
        </w:tcPr>
        <w:p w:rsidR="00F0159E" w:rsidRPr="00F0159E" w:rsidRDefault="00F0159E" w:rsidP="00F0159E">
          <w:pPr>
            <w:spacing w:after="0" w:line="240" w:lineRule="auto"/>
            <w:jc w:val="center"/>
            <w:rPr>
              <w:rFonts w:ascii="Arial" w:hAnsi="Arial" w:cs="Arial"/>
              <w:color w:val="C30045"/>
              <w:sz w:val="20"/>
            </w:rPr>
          </w:pPr>
          <w:r w:rsidRPr="00F0159E">
            <w:rPr>
              <w:rFonts w:ascii="Arial" w:hAnsi="Arial" w:cs="Arial"/>
              <w:noProof/>
              <w:color w:val="C30045"/>
              <w:sz w:val="20"/>
            </w:rPr>
            <w:t>Cambridge International AS and A Level Biology 9700</w:t>
          </w:r>
        </w:p>
      </w:tc>
      <w:tc>
        <w:tcPr>
          <w:tcW w:w="567" w:type="dxa"/>
        </w:tcPr>
        <w:p w:rsidR="00F0159E" w:rsidRPr="00F0159E" w:rsidRDefault="00F0159E" w:rsidP="00F0159E">
          <w:pPr>
            <w:spacing w:after="0" w:line="240" w:lineRule="auto"/>
            <w:jc w:val="right"/>
            <w:rPr>
              <w:rFonts w:ascii="Arial" w:hAnsi="Arial" w:cs="Arial"/>
              <w:noProof/>
              <w:color w:val="C30045"/>
              <w:sz w:val="20"/>
            </w:rPr>
          </w:pPr>
          <w:r w:rsidRPr="00F0159E">
            <w:rPr>
              <w:rFonts w:ascii="Arial" w:hAnsi="Arial" w:cs="Arial"/>
              <w:noProof/>
              <w:color w:val="C30045"/>
              <w:sz w:val="20"/>
            </w:rPr>
            <w:fldChar w:fldCharType="begin"/>
          </w:r>
          <w:r w:rsidRPr="00F0159E">
            <w:rPr>
              <w:rFonts w:ascii="Arial" w:hAnsi="Arial" w:cs="Arial"/>
              <w:noProof/>
              <w:color w:val="C30045"/>
              <w:sz w:val="20"/>
            </w:rPr>
            <w:instrText xml:space="preserve"> PAGE   \* MERGEFORMAT </w:instrText>
          </w:r>
          <w:r w:rsidRPr="00F0159E">
            <w:rPr>
              <w:rFonts w:ascii="Arial" w:hAnsi="Arial" w:cs="Arial"/>
              <w:noProof/>
              <w:color w:val="C30045"/>
              <w:sz w:val="20"/>
            </w:rPr>
            <w:fldChar w:fldCharType="separate"/>
          </w:r>
          <w:r w:rsidR="00C3516D">
            <w:rPr>
              <w:rFonts w:ascii="Arial" w:hAnsi="Arial" w:cs="Arial"/>
              <w:noProof/>
              <w:color w:val="C30045"/>
              <w:sz w:val="20"/>
            </w:rPr>
            <w:t>1</w:t>
          </w:r>
          <w:r w:rsidRPr="00F0159E">
            <w:rPr>
              <w:rFonts w:ascii="Arial" w:hAnsi="Arial" w:cs="Arial"/>
              <w:noProof/>
              <w:color w:val="C30045"/>
              <w:sz w:val="20"/>
            </w:rPr>
            <w:fldChar w:fldCharType="end"/>
          </w:r>
        </w:p>
      </w:tc>
    </w:tr>
  </w:tbl>
  <w:p w:rsidR="00270804" w:rsidRPr="00270804" w:rsidRDefault="00270804" w:rsidP="0027080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01D6B" w:rsidRPr="00901D6B" w:rsidTr="007F6722">
      <w:trPr>
        <w:jc w:val="center"/>
      </w:trPr>
      <w:tc>
        <w:tcPr>
          <w:tcW w:w="567" w:type="dxa"/>
        </w:tcPr>
        <w:p w:rsidR="00901D6B" w:rsidRPr="00901D6B" w:rsidRDefault="00901D6B" w:rsidP="00901D6B">
          <w:pPr>
            <w:spacing w:after="0" w:line="240" w:lineRule="auto"/>
            <w:rPr>
              <w:rFonts w:ascii="Arial" w:hAnsi="Arial" w:cs="Arial"/>
              <w:noProof/>
              <w:color w:val="C30045"/>
              <w:sz w:val="20"/>
            </w:rPr>
          </w:pPr>
        </w:p>
      </w:tc>
      <w:tc>
        <w:tcPr>
          <w:tcW w:w="9184" w:type="dxa"/>
        </w:tcPr>
        <w:p w:rsidR="00901D6B" w:rsidRPr="00901D6B" w:rsidRDefault="00901D6B" w:rsidP="00901D6B">
          <w:pPr>
            <w:spacing w:after="0" w:line="240" w:lineRule="auto"/>
            <w:jc w:val="center"/>
            <w:rPr>
              <w:rFonts w:ascii="Arial" w:hAnsi="Arial" w:cs="Arial"/>
              <w:color w:val="C30045"/>
              <w:sz w:val="20"/>
            </w:rPr>
          </w:pPr>
          <w:r w:rsidRPr="00901D6B">
            <w:rPr>
              <w:rFonts w:ascii="Arial" w:hAnsi="Arial" w:cs="Arial"/>
              <w:noProof/>
              <w:color w:val="C30045"/>
              <w:sz w:val="20"/>
            </w:rPr>
            <w:t>Cambridge International AS and A Level Biology 9700</w:t>
          </w:r>
        </w:p>
      </w:tc>
      <w:tc>
        <w:tcPr>
          <w:tcW w:w="567" w:type="dxa"/>
        </w:tcPr>
        <w:p w:rsidR="00901D6B" w:rsidRPr="00901D6B" w:rsidRDefault="00901D6B" w:rsidP="00901D6B">
          <w:pPr>
            <w:spacing w:after="0" w:line="240" w:lineRule="auto"/>
            <w:jc w:val="right"/>
            <w:rPr>
              <w:rFonts w:ascii="Arial" w:hAnsi="Arial" w:cs="Arial"/>
              <w:noProof/>
              <w:color w:val="C30045"/>
              <w:sz w:val="20"/>
            </w:rPr>
          </w:pPr>
          <w:r w:rsidRPr="00901D6B">
            <w:rPr>
              <w:rFonts w:ascii="Arial" w:hAnsi="Arial" w:cs="Arial"/>
              <w:noProof/>
              <w:color w:val="C30045"/>
              <w:sz w:val="20"/>
            </w:rPr>
            <w:fldChar w:fldCharType="begin"/>
          </w:r>
          <w:r w:rsidRPr="00901D6B">
            <w:rPr>
              <w:rFonts w:ascii="Arial" w:hAnsi="Arial" w:cs="Arial"/>
              <w:noProof/>
              <w:color w:val="C30045"/>
              <w:sz w:val="20"/>
            </w:rPr>
            <w:instrText xml:space="preserve"> PAGE   \* MERGEFORMAT </w:instrText>
          </w:r>
          <w:r w:rsidRPr="00901D6B">
            <w:rPr>
              <w:rFonts w:ascii="Arial" w:hAnsi="Arial" w:cs="Arial"/>
              <w:noProof/>
              <w:color w:val="C30045"/>
              <w:sz w:val="20"/>
            </w:rPr>
            <w:fldChar w:fldCharType="separate"/>
          </w:r>
          <w:r w:rsidR="00C3516D">
            <w:rPr>
              <w:rFonts w:ascii="Arial" w:hAnsi="Arial" w:cs="Arial"/>
              <w:noProof/>
              <w:color w:val="C30045"/>
              <w:sz w:val="20"/>
            </w:rPr>
            <w:t>1</w:t>
          </w:r>
          <w:r w:rsidRPr="00901D6B">
            <w:rPr>
              <w:rFonts w:ascii="Arial" w:hAnsi="Arial" w:cs="Arial"/>
              <w:noProof/>
              <w:color w:val="C30045"/>
              <w:sz w:val="20"/>
            </w:rPr>
            <w:fldChar w:fldCharType="end"/>
          </w:r>
        </w:p>
      </w:tc>
    </w:tr>
  </w:tbl>
  <w:p w:rsidR="00270804" w:rsidRPr="00270804" w:rsidRDefault="00270804" w:rsidP="00270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70804" w:rsidRDefault="003F1F97" w:rsidP="00E23F70">
    <w:pPr>
      <w:pStyle w:val="Header"/>
      <w:ind w:left="-567"/>
      <w:rPr>
        <w:rFonts w:ascii="Arial" w:hAnsi="Arial" w:cs="Arial"/>
        <w:color w:val="C30045"/>
        <w:sz w:val="20"/>
      </w:rPr>
    </w:pPr>
    <w:r w:rsidRPr="00270804">
      <w:rPr>
        <w:rFonts w:ascii="Arial" w:hAnsi="Arial" w:cs="Arial"/>
        <w:color w:val="C30045"/>
        <w:sz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270804" w:rsidP="00E23F70">
    <w:pPr>
      <w:pStyle w:val="Header"/>
      <w:ind w:right="-567"/>
      <w:jc w:val="right"/>
      <w:rPr>
        <w:b/>
        <w:color w:val="C30045"/>
      </w:rPr>
    </w:pPr>
    <w:r w:rsidRPr="00270804">
      <w:rPr>
        <w:rFonts w:ascii="Arial" w:hAnsi="Arial" w:cs="Arial"/>
        <w:color w:val="C30045"/>
        <w:sz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70804" w:rsidRDefault="003F1F97" w:rsidP="00E23F70">
    <w:pPr>
      <w:pStyle w:val="Header"/>
      <w:ind w:left="-567"/>
      <w:rPr>
        <w:rFonts w:ascii="Arial" w:hAnsi="Arial" w:cs="Arial"/>
        <w:color w:val="C30045"/>
        <w:sz w:val="20"/>
      </w:rPr>
    </w:pPr>
    <w:r w:rsidRPr="00270804">
      <w:rPr>
        <w:rFonts w:ascii="Arial" w:hAnsi="Arial" w:cs="Arial"/>
        <w:color w:val="C30045"/>
        <w:sz w:val="20"/>
      </w:rPr>
      <w:t xml:space="preserve">Biology Practical </w:t>
    </w:r>
    <w:r w:rsidR="00BD0650" w:rsidRPr="00270804">
      <w:rPr>
        <w:rFonts w:ascii="Arial" w:hAnsi="Arial" w:cs="Arial"/>
        <w:color w:val="C30045"/>
        <w:sz w:val="20"/>
      </w:rPr>
      <w:t>7</w:t>
    </w:r>
    <w:r w:rsidRPr="00270804">
      <w:rPr>
        <w:rFonts w:ascii="Arial" w:hAnsi="Arial" w:cs="Arial"/>
        <w:color w:val="C30045"/>
        <w:sz w:val="20"/>
      </w:rPr>
      <w:t xml:space="preserve"> – </w:t>
    </w:r>
    <w:r w:rsidR="00270804" w:rsidRPr="001C64A7">
      <w:rPr>
        <w:rFonts w:ascii="Arial" w:hAnsi="Arial" w:cs="Arial"/>
        <w:color w:val="C30045"/>
        <w:sz w:val="20"/>
        <w:szCs w:val="20"/>
      </w:rPr>
      <w:t>Guidance for teachers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B820DD" w:rsidRDefault="00270804" w:rsidP="00E23F70">
    <w:pPr>
      <w:pStyle w:val="Header"/>
      <w:ind w:right="-567"/>
      <w:jc w:val="right"/>
      <w:rPr>
        <w:rFonts w:ascii="Arial" w:hAnsi="Arial" w:cs="Arial"/>
        <w:b/>
        <w:color w:val="C30045"/>
      </w:rPr>
    </w:pPr>
    <w:r w:rsidRPr="00270804">
      <w:rPr>
        <w:rFonts w:ascii="Arial" w:hAnsi="Arial" w:cs="Arial"/>
        <w:color w:val="C30045"/>
        <w:sz w:val="20"/>
      </w:rPr>
      <w:t xml:space="preserve">Biology Practical 7 – </w:t>
    </w:r>
    <w:r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0DD" w:rsidRPr="00270804" w:rsidRDefault="00B820DD" w:rsidP="00E23F70">
    <w:pPr>
      <w:pStyle w:val="Header"/>
      <w:ind w:left="-567"/>
      <w:rPr>
        <w:rFonts w:ascii="Arial" w:hAnsi="Arial" w:cs="Arial"/>
        <w:color w:val="C30045"/>
        <w:sz w:val="20"/>
      </w:rPr>
    </w:pPr>
    <w:r w:rsidRPr="00270804">
      <w:rPr>
        <w:rFonts w:ascii="Arial" w:hAnsi="Arial" w:cs="Arial"/>
        <w:color w:val="C30045"/>
        <w:sz w:val="20"/>
      </w:rPr>
      <w:t xml:space="preserve">Biology Practical 7 – </w:t>
    </w:r>
    <w:r w:rsidR="00270804" w:rsidRPr="00F31E08">
      <w:rPr>
        <w:rFonts w:ascii="Arial" w:hAnsi="Arial" w:cs="Arial"/>
        <w:color w:val="C30045"/>
        <w:sz w:val="20"/>
        <w:szCs w:val="20"/>
      </w:rPr>
      <w:t>Information for technicians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B820DD" w:rsidRDefault="00270804" w:rsidP="00E23F70">
    <w:pPr>
      <w:pStyle w:val="Header"/>
      <w:ind w:right="-567"/>
      <w:jc w:val="right"/>
      <w:rPr>
        <w:rFonts w:ascii="Arial" w:hAnsi="Arial" w:cs="Arial"/>
        <w:b/>
        <w:color w:val="C30045"/>
      </w:rPr>
    </w:pPr>
    <w:r w:rsidRPr="00270804">
      <w:rPr>
        <w:rFonts w:ascii="Arial" w:hAnsi="Arial" w:cs="Arial"/>
        <w:color w:val="C30045"/>
        <w:sz w:val="20"/>
      </w:rPr>
      <w:t xml:space="preserve">Biology Practical 7 – </w:t>
    </w:r>
    <w:r w:rsidRPr="00F31E08">
      <w:rPr>
        <w:rFonts w:ascii="Arial" w:hAnsi="Arial" w:cs="Arial"/>
        <w:color w:val="C30045"/>
        <w:sz w:val="20"/>
        <w:szCs w:val="20"/>
      </w:rPr>
      <w:t>Information for technicians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70804" w:rsidRDefault="003F1F97" w:rsidP="00E23F70">
    <w:pPr>
      <w:pStyle w:val="Header"/>
      <w:ind w:left="-567"/>
      <w:rPr>
        <w:rFonts w:ascii="Arial" w:hAnsi="Arial" w:cs="Arial"/>
        <w:color w:val="C30045"/>
        <w:sz w:val="20"/>
      </w:rPr>
    </w:pPr>
    <w:r w:rsidRPr="00270804">
      <w:rPr>
        <w:rFonts w:ascii="Arial" w:hAnsi="Arial" w:cs="Arial"/>
        <w:color w:val="C30045"/>
        <w:sz w:val="20"/>
      </w:rPr>
      <w:t xml:space="preserve">Biology Practical </w:t>
    </w:r>
    <w:r w:rsidR="00BD0650" w:rsidRPr="00270804">
      <w:rPr>
        <w:rFonts w:ascii="Arial" w:hAnsi="Arial" w:cs="Arial"/>
        <w:color w:val="C30045"/>
        <w:sz w:val="20"/>
      </w:rPr>
      <w:t>7</w:t>
    </w:r>
    <w:r w:rsidRPr="00270804">
      <w:rPr>
        <w:rFonts w:ascii="Arial" w:hAnsi="Arial" w:cs="Arial"/>
        <w:color w:val="C30045"/>
        <w:sz w:val="20"/>
      </w:rPr>
      <w:t xml:space="preserve"> – </w:t>
    </w:r>
    <w:r w:rsidR="00270804">
      <w:rPr>
        <w:rFonts w:ascii="Arial" w:hAnsi="Arial" w:cs="Arial"/>
        <w:color w:val="C30045"/>
        <w:sz w:val="20"/>
      </w:rPr>
      <w:t>W</w:t>
    </w:r>
    <w:r w:rsidRPr="00270804">
      <w:rPr>
        <w:rFonts w:ascii="Arial" w:hAnsi="Arial" w:cs="Arial"/>
        <w:color w:val="C30045"/>
        <w:sz w:val="20"/>
      </w:rPr>
      <w:t xml:space="preserve">orksheet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8866DC" w:rsidRDefault="00270804" w:rsidP="00E23F70">
    <w:pPr>
      <w:pStyle w:val="Header"/>
      <w:ind w:right="-567"/>
      <w:jc w:val="right"/>
      <w:rPr>
        <w:rFonts w:ascii="Arial" w:hAnsi="Arial" w:cs="Arial"/>
        <w:b/>
        <w:color w:val="C30045"/>
      </w:rPr>
    </w:pPr>
    <w:r w:rsidRPr="00270804">
      <w:rPr>
        <w:rFonts w:ascii="Arial" w:hAnsi="Arial" w:cs="Arial"/>
        <w:color w:val="C30045"/>
        <w:sz w:val="20"/>
      </w:rPr>
      <w:t xml:space="preserve">Biology Practical 7 – </w:t>
    </w:r>
    <w:r>
      <w:rPr>
        <w:rFonts w:ascii="Arial" w:hAnsi="Arial" w:cs="Arial"/>
        <w:color w:val="C30045"/>
        <w:sz w:val="20"/>
      </w:rPr>
      <w:t>W</w:t>
    </w:r>
    <w:r w:rsidRPr="00270804">
      <w:rPr>
        <w:rFonts w:ascii="Arial" w:hAnsi="Arial" w:cs="Arial"/>
        <w:color w:val="C30045"/>
        <w:sz w:val="20"/>
      </w:rPr>
      <w:t>orksheet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C476A"/>
    <w:multiLevelType w:val="hybridMultilevel"/>
    <w:tmpl w:val="F5BA6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982E4E"/>
    <w:multiLevelType w:val="hybridMultilevel"/>
    <w:tmpl w:val="8DBE17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E145458"/>
    <w:multiLevelType w:val="hybridMultilevel"/>
    <w:tmpl w:val="065C736E"/>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8408E"/>
    <w:multiLevelType w:val="hybridMultilevel"/>
    <w:tmpl w:val="5930EA0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17740"/>
    <w:multiLevelType w:val="hybridMultilevel"/>
    <w:tmpl w:val="82A68B40"/>
    <w:lvl w:ilvl="0" w:tplc="2D0A65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EA50EED"/>
    <w:multiLevelType w:val="hybridMultilevel"/>
    <w:tmpl w:val="388A92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54AF0520"/>
    <w:multiLevelType w:val="hybridMultilevel"/>
    <w:tmpl w:val="A7D053F0"/>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5607934"/>
    <w:multiLevelType w:val="hybridMultilevel"/>
    <w:tmpl w:val="380A53E2"/>
    <w:lvl w:ilvl="0" w:tplc="0809000F">
      <w:start w:val="1"/>
      <w:numFmt w:val="decimal"/>
      <w:lvlText w:val="%1."/>
      <w:lvlJc w:val="left"/>
      <w:pPr>
        <w:ind w:left="360" w:hanging="360"/>
      </w:pPr>
      <w:rPr>
        <w:rFonts w:hint="default"/>
      </w:rPr>
    </w:lvl>
    <w:lvl w:ilvl="1" w:tplc="0809001B">
      <w:start w:val="1"/>
      <w:numFmt w:val="lowerRoman"/>
      <w:lvlText w:val="%2."/>
      <w:lvlJc w:val="righ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6">
    <w:nsid w:val="6AB9133F"/>
    <w:multiLevelType w:val="hybridMultilevel"/>
    <w:tmpl w:val="8A8E0D7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3E3613"/>
    <w:multiLevelType w:val="hybridMultilevel"/>
    <w:tmpl w:val="B7223FA0"/>
    <w:lvl w:ilvl="0" w:tplc="C6D8F82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6E62DCD"/>
    <w:multiLevelType w:val="hybridMultilevel"/>
    <w:tmpl w:val="BB0E91E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F15286B"/>
    <w:multiLevelType w:val="hybridMultilevel"/>
    <w:tmpl w:val="E41811B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5"/>
  </w:num>
  <w:num w:numId="3">
    <w:abstractNumId w:val="10"/>
  </w:num>
  <w:num w:numId="4">
    <w:abstractNumId w:val="24"/>
  </w:num>
  <w:num w:numId="5">
    <w:abstractNumId w:val="14"/>
  </w:num>
  <w:num w:numId="6">
    <w:abstractNumId w:val="13"/>
  </w:num>
  <w:num w:numId="7">
    <w:abstractNumId w:val="8"/>
  </w:num>
  <w:num w:numId="8">
    <w:abstractNumId w:val="5"/>
  </w:num>
  <w:num w:numId="9">
    <w:abstractNumId w:val="0"/>
  </w:num>
  <w:num w:numId="10">
    <w:abstractNumId w:val="27"/>
  </w:num>
  <w:num w:numId="11">
    <w:abstractNumId w:val="20"/>
  </w:num>
  <w:num w:numId="12">
    <w:abstractNumId w:val="1"/>
  </w:num>
  <w:num w:numId="13">
    <w:abstractNumId w:val="21"/>
  </w:num>
  <w:num w:numId="14">
    <w:abstractNumId w:val="30"/>
  </w:num>
  <w:num w:numId="15">
    <w:abstractNumId w:val="19"/>
  </w:num>
  <w:num w:numId="16">
    <w:abstractNumId w:val="16"/>
  </w:num>
  <w:num w:numId="17">
    <w:abstractNumId w:val="25"/>
  </w:num>
  <w:num w:numId="18">
    <w:abstractNumId w:val="22"/>
  </w:num>
  <w:num w:numId="19">
    <w:abstractNumId w:val="11"/>
  </w:num>
  <w:num w:numId="20">
    <w:abstractNumId w:val="23"/>
  </w:num>
  <w:num w:numId="21">
    <w:abstractNumId w:val="29"/>
  </w:num>
  <w:num w:numId="22">
    <w:abstractNumId w:val="12"/>
  </w:num>
  <w:num w:numId="23">
    <w:abstractNumId w:val="4"/>
  </w:num>
  <w:num w:numId="24">
    <w:abstractNumId w:val="28"/>
  </w:num>
  <w:num w:numId="25">
    <w:abstractNumId w:val="7"/>
  </w:num>
  <w:num w:numId="26">
    <w:abstractNumId w:val="3"/>
  </w:num>
  <w:num w:numId="27">
    <w:abstractNumId w:val="9"/>
  </w:num>
  <w:num w:numId="28">
    <w:abstractNumId w:val="26"/>
  </w:num>
  <w:num w:numId="29">
    <w:abstractNumId w:val="31"/>
  </w:num>
  <w:num w:numId="30">
    <w:abstractNumId w:val="17"/>
  </w:num>
  <w:num w:numId="31">
    <w:abstractNumId w:val="18"/>
  </w:num>
  <w:num w:numId="32">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27C35"/>
    <w:rsid w:val="000343F2"/>
    <w:rsid w:val="00034DAB"/>
    <w:rsid w:val="00035671"/>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06CC7"/>
    <w:rsid w:val="0011497D"/>
    <w:rsid w:val="001154A3"/>
    <w:rsid w:val="00116993"/>
    <w:rsid w:val="00117AA2"/>
    <w:rsid w:val="00117ED5"/>
    <w:rsid w:val="00124ABC"/>
    <w:rsid w:val="00127E18"/>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19CA"/>
    <w:rsid w:val="001E3AD7"/>
    <w:rsid w:val="001E642B"/>
    <w:rsid w:val="001E6935"/>
    <w:rsid w:val="001E7791"/>
    <w:rsid w:val="001F6927"/>
    <w:rsid w:val="00200DDA"/>
    <w:rsid w:val="002020F1"/>
    <w:rsid w:val="00205E49"/>
    <w:rsid w:val="00210176"/>
    <w:rsid w:val="00210FEA"/>
    <w:rsid w:val="002151D7"/>
    <w:rsid w:val="0021639D"/>
    <w:rsid w:val="0022067D"/>
    <w:rsid w:val="00230F17"/>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804"/>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2A4A"/>
    <w:rsid w:val="002E3C16"/>
    <w:rsid w:val="002E3D01"/>
    <w:rsid w:val="002E6B0D"/>
    <w:rsid w:val="002F513C"/>
    <w:rsid w:val="002F6185"/>
    <w:rsid w:val="003046B4"/>
    <w:rsid w:val="00305954"/>
    <w:rsid w:val="00305B3A"/>
    <w:rsid w:val="00315C1D"/>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2D0"/>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4C7"/>
    <w:rsid w:val="00536B76"/>
    <w:rsid w:val="0054380F"/>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12F1"/>
    <w:rsid w:val="00602FF5"/>
    <w:rsid w:val="006063D9"/>
    <w:rsid w:val="0061032D"/>
    <w:rsid w:val="00612667"/>
    <w:rsid w:val="00613285"/>
    <w:rsid w:val="00616286"/>
    <w:rsid w:val="0062074A"/>
    <w:rsid w:val="0062278A"/>
    <w:rsid w:val="00624040"/>
    <w:rsid w:val="00624BD4"/>
    <w:rsid w:val="00625436"/>
    <w:rsid w:val="00631DC6"/>
    <w:rsid w:val="006321B9"/>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3285"/>
    <w:rsid w:val="007E4410"/>
    <w:rsid w:val="007E57A1"/>
    <w:rsid w:val="007F3F91"/>
    <w:rsid w:val="007F66EB"/>
    <w:rsid w:val="00811310"/>
    <w:rsid w:val="00812D7B"/>
    <w:rsid w:val="00813258"/>
    <w:rsid w:val="0082284A"/>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6DC"/>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1D6B"/>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63D5"/>
    <w:rsid w:val="00A4761B"/>
    <w:rsid w:val="00A61257"/>
    <w:rsid w:val="00A63251"/>
    <w:rsid w:val="00A63BF4"/>
    <w:rsid w:val="00A67149"/>
    <w:rsid w:val="00A75B49"/>
    <w:rsid w:val="00A803C1"/>
    <w:rsid w:val="00A812E0"/>
    <w:rsid w:val="00A97FC6"/>
    <w:rsid w:val="00AB28B2"/>
    <w:rsid w:val="00AB3D17"/>
    <w:rsid w:val="00AB7A3E"/>
    <w:rsid w:val="00AC6F59"/>
    <w:rsid w:val="00AC7CC3"/>
    <w:rsid w:val="00AD54A2"/>
    <w:rsid w:val="00AE1010"/>
    <w:rsid w:val="00AE34DA"/>
    <w:rsid w:val="00AE4441"/>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20DD"/>
    <w:rsid w:val="00B8678D"/>
    <w:rsid w:val="00B87445"/>
    <w:rsid w:val="00B87FF8"/>
    <w:rsid w:val="00B95262"/>
    <w:rsid w:val="00BA2966"/>
    <w:rsid w:val="00BA43A9"/>
    <w:rsid w:val="00BB5D62"/>
    <w:rsid w:val="00BC1C5C"/>
    <w:rsid w:val="00BC349E"/>
    <w:rsid w:val="00BC7EDF"/>
    <w:rsid w:val="00BD02EA"/>
    <w:rsid w:val="00BD0650"/>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3516D"/>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380"/>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4B24"/>
    <w:rsid w:val="00D55875"/>
    <w:rsid w:val="00D637E7"/>
    <w:rsid w:val="00D640C3"/>
    <w:rsid w:val="00D66BF2"/>
    <w:rsid w:val="00D66C7D"/>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E00416"/>
    <w:rsid w:val="00E00668"/>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938"/>
    <w:rsid w:val="00EE7A1C"/>
    <w:rsid w:val="00F00DF8"/>
    <w:rsid w:val="00F0159E"/>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7B78"/>
    <w:rsid w:val="00FE0D88"/>
    <w:rsid w:val="00FE1EB0"/>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66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66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6.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9A9FFA23-3397-473A-803D-65C7D51A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8</TotalTime>
  <Pages>10</Pages>
  <Words>2230</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7</cp:revision>
  <cp:lastPrinted>2014-10-29T09:03:00Z</cp:lastPrinted>
  <dcterms:created xsi:type="dcterms:W3CDTF">2014-10-30T12:30:00Z</dcterms:created>
  <dcterms:modified xsi:type="dcterms:W3CDTF">2014-11-25T14:38:00Z</dcterms:modified>
</cp:coreProperties>
</file>