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72" w:rsidRDefault="00543473" w:rsidP="00410B09">
      <w:pPr>
        <w:rPr>
          <w:rFonts w:ascii="Arial" w:hAnsi="Arial" w:cs="Arial"/>
          <w:b/>
        </w:rPr>
      </w:pPr>
      <w:r>
        <w:rPr>
          <w:noProof/>
          <w:lang w:eastAsia="en-GB"/>
        </w:rPr>
        <w:drawing>
          <wp:anchor distT="0" distB="0" distL="114300" distR="114300" simplePos="0" relativeHeight="251659264" behindDoc="0" locked="1" layoutInCell="1" allowOverlap="1" wp14:anchorId="32C28463" wp14:editId="6B5D872E">
            <wp:simplePos x="0" y="0"/>
            <wp:positionH relativeFrom="page">
              <wp:posOffset>6192520</wp:posOffset>
            </wp:positionH>
            <wp:positionV relativeFrom="page">
              <wp:posOffset>396240</wp:posOffset>
            </wp:positionV>
            <wp:extent cx="828000" cy="828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amp;A Level logo RGB.eps"/>
                    <pic:cNvPicPr/>
                  </pic:nvPicPr>
                  <pic:blipFill>
                    <a:blip r:embed="rId9">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14:sizeRelH relativeFrom="page">
              <wp14:pctWidth>0</wp14:pctWidth>
            </wp14:sizeRelH>
            <wp14:sizeRelV relativeFrom="page">
              <wp14:pctHeight>0</wp14:pctHeight>
            </wp14:sizeRelV>
          </wp:anchor>
        </w:drawing>
      </w:r>
      <w:r w:rsidR="007005B7">
        <w:rPr>
          <w:noProof/>
          <w:lang w:eastAsia="en-GB"/>
        </w:rPr>
        <w:drawing>
          <wp:anchor distT="0" distB="0" distL="114300" distR="114300" simplePos="0" relativeHeight="251657216" behindDoc="0" locked="0" layoutInCell="1" allowOverlap="1">
            <wp:simplePos x="0" y="0"/>
            <wp:positionH relativeFrom="column">
              <wp:posOffset>-685800</wp:posOffset>
            </wp:positionH>
            <wp:positionV relativeFrom="paragraph">
              <wp:posOffset>-685800</wp:posOffset>
            </wp:positionV>
            <wp:extent cx="2324100" cy="520700"/>
            <wp:effectExtent l="0" t="0" r="0" b="0"/>
            <wp:wrapNone/>
            <wp:docPr id="4" name="Picture 4" descr="CIE logo no strap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E logo no strap colou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D72" w:rsidRDefault="00482D72" w:rsidP="00000AEA">
      <w:pPr>
        <w:rPr>
          <w:rFonts w:ascii="Arial" w:hAnsi="Arial" w:cs="Arial"/>
          <w:b/>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Default="00482D72" w:rsidP="00482D72">
      <w:pPr>
        <w:rPr>
          <w:rFonts w:ascii="Arial" w:hAnsi="Arial" w:cs="Arial"/>
        </w:rPr>
      </w:pPr>
    </w:p>
    <w:p w:rsidR="005C2EAB" w:rsidRDefault="00482D72" w:rsidP="00414594">
      <w:pPr>
        <w:spacing w:after="0"/>
        <w:rPr>
          <w:rFonts w:ascii="Arial" w:hAnsi="Arial" w:cs="Arial"/>
          <w:b/>
          <w:noProof/>
          <w:color w:val="C30045"/>
          <w:sz w:val="56"/>
          <w:szCs w:val="56"/>
          <w:lang w:eastAsia="en-GB"/>
        </w:rPr>
      </w:pPr>
      <w:r w:rsidRPr="005C2EAB">
        <w:rPr>
          <w:rFonts w:ascii="Arial" w:hAnsi="Arial" w:cs="Arial"/>
          <w:b/>
          <w:noProof/>
          <w:color w:val="C30045"/>
          <w:sz w:val="56"/>
          <w:szCs w:val="56"/>
          <w:lang w:eastAsia="en-GB"/>
        </w:rPr>
        <w:t>Cambridge</w:t>
      </w:r>
      <w:r w:rsidRPr="000A7B9F">
        <w:rPr>
          <w:rFonts w:ascii="Arial" w:hAnsi="Arial" w:cs="Arial"/>
          <w:b/>
          <w:noProof/>
          <w:color w:val="C30045"/>
          <w:sz w:val="56"/>
          <w:szCs w:val="56"/>
          <w:lang w:eastAsia="en-GB"/>
        </w:rPr>
        <w:t xml:space="preserve"> </w:t>
      </w:r>
      <w:r w:rsidR="000A7B9F" w:rsidRPr="000A7B9F">
        <w:rPr>
          <w:rFonts w:ascii="Arial" w:hAnsi="Arial" w:cs="Arial"/>
          <w:b/>
          <w:noProof/>
          <w:color w:val="C30045"/>
          <w:sz w:val="56"/>
          <w:szCs w:val="56"/>
          <w:lang w:eastAsia="en-GB"/>
        </w:rPr>
        <w:t>International</w:t>
      </w:r>
    </w:p>
    <w:p w:rsidR="005C2EAB" w:rsidRDefault="005C2EAB" w:rsidP="00414594">
      <w:pPr>
        <w:spacing w:after="0"/>
        <w:rPr>
          <w:rFonts w:ascii="Arial" w:hAnsi="Arial" w:cs="Arial"/>
          <w:b/>
          <w:noProof/>
          <w:color w:val="C30045"/>
          <w:sz w:val="56"/>
          <w:szCs w:val="56"/>
          <w:lang w:eastAsia="en-GB"/>
        </w:rPr>
      </w:pPr>
      <w:r>
        <w:rPr>
          <w:rFonts w:ascii="Arial" w:hAnsi="Arial" w:cs="Arial"/>
          <w:b/>
          <w:noProof/>
          <w:color w:val="C30045"/>
          <w:sz w:val="56"/>
          <w:szCs w:val="56"/>
          <w:lang w:eastAsia="en-GB"/>
        </w:rPr>
        <w:t>AS and A</w:t>
      </w:r>
      <w:r w:rsidR="000A7B9F" w:rsidRPr="000A7B9F">
        <w:rPr>
          <w:rFonts w:ascii="Arial" w:hAnsi="Arial" w:cs="Arial"/>
          <w:b/>
          <w:noProof/>
          <w:color w:val="C30045"/>
          <w:sz w:val="56"/>
          <w:szCs w:val="56"/>
          <w:lang w:eastAsia="en-GB"/>
        </w:rPr>
        <w:t xml:space="preserve"> Level</w:t>
      </w:r>
      <w:r w:rsidR="00482D72" w:rsidRPr="000A7B9F">
        <w:rPr>
          <w:rFonts w:ascii="Arial" w:hAnsi="Arial" w:cs="Arial"/>
          <w:b/>
          <w:noProof/>
          <w:color w:val="C30045"/>
          <w:sz w:val="56"/>
          <w:szCs w:val="56"/>
          <w:lang w:eastAsia="en-GB"/>
        </w:rPr>
        <w:t xml:space="preserve"> </w:t>
      </w:r>
      <w:r w:rsidR="00961BDB">
        <w:rPr>
          <w:rFonts w:ascii="Arial" w:hAnsi="Arial" w:cs="Arial"/>
          <w:b/>
          <w:noProof/>
          <w:color w:val="C30045"/>
          <w:sz w:val="56"/>
          <w:szCs w:val="56"/>
          <w:lang w:eastAsia="en-GB"/>
        </w:rPr>
        <w:t xml:space="preserve">Physics </w:t>
      </w:r>
      <w:r>
        <w:rPr>
          <w:rFonts w:ascii="Arial" w:hAnsi="Arial" w:cs="Arial"/>
          <w:b/>
          <w:noProof/>
          <w:color w:val="C30045"/>
          <w:sz w:val="56"/>
          <w:szCs w:val="56"/>
          <w:lang w:eastAsia="en-GB"/>
        </w:rPr>
        <w:t>(970</w:t>
      </w:r>
      <w:r w:rsidR="00961BDB">
        <w:rPr>
          <w:rFonts w:ascii="Arial" w:hAnsi="Arial" w:cs="Arial"/>
          <w:b/>
          <w:noProof/>
          <w:color w:val="C30045"/>
          <w:sz w:val="56"/>
          <w:szCs w:val="56"/>
          <w:lang w:eastAsia="en-GB"/>
        </w:rPr>
        <w:t>2</w:t>
      </w:r>
      <w:r>
        <w:rPr>
          <w:rFonts w:ascii="Arial" w:hAnsi="Arial" w:cs="Arial"/>
          <w:b/>
          <w:noProof/>
          <w:color w:val="C30045"/>
          <w:sz w:val="56"/>
          <w:szCs w:val="56"/>
          <w:lang w:eastAsia="en-GB"/>
        </w:rPr>
        <w:t>)</w:t>
      </w:r>
    </w:p>
    <w:p w:rsidR="005C2EAB" w:rsidRDefault="005C2EAB" w:rsidP="00414594">
      <w:pPr>
        <w:rPr>
          <w:rFonts w:ascii="Arial" w:hAnsi="Arial" w:cs="Arial"/>
          <w:b/>
          <w:noProof/>
          <w:color w:val="C30045"/>
          <w:sz w:val="56"/>
          <w:szCs w:val="56"/>
          <w:lang w:eastAsia="en-GB"/>
        </w:rPr>
      </w:pPr>
    </w:p>
    <w:p w:rsidR="0051337B" w:rsidRDefault="005C2EAB" w:rsidP="0051337B">
      <w:pPr>
        <w:spacing w:after="0"/>
        <w:rPr>
          <w:rFonts w:ascii="Arial" w:hAnsi="Arial" w:cs="Arial"/>
          <w:noProof/>
          <w:sz w:val="52"/>
          <w:szCs w:val="56"/>
          <w:lang w:eastAsia="en-GB"/>
        </w:rPr>
      </w:pPr>
      <w:r w:rsidRPr="00414594">
        <w:rPr>
          <w:rFonts w:ascii="Arial" w:hAnsi="Arial" w:cs="Arial"/>
          <w:noProof/>
          <w:sz w:val="52"/>
          <w:szCs w:val="56"/>
          <w:lang w:eastAsia="en-GB"/>
        </w:rPr>
        <w:t xml:space="preserve">Practical </w:t>
      </w:r>
      <w:r w:rsidR="00735F74" w:rsidRPr="00414594">
        <w:rPr>
          <w:rFonts w:ascii="Arial" w:hAnsi="Arial" w:cs="Arial"/>
          <w:noProof/>
          <w:sz w:val="52"/>
          <w:szCs w:val="56"/>
          <w:lang w:eastAsia="en-GB"/>
        </w:rPr>
        <w:t>b</w:t>
      </w:r>
      <w:r w:rsidRPr="00414594">
        <w:rPr>
          <w:rFonts w:ascii="Arial" w:hAnsi="Arial" w:cs="Arial"/>
          <w:noProof/>
          <w:sz w:val="52"/>
          <w:szCs w:val="56"/>
          <w:lang w:eastAsia="en-GB"/>
        </w:rPr>
        <w:t xml:space="preserve">ooklet </w:t>
      </w:r>
      <w:r w:rsidR="00B76307">
        <w:rPr>
          <w:rFonts w:ascii="Arial" w:hAnsi="Arial" w:cs="Arial"/>
          <w:noProof/>
          <w:sz w:val="52"/>
          <w:szCs w:val="56"/>
          <w:lang w:eastAsia="en-GB"/>
        </w:rPr>
        <w:t>6</w:t>
      </w:r>
    </w:p>
    <w:p w:rsidR="0051337B" w:rsidRDefault="0051337B" w:rsidP="0051337B">
      <w:pPr>
        <w:spacing w:after="0"/>
        <w:rPr>
          <w:rFonts w:ascii="Arial" w:hAnsi="Arial" w:cs="Arial"/>
          <w:noProof/>
          <w:sz w:val="52"/>
          <w:szCs w:val="56"/>
          <w:lang w:eastAsia="en-GB"/>
        </w:rPr>
      </w:pPr>
    </w:p>
    <w:p w:rsidR="00482D72" w:rsidRPr="0051337B" w:rsidRDefault="00B76307" w:rsidP="0051337B">
      <w:pPr>
        <w:spacing w:after="0"/>
        <w:rPr>
          <w:sz w:val="44"/>
          <w:szCs w:val="44"/>
        </w:rPr>
      </w:pPr>
      <w:r w:rsidRPr="0051337B">
        <w:rPr>
          <w:rFonts w:ascii="Arial" w:hAnsi="Arial" w:cs="Arial"/>
          <w:noProof/>
          <w:sz w:val="44"/>
          <w:szCs w:val="44"/>
          <w:lang w:eastAsia="en-GB"/>
        </w:rPr>
        <w:t>Determination of the centre of gravity of a shape</w:t>
      </w:r>
    </w:p>
    <w:p w:rsidR="00482D72" w:rsidRDefault="00482D72" w:rsidP="00482D72">
      <w:pPr>
        <w:rPr>
          <w:rFonts w:ascii="Arial" w:hAnsi="Arial" w:cs="Arial"/>
        </w:rPr>
      </w:pPr>
    </w:p>
    <w:p w:rsidR="00190673" w:rsidRDefault="00190673" w:rsidP="00482D72">
      <w:pPr>
        <w:rPr>
          <w:rFonts w:ascii="Arial" w:hAnsi="Arial" w:cs="Arial"/>
        </w:rPr>
      </w:pPr>
    </w:p>
    <w:p w:rsidR="00190673" w:rsidRDefault="00190673" w:rsidP="00482D72">
      <w:pPr>
        <w:rPr>
          <w:rFonts w:ascii="Arial" w:hAnsi="Arial" w:cs="Arial"/>
        </w:rPr>
      </w:pPr>
    </w:p>
    <w:p w:rsidR="00FD5838" w:rsidRDefault="00FD5838" w:rsidP="00482D72">
      <w:pPr>
        <w:rPr>
          <w:rFonts w:ascii="Arial" w:hAnsi="Arial" w:cs="Arial"/>
        </w:rPr>
      </w:pPr>
    </w:p>
    <w:p w:rsidR="00BD4946" w:rsidRDefault="00BD4946" w:rsidP="00410B09">
      <w:pPr>
        <w:rPr>
          <w:rFonts w:ascii="Arial" w:hAnsi="Arial" w:cs="Arial"/>
          <w:b/>
          <w:color w:val="C30045"/>
          <w:sz w:val="28"/>
          <w:szCs w:val="28"/>
        </w:rPr>
        <w:sectPr w:rsidR="00BD4946" w:rsidSect="00392866">
          <w:headerReference w:type="even" r:id="rId11"/>
          <w:headerReference w:type="default" r:id="rId12"/>
          <w:footerReference w:type="even" r:id="rId13"/>
          <w:footerReference w:type="default" r:id="rId14"/>
          <w:footerReference w:type="first" r:id="rId15"/>
          <w:type w:val="oddPage"/>
          <w:pgSz w:w="11906" w:h="16838"/>
          <w:pgMar w:top="1701" w:right="1797" w:bottom="1276" w:left="1797" w:header="709" w:footer="312" w:gutter="0"/>
          <w:pgNumType w:start="1"/>
          <w:cols w:space="708"/>
          <w:docGrid w:linePitch="360"/>
        </w:sectPr>
      </w:pPr>
    </w:p>
    <w:p w:rsidR="00410B09" w:rsidRPr="00A17597" w:rsidRDefault="00000AEA" w:rsidP="00410B09">
      <w:pPr>
        <w:rPr>
          <w:rFonts w:ascii="Arial" w:hAnsi="Arial" w:cs="Arial"/>
          <w:b/>
          <w:color w:val="C30045"/>
          <w:sz w:val="28"/>
          <w:szCs w:val="28"/>
        </w:rPr>
      </w:pPr>
      <w:r>
        <w:rPr>
          <w:rFonts w:ascii="Arial" w:hAnsi="Arial" w:cs="Arial"/>
          <w:b/>
          <w:color w:val="C30045"/>
          <w:sz w:val="28"/>
          <w:szCs w:val="28"/>
        </w:rPr>
        <w:lastRenderedPageBreak/>
        <w:t>Introduction</w:t>
      </w:r>
    </w:p>
    <w:p w:rsidR="00000AEA" w:rsidRPr="00000AEA" w:rsidRDefault="00000AEA" w:rsidP="00000AEA">
      <w:pPr>
        <w:rPr>
          <w:rFonts w:ascii="Arial" w:hAnsi="Arial" w:cs="Arial"/>
        </w:rPr>
      </w:pPr>
      <w:r w:rsidRPr="00000AEA">
        <w:rPr>
          <w:rFonts w:ascii="Arial" w:hAnsi="Arial" w:cs="Arial"/>
        </w:rPr>
        <w:t>Practical work is an essential part of science. Scientists use evidence gained from prior observations and experiments to build models and theories. Their predictions are tested with practical work to check that they are consistent with the behaviour of the real world. Learners who are well trained and experienced in practical skills will be more confident in their own abilities. The skills developed through practical work provide a good foundation for those wishing to pursue science further, as well as for those entering employment or a non-science career.</w:t>
      </w:r>
    </w:p>
    <w:p w:rsidR="00000AEA" w:rsidRPr="00000AEA" w:rsidRDefault="00000AEA" w:rsidP="00000AEA">
      <w:pPr>
        <w:rPr>
          <w:rFonts w:ascii="Arial" w:hAnsi="Arial" w:cs="Arial"/>
        </w:rPr>
      </w:pPr>
      <w:r w:rsidRPr="00000AEA">
        <w:rPr>
          <w:rFonts w:ascii="Arial" w:hAnsi="Arial" w:cs="Arial"/>
        </w:rPr>
        <w:t>The science syllabuses address practical skills that contribute to the overall understanding of scientific methodology. Learners should be able to:</w:t>
      </w:r>
    </w:p>
    <w:p w:rsidR="00000AEA" w:rsidRPr="00000AEA" w:rsidRDefault="00000AEA" w:rsidP="008B74B8">
      <w:pPr>
        <w:numPr>
          <w:ilvl w:val="0"/>
          <w:numId w:val="14"/>
        </w:numPr>
        <w:rPr>
          <w:rFonts w:ascii="Arial" w:hAnsi="Arial" w:cs="Arial"/>
        </w:rPr>
      </w:pPr>
      <w:r w:rsidRPr="00000AEA">
        <w:rPr>
          <w:rFonts w:ascii="Arial" w:hAnsi="Arial" w:cs="Arial"/>
        </w:rPr>
        <w:t>plan experiments and investigations</w:t>
      </w:r>
    </w:p>
    <w:p w:rsidR="00000AEA" w:rsidRPr="00000AEA" w:rsidRDefault="00000AEA" w:rsidP="008B74B8">
      <w:pPr>
        <w:numPr>
          <w:ilvl w:val="0"/>
          <w:numId w:val="14"/>
        </w:numPr>
        <w:rPr>
          <w:rFonts w:ascii="Arial" w:hAnsi="Arial" w:cs="Arial"/>
        </w:rPr>
      </w:pPr>
      <w:r w:rsidRPr="00000AEA">
        <w:rPr>
          <w:rFonts w:ascii="Arial" w:hAnsi="Arial" w:cs="Arial"/>
        </w:rPr>
        <w:t>collect, record and present observations, measurements and estimates</w:t>
      </w:r>
    </w:p>
    <w:p w:rsidR="00000AEA" w:rsidRPr="00000AEA" w:rsidRDefault="00000AEA" w:rsidP="008B74B8">
      <w:pPr>
        <w:numPr>
          <w:ilvl w:val="0"/>
          <w:numId w:val="14"/>
        </w:numPr>
        <w:rPr>
          <w:rFonts w:ascii="Arial" w:hAnsi="Arial" w:cs="Arial"/>
        </w:rPr>
      </w:pPr>
      <w:r w:rsidRPr="00000AEA">
        <w:rPr>
          <w:rFonts w:ascii="Arial" w:hAnsi="Arial" w:cs="Arial"/>
        </w:rPr>
        <w:t>analyse and interpret data to reach conclusions</w:t>
      </w:r>
    </w:p>
    <w:p w:rsidR="00000AEA" w:rsidRPr="00000AEA" w:rsidRDefault="00000AEA" w:rsidP="008B74B8">
      <w:pPr>
        <w:numPr>
          <w:ilvl w:val="0"/>
          <w:numId w:val="14"/>
        </w:numPr>
        <w:rPr>
          <w:rFonts w:ascii="Arial" w:hAnsi="Arial" w:cs="Arial"/>
        </w:rPr>
      </w:pPr>
      <w:proofErr w:type="gramStart"/>
      <w:r w:rsidRPr="00000AEA">
        <w:rPr>
          <w:rFonts w:ascii="Arial" w:hAnsi="Arial" w:cs="Arial"/>
        </w:rPr>
        <w:t>evaluate</w:t>
      </w:r>
      <w:proofErr w:type="gramEnd"/>
      <w:r w:rsidRPr="00000AEA">
        <w:rPr>
          <w:rFonts w:ascii="Arial" w:hAnsi="Arial" w:cs="Arial"/>
        </w:rPr>
        <w:t xml:space="preserve"> methods and quality of data, and suggest improvements.</w:t>
      </w:r>
    </w:p>
    <w:p w:rsidR="00000AEA" w:rsidRPr="00000AEA" w:rsidRDefault="00000AEA" w:rsidP="00000AEA">
      <w:pPr>
        <w:rPr>
          <w:rFonts w:ascii="Arial" w:hAnsi="Arial" w:cs="Arial"/>
        </w:rPr>
      </w:pPr>
      <w:r w:rsidRPr="00000AEA">
        <w:rPr>
          <w:rFonts w:ascii="Arial" w:hAnsi="Arial" w:cs="Arial"/>
        </w:rPr>
        <w:t>The practical skills established at AS Level are extended further in the full A Level. Learners will need to have practised basic skills from the AS Level experiments before using these skills to tackle the more demanding A Level exercises. Although A Level practical skills are assessed by a timetabled written paper, the best preparation for this paper is through extensive hands-on experience in the laboratory.</w:t>
      </w:r>
    </w:p>
    <w:p w:rsidR="000935FB" w:rsidRDefault="00000AEA" w:rsidP="00000AEA">
      <w:pPr>
        <w:rPr>
          <w:rFonts w:ascii="Arial" w:hAnsi="Arial" w:cs="Arial"/>
        </w:rPr>
      </w:pPr>
      <w:r w:rsidRPr="00000AEA">
        <w:rPr>
          <w:rFonts w:ascii="Arial" w:hAnsi="Arial" w:cs="Arial"/>
        </w:rPr>
        <w:t>The example experiments suggested here can form the basis of a well-structured scheme of practical work for the teaching of AS and A Level science. The experiments have been carefully selected to reinforce theory and to develop learners’ practical skills. The syllabus, scheme of work and past papers also provide a useful guide to the type of practical skills that learners might be expected to develop further. About 20% of teaching time should be allocated to practical work (not including the time spent observing teacher demonstrations), so this set of experiments provides only the starting point for a much more extensive scheme of practical work.</w:t>
      </w:r>
    </w:p>
    <w:p w:rsidR="00D44477" w:rsidRDefault="00D44477" w:rsidP="00D44477">
      <w:pPr>
        <w:spacing w:after="0" w:line="240" w:lineRule="auto"/>
        <w:rPr>
          <w:rFonts w:ascii="Arial" w:hAnsi="Arial" w:cs="Arial"/>
        </w:rPr>
      </w:pPr>
    </w:p>
    <w:p w:rsidR="00D44477" w:rsidRDefault="00D44477" w:rsidP="00D44477">
      <w:pPr>
        <w:spacing w:after="0" w:line="240" w:lineRule="auto"/>
        <w:rPr>
          <w:rFonts w:ascii="Arial" w:hAnsi="Arial" w:cs="Arial"/>
        </w:rPr>
      </w:pPr>
    </w:p>
    <w:p w:rsidR="00D44477" w:rsidRDefault="00D44477" w:rsidP="00D44477">
      <w:pPr>
        <w:spacing w:after="0" w:line="240" w:lineRule="auto"/>
        <w:rPr>
          <w:rFonts w:ascii="Arial" w:hAnsi="Arial" w:cs="Arial"/>
        </w:rPr>
      </w:pPr>
    </w:p>
    <w:p w:rsidR="00D44477" w:rsidRDefault="00D44477" w:rsidP="00D44477">
      <w:pPr>
        <w:spacing w:after="0" w:line="240" w:lineRule="auto"/>
        <w:rPr>
          <w:rFonts w:ascii="Arial" w:hAnsi="Arial" w:cs="Arial"/>
        </w:rPr>
      </w:pPr>
    </w:p>
    <w:p w:rsidR="00D44477" w:rsidRDefault="00D44477" w:rsidP="00D44477">
      <w:pPr>
        <w:spacing w:after="0" w:line="240" w:lineRule="auto"/>
        <w:rPr>
          <w:rFonts w:ascii="Arial" w:hAnsi="Arial" w:cs="Arial"/>
        </w:rPr>
      </w:pPr>
    </w:p>
    <w:p w:rsidR="00D44477" w:rsidRDefault="00D44477" w:rsidP="00D44477">
      <w:pPr>
        <w:spacing w:after="0" w:line="240" w:lineRule="auto"/>
        <w:rPr>
          <w:rFonts w:ascii="Arial" w:hAnsi="Arial" w:cs="Arial"/>
        </w:rPr>
      </w:pPr>
    </w:p>
    <w:p w:rsidR="00D44477" w:rsidRDefault="00D44477" w:rsidP="00D44477">
      <w:pPr>
        <w:spacing w:after="0" w:line="240" w:lineRule="auto"/>
        <w:rPr>
          <w:rFonts w:ascii="Arial" w:hAnsi="Arial" w:cs="Arial"/>
        </w:rPr>
      </w:pPr>
    </w:p>
    <w:p w:rsidR="00D44477" w:rsidRDefault="00D44477" w:rsidP="00D44477">
      <w:pPr>
        <w:spacing w:after="0" w:line="240" w:lineRule="auto"/>
        <w:rPr>
          <w:rFonts w:ascii="Arial" w:hAnsi="Arial" w:cs="Arial"/>
        </w:rPr>
      </w:pPr>
    </w:p>
    <w:p w:rsidR="00D44477" w:rsidRDefault="00D44477" w:rsidP="00D44477">
      <w:pPr>
        <w:spacing w:after="0" w:line="240" w:lineRule="auto"/>
        <w:rPr>
          <w:rFonts w:ascii="Arial" w:hAnsi="Arial" w:cs="Arial"/>
        </w:rPr>
      </w:pPr>
    </w:p>
    <w:p w:rsidR="00D44477" w:rsidRDefault="00D44477" w:rsidP="00D44477">
      <w:pPr>
        <w:spacing w:after="0" w:line="240" w:lineRule="auto"/>
        <w:rPr>
          <w:rFonts w:ascii="Arial" w:hAnsi="Arial" w:cs="Arial"/>
        </w:rPr>
      </w:pPr>
    </w:p>
    <w:p w:rsidR="00D44477" w:rsidRDefault="00D44477" w:rsidP="00D44477">
      <w:pPr>
        <w:spacing w:after="0" w:line="240" w:lineRule="auto"/>
        <w:rPr>
          <w:rFonts w:ascii="Arial" w:hAnsi="Arial" w:cs="Arial"/>
        </w:rPr>
      </w:pPr>
    </w:p>
    <w:p w:rsidR="00D44477" w:rsidRDefault="00D44477" w:rsidP="00D44477">
      <w:pPr>
        <w:spacing w:after="0" w:line="240" w:lineRule="auto"/>
        <w:rPr>
          <w:rFonts w:ascii="Arial" w:hAnsi="Arial" w:cs="Arial"/>
        </w:rPr>
      </w:pPr>
    </w:p>
    <w:p w:rsidR="00D44477" w:rsidRDefault="00D44477" w:rsidP="00D44477">
      <w:pPr>
        <w:spacing w:after="0" w:line="240" w:lineRule="auto"/>
        <w:rPr>
          <w:rFonts w:ascii="Arial" w:hAnsi="Arial" w:cs="Arial"/>
        </w:rPr>
      </w:pPr>
    </w:p>
    <w:p w:rsidR="00D44477" w:rsidRDefault="00D44477" w:rsidP="00D44477">
      <w:pPr>
        <w:spacing w:after="0" w:line="240" w:lineRule="auto"/>
        <w:rPr>
          <w:rFonts w:ascii="Arial" w:hAnsi="Arial" w:cs="Arial"/>
        </w:rPr>
      </w:pPr>
    </w:p>
    <w:p w:rsidR="00D44477" w:rsidRDefault="00D44477" w:rsidP="00D44477">
      <w:pPr>
        <w:spacing w:after="0" w:line="240" w:lineRule="auto"/>
        <w:rPr>
          <w:rFonts w:ascii="Arial" w:hAnsi="Arial" w:cs="Arial"/>
        </w:rPr>
      </w:pPr>
    </w:p>
    <w:p w:rsidR="00D44477" w:rsidRDefault="00D44477" w:rsidP="00D44477">
      <w:pPr>
        <w:spacing w:after="0" w:line="240" w:lineRule="auto"/>
        <w:rPr>
          <w:rFonts w:ascii="Arial" w:hAnsi="Arial" w:cs="Arial"/>
        </w:rPr>
      </w:pPr>
    </w:p>
    <w:p w:rsidR="00D44477" w:rsidRDefault="00D44477" w:rsidP="00D44477">
      <w:pPr>
        <w:spacing w:after="0" w:line="240" w:lineRule="auto"/>
        <w:rPr>
          <w:rFonts w:ascii="Univers" w:eastAsia="Times New Roman" w:hAnsi="Univers" w:cs="Univers"/>
          <w:sz w:val="20"/>
          <w:szCs w:val="20"/>
          <w:lang w:eastAsia="en-GB"/>
        </w:rPr>
      </w:pPr>
      <w:r w:rsidRPr="008E124D">
        <w:rPr>
          <w:rFonts w:ascii="Univers" w:eastAsia="Times New Roman" w:hAnsi="Univers" w:cs="Univers"/>
          <w:sz w:val="20"/>
          <w:szCs w:val="20"/>
          <w:lang w:eastAsia="en-GB"/>
        </w:rPr>
        <w:t>© Cambridge International Examinations 2014</w:t>
      </w:r>
    </w:p>
    <w:p w:rsidR="00FD5838" w:rsidRPr="00392866" w:rsidRDefault="00FD5838">
      <w:pPr>
        <w:spacing w:after="0" w:line="240" w:lineRule="auto"/>
        <w:rPr>
          <w:rFonts w:ascii="Arial" w:hAnsi="Arial" w:cs="Arial"/>
        </w:rPr>
      </w:pPr>
    </w:p>
    <w:p w:rsidR="00BD4946" w:rsidRPr="00392866" w:rsidRDefault="00BD4946" w:rsidP="00076F0A">
      <w:pPr>
        <w:jc w:val="center"/>
        <w:rPr>
          <w:rFonts w:ascii="Arial" w:hAnsi="Arial" w:cs="Arial"/>
          <w:b/>
          <w:color w:val="C30045"/>
        </w:rPr>
        <w:sectPr w:rsidR="00BD4946" w:rsidRPr="00392866" w:rsidSect="00190673">
          <w:headerReference w:type="even" r:id="rId16"/>
          <w:headerReference w:type="default" r:id="rId17"/>
          <w:footerReference w:type="even" r:id="rId18"/>
          <w:footerReference w:type="default" r:id="rId19"/>
          <w:headerReference w:type="first" r:id="rId20"/>
          <w:footerReference w:type="first" r:id="rId21"/>
          <w:pgSz w:w="11906" w:h="16838"/>
          <w:pgMar w:top="1418" w:right="1418" w:bottom="1134" w:left="1418" w:header="709" w:footer="312" w:gutter="0"/>
          <w:cols w:space="708"/>
          <w:titlePg/>
          <w:docGrid w:linePitch="360"/>
        </w:sectPr>
      </w:pPr>
    </w:p>
    <w:p w:rsidR="00811310" w:rsidRPr="000A7B9F" w:rsidRDefault="00A25C30" w:rsidP="00076F0A">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B76307">
        <w:rPr>
          <w:rFonts w:ascii="Arial" w:hAnsi="Arial" w:cs="Arial"/>
          <w:b/>
          <w:color w:val="C30045"/>
          <w:sz w:val="28"/>
          <w:szCs w:val="28"/>
        </w:rPr>
        <w:t>6</w:t>
      </w:r>
      <w:r>
        <w:rPr>
          <w:rFonts w:ascii="Arial" w:hAnsi="Arial" w:cs="Arial"/>
          <w:b/>
          <w:color w:val="C30045"/>
          <w:sz w:val="28"/>
          <w:szCs w:val="28"/>
        </w:rPr>
        <w:t xml:space="preserve"> – </w:t>
      </w:r>
      <w:r w:rsidR="00E45E23">
        <w:rPr>
          <w:rFonts w:ascii="Arial" w:hAnsi="Arial" w:cs="Arial"/>
          <w:b/>
          <w:color w:val="C30045"/>
          <w:sz w:val="28"/>
          <w:szCs w:val="28"/>
        </w:rPr>
        <w:t>Guidance for teachers</w:t>
      </w:r>
    </w:p>
    <w:p w:rsidR="00000AEA" w:rsidRPr="00E23F70" w:rsidRDefault="00FB7708" w:rsidP="00076F0A">
      <w:pPr>
        <w:jc w:val="center"/>
        <w:rPr>
          <w:rFonts w:ascii="Arial" w:hAnsi="Arial" w:cs="Arial"/>
          <w:b/>
          <w:color w:val="C30045"/>
          <w:sz w:val="28"/>
        </w:rPr>
      </w:pPr>
      <w:r w:rsidRPr="00FB7708">
        <w:rPr>
          <w:rFonts w:ascii="Arial" w:hAnsi="Arial" w:cs="Arial"/>
          <w:b/>
          <w:color w:val="C30045"/>
          <w:sz w:val="28"/>
        </w:rPr>
        <w:t xml:space="preserve">Determination of </w:t>
      </w:r>
      <w:r w:rsidR="00B76307" w:rsidRPr="00B76307">
        <w:rPr>
          <w:rFonts w:ascii="Arial" w:hAnsi="Arial" w:cs="Arial"/>
          <w:b/>
          <w:color w:val="C30045"/>
          <w:sz w:val="28"/>
        </w:rPr>
        <w:t>the centre of gravity of a shape</w:t>
      </w:r>
    </w:p>
    <w:p w:rsidR="00000AEA" w:rsidRPr="003B353A" w:rsidRDefault="00000AEA" w:rsidP="00D55875">
      <w:pPr>
        <w:spacing w:after="12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000AEA" w:rsidRDefault="00E54C1D" w:rsidP="00FF0CF1">
      <w:pPr>
        <w:spacing w:after="0" w:line="240" w:lineRule="auto"/>
        <w:rPr>
          <w:rFonts w:ascii="Arial" w:hAnsi="Arial" w:cs="Arial"/>
        </w:rPr>
      </w:pPr>
      <w:proofErr w:type="gramStart"/>
      <w:r>
        <w:rPr>
          <w:rFonts w:ascii="Arial" w:hAnsi="Arial" w:cs="Arial"/>
        </w:rPr>
        <w:t>To determine the centre of gravity of a shape.</w:t>
      </w:r>
      <w:proofErr w:type="gramEnd"/>
      <w:r w:rsidR="00651363">
        <w:rPr>
          <w:rFonts w:ascii="Arial" w:hAnsi="Arial" w:cs="Arial"/>
        </w:rPr>
        <w:t xml:space="preserve"> </w:t>
      </w:r>
      <w:r>
        <w:rPr>
          <w:rFonts w:ascii="Arial" w:hAnsi="Arial" w:cs="Arial"/>
        </w:rPr>
        <w:t xml:space="preserve">Learners will </w:t>
      </w:r>
      <w:r w:rsidR="00B76307" w:rsidRPr="00B76307">
        <w:rPr>
          <w:rFonts w:ascii="Arial" w:hAnsi="Arial" w:cs="Arial"/>
        </w:rPr>
        <w:t xml:space="preserve">consider the range of an investigation and </w:t>
      </w:r>
      <w:r>
        <w:rPr>
          <w:rFonts w:ascii="Arial" w:hAnsi="Arial" w:cs="Arial"/>
        </w:rPr>
        <w:t xml:space="preserve">practise </w:t>
      </w:r>
      <w:r w:rsidR="00B76307" w:rsidRPr="00B76307">
        <w:rPr>
          <w:rFonts w:ascii="Arial" w:hAnsi="Arial" w:cs="Arial"/>
        </w:rPr>
        <w:t>us</w:t>
      </w:r>
      <w:r>
        <w:rPr>
          <w:rFonts w:ascii="Arial" w:hAnsi="Arial" w:cs="Arial"/>
        </w:rPr>
        <w:t>ing</w:t>
      </w:r>
      <w:r w:rsidR="00B76307" w:rsidRPr="00B76307">
        <w:rPr>
          <w:rFonts w:ascii="Arial" w:hAnsi="Arial" w:cs="Arial"/>
        </w:rPr>
        <w:t xml:space="preserve"> a trigonometric function</w:t>
      </w:r>
      <w:r w:rsidR="00EC411F">
        <w:rPr>
          <w:rFonts w:ascii="Arial" w:hAnsi="Arial" w:cs="Arial"/>
        </w:rPr>
        <w:t>.</w:t>
      </w:r>
    </w:p>
    <w:p w:rsidR="00FF0CF1" w:rsidRDefault="00FF0CF1" w:rsidP="00FF0CF1">
      <w:pPr>
        <w:spacing w:after="0" w:line="240" w:lineRule="auto"/>
        <w:rPr>
          <w:rFonts w:ascii="Arial" w:hAnsi="Arial" w:cs="Arial"/>
        </w:rPr>
      </w:pPr>
    </w:p>
    <w:p w:rsidR="00000AEA" w:rsidRPr="003B353A" w:rsidRDefault="00000AEA" w:rsidP="00FF0CF1">
      <w:pPr>
        <w:spacing w:after="120" w:line="240" w:lineRule="auto"/>
        <w:rPr>
          <w:rFonts w:ascii="Arial" w:hAnsi="Arial" w:cs="Arial"/>
          <w:b/>
          <w:color w:val="C30045"/>
          <w:sz w:val="24"/>
        </w:rPr>
      </w:pPr>
      <w:r w:rsidRPr="003B353A">
        <w:rPr>
          <w:rFonts w:ascii="Arial" w:hAnsi="Arial" w:cs="Arial"/>
          <w:b/>
          <w:color w:val="C30045"/>
          <w:sz w:val="24"/>
        </w:rPr>
        <w:t xml:space="preserve">Outcomes </w:t>
      </w:r>
    </w:p>
    <w:p w:rsidR="00000AEA" w:rsidRDefault="00FB7708" w:rsidP="00AB2D4F">
      <w:pPr>
        <w:spacing w:after="0" w:line="240" w:lineRule="auto"/>
        <w:rPr>
          <w:rFonts w:ascii="Arial" w:hAnsi="Arial" w:cs="Arial"/>
        </w:rPr>
      </w:pPr>
      <w:r w:rsidRPr="00FB7708">
        <w:rPr>
          <w:rFonts w:ascii="Arial" w:hAnsi="Arial" w:cs="Arial"/>
        </w:rPr>
        <w:t xml:space="preserve">Syllabus sections </w:t>
      </w:r>
      <w:r w:rsidR="00B76307" w:rsidRPr="00B76307">
        <w:rPr>
          <w:rFonts w:ascii="Arial" w:hAnsi="Arial" w:cs="Arial"/>
        </w:rPr>
        <w:t>1.2e, 2.1a, 5.d</w:t>
      </w:r>
    </w:p>
    <w:p w:rsidR="00AB2D4F" w:rsidRDefault="00AB2D4F" w:rsidP="00AB2D4F">
      <w:pPr>
        <w:spacing w:after="0" w:line="240" w:lineRule="auto"/>
        <w:rPr>
          <w:rFonts w:ascii="Arial" w:hAnsi="Arial" w:cs="Arial"/>
        </w:rPr>
      </w:pPr>
    </w:p>
    <w:p w:rsidR="0067561A" w:rsidRPr="00FF0CF1" w:rsidRDefault="007005B7" w:rsidP="00FF0CF1">
      <w:pPr>
        <w:spacing w:after="120" w:line="240" w:lineRule="auto"/>
        <w:rPr>
          <w:rFonts w:ascii="Arial" w:hAnsi="Arial" w:cs="Arial"/>
          <w:sz w:val="24"/>
        </w:rPr>
      </w:pPr>
      <w:r w:rsidRPr="00FF0CF1">
        <w:rPr>
          <w:rFonts w:ascii="Arial" w:hAnsi="Arial" w:cs="Arial"/>
          <w:b/>
          <w:color w:val="C30045"/>
          <w:sz w:val="24"/>
        </w:rPr>
        <w:t>Skills included in the practical</w:t>
      </w:r>
    </w:p>
    <w:tbl>
      <w:tblPr>
        <w:tblStyle w:val="TableGrid"/>
        <w:tblW w:w="9464"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3085"/>
        <w:gridCol w:w="6379"/>
      </w:tblGrid>
      <w:tr w:rsidR="00000AEA" w:rsidRPr="003C1C63" w:rsidTr="00E54C1D">
        <w:tc>
          <w:tcPr>
            <w:tcW w:w="3085" w:type="dxa"/>
            <w:shd w:val="clear" w:color="auto" w:fill="C30045"/>
            <w:vAlign w:val="center"/>
          </w:tcPr>
          <w:p w:rsidR="00000AEA" w:rsidRPr="003C1C63" w:rsidRDefault="003C1C63" w:rsidP="007005B7">
            <w:pPr>
              <w:spacing w:after="0" w:line="240" w:lineRule="auto"/>
              <w:rPr>
                <w:rFonts w:ascii="Arial" w:hAnsi="Arial" w:cs="Arial"/>
                <w:b/>
              </w:rPr>
            </w:pPr>
            <w:r w:rsidRPr="003C1C63">
              <w:rPr>
                <w:rFonts w:ascii="Arial" w:hAnsi="Arial" w:cs="Arial"/>
                <w:b/>
                <w:color w:val="FFFFFF" w:themeColor="background1"/>
              </w:rPr>
              <w:t>AS Level skills</w:t>
            </w:r>
          </w:p>
        </w:tc>
        <w:tc>
          <w:tcPr>
            <w:tcW w:w="6379" w:type="dxa"/>
            <w:shd w:val="clear" w:color="auto" w:fill="C30045"/>
            <w:vAlign w:val="center"/>
          </w:tcPr>
          <w:p w:rsidR="00000AEA" w:rsidRPr="003C1C63" w:rsidRDefault="00000AEA" w:rsidP="000935FB">
            <w:pPr>
              <w:spacing w:after="0" w:line="240" w:lineRule="auto"/>
              <w:rPr>
                <w:rFonts w:ascii="Arial" w:hAnsi="Arial" w:cs="Arial"/>
                <w:b/>
              </w:rPr>
            </w:pPr>
            <w:r w:rsidRPr="003C1C63">
              <w:rPr>
                <w:rFonts w:ascii="Arial" w:hAnsi="Arial" w:cs="Arial"/>
                <w:b/>
                <w:color w:val="FFFFFF" w:themeColor="background1"/>
              </w:rPr>
              <w:t>How learners develop the skills</w:t>
            </w:r>
          </w:p>
        </w:tc>
      </w:tr>
      <w:tr w:rsidR="00E54C1D" w:rsidRPr="003C1C63" w:rsidTr="00E54C1D">
        <w:tc>
          <w:tcPr>
            <w:tcW w:w="3085" w:type="dxa"/>
            <w:vAlign w:val="center"/>
          </w:tcPr>
          <w:p w:rsidR="00E54C1D" w:rsidRPr="00A31EA1" w:rsidRDefault="00E54C1D" w:rsidP="00F44F36">
            <w:pPr>
              <w:spacing w:after="0" w:line="240" w:lineRule="auto"/>
              <w:rPr>
                <w:rFonts w:ascii="Arial" w:eastAsia="Times New Roman" w:hAnsi="Arial" w:cs="Arial"/>
                <w:lang w:eastAsia="en-GB"/>
              </w:rPr>
            </w:pPr>
            <w:r w:rsidRPr="00A31EA1">
              <w:rPr>
                <w:rFonts w:ascii="Arial" w:eastAsia="Times New Roman" w:hAnsi="Arial" w:cs="Arial"/>
                <w:lang w:eastAsia="en-GB"/>
              </w:rPr>
              <w:t>MMO collection</w:t>
            </w:r>
          </w:p>
        </w:tc>
        <w:tc>
          <w:tcPr>
            <w:tcW w:w="6379" w:type="dxa"/>
            <w:vMerge w:val="restart"/>
            <w:vAlign w:val="center"/>
          </w:tcPr>
          <w:p w:rsidR="00E54C1D" w:rsidRPr="003C1C63" w:rsidRDefault="00E54C1D" w:rsidP="00E54C1D">
            <w:pPr>
              <w:spacing w:after="0" w:line="240" w:lineRule="auto"/>
              <w:rPr>
                <w:rFonts w:ascii="Arial" w:hAnsi="Arial" w:cs="Arial"/>
              </w:rPr>
            </w:pPr>
            <w:r>
              <w:rPr>
                <w:rFonts w:ascii="Arial" w:hAnsi="Arial" w:cs="Arial"/>
              </w:rPr>
              <w:t>M</w:t>
            </w:r>
            <w:r w:rsidRPr="003C1C63">
              <w:rPr>
                <w:rFonts w:ascii="Arial" w:hAnsi="Arial" w:cs="Arial"/>
              </w:rPr>
              <w:t>easure length using a ruler</w:t>
            </w:r>
          </w:p>
          <w:p w:rsidR="00E54C1D" w:rsidRPr="00E54C1D" w:rsidRDefault="00E54C1D" w:rsidP="00E54C1D">
            <w:pPr>
              <w:spacing w:after="0"/>
              <w:rPr>
                <w:rFonts w:ascii="Arial" w:hAnsi="Arial" w:cs="Arial"/>
              </w:rPr>
            </w:pPr>
            <w:r>
              <w:rPr>
                <w:rFonts w:ascii="Arial" w:hAnsi="Arial" w:cs="Arial"/>
              </w:rPr>
              <w:t>M</w:t>
            </w:r>
            <w:r w:rsidRPr="003C1C63">
              <w:rPr>
                <w:rFonts w:ascii="Arial" w:hAnsi="Arial" w:cs="Arial"/>
              </w:rPr>
              <w:t>easure angle using a protractor</w:t>
            </w:r>
          </w:p>
        </w:tc>
      </w:tr>
      <w:tr w:rsidR="00E54C1D" w:rsidRPr="003C1C63" w:rsidTr="00E54C1D">
        <w:tc>
          <w:tcPr>
            <w:tcW w:w="3085" w:type="dxa"/>
            <w:vAlign w:val="center"/>
          </w:tcPr>
          <w:p w:rsidR="00E54C1D" w:rsidRPr="00A31EA1" w:rsidRDefault="00E54C1D" w:rsidP="00F44F36">
            <w:pPr>
              <w:spacing w:after="0" w:line="240" w:lineRule="auto"/>
              <w:rPr>
                <w:rFonts w:ascii="Arial" w:eastAsia="Times New Roman" w:hAnsi="Arial" w:cs="Arial"/>
                <w:lang w:eastAsia="en-GB"/>
              </w:rPr>
            </w:pPr>
            <w:r w:rsidRPr="00A31EA1">
              <w:rPr>
                <w:rFonts w:ascii="Arial" w:eastAsia="Times New Roman" w:hAnsi="Arial" w:cs="Arial"/>
                <w:lang w:eastAsia="en-GB"/>
              </w:rPr>
              <w:t>MMO values</w:t>
            </w:r>
          </w:p>
        </w:tc>
        <w:tc>
          <w:tcPr>
            <w:tcW w:w="6379" w:type="dxa"/>
            <w:vMerge/>
            <w:vAlign w:val="center"/>
          </w:tcPr>
          <w:p w:rsidR="00E54C1D" w:rsidRPr="003C1C63" w:rsidRDefault="00E54C1D" w:rsidP="004901C2">
            <w:pPr>
              <w:spacing w:after="0" w:line="240" w:lineRule="auto"/>
              <w:rPr>
                <w:rFonts w:ascii="Arial" w:hAnsi="Arial" w:cs="Arial"/>
                <w:highlight w:val="yellow"/>
              </w:rPr>
            </w:pPr>
          </w:p>
        </w:tc>
      </w:tr>
      <w:tr w:rsidR="00E54C1D" w:rsidRPr="003C1C63" w:rsidTr="00E54C1D">
        <w:tc>
          <w:tcPr>
            <w:tcW w:w="3085" w:type="dxa"/>
            <w:vAlign w:val="center"/>
          </w:tcPr>
          <w:p w:rsidR="00E54C1D" w:rsidRPr="00A31EA1" w:rsidRDefault="00E54C1D" w:rsidP="00F44F36">
            <w:pPr>
              <w:spacing w:after="0" w:line="240" w:lineRule="auto"/>
              <w:rPr>
                <w:rFonts w:ascii="Arial" w:eastAsia="Times New Roman" w:hAnsi="Arial" w:cs="Arial"/>
                <w:lang w:eastAsia="en-GB"/>
              </w:rPr>
            </w:pPr>
            <w:r w:rsidRPr="00A31EA1">
              <w:rPr>
                <w:rFonts w:ascii="Arial" w:eastAsia="Times New Roman" w:hAnsi="Arial" w:cs="Arial"/>
                <w:lang w:eastAsia="en-GB"/>
              </w:rPr>
              <w:t xml:space="preserve">MMO </w:t>
            </w:r>
            <w:r>
              <w:rPr>
                <w:rFonts w:ascii="Arial" w:eastAsia="Times New Roman" w:hAnsi="Arial" w:cs="Arial"/>
                <w:lang w:eastAsia="en-GB"/>
              </w:rPr>
              <w:t xml:space="preserve">quality of </w:t>
            </w:r>
            <w:r w:rsidRPr="00A31EA1">
              <w:rPr>
                <w:rFonts w:ascii="Arial" w:eastAsia="Times New Roman" w:hAnsi="Arial" w:cs="Arial"/>
                <w:lang w:eastAsia="en-GB"/>
              </w:rPr>
              <w:t>data</w:t>
            </w:r>
          </w:p>
        </w:tc>
        <w:tc>
          <w:tcPr>
            <w:tcW w:w="6379" w:type="dxa"/>
            <w:vMerge/>
            <w:vAlign w:val="center"/>
          </w:tcPr>
          <w:p w:rsidR="00E54C1D" w:rsidRPr="003C1C63" w:rsidRDefault="00E54C1D" w:rsidP="004901C2">
            <w:pPr>
              <w:spacing w:after="0" w:line="240" w:lineRule="auto"/>
              <w:rPr>
                <w:rFonts w:ascii="Arial" w:hAnsi="Arial" w:cs="Arial"/>
                <w:highlight w:val="yellow"/>
              </w:rPr>
            </w:pPr>
          </w:p>
        </w:tc>
      </w:tr>
      <w:tr w:rsidR="00E54C1D" w:rsidRPr="003C1C63" w:rsidTr="00E54C1D">
        <w:tc>
          <w:tcPr>
            <w:tcW w:w="3085" w:type="dxa"/>
            <w:vAlign w:val="center"/>
          </w:tcPr>
          <w:p w:rsidR="00E54C1D" w:rsidRPr="00A31EA1" w:rsidRDefault="00E54C1D" w:rsidP="00F44F36">
            <w:pPr>
              <w:spacing w:after="0" w:line="240" w:lineRule="auto"/>
              <w:rPr>
                <w:rFonts w:ascii="Arial" w:eastAsia="Times New Roman" w:hAnsi="Arial" w:cs="Arial"/>
                <w:lang w:eastAsia="en-GB"/>
              </w:rPr>
            </w:pPr>
            <w:r w:rsidRPr="00A31EA1">
              <w:rPr>
                <w:rFonts w:ascii="Arial" w:eastAsia="Times New Roman" w:hAnsi="Arial" w:cs="Arial"/>
                <w:lang w:eastAsia="en-GB"/>
              </w:rPr>
              <w:t>PDO table</w:t>
            </w:r>
          </w:p>
        </w:tc>
        <w:tc>
          <w:tcPr>
            <w:tcW w:w="6379" w:type="dxa"/>
            <w:vMerge w:val="restart"/>
            <w:vAlign w:val="center"/>
          </w:tcPr>
          <w:p w:rsidR="00E54C1D" w:rsidRPr="00E54C1D" w:rsidRDefault="00E54C1D" w:rsidP="00F44F36">
            <w:pPr>
              <w:spacing w:after="0" w:line="240" w:lineRule="auto"/>
              <w:rPr>
                <w:rFonts w:ascii="Arial" w:hAnsi="Arial" w:cs="Arial"/>
              </w:rPr>
            </w:pPr>
            <w:r w:rsidRPr="00E54C1D">
              <w:rPr>
                <w:rFonts w:ascii="Arial" w:hAnsi="Arial" w:cs="Arial"/>
              </w:rPr>
              <w:t>Collect and record data in a table</w:t>
            </w:r>
          </w:p>
        </w:tc>
      </w:tr>
      <w:tr w:rsidR="00E54C1D" w:rsidRPr="003C1C63" w:rsidTr="00E54C1D">
        <w:tc>
          <w:tcPr>
            <w:tcW w:w="3085" w:type="dxa"/>
            <w:vAlign w:val="center"/>
          </w:tcPr>
          <w:p w:rsidR="00E54C1D" w:rsidRPr="00A31EA1" w:rsidRDefault="00E54C1D" w:rsidP="00F44F36">
            <w:pPr>
              <w:spacing w:after="0" w:line="240" w:lineRule="auto"/>
              <w:rPr>
                <w:rFonts w:ascii="Arial" w:eastAsia="Times New Roman" w:hAnsi="Arial" w:cs="Arial"/>
                <w:lang w:eastAsia="en-GB"/>
              </w:rPr>
            </w:pPr>
            <w:r w:rsidRPr="00A31EA1">
              <w:rPr>
                <w:rFonts w:ascii="Arial" w:eastAsia="Times New Roman" w:hAnsi="Arial" w:cs="Arial"/>
                <w:lang w:eastAsia="en-GB"/>
              </w:rPr>
              <w:t>PDO recording</w:t>
            </w:r>
          </w:p>
        </w:tc>
        <w:tc>
          <w:tcPr>
            <w:tcW w:w="6379" w:type="dxa"/>
            <w:vMerge/>
            <w:vAlign w:val="center"/>
          </w:tcPr>
          <w:p w:rsidR="00E54C1D" w:rsidRPr="00E54C1D" w:rsidRDefault="00E54C1D" w:rsidP="004901C2">
            <w:pPr>
              <w:spacing w:after="0" w:line="240" w:lineRule="auto"/>
              <w:rPr>
                <w:rFonts w:ascii="Arial" w:hAnsi="Arial" w:cs="Arial"/>
              </w:rPr>
            </w:pPr>
          </w:p>
        </w:tc>
      </w:tr>
      <w:tr w:rsidR="00E54C1D" w:rsidRPr="003C1C63" w:rsidTr="00E54C1D">
        <w:tc>
          <w:tcPr>
            <w:tcW w:w="3085" w:type="dxa"/>
            <w:vAlign w:val="center"/>
          </w:tcPr>
          <w:p w:rsidR="00E54C1D" w:rsidRPr="00A31EA1" w:rsidRDefault="00E54C1D" w:rsidP="00F44F36">
            <w:pPr>
              <w:spacing w:after="0" w:line="240" w:lineRule="auto"/>
              <w:rPr>
                <w:rFonts w:ascii="Arial" w:eastAsia="Times New Roman" w:hAnsi="Arial" w:cs="Arial"/>
                <w:lang w:eastAsia="en-GB"/>
              </w:rPr>
            </w:pPr>
            <w:r w:rsidRPr="00A31EA1">
              <w:rPr>
                <w:rFonts w:ascii="Arial" w:eastAsia="Times New Roman" w:hAnsi="Arial" w:cs="Arial"/>
                <w:lang w:eastAsia="en-GB"/>
              </w:rPr>
              <w:t>PDO graph</w:t>
            </w:r>
          </w:p>
        </w:tc>
        <w:tc>
          <w:tcPr>
            <w:tcW w:w="6379" w:type="dxa"/>
            <w:vAlign w:val="center"/>
          </w:tcPr>
          <w:p w:rsidR="00E54C1D" w:rsidRPr="00E54C1D" w:rsidRDefault="00E54C1D" w:rsidP="00F44F36">
            <w:pPr>
              <w:spacing w:after="0" w:line="240" w:lineRule="auto"/>
              <w:rPr>
                <w:rFonts w:ascii="Arial" w:hAnsi="Arial" w:cs="Arial"/>
              </w:rPr>
            </w:pPr>
            <w:r w:rsidRPr="00E54C1D">
              <w:rPr>
                <w:rFonts w:ascii="Arial" w:hAnsi="Arial" w:cs="Arial"/>
              </w:rPr>
              <w:t>Draw a graph and determine the gradient</w:t>
            </w:r>
          </w:p>
        </w:tc>
      </w:tr>
      <w:tr w:rsidR="00E54C1D" w:rsidRPr="003C1C63" w:rsidTr="00E54C1D">
        <w:tc>
          <w:tcPr>
            <w:tcW w:w="3085" w:type="dxa"/>
            <w:vAlign w:val="center"/>
          </w:tcPr>
          <w:p w:rsidR="00E54C1D" w:rsidRPr="00A31EA1" w:rsidRDefault="00E54C1D" w:rsidP="00F44F36">
            <w:pPr>
              <w:spacing w:after="0" w:line="240" w:lineRule="auto"/>
              <w:rPr>
                <w:rFonts w:ascii="Arial" w:eastAsia="Times New Roman" w:hAnsi="Arial" w:cs="Arial"/>
                <w:lang w:eastAsia="en-GB"/>
              </w:rPr>
            </w:pPr>
            <w:r w:rsidRPr="00A31EA1">
              <w:rPr>
                <w:rFonts w:ascii="Arial" w:eastAsia="Times New Roman" w:hAnsi="Arial" w:cs="Arial"/>
                <w:lang w:eastAsia="en-GB"/>
              </w:rPr>
              <w:t>ACE interpretation</w:t>
            </w:r>
          </w:p>
        </w:tc>
        <w:tc>
          <w:tcPr>
            <w:tcW w:w="6379" w:type="dxa"/>
            <w:vAlign w:val="center"/>
          </w:tcPr>
          <w:p w:rsidR="00E54C1D" w:rsidRPr="00E54C1D" w:rsidRDefault="00E54C1D" w:rsidP="004901C2">
            <w:pPr>
              <w:spacing w:after="0" w:line="240" w:lineRule="auto"/>
              <w:rPr>
                <w:rFonts w:ascii="Arial" w:hAnsi="Arial" w:cs="Arial"/>
              </w:rPr>
            </w:pPr>
            <w:r w:rsidRPr="00E54C1D">
              <w:rPr>
                <w:rFonts w:ascii="Arial" w:hAnsi="Arial" w:cs="Arial"/>
              </w:rPr>
              <w:t>Interpret the gradient</w:t>
            </w:r>
          </w:p>
        </w:tc>
      </w:tr>
    </w:tbl>
    <w:p w:rsidR="00000AEA" w:rsidRDefault="00000AEA" w:rsidP="00D55875">
      <w:pPr>
        <w:spacing w:after="0" w:line="240" w:lineRule="auto"/>
        <w:rPr>
          <w:rFonts w:ascii="Arial" w:hAnsi="Arial" w:cs="Arial"/>
        </w:rPr>
      </w:pPr>
    </w:p>
    <w:p w:rsidR="00AC2CED" w:rsidRPr="00FD5838" w:rsidRDefault="00AC2CED" w:rsidP="00D55875">
      <w:pPr>
        <w:spacing w:after="0" w:line="240" w:lineRule="auto"/>
        <w:rPr>
          <w:rFonts w:ascii="Arial" w:hAnsi="Arial" w:cs="Arial"/>
        </w:rPr>
      </w:pPr>
    </w:p>
    <w:p w:rsidR="00B04356" w:rsidRDefault="00FB7708" w:rsidP="00EC411F">
      <w:pPr>
        <w:spacing w:after="0" w:line="240" w:lineRule="auto"/>
        <w:rPr>
          <w:rFonts w:ascii="Arial" w:hAnsi="Arial" w:cs="Arial"/>
        </w:rPr>
      </w:pPr>
      <w:r>
        <w:rPr>
          <w:rFonts w:ascii="Arial" w:hAnsi="Arial" w:cs="Arial"/>
          <w:b/>
          <w:color w:val="C30045"/>
          <w:sz w:val="24"/>
        </w:rPr>
        <w:t>Theory</w:t>
      </w:r>
      <w:r w:rsidR="00B76307">
        <w:rPr>
          <w:rFonts w:ascii="Arial" w:hAnsi="Arial" w:cs="Arial"/>
          <w:b/>
          <w:color w:val="C30045"/>
          <w:sz w:val="24"/>
        </w:rPr>
        <w:t xml:space="preserve"> and </w:t>
      </w:r>
      <w:r w:rsidR="00AC2CED">
        <w:rPr>
          <w:rFonts w:ascii="Arial" w:hAnsi="Arial" w:cs="Arial"/>
          <w:b/>
          <w:color w:val="C30045"/>
          <w:sz w:val="24"/>
        </w:rPr>
        <w:t>m</w:t>
      </w:r>
      <w:r w:rsidR="000D26F6" w:rsidRPr="0067561A">
        <w:rPr>
          <w:rFonts w:ascii="Arial" w:hAnsi="Arial" w:cs="Arial"/>
          <w:b/>
          <w:color w:val="C30045"/>
          <w:sz w:val="24"/>
        </w:rPr>
        <w:t>ethod</w:t>
      </w:r>
    </w:p>
    <w:p w:rsidR="00B04356" w:rsidRDefault="00B04356" w:rsidP="00B04356">
      <w:pPr>
        <w:spacing w:after="0" w:line="240" w:lineRule="auto"/>
        <w:jc w:val="center"/>
        <w:rPr>
          <w:rFonts w:ascii="Arial" w:hAnsi="Arial" w:cs="Arial"/>
        </w:rPr>
      </w:pPr>
      <w:r>
        <w:rPr>
          <w:rFonts w:ascii="Arial" w:hAnsi="Arial" w:cs="Arial"/>
          <w:noProof/>
          <w:lang w:eastAsia="en-GB"/>
        </w:rPr>
        <w:drawing>
          <wp:inline distT="0" distB="0" distL="0" distR="0" wp14:anchorId="2EF955FA" wp14:editId="2E641F61">
            <wp:extent cx="1588008" cy="94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06_9702_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88008" cy="944880"/>
                    </a:xfrm>
                    <a:prstGeom prst="rect">
                      <a:avLst/>
                    </a:prstGeom>
                  </pic:spPr>
                </pic:pic>
              </a:graphicData>
            </a:graphic>
          </wp:inline>
        </w:drawing>
      </w:r>
    </w:p>
    <w:p w:rsidR="00B04356" w:rsidRDefault="00B04356" w:rsidP="00EC411F">
      <w:pPr>
        <w:spacing w:after="0" w:line="240" w:lineRule="auto"/>
        <w:rPr>
          <w:rFonts w:ascii="Arial" w:hAnsi="Arial" w:cs="Arial"/>
        </w:rPr>
      </w:pPr>
    </w:p>
    <w:p w:rsidR="00B04356" w:rsidRPr="00EC411F" w:rsidRDefault="00B04356" w:rsidP="00EC411F">
      <w:pPr>
        <w:spacing w:after="0" w:line="240" w:lineRule="auto"/>
        <w:rPr>
          <w:rFonts w:ascii="Arial" w:hAnsi="Arial" w:cs="Arial"/>
        </w:rPr>
      </w:pPr>
    </w:p>
    <w:p w:rsidR="00B76307" w:rsidRPr="00B76307" w:rsidRDefault="00B76307" w:rsidP="00B76307">
      <w:pPr>
        <w:spacing w:after="0" w:line="240" w:lineRule="auto"/>
        <w:rPr>
          <w:rFonts w:ascii="Arial" w:hAnsi="Arial" w:cs="Arial"/>
          <w:szCs w:val="20"/>
        </w:rPr>
      </w:pPr>
      <w:r w:rsidRPr="00B76307">
        <w:rPr>
          <w:rFonts w:ascii="Arial" w:hAnsi="Arial" w:cs="Arial"/>
          <w:szCs w:val="20"/>
        </w:rPr>
        <w:t xml:space="preserve">The cardboard shape is a semicircle with radius </w:t>
      </w:r>
      <w:r w:rsidRPr="00B76307">
        <w:rPr>
          <w:rFonts w:ascii="Arial" w:hAnsi="Arial" w:cs="Arial"/>
          <w:i/>
          <w:szCs w:val="20"/>
        </w:rPr>
        <w:t>r</w:t>
      </w:r>
      <w:r w:rsidRPr="00B76307">
        <w:rPr>
          <w:rFonts w:ascii="Arial" w:hAnsi="Arial" w:cs="Arial"/>
          <w:szCs w:val="20"/>
        </w:rPr>
        <w:t xml:space="preserve"> and the centre of the circle is at O.</w:t>
      </w:r>
    </w:p>
    <w:p w:rsidR="00B76307" w:rsidRDefault="00B76307" w:rsidP="00B76307">
      <w:pPr>
        <w:spacing w:after="0" w:line="240" w:lineRule="auto"/>
        <w:rPr>
          <w:rFonts w:ascii="Arial" w:hAnsi="Arial" w:cs="Arial"/>
          <w:szCs w:val="20"/>
        </w:rPr>
      </w:pPr>
    </w:p>
    <w:p w:rsidR="00B76307" w:rsidRDefault="00B76307" w:rsidP="00B76307">
      <w:pPr>
        <w:spacing w:after="0" w:line="240" w:lineRule="auto"/>
        <w:rPr>
          <w:rFonts w:ascii="Arial" w:hAnsi="Arial" w:cs="Arial"/>
          <w:szCs w:val="20"/>
        </w:rPr>
      </w:pPr>
      <w:r w:rsidRPr="00B76307">
        <w:rPr>
          <w:rFonts w:ascii="Arial" w:hAnsi="Arial" w:cs="Arial"/>
          <w:szCs w:val="20"/>
        </w:rPr>
        <w:t>The centre of gravity of the shape can be found by</w:t>
      </w:r>
      <w:r>
        <w:rPr>
          <w:rFonts w:ascii="Arial" w:hAnsi="Arial" w:cs="Arial"/>
          <w:szCs w:val="20"/>
        </w:rPr>
        <w:t>:</w:t>
      </w:r>
    </w:p>
    <w:p w:rsidR="00B76307" w:rsidRPr="00B76307" w:rsidRDefault="00B76307" w:rsidP="00B76307">
      <w:pPr>
        <w:pStyle w:val="ListParagraph"/>
        <w:numPr>
          <w:ilvl w:val="0"/>
          <w:numId w:val="30"/>
        </w:numPr>
        <w:spacing w:after="0" w:line="240" w:lineRule="auto"/>
        <w:rPr>
          <w:rFonts w:ascii="Arial" w:hAnsi="Arial" w:cs="Arial"/>
          <w:szCs w:val="20"/>
        </w:rPr>
      </w:pPr>
      <w:r w:rsidRPr="00B76307">
        <w:rPr>
          <w:rFonts w:ascii="Arial" w:hAnsi="Arial" w:cs="Arial"/>
          <w:szCs w:val="20"/>
        </w:rPr>
        <w:t xml:space="preserve">placing a pin through a hole in the shape close to a corner </w:t>
      </w:r>
    </w:p>
    <w:p w:rsidR="00B76307" w:rsidRPr="00B76307" w:rsidRDefault="00B76307" w:rsidP="00B76307">
      <w:pPr>
        <w:pStyle w:val="ListParagraph"/>
        <w:numPr>
          <w:ilvl w:val="0"/>
          <w:numId w:val="30"/>
        </w:numPr>
        <w:spacing w:after="0" w:line="240" w:lineRule="auto"/>
        <w:rPr>
          <w:rFonts w:ascii="Arial" w:hAnsi="Arial" w:cs="Arial"/>
          <w:szCs w:val="20"/>
        </w:rPr>
      </w:pPr>
      <w:r w:rsidRPr="00B76307">
        <w:rPr>
          <w:rFonts w:ascii="Arial" w:hAnsi="Arial" w:cs="Arial"/>
          <w:szCs w:val="20"/>
        </w:rPr>
        <w:t>suspending the shape and a plumbline from the pin</w:t>
      </w:r>
    </w:p>
    <w:p w:rsidR="00B76307" w:rsidRPr="00B76307" w:rsidRDefault="00B76307" w:rsidP="00B76307">
      <w:pPr>
        <w:pStyle w:val="ListParagraph"/>
        <w:numPr>
          <w:ilvl w:val="0"/>
          <w:numId w:val="30"/>
        </w:numPr>
        <w:spacing w:after="0" w:line="240" w:lineRule="auto"/>
        <w:rPr>
          <w:rFonts w:ascii="Arial" w:hAnsi="Arial" w:cs="Arial"/>
          <w:szCs w:val="20"/>
        </w:rPr>
      </w:pPr>
      <w:r w:rsidRPr="00B76307">
        <w:rPr>
          <w:rFonts w:ascii="Arial" w:hAnsi="Arial" w:cs="Arial"/>
          <w:szCs w:val="20"/>
        </w:rPr>
        <w:t>drawing a line along the plumbline on the shape</w:t>
      </w:r>
    </w:p>
    <w:p w:rsidR="00B76307" w:rsidRPr="00B76307" w:rsidRDefault="00B76307" w:rsidP="00B76307">
      <w:pPr>
        <w:pStyle w:val="ListParagraph"/>
        <w:numPr>
          <w:ilvl w:val="0"/>
          <w:numId w:val="30"/>
        </w:numPr>
        <w:spacing w:after="0" w:line="240" w:lineRule="auto"/>
        <w:rPr>
          <w:rFonts w:ascii="Arial" w:hAnsi="Arial" w:cs="Arial"/>
          <w:szCs w:val="20"/>
        </w:rPr>
      </w:pPr>
      <w:r w:rsidRPr="00B76307">
        <w:rPr>
          <w:rFonts w:ascii="Arial" w:hAnsi="Arial" w:cs="Arial"/>
          <w:szCs w:val="20"/>
        </w:rPr>
        <w:t>repeating from the other corner</w:t>
      </w:r>
    </w:p>
    <w:p w:rsidR="00B76307" w:rsidRPr="00B76307" w:rsidRDefault="00B76307" w:rsidP="00B76307">
      <w:pPr>
        <w:pStyle w:val="ListParagraph"/>
        <w:numPr>
          <w:ilvl w:val="0"/>
          <w:numId w:val="30"/>
        </w:numPr>
        <w:spacing w:after="0" w:line="240" w:lineRule="auto"/>
        <w:rPr>
          <w:rFonts w:ascii="Arial" w:hAnsi="Arial" w:cs="Arial"/>
          <w:szCs w:val="20"/>
        </w:rPr>
      </w:pPr>
      <w:r w:rsidRPr="00B76307">
        <w:rPr>
          <w:rFonts w:ascii="Arial" w:hAnsi="Arial" w:cs="Arial"/>
          <w:szCs w:val="20"/>
        </w:rPr>
        <w:t>noting the point where the two lines cross</w:t>
      </w:r>
    </w:p>
    <w:p w:rsidR="00B76307" w:rsidRPr="00B76307" w:rsidRDefault="00B76307" w:rsidP="00B76307">
      <w:pPr>
        <w:spacing w:after="0" w:line="240" w:lineRule="auto"/>
        <w:rPr>
          <w:rFonts w:ascii="Arial" w:hAnsi="Arial" w:cs="Arial"/>
          <w:szCs w:val="20"/>
        </w:rPr>
      </w:pPr>
    </w:p>
    <w:p w:rsidR="00B76307" w:rsidRPr="00B76307" w:rsidRDefault="00B76307" w:rsidP="00B76307">
      <w:pPr>
        <w:spacing w:after="0" w:line="240" w:lineRule="auto"/>
        <w:rPr>
          <w:rFonts w:ascii="Arial" w:hAnsi="Arial" w:cs="Arial"/>
          <w:szCs w:val="20"/>
        </w:rPr>
      </w:pPr>
      <w:r w:rsidRPr="00B76307">
        <w:rPr>
          <w:rFonts w:ascii="Arial" w:hAnsi="Arial" w:cs="Arial"/>
          <w:szCs w:val="20"/>
        </w:rPr>
        <w:t>Learners should be familiar with this experiment. A fun way of introducing this topic to beginners is to use an atlas to cut out shapes of different countries</w:t>
      </w:r>
      <w:r w:rsidR="003560DE">
        <w:rPr>
          <w:rFonts w:ascii="Arial" w:hAnsi="Arial" w:cs="Arial"/>
          <w:szCs w:val="20"/>
        </w:rPr>
        <w:t xml:space="preserve"> (photocopy or trace and cut out the shape, don’t cut up the atlas)</w:t>
      </w:r>
      <w:bookmarkStart w:id="0" w:name="_GoBack"/>
      <w:bookmarkEnd w:id="0"/>
      <w:r w:rsidRPr="00B76307">
        <w:rPr>
          <w:rFonts w:ascii="Arial" w:hAnsi="Arial" w:cs="Arial"/>
          <w:szCs w:val="20"/>
        </w:rPr>
        <w:t xml:space="preserve"> and find the name of the place that is at its centre of gravity. Some capital cities are at the cent</w:t>
      </w:r>
      <w:r w:rsidR="00FF0CF1">
        <w:rPr>
          <w:rFonts w:ascii="Arial" w:hAnsi="Arial" w:cs="Arial"/>
          <w:szCs w:val="20"/>
        </w:rPr>
        <w:t>re of gravity of their country.</w:t>
      </w:r>
    </w:p>
    <w:p w:rsidR="00B76307" w:rsidRPr="00B76307" w:rsidRDefault="00B76307" w:rsidP="00B76307">
      <w:pPr>
        <w:spacing w:after="0" w:line="240" w:lineRule="auto"/>
        <w:rPr>
          <w:rFonts w:ascii="Arial" w:hAnsi="Arial" w:cs="Arial"/>
          <w:szCs w:val="20"/>
        </w:rPr>
      </w:pPr>
    </w:p>
    <w:p w:rsidR="00B76307" w:rsidRDefault="00B76307" w:rsidP="00775285">
      <w:pPr>
        <w:spacing w:after="0" w:line="240" w:lineRule="auto"/>
        <w:rPr>
          <w:rFonts w:ascii="Arial" w:hAnsi="Arial" w:cs="Arial"/>
          <w:szCs w:val="20"/>
        </w:rPr>
      </w:pPr>
      <w:r w:rsidRPr="00B76307">
        <w:rPr>
          <w:rFonts w:ascii="Arial" w:hAnsi="Arial" w:cs="Arial"/>
          <w:szCs w:val="20"/>
        </w:rPr>
        <w:t xml:space="preserve">The result will be that the centre of gravity is at distance </w:t>
      </w:r>
      <w:r w:rsidRPr="00B76307">
        <w:rPr>
          <w:rFonts w:ascii="Arial" w:hAnsi="Arial" w:cs="Arial"/>
          <w:i/>
          <w:szCs w:val="20"/>
        </w:rPr>
        <w:t>y</w:t>
      </w:r>
      <w:r w:rsidRPr="00B76307">
        <w:rPr>
          <w:rFonts w:ascii="Arial" w:hAnsi="Arial" w:cs="Arial"/>
          <w:szCs w:val="20"/>
        </w:rPr>
        <w:t xml:space="preserve"> from O.</w:t>
      </w:r>
    </w:p>
    <w:p w:rsidR="00775285" w:rsidRDefault="00775285" w:rsidP="00775285">
      <w:pPr>
        <w:spacing w:after="0" w:line="240" w:lineRule="auto"/>
        <w:rPr>
          <w:rFonts w:ascii="Arial" w:hAnsi="Arial" w:cs="Arial"/>
          <w:szCs w:val="20"/>
        </w:rPr>
      </w:pPr>
    </w:p>
    <w:p w:rsidR="00775285" w:rsidRDefault="00775285" w:rsidP="00775285">
      <w:pPr>
        <w:spacing w:after="0" w:line="240" w:lineRule="auto"/>
        <w:jc w:val="center"/>
        <w:rPr>
          <w:rFonts w:ascii="Arial" w:hAnsi="Arial" w:cs="Arial"/>
          <w:szCs w:val="20"/>
        </w:rPr>
      </w:pPr>
      <w:r>
        <w:rPr>
          <w:rFonts w:ascii="Arial" w:hAnsi="Arial" w:cs="Arial"/>
          <w:noProof/>
          <w:szCs w:val="20"/>
          <w:lang w:eastAsia="en-GB"/>
        </w:rPr>
        <w:lastRenderedPageBreak/>
        <w:drawing>
          <wp:inline distT="0" distB="0" distL="0" distR="0" wp14:anchorId="5214919F" wp14:editId="7A23623D">
            <wp:extent cx="1588008" cy="944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06_9702_2.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88008" cy="944880"/>
                    </a:xfrm>
                    <a:prstGeom prst="rect">
                      <a:avLst/>
                    </a:prstGeom>
                  </pic:spPr>
                </pic:pic>
              </a:graphicData>
            </a:graphic>
          </wp:inline>
        </w:drawing>
      </w:r>
    </w:p>
    <w:p w:rsidR="00775285" w:rsidRDefault="00775285" w:rsidP="00775285">
      <w:pPr>
        <w:spacing w:after="0" w:line="240" w:lineRule="auto"/>
        <w:rPr>
          <w:rFonts w:ascii="Arial" w:hAnsi="Arial" w:cs="Arial"/>
          <w:szCs w:val="20"/>
        </w:rPr>
      </w:pPr>
    </w:p>
    <w:p w:rsidR="00775285" w:rsidRDefault="00775285" w:rsidP="00775285">
      <w:pPr>
        <w:spacing w:after="0" w:line="240" w:lineRule="auto"/>
        <w:rPr>
          <w:rFonts w:ascii="Arial" w:hAnsi="Arial" w:cs="Arial"/>
          <w:szCs w:val="20"/>
        </w:rPr>
      </w:pPr>
    </w:p>
    <w:p w:rsidR="00B76307" w:rsidRDefault="00B76307" w:rsidP="00775285">
      <w:pPr>
        <w:spacing w:after="0" w:line="240" w:lineRule="auto"/>
        <w:rPr>
          <w:rFonts w:ascii="Arial" w:hAnsi="Arial" w:cs="Arial"/>
          <w:szCs w:val="20"/>
        </w:rPr>
      </w:pPr>
      <w:r w:rsidRPr="00B76307">
        <w:rPr>
          <w:rFonts w:ascii="Arial" w:hAnsi="Arial" w:cs="Arial"/>
          <w:szCs w:val="20"/>
        </w:rPr>
        <w:t>If the card is cut to the shape shown below and the experiment is repeated</w:t>
      </w:r>
      <w:r w:rsidR="00EC411F">
        <w:rPr>
          <w:rFonts w:ascii="Arial" w:hAnsi="Arial" w:cs="Arial"/>
          <w:szCs w:val="20"/>
        </w:rPr>
        <w:t>,</w:t>
      </w:r>
      <w:r w:rsidRPr="00B76307">
        <w:rPr>
          <w:rFonts w:ascii="Arial" w:hAnsi="Arial" w:cs="Arial"/>
          <w:szCs w:val="20"/>
        </w:rPr>
        <w:t xml:space="preserve"> the relationship between </w:t>
      </w:r>
      <w:r w:rsidRPr="00B76307">
        <w:rPr>
          <w:rFonts w:ascii="Arial" w:hAnsi="Arial" w:cs="Arial"/>
          <w:i/>
          <w:szCs w:val="20"/>
        </w:rPr>
        <w:t>y</w:t>
      </w:r>
      <w:r w:rsidR="00E54C1D">
        <w:rPr>
          <w:rFonts w:ascii="Arial" w:hAnsi="Arial" w:cs="Arial"/>
          <w:szCs w:val="20"/>
        </w:rPr>
        <w:t xml:space="preserve"> and </w:t>
      </w:r>
      <w:r w:rsidR="00E54C1D" w:rsidRPr="00E54C1D">
        <w:rPr>
          <w:rFonts w:ascii="Symbol" w:hAnsi="Symbol" w:cs="Arial"/>
          <w:i/>
          <w:szCs w:val="20"/>
        </w:rPr>
        <w:t></w:t>
      </w:r>
      <w:r w:rsidR="00E54C1D">
        <w:rPr>
          <w:rFonts w:ascii="Arial" w:hAnsi="Arial" w:cs="Arial"/>
          <w:szCs w:val="20"/>
        </w:rPr>
        <w:t xml:space="preserve"> is</w:t>
      </w:r>
    </w:p>
    <w:p w:rsidR="00E54C1D" w:rsidRPr="00775285" w:rsidRDefault="00E54C1D" w:rsidP="00775285">
      <w:pPr>
        <w:spacing w:after="120" w:line="240" w:lineRule="auto"/>
        <w:rPr>
          <w:rFonts w:ascii="Arial" w:hAnsi="Arial" w:cs="Arial"/>
          <w:szCs w:val="20"/>
        </w:rPr>
      </w:pPr>
      <m:oMathPara>
        <m:oMathParaPr>
          <m:jc m:val="center"/>
        </m:oMathParaPr>
        <m:oMath>
          <m:r>
            <w:rPr>
              <w:rFonts w:ascii="Cambria Math" w:hAnsi="Cambria Math" w:cs="Arial"/>
              <w:szCs w:val="20"/>
            </w:rPr>
            <m:t>y=</m:t>
          </m:r>
          <m:f>
            <m:fPr>
              <m:ctrlPr>
                <w:rPr>
                  <w:rFonts w:ascii="Cambria Math" w:hAnsi="Cambria Math" w:cs="Arial"/>
                  <w:i/>
                  <w:szCs w:val="20"/>
                </w:rPr>
              </m:ctrlPr>
            </m:fPr>
            <m:num>
              <m:r>
                <w:rPr>
                  <w:rFonts w:ascii="Cambria Math" w:hAnsi="Cambria Math" w:cs="Arial"/>
                  <w:szCs w:val="20"/>
                </w:rPr>
                <m:t>120r</m:t>
              </m:r>
              <m:func>
                <m:funcPr>
                  <m:ctrlPr>
                    <w:rPr>
                      <w:rFonts w:ascii="Cambria Math" w:hAnsi="Cambria Math" w:cs="Arial"/>
                      <w:i/>
                      <w:szCs w:val="20"/>
                    </w:rPr>
                  </m:ctrlPr>
                </m:funcPr>
                <m:fName>
                  <m:r>
                    <m:rPr>
                      <m:sty m:val="p"/>
                    </m:rPr>
                    <w:rPr>
                      <w:rFonts w:ascii="Cambria Math" w:hAnsi="Cambria Math" w:cs="Arial"/>
                      <w:szCs w:val="20"/>
                    </w:rPr>
                    <m:t>sin</m:t>
                  </m:r>
                </m:fName>
                <m:e>
                  <m:r>
                    <w:rPr>
                      <w:rFonts w:ascii="Cambria Math" w:hAnsi="Cambria Math" w:cs="Arial"/>
                      <w:szCs w:val="20"/>
                    </w:rPr>
                    <m:t>θ</m:t>
                  </m:r>
                </m:e>
              </m:func>
            </m:num>
            <m:den>
              <m:r>
                <w:rPr>
                  <w:rFonts w:ascii="Cambria Math" w:hAnsi="Cambria Math" w:cs="Arial"/>
                  <w:szCs w:val="20"/>
                </w:rPr>
                <m:t>πθ</m:t>
              </m:r>
            </m:den>
          </m:f>
        </m:oMath>
      </m:oMathPara>
    </w:p>
    <w:p w:rsidR="00E54C1D" w:rsidRDefault="00E54C1D" w:rsidP="00775285">
      <w:pPr>
        <w:spacing w:after="0" w:line="240" w:lineRule="auto"/>
        <w:rPr>
          <w:rFonts w:ascii="Arial" w:hAnsi="Arial" w:cs="Arial"/>
          <w:szCs w:val="20"/>
        </w:rPr>
      </w:pPr>
      <w:proofErr w:type="gramStart"/>
      <w:r>
        <w:rPr>
          <w:rFonts w:ascii="Arial" w:hAnsi="Arial" w:cs="Arial"/>
          <w:szCs w:val="20"/>
        </w:rPr>
        <w:t>where</w:t>
      </w:r>
      <w:proofErr w:type="gramEnd"/>
      <w:r>
        <w:rPr>
          <w:rFonts w:ascii="Arial" w:hAnsi="Arial" w:cs="Arial"/>
          <w:szCs w:val="20"/>
        </w:rPr>
        <w:t xml:space="preserve"> </w:t>
      </w:r>
      <w:r w:rsidRPr="00E54C1D">
        <w:rPr>
          <w:rFonts w:ascii="Symbol" w:hAnsi="Symbol" w:cs="Arial"/>
          <w:i/>
          <w:szCs w:val="20"/>
        </w:rPr>
        <w:t></w:t>
      </w:r>
      <w:r>
        <w:rPr>
          <w:rFonts w:ascii="Arial" w:hAnsi="Arial" w:cs="Arial"/>
          <w:szCs w:val="20"/>
        </w:rPr>
        <w:t xml:space="preserve"> is in degrees.</w:t>
      </w:r>
    </w:p>
    <w:p w:rsidR="00775285" w:rsidRDefault="00775285" w:rsidP="00775285">
      <w:pPr>
        <w:spacing w:after="0" w:line="240" w:lineRule="auto"/>
        <w:rPr>
          <w:rFonts w:ascii="Arial" w:hAnsi="Arial" w:cs="Arial"/>
          <w:szCs w:val="20"/>
        </w:rPr>
      </w:pPr>
    </w:p>
    <w:p w:rsidR="00775285" w:rsidRDefault="00775285" w:rsidP="00775285">
      <w:pPr>
        <w:spacing w:after="0" w:line="240" w:lineRule="auto"/>
        <w:jc w:val="center"/>
        <w:rPr>
          <w:rFonts w:ascii="Arial" w:hAnsi="Arial" w:cs="Arial"/>
          <w:szCs w:val="20"/>
        </w:rPr>
      </w:pPr>
      <w:r>
        <w:rPr>
          <w:rFonts w:ascii="Arial" w:hAnsi="Arial" w:cs="Arial"/>
          <w:noProof/>
          <w:szCs w:val="20"/>
          <w:lang w:eastAsia="en-GB"/>
        </w:rPr>
        <w:drawing>
          <wp:inline distT="0" distB="0" distL="0" distR="0" wp14:anchorId="3A7CCA6D" wp14:editId="606E92A2">
            <wp:extent cx="1490472" cy="944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06_9702_3.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90472" cy="944880"/>
                    </a:xfrm>
                    <a:prstGeom prst="rect">
                      <a:avLst/>
                    </a:prstGeom>
                  </pic:spPr>
                </pic:pic>
              </a:graphicData>
            </a:graphic>
          </wp:inline>
        </w:drawing>
      </w:r>
    </w:p>
    <w:p w:rsidR="00775285" w:rsidRDefault="00775285" w:rsidP="00775285">
      <w:pPr>
        <w:spacing w:after="0" w:line="240" w:lineRule="auto"/>
        <w:rPr>
          <w:rFonts w:ascii="Arial" w:hAnsi="Arial" w:cs="Arial"/>
          <w:szCs w:val="20"/>
        </w:rPr>
      </w:pPr>
    </w:p>
    <w:p w:rsidR="000D26F6" w:rsidRDefault="000D26F6" w:rsidP="00B76307">
      <w:pPr>
        <w:spacing w:after="240" w:line="240" w:lineRule="auto"/>
        <w:rPr>
          <w:rFonts w:ascii="Arial" w:eastAsia="Times New Roman" w:hAnsi="Arial" w:cs="Arial"/>
          <w:color w:val="C30045"/>
          <w:sz w:val="24"/>
          <w:lang w:eastAsia="en-GB"/>
        </w:rPr>
      </w:pPr>
      <w:r w:rsidRPr="003B353A">
        <w:rPr>
          <w:rFonts w:ascii="Arial" w:eastAsia="Times New Roman" w:hAnsi="Arial" w:cs="Arial"/>
          <w:b/>
          <w:bCs/>
          <w:color w:val="C30045"/>
          <w:sz w:val="24"/>
          <w:lang w:eastAsia="en-GB"/>
        </w:rPr>
        <w:t>Results</w:t>
      </w:r>
      <w:r w:rsidRPr="003B353A">
        <w:rPr>
          <w:rFonts w:ascii="Arial" w:eastAsia="Times New Roman" w:hAnsi="Arial" w:cs="Arial"/>
          <w:color w:val="C30045"/>
          <w:sz w:val="24"/>
          <w:lang w:eastAsia="en-GB"/>
        </w:rPr>
        <w:t xml:space="preserve"> </w:t>
      </w:r>
    </w:p>
    <w:p w:rsidR="00B74F11" w:rsidRPr="00B74F11" w:rsidRDefault="00B74F11" w:rsidP="00B74F11">
      <w:pPr>
        <w:spacing w:after="0" w:line="240" w:lineRule="auto"/>
        <w:rPr>
          <w:rFonts w:ascii="Arial" w:eastAsia="Times New Roman" w:hAnsi="Arial" w:cs="Arial"/>
          <w:lang w:eastAsia="en-GB"/>
        </w:rPr>
      </w:pPr>
      <w:r w:rsidRPr="00B74F11">
        <w:rPr>
          <w:rFonts w:ascii="Arial" w:eastAsia="Times New Roman" w:hAnsi="Arial" w:cs="Arial"/>
          <w:lang w:eastAsia="en-GB"/>
        </w:rPr>
        <w:t>Learners record all of their results</w:t>
      </w:r>
      <w:r w:rsidR="00E54C1D">
        <w:rPr>
          <w:rFonts w:ascii="Arial" w:eastAsia="Times New Roman" w:hAnsi="Arial" w:cs="Arial"/>
          <w:lang w:eastAsia="en-GB"/>
        </w:rPr>
        <w:t>.</w:t>
      </w:r>
    </w:p>
    <w:p w:rsidR="00B74F11" w:rsidRPr="00B74F11" w:rsidRDefault="00B74F11" w:rsidP="00B74F11">
      <w:pPr>
        <w:spacing w:after="0" w:line="240" w:lineRule="auto"/>
        <w:rPr>
          <w:rFonts w:ascii="Arial" w:eastAsia="Times New Roman" w:hAnsi="Arial" w:cs="Arial"/>
          <w:lang w:eastAsia="en-GB"/>
        </w:rPr>
      </w:pPr>
    </w:p>
    <w:tbl>
      <w:tblPr>
        <w:tblStyle w:val="TableGrid"/>
        <w:tblW w:w="0" w:type="auto"/>
        <w:tblLook w:val="04A0" w:firstRow="1" w:lastRow="0" w:firstColumn="1" w:lastColumn="0" w:noHBand="0" w:noVBand="1"/>
      </w:tblPr>
      <w:tblGrid>
        <w:gridCol w:w="2321"/>
        <w:gridCol w:w="2321"/>
        <w:gridCol w:w="2322"/>
        <w:gridCol w:w="2322"/>
      </w:tblGrid>
      <w:tr w:rsidR="00B76307" w:rsidRPr="00E54C1D" w:rsidTr="00FF0CF1">
        <w:trPr>
          <w:trHeight w:val="340"/>
        </w:trPr>
        <w:tc>
          <w:tcPr>
            <w:tcW w:w="2321" w:type="dxa"/>
            <w:vAlign w:val="center"/>
          </w:tcPr>
          <w:p w:rsidR="00B76307" w:rsidRPr="00E54C1D" w:rsidRDefault="00B76307" w:rsidP="00FF0CF1">
            <w:pPr>
              <w:spacing w:after="0" w:line="240" w:lineRule="auto"/>
              <w:jc w:val="center"/>
              <w:rPr>
                <w:rFonts w:ascii="Arial" w:hAnsi="Arial" w:cs="Arial"/>
                <w:sz w:val="20"/>
                <w:szCs w:val="20"/>
              </w:rPr>
            </w:pPr>
            <w:r w:rsidRPr="00E54C1D">
              <w:rPr>
                <w:rFonts w:ascii="Arial" w:hAnsi="Arial" w:cs="Arial"/>
                <w:sz w:val="20"/>
                <w:szCs w:val="20"/>
              </w:rPr>
              <w:t>2</w:t>
            </w:r>
            <w:r w:rsidR="00E54C1D" w:rsidRPr="00E54C1D">
              <w:rPr>
                <w:rFonts w:ascii="Symbol" w:hAnsi="Symbol" w:cs="Arial"/>
                <w:i/>
                <w:sz w:val="20"/>
                <w:szCs w:val="20"/>
              </w:rPr>
              <w:t></w:t>
            </w:r>
          </w:p>
        </w:tc>
        <w:tc>
          <w:tcPr>
            <w:tcW w:w="2321" w:type="dxa"/>
            <w:vAlign w:val="center"/>
          </w:tcPr>
          <w:p w:rsidR="00B76307" w:rsidRPr="00E54C1D" w:rsidRDefault="00E54C1D" w:rsidP="00FF0CF1">
            <w:pPr>
              <w:spacing w:after="0" w:line="240" w:lineRule="auto"/>
              <w:jc w:val="center"/>
              <w:rPr>
                <w:rFonts w:ascii="Arial" w:hAnsi="Arial" w:cs="Arial"/>
                <w:i/>
                <w:sz w:val="20"/>
                <w:szCs w:val="20"/>
              </w:rPr>
            </w:pPr>
            <w:r w:rsidRPr="00E54C1D">
              <w:rPr>
                <w:rFonts w:ascii="Symbol" w:hAnsi="Symbol" w:cs="Arial"/>
                <w:i/>
                <w:sz w:val="20"/>
                <w:szCs w:val="20"/>
              </w:rPr>
              <w:t></w:t>
            </w:r>
          </w:p>
        </w:tc>
        <w:tc>
          <w:tcPr>
            <w:tcW w:w="2322" w:type="dxa"/>
            <w:vAlign w:val="center"/>
          </w:tcPr>
          <w:p w:rsidR="00B76307" w:rsidRPr="00E54C1D" w:rsidRDefault="00B76307" w:rsidP="00FF0CF1">
            <w:pPr>
              <w:spacing w:after="0" w:line="240" w:lineRule="auto"/>
              <w:jc w:val="center"/>
              <w:rPr>
                <w:rFonts w:ascii="Arial" w:hAnsi="Arial" w:cs="Arial"/>
                <w:sz w:val="20"/>
                <w:szCs w:val="20"/>
              </w:rPr>
            </w:pPr>
            <w:r w:rsidRPr="00E54C1D">
              <w:rPr>
                <w:rFonts w:ascii="Arial" w:hAnsi="Arial" w:cs="Arial"/>
                <w:sz w:val="20"/>
                <w:szCs w:val="20"/>
              </w:rPr>
              <w:t xml:space="preserve">sin </w:t>
            </w:r>
            <w:r w:rsidR="00E54C1D" w:rsidRPr="00E54C1D">
              <w:rPr>
                <w:rFonts w:ascii="Symbol" w:hAnsi="Symbol" w:cs="Arial"/>
                <w:i/>
                <w:sz w:val="20"/>
                <w:szCs w:val="20"/>
              </w:rPr>
              <w:t></w:t>
            </w:r>
          </w:p>
        </w:tc>
        <w:tc>
          <w:tcPr>
            <w:tcW w:w="2322" w:type="dxa"/>
            <w:vAlign w:val="center"/>
          </w:tcPr>
          <w:p w:rsidR="00B76307" w:rsidRPr="00E54C1D" w:rsidRDefault="00E54C1D" w:rsidP="00FF0CF1">
            <w:pPr>
              <w:spacing w:after="0" w:line="240" w:lineRule="auto"/>
              <w:jc w:val="center"/>
              <w:rPr>
                <w:rFonts w:ascii="Arial" w:hAnsi="Arial" w:cs="Arial"/>
                <w:sz w:val="20"/>
                <w:szCs w:val="20"/>
              </w:rPr>
            </w:pPr>
            <w:r>
              <w:rPr>
                <w:rFonts w:ascii="Arial" w:hAnsi="Arial" w:cs="Arial"/>
                <w:sz w:val="20"/>
                <w:szCs w:val="20"/>
              </w:rPr>
              <w:t>(</w:t>
            </w:r>
            <w:r w:rsidR="00B76307" w:rsidRPr="00E54C1D">
              <w:rPr>
                <w:rFonts w:ascii="Arial" w:hAnsi="Arial" w:cs="Arial"/>
                <w:sz w:val="20"/>
                <w:szCs w:val="20"/>
              </w:rPr>
              <w:t xml:space="preserve">sin </w:t>
            </w:r>
            <w:r w:rsidRPr="00E54C1D">
              <w:rPr>
                <w:rFonts w:ascii="Symbol" w:hAnsi="Symbol" w:cs="Arial"/>
                <w:i/>
                <w:sz w:val="20"/>
                <w:szCs w:val="20"/>
              </w:rPr>
              <w:t></w:t>
            </w:r>
            <w:r w:rsidRPr="00E54C1D">
              <w:rPr>
                <w:rFonts w:ascii="Arial" w:hAnsi="Arial" w:cs="Arial"/>
                <w:sz w:val="20"/>
                <w:szCs w:val="20"/>
              </w:rPr>
              <w:t xml:space="preserve">) </w:t>
            </w:r>
            <w:r w:rsidR="00B76307" w:rsidRPr="00E54C1D">
              <w:rPr>
                <w:rFonts w:ascii="Arial" w:hAnsi="Arial" w:cs="Arial"/>
                <w:sz w:val="20"/>
                <w:szCs w:val="20"/>
              </w:rPr>
              <w:t>/</w:t>
            </w:r>
            <w:r w:rsidRPr="00E54C1D">
              <w:rPr>
                <w:rFonts w:ascii="Symbol" w:hAnsi="Symbol" w:cs="Arial"/>
                <w:i/>
                <w:sz w:val="20"/>
                <w:szCs w:val="20"/>
              </w:rPr>
              <w:t></w:t>
            </w:r>
          </w:p>
        </w:tc>
      </w:tr>
      <w:tr w:rsidR="00B76307" w:rsidTr="00FF0CF1">
        <w:trPr>
          <w:trHeight w:val="340"/>
        </w:trPr>
        <w:tc>
          <w:tcPr>
            <w:tcW w:w="2321" w:type="dxa"/>
            <w:vAlign w:val="center"/>
          </w:tcPr>
          <w:p w:rsidR="00B76307" w:rsidRDefault="00B76307" w:rsidP="00FF0CF1">
            <w:pPr>
              <w:spacing w:after="0" w:line="240" w:lineRule="auto"/>
              <w:jc w:val="center"/>
              <w:rPr>
                <w:rFonts w:ascii="Arial" w:eastAsia="Times New Roman" w:hAnsi="Arial" w:cs="Arial"/>
                <w:sz w:val="20"/>
                <w:szCs w:val="20"/>
              </w:rPr>
            </w:pPr>
          </w:p>
        </w:tc>
        <w:tc>
          <w:tcPr>
            <w:tcW w:w="2321" w:type="dxa"/>
            <w:vAlign w:val="center"/>
          </w:tcPr>
          <w:p w:rsidR="00B76307" w:rsidRDefault="00B76307" w:rsidP="00FF0CF1">
            <w:pPr>
              <w:spacing w:after="0" w:line="240" w:lineRule="auto"/>
              <w:jc w:val="center"/>
              <w:rPr>
                <w:rFonts w:ascii="Arial" w:eastAsia="Times New Roman" w:hAnsi="Arial" w:cs="Arial"/>
                <w:sz w:val="20"/>
                <w:szCs w:val="20"/>
              </w:rPr>
            </w:pPr>
          </w:p>
        </w:tc>
        <w:tc>
          <w:tcPr>
            <w:tcW w:w="2322" w:type="dxa"/>
            <w:vAlign w:val="center"/>
          </w:tcPr>
          <w:p w:rsidR="00B76307" w:rsidRDefault="00B76307" w:rsidP="00FF0CF1">
            <w:pPr>
              <w:spacing w:after="0" w:line="240" w:lineRule="auto"/>
              <w:jc w:val="center"/>
              <w:rPr>
                <w:rFonts w:ascii="Arial" w:eastAsia="Times New Roman" w:hAnsi="Arial" w:cs="Arial"/>
                <w:sz w:val="20"/>
                <w:szCs w:val="20"/>
              </w:rPr>
            </w:pPr>
          </w:p>
        </w:tc>
        <w:tc>
          <w:tcPr>
            <w:tcW w:w="2322" w:type="dxa"/>
            <w:vAlign w:val="center"/>
          </w:tcPr>
          <w:p w:rsidR="00B76307" w:rsidRDefault="00B76307" w:rsidP="00FF0CF1">
            <w:pPr>
              <w:spacing w:after="0" w:line="240" w:lineRule="auto"/>
              <w:jc w:val="center"/>
              <w:rPr>
                <w:rFonts w:ascii="Arial" w:eastAsia="Times New Roman" w:hAnsi="Arial" w:cs="Arial"/>
                <w:sz w:val="20"/>
                <w:szCs w:val="20"/>
              </w:rPr>
            </w:pPr>
          </w:p>
        </w:tc>
      </w:tr>
      <w:tr w:rsidR="00B76307" w:rsidTr="00FF0CF1">
        <w:trPr>
          <w:trHeight w:val="340"/>
        </w:trPr>
        <w:tc>
          <w:tcPr>
            <w:tcW w:w="2321" w:type="dxa"/>
            <w:vAlign w:val="center"/>
          </w:tcPr>
          <w:p w:rsidR="00B76307" w:rsidRDefault="00B76307" w:rsidP="00FF0CF1">
            <w:pPr>
              <w:spacing w:after="0" w:line="240" w:lineRule="auto"/>
              <w:jc w:val="center"/>
              <w:rPr>
                <w:rFonts w:ascii="Arial" w:eastAsia="Times New Roman" w:hAnsi="Arial" w:cs="Arial"/>
                <w:sz w:val="20"/>
                <w:szCs w:val="20"/>
              </w:rPr>
            </w:pPr>
          </w:p>
        </w:tc>
        <w:tc>
          <w:tcPr>
            <w:tcW w:w="2321" w:type="dxa"/>
            <w:vAlign w:val="center"/>
          </w:tcPr>
          <w:p w:rsidR="00B76307" w:rsidRDefault="00B76307" w:rsidP="00FF0CF1">
            <w:pPr>
              <w:spacing w:after="0" w:line="240" w:lineRule="auto"/>
              <w:jc w:val="center"/>
              <w:rPr>
                <w:rFonts w:ascii="Arial" w:eastAsia="Times New Roman" w:hAnsi="Arial" w:cs="Arial"/>
                <w:sz w:val="20"/>
                <w:szCs w:val="20"/>
              </w:rPr>
            </w:pPr>
          </w:p>
        </w:tc>
        <w:tc>
          <w:tcPr>
            <w:tcW w:w="2322" w:type="dxa"/>
            <w:vAlign w:val="center"/>
          </w:tcPr>
          <w:p w:rsidR="00B76307" w:rsidRDefault="00B76307" w:rsidP="00FF0CF1">
            <w:pPr>
              <w:spacing w:after="0" w:line="240" w:lineRule="auto"/>
              <w:jc w:val="center"/>
              <w:rPr>
                <w:rFonts w:ascii="Arial" w:eastAsia="Times New Roman" w:hAnsi="Arial" w:cs="Arial"/>
                <w:sz w:val="20"/>
                <w:szCs w:val="20"/>
              </w:rPr>
            </w:pPr>
          </w:p>
        </w:tc>
        <w:tc>
          <w:tcPr>
            <w:tcW w:w="2322" w:type="dxa"/>
            <w:vAlign w:val="center"/>
          </w:tcPr>
          <w:p w:rsidR="00B76307" w:rsidRDefault="00B76307" w:rsidP="00FF0CF1">
            <w:pPr>
              <w:spacing w:after="0" w:line="240" w:lineRule="auto"/>
              <w:jc w:val="center"/>
              <w:rPr>
                <w:rFonts w:ascii="Arial" w:eastAsia="Times New Roman" w:hAnsi="Arial" w:cs="Arial"/>
                <w:sz w:val="20"/>
                <w:szCs w:val="20"/>
              </w:rPr>
            </w:pPr>
          </w:p>
        </w:tc>
      </w:tr>
      <w:tr w:rsidR="00B76307" w:rsidTr="00FF0CF1">
        <w:trPr>
          <w:trHeight w:val="340"/>
        </w:trPr>
        <w:tc>
          <w:tcPr>
            <w:tcW w:w="2321" w:type="dxa"/>
            <w:vAlign w:val="center"/>
          </w:tcPr>
          <w:p w:rsidR="00B76307" w:rsidRDefault="00B76307" w:rsidP="00FF0CF1">
            <w:pPr>
              <w:spacing w:after="0" w:line="240" w:lineRule="auto"/>
              <w:jc w:val="center"/>
              <w:rPr>
                <w:rFonts w:ascii="Arial" w:eastAsia="Times New Roman" w:hAnsi="Arial" w:cs="Arial"/>
                <w:sz w:val="20"/>
                <w:szCs w:val="20"/>
              </w:rPr>
            </w:pPr>
          </w:p>
        </w:tc>
        <w:tc>
          <w:tcPr>
            <w:tcW w:w="2321" w:type="dxa"/>
            <w:vAlign w:val="center"/>
          </w:tcPr>
          <w:p w:rsidR="00B76307" w:rsidRDefault="00B76307" w:rsidP="00FF0CF1">
            <w:pPr>
              <w:spacing w:after="0" w:line="240" w:lineRule="auto"/>
              <w:jc w:val="center"/>
              <w:rPr>
                <w:rFonts w:ascii="Arial" w:eastAsia="Times New Roman" w:hAnsi="Arial" w:cs="Arial"/>
                <w:sz w:val="20"/>
                <w:szCs w:val="20"/>
              </w:rPr>
            </w:pPr>
          </w:p>
        </w:tc>
        <w:tc>
          <w:tcPr>
            <w:tcW w:w="2322" w:type="dxa"/>
            <w:vAlign w:val="center"/>
          </w:tcPr>
          <w:p w:rsidR="00B76307" w:rsidRDefault="00B76307" w:rsidP="00FF0CF1">
            <w:pPr>
              <w:spacing w:after="0" w:line="240" w:lineRule="auto"/>
              <w:jc w:val="center"/>
              <w:rPr>
                <w:rFonts w:ascii="Arial" w:eastAsia="Times New Roman" w:hAnsi="Arial" w:cs="Arial"/>
                <w:sz w:val="20"/>
                <w:szCs w:val="20"/>
              </w:rPr>
            </w:pPr>
          </w:p>
        </w:tc>
        <w:tc>
          <w:tcPr>
            <w:tcW w:w="2322" w:type="dxa"/>
            <w:vAlign w:val="center"/>
          </w:tcPr>
          <w:p w:rsidR="00B76307" w:rsidRDefault="00B76307" w:rsidP="00FF0CF1">
            <w:pPr>
              <w:spacing w:after="0" w:line="240" w:lineRule="auto"/>
              <w:jc w:val="center"/>
              <w:rPr>
                <w:rFonts w:ascii="Arial" w:eastAsia="Times New Roman" w:hAnsi="Arial" w:cs="Arial"/>
                <w:sz w:val="20"/>
                <w:szCs w:val="20"/>
              </w:rPr>
            </w:pPr>
          </w:p>
        </w:tc>
      </w:tr>
      <w:tr w:rsidR="00B76307" w:rsidTr="00FF0CF1">
        <w:trPr>
          <w:trHeight w:val="340"/>
        </w:trPr>
        <w:tc>
          <w:tcPr>
            <w:tcW w:w="2321" w:type="dxa"/>
            <w:vAlign w:val="center"/>
          </w:tcPr>
          <w:p w:rsidR="00B76307" w:rsidRDefault="00B76307" w:rsidP="00FF0CF1">
            <w:pPr>
              <w:spacing w:after="0" w:line="240" w:lineRule="auto"/>
              <w:jc w:val="center"/>
              <w:rPr>
                <w:rFonts w:ascii="Arial" w:eastAsia="Times New Roman" w:hAnsi="Arial" w:cs="Arial"/>
                <w:sz w:val="20"/>
                <w:szCs w:val="20"/>
              </w:rPr>
            </w:pPr>
          </w:p>
        </w:tc>
        <w:tc>
          <w:tcPr>
            <w:tcW w:w="2321" w:type="dxa"/>
            <w:vAlign w:val="center"/>
          </w:tcPr>
          <w:p w:rsidR="00B76307" w:rsidRDefault="00B76307" w:rsidP="00FF0CF1">
            <w:pPr>
              <w:spacing w:after="0" w:line="240" w:lineRule="auto"/>
              <w:jc w:val="center"/>
              <w:rPr>
                <w:rFonts w:ascii="Arial" w:eastAsia="Times New Roman" w:hAnsi="Arial" w:cs="Arial"/>
                <w:sz w:val="20"/>
                <w:szCs w:val="20"/>
              </w:rPr>
            </w:pPr>
          </w:p>
        </w:tc>
        <w:tc>
          <w:tcPr>
            <w:tcW w:w="2322" w:type="dxa"/>
            <w:vAlign w:val="center"/>
          </w:tcPr>
          <w:p w:rsidR="00B76307" w:rsidRDefault="00B76307" w:rsidP="00FF0CF1">
            <w:pPr>
              <w:spacing w:after="0" w:line="240" w:lineRule="auto"/>
              <w:jc w:val="center"/>
              <w:rPr>
                <w:rFonts w:ascii="Arial" w:eastAsia="Times New Roman" w:hAnsi="Arial" w:cs="Arial"/>
                <w:sz w:val="20"/>
                <w:szCs w:val="20"/>
              </w:rPr>
            </w:pPr>
          </w:p>
        </w:tc>
        <w:tc>
          <w:tcPr>
            <w:tcW w:w="2322" w:type="dxa"/>
            <w:vAlign w:val="center"/>
          </w:tcPr>
          <w:p w:rsidR="00B76307" w:rsidRDefault="00B76307" w:rsidP="00FF0CF1">
            <w:pPr>
              <w:spacing w:after="0" w:line="240" w:lineRule="auto"/>
              <w:jc w:val="center"/>
              <w:rPr>
                <w:rFonts w:ascii="Arial" w:eastAsia="Times New Roman" w:hAnsi="Arial" w:cs="Arial"/>
                <w:sz w:val="20"/>
                <w:szCs w:val="20"/>
              </w:rPr>
            </w:pPr>
          </w:p>
        </w:tc>
      </w:tr>
      <w:tr w:rsidR="00B76307" w:rsidTr="00FF0CF1">
        <w:trPr>
          <w:trHeight w:val="340"/>
        </w:trPr>
        <w:tc>
          <w:tcPr>
            <w:tcW w:w="2321" w:type="dxa"/>
            <w:vAlign w:val="center"/>
          </w:tcPr>
          <w:p w:rsidR="00B76307" w:rsidRDefault="00B76307" w:rsidP="00FF0CF1">
            <w:pPr>
              <w:spacing w:after="0" w:line="240" w:lineRule="auto"/>
              <w:jc w:val="center"/>
              <w:rPr>
                <w:rFonts w:ascii="Arial" w:eastAsia="Times New Roman" w:hAnsi="Arial" w:cs="Arial"/>
                <w:sz w:val="20"/>
                <w:szCs w:val="20"/>
              </w:rPr>
            </w:pPr>
          </w:p>
        </w:tc>
        <w:tc>
          <w:tcPr>
            <w:tcW w:w="2321" w:type="dxa"/>
            <w:vAlign w:val="center"/>
          </w:tcPr>
          <w:p w:rsidR="00B76307" w:rsidRDefault="00B76307" w:rsidP="00FF0CF1">
            <w:pPr>
              <w:spacing w:after="0" w:line="240" w:lineRule="auto"/>
              <w:jc w:val="center"/>
              <w:rPr>
                <w:rFonts w:ascii="Arial" w:eastAsia="Times New Roman" w:hAnsi="Arial" w:cs="Arial"/>
                <w:sz w:val="20"/>
                <w:szCs w:val="20"/>
              </w:rPr>
            </w:pPr>
          </w:p>
        </w:tc>
        <w:tc>
          <w:tcPr>
            <w:tcW w:w="2322" w:type="dxa"/>
            <w:vAlign w:val="center"/>
          </w:tcPr>
          <w:p w:rsidR="00B76307" w:rsidRDefault="00B76307" w:rsidP="00FF0CF1">
            <w:pPr>
              <w:spacing w:after="0" w:line="240" w:lineRule="auto"/>
              <w:jc w:val="center"/>
              <w:rPr>
                <w:rFonts w:ascii="Arial" w:eastAsia="Times New Roman" w:hAnsi="Arial" w:cs="Arial"/>
                <w:sz w:val="20"/>
                <w:szCs w:val="20"/>
              </w:rPr>
            </w:pPr>
          </w:p>
        </w:tc>
        <w:tc>
          <w:tcPr>
            <w:tcW w:w="2322" w:type="dxa"/>
            <w:vAlign w:val="center"/>
          </w:tcPr>
          <w:p w:rsidR="00B76307" w:rsidRDefault="00B76307" w:rsidP="00FF0CF1">
            <w:pPr>
              <w:spacing w:after="0" w:line="240" w:lineRule="auto"/>
              <w:jc w:val="center"/>
              <w:rPr>
                <w:rFonts w:ascii="Arial" w:eastAsia="Times New Roman" w:hAnsi="Arial" w:cs="Arial"/>
                <w:sz w:val="20"/>
                <w:szCs w:val="20"/>
              </w:rPr>
            </w:pPr>
          </w:p>
        </w:tc>
      </w:tr>
      <w:tr w:rsidR="00B76307" w:rsidTr="00FF0CF1">
        <w:trPr>
          <w:trHeight w:val="340"/>
        </w:trPr>
        <w:tc>
          <w:tcPr>
            <w:tcW w:w="2321" w:type="dxa"/>
            <w:vAlign w:val="center"/>
          </w:tcPr>
          <w:p w:rsidR="00B76307" w:rsidRDefault="00B76307" w:rsidP="00FF0CF1">
            <w:pPr>
              <w:spacing w:after="0" w:line="240" w:lineRule="auto"/>
              <w:jc w:val="center"/>
              <w:rPr>
                <w:rFonts w:ascii="Arial" w:eastAsia="Times New Roman" w:hAnsi="Arial" w:cs="Arial"/>
                <w:sz w:val="20"/>
                <w:szCs w:val="20"/>
              </w:rPr>
            </w:pPr>
          </w:p>
        </w:tc>
        <w:tc>
          <w:tcPr>
            <w:tcW w:w="2321" w:type="dxa"/>
            <w:vAlign w:val="center"/>
          </w:tcPr>
          <w:p w:rsidR="00B76307" w:rsidRDefault="00B76307" w:rsidP="00FF0CF1">
            <w:pPr>
              <w:spacing w:after="0" w:line="240" w:lineRule="auto"/>
              <w:jc w:val="center"/>
              <w:rPr>
                <w:rFonts w:ascii="Arial" w:eastAsia="Times New Roman" w:hAnsi="Arial" w:cs="Arial"/>
                <w:sz w:val="20"/>
                <w:szCs w:val="20"/>
              </w:rPr>
            </w:pPr>
          </w:p>
        </w:tc>
        <w:tc>
          <w:tcPr>
            <w:tcW w:w="2322" w:type="dxa"/>
            <w:vAlign w:val="center"/>
          </w:tcPr>
          <w:p w:rsidR="00B76307" w:rsidRDefault="00B76307" w:rsidP="00FF0CF1">
            <w:pPr>
              <w:spacing w:after="0" w:line="240" w:lineRule="auto"/>
              <w:jc w:val="center"/>
              <w:rPr>
                <w:rFonts w:ascii="Arial" w:eastAsia="Times New Roman" w:hAnsi="Arial" w:cs="Arial"/>
                <w:sz w:val="20"/>
                <w:szCs w:val="20"/>
              </w:rPr>
            </w:pPr>
          </w:p>
        </w:tc>
        <w:tc>
          <w:tcPr>
            <w:tcW w:w="2322" w:type="dxa"/>
            <w:vAlign w:val="center"/>
          </w:tcPr>
          <w:p w:rsidR="00B76307" w:rsidRDefault="00B76307" w:rsidP="00FF0CF1">
            <w:pPr>
              <w:spacing w:after="0" w:line="240" w:lineRule="auto"/>
              <w:jc w:val="center"/>
              <w:rPr>
                <w:rFonts w:ascii="Arial" w:eastAsia="Times New Roman" w:hAnsi="Arial" w:cs="Arial"/>
                <w:sz w:val="20"/>
                <w:szCs w:val="20"/>
              </w:rPr>
            </w:pPr>
          </w:p>
        </w:tc>
      </w:tr>
    </w:tbl>
    <w:p w:rsidR="00F143C1" w:rsidRDefault="00F143C1" w:rsidP="000842ED">
      <w:pPr>
        <w:spacing w:after="0"/>
        <w:rPr>
          <w:rFonts w:ascii="Arial" w:eastAsia="Times New Roman" w:hAnsi="Arial" w:cs="Arial"/>
          <w:sz w:val="20"/>
          <w:szCs w:val="20"/>
        </w:rPr>
      </w:pPr>
    </w:p>
    <w:p w:rsidR="00586F9E" w:rsidRPr="00B76307" w:rsidRDefault="00B76307" w:rsidP="00586F9E">
      <w:pPr>
        <w:spacing w:after="0" w:line="240" w:lineRule="auto"/>
        <w:rPr>
          <w:rFonts w:ascii="Arial" w:hAnsi="Arial" w:cs="Arial"/>
          <w:bCs/>
          <w:i/>
          <w:szCs w:val="20"/>
        </w:rPr>
      </w:pPr>
      <w:r w:rsidRPr="00B76307">
        <w:rPr>
          <w:rFonts w:ascii="Arial" w:hAnsi="Arial" w:cs="Arial"/>
          <w:szCs w:val="20"/>
        </w:rPr>
        <w:t xml:space="preserve">A graph of </w:t>
      </w:r>
      <w:r w:rsidRPr="00B76307">
        <w:rPr>
          <w:rFonts w:ascii="Arial" w:hAnsi="Arial" w:cs="Arial"/>
          <w:i/>
          <w:szCs w:val="20"/>
        </w:rPr>
        <w:t>y</w:t>
      </w:r>
      <w:r w:rsidRPr="00B76307">
        <w:rPr>
          <w:rFonts w:ascii="Arial" w:hAnsi="Arial" w:cs="Arial"/>
          <w:szCs w:val="20"/>
        </w:rPr>
        <w:t xml:space="preserve"> against</w:t>
      </w:r>
      <w:r w:rsidR="00E54C1D">
        <w:rPr>
          <w:rFonts w:ascii="Arial" w:hAnsi="Arial" w:cs="Arial"/>
          <w:szCs w:val="20"/>
        </w:rPr>
        <w:t xml:space="preserve"> </w:t>
      </w:r>
      <m:oMath>
        <m:f>
          <m:fPr>
            <m:ctrlPr>
              <w:rPr>
                <w:rFonts w:ascii="Cambria Math" w:hAnsi="Cambria Math" w:cs="Arial"/>
                <w:i/>
                <w:szCs w:val="20"/>
              </w:rPr>
            </m:ctrlPr>
          </m:fPr>
          <m:num>
            <m:func>
              <m:funcPr>
                <m:ctrlPr>
                  <w:rPr>
                    <w:rFonts w:ascii="Cambria Math" w:hAnsi="Cambria Math" w:cs="Arial"/>
                    <w:i/>
                    <w:szCs w:val="20"/>
                  </w:rPr>
                </m:ctrlPr>
              </m:funcPr>
              <m:fName>
                <m:r>
                  <m:rPr>
                    <m:sty m:val="p"/>
                  </m:rPr>
                  <w:rPr>
                    <w:rFonts w:ascii="Cambria Math" w:hAnsi="Cambria Math" w:cs="Arial"/>
                    <w:szCs w:val="20"/>
                  </w:rPr>
                  <m:t>sin</m:t>
                </m:r>
              </m:fName>
              <m:e>
                <m:r>
                  <w:rPr>
                    <w:rFonts w:ascii="Cambria Math" w:hAnsi="Cambria Math" w:cs="Arial"/>
                    <w:szCs w:val="20"/>
                  </w:rPr>
                  <m:t>θ</m:t>
                </m:r>
              </m:e>
            </m:func>
          </m:num>
          <m:den>
            <m:r>
              <w:rPr>
                <w:rFonts w:ascii="Cambria Math" w:hAnsi="Cambria Math" w:cs="Arial"/>
                <w:szCs w:val="20"/>
              </w:rPr>
              <m:t>θ</m:t>
            </m:r>
          </m:den>
        </m:f>
        <m:r>
          <w:rPr>
            <w:rFonts w:ascii="Cambria Math" w:hAnsi="Cambria Math" w:cs="Arial"/>
            <w:szCs w:val="20"/>
          </w:rPr>
          <m:t xml:space="preserve"> </m:t>
        </m:r>
      </m:oMath>
      <w:r w:rsidRPr="00B76307">
        <w:rPr>
          <w:rFonts w:ascii="Arial" w:hAnsi="Arial" w:cs="Arial"/>
          <w:szCs w:val="20"/>
        </w:rPr>
        <w:t xml:space="preserve">should be a straight line </w:t>
      </w:r>
      <w:r w:rsidR="00E54C1D">
        <w:rPr>
          <w:rFonts w:ascii="Arial" w:hAnsi="Arial" w:cs="Arial"/>
          <w:szCs w:val="20"/>
        </w:rPr>
        <w:t>through (0</w:t>
      </w:r>
      <w:proofErr w:type="gramStart"/>
      <w:r w:rsidR="00E54C1D">
        <w:rPr>
          <w:rFonts w:ascii="Arial" w:hAnsi="Arial" w:cs="Arial"/>
          <w:szCs w:val="20"/>
        </w:rPr>
        <w:t>,0</w:t>
      </w:r>
      <w:proofErr w:type="gramEnd"/>
      <w:r w:rsidR="00E54C1D">
        <w:rPr>
          <w:rFonts w:ascii="Arial" w:hAnsi="Arial" w:cs="Arial"/>
          <w:szCs w:val="20"/>
        </w:rPr>
        <w:t xml:space="preserve">) with </w:t>
      </w:r>
      <m:oMath>
        <m:r>
          <m:rPr>
            <m:nor/>
          </m:rPr>
          <w:rPr>
            <w:rFonts w:ascii="Cambria Math" w:hAnsi="Cambria Math" w:cs="Arial"/>
            <w:szCs w:val="20"/>
          </w:rPr>
          <m:t>gradient</m:t>
        </m:r>
        <m:r>
          <w:rPr>
            <w:rFonts w:ascii="Cambria Math" w:hAnsi="Cambria Math" w:cs="Arial"/>
            <w:szCs w:val="20"/>
          </w:rPr>
          <m:t>=</m:t>
        </m:r>
        <m:f>
          <m:fPr>
            <m:ctrlPr>
              <w:rPr>
                <w:rFonts w:ascii="Cambria Math" w:hAnsi="Cambria Math" w:cs="Arial"/>
                <w:i/>
                <w:szCs w:val="20"/>
              </w:rPr>
            </m:ctrlPr>
          </m:fPr>
          <m:num>
            <m:r>
              <w:rPr>
                <w:rFonts w:ascii="Cambria Math" w:hAnsi="Cambria Math" w:cs="Arial"/>
                <w:szCs w:val="20"/>
              </w:rPr>
              <m:t>120r</m:t>
            </m:r>
          </m:num>
          <m:den>
            <m:r>
              <w:rPr>
                <w:rFonts w:ascii="Cambria Math" w:hAnsi="Cambria Math" w:cs="Arial"/>
                <w:szCs w:val="20"/>
              </w:rPr>
              <m:t>π</m:t>
            </m:r>
          </m:den>
        </m:f>
      </m:oMath>
      <w:r w:rsidR="00586F9E">
        <w:rPr>
          <w:rFonts w:ascii="Arial" w:hAnsi="Arial" w:cs="Arial"/>
          <w:szCs w:val="20"/>
        </w:rPr>
        <w:t>.</w:t>
      </w:r>
    </w:p>
    <w:p w:rsidR="00B76307" w:rsidRPr="00B76307" w:rsidRDefault="00B76307" w:rsidP="00B76307">
      <w:pPr>
        <w:tabs>
          <w:tab w:val="left" w:pos="2085"/>
          <w:tab w:val="left" w:pos="7530"/>
        </w:tabs>
        <w:spacing w:after="0" w:line="240" w:lineRule="auto"/>
        <w:rPr>
          <w:rFonts w:ascii="Arial" w:hAnsi="Arial" w:cs="Arial"/>
          <w:bCs/>
          <w:i/>
          <w:szCs w:val="20"/>
        </w:rPr>
      </w:pPr>
    </w:p>
    <w:p w:rsidR="00B76307" w:rsidRPr="00B76307" w:rsidRDefault="00B76307" w:rsidP="00B76307">
      <w:pPr>
        <w:spacing w:after="0" w:line="240" w:lineRule="auto"/>
        <w:rPr>
          <w:rFonts w:ascii="Arial" w:hAnsi="Arial" w:cs="Arial"/>
          <w:bCs/>
          <w:szCs w:val="20"/>
        </w:rPr>
      </w:pPr>
      <w:r w:rsidRPr="00B76307">
        <w:rPr>
          <w:rFonts w:ascii="Arial" w:hAnsi="Arial" w:cs="Arial"/>
          <w:bCs/>
          <w:szCs w:val="20"/>
        </w:rPr>
        <w:t xml:space="preserve">Learners can then see if the measured value of </w:t>
      </w:r>
      <w:r w:rsidRPr="00B76307">
        <w:rPr>
          <w:rFonts w:ascii="Arial" w:hAnsi="Arial" w:cs="Arial"/>
          <w:bCs/>
          <w:i/>
          <w:szCs w:val="20"/>
        </w:rPr>
        <w:t xml:space="preserve">r </w:t>
      </w:r>
      <w:r w:rsidRPr="00B76307">
        <w:rPr>
          <w:rFonts w:ascii="Arial" w:hAnsi="Arial" w:cs="Arial"/>
          <w:bCs/>
          <w:szCs w:val="20"/>
        </w:rPr>
        <w:t>is consistent with the value calculated from their gradient.</w:t>
      </w:r>
    </w:p>
    <w:p w:rsidR="00B76307" w:rsidRPr="00B76307" w:rsidRDefault="00B76307" w:rsidP="00B76307">
      <w:pPr>
        <w:spacing w:after="0" w:line="240" w:lineRule="auto"/>
        <w:rPr>
          <w:rFonts w:ascii="Arial" w:hAnsi="Arial" w:cs="Arial"/>
          <w:bCs/>
          <w:szCs w:val="20"/>
        </w:rPr>
      </w:pPr>
    </w:p>
    <w:p w:rsidR="00B76307" w:rsidRDefault="00B76307" w:rsidP="00B76307">
      <w:pPr>
        <w:spacing w:after="0" w:line="240" w:lineRule="auto"/>
        <w:rPr>
          <w:rFonts w:ascii="Arial" w:hAnsi="Arial" w:cs="Arial"/>
          <w:b/>
          <w:bCs/>
          <w:szCs w:val="20"/>
        </w:rPr>
      </w:pPr>
      <w:r w:rsidRPr="00B76307">
        <w:rPr>
          <w:rFonts w:ascii="Arial" w:hAnsi="Arial" w:cs="Arial"/>
          <w:b/>
          <w:bCs/>
          <w:szCs w:val="20"/>
        </w:rPr>
        <w:t>Note</w:t>
      </w:r>
    </w:p>
    <w:p w:rsidR="00B76307" w:rsidRPr="00B76307" w:rsidRDefault="00B74F11" w:rsidP="00B76307">
      <w:pPr>
        <w:pStyle w:val="ListParagraph"/>
        <w:numPr>
          <w:ilvl w:val="0"/>
          <w:numId w:val="31"/>
        </w:numPr>
        <w:spacing w:after="0" w:line="240" w:lineRule="auto"/>
        <w:ind w:left="360"/>
        <w:rPr>
          <w:rFonts w:ascii="Arial" w:hAnsi="Arial" w:cs="Arial"/>
          <w:bCs/>
          <w:i/>
          <w:szCs w:val="20"/>
        </w:rPr>
      </w:pPr>
      <w:r w:rsidRPr="00B76307">
        <w:rPr>
          <w:rFonts w:ascii="Arial" w:hAnsi="Arial" w:cs="Arial"/>
          <w:bCs/>
          <w:szCs w:val="20"/>
        </w:rPr>
        <w:t>The</w:t>
      </w:r>
      <w:r w:rsidR="00B76307" w:rsidRPr="00B76307">
        <w:rPr>
          <w:rFonts w:ascii="Arial" w:hAnsi="Arial" w:cs="Arial"/>
          <w:bCs/>
          <w:szCs w:val="20"/>
        </w:rPr>
        <w:t xml:space="preserve"> shape will end up with a lot of lines on it and care must be taken to use the correct lines for the measurement of </w:t>
      </w:r>
      <w:r w:rsidR="00B76307" w:rsidRPr="00B76307">
        <w:rPr>
          <w:rFonts w:ascii="Arial" w:hAnsi="Arial" w:cs="Arial"/>
          <w:bCs/>
          <w:i/>
          <w:szCs w:val="20"/>
        </w:rPr>
        <w:t>y</w:t>
      </w:r>
      <w:r w:rsidR="00B76307" w:rsidRPr="00B76307">
        <w:rPr>
          <w:rFonts w:ascii="Arial" w:hAnsi="Arial" w:cs="Arial"/>
          <w:bCs/>
          <w:szCs w:val="20"/>
        </w:rPr>
        <w:t xml:space="preserve"> for </w:t>
      </w:r>
      <w:r>
        <w:rPr>
          <w:rFonts w:ascii="Arial" w:hAnsi="Arial" w:cs="Arial"/>
          <w:bCs/>
          <w:szCs w:val="20"/>
        </w:rPr>
        <w:t>a</w:t>
      </w:r>
      <w:r w:rsidR="00B76307" w:rsidRPr="00B76307">
        <w:rPr>
          <w:rFonts w:ascii="Arial" w:hAnsi="Arial" w:cs="Arial"/>
          <w:bCs/>
          <w:szCs w:val="20"/>
        </w:rPr>
        <w:t xml:space="preserve"> particular value of </w:t>
      </w:r>
      <w:r w:rsidR="00586F9E">
        <w:rPr>
          <w:rFonts w:ascii="Symbol" w:hAnsi="Symbol" w:cs="Arial"/>
          <w:bCs/>
          <w:i/>
          <w:szCs w:val="20"/>
        </w:rPr>
        <w:t></w:t>
      </w:r>
      <w:r>
        <w:rPr>
          <w:rFonts w:ascii="Arial" w:hAnsi="Arial" w:cs="Arial"/>
          <w:bCs/>
          <w:i/>
          <w:szCs w:val="20"/>
        </w:rPr>
        <w:t>.</w:t>
      </w:r>
    </w:p>
    <w:p w:rsidR="00B76307" w:rsidRPr="00B76307" w:rsidRDefault="00B74F11" w:rsidP="00B76307">
      <w:pPr>
        <w:pStyle w:val="ListParagraph"/>
        <w:numPr>
          <w:ilvl w:val="0"/>
          <w:numId w:val="31"/>
        </w:numPr>
        <w:spacing w:after="0" w:line="240" w:lineRule="auto"/>
        <w:ind w:left="360"/>
        <w:rPr>
          <w:rFonts w:ascii="Arial" w:hAnsi="Arial" w:cs="Arial"/>
          <w:bCs/>
          <w:szCs w:val="20"/>
        </w:rPr>
      </w:pPr>
      <w:r w:rsidRPr="00B76307">
        <w:rPr>
          <w:rFonts w:ascii="Arial" w:hAnsi="Arial" w:cs="Arial"/>
          <w:bCs/>
          <w:szCs w:val="20"/>
        </w:rPr>
        <w:t>Learners</w:t>
      </w:r>
      <w:r w:rsidR="00B76307" w:rsidRPr="00B76307">
        <w:rPr>
          <w:rFonts w:ascii="Arial" w:hAnsi="Arial" w:cs="Arial"/>
          <w:bCs/>
          <w:szCs w:val="20"/>
        </w:rPr>
        <w:t xml:space="preserve"> are expected to plan an experiment so that at least six sets of readings are taken at regular intervals over a reasonable range</w:t>
      </w:r>
      <w:r>
        <w:rPr>
          <w:rFonts w:ascii="Arial" w:hAnsi="Arial" w:cs="Arial"/>
          <w:bCs/>
          <w:szCs w:val="20"/>
        </w:rPr>
        <w:t>.</w:t>
      </w:r>
    </w:p>
    <w:p w:rsidR="00B76307" w:rsidRPr="00B76307" w:rsidRDefault="00B74F11" w:rsidP="00B76307">
      <w:pPr>
        <w:pStyle w:val="ListParagraph"/>
        <w:numPr>
          <w:ilvl w:val="0"/>
          <w:numId w:val="31"/>
        </w:numPr>
        <w:spacing w:after="0" w:line="240" w:lineRule="auto"/>
        <w:ind w:left="360"/>
        <w:rPr>
          <w:rFonts w:ascii="Arial" w:hAnsi="Arial" w:cs="Arial"/>
          <w:bCs/>
          <w:szCs w:val="20"/>
        </w:rPr>
      </w:pPr>
      <w:r w:rsidRPr="00B76307">
        <w:rPr>
          <w:rFonts w:ascii="Arial" w:hAnsi="Arial" w:cs="Arial"/>
          <w:bCs/>
          <w:szCs w:val="20"/>
        </w:rPr>
        <w:t>Learners</w:t>
      </w:r>
      <w:r w:rsidR="00B76307" w:rsidRPr="00B76307">
        <w:rPr>
          <w:rFonts w:ascii="Arial" w:hAnsi="Arial" w:cs="Arial"/>
          <w:bCs/>
          <w:szCs w:val="20"/>
        </w:rPr>
        <w:t xml:space="preserve"> have to decide what the smallest value of 2</w:t>
      </w:r>
      <w:r w:rsidR="00586F9E">
        <w:rPr>
          <w:rFonts w:ascii="Symbol" w:hAnsi="Symbol" w:cs="Arial"/>
          <w:bCs/>
          <w:i/>
          <w:szCs w:val="20"/>
        </w:rPr>
        <w:t></w:t>
      </w:r>
      <w:r w:rsidR="00B76307" w:rsidRPr="00B76307">
        <w:rPr>
          <w:rFonts w:ascii="Arial" w:hAnsi="Arial" w:cs="Arial"/>
          <w:bCs/>
          <w:szCs w:val="20"/>
        </w:rPr>
        <w:t xml:space="preserve"> to use</w:t>
      </w:r>
      <w:r w:rsidR="0001239F">
        <w:rPr>
          <w:rFonts w:ascii="Arial" w:hAnsi="Arial" w:cs="Arial"/>
          <w:bCs/>
          <w:szCs w:val="20"/>
        </w:rPr>
        <w:t xml:space="preserve"> is.</w:t>
      </w:r>
    </w:p>
    <w:p w:rsidR="00B76307" w:rsidRPr="00B76307" w:rsidRDefault="0001239F" w:rsidP="00B76307">
      <w:pPr>
        <w:pStyle w:val="ListParagraph"/>
        <w:numPr>
          <w:ilvl w:val="0"/>
          <w:numId w:val="31"/>
        </w:numPr>
        <w:spacing w:after="0" w:line="240" w:lineRule="auto"/>
        <w:ind w:left="360"/>
        <w:rPr>
          <w:rFonts w:ascii="Arial" w:hAnsi="Arial" w:cs="Arial"/>
          <w:bCs/>
          <w:szCs w:val="20"/>
        </w:rPr>
      </w:pPr>
      <w:r w:rsidRPr="00B76307">
        <w:rPr>
          <w:rFonts w:ascii="Arial" w:hAnsi="Arial" w:cs="Arial"/>
          <w:bCs/>
          <w:szCs w:val="20"/>
        </w:rPr>
        <w:t>Once</w:t>
      </w:r>
      <w:r w:rsidR="00B76307" w:rsidRPr="00B76307">
        <w:rPr>
          <w:rFonts w:ascii="Arial" w:hAnsi="Arial" w:cs="Arial"/>
          <w:bCs/>
          <w:szCs w:val="20"/>
        </w:rPr>
        <w:t xml:space="preserve"> the card is cut it will not be possible to go back to an intermediate angle or repeat readings for the larger angles</w:t>
      </w:r>
      <w:r w:rsidR="00B74F11">
        <w:rPr>
          <w:rFonts w:ascii="Arial" w:hAnsi="Arial" w:cs="Arial"/>
          <w:bCs/>
          <w:szCs w:val="20"/>
        </w:rPr>
        <w:t>.</w:t>
      </w:r>
    </w:p>
    <w:p w:rsidR="00B76307" w:rsidRPr="00B76307" w:rsidRDefault="0001239F" w:rsidP="00B76307">
      <w:pPr>
        <w:pStyle w:val="ListParagraph"/>
        <w:numPr>
          <w:ilvl w:val="0"/>
          <w:numId w:val="31"/>
        </w:numPr>
        <w:spacing w:after="0" w:line="240" w:lineRule="auto"/>
        <w:ind w:left="360"/>
        <w:rPr>
          <w:rFonts w:ascii="Arial" w:hAnsi="Arial" w:cs="Arial"/>
          <w:bCs/>
          <w:szCs w:val="20"/>
        </w:rPr>
      </w:pPr>
      <w:r w:rsidRPr="00B76307">
        <w:rPr>
          <w:rFonts w:ascii="Arial" w:hAnsi="Arial" w:cs="Arial"/>
          <w:bCs/>
          <w:szCs w:val="20"/>
        </w:rPr>
        <w:t>Learners</w:t>
      </w:r>
      <w:r w:rsidR="00B76307" w:rsidRPr="00B76307">
        <w:rPr>
          <w:rFonts w:ascii="Arial" w:hAnsi="Arial" w:cs="Arial"/>
          <w:bCs/>
          <w:szCs w:val="20"/>
        </w:rPr>
        <w:t xml:space="preserve"> should have access to a new card if they make a mistake early on</w:t>
      </w:r>
      <w:r w:rsidR="00B74F11">
        <w:rPr>
          <w:rFonts w:ascii="Arial" w:hAnsi="Arial" w:cs="Arial"/>
          <w:bCs/>
          <w:szCs w:val="20"/>
        </w:rPr>
        <w:t>.</w:t>
      </w:r>
    </w:p>
    <w:p w:rsidR="00FD5838" w:rsidRPr="00FF0CF1" w:rsidRDefault="0001239F" w:rsidP="00906ADD">
      <w:pPr>
        <w:pStyle w:val="ListParagraph"/>
        <w:numPr>
          <w:ilvl w:val="0"/>
          <w:numId w:val="31"/>
        </w:numPr>
        <w:spacing w:after="120" w:line="240" w:lineRule="auto"/>
        <w:ind w:left="360"/>
        <w:rPr>
          <w:rFonts w:ascii="Arial" w:eastAsia="Times New Roman" w:hAnsi="Arial" w:cs="Arial"/>
          <w:lang w:eastAsia="en-GB"/>
        </w:rPr>
      </w:pPr>
      <w:r w:rsidRPr="00FF0CF1">
        <w:rPr>
          <w:rFonts w:ascii="Arial" w:hAnsi="Arial" w:cs="Arial"/>
          <w:bCs/>
          <w:szCs w:val="20"/>
        </w:rPr>
        <w:t>The</w:t>
      </w:r>
      <w:r w:rsidR="00B76307" w:rsidRPr="00FF0CF1">
        <w:rPr>
          <w:rFonts w:ascii="Arial" w:hAnsi="Arial" w:cs="Arial"/>
          <w:bCs/>
          <w:szCs w:val="20"/>
        </w:rPr>
        <w:t xml:space="preserve"> graph should be a straight line through (0</w:t>
      </w:r>
      <w:proofErr w:type="gramStart"/>
      <w:r w:rsidR="00B76307" w:rsidRPr="00FF0CF1">
        <w:rPr>
          <w:rFonts w:ascii="Arial" w:hAnsi="Arial" w:cs="Arial"/>
          <w:bCs/>
          <w:szCs w:val="20"/>
        </w:rPr>
        <w:t>,0</w:t>
      </w:r>
      <w:proofErr w:type="gramEnd"/>
      <w:r w:rsidR="00B76307" w:rsidRPr="00FF0CF1">
        <w:rPr>
          <w:rFonts w:ascii="Arial" w:hAnsi="Arial" w:cs="Arial"/>
          <w:bCs/>
          <w:szCs w:val="20"/>
        </w:rPr>
        <w:t>) but the plotted points will not be close to (0,0)</w:t>
      </w:r>
      <w:r w:rsidR="00B74F11" w:rsidRPr="00FF0CF1">
        <w:rPr>
          <w:rFonts w:ascii="Arial" w:hAnsi="Arial" w:cs="Arial"/>
          <w:bCs/>
          <w:szCs w:val="20"/>
        </w:rPr>
        <w:t>.</w:t>
      </w:r>
    </w:p>
    <w:p w:rsidR="00FF0CF1" w:rsidRPr="00FF0CF1" w:rsidRDefault="00FF0CF1" w:rsidP="00FF0CF1">
      <w:pPr>
        <w:pStyle w:val="ListParagraph"/>
        <w:spacing w:after="120" w:line="240" w:lineRule="auto"/>
        <w:ind w:left="360"/>
        <w:rPr>
          <w:rFonts w:ascii="Arial" w:eastAsia="Times New Roman" w:hAnsi="Arial" w:cs="Arial"/>
          <w:lang w:eastAsia="en-GB"/>
        </w:rPr>
      </w:pPr>
    </w:p>
    <w:p w:rsidR="00BD4946" w:rsidRDefault="00BD4946" w:rsidP="00B76307">
      <w:pPr>
        <w:spacing w:line="240" w:lineRule="auto"/>
        <w:jc w:val="center"/>
        <w:rPr>
          <w:rFonts w:ascii="Arial" w:hAnsi="Arial" w:cs="Arial"/>
          <w:b/>
          <w:color w:val="C30045"/>
          <w:sz w:val="28"/>
          <w:szCs w:val="28"/>
        </w:rPr>
        <w:sectPr w:rsidR="00BD4946" w:rsidSect="00190673">
          <w:headerReference w:type="even" r:id="rId25"/>
          <w:headerReference w:type="default" r:id="rId26"/>
          <w:footerReference w:type="even" r:id="rId27"/>
          <w:footerReference w:type="default" r:id="rId28"/>
          <w:pgSz w:w="11906" w:h="16838"/>
          <w:pgMar w:top="1418" w:right="1418" w:bottom="1134" w:left="1418" w:header="709" w:footer="312" w:gutter="0"/>
          <w:cols w:space="708"/>
          <w:titlePg/>
          <w:docGrid w:linePitch="360"/>
        </w:sectPr>
      </w:pPr>
    </w:p>
    <w:p w:rsidR="00BC7EDF" w:rsidRPr="000A7B9F" w:rsidRDefault="00BC7EDF" w:rsidP="00B76307">
      <w:pPr>
        <w:spacing w:line="240" w:lineRule="auto"/>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292B26">
        <w:rPr>
          <w:rFonts w:ascii="Arial" w:hAnsi="Arial" w:cs="Arial"/>
          <w:b/>
          <w:color w:val="C30045"/>
          <w:sz w:val="28"/>
          <w:szCs w:val="28"/>
        </w:rPr>
        <w:t>6</w:t>
      </w:r>
      <w:r>
        <w:rPr>
          <w:rFonts w:ascii="Arial" w:hAnsi="Arial" w:cs="Arial"/>
          <w:b/>
          <w:color w:val="C30045"/>
          <w:sz w:val="28"/>
          <w:szCs w:val="28"/>
        </w:rPr>
        <w:t xml:space="preserve"> – </w:t>
      </w:r>
      <w:r w:rsidR="00E45E23">
        <w:rPr>
          <w:rFonts w:ascii="Arial" w:hAnsi="Arial" w:cs="Arial"/>
          <w:b/>
          <w:color w:val="C30045"/>
          <w:sz w:val="28"/>
          <w:szCs w:val="28"/>
        </w:rPr>
        <w:t>Information for technicians</w:t>
      </w:r>
    </w:p>
    <w:p w:rsidR="00BC7EDF" w:rsidRPr="00E23F70" w:rsidRDefault="00F2189E" w:rsidP="00BC7EDF">
      <w:pPr>
        <w:jc w:val="center"/>
        <w:rPr>
          <w:rFonts w:ascii="Arial" w:hAnsi="Arial" w:cs="Arial"/>
          <w:b/>
          <w:color w:val="C30045"/>
          <w:sz w:val="28"/>
        </w:rPr>
      </w:pPr>
      <w:r w:rsidRPr="00F2189E">
        <w:rPr>
          <w:rFonts w:ascii="Arial" w:hAnsi="Arial" w:cs="Arial"/>
          <w:b/>
          <w:color w:val="C30045"/>
          <w:sz w:val="28"/>
        </w:rPr>
        <w:t xml:space="preserve">Determination </w:t>
      </w:r>
      <w:r w:rsidR="00292B26" w:rsidRPr="00292B26">
        <w:rPr>
          <w:rFonts w:ascii="Arial" w:hAnsi="Arial" w:cs="Arial"/>
          <w:b/>
          <w:color w:val="C30045"/>
          <w:sz w:val="28"/>
        </w:rPr>
        <w:t>of the centre of gravity of a shape</w:t>
      </w:r>
      <w:r w:rsidRPr="00F2189E">
        <w:rPr>
          <w:rFonts w:ascii="Arial" w:hAnsi="Arial" w:cs="Arial"/>
          <w:b/>
          <w:color w:val="C30045"/>
          <w:sz w:val="28"/>
        </w:rPr>
        <w:t xml:space="preserve"> </w:t>
      </w:r>
    </w:p>
    <w:p w:rsidR="00AC2CED" w:rsidRDefault="00AC2CED" w:rsidP="00AC2CED">
      <w:pPr>
        <w:spacing w:after="0" w:line="240" w:lineRule="auto"/>
        <w:rPr>
          <w:rFonts w:ascii="Arial" w:hAnsi="Arial" w:cs="Arial"/>
          <w:b/>
        </w:rPr>
      </w:pPr>
    </w:p>
    <w:p w:rsidR="00B16B2E" w:rsidRPr="003C514C" w:rsidRDefault="00B16B2E" w:rsidP="00AC2CED">
      <w:pPr>
        <w:spacing w:before="120" w:after="120" w:line="240" w:lineRule="auto"/>
        <w:rPr>
          <w:rFonts w:ascii="Arial" w:hAnsi="Arial" w:cs="Arial"/>
        </w:rPr>
      </w:pPr>
      <w:r w:rsidRPr="003C514C">
        <w:rPr>
          <w:rFonts w:ascii="Arial" w:hAnsi="Arial" w:cs="Arial"/>
          <w:b/>
        </w:rPr>
        <w:t>Each learner will require:</w:t>
      </w:r>
      <w:r w:rsidRPr="003C514C">
        <w:rPr>
          <w:rFonts w:ascii="Arial" w:hAnsi="Arial" w:cs="Arial"/>
        </w:rPr>
        <w:t xml:space="preserve"> </w:t>
      </w:r>
    </w:p>
    <w:tbl>
      <w:tblPr>
        <w:tblStyle w:val="TableGrid3"/>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397"/>
        <w:gridCol w:w="9071"/>
      </w:tblGrid>
      <w:tr w:rsidR="0001239F" w:rsidRPr="0001239F" w:rsidTr="0001239F">
        <w:trPr>
          <w:trHeight w:val="116"/>
        </w:trPr>
        <w:tc>
          <w:tcPr>
            <w:tcW w:w="397" w:type="dxa"/>
          </w:tcPr>
          <w:p w:rsidR="0001239F" w:rsidRPr="0001239F" w:rsidRDefault="0001239F" w:rsidP="00AC2CED">
            <w:pPr>
              <w:spacing w:after="120" w:line="240" w:lineRule="auto"/>
              <w:rPr>
                <w:rFonts w:ascii="Arial" w:hAnsi="Arial" w:cs="Arial"/>
              </w:rPr>
            </w:pPr>
            <w:r w:rsidRPr="0001239F">
              <w:rPr>
                <w:rFonts w:ascii="Arial" w:hAnsi="Arial" w:cs="Arial"/>
              </w:rPr>
              <w:t>(a)</w:t>
            </w:r>
          </w:p>
        </w:tc>
        <w:tc>
          <w:tcPr>
            <w:tcW w:w="9071" w:type="dxa"/>
          </w:tcPr>
          <w:p w:rsidR="0001239F" w:rsidRPr="0001239F" w:rsidRDefault="0001239F" w:rsidP="00AC2CED">
            <w:pPr>
              <w:spacing w:after="120"/>
              <w:rPr>
                <w:rFonts w:ascii="Arial" w:hAnsi="Arial" w:cs="Arial"/>
              </w:rPr>
            </w:pPr>
            <w:r w:rsidRPr="0001239F">
              <w:rPr>
                <w:rFonts w:ascii="Arial" w:hAnsi="Arial" w:cs="Arial"/>
              </w:rPr>
              <w:t>Semi-circular card of radius 145 mm and thickness 0.2 mm</w:t>
            </w:r>
          </w:p>
        </w:tc>
      </w:tr>
      <w:tr w:rsidR="0001239F" w:rsidRPr="0001239F" w:rsidTr="0001239F">
        <w:tc>
          <w:tcPr>
            <w:tcW w:w="397" w:type="dxa"/>
          </w:tcPr>
          <w:p w:rsidR="0001239F" w:rsidRPr="0001239F" w:rsidRDefault="0001239F" w:rsidP="00AC2CED">
            <w:pPr>
              <w:spacing w:after="120" w:line="240" w:lineRule="auto"/>
              <w:rPr>
                <w:rFonts w:ascii="Arial" w:hAnsi="Arial" w:cs="Arial"/>
              </w:rPr>
            </w:pPr>
            <w:r w:rsidRPr="0001239F">
              <w:rPr>
                <w:rFonts w:ascii="Arial" w:hAnsi="Arial" w:cs="Arial"/>
              </w:rPr>
              <w:t>(b)</w:t>
            </w:r>
          </w:p>
        </w:tc>
        <w:tc>
          <w:tcPr>
            <w:tcW w:w="9071" w:type="dxa"/>
          </w:tcPr>
          <w:p w:rsidR="0001239F" w:rsidRPr="0001239F" w:rsidRDefault="0001239F" w:rsidP="00AC2CED">
            <w:pPr>
              <w:spacing w:after="120"/>
              <w:rPr>
                <w:rFonts w:ascii="Arial" w:hAnsi="Arial" w:cs="Arial"/>
              </w:rPr>
            </w:pPr>
            <w:r w:rsidRPr="0001239F">
              <w:rPr>
                <w:rFonts w:ascii="Arial" w:hAnsi="Arial" w:cs="Arial"/>
              </w:rPr>
              <w:t>Scissors</w:t>
            </w:r>
          </w:p>
        </w:tc>
      </w:tr>
      <w:tr w:rsidR="0001239F" w:rsidRPr="0001239F" w:rsidTr="0001239F">
        <w:tc>
          <w:tcPr>
            <w:tcW w:w="397" w:type="dxa"/>
          </w:tcPr>
          <w:p w:rsidR="0001239F" w:rsidRPr="0001239F" w:rsidRDefault="0001239F" w:rsidP="00AC2CED">
            <w:pPr>
              <w:spacing w:after="120" w:line="240" w:lineRule="auto"/>
              <w:rPr>
                <w:rFonts w:ascii="Arial" w:hAnsi="Arial" w:cs="Arial"/>
              </w:rPr>
            </w:pPr>
            <w:r w:rsidRPr="0001239F">
              <w:rPr>
                <w:rFonts w:ascii="Arial" w:hAnsi="Arial" w:cs="Arial"/>
              </w:rPr>
              <w:t>(c)</w:t>
            </w:r>
          </w:p>
        </w:tc>
        <w:tc>
          <w:tcPr>
            <w:tcW w:w="9071" w:type="dxa"/>
          </w:tcPr>
          <w:p w:rsidR="0001239F" w:rsidRPr="0001239F" w:rsidRDefault="0001239F" w:rsidP="00AC2CED">
            <w:pPr>
              <w:spacing w:after="120"/>
              <w:rPr>
                <w:rFonts w:ascii="Arial" w:hAnsi="Arial" w:cs="Arial"/>
              </w:rPr>
            </w:pPr>
            <w:r w:rsidRPr="0001239F">
              <w:rPr>
                <w:rFonts w:ascii="Arial" w:hAnsi="Arial" w:cs="Arial"/>
              </w:rPr>
              <w:t>30 cm ruler</w:t>
            </w:r>
          </w:p>
        </w:tc>
      </w:tr>
      <w:tr w:rsidR="0001239F" w:rsidRPr="0001239F" w:rsidTr="0001239F">
        <w:tc>
          <w:tcPr>
            <w:tcW w:w="397" w:type="dxa"/>
          </w:tcPr>
          <w:p w:rsidR="0001239F" w:rsidRPr="0001239F" w:rsidRDefault="0001239F" w:rsidP="00AC2CED">
            <w:pPr>
              <w:spacing w:after="120" w:line="240" w:lineRule="auto"/>
              <w:rPr>
                <w:rFonts w:ascii="Arial" w:hAnsi="Arial" w:cs="Arial"/>
              </w:rPr>
            </w:pPr>
            <w:r w:rsidRPr="0001239F">
              <w:rPr>
                <w:rFonts w:ascii="Arial" w:hAnsi="Arial" w:cs="Arial"/>
              </w:rPr>
              <w:t>(d)</w:t>
            </w:r>
          </w:p>
        </w:tc>
        <w:tc>
          <w:tcPr>
            <w:tcW w:w="9071" w:type="dxa"/>
          </w:tcPr>
          <w:p w:rsidR="0001239F" w:rsidRPr="0001239F" w:rsidRDefault="0001239F" w:rsidP="00AC2CED">
            <w:pPr>
              <w:spacing w:after="120"/>
              <w:rPr>
                <w:rFonts w:ascii="Arial" w:hAnsi="Arial" w:cs="Arial"/>
              </w:rPr>
            </w:pPr>
            <w:r w:rsidRPr="0001239F">
              <w:rPr>
                <w:rFonts w:ascii="Arial" w:hAnsi="Arial" w:cs="Arial"/>
              </w:rPr>
              <w:t>Optical pin</w:t>
            </w:r>
          </w:p>
        </w:tc>
      </w:tr>
      <w:tr w:rsidR="0001239F" w:rsidRPr="0001239F" w:rsidTr="0001239F">
        <w:tc>
          <w:tcPr>
            <w:tcW w:w="397" w:type="dxa"/>
          </w:tcPr>
          <w:p w:rsidR="0001239F" w:rsidRPr="0001239F" w:rsidRDefault="0001239F" w:rsidP="00AC2CED">
            <w:pPr>
              <w:spacing w:after="120" w:line="240" w:lineRule="auto"/>
              <w:rPr>
                <w:rFonts w:ascii="Arial" w:hAnsi="Arial" w:cs="Arial"/>
              </w:rPr>
            </w:pPr>
            <w:r w:rsidRPr="0001239F">
              <w:rPr>
                <w:rFonts w:ascii="Arial" w:hAnsi="Arial" w:cs="Arial"/>
              </w:rPr>
              <w:t>(e)</w:t>
            </w:r>
          </w:p>
        </w:tc>
        <w:tc>
          <w:tcPr>
            <w:tcW w:w="9071" w:type="dxa"/>
          </w:tcPr>
          <w:p w:rsidR="0001239F" w:rsidRPr="0001239F" w:rsidRDefault="0001239F" w:rsidP="00AC2CED">
            <w:pPr>
              <w:spacing w:after="120"/>
              <w:rPr>
                <w:rFonts w:ascii="Arial" w:hAnsi="Arial" w:cs="Arial"/>
              </w:rPr>
            </w:pPr>
            <w:r w:rsidRPr="0001239F">
              <w:rPr>
                <w:rFonts w:ascii="Arial" w:hAnsi="Arial" w:cs="Arial"/>
              </w:rPr>
              <w:t>Stand</w:t>
            </w:r>
          </w:p>
        </w:tc>
      </w:tr>
      <w:tr w:rsidR="0001239F" w:rsidRPr="0001239F" w:rsidTr="0001239F">
        <w:tc>
          <w:tcPr>
            <w:tcW w:w="397" w:type="dxa"/>
          </w:tcPr>
          <w:p w:rsidR="0001239F" w:rsidRPr="0001239F" w:rsidRDefault="0001239F" w:rsidP="00AC2CED">
            <w:pPr>
              <w:spacing w:after="120" w:line="240" w:lineRule="auto"/>
              <w:rPr>
                <w:rFonts w:ascii="Arial" w:hAnsi="Arial" w:cs="Arial"/>
              </w:rPr>
            </w:pPr>
            <w:r w:rsidRPr="0001239F">
              <w:rPr>
                <w:rFonts w:ascii="Arial" w:hAnsi="Arial" w:cs="Arial"/>
              </w:rPr>
              <w:t>(f)</w:t>
            </w:r>
          </w:p>
        </w:tc>
        <w:tc>
          <w:tcPr>
            <w:tcW w:w="9071" w:type="dxa"/>
          </w:tcPr>
          <w:p w:rsidR="0001239F" w:rsidRPr="0001239F" w:rsidRDefault="0001239F" w:rsidP="00AC2CED">
            <w:pPr>
              <w:spacing w:after="120"/>
              <w:rPr>
                <w:rFonts w:ascii="Arial" w:hAnsi="Arial" w:cs="Arial"/>
              </w:rPr>
            </w:pPr>
            <w:r w:rsidRPr="0001239F">
              <w:rPr>
                <w:rFonts w:ascii="Arial" w:hAnsi="Arial" w:cs="Arial"/>
              </w:rPr>
              <w:t>Boss</w:t>
            </w:r>
          </w:p>
        </w:tc>
      </w:tr>
      <w:tr w:rsidR="0001239F" w:rsidRPr="0001239F" w:rsidTr="0001239F">
        <w:tc>
          <w:tcPr>
            <w:tcW w:w="397" w:type="dxa"/>
          </w:tcPr>
          <w:p w:rsidR="0001239F" w:rsidRPr="0001239F" w:rsidRDefault="0001239F" w:rsidP="00AC2CED">
            <w:pPr>
              <w:spacing w:after="120" w:line="240" w:lineRule="auto"/>
              <w:rPr>
                <w:rFonts w:ascii="Arial" w:hAnsi="Arial" w:cs="Arial"/>
              </w:rPr>
            </w:pPr>
            <w:r w:rsidRPr="0001239F">
              <w:rPr>
                <w:rFonts w:ascii="Arial" w:hAnsi="Arial" w:cs="Arial"/>
              </w:rPr>
              <w:t>(g)</w:t>
            </w:r>
          </w:p>
        </w:tc>
        <w:tc>
          <w:tcPr>
            <w:tcW w:w="9071" w:type="dxa"/>
          </w:tcPr>
          <w:p w:rsidR="0001239F" w:rsidRPr="0001239F" w:rsidRDefault="0001239F" w:rsidP="00AC2CED">
            <w:pPr>
              <w:spacing w:after="120"/>
              <w:rPr>
                <w:rFonts w:ascii="Arial" w:hAnsi="Arial" w:cs="Arial"/>
              </w:rPr>
            </w:pPr>
            <w:r w:rsidRPr="0001239F">
              <w:rPr>
                <w:rFonts w:ascii="Arial" w:hAnsi="Arial" w:cs="Arial"/>
              </w:rPr>
              <w:t>Clamp</w:t>
            </w:r>
          </w:p>
        </w:tc>
      </w:tr>
      <w:tr w:rsidR="0001239F" w:rsidRPr="0001239F" w:rsidTr="0001239F">
        <w:tc>
          <w:tcPr>
            <w:tcW w:w="397" w:type="dxa"/>
          </w:tcPr>
          <w:p w:rsidR="0001239F" w:rsidRPr="0001239F" w:rsidRDefault="0001239F" w:rsidP="00AC2CED">
            <w:pPr>
              <w:spacing w:after="120" w:line="240" w:lineRule="auto"/>
              <w:rPr>
                <w:rFonts w:ascii="Arial" w:hAnsi="Arial" w:cs="Arial"/>
              </w:rPr>
            </w:pPr>
            <w:r w:rsidRPr="0001239F">
              <w:rPr>
                <w:rFonts w:ascii="Arial" w:hAnsi="Arial" w:cs="Arial"/>
              </w:rPr>
              <w:t>(h)</w:t>
            </w:r>
          </w:p>
        </w:tc>
        <w:tc>
          <w:tcPr>
            <w:tcW w:w="9071" w:type="dxa"/>
          </w:tcPr>
          <w:p w:rsidR="0001239F" w:rsidRPr="0001239F" w:rsidRDefault="0001239F" w:rsidP="00AC2CED">
            <w:pPr>
              <w:spacing w:after="120"/>
              <w:rPr>
                <w:rFonts w:ascii="Arial" w:hAnsi="Arial" w:cs="Arial"/>
              </w:rPr>
            </w:pPr>
            <w:r w:rsidRPr="0001239F">
              <w:rPr>
                <w:rFonts w:ascii="Arial" w:hAnsi="Arial" w:cs="Arial"/>
              </w:rPr>
              <w:t>Protractor</w:t>
            </w:r>
          </w:p>
        </w:tc>
      </w:tr>
      <w:tr w:rsidR="0001239F" w:rsidRPr="0001239F" w:rsidTr="0001239F">
        <w:tc>
          <w:tcPr>
            <w:tcW w:w="397" w:type="dxa"/>
          </w:tcPr>
          <w:p w:rsidR="0001239F" w:rsidRPr="0001239F" w:rsidRDefault="0001239F" w:rsidP="00AC2CED">
            <w:pPr>
              <w:spacing w:after="120" w:line="240" w:lineRule="auto"/>
              <w:rPr>
                <w:rFonts w:ascii="Arial" w:hAnsi="Arial" w:cs="Arial"/>
              </w:rPr>
            </w:pPr>
            <w:r w:rsidRPr="0001239F">
              <w:rPr>
                <w:rFonts w:ascii="Arial" w:hAnsi="Arial" w:cs="Arial"/>
              </w:rPr>
              <w:t>(</w:t>
            </w:r>
            <w:proofErr w:type="spellStart"/>
            <w:r w:rsidRPr="0001239F">
              <w:rPr>
                <w:rFonts w:ascii="Arial" w:hAnsi="Arial" w:cs="Arial"/>
              </w:rPr>
              <w:t>i</w:t>
            </w:r>
            <w:proofErr w:type="spellEnd"/>
            <w:r w:rsidRPr="0001239F">
              <w:rPr>
                <w:rFonts w:ascii="Arial" w:hAnsi="Arial" w:cs="Arial"/>
              </w:rPr>
              <w:t>)</w:t>
            </w:r>
          </w:p>
        </w:tc>
        <w:tc>
          <w:tcPr>
            <w:tcW w:w="9071" w:type="dxa"/>
          </w:tcPr>
          <w:p w:rsidR="0001239F" w:rsidRPr="0001239F" w:rsidRDefault="0001239F" w:rsidP="00AC2CED">
            <w:pPr>
              <w:spacing w:after="120"/>
              <w:rPr>
                <w:rFonts w:ascii="Arial" w:hAnsi="Arial" w:cs="Arial"/>
              </w:rPr>
            </w:pPr>
            <w:r w:rsidRPr="0001239F">
              <w:rPr>
                <w:rFonts w:ascii="Arial" w:hAnsi="Arial" w:cs="Arial"/>
              </w:rPr>
              <w:t>50 cm length of thin thread with a loop at one end and a 10 g mass attached to the other end</w:t>
            </w:r>
          </w:p>
        </w:tc>
      </w:tr>
    </w:tbl>
    <w:p w:rsidR="00E328E9" w:rsidRDefault="00E328E9" w:rsidP="006E7C46">
      <w:pPr>
        <w:spacing w:after="120" w:line="240" w:lineRule="auto"/>
        <w:rPr>
          <w:rFonts w:ascii="Arial" w:eastAsia="Times New Roman" w:hAnsi="Arial" w:cs="Arial"/>
          <w:lang w:eastAsia="en-GB"/>
        </w:rPr>
      </w:pPr>
    </w:p>
    <w:p w:rsidR="00E53BBD" w:rsidRDefault="00E53BBD" w:rsidP="006E7C46">
      <w:pPr>
        <w:spacing w:after="120" w:line="240" w:lineRule="auto"/>
        <w:rPr>
          <w:rFonts w:ascii="Arial" w:eastAsia="Times New Roman" w:hAnsi="Arial" w:cs="Arial"/>
          <w:lang w:eastAsia="en-GB"/>
        </w:rPr>
      </w:pPr>
    </w:p>
    <w:p w:rsidR="00E53BBD" w:rsidRDefault="00E53BBD" w:rsidP="006E7C46">
      <w:pPr>
        <w:spacing w:after="120" w:line="240" w:lineRule="auto"/>
        <w:rPr>
          <w:rFonts w:ascii="Arial" w:eastAsia="Times New Roman" w:hAnsi="Arial" w:cs="Arial"/>
          <w:lang w:eastAsia="en-GB"/>
        </w:rPr>
      </w:pPr>
    </w:p>
    <w:p w:rsidR="00BD4946" w:rsidRDefault="00BD4946">
      <w:pPr>
        <w:spacing w:after="0" w:line="240" w:lineRule="auto"/>
        <w:rPr>
          <w:rFonts w:ascii="Arial" w:eastAsia="Times New Roman" w:hAnsi="Arial" w:cs="Arial"/>
          <w:lang w:eastAsia="en-GB"/>
        </w:rPr>
      </w:pPr>
    </w:p>
    <w:p w:rsidR="00BD4946" w:rsidRDefault="00BD4946">
      <w:pPr>
        <w:spacing w:after="0" w:line="240" w:lineRule="auto"/>
        <w:rPr>
          <w:rFonts w:ascii="Arial" w:eastAsia="Times New Roman" w:hAnsi="Arial" w:cs="Arial"/>
          <w:lang w:eastAsia="en-GB"/>
        </w:rPr>
      </w:pPr>
      <w:r>
        <w:rPr>
          <w:rFonts w:ascii="Arial" w:eastAsia="Times New Roman" w:hAnsi="Arial" w:cs="Arial"/>
          <w:lang w:eastAsia="en-GB"/>
        </w:rPr>
        <w:br w:type="page"/>
      </w:r>
    </w:p>
    <w:p w:rsidR="00FD5838" w:rsidRDefault="00FD5838" w:rsidP="006E7C46">
      <w:pPr>
        <w:spacing w:after="120" w:line="240" w:lineRule="auto"/>
        <w:rPr>
          <w:rFonts w:ascii="Arial" w:eastAsia="Times New Roman" w:hAnsi="Arial" w:cs="Arial"/>
          <w:lang w:eastAsia="en-GB"/>
        </w:rPr>
      </w:pPr>
    </w:p>
    <w:p w:rsidR="00FD5838" w:rsidRDefault="00FD5838" w:rsidP="006E7C46">
      <w:pPr>
        <w:spacing w:after="120" w:line="240" w:lineRule="auto"/>
        <w:rPr>
          <w:rFonts w:ascii="Arial" w:eastAsia="Times New Roman" w:hAnsi="Arial" w:cs="Arial"/>
          <w:lang w:eastAsia="en-GB"/>
        </w:rPr>
      </w:pPr>
    </w:p>
    <w:p w:rsidR="00BD4946" w:rsidRDefault="00BD4946" w:rsidP="008B74B8">
      <w:pPr>
        <w:jc w:val="center"/>
        <w:rPr>
          <w:rFonts w:ascii="Arial" w:hAnsi="Arial" w:cs="Arial"/>
          <w:b/>
          <w:color w:val="C30045"/>
          <w:sz w:val="28"/>
          <w:szCs w:val="28"/>
        </w:rPr>
        <w:sectPr w:rsidR="00BD4946" w:rsidSect="00BD4946">
          <w:headerReference w:type="even" r:id="rId29"/>
          <w:headerReference w:type="default" r:id="rId30"/>
          <w:footerReference w:type="even" r:id="rId31"/>
          <w:footerReference w:type="default" r:id="rId32"/>
          <w:pgSz w:w="11906" w:h="16838"/>
          <w:pgMar w:top="1418" w:right="1418" w:bottom="1134" w:left="1418" w:header="709" w:footer="312" w:gutter="0"/>
          <w:pgNumType w:start="1"/>
          <w:cols w:space="708"/>
          <w:docGrid w:linePitch="360"/>
        </w:sectPr>
      </w:pPr>
    </w:p>
    <w:p w:rsidR="008B74B8" w:rsidRDefault="008B74B8" w:rsidP="008B74B8">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E45E23">
        <w:rPr>
          <w:rFonts w:ascii="Arial" w:hAnsi="Arial" w:cs="Arial"/>
          <w:b/>
          <w:color w:val="C30045"/>
          <w:sz w:val="28"/>
          <w:szCs w:val="28"/>
        </w:rPr>
        <w:t>6</w:t>
      </w:r>
      <w:r>
        <w:rPr>
          <w:rFonts w:ascii="Arial" w:hAnsi="Arial" w:cs="Arial"/>
          <w:b/>
          <w:color w:val="C30045"/>
          <w:sz w:val="28"/>
          <w:szCs w:val="28"/>
        </w:rPr>
        <w:t xml:space="preserve"> – </w:t>
      </w:r>
      <w:r w:rsidR="00E45E23">
        <w:rPr>
          <w:rFonts w:ascii="Arial" w:hAnsi="Arial" w:cs="Arial"/>
          <w:b/>
          <w:color w:val="C30045"/>
          <w:sz w:val="28"/>
          <w:szCs w:val="28"/>
        </w:rPr>
        <w:t>Worksheet</w:t>
      </w:r>
    </w:p>
    <w:p w:rsidR="00586F9E" w:rsidRPr="00E23F70" w:rsidRDefault="00586F9E" w:rsidP="00586F9E">
      <w:pPr>
        <w:jc w:val="center"/>
        <w:rPr>
          <w:rFonts w:ascii="Arial" w:hAnsi="Arial" w:cs="Arial"/>
          <w:b/>
          <w:color w:val="C30045"/>
          <w:sz w:val="28"/>
        </w:rPr>
      </w:pPr>
      <w:r w:rsidRPr="00FB7708">
        <w:rPr>
          <w:rFonts w:ascii="Arial" w:hAnsi="Arial" w:cs="Arial"/>
          <w:b/>
          <w:color w:val="C30045"/>
          <w:sz w:val="28"/>
        </w:rPr>
        <w:t xml:space="preserve">Determination of </w:t>
      </w:r>
      <w:r w:rsidRPr="00B76307">
        <w:rPr>
          <w:rFonts w:ascii="Arial" w:hAnsi="Arial" w:cs="Arial"/>
          <w:b/>
          <w:color w:val="C30045"/>
          <w:sz w:val="28"/>
        </w:rPr>
        <w:t>the centre of gravity of a shape</w:t>
      </w:r>
    </w:p>
    <w:p w:rsidR="00EC411F" w:rsidRPr="003B353A" w:rsidRDefault="00EC411F" w:rsidP="00FF0CF1">
      <w:pPr>
        <w:spacing w:after="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FF0CF1" w:rsidRDefault="00FF0CF1" w:rsidP="00FF0CF1">
      <w:pPr>
        <w:spacing w:after="0" w:line="240" w:lineRule="auto"/>
        <w:rPr>
          <w:rFonts w:ascii="Arial" w:hAnsi="Arial" w:cs="Arial"/>
        </w:rPr>
      </w:pPr>
    </w:p>
    <w:p w:rsidR="00EC411F" w:rsidRDefault="00EC411F" w:rsidP="00FF0CF1">
      <w:pPr>
        <w:spacing w:after="0" w:line="240" w:lineRule="auto"/>
        <w:rPr>
          <w:rFonts w:ascii="Arial" w:hAnsi="Arial" w:cs="Arial"/>
        </w:rPr>
      </w:pPr>
      <w:proofErr w:type="gramStart"/>
      <w:r w:rsidRPr="00B76307">
        <w:rPr>
          <w:rFonts w:ascii="Arial" w:hAnsi="Arial" w:cs="Arial"/>
        </w:rPr>
        <w:t xml:space="preserve">To </w:t>
      </w:r>
      <w:r w:rsidR="00586F9E">
        <w:rPr>
          <w:rFonts w:ascii="Arial" w:hAnsi="Arial" w:cs="Arial"/>
        </w:rPr>
        <w:t>determine the centre of gravity of a shape.</w:t>
      </w:r>
      <w:proofErr w:type="gramEnd"/>
    </w:p>
    <w:p w:rsidR="00FF0CF1" w:rsidRDefault="00FF0CF1" w:rsidP="00FF0CF1">
      <w:pPr>
        <w:spacing w:after="0" w:line="240" w:lineRule="auto"/>
        <w:rPr>
          <w:rFonts w:ascii="Arial" w:hAnsi="Arial" w:cs="Arial"/>
        </w:rPr>
      </w:pPr>
    </w:p>
    <w:p w:rsidR="00EB6E20" w:rsidRPr="00FF0CF1" w:rsidRDefault="00F43362" w:rsidP="00FF0CF1">
      <w:pPr>
        <w:spacing w:after="0" w:line="240" w:lineRule="auto"/>
        <w:rPr>
          <w:rFonts w:ascii="Arial" w:eastAsia="Times New Roman" w:hAnsi="Arial" w:cs="Arial"/>
          <w:color w:val="C30045"/>
          <w:sz w:val="24"/>
          <w:lang w:eastAsia="en-GB"/>
        </w:rPr>
      </w:pPr>
      <w:r w:rsidRPr="00FF0CF1">
        <w:rPr>
          <w:rFonts w:ascii="Arial" w:eastAsia="Times New Roman" w:hAnsi="Arial" w:cs="Arial"/>
          <w:b/>
          <w:bCs/>
          <w:color w:val="C30045"/>
          <w:sz w:val="24"/>
          <w:lang w:eastAsia="en-GB"/>
        </w:rPr>
        <w:t>Method</w:t>
      </w:r>
      <w:r w:rsidRPr="00FF0CF1">
        <w:rPr>
          <w:rFonts w:ascii="Arial" w:eastAsia="Times New Roman" w:hAnsi="Arial" w:cs="Arial"/>
          <w:color w:val="C30045"/>
          <w:sz w:val="24"/>
          <w:lang w:eastAsia="en-GB"/>
        </w:rPr>
        <w:t xml:space="preserve"> </w:t>
      </w:r>
    </w:p>
    <w:p w:rsidR="00292B26" w:rsidRPr="00AA0CCD" w:rsidRDefault="00292B26" w:rsidP="00FF0CF1">
      <w:pPr>
        <w:spacing w:after="0" w:line="240" w:lineRule="auto"/>
        <w:rPr>
          <w:rFonts w:ascii="Arial" w:hAnsi="Arial" w:cs="Arial"/>
        </w:rPr>
      </w:pPr>
    </w:p>
    <w:p w:rsidR="00292B26" w:rsidRPr="00AA0CCD" w:rsidRDefault="00292B26" w:rsidP="00FF0CF1">
      <w:pPr>
        <w:pStyle w:val="ListParagraph"/>
        <w:numPr>
          <w:ilvl w:val="0"/>
          <w:numId w:val="32"/>
        </w:numPr>
        <w:spacing w:after="0" w:line="240" w:lineRule="auto"/>
        <w:ind w:left="360"/>
        <w:contextualSpacing w:val="0"/>
        <w:rPr>
          <w:rFonts w:ascii="Arial" w:hAnsi="Arial" w:cs="Arial"/>
        </w:rPr>
      </w:pPr>
      <w:r w:rsidRPr="00AA0CCD">
        <w:rPr>
          <w:rFonts w:ascii="Arial" w:hAnsi="Arial" w:cs="Arial"/>
        </w:rPr>
        <w:t xml:space="preserve">Measure the radius </w:t>
      </w:r>
      <w:r w:rsidRPr="00AA0CCD">
        <w:rPr>
          <w:rFonts w:ascii="Arial" w:hAnsi="Arial" w:cs="Arial"/>
          <w:i/>
        </w:rPr>
        <w:t>r</w:t>
      </w:r>
      <w:r w:rsidRPr="00AA0CCD">
        <w:rPr>
          <w:rFonts w:ascii="Arial" w:hAnsi="Arial" w:cs="Arial"/>
        </w:rPr>
        <w:t xml:space="preserve"> of the </w:t>
      </w:r>
      <w:r w:rsidR="00AC4CF8" w:rsidRPr="00AA0CCD">
        <w:rPr>
          <w:rFonts w:ascii="Arial" w:hAnsi="Arial" w:cs="Arial"/>
        </w:rPr>
        <w:t>semi-circular</w:t>
      </w:r>
      <w:r w:rsidRPr="00AA0CCD">
        <w:rPr>
          <w:rFonts w:ascii="Arial" w:hAnsi="Arial" w:cs="Arial"/>
        </w:rPr>
        <w:t xml:space="preserve"> card</w:t>
      </w:r>
      <w:r w:rsidR="00586F9E">
        <w:rPr>
          <w:rFonts w:ascii="Arial" w:hAnsi="Arial" w:cs="Arial"/>
        </w:rPr>
        <w:t>.</w:t>
      </w:r>
    </w:p>
    <w:p w:rsidR="00292B26" w:rsidRPr="00AA0CCD" w:rsidRDefault="00292B26" w:rsidP="00FF0CF1">
      <w:pPr>
        <w:spacing w:after="0" w:line="240" w:lineRule="auto"/>
        <w:rPr>
          <w:rFonts w:ascii="Arial" w:hAnsi="Arial" w:cs="Arial"/>
        </w:rPr>
      </w:pPr>
    </w:p>
    <w:p w:rsidR="00292B26" w:rsidRPr="00AA0CCD" w:rsidRDefault="00292B26" w:rsidP="00FF0CF1">
      <w:pPr>
        <w:pStyle w:val="ListParagraph"/>
        <w:numPr>
          <w:ilvl w:val="0"/>
          <w:numId w:val="32"/>
        </w:numPr>
        <w:spacing w:after="0" w:line="240" w:lineRule="auto"/>
        <w:ind w:left="360"/>
        <w:contextualSpacing w:val="0"/>
        <w:rPr>
          <w:rFonts w:ascii="Arial" w:hAnsi="Arial" w:cs="Arial"/>
        </w:rPr>
      </w:pPr>
      <w:r w:rsidRPr="00AA0CCD">
        <w:rPr>
          <w:rFonts w:ascii="Arial" w:hAnsi="Arial" w:cs="Arial"/>
        </w:rPr>
        <w:t>Use the pin to make a hole close to a corner of the card. The hole should be big enough for the card to be able to swing freely when the card is suspended from the pin</w:t>
      </w:r>
    </w:p>
    <w:p w:rsidR="00292B26" w:rsidRPr="00AA0CCD" w:rsidRDefault="00292B26" w:rsidP="00FF0CF1">
      <w:pPr>
        <w:spacing w:after="0" w:line="240" w:lineRule="auto"/>
        <w:rPr>
          <w:rFonts w:ascii="Arial" w:hAnsi="Arial" w:cs="Arial"/>
        </w:rPr>
      </w:pPr>
    </w:p>
    <w:p w:rsidR="00292B26" w:rsidRPr="00AA0CCD" w:rsidRDefault="00292B26" w:rsidP="00FF0CF1">
      <w:pPr>
        <w:pStyle w:val="ListParagraph"/>
        <w:numPr>
          <w:ilvl w:val="0"/>
          <w:numId w:val="32"/>
        </w:numPr>
        <w:spacing w:after="0" w:line="240" w:lineRule="auto"/>
        <w:ind w:left="360"/>
        <w:contextualSpacing w:val="0"/>
        <w:rPr>
          <w:rFonts w:ascii="Arial" w:hAnsi="Arial" w:cs="Arial"/>
        </w:rPr>
      </w:pPr>
      <w:r w:rsidRPr="00AA0CCD">
        <w:rPr>
          <w:rFonts w:ascii="Arial" w:hAnsi="Arial" w:cs="Arial"/>
        </w:rPr>
        <w:t>Clamp the pin and suspend the card and plumbline from the pin</w:t>
      </w:r>
      <w:r w:rsidR="002D35FA">
        <w:rPr>
          <w:rFonts w:ascii="Arial" w:hAnsi="Arial" w:cs="Arial"/>
        </w:rPr>
        <w:t>.</w:t>
      </w:r>
    </w:p>
    <w:p w:rsidR="00292B26" w:rsidRPr="00AA0CCD" w:rsidRDefault="00292B26" w:rsidP="00FF0CF1">
      <w:pPr>
        <w:spacing w:after="0" w:line="240" w:lineRule="auto"/>
        <w:rPr>
          <w:rFonts w:ascii="Arial" w:hAnsi="Arial" w:cs="Arial"/>
        </w:rPr>
      </w:pPr>
    </w:p>
    <w:p w:rsidR="00292B26" w:rsidRPr="00AA0CCD" w:rsidRDefault="00292B26" w:rsidP="00FF0CF1">
      <w:pPr>
        <w:pStyle w:val="ListParagraph"/>
        <w:numPr>
          <w:ilvl w:val="0"/>
          <w:numId w:val="32"/>
        </w:numPr>
        <w:spacing w:after="0" w:line="240" w:lineRule="auto"/>
        <w:ind w:left="360"/>
        <w:contextualSpacing w:val="0"/>
        <w:rPr>
          <w:rFonts w:ascii="Arial" w:hAnsi="Arial" w:cs="Arial"/>
        </w:rPr>
      </w:pPr>
      <w:r w:rsidRPr="00AA0CCD">
        <w:rPr>
          <w:rFonts w:ascii="Arial" w:hAnsi="Arial" w:cs="Arial"/>
        </w:rPr>
        <w:t>Draw a line on the card along the line of the plumbline.</w:t>
      </w:r>
    </w:p>
    <w:p w:rsidR="00292B26" w:rsidRPr="00AA0CCD" w:rsidRDefault="00292B26" w:rsidP="00FF0CF1">
      <w:pPr>
        <w:spacing w:after="0" w:line="240" w:lineRule="auto"/>
        <w:rPr>
          <w:rFonts w:ascii="Arial" w:hAnsi="Arial" w:cs="Arial"/>
        </w:rPr>
      </w:pPr>
    </w:p>
    <w:p w:rsidR="00292B26" w:rsidRPr="00AA0CCD" w:rsidRDefault="00292B26" w:rsidP="00FF0CF1">
      <w:pPr>
        <w:pStyle w:val="ListParagraph"/>
        <w:numPr>
          <w:ilvl w:val="0"/>
          <w:numId w:val="32"/>
        </w:numPr>
        <w:spacing w:after="0" w:line="240" w:lineRule="auto"/>
        <w:ind w:left="360"/>
        <w:contextualSpacing w:val="0"/>
        <w:rPr>
          <w:rFonts w:ascii="Arial" w:hAnsi="Arial" w:cs="Arial"/>
        </w:rPr>
      </w:pPr>
      <w:r w:rsidRPr="00AA0CCD">
        <w:rPr>
          <w:rFonts w:ascii="Arial" w:hAnsi="Arial" w:cs="Arial"/>
        </w:rPr>
        <w:t>Repeat 1, 2 and 3 using a hole close to the other corner of the card</w:t>
      </w:r>
      <w:r w:rsidR="002D35FA">
        <w:rPr>
          <w:rFonts w:ascii="Arial" w:hAnsi="Arial" w:cs="Arial"/>
        </w:rPr>
        <w:t>.</w:t>
      </w:r>
    </w:p>
    <w:p w:rsidR="00AA0CCD" w:rsidRPr="00AA0CCD" w:rsidRDefault="00AA0CCD" w:rsidP="00FF0CF1">
      <w:pPr>
        <w:spacing w:after="0" w:line="240" w:lineRule="auto"/>
        <w:rPr>
          <w:rFonts w:ascii="Arial" w:hAnsi="Arial" w:cs="Arial"/>
        </w:rPr>
      </w:pPr>
    </w:p>
    <w:p w:rsidR="00292B26" w:rsidRPr="00AA0CCD" w:rsidRDefault="00292B26" w:rsidP="00FF0CF1">
      <w:pPr>
        <w:pStyle w:val="ListParagraph"/>
        <w:numPr>
          <w:ilvl w:val="0"/>
          <w:numId w:val="32"/>
        </w:numPr>
        <w:spacing w:after="0" w:line="240" w:lineRule="auto"/>
        <w:ind w:left="360"/>
        <w:contextualSpacing w:val="0"/>
        <w:rPr>
          <w:rFonts w:ascii="Arial" w:hAnsi="Arial" w:cs="Arial"/>
        </w:rPr>
      </w:pPr>
      <w:r w:rsidRPr="00AA0CCD">
        <w:rPr>
          <w:rFonts w:ascii="Arial" w:hAnsi="Arial" w:cs="Arial"/>
        </w:rPr>
        <w:t>The point where the lines cross is the centre of gravity of the card</w:t>
      </w:r>
      <w:r w:rsidR="002D35FA">
        <w:rPr>
          <w:rFonts w:ascii="Arial" w:hAnsi="Arial" w:cs="Arial"/>
        </w:rPr>
        <w:t>.</w:t>
      </w:r>
    </w:p>
    <w:p w:rsidR="00292B26" w:rsidRPr="00AA0CCD" w:rsidRDefault="00292B26" w:rsidP="00FF0CF1">
      <w:pPr>
        <w:spacing w:after="0" w:line="240" w:lineRule="auto"/>
        <w:rPr>
          <w:rFonts w:ascii="Arial" w:hAnsi="Arial" w:cs="Arial"/>
        </w:rPr>
      </w:pPr>
    </w:p>
    <w:p w:rsidR="00AA0CCD" w:rsidRDefault="00292B26" w:rsidP="00FF0CF1">
      <w:pPr>
        <w:pStyle w:val="ListParagraph"/>
        <w:numPr>
          <w:ilvl w:val="0"/>
          <w:numId w:val="32"/>
        </w:numPr>
        <w:spacing w:after="0" w:line="240" w:lineRule="auto"/>
        <w:ind w:left="360"/>
        <w:contextualSpacing w:val="0"/>
        <w:rPr>
          <w:rFonts w:ascii="Arial" w:hAnsi="Arial" w:cs="Arial"/>
        </w:rPr>
      </w:pPr>
      <w:r w:rsidRPr="00AA0CCD">
        <w:rPr>
          <w:rFonts w:ascii="Arial" w:hAnsi="Arial" w:cs="Arial"/>
        </w:rPr>
        <w:t xml:space="preserve">Measure the distance </w:t>
      </w:r>
      <w:r w:rsidRPr="00AA0CCD">
        <w:rPr>
          <w:rFonts w:ascii="Arial" w:hAnsi="Arial" w:cs="Arial"/>
          <w:i/>
        </w:rPr>
        <w:t xml:space="preserve">y </w:t>
      </w:r>
      <w:r w:rsidRPr="00AA0CCD">
        <w:rPr>
          <w:rFonts w:ascii="Arial" w:hAnsi="Arial" w:cs="Arial"/>
        </w:rPr>
        <w:t>between the centre of gravity and the centre of the semicircle O as shown</w:t>
      </w:r>
      <w:r w:rsidR="00AA0CCD" w:rsidRPr="00AA0CCD">
        <w:rPr>
          <w:rFonts w:ascii="Arial" w:hAnsi="Arial" w:cs="Arial"/>
        </w:rPr>
        <w:t>.</w:t>
      </w:r>
      <w:r w:rsidRPr="00AA0CCD">
        <w:rPr>
          <w:rFonts w:ascii="Arial" w:hAnsi="Arial" w:cs="Arial"/>
        </w:rPr>
        <w:t xml:space="preserve"> </w:t>
      </w:r>
    </w:p>
    <w:p w:rsidR="00FF0CF1" w:rsidRDefault="00FF0CF1" w:rsidP="00FF0CF1">
      <w:pPr>
        <w:pStyle w:val="ListParagraph"/>
        <w:spacing w:after="0" w:line="240" w:lineRule="auto"/>
        <w:ind w:left="360"/>
        <w:contextualSpacing w:val="0"/>
        <w:rPr>
          <w:rFonts w:ascii="Arial" w:hAnsi="Arial" w:cs="Arial"/>
        </w:rPr>
      </w:pPr>
    </w:p>
    <w:p w:rsidR="00775285" w:rsidRDefault="00775285" w:rsidP="00FF0CF1">
      <w:pPr>
        <w:spacing w:after="0" w:line="240" w:lineRule="auto"/>
        <w:rPr>
          <w:rFonts w:ascii="Arial" w:hAnsi="Arial" w:cs="Arial"/>
        </w:rPr>
      </w:pPr>
    </w:p>
    <w:p w:rsidR="00775285" w:rsidRDefault="00775285" w:rsidP="00775285">
      <w:pPr>
        <w:spacing w:after="0" w:line="240" w:lineRule="auto"/>
        <w:jc w:val="center"/>
        <w:rPr>
          <w:rFonts w:ascii="Arial" w:hAnsi="Arial" w:cs="Arial"/>
        </w:rPr>
      </w:pPr>
      <w:r>
        <w:rPr>
          <w:rFonts w:ascii="Arial" w:hAnsi="Arial" w:cs="Arial"/>
          <w:noProof/>
          <w:lang w:eastAsia="en-GB"/>
        </w:rPr>
        <w:drawing>
          <wp:inline distT="0" distB="0" distL="0" distR="0" wp14:anchorId="2B816724" wp14:editId="1E5E9504">
            <wp:extent cx="1588008" cy="944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06_9702_2.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88008" cy="944880"/>
                    </a:xfrm>
                    <a:prstGeom prst="rect">
                      <a:avLst/>
                    </a:prstGeom>
                  </pic:spPr>
                </pic:pic>
              </a:graphicData>
            </a:graphic>
          </wp:inline>
        </w:drawing>
      </w:r>
    </w:p>
    <w:p w:rsidR="00775285" w:rsidRDefault="00775285" w:rsidP="00775285">
      <w:pPr>
        <w:spacing w:after="0" w:line="240" w:lineRule="auto"/>
        <w:rPr>
          <w:rFonts w:ascii="Arial" w:hAnsi="Arial" w:cs="Arial"/>
        </w:rPr>
      </w:pPr>
    </w:p>
    <w:p w:rsidR="00FF0CF1" w:rsidRDefault="00FF0CF1" w:rsidP="00775285">
      <w:pPr>
        <w:spacing w:after="0" w:line="240" w:lineRule="auto"/>
        <w:rPr>
          <w:rFonts w:ascii="Arial" w:hAnsi="Arial" w:cs="Arial"/>
        </w:rPr>
      </w:pPr>
    </w:p>
    <w:p w:rsidR="00292B26" w:rsidRDefault="00292B26" w:rsidP="00292B26">
      <w:pPr>
        <w:pStyle w:val="ListParagraph"/>
        <w:numPr>
          <w:ilvl w:val="0"/>
          <w:numId w:val="32"/>
        </w:numPr>
        <w:spacing w:after="0" w:line="240" w:lineRule="auto"/>
        <w:ind w:left="360"/>
        <w:rPr>
          <w:rFonts w:ascii="Arial" w:hAnsi="Arial" w:cs="Arial"/>
          <w:szCs w:val="20"/>
        </w:rPr>
      </w:pPr>
      <w:r w:rsidRPr="00292B26">
        <w:rPr>
          <w:rFonts w:ascii="Arial" w:hAnsi="Arial" w:cs="Arial"/>
          <w:szCs w:val="20"/>
        </w:rPr>
        <w:t>Cut the card as shown</w:t>
      </w:r>
      <w:r w:rsidR="002D35FA">
        <w:rPr>
          <w:rFonts w:ascii="Arial" w:hAnsi="Arial" w:cs="Arial"/>
          <w:szCs w:val="20"/>
        </w:rPr>
        <w:t>.</w:t>
      </w:r>
    </w:p>
    <w:p w:rsidR="00FF0CF1" w:rsidRDefault="00FF0CF1" w:rsidP="00FF0CF1">
      <w:pPr>
        <w:pStyle w:val="ListParagraph"/>
        <w:spacing w:after="0" w:line="240" w:lineRule="auto"/>
        <w:ind w:left="360"/>
        <w:rPr>
          <w:rFonts w:ascii="Arial" w:hAnsi="Arial" w:cs="Arial"/>
          <w:szCs w:val="20"/>
        </w:rPr>
      </w:pPr>
    </w:p>
    <w:p w:rsidR="00775285" w:rsidRDefault="00775285" w:rsidP="00775285">
      <w:pPr>
        <w:spacing w:after="0" w:line="240" w:lineRule="auto"/>
        <w:jc w:val="center"/>
        <w:rPr>
          <w:rFonts w:ascii="Arial" w:hAnsi="Arial" w:cs="Arial"/>
          <w:szCs w:val="20"/>
        </w:rPr>
      </w:pPr>
      <w:r>
        <w:rPr>
          <w:rFonts w:ascii="Arial" w:hAnsi="Arial" w:cs="Arial"/>
          <w:noProof/>
          <w:szCs w:val="20"/>
          <w:lang w:eastAsia="en-GB"/>
        </w:rPr>
        <w:drawing>
          <wp:inline distT="0" distB="0" distL="0" distR="0" wp14:anchorId="2D877220" wp14:editId="40320DE4">
            <wp:extent cx="1490472" cy="944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06_9702_3.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90472" cy="944880"/>
                    </a:xfrm>
                    <a:prstGeom prst="rect">
                      <a:avLst/>
                    </a:prstGeom>
                  </pic:spPr>
                </pic:pic>
              </a:graphicData>
            </a:graphic>
          </wp:inline>
        </w:drawing>
      </w:r>
    </w:p>
    <w:p w:rsidR="00775285" w:rsidRDefault="00775285" w:rsidP="00775285">
      <w:pPr>
        <w:spacing w:after="0" w:line="240" w:lineRule="auto"/>
        <w:rPr>
          <w:rFonts w:ascii="Arial" w:hAnsi="Arial" w:cs="Arial"/>
          <w:szCs w:val="20"/>
        </w:rPr>
      </w:pPr>
    </w:p>
    <w:p w:rsidR="00FF0CF1" w:rsidRDefault="00FF0CF1" w:rsidP="00775285">
      <w:pPr>
        <w:spacing w:after="0" w:line="240" w:lineRule="auto"/>
        <w:rPr>
          <w:rFonts w:ascii="Arial" w:hAnsi="Arial" w:cs="Arial"/>
          <w:szCs w:val="20"/>
        </w:rPr>
      </w:pPr>
    </w:p>
    <w:p w:rsidR="00AA0CCD" w:rsidRPr="00AA0CCD" w:rsidRDefault="00292B26" w:rsidP="00AA0CCD">
      <w:pPr>
        <w:pStyle w:val="ListParagraph"/>
        <w:numPr>
          <w:ilvl w:val="0"/>
          <w:numId w:val="32"/>
        </w:numPr>
        <w:spacing w:after="0" w:line="240" w:lineRule="auto"/>
        <w:ind w:left="357" w:hanging="357"/>
        <w:rPr>
          <w:rFonts w:ascii="Arial" w:hAnsi="Arial" w:cs="Arial"/>
          <w:szCs w:val="20"/>
        </w:rPr>
      </w:pPr>
      <w:r w:rsidRPr="00AA0CCD">
        <w:rPr>
          <w:rFonts w:ascii="Arial" w:hAnsi="Arial" w:cs="Arial"/>
          <w:szCs w:val="20"/>
        </w:rPr>
        <w:t>Note the value of 2</w:t>
      </w:r>
      <w:r w:rsidR="00586F9E" w:rsidRPr="00586F9E">
        <w:rPr>
          <w:rFonts w:ascii="Symbol" w:hAnsi="Symbol" w:cs="Arial"/>
          <w:i/>
          <w:szCs w:val="20"/>
        </w:rPr>
        <w:t></w:t>
      </w:r>
      <w:r w:rsidRPr="00AA0CCD">
        <w:rPr>
          <w:rFonts w:ascii="Arial" w:hAnsi="Arial" w:cs="Arial"/>
          <w:szCs w:val="20"/>
        </w:rPr>
        <w:t xml:space="preserve"> and calculate </w:t>
      </w:r>
      <w:r w:rsidR="00586F9E" w:rsidRPr="00586F9E">
        <w:rPr>
          <w:rFonts w:ascii="Symbol" w:hAnsi="Symbol" w:cs="Arial"/>
          <w:i/>
          <w:szCs w:val="20"/>
        </w:rPr>
        <w:t></w:t>
      </w:r>
      <w:r w:rsidR="00586F9E" w:rsidRPr="00586F9E">
        <w:rPr>
          <w:rFonts w:ascii="Arial" w:hAnsi="Arial" w:cs="Arial"/>
          <w:i/>
          <w:szCs w:val="20"/>
        </w:rPr>
        <w:t>.</w:t>
      </w:r>
    </w:p>
    <w:p w:rsidR="00AA0CCD" w:rsidRPr="00AA0CCD" w:rsidRDefault="00AA0CCD" w:rsidP="00AA0CCD">
      <w:pPr>
        <w:pStyle w:val="ListParagraph"/>
        <w:spacing w:after="0" w:line="240" w:lineRule="auto"/>
        <w:ind w:left="357"/>
        <w:rPr>
          <w:rFonts w:ascii="Arial" w:hAnsi="Arial" w:cs="Arial"/>
          <w:szCs w:val="20"/>
        </w:rPr>
      </w:pPr>
    </w:p>
    <w:p w:rsidR="00AA0CCD" w:rsidRDefault="00292B26" w:rsidP="00292B26">
      <w:pPr>
        <w:pStyle w:val="ListParagraph"/>
        <w:numPr>
          <w:ilvl w:val="0"/>
          <w:numId w:val="32"/>
        </w:numPr>
        <w:spacing w:after="0" w:line="240" w:lineRule="auto"/>
        <w:ind w:left="357" w:hanging="357"/>
        <w:rPr>
          <w:rFonts w:ascii="Arial" w:hAnsi="Arial" w:cs="Arial"/>
          <w:szCs w:val="20"/>
        </w:rPr>
      </w:pPr>
      <w:r w:rsidRPr="00AA0CCD">
        <w:rPr>
          <w:rFonts w:ascii="Arial" w:hAnsi="Arial" w:cs="Arial"/>
          <w:szCs w:val="20"/>
        </w:rPr>
        <w:t xml:space="preserve">Repeat all the steps so that you have a new value for </w:t>
      </w:r>
      <w:r w:rsidRPr="00AA0CCD">
        <w:rPr>
          <w:rFonts w:ascii="Arial" w:hAnsi="Arial" w:cs="Arial"/>
          <w:i/>
          <w:szCs w:val="20"/>
        </w:rPr>
        <w:t>y</w:t>
      </w:r>
      <w:r w:rsidRPr="00AA0CCD">
        <w:rPr>
          <w:rFonts w:ascii="Arial" w:hAnsi="Arial" w:cs="Arial"/>
          <w:szCs w:val="20"/>
        </w:rPr>
        <w:t xml:space="preserve"> the distance between O and the centre of gravity of the new shape</w:t>
      </w:r>
    </w:p>
    <w:p w:rsidR="00AA0CCD" w:rsidRDefault="00AA0CCD" w:rsidP="00AA0CCD">
      <w:pPr>
        <w:pStyle w:val="ListParagraph"/>
        <w:spacing w:after="0" w:line="240" w:lineRule="auto"/>
        <w:ind w:left="357"/>
        <w:rPr>
          <w:rFonts w:ascii="Arial" w:hAnsi="Arial" w:cs="Arial"/>
          <w:szCs w:val="20"/>
        </w:rPr>
      </w:pPr>
    </w:p>
    <w:p w:rsidR="00AA0CCD" w:rsidRPr="00AA0CCD" w:rsidRDefault="00292B26" w:rsidP="00292B26">
      <w:pPr>
        <w:pStyle w:val="ListParagraph"/>
        <w:numPr>
          <w:ilvl w:val="0"/>
          <w:numId w:val="32"/>
        </w:numPr>
        <w:spacing w:after="0" w:line="240" w:lineRule="auto"/>
        <w:ind w:left="357" w:hanging="357"/>
        <w:rPr>
          <w:rFonts w:ascii="Arial" w:hAnsi="Arial" w:cs="Arial"/>
          <w:szCs w:val="20"/>
        </w:rPr>
      </w:pPr>
      <w:r w:rsidRPr="00AA0CCD">
        <w:rPr>
          <w:rFonts w:ascii="Arial" w:hAnsi="Arial" w:cs="Arial"/>
          <w:szCs w:val="20"/>
        </w:rPr>
        <w:t xml:space="preserve">Change the shape of the card so that you have a set of values for </w:t>
      </w:r>
      <w:r w:rsidRPr="00AA0CCD">
        <w:rPr>
          <w:rFonts w:ascii="Arial" w:hAnsi="Arial" w:cs="Arial"/>
          <w:i/>
          <w:szCs w:val="20"/>
        </w:rPr>
        <w:t>y</w:t>
      </w:r>
      <w:r w:rsidRPr="00AA0CCD">
        <w:rPr>
          <w:rFonts w:ascii="Arial" w:hAnsi="Arial" w:cs="Arial"/>
          <w:szCs w:val="20"/>
        </w:rPr>
        <w:t xml:space="preserve"> and </w:t>
      </w:r>
      <w:r w:rsidR="00586F9E" w:rsidRPr="00586F9E">
        <w:rPr>
          <w:rFonts w:ascii="Symbol" w:hAnsi="Symbol" w:cs="Arial"/>
          <w:i/>
          <w:szCs w:val="20"/>
        </w:rPr>
        <w:t></w:t>
      </w:r>
      <w:r w:rsidR="00586F9E">
        <w:rPr>
          <w:rFonts w:ascii="Symbol" w:hAnsi="Symbol" w:cs="Arial"/>
          <w:szCs w:val="20"/>
        </w:rPr>
        <w:t></w:t>
      </w:r>
    </w:p>
    <w:p w:rsidR="00AA0CCD" w:rsidRPr="00AA0CCD" w:rsidRDefault="00AA0CCD" w:rsidP="00AA0CCD">
      <w:pPr>
        <w:pStyle w:val="ListParagraph"/>
        <w:spacing w:after="0" w:line="240" w:lineRule="auto"/>
        <w:ind w:left="357"/>
        <w:rPr>
          <w:rFonts w:ascii="Arial" w:hAnsi="Arial" w:cs="Arial"/>
          <w:szCs w:val="20"/>
        </w:rPr>
      </w:pPr>
    </w:p>
    <w:p w:rsidR="00292B26" w:rsidRPr="00AA0CCD" w:rsidRDefault="00292B26" w:rsidP="00292B26">
      <w:pPr>
        <w:pStyle w:val="ListParagraph"/>
        <w:numPr>
          <w:ilvl w:val="0"/>
          <w:numId w:val="32"/>
        </w:numPr>
        <w:spacing w:after="0" w:line="240" w:lineRule="auto"/>
        <w:ind w:left="357" w:hanging="357"/>
        <w:rPr>
          <w:rFonts w:ascii="Arial" w:hAnsi="Arial" w:cs="Arial"/>
          <w:szCs w:val="20"/>
        </w:rPr>
      </w:pPr>
      <w:r w:rsidRPr="00AA0CCD">
        <w:rPr>
          <w:rFonts w:ascii="Arial" w:hAnsi="Arial" w:cs="Arial"/>
          <w:szCs w:val="20"/>
        </w:rPr>
        <w:t xml:space="preserve">Calculate values for sin </w:t>
      </w:r>
      <w:r w:rsidR="00586F9E" w:rsidRPr="00586F9E">
        <w:rPr>
          <w:rFonts w:ascii="Symbol" w:hAnsi="Symbol" w:cs="Arial"/>
          <w:i/>
          <w:szCs w:val="20"/>
        </w:rPr>
        <w:t></w:t>
      </w:r>
      <w:r w:rsidRPr="00AA0CCD">
        <w:rPr>
          <w:rFonts w:ascii="Arial" w:hAnsi="Arial" w:cs="Arial"/>
          <w:szCs w:val="20"/>
        </w:rPr>
        <w:t xml:space="preserve"> and </w:t>
      </w:r>
      <w:r w:rsidR="00586F9E">
        <w:rPr>
          <w:rFonts w:ascii="Arial" w:hAnsi="Arial" w:cs="Arial"/>
          <w:szCs w:val="20"/>
        </w:rPr>
        <w:t>(</w:t>
      </w:r>
      <w:r w:rsidRPr="00AA0CCD">
        <w:rPr>
          <w:rFonts w:ascii="Arial" w:hAnsi="Arial" w:cs="Arial"/>
          <w:szCs w:val="20"/>
        </w:rPr>
        <w:t xml:space="preserve">sin </w:t>
      </w:r>
      <w:r w:rsidR="00586F9E" w:rsidRPr="00586F9E">
        <w:rPr>
          <w:rFonts w:ascii="Symbol" w:hAnsi="Symbol" w:cs="Arial"/>
          <w:i/>
          <w:szCs w:val="20"/>
        </w:rPr>
        <w:t></w:t>
      </w:r>
      <w:r w:rsidR="00586F9E">
        <w:rPr>
          <w:rFonts w:ascii="Arial" w:hAnsi="Arial" w:cs="Arial"/>
          <w:szCs w:val="20"/>
        </w:rPr>
        <w:t>)</w:t>
      </w:r>
      <w:r w:rsidRPr="00AA0CCD">
        <w:rPr>
          <w:rFonts w:ascii="Arial" w:hAnsi="Arial" w:cs="Arial"/>
          <w:szCs w:val="20"/>
        </w:rPr>
        <w:t>/</w:t>
      </w:r>
      <w:r w:rsidR="00586F9E" w:rsidRPr="00586F9E">
        <w:rPr>
          <w:rFonts w:ascii="Symbol" w:hAnsi="Symbol" w:cs="Arial"/>
          <w:i/>
          <w:szCs w:val="20"/>
        </w:rPr>
        <w:t></w:t>
      </w:r>
      <w:r w:rsidR="00586F9E">
        <w:rPr>
          <w:rFonts w:ascii="Symbol" w:hAnsi="Symbol" w:cs="Arial"/>
          <w:szCs w:val="20"/>
        </w:rPr>
        <w:t></w:t>
      </w:r>
    </w:p>
    <w:p w:rsidR="008B74B8" w:rsidRPr="00AA0CCD" w:rsidRDefault="008B74B8" w:rsidP="00F43362">
      <w:pPr>
        <w:spacing w:after="0" w:line="240" w:lineRule="auto"/>
        <w:rPr>
          <w:rFonts w:ascii="Arial" w:eastAsia="Times New Roman" w:hAnsi="Arial" w:cs="Arial"/>
          <w:bCs/>
          <w:lang w:eastAsia="en-GB"/>
        </w:rPr>
      </w:pPr>
    </w:p>
    <w:p w:rsidR="00F2189E" w:rsidRPr="00AA0CCD" w:rsidRDefault="00F2189E" w:rsidP="00F2189E">
      <w:pPr>
        <w:spacing w:after="0"/>
        <w:rPr>
          <w:rFonts w:ascii="Arial" w:eastAsia="Times New Roman" w:hAnsi="Arial" w:cs="Arial"/>
        </w:rPr>
      </w:pPr>
    </w:p>
    <w:p w:rsidR="00F2189E" w:rsidRDefault="00F2189E" w:rsidP="00F2189E">
      <w:pPr>
        <w:spacing w:after="0"/>
        <w:rPr>
          <w:rFonts w:ascii="Arial" w:eastAsia="Times New Roman" w:hAnsi="Arial" w:cs="Arial"/>
          <w:b/>
          <w:bCs/>
          <w:color w:val="C30045"/>
          <w:sz w:val="24"/>
          <w:lang w:eastAsia="en-GB"/>
        </w:rPr>
      </w:pPr>
      <w:r w:rsidRPr="00AC2CED">
        <w:rPr>
          <w:rFonts w:ascii="Arial" w:eastAsia="Times New Roman" w:hAnsi="Arial" w:cs="Arial"/>
          <w:b/>
          <w:bCs/>
          <w:color w:val="C30045"/>
          <w:sz w:val="24"/>
          <w:lang w:eastAsia="en-GB"/>
        </w:rPr>
        <w:lastRenderedPageBreak/>
        <w:t>Results</w:t>
      </w:r>
    </w:p>
    <w:p w:rsidR="00AC2CED" w:rsidRPr="00AC2CED" w:rsidRDefault="00AC2CED" w:rsidP="00AC2CED">
      <w:pPr>
        <w:spacing w:after="0" w:line="240" w:lineRule="auto"/>
        <w:rPr>
          <w:rFonts w:ascii="Arial" w:eastAsia="Times New Roman" w:hAnsi="Arial" w:cs="Arial"/>
          <w:szCs w:val="20"/>
        </w:rPr>
      </w:pPr>
    </w:p>
    <w:p w:rsidR="00F2189E" w:rsidRDefault="00AA0CCD" w:rsidP="00AC2CED">
      <w:pPr>
        <w:spacing w:after="0" w:line="240" w:lineRule="auto"/>
        <w:rPr>
          <w:rFonts w:ascii="Arial" w:eastAsia="Times New Roman" w:hAnsi="Arial" w:cs="Arial"/>
          <w:szCs w:val="20"/>
        </w:rPr>
      </w:pPr>
      <w:r w:rsidRPr="009E38C8">
        <w:rPr>
          <w:rFonts w:ascii="Arial" w:eastAsia="Times New Roman" w:hAnsi="Arial" w:cs="Arial"/>
          <w:szCs w:val="20"/>
        </w:rPr>
        <w:t>Record all of your results.</w:t>
      </w:r>
    </w:p>
    <w:p w:rsidR="00586F9E" w:rsidRPr="009E38C8" w:rsidRDefault="00586F9E" w:rsidP="00AC2CED">
      <w:pPr>
        <w:spacing w:after="0" w:line="240" w:lineRule="auto"/>
        <w:rPr>
          <w:rFonts w:ascii="Arial" w:eastAsia="Times New Roman" w:hAnsi="Arial" w:cs="Arial"/>
          <w:szCs w:val="20"/>
        </w:rPr>
      </w:pPr>
    </w:p>
    <w:tbl>
      <w:tblPr>
        <w:tblStyle w:val="TableGrid"/>
        <w:tblW w:w="0" w:type="auto"/>
        <w:tblLook w:val="04A0" w:firstRow="1" w:lastRow="0" w:firstColumn="1" w:lastColumn="0" w:noHBand="0" w:noVBand="1"/>
      </w:tblPr>
      <w:tblGrid>
        <w:gridCol w:w="2321"/>
        <w:gridCol w:w="2321"/>
        <w:gridCol w:w="2322"/>
        <w:gridCol w:w="2322"/>
      </w:tblGrid>
      <w:tr w:rsidR="00292B26" w:rsidRPr="00586F9E" w:rsidTr="009E38C8">
        <w:trPr>
          <w:trHeight w:val="340"/>
        </w:trPr>
        <w:tc>
          <w:tcPr>
            <w:tcW w:w="2321" w:type="dxa"/>
            <w:vAlign w:val="center"/>
          </w:tcPr>
          <w:p w:rsidR="00292B26" w:rsidRPr="00586F9E" w:rsidRDefault="00292B26" w:rsidP="00FF0CF1">
            <w:pPr>
              <w:spacing w:after="0" w:line="240" w:lineRule="auto"/>
              <w:jc w:val="center"/>
              <w:rPr>
                <w:rFonts w:ascii="Arial" w:hAnsi="Arial" w:cs="Arial"/>
                <w:szCs w:val="20"/>
              </w:rPr>
            </w:pPr>
            <w:r w:rsidRPr="00586F9E">
              <w:rPr>
                <w:rFonts w:ascii="Arial" w:hAnsi="Arial" w:cs="Arial"/>
                <w:szCs w:val="20"/>
              </w:rPr>
              <w:t>2</w:t>
            </w:r>
            <w:r w:rsidR="00586F9E" w:rsidRPr="00586F9E">
              <w:rPr>
                <w:rFonts w:ascii="Symbol" w:hAnsi="Symbol" w:cs="Arial"/>
                <w:i/>
                <w:szCs w:val="20"/>
              </w:rPr>
              <w:t></w:t>
            </w:r>
          </w:p>
        </w:tc>
        <w:tc>
          <w:tcPr>
            <w:tcW w:w="2321" w:type="dxa"/>
            <w:vAlign w:val="center"/>
          </w:tcPr>
          <w:p w:rsidR="00292B26" w:rsidRPr="00586F9E" w:rsidRDefault="00586F9E" w:rsidP="00FF0CF1">
            <w:pPr>
              <w:spacing w:after="0" w:line="240" w:lineRule="auto"/>
              <w:jc w:val="center"/>
              <w:rPr>
                <w:rFonts w:ascii="Arial" w:hAnsi="Arial" w:cs="Arial"/>
                <w:i/>
                <w:szCs w:val="20"/>
              </w:rPr>
            </w:pPr>
            <w:r w:rsidRPr="00586F9E">
              <w:rPr>
                <w:rFonts w:ascii="Symbol" w:hAnsi="Symbol" w:cs="Arial"/>
                <w:i/>
                <w:szCs w:val="20"/>
              </w:rPr>
              <w:t></w:t>
            </w:r>
          </w:p>
        </w:tc>
        <w:tc>
          <w:tcPr>
            <w:tcW w:w="2322" w:type="dxa"/>
            <w:vAlign w:val="center"/>
          </w:tcPr>
          <w:p w:rsidR="00292B26" w:rsidRPr="00586F9E" w:rsidRDefault="00292B26" w:rsidP="00FF0CF1">
            <w:pPr>
              <w:spacing w:after="0" w:line="240" w:lineRule="auto"/>
              <w:jc w:val="center"/>
              <w:rPr>
                <w:rFonts w:ascii="Arial" w:hAnsi="Arial" w:cs="Arial"/>
                <w:szCs w:val="20"/>
              </w:rPr>
            </w:pPr>
            <w:r w:rsidRPr="00586F9E">
              <w:rPr>
                <w:rFonts w:ascii="Arial" w:hAnsi="Arial" w:cs="Arial"/>
                <w:szCs w:val="20"/>
              </w:rPr>
              <w:t xml:space="preserve">sin </w:t>
            </w:r>
            <w:r w:rsidR="00586F9E" w:rsidRPr="00586F9E">
              <w:rPr>
                <w:rFonts w:ascii="Symbol" w:hAnsi="Symbol" w:cs="Arial"/>
                <w:i/>
                <w:szCs w:val="20"/>
              </w:rPr>
              <w:t></w:t>
            </w:r>
          </w:p>
        </w:tc>
        <w:tc>
          <w:tcPr>
            <w:tcW w:w="2322" w:type="dxa"/>
            <w:vAlign w:val="center"/>
          </w:tcPr>
          <w:p w:rsidR="00292B26" w:rsidRPr="00586F9E" w:rsidRDefault="00586F9E" w:rsidP="00FF0CF1">
            <w:pPr>
              <w:spacing w:after="0" w:line="240" w:lineRule="auto"/>
              <w:jc w:val="center"/>
              <w:rPr>
                <w:rFonts w:ascii="Arial" w:hAnsi="Arial" w:cs="Arial"/>
                <w:szCs w:val="20"/>
              </w:rPr>
            </w:pPr>
            <w:r>
              <w:rPr>
                <w:rFonts w:ascii="Arial" w:hAnsi="Arial" w:cs="Arial"/>
                <w:szCs w:val="20"/>
              </w:rPr>
              <w:t>(</w:t>
            </w:r>
            <w:r w:rsidR="00292B26" w:rsidRPr="00586F9E">
              <w:rPr>
                <w:rFonts w:ascii="Arial" w:hAnsi="Arial" w:cs="Arial"/>
                <w:szCs w:val="20"/>
              </w:rPr>
              <w:t xml:space="preserve">sin </w:t>
            </w:r>
            <w:r w:rsidRPr="00586F9E">
              <w:rPr>
                <w:rFonts w:ascii="Symbol" w:hAnsi="Symbol" w:cs="Arial"/>
                <w:i/>
                <w:szCs w:val="20"/>
              </w:rPr>
              <w:t></w:t>
            </w:r>
            <w:r w:rsidRPr="00586F9E">
              <w:rPr>
                <w:rFonts w:ascii="Arial" w:hAnsi="Arial" w:cs="Arial"/>
                <w:szCs w:val="20"/>
              </w:rPr>
              <w:t>)</w:t>
            </w:r>
            <w:r w:rsidR="00292B26" w:rsidRPr="00586F9E">
              <w:rPr>
                <w:rFonts w:ascii="Arial" w:hAnsi="Arial" w:cs="Arial"/>
                <w:szCs w:val="20"/>
              </w:rPr>
              <w:t>/</w:t>
            </w:r>
            <w:r w:rsidRPr="00586F9E">
              <w:rPr>
                <w:rFonts w:ascii="Symbol" w:hAnsi="Symbol" w:cs="Arial"/>
                <w:i/>
                <w:szCs w:val="20"/>
              </w:rPr>
              <w:t></w:t>
            </w:r>
          </w:p>
        </w:tc>
      </w:tr>
      <w:tr w:rsidR="00292B26" w:rsidRPr="009E38C8" w:rsidTr="009E38C8">
        <w:trPr>
          <w:trHeight w:val="340"/>
        </w:trPr>
        <w:tc>
          <w:tcPr>
            <w:tcW w:w="2321" w:type="dxa"/>
            <w:vAlign w:val="center"/>
          </w:tcPr>
          <w:p w:rsidR="00292B26" w:rsidRPr="009E38C8" w:rsidRDefault="00292B26" w:rsidP="00FF0CF1">
            <w:pPr>
              <w:spacing w:after="0" w:line="240" w:lineRule="auto"/>
              <w:jc w:val="center"/>
              <w:rPr>
                <w:rFonts w:ascii="Arial" w:eastAsia="Times New Roman" w:hAnsi="Arial" w:cs="Arial"/>
                <w:szCs w:val="20"/>
              </w:rPr>
            </w:pPr>
          </w:p>
        </w:tc>
        <w:tc>
          <w:tcPr>
            <w:tcW w:w="2321" w:type="dxa"/>
            <w:vAlign w:val="center"/>
          </w:tcPr>
          <w:p w:rsidR="00292B26" w:rsidRPr="009E38C8" w:rsidRDefault="00292B26" w:rsidP="00FF0CF1">
            <w:pPr>
              <w:spacing w:after="0" w:line="240" w:lineRule="auto"/>
              <w:jc w:val="center"/>
              <w:rPr>
                <w:rFonts w:ascii="Arial" w:eastAsia="Times New Roman" w:hAnsi="Arial" w:cs="Arial"/>
                <w:szCs w:val="20"/>
              </w:rPr>
            </w:pPr>
          </w:p>
        </w:tc>
        <w:tc>
          <w:tcPr>
            <w:tcW w:w="2322" w:type="dxa"/>
            <w:vAlign w:val="center"/>
          </w:tcPr>
          <w:p w:rsidR="00292B26" w:rsidRPr="009E38C8" w:rsidRDefault="00292B26" w:rsidP="00FF0CF1">
            <w:pPr>
              <w:spacing w:after="0" w:line="240" w:lineRule="auto"/>
              <w:jc w:val="center"/>
              <w:rPr>
                <w:rFonts w:ascii="Arial" w:eastAsia="Times New Roman" w:hAnsi="Arial" w:cs="Arial"/>
                <w:szCs w:val="20"/>
              </w:rPr>
            </w:pPr>
          </w:p>
        </w:tc>
        <w:tc>
          <w:tcPr>
            <w:tcW w:w="2322" w:type="dxa"/>
            <w:vAlign w:val="center"/>
          </w:tcPr>
          <w:p w:rsidR="00292B26" w:rsidRPr="009E38C8" w:rsidRDefault="00292B26" w:rsidP="00FF0CF1">
            <w:pPr>
              <w:spacing w:after="0" w:line="240" w:lineRule="auto"/>
              <w:jc w:val="center"/>
              <w:rPr>
                <w:rFonts w:ascii="Arial" w:eastAsia="Times New Roman" w:hAnsi="Arial" w:cs="Arial"/>
                <w:szCs w:val="20"/>
              </w:rPr>
            </w:pPr>
          </w:p>
        </w:tc>
      </w:tr>
      <w:tr w:rsidR="00292B26" w:rsidRPr="009E38C8" w:rsidTr="009E38C8">
        <w:trPr>
          <w:trHeight w:val="340"/>
        </w:trPr>
        <w:tc>
          <w:tcPr>
            <w:tcW w:w="2321" w:type="dxa"/>
            <w:vAlign w:val="center"/>
          </w:tcPr>
          <w:p w:rsidR="00292B26" w:rsidRPr="009E38C8" w:rsidRDefault="00292B26" w:rsidP="00FF0CF1">
            <w:pPr>
              <w:spacing w:after="0" w:line="240" w:lineRule="auto"/>
              <w:jc w:val="center"/>
              <w:rPr>
                <w:rFonts w:ascii="Arial" w:eastAsia="Times New Roman" w:hAnsi="Arial" w:cs="Arial"/>
                <w:szCs w:val="20"/>
              </w:rPr>
            </w:pPr>
          </w:p>
        </w:tc>
        <w:tc>
          <w:tcPr>
            <w:tcW w:w="2321" w:type="dxa"/>
            <w:vAlign w:val="center"/>
          </w:tcPr>
          <w:p w:rsidR="00292B26" w:rsidRPr="009E38C8" w:rsidRDefault="00292B26" w:rsidP="00FF0CF1">
            <w:pPr>
              <w:spacing w:after="0" w:line="240" w:lineRule="auto"/>
              <w:jc w:val="center"/>
              <w:rPr>
                <w:rFonts w:ascii="Arial" w:eastAsia="Times New Roman" w:hAnsi="Arial" w:cs="Arial"/>
                <w:szCs w:val="20"/>
              </w:rPr>
            </w:pPr>
          </w:p>
        </w:tc>
        <w:tc>
          <w:tcPr>
            <w:tcW w:w="2322" w:type="dxa"/>
            <w:vAlign w:val="center"/>
          </w:tcPr>
          <w:p w:rsidR="00292B26" w:rsidRPr="009E38C8" w:rsidRDefault="00292B26" w:rsidP="00FF0CF1">
            <w:pPr>
              <w:spacing w:after="0" w:line="240" w:lineRule="auto"/>
              <w:jc w:val="center"/>
              <w:rPr>
                <w:rFonts w:ascii="Arial" w:eastAsia="Times New Roman" w:hAnsi="Arial" w:cs="Arial"/>
                <w:szCs w:val="20"/>
              </w:rPr>
            </w:pPr>
          </w:p>
        </w:tc>
        <w:tc>
          <w:tcPr>
            <w:tcW w:w="2322" w:type="dxa"/>
            <w:vAlign w:val="center"/>
          </w:tcPr>
          <w:p w:rsidR="00292B26" w:rsidRPr="009E38C8" w:rsidRDefault="00292B26" w:rsidP="00FF0CF1">
            <w:pPr>
              <w:spacing w:after="0" w:line="240" w:lineRule="auto"/>
              <w:jc w:val="center"/>
              <w:rPr>
                <w:rFonts w:ascii="Arial" w:eastAsia="Times New Roman" w:hAnsi="Arial" w:cs="Arial"/>
                <w:szCs w:val="20"/>
              </w:rPr>
            </w:pPr>
          </w:p>
        </w:tc>
      </w:tr>
      <w:tr w:rsidR="00292B26" w:rsidRPr="009E38C8" w:rsidTr="009E38C8">
        <w:trPr>
          <w:trHeight w:val="340"/>
        </w:trPr>
        <w:tc>
          <w:tcPr>
            <w:tcW w:w="2321" w:type="dxa"/>
            <w:vAlign w:val="center"/>
          </w:tcPr>
          <w:p w:rsidR="00292B26" w:rsidRPr="009E38C8" w:rsidRDefault="00292B26" w:rsidP="00FF0CF1">
            <w:pPr>
              <w:spacing w:after="0" w:line="240" w:lineRule="auto"/>
              <w:jc w:val="center"/>
              <w:rPr>
                <w:rFonts w:ascii="Arial" w:eastAsia="Times New Roman" w:hAnsi="Arial" w:cs="Arial"/>
                <w:szCs w:val="20"/>
              </w:rPr>
            </w:pPr>
          </w:p>
        </w:tc>
        <w:tc>
          <w:tcPr>
            <w:tcW w:w="2321" w:type="dxa"/>
            <w:vAlign w:val="center"/>
          </w:tcPr>
          <w:p w:rsidR="00292B26" w:rsidRPr="009E38C8" w:rsidRDefault="00292B26" w:rsidP="00FF0CF1">
            <w:pPr>
              <w:spacing w:after="0" w:line="240" w:lineRule="auto"/>
              <w:jc w:val="center"/>
              <w:rPr>
                <w:rFonts w:ascii="Arial" w:eastAsia="Times New Roman" w:hAnsi="Arial" w:cs="Arial"/>
                <w:szCs w:val="20"/>
              </w:rPr>
            </w:pPr>
          </w:p>
        </w:tc>
        <w:tc>
          <w:tcPr>
            <w:tcW w:w="2322" w:type="dxa"/>
            <w:vAlign w:val="center"/>
          </w:tcPr>
          <w:p w:rsidR="00292B26" w:rsidRPr="009E38C8" w:rsidRDefault="00292B26" w:rsidP="00FF0CF1">
            <w:pPr>
              <w:spacing w:after="0" w:line="240" w:lineRule="auto"/>
              <w:jc w:val="center"/>
              <w:rPr>
                <w:rFonts w:ascii="Arial" w:eastAsia="Times New Roman" w:hAnsi="Arial" w:cs="Arial"/>
                <w:szCs w:val="20"/>
              </w:rPr>
            </w:pPr>
          </w:p>
        </w:tc>
        <w:tc>
          <w:tcPr>
            <w:tcW w:w="2322" w:type="dxa"/>
            <w:vAlign w:val="center"/>
          </w:tcPr>
          <w:p w:rsidR="00292B26" w:rsidRPr="009E38C8" w:rsidRDefault="00292B26" w:rsidP="00FF0CF1">
            <w:pPr>
              <w:spacing w:after="0" w:line="240" w:lineRule="auto"/>
              <w:jc w:val="center"/>
              <w:rPr>
                <w:rFonts w:ascii="Arial" w:eastAsia="Times New Roman" w:hAnsi="Arial" w:cs="Arial"/>
                <w:szCs w:val="20"/>
              </w:rPr>
            </w:pPr>
          </w:p>
        </w:tc>
      </w:tr>
      <w:tr w:rsidR="00292B26" w:rsidRPr="009E38C8" w:rsidTr="009E38C8">
        <w:trPr>
          <w:trHeight w:val="340"/>
        </w:trPr>
        <w:tc>
          <w:tcPr>
            <w:tcW w:w="2321" w:type="dxa"/>
            <w:vAlign w:val="center"/>
          </w:tcPr>
          <w:p w:rsidR="00292B26" w:rsidRPr="009E38C8" w:rsidRDefault="00292B26" w:rsidP="00FF0CF1">
            <w:pPr>
              <w:spacing w:after="0" w:line="240" w:lineRule="auto"/>
              <w:jc w:val="center"/>
              <w:rPr>
                <w:rFonts w:ascii="Arial" w:eastAsia="Times New Roman" w:hAnsi="Arial" w:cs="Arial"/>
                <w:szCs w:val="20"/>
              </w:rPr>
            </w:pPr>
          </w:p>
        </w:tc>
        <w:tc>
          <w:tcPr>
            <w:tcW w:w="2321" w:type="dxa"/>
            <w:vAlign w:val="center"/>
          </w:tcPr>
          <w:p w:rsidR="00292B26" w:rsidRPr="009E38C8" w:rsidRDefault="00292B26" w:rsidP="00FF0CF1">
            <w:pPr>
              <w:spacing w:after="0" w:line="240" w:lineRule="auto"/>
              <w:jc w:val="center"/>
              <w:rPr>
                <w:rFonts w:ascii="Arial" w:eastAsia="Times New Roman" w:hAnsi="Arial" w:cs="Arial"/>
                <w:szCs w:val="20"/>
              </w:rPr>
            </w:pPr>
          </w:p>
        </w:tc>
        <w:tc>
          <w:tcPr>
            <w:tcW w:w="2322" w:type="dxa"/>
            <w:vAlign w:val="center"/>
          </w:tcPr>
          <w:p w:rsidR="00292B26" w:rsidRPr="009E38C8" w:rsidRDefault="00292B26" w:rsidP="00FF0CF1">
            <w:pPr>
              <w:spacing w:after="0" w:line="240" w:lineRule="auto"/>
              <w:jc w:val="center"/>
              <w:rPr>
                <w:rFonts w:ascii="Arial" w:eastAsia="Times New Roman" w:hAnsi="Arial" w:cs="Arial"/>
                <w:szCs w:val="20"/>
              </w:rPr>
            </w:pPr>
          </w:p>
        </w:tc>
        <w:tc>
          <w:tcPr>
            <w:tcW w:w="2322" w:type="dxa"/>
            <w:vAlign w:val="center"/>
          </w:tcPr>
          <w:p w:rsidR="00292B26" w:rsidRPr="009E38C8" w:rsidRDefault="00292B26" w:rsidP="00FF0CF1">
            <w:pPr>
              <w:spacing w:after="0" w:line="240" w:lineRule="auto"/>
              <w:jc w:val="center"/>
              <w:rPr>
                <w:rFonts w:ascii="Arial" w:eastAsia="Times New Roman" w:hAnsi="Arial" w:cs="Arial"/>
                <w:szCs w:val="20"/>
              </w:rPr>
            </w:pPr>
          </w:p>
        </w:tc>
      </w:tr>
      <w:tr w:rsidR="00292B26" w:rsidRPr="009E38C8" w:rsidTr="009E38C8">
        <w:trPr>
          <w:trHeight w:val="340"/>
        </w:trPr>
        <w:tc>
          <w:tcPr>
            <w:tcW w:w="2321" w:type="dxa"/>
            <w:vAlign w:val="center"/>
          </w:tcPr>
          <w:p w:rsidR="00292B26" w:rsidRPr="009E38C8" w:rsidRDefault="00292B26" w:rsidP="00FF0CF1">
            <w:pPr>
              <w:spacing w:after="0" w:line="240" w:lineRule="auto"/>
              <w:jc w:val="center"/>
              <w:rPr>
                <w:rFonts w:ascii="Arial" w:eastAsia="Times New Roman" w:hAnsi="Arial" w:cs="Arial"/>
                <w:szCs w:val="20"/>
              </w:rPr>
            </w:pPr>
          </w:p>
        </w:tc>
        <w:tc>
          <w:tcPr>
            <w:tcW w:w="2321" w:type="dxa"/>
            <w:vAlign w:val="center"/>
          </w:tcPr>
          <w:p w:rsidR="00292B26" w:rsidRPr="009E38C8" w:rsidRDefault="00292B26" w:rsidP="00FF0CF1">
            <w:pPr>
              <w:spacing w:after="0" w:line="240" w:lineRule="auto"/>
              <w:jc w:val="center"/>
              <w:rPr>
                <w:rFonts w:ascii="Arial" w:eastAsia="Times New Roman" w:hAnsi="Arial" w:cs="Arial"/>
                <w:szCs w:val="20"/>
              </w:rPr>
            </w:pPr>
          </w:p>
        </w:tc>
        <w:tc>
          <w:tcPr>
            <w:tcW w:w="2322" w:type="dxa"/>
            <w:vAlign w:val="center"/>
          </w:tcPr>
          <w:p w:rsidR="00292B26" w:rsidRPr="009E38C8" w:rsidRDefault="00292B26" w:rsidP="00FF0CF1">
            <w:pPr>
              <w:spacing w:after="0" w:line="240" w:lineRule="auto"/>
              <w:jc w:val="center"/>
              <w:rPr>
                <w:rFonts w:ascii="Arial" w:eastAsia="Times New Roman" w:hAnsi="Arial" w:cs="Arial"/>
                <w:szCs w:val="20"/>
              </w:rPr>
            </w:pPr>
          </w:p>
        </w:tc>
        <w:tc>
          <w:tcPr>
            <w:tcW w:w="2322" w:type="dxa"/>
            <w:vAlign w:val="center"/>
          </w:tcPr>
          <w:p w:rsidR="00292B26" w:rsidRPr="009E38C8" w:rsidRDefault="00292B26" w:rsidP="00FF0CF1">
            <w:pPr>
              <w:spacing w:after="0" w:line="240" w:lineRule="auto"/>
              <w:jc w:val="center"/>
              <w:rPr>
                <w:rFonts w:ascii="Arial" w:eastAsia="Times New Roman" w:hAnsi="Arial" w:cs="Arial"/>
                <w:szCs w:val="20"/>
              </w:rPr>
            </w:pPr>
          </w:p>
        </w:tc>
      </w:tr>
      <w:tr w:rsidR="00292B26" w:rsidRPr="009E38C8" w:rsidTr="009E38C8">
        <w:trPr>
          <w:trHeight w:val="340"/>
        </w:trPr>
        <w:tc>
          <w:tcPr>
            <w:tcW w:w="2321" w:type="dxa"/>
            <w:vAlign w:val="center"/>
          </w:tcPr>
          <w:p w:rsidR="00292B26" w:rsidRPr="009E38C8" w:rsidRDefault="00292B26" w:rsidP="00FF0CF1">
            <w:pPr>
              <w:spacing w:after="0" w:line="240" w:lineRule="auto"/>
              <w:jc w:val="center"/>
              <w:rPr>
                <w:rFonts w:ascii="Arial" w:eastAsia="Times New Roman" w:hAnsi="Arial" w:cs="Arial"/>
                <w:szCs w:val="20"/>
              </w:rPr>
            </w:pPr>
          </w:p>
        </w:tc>
        <w:tc>
          <w:tcPr>
            <w:tcW w:w="2321" w:type="dxa"/>
            <w:vAlign w:val="center"/>
          </w:tcPr>
          <w:p w:rsidR="00292B26" w:rsidRPr="009E38C8" w:rsidRDefault="00292B26" w:rsidP="00FF0CF1">
            <w:pPr>
              <w:spacing w:after="0" w:line="240" w:lineRule="auto"/>
              <w:jc w:val="center"/>
              <w:rPr>
                <w:rFonts w:ascii="Arial" w:eastAsia="Times New Roman" w:hAnsi="Arial" w:cs="Arial"/>
                <w:szCs w:val="20"/>
              </w:rPr>
            </w:pPr>
          </w:p>
        </w:tc>
        <w:tc>
          <w:tcPr>
            <w:tcW w:w="2322" w:type="dxa"/>
            <w:vAlign w:val="center"/>
          </w:tcPr>
          <w:p w:rsidR="00292B26" w:rsidRPr="009E38C8" w:rsidRDefault="00292B26" w:rsidP="00FF0CF1">
            <w:pPr>
              <w:spacing w:after="0" w:line="240" w:lineRule="auto"/>
              <w:jc w:val="center"/>
              <w:rPr>
                <w:rFonts w:ascii="Arial" w:eastAsia="Times New Roman" w:hAnsi="Arial" w:cs="Arial"/>
                <w:szCs w:val="20"/>
              </w:rPr>
            </w:pPr>
          </w:p>
        </w:tc>
        <w:tc>
          <w:tcPr>
            <w:tcW w:w="2322" w:type="dxa"/>
            <w:vAlign w:val="center"/>
          </w:tcPr>
          <w:p w:rsidR="00292B26" w:rsidRPr="009E38C8" w:rsidRDefault="00292B26" w:rsidP="00FF0CF1">
            <w:pPr>
              <w:spacing w:after="0" w:line="240" w:lineRule="auto"/>
              <w:jc w:val="center"/>
              <w:rPr>
                <w:rFonts w:ascii="Arial" w:eastAsia="Times New Roman" w:hAnsi="Arial" w:cs="Arial"/>
                <w:szCs w:val="20"/>
              </w:rPr>
            </w:pPr>
          </w:p>
        </w:tc>
      </w:tr>
    </w:tbl>
    <w:p w:rsidR="000842ED" w:rsidRPr="00AA0CCD" w:rsidRDefault="000842ED" w:rsidP="00F2189E">
      <w:pPr>
        <w:spacing w:after="0"/>
        <w:rPr>
          <w:rFonts w:ascii="Arial" w:eastAsia="Times New Roman" w:hAnsi="Arial" w:cs="Arial"/>
          <w:szCs w:val="20"/>
        </w:rPr>
      </w:pPr>
    </w:p>
    <w:p w:rsidR="00F2189E" w:rsidRPr="00AA0CCD" w:rsidRDefault="00F2189E" w:rsidP="00F2189E">
      <w:pPr>
        <w:spacing w:after="0" w:line="240" w:lineRule="auto"/>
        <w:rPr>
          <w:rFonts w:ascii="Arial" w:eastAsia="Times New Roman" w:hAnsi="Arial" w:cs="Arial"/>
          <w:bCs/>
          <w:lang w:eastAsia="en-GB"/>
        </w:rPr>
      </w:pPr>
    </w:p>
    <w:p w:rsidR="00F43362" w:rsidRPr="00FF0CF1" w:rsidRDefault="00F2189E" w:rsidP="00AC2CED">
      <w:pPr>
        <w:spacing w:after="0" w:line="240" w:lineRule="auto"/>
        <w:rPr>
          <w:rFonts w:ascii="Arial" w:eastAsia="Times New Roman" w:hAnsi="Arial" w:cs="Arial"/>
          <w:b/>
          <w:bCs/>
          <w:color w:val="C30045"/>
          <w:sz w:val="24"/>
          <w:lang w:eastAsia="en-GB"/>
        </w:rPr>
      </w:pPr>
      <w:r w:rsidRPr="00FF0CF1">
        <w:rPr>
          <w:rFonts w:ascii="Arial" w:eastAsia="Times New Roman" w:hAnsi="Arial" w:cs="Arial"/>
          <w:b/>
          <w:bCs/>
          <w:color w:val="C30045"/>
          <w:sz w:val="24"/>
          <w:lang w:eastAsia="en-GB"/>
        </w:rPr>
        <w:t xml:space="preserve">Interpretation and </w:t>
      </w:r>
      <w:r w:rsidR="00FF0CF1">
        <w:rPr>
          <w:rFonts w:ascii="Arial" w:eastAsia="Times New Roman" w:hAnsi="Arial" w:cs="Arial"/>
          <w:b/>
          <w:bCs/>
          <w:color w:val="C30045"/>
          <w:sz w:val="24"/>
          <w:lang w:eastAsia="en-GB"/>
        </w:rPr>
        <w:t>e</w:t>
      </w:r>
      <w:r w:rsidRPr="00FF0CF1">
        <w:rPr>
          <w:rFonts w:ascii="Arial" w:eastAsia="Times New Roman" w:hAnsi="Arial" w:cs="Arial"/>
          <w:b/>
          <w:bCs/>
          <w:color w:val="C30045"/>
          <w:sz w:val="24"/>
          <w:lang w:eastAsia="en-GB"/>
        </w:rPr>
        <w:t>valuation</w:t>
      </w:r>
    </w:p>
    <w:p w:rsidR="000842ED" w:rsidRPr="00AA0CCD" w:rsidRDefault="000842ED" w:rsidP="00F2189E">
      <w:pPr>
        <w:spacing w:after="0" w:line="240" w:lineRule="auto"/>
        <w:rPr>
          <w:rFonts w:ascii="Arial" w:eastAsia="Times New Roman" w:hAnsi="Arial" w:cs="Arial"/>
          <w:bCs/>
          <w:lang w:eastAsia="en-GB"/>
        </w:rPr>
      </w:pPr>
    </w:p>
    <w:p w:rsidR="00AA0CCD" w:rsidRDefault="00292B26" w:rsidP="00AA0CCD">
      <w:pPr>
        <w:pStyle w:val="ListParagraph"/>
        <w:numPr>
          <w:ilvl w:val="0"/>
          <w:numId w:val="33"/>
        </w:numPr>
        <w:spacing w:after="0" w:line="240" w:lineRule="auto"/>
        <w:rPr>
          <w:rFonts w:ascii="Arial" w:hAnsi="Arial" w:cs="Arial"/>
        </w:rPr>
      </w:pPr>
      <w:r w:rsidRPr="00AA0CCD">
        <w:rPr>
          <w:rFonts w:ascii="Arial" w:hAnsi="Arial" w:cs="Arial"/>
          <w:i/>
        </w:rPr>
        <w:t>y</w:t>
      </w:r>
      <w:r w:rsidRPr="00AA0CCD">
        <w:rPr>
          <w:rFonts w:ascii="Arial" w:hAnsi="Arial" w:cs="Arial"/>
        </w:rPr>
        <w:t xml:space="preserve"> and </w:t>
      </w:r>
      <w:r w:rsidR="00586F9E" w:rsidRPr="00586F9E">
        <w:rPr>
          <w:rFonts w:ascii="Symbol" w:hAnsi="Symbol" w:cs="Arial"/>
          <w:i/>
          <w:szCs w:val="20"/>
        </w:rPr>
        <w:t></w:t>
      </w:r>
      <w:r w:rsidRPr="00AA0CCD">
        <w:rPr>
          <w:rFonts w:ascii="Arial" w:hAnsi="Arial" w:cs="Arial"/>
        </w:rPr>
        <w:t xml:space="preserve"> are related by the ex</w:t>
      </w:r>
      <w:r w:rsidR="00AA0CCD" w:rsidRPr="00AA0CCD">
        <w:rPr>
          <w:rFonts w:ascii="Arial" w:hAnsi="Arial" w:cs="Arial"/>
        </w:rPr>
        <w:t>pression</w:t>
      </w:r>
    </w:p>
    <w:p w:rsidR="00586F9E" w:rsidRPr="00AA0CCD" w:rsidRDefault="00586F9E" w:rsidP="00586F9E">
      <w:pPr>
        <w:pStyle w:val="ListParagraph"/>
        <w:spacing w:after="0" w:line="240" w:lineRule="auto"/>
        <w:ind w:left="360"/>
        <w:rPr>
          <w:rFonts w:ascii="Arial" w:hAnsi="Arial" w:cs="Arial"/>
        </w:rPr>
      </w:pPr>
      <m:oMathPara>
        <m:oMath>
          <m:r>
            <w:rPr>
              <w:rFonts w:ascii="Cambria Math" w:hAnsi="Cambria Math" w:cs="Arial"/>
              <w:szCs w:val="20"/>
            </w:rPr>
            <m:t>y=</m:t>
          </m:r>
          <m:f>
            <m:fPr>
              <m:ctrlPr>
                <w:rPr>
                  <w:rFonts w:ascii="Cambria Math" w:hAnsi="Cambria Math" w:cs="Arial"/>
                  <w:i/>
                  <w:szCs w:val="20"/>
                </w:rPr>
              </m:ctrlPr>
            </m:fPr>
            <m:num>
              <m:r>
                <w:rPr>
                  <w:rFonts w:ascii="Cambria Math" w:hAnsi="Cambria Math" w:cs="Arial"/>
                  <w:szCs w:val="20"/>
                </w:rPr>
                <m:t>120r</m:t>
              </m:r>
              <m:func>
                <m:funcPr>
                  <m:ctrlPr>
                    <w:rPr>
                      <w:rFonts w:ascii="Cambria Math" w:hAnsi="Cambria Math" w:cs="Arial"/>
                      <w:i/>
                      <w:szCs w:val="20"/>
                    </w:rPr>
                  </m:ctrlPr>
                </m:funcPr>
                <m:fName>
                  <m:r>
                    <m:rPr>
                      <m:sty m:val="p"/>
                    </m:rPr>
                    <w:rPr>
                      <w:rFonts w:ascii="Cambria Math" w:hAnsi="Cambria Math" w:cs="Arial"/>
                      <w:szCs w:val="20"/>
                    </w:rPr>
                    <m:t>sin</m:t>
                  </m:r>
                </m:fName>
                <m:e>
                  <m:r>
                    <w:rPr>
                      <w:rFonts w:ascii="Cambria Math" w:hAnsi="Cambria Math" w:cs="Arial"/>
                      <w:szCs w:val="20"/>
                    </w:rPr>
                    <m:t>θ</m:t>
                  </m:r>
                </m:e>
              </m:func>
            </m:num>
            <m:den>
              <m:r>
                <w:rPr>
                  <w:rFonts w:ascii="Cambria Math" w:hAnsi="Cambria Math" w:cs="Arial"/>
                  <w:szCs w:val="20"/>
                </w:rPr>
                <m:t>πθ</m:t>
              </m:r>
            </m:den>
          </m:f>
        </m:oMath>
      </m:oMathPara>
    </w:p>
    <w:p w:rsidR="00292B26" w:rsidRDefault="00292B26" w:rsidP="00292B26">
      <w:pPr>
        <w:spacing w:after="0" w:line="240" w:lineRule="auto"/>
        <w:rPr>
          <w:rFonts w:ascii="Arial" w:hAnsi="Arial" w:cs="Arial"/>
          <w:szCs w:val="20"/>
        </w:rPr>
      </w:pPr>
    </w:p>
    <w:p w:rsidR="00586F9E" w:rsidRPr="00C0278C" w:rsidRDefault="00586F9E" w:rsidP="00586F9E">
      <w:pPr>
        <w:spacing w:after="0" w:line="240" w:lineRule="auto"/>
        <w:ind w:firstLine="360"/>
        <w:rPr>
          <w:rFonts w:ascii="Arial" w:hAnsi="Arial" w:cs="Arial"/>
          <w:szCs w:val="20"/>
        </w:rPr>
      </w:pPr>
      <w:proofErr w:type="gramStart"/>
      <w:r>
        <w:rPr>
          <w:rFonts w:ascii="Arial" w:hAnsi="Arial" w:cs="Arial"/>
          <w:szCs w:val="20"/>
        </w:rPr>
        <w:t>where</w:t>
      </w:r>
      <w:proofErr w:type="gramEnd"/>
      <w:r>
        <w:rPr>
          <w:rFonts w:ascii="Arial" w:hAnsi="Arial" w:cs="Arial"/>
          <w:szCs w:val="20"/>
        </w:rPr>
        <w:t xml:space="preserve"> </w:t>
      </w:r>
      <w:r w:rsidRPr="00586F9E">
        <w:rPr>
          <w:rFonts w:ascii="Symbol" w:hAnsi="Symbol" w:cs="Arial"/>
          <w:i/>
          <w:szCs w:val="20"/>
        </w:rPr>
        <w:t></w:t>
      </w:r>
      <w:r>
        <w:rPr>
          <w:rFonts w:ascii="Arial" w:hAnsi="Arial" w:cs="Arial"/>
          <w:szCs w:val="20"/>
        </w:rPr>
        <w:t xml:space="preserve"> is in degrees.</w:t>
      </w:r>
      <m:oMath>
        <m:r>
          <m:rPr>
            <m:sty m:val="p"/>
          </m:rPr>
          <w:rPr>
            <w:rFonts w:ascii="Cambria Math" w:hAnsi="Cambria Math" w:cs="Arial"/>
            <w:szCs w:val="20"/>
          </w:rPr>
          <w:br/>
        </m:r>
      </m:oMath>
    </w:p>
    <w:p w:rsidR="00292B26" w:rsidRPr="00AA0CCD" w:rsidRDefault="00292B26" w:rsidP="00AA0CCD">
      <w:pPr>
        <w:pStyle w:val="ListParagraph"/>
        <w:numPr>
          <w:ilvl w:val="0"/>
          <w:numId w:val="33"/>
        </w:numPr>
        <w:spacing w:after="0" w:line="240" w:lineRule="auto"/>
        <w:rPr>
          <w:rFonts w:ascii="Arial" w:hAnsi="Arial" w:cs="Arial"/>
          <w:szCs w:val="20"/>
        </w:rPr>
      </w:pPr>
      <w:r w:rsidRPr="00AA0CCD">
        <w:rPr>
          <w:rFonts w:ascii="Arial" w:hAnsi="Arial" w:cs="Arial"/>
          <w:szCs w:val="20"/>
        </w:rPr>
        <w:t xml:space="preserve">Plot a graph of </w:t>
      </w:r>
      <w:r w:rsidRPr="00AA0CCD">
        <w:rPr>
          <w:rFonts w:ascii="Arial" w:hAnsi="Arial" w:cs="Arial"/>
          <w:i/>
          <w:szCs w:val="20"/>
        </w:rPr>
        <w:t>y</w:t>
      </w:r>
      <w:r w:rsidRPr="00AA0CCD">
        <w:rPr>
          <w:rFonts w:ascii="Arial" w:hAnsi="Arial" w:cs="Arial"/>
          <w:szCs w:val="20"/>
        </w:rPr>
        <w:t xml:space="preserve"> on the </w:t>
      </w:r>
      <w:r w:rsidRPr="00AA0CCD">
        <w:rPr>
          <w:rFonts w:ascii="Arial" w:hAnsi="Arial" w:cs="Arial"/>
          <w:i/>
          <w:szCs w:val="20"/>
        </w:rPr>
        <w:t>y</w:t>
      </w:r>
      <w:r w:rsidRPr="00AA0CCD">
        <w:rPr>
          <w:rFonts w:ascii="Arial" w:hAnsi="Arial" w:cs="Arial"/>
          <w:szCs w:val="20"/>
        </w:rPr>
        <w:t xml:space="preserve">-axis against </w:t>
      </w:r>
      <m:oMath>
        <m:f>
          <m:fPr>
            <m:ctrlPr>
              <w:rPr>
                <w:rFonts w:ascii="Cambria Math" w:hAnsi="Cambria Math" w:cs="Arial"/>
                <w:i/>
                <w:szCs w:val="20"/>
              </w:rPr>
            </m:ctrlPr>
          </m:fPr>
          <m:num>
            <m:func>
              <m:funcPr>
                <m:ctrlPr>
                  <w:rPr>
                    <w:rFonts w:ascii="Cambria Math" w:hAnsi="Cambria Math" w:cs="Arial"/>
                    <w:i/>
                    <w:szCs w:val="20"/>
                  </w:rPr>
                </m:ctrlPr>
              </m:funcPr>
              <m:fName>
                <m:r>
                  <m:rPr>
                    <m:sty m:val="p"/>
                  </m:rPr>
                  <w:rPr>
                    <w:rFonts w:ascii="Cambria Math" w:hAnsi="Cambria Math" w:cs="Arial"/>
                    <w:szCs w:val="20"/>
                  </w:rPr>
                  <m:t>sin</m:t>
                </m:r>
              </m:fName>
              <m:e>
                <m:r>
                  <w:rPr>
                    <w:rFonts w:ascii="Cambria Math" w:hAnsi="Cambria Math" w:cs="Arial"/>
                    <w:szCs w:val="20"/>
                  </w:rPr>
                  <m:t>θ</m:t>
                </m:r>
              </m:e>
            </m:func>
          </m:num>
          <m:den>
            <m:r>
              <w:rPr>
                <w:rFonts w:ascii="Cambria Math" w:hAnsi="Cambria Math" w:cs="Arial"/>
                <w:szCs w:val="20"/>
              </w:rPr>
              <m:t>θ</m:t>
            </m:r>
          </m:den>
        </m:f>
        <m:r>
          <w:rPr>
            <w:rFonts w:ascii="Cambria Math" w:hAnsi="Cambria Math" w:cs="Arial"/>
            <w:szCs w:val="20"/>
          </w:rPr>
          <m:t xml:space="preserve"> </m:t>
        </m:r>
      </m:oMath>
      <w:r w:rsidRPr="00AA0CCD">
        <w:rPr>
          <w:rFonts w:ascii="Arial" w:hAnsi="Arial" w:cs="Arial"/>
          <w:szCs w:val="20"/>
        </w:rPr>
        <w:t xml:space="preserve">on the </w:t>
      </w:r>
      <w:r w:rsidRPr="00AA0CCD">
        <w:rPr>
          <w:rFonts w:ascii="Arial" w:hAnsi="Arial" w:cs="Arial"/>
          <w:i/>
          <w:szCs w:val="20"/>
        </w:rPr>
        <w:t>x</w:t>
      </w:r>
      <w:r w:rsidRPr="00AA0CCD">
        <w:rPr>
          <w:rFonts w:ascii="Arial" w:hAnsi="Arial" w:cs="Arial"/>
          <w:szCs w:val="20"/>
        </w:rPr>
        <w:t>-axis</w:t>
      </w:r>
      <w:r w:rsidR="00586F9E">
        <w:rPr>
          <w:rFonts w:ascii="Arial" w:hAnsi="Arial" w:cs="Arial"/>
          <w:szCs w:val="20"/>
        </w:rPr>
        <w:t>.</w:t>
      </w:r>
    </w:p>
    <w:p w:rsidR="00292B26" w:rsidRPr="00C0278C" w:rsidRDefault="00292B26" w:rsidP="00292B26">
      <w:pPr>
        <w:spacing w:after="0" w:line="240" w:lineRule="auto"/>
        <w:rPr>
          <w:rFonts w:ascii="Arial" w:hAnsi="Arial" w:cs="Arial"/>
          <w:szCs w:val="20"/>
        </w:rPr>
      </w:pPr>
    </w:p>
    <w:p w:rsidR="00292B26" w:rsidRPr="00AA0CCD" w:rsidRDefault="00292B26" w:rsidP="00AA0CCD">
      <w:pPr>
        <w:pStyle w:val="ListParagraph"/>
        <w:numPr>
          <w:ilvl w:val="0"/>
          <w:numId w:val="33"/>
        </w:numPr>
        <w:spacing w:after="0" w:line="240" w:lineRule="auto"/>
        <w:rPr>
          <w:rFonts w:ascii="Arial" w:hAnsi="Arial" w:cs="Arial"/>
          <w:szCs w:val="20"/>
        </w:rPr>
      </w:pPr>
      <w:r w:rsidRPr="00AA0CCD">
        <w:rPr>
          <w:rFonts w:ascii="Arial" w:hAnsi="Arial" w:cs="Arial"/>
          <w:szCs w:val="20"/>
        </w:rPr>
        <w:t>The graph should be a straight line through (0</w:t>
      </w:r>
      <w:proofErr w:type="gramStart"/>
      <w:r w:rsidRPr="00AA0CCD">
        <w:rPr>
          <w:rFonts w:ascii="Arial" w:hAnsi="Arial" w:cs="Arial"/>
          <w:szCs w:val="20"/>
        </w:rPr>
        <w:t>,0</w:t>
      </w:r>
      <w:proofErr w:type="gramEnd"/>
      <w:r w:rsidRPr="00AA0CCD">
        <w:rPr>
          <w:rFonts w:ascii="Arial" w:hAnsi="Arial" w:cs="Arial"/>
          <w:szCs w:val="20"/>
        </w:rPr>
        <w:t>) although your plotted points will not be close</w:t>
      </w:r>
      <w:r w:rsidR="00C0278C" w:rsidRPr="00AA0CCD">
        <w:rPr>
          <w:rFonts w:ascii="Arial" w:hAnsi="Arial" w:cs="Arial"/>
          <w:szCs w:val="20"/>
        </w:rPr>
        <w:t xml:space="preserve"> </w:t>
      </w:r>
      <w:r w:rsidRPr="00AA0CCD">
        <w:rPr>
          <w:rFonts w:ascii="Arial" w:hAnsi="Arial" w:cs="Arial"/>
          <w:szCs w:val="20"/>
        </w:rPr>
        <w:t>to (0,0).</w:t>
      </w:r>
    </w:p>
    <w:p w:rsidR="00292B26" w:rsidRPr="00C0278C" w:rsidRDefault="00292B26" w:rsidP="00292B26">
      <w:pPr>
        <w:spacing w:after="0" w:line="240" w:lineRule="auto"/>
        <w:rPr>
          <w:rFonts w:ascii="Arial" w:hAnsi="Arial" w:cs="Arial"/>
          <w:szCs w:val="20"/>
        </w:rPr>
      </w:pPr>
    </w:p>
    <w:p w:rsidR="000842ED" w:rsidRPr="009E38C8" w:rsidRDefault="00292B26" w:rsidP="00292B26">
      <w:pPr>
        <w:pStyle w:val="ListParagraph"/>
        <w:numPr>
          <w:ilvl w:val="0"/>
          <w:numId w:val="33"/>
        </w:numPr>
        <w:spacing w:after="0" w:line="240" w:lineRule="auto"/>
        <w:rPr>
          <w:rFonts w:ascii="Arial" w:hAnsi="Arial" w:cs="Arial"/>
          <w:szCs w:val="20"/>
        </w:rPr>
      </w:pPr>
      <w:r w:rsidRPr="00AA0CCD">
        <w:rPr>
          <w:rFonts w:ascii="Arial" w:hAnsi="Arial" w:cs="Arial"/>
          <w:szCs w:val="20"/>
        </w:rPr>
        <w:t>Determine the gradient of your graph line and use the expression for gradient 120</w:t>
      </w:r>
      <w:r w:rsidRPr="00AA0CCD">
        <w:rPr>
          <w:rFonts w:ascii="Arial" w:hAnsi="Arial" w:cs="Arial"/>
          <w:i/>
          <w:szCs w:val="20"/>
        </w:rPr>
        <w:t>r</w:t>
      </w:r>
      <w:r w:rsidRPr="00AA0CCD">
        <w:rPr>
          <w:rFonts w:ascii="Arial" w:hAnsi="Arial" w:cs="Arial"/>
          <w:szCs w:val="20"/>
        </w:rPr>
        <w:t>/</w:t>
      </w:r>
      <w:r w:rsidR="00586F9E" w:rsidRPr="00586F9E">
        <w:rPr>
          <w:rFonts w:ascii="Symbol" w:hAnsi="Symbol" w:cs="Arial"/>
          <w:szCs w:val="20"/>
        </w:rPr>
        <w:t></w:t>
      </w:r>
      <w:r w:rsidRPr="00AA0CCD">
        <w:rPr>
          <w:rFonts w:ascii="Arial" w:hAnsi="Arial" w:cs="Arial"/>
          <w:szCs w:val="20"/>
        </w:rPr>
        <w:t xml:space="preserve"> to</w:t>
      </w:r>
      <w:r w:rsidR="009E38C8">
        <w:rPr>
          <w:rFonts w:ascii="Arial" w:hAnsi="Arial" w:cs="Arial"/>
          <w:szCs w:val="20"/>
        </w:rPr>
        <w:t xml:space="preserve"> </w:t>
      </w:r>
      <w:r w:rsidRPr="009E38C8">
        <w:rPr>
          <w:rFonts w:ascii="Arial" w:hAnsi="Arial" w:cs="Arial"/>
          <w:szCs w:val="20"/>
        </w:rPr>
        <w:t xml:space="preserve">calculate a value for </w:t>
      </w:r>
      <w:r w:rsidRPr="009E38C8">
        <w:rPr>
          <w:rFonts w:ascii="Arial" w:hAnsi="Arial" w:cs="Arial"/>
          <w:i/>
          <w:szCs w:val="20"/>
        </w:rPr>
        <w:t>r</w:t>
      </w:r>
      <w:r w:rsidRPr="009E38C8">
        <w:rPr>
          <w:rFonts w:ascii="Arial" w:hAnsi="Arial" w:cs="Arial"/>
          <w:szCs w:val="20"/>
        </w:rPr>
        <w:t>. C</w:t>
      </w:r>
      <w:r w:rsidR="00586F9E">
        <w:rPr>
          <w:rFonts w:ascii="Arial" w:hAnsi="Arial" w:cs="Arial"/>
          <w:szCs w:val="20"/>
        </w:rPr>
        <w:t>ompare this value to your measured value</w:t>
      </w:r>
      <w:r w:rsidRPr="009E38C8">
        <w:rPr>
          <w:rFonts w:ascii="Arial" w:hAnsi="Arial" w:cs="Arial"/>
          <w:szCs w:val="20"/>
        </w:rPr>
        <w:t>.</w:t>
      </w:r>
    </w:p>
    <w:p w:rsidR="000842ED" w:rsidRDefault="000842ED" w:rsidP="00F2189E">
      <w:pPr>
        <w:spacing w:after="0" w:line="240" w:lineRule="auto"/>
        <w:rPr>
          <w:rFonts w:ascii="Arial" w:eastAsia="Times New Roman" w:hAnsi="Arial" w:cs="Arial"/>
          <w:szCs w:val="20"/>
        </w:rPr>
      </w:pPr>
    </w:p>
    <w:p w:rsidR="005970F4" w:rsidRDefault="005970F4">
      <w:pPr>
        <w:spacing w:after="0" w:line="240" w:lineRule="auto"/>
        <w:rPr>
          <w:rFonts w:ascii="Arial" w:eastAsia="Times New Roman" w:hAnsi="Arial" w:cs="Arial"/>
          <w:szCs w:val="20"/>
        </w:rPr>
      </w:pPr>
    </w:p>
    <w:p w:rsidR="00E53BBD" w:rsidRDefault="00E53BBD">
      <w:pPr>
        <w:spacing w:after="0" w:line="240" w:lineRule="auto"/>
        <w:rPr>
          <w:rFonts w:ascii="Arial" w:eastAsia="Times New Roman" w:hAnsi="Arial" w:cs="Arial"/>
          <w:szCs w:val="20"/>
        </w:rPr>
      </w:pPr>
    </w:p>
    <w:sectPr w:rsidR="00E53BBD" w:rsidSect="00BD4946">
      <w:headerReference w:type="even" r:id="rId33"/>
      <w:headerReference w:type="default" r:id="rId34"/>
      <w:footerReference w:type="even" r:id="rId35"/>
      <w:footerReference w:type="default" r:id="rId36"/>
      <w:pgSz w:w="11906" w:h="16838"/>
      <w:pgMar w:top="1418" w:right="1418" w:bottom="1134" w:left="1418" w:header="709" w:footer="312"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E20" w:rsidRDefault="00EB6E20">
      <w:r>
        <w:separator/>
      </w:r>
    </w:p>
  </w:endnote>
  <w:endnote w:type="continuationSeparator" w:id="0">
    <w:p w:rsidR="00EB6E20" w:rsidRDefault="00EB6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4A5" w:rsidRPr="00B72467" w:rsidRDefault="005764A5" w:rsidP="00B72467">
    <w:pPr>
      <w:pStyle w:val="Footer"/>
      <w:tabs>
        <w:tab w:val="clear" w:pos="4320"/>
        <w:tab w:val="clear" w:pos="8640"/>
      </w:tabs>
      <w:rPr>
        <w:b/>
        <w:color w:val="C30045"/>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8435E9" w:rsidRPr="004C2A20" w:rsidTr="007B0DE4">
      <w:trPr>
        <w:jc w:val="center"/>
      </w:trPr>
      <w:tc>
        <w:tcPr>
          <w:tcW w:w="567" w:type="dxa"/>
        </w:tcPr>
        <w:p w:rsidR="008435E9" w:rsidRPr="004C2A20" w:rsidRDefault="008435E9" w:rsidP="007B0DE4">
          <w:pPr>
            <w:spacing w:after="0" w:line="240" w:lineRule="auto"/>
            <w:rPr>
              <w:rFonts w:ascii="Arial" w:hAnsi="Arial" w:cs="Arial"/>
              <w:noProof/>
              <w:color w:val="C30045"/>
              <w:sz w:val="20"/>
            </w:rPr>
          </w:pPr>
        </w:p>
      </w:tc>
      <w:tc>
        <w:tcPr>
          <w:tcW w:w="9184" w:type="dxa"/>
        </w:tcPr>
        <w:p w:rsidR="008435E9" w:rsidRPr="004C2A20" w:rsidRDefault="008435E9"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8435E9" w:rsidRPr="004C2A20" w:rsidRDefault="008435E9"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3560DE">
            <w:rPr>
              <w:rFonts w:ascii="Arial" w:hAnsi="Arial" w:cs="Arial"/>
              <w:noProof/>
              <w:color w:val="C30045"/>
              <w:sz w:val="20"/>
            </w:rPr>
            <w:t>1</w:t>
          </w:r>
          <w:r w:rsidRPr="004C2A20">
            <w:rPr>
              <w:rFonts w:ascii="Arial" w:hAnsi="Arial" w:cs="Arial"/>
              <w:noProof/>
              <w:color w:val="C30045"/>
              <w:sz w:val="20"/>
            </w:rPr>
            <w:fldChar w:fldCharType="end"/>
          </w:r>
        </w:p>
      </w:tc>
    </w:tr>
  </w:tbl>
  <w:p w:rsidR="00BD4946" w:rsidRPr="00A25C30" w:rsidRDefault="00BD4946" w:rsidP="00B72467">
    <w:pPr>
      <w:pStyle w:val="Footer"/>
      <w:ind w:right="-851"/>
      <w:rPr>
        <w:color w:val="C30045"/>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8435E9" w:rsidRPr="004C2A20" w:rsidTr="007B0DE4">
      <w:trPr>
        <w:jc w:val="center"/>
      </w:trPr>
      <w:tc>
        <w:tcPr>
          <w:tcW w:w="567" w:type="dxa"/>
        </w:tcPr>
        <w:p w:rsidR="008435E9" w:rsidRPr="004C2A20" w:rsidRDefault="008435E9" w:rsidP="007B0DE4">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3560DE">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8435E9" w:rsidRPr="004C2A20" w:rsidRDefault="008435E9" w:rsidP="007B0DE4">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8435E9" w:rsidRPr="004C2A20" w:rsidRDefault="008435E9" w:rsidP="007B0DE4">
          <w:pPr>
            <w:spacing w:after="0" w:line="240" w:lineRule="auto"/>
            <w:jc w:val="center"/>
            <w:rPr>
              <w:rFonts w:ascii="Arial" w:hAnsi="Arial" w:cs="Arial"/>
              <w:noProof/>
              <w:color w:val="C30045"/>
              <w:sz w:val="20"/>
              <w:szCs w:val="20"/>
            </w:rPr>
          </w:pPr>
        </w:p>
      </w:tc>
    </w:tr>
  </w:tbl>
  <w:p w:rsidR="00BD4946" w:rsidRPr="00B72467" w:rsidRDefault="00BD4946" w:rsidP="00B72467">
    <w:pPr>
      <w:pStyle w:val="Footer"/>
      <w:tabs>
        <w:tab w:val="clear" w:pos="4320"/>
        <w:tab w:val="clear" w:pos="8640"/>
      </w:tabs>
      <w:rPr>
        <w:b/>
        <w:color w:val="C30045"/>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8435E9" w:rsidRPr="004C2A20" w:rsidTr="007B0DE4">
      <w:trPr>
        <w:jc w:val="center"/>
      </w:trPr>
      <w:tc>
        <w:tcPr>
          <w:tcW w:w="567" w:type="dxa"/>
        </w:tcPr>
        <w:p w:rsidR="008435E9" w:rsidRPr="004C2A20" w:rsidRDefault="008435E9" w:rsidP="007B0DE4">
          <w:pPr>
            <w:spacing w:after="0" w:line="240" w:lineRule="auto"/>
            <w:rPr>
              <w:rFonts w:ascii="Arial" w:hAnsi="Arial" w:cs="Arial"/>
              <w:noProof/>
              <w:color w:val="C30045"/>
              <w:sz w:val="20"/>
            </w:rPr>
          </w:pPr>
        </w:p>
      </w:tc>
      <w:tc>
        <w:tcPr>
          <w:tcW w:w="9184" w:type="dxa"/>
        </w:tcPr>
        <w:p w:rsidR="008435E9" w:rsidRPr="004C2A20" w:rsidRDefault="008435E9"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8435E9" w:rsidRPr="004C2A20" w:rsidRDefault="008435E9"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3560DE">
            <w:rPr>
              <w:rFonts w:ascii="Arial" w:hAnsi="Arial" w:cs="Arial"/>
              <w:noProof/>
              <w:color w:val="C30045"/>
              <w:sz w:val="20"/>
            </w:rPr>
            <w:t>1</w:t>
          </w:r>
          <w:r w:rsidRPr="004C2A20">
            <w:rPr>
              <w:rFonts w:ascii="Arial" w:hAnsi="Arial" w:cs="Arial"/>
              <w:noProof/>
              <w:color w:val="C30045"/>
              <w:sz w:val="20"/>
            </w:rPr>
            <w:fldChar w:fldCharType="end"/>
          </w:r>
        </w:p>
      </w:tc>
    </w:tr>
  </w:tbl>
  <w:p w:rsidR="00BD4946" w:rsidRPr="00A25C30" w:rsidRDefault="00BD4946" w:rsidP="00B72467">
    <w:pPr>
      <w:pStyle w:val="Footer"/>
      <w:ind w:right="-851"/>
      <w:rPr>
        <w:color w:val="C30045"/>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4A5" w:rsidRPr="00A25C30" w:rsidRDefault="005764A5" w:rsidP="00B72467">
    <w:pPr>
      <w:pStyle w:val="Footer"/>
      <w:ind w:right="-851"/>
      <w:rPr>
        <w:color w:val="C30045"/>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190673" w:rsidRPr="004C2A20" w:rsidTr="007B0DE4">
      <w:trPr>
        <w:jc w:val="center"/>
      </w:trPr>
      <w:tc>
        <w:tcPr>
          <w:tcW w:w="567" w:type="dxa"/>
        </w:tcPr>
        <w:p w:rsidR="00190673" w:rsidRPr="004C2A20" w:rsidRDefault="00190673" w:rsidP="007B0DE4">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Pr>
              <w:rFonts w:ascii="Arial" w:hAnsi="Arial" w:cs="Arial"/>
              <w:noProof/>
              <w:color w:val="C30045"/>
              <w:sz w:val="20"/>
              <w:szCs w:val="20"/>
            </w:rPr>
            <w:t>4</w:t>
          </w:r>
          <w:r w:rsidRPr="004C2A20">
            <w:rPr>
              <w:rFonts w:ascii="Arial" w:hAnsi="Arial" w:cs="Arial"/>
              <w:noProof/>
              <w:color w:val="C30045"/>
              <w:sz w:val="20"/>
              <w:szCs w:val="20"/>
            </w:rPr>
            <w:fldChar w:fldCharType="end"/>
          </w:r>
        </w:p>
      </w:tc>
      <w:tc>
        <w:tcPr>
          <w:tcW w:w="9184" w:type="dxa"/>
        </w:tcPr>
        <w:p w:rsidR="00190673" w:rsidRPr="004C2A20" w:rsidRDefault="00190673" w:rsidP="007B0DE4">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190673" w:rsidRPr="004C2A20" w:rsidRDefault="00190673" w:rsidP="007B0DE4">
          <w:pPr>
            <w:spacing w:after="0" w:line="240" w:lineRule="auto"/>
            <w:jc w:val="center"/>
            <w:rPr>
              <w:rFonts w:ascii="Arial" w:hAnsi="Arial" w:cs="Arial"/>
              <w:noProof/>
              <w:color w:val="C30045"/>
              <w:sz w:val="20"/>
              <w:szCs w:val="20"/>
            </w:rPr>
          </w:pPr>
        </w:p>
      </w:tc>
    </w:tr>
  </w:tbl>
  <w:p w:rsidR="00392866" w:rsidRDefault="0039286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C83390" w:rsidRPr="004C2A20" w:rsidTr="007B0DE4">
      <w:trPr>
        <w:jc w:val="center"/>
      </w:trPr>
      <w:tc>
        <w:tcPr>
          <w:tcW w:w="567" w:type="dxa"/>
        </w:tcPr>
        <w:p w:rsidR="00C83390" w:rsidRPr="004C2A20" w:rsidRDefault="00C83390" w:rsidP="007B0DE4">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D44477">
            <w:rPr>
              <w:rFonts w:ascii="Arial" w:hAnsi="Arial" w:cs="Arial"/>
              <w:noProof/>
              <w:color w:val="C30045"/>
              <w:sz w:val="20"/>
              <w:szCs w:val="20"/>
            </w:rPr>
            <w:t>4</w:t>
          </w:r>
          <w:r w:rsidRPr="004C2A20">
            <w:rPr>
              <w:rFonts w:ascii="Arial" w:hAnsi="Arial" w:cs="Arial"/>
              <w:noProof/>
              <w:color w:val="C30045"/>
              <w:sz w:val="20"/>
              <w:szCs w:val="20"/>
            </w:rPr>
            <w:fldChar w:fldCharType="end"/>
          </w:r>
        </w:p>
      </w:tc>
      <w:tc>
        <w:tcPr>
          <w:tcW w:w="9184" w:type="dxa"/>
        </w:tcPr>
        <w:p w:rsidR="00C83390" w:rsidRPr="004C2A20" w:rsidRDefault="00C83390" w:rsidP="007B0DE4">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C83390" w:rsidRPr="004C2A20" w:rsidRDefault="00C83390" w:rsidP="007B0DE4">
          <w:pPr>
            <w:spacing w:after="0" w:line="240" w:lineRule="auto"/>
            <w:jc w:val="center"/>
            <w:rPr>
              <w:rFonts w:ascii="Arial" w:hAnsi="Arial" w:cs="Arial"/>
              <w:noProof/>
              <w:color w:val="C30045"/>
              <w:sz w:val="20"/>
              <w:szCs w:val="20"/>
            </w:rPr>
          </w:pPr>
        </w:p>
      </w:tc>
    </w:tr>
  </w:tbl>
  <w:p w:rsidR="00BD4946" w:rsidRPr="00B72467" w:rsidRDefault="00BD4946" w:rsidP="00B72467">
    <w:pPr>
      <w:pStyle w:val="Footer"/>
      <w:tabs>
        <w:tab w:val="clear" w:pos="4320"/>
        <w:tab w:val="clear" w:pos="8640"/>
      </w:tabs>
      <w:rPr>
        <w:b/>
        <w:color w:val="C30045"/>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C83390" w:rsidRPr="004C2A20" w:rsidTr="007B0DE4">
      <w:trPr>
        <w:jc w:val="center"/>
      </w:trPr>
      <w:tc>
        <w:tcPr>
          <w:tcW w:w="567" w:type="dxa"/>
        </w:tcPr>
        <w:p w:rsidR="00C83390" w:rsidRPr="004C2A20" w:rsidRDefault="00C83390" w:rsidP="007B0DE4">
          <w:pPr>
            <w:spacing w:after="0" w:line="240" w:lineRule="auto"/>
            <w:rPr>
              <w:rFonts w:ascii="Arial" w:hAnsi="Arial" w:cs="Arial"/>
              <w:noProof/>
              <w:color w:val="C30045"/>
              <w:sz w:val="20"/>
            </w:rPr>
          </w:pPr>
        </w:p>
      </w:tc>
      <w:tc>
        <w:tcPr>
          <w:tcW w:w="9184" w:type="dxa"/>
        </w:tcPr>
        <w:p w:rsidR="00C83390" w:rsidRPr="004C2A20" w:rsidRDefault="00C83390"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C83390" w:rsidRPr="004C2A20" w:rsidRDefault="00C83390"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D44477">
            <w:rPr>
              <w:rFonts w:ascii="Arial" w:hAnsi="Arial" w:cs="Arial"/>
              <w:noProof/>
              <w:color w:val="C30045"/>
              <w:sz w:val="20"/>
            </w:rPr>
            <w:t>3</w:t>
          </w:r>
          <w:r w:rsidRPr="004C2A20">
            <w:rPr>
              <w:rFonts w:ascii="Arial" w:hAnsi="Arial" w:cs="Arial"/>
              <w:noProof/>
              <w:color w:val="C30045"/>
              <w:sz w:val="20"/>
            </w:rPr>
            <w:fldChar w:fldCharType="end"/>
          </w:r>
        </w:p>
      </w:tc>
    </w:tr>
  </w:tbl>
  <w:p w:rsidR="00BD4946" w:rsidRPr="00A25C30" w:rsidRDefault="00BD4946" w:rsidP="00B72467">
    <w:pPr>
      <w:pStyle w:val="Footer"/>
      <w:ind w:right="-851"/>
      <w:rPr>
        <w:color w:val="C30045"/>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E53BBD" w:rsidRPr="004C2A20" w:rsidTr="007B0DE4">
      <w:trPr>
        <w:jc w:val="center"/>
      </w:trPr>
      <w:tc>
        <w:tcPr>
          <w:tcW w:w="567" w:type="dxa"/>
        </w:tcPr>
        <w:p w:rsidR="00E53BBD" w:rsidRPr="004C2A20" w:rsidRDefault="00E53BBD" w:rsidP="007B0DE4">
          <w:pPr>
            <w:spacing w:after="0" w:line="240" w:lineRule="auto"/>
            <w:rPr>
              <w:rFonts w:ascii="Arial" w:hAnsi="Arial" w:cs="Arial"/>
              <w:noProof/>
              <w:color w:val="C30045"/>
              <w:sz w:val="20"/>
            </w:rPr>
          </w:pPr>
        </w:p>
      </w:tc>
      <w:tc>
        <w:tcPr>
          <w:tcW w:w="9184" w:type="dxa"/>
        </w:tcPr>
        <w:p w:rsidR="00E53BBD" w:rsidRPr="004C2A20" w:rsidRDefault="00E53BBD"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E53BBD" w:rsidRPr="004C2A20" w:rsidRDefault="00E53BBD"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3560DE">
            <w:rPr>
              <w:rFonts w:ascii="Arial" w:hAnsi="Arial" w:cs="Arial"/>
              <w:noProof/>
              <w:color w:val="C30045"/>
              <w:sz w:val="20"/>
            </w:rPr>
            <w:t>3</w:t>
          </w:r>
          <w:r w:rsidRPr="004C2A20">
            <w:rPr>
              <w:rFonts w:ascii="Arial" w:hAnsi="Arial" w:cs="Arial"/>
              <w:noProof/>
              <w:color w:val="C30045"/>
              <w:sz w:val="20"/>
            </w:rPr>
            <w:fldChar w:fldCharType="end"/>
          </w:r>
        </w:p>
      </w:tc>
    </w:tr>
  </w:tbl>
  <w:p w:rsidR="00190673" w:rsidRDefault="00190673">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8435E9" w:rsidRPr="004C2A20" w:rsidTr="007B0DE4">
      <w:trPr>
        <w:jc w:val="center"/>
      </w:trPr>
      <w:tc>
        <w:tcPr>
          <w:tcW w:w="567" w:type="dxa"/>
        </w:tcPr>
        <w:p w:rsidR="008435E9" w:rsidRPr="004C2A20" w:rsidRDefault="008435E9" w:rsidP="007B0DE4">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3560DE">
            <w:rPr>
              <w:rFonts w:ascii="Arial" w:hAnsi="Arial" w:cs="Arial"/>
              <w:noProof/>
              <w:color w:val="C30045"/>
              <w:sz w:val="20"/>
              <w:szCs w:val="20"/>
            </w:rPr>
            <w:t>4</w:t>
          </w:r>
          <w:r w:rsidRPr="004C2A20">
            <w:rPr>
              <w:rFonts w:ascii="Arial" w:hAnsi="Arial" w:cs="Arial"/>
              <w:noProof/>
              <w:color w:val="C30045"/>
              <w:sz w:val="20"/>
              <w:szCs w:val="20"/>
            </w:rPr>
            <w:fldChar w:fldCharType="end"/>
          </w:r>
        </w:p>
      </w:tc>
      <w:tc>
        <w:tcPr>
          <w:tcW w:w="9184" w:type="dxa"/>
        </w:tcPr>
        <w:p w:rsidR="008435E9" w:rsidRPr="004C2A20" w:rsidRDefault="008435E9" w:rsidP="007B0DE4">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8435E9" w:rsidRPr="004C2A20" w:rsidRDefault="008435E9" w:rsidP="007B0DE4">
          <w:pPr>
            <w:spacing w:after="0" w:line="240" w:lineRule="auto"/>
            <w:jc w:val="center"/>
            <w:rPr>
              <w:rFonts w:ascii="Arial" w:hAnsi="Arial" w:cs="Arial"/>
              <w:noProof/>
              <w:color w:val="C30045"/>
              <w:sz w:val="20"/>
              <w:szCs w:val="20"/>
            </w:rPr>
          </w:pPr>
        </w:p>
      </w:tc>
    </w:tr>
  </w:tbl>
  <w:p w:rsidR="00BD4946" w:rsidRPr="00B72467" w:rsidRDefault="00BD4946" w:rsidP="00B72467">
    <w:pPr>
      <w:pStyle w:val="Footer"/>
      <w:tabs>
        <w:tab w:val="clear" w:pos="4320"/>
        <w:tab w:val="clear" w:pos="8640"/>
      </w:tabs>
      <w:rPr>
        <w:b/>
        <w:color w:val="C30045"/>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A85BD8" w:rsidRPr="004C2A20" w:rsidTr="007B0DE4">
      <w:trPr>
        <w:jc w:val="center"/>
      </w:trPr>
      <w:tc>
        <w:tcPr>
          <w:tcW w:w="567" w:type="dxa"/>
        </w:tcPr>
        <w:p w:rsidR="00A85BD8" w:rsidRPr="004C2A20" w:rsidRDefault="00A85BD8" w:rsidP="007B0DE4">
          <w:pPr>
            <w:spacing w:after="0" w:line="240" w:lineRule="auto"/>
            <w:rPr>
              <w:rFonts w:ascii="Arial" w:hAnsi="Arial" w:cs="Arial"/>
              <w:noProof/>
              <w:color w:val="C30045"/>
              <w:sz w:val="20"/>
            </w:rPr>
          </w:pPr>
        </w:p>
      </w:tc>
      <w:tc>
        <w:tcPr>
          <w:tcW w:w="9184" w:type="dxa"/>
        </w:tcPr>
        <w:p w:rsidR="00A85BD8" w:rsidRPr="004C2A20" w:rsidRDefault="00A85BD8"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A85BD8" w:rsidRPr="004C2A20" w:rsidRDefault="00A85BD8"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FF0CF1">
            <w:rPr>
              <w:rFonts w:ascii="Arial" w:hAnsi="Arial" w:cs="Arial"/>
              <w:noProof/>
              <w:color w:val="C30045"/>
              <w:sz w:val="20"/>
            </w:rPr>
            <w:t>5</w:t>
          </w:r>
          <w:r w:rsidRPr="004C2A20">
            <w:rPr>
              <w:rFonts w:ascii="Arial" w:hAnsi="Arial" w:cs="Arial"/>
              <w:noProof/>
              <w:color w:val="C30045"/>
              <w:sz w:val="20"/>
            </w:rPr>
            <w:fldChar w:fldCharType="end"/>
          </w:r>
        </w:p>
      </w:tc>
    </w:tr>
  </w:tbl>
  <w:p w:rsidR="00BD4946" w:rsidRPr="00A25C30" w:rsidRDefault="00BD4946" w:rsidP="00B72467">
    <w:pPr>
      <w:pStyle w:val="Footer"/>
      <w:ind w:right="-851"/>
      <w:rPr>
        <w:color w:val="C30045"/>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8435E9" w:rsidRPr="004C2A20" w:rsidTr="007B0DE4">
      <w:trPr>
        <w:jc w:val="center"/>
      </w:trPr>
      <w:tc>
        <w:tcPr>
          <w:tcW w:w="567" w:type="dxa"/>
        </w:tcPr>
        <w:p w:rsidR="008435E9" w:rsidRPr="004C2A20" w:rsidRDefault="008435E9" w:rsidP="007B0DE4">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3560DE">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8435E9" w:rsidRPr="004C2A20" w:rsidRDefault="008435E9" w:rsidP="007B0DE4">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8435E9" w:rsidRPr="004C2A20" w:rsidRDefault="008435E9" w:rsidP="007B0DE4">
          <w:pPr>
            <w:spacing w:after="0" w:line="240" w:lineRule="auto"/>
            <w:jc w:val="center"/>
            <w:rPr>
              <w:rFonts w:ascii="Arial" w:hAnsi="Arial" w:cs="Arial"/>
              <w:noProof/>
              <w:color w:val="C30045"/>
              <w:sz w:val="20"/>
              <w:szCs w:val="20"/>
            </w:rPr>
          </w:pPr>
        </w:p>
      </w:tc>
    </w:tr>
  </w:tbl>
  <w:p w:rsidR="00BD4946" w:rsidRPr="00B72467" w:rsidRDefault="00BD4946" w:rsidP="00B72467">
    <w:pPr>
      <w:pStyle w:val="Footer"/>
      <w:tabs>
        <w:tab w:val="clear" w:pos="4320"/>
        <w:tab w:val="clear" w:pos="8640"/>
      </w:tabs>
      <w:rPr>
        <w:b/>
        <w:color w:val="C30045"/>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E20" w:rsidRDefault="00EB6E20">
      <w:r>
        <w:separator/>
      </w:r>
    </w:p>
  </w:footnote>
  <w:footnote w:type="continuationSeparator" w:id="0">
    <w:p w:rsidR="00EB6E20" w:rsidRDefault="00EB6E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4A5" w:rsidRPr="005970F4" w:rsidRDefault="005764A5" w:rsidP="00E23F70">
    <w:pPr>
      <w:pStyle w:val="Header"/>
      <w:ind w:left="-567"/>
      <w:rPr>
        <w:rFonts w:ascii="Arial" w:hAnsi="Arial" w:cs="Arial"/>
        <w:color w:val="C30045"/>
        <w:sz w:val="20"/>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46" w:rsidRPr="005970F4" w:rsidRDefault="00BD4946" w:rsidP="00E23F70">
    <w:pPr>
      <w:pStyle w:val="Header"/>
      <w:ind w:left="-567"/>
      <w:rPr>
        <w:rFonts w:ascii="Arial" w:hAnsi="Arial" w:cs="Arial"/>
        <w:color w:val="C30045"/>
        <w:sz w:val="20"/>
      </w:rPr>
    </w:pPr>
    <w:r w:rsidRPr="005970F4">
      <w:rPr>
        <w:rFonts w:ascii="Arial" w:hAnsi="Arial" w:cs="Arial"/>
        <w:color w:val="C30045"/>
        <w:sz w:val="20"/>
      </w:rPr>
      <w:t>Physics Practical 6 –</w:t>
    </w:r>
    <w:r w:rsidR="003633C5" w:rsidRPr="003633C5">
      <w:rPr>
        <w:rFonts w:ascii="Arial" w:hAnsi="Arial" w:cs="Arial"/>
        <w:color w:val="C30045"/>
        <w:sz w:val="20"/>
        <w:szCs w:val="20"/>
      </w:rPr>
      <w:t xml:space="preserve"> </w:t>
    </w:r>
    <w:r w:rsidR="003633C5">
      <w:rPr>
        <w:rFonts w:ascii="Arial" w:hAnsi="Arial" w:cs="Arial"/>
        <w:color w:val="C30045"/>
        <w:sz w:val="20"/>
        <w:szCs w:val="20"/>
      </w:rPr>
      <w:t>Worksheet</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46" w:rsidRPr="005970F4" w:rsidRDefault="00BD4946" w:rsidP="00E23F70">
    <w:pPr>
      <w:pStyle w:val="Header"/>
      <w:ind w:right="-567"/>
      <w:jc w:val="right"/>
      <w:rPr>
        <w:rFonts w:ascii="Arial" w:hAnsi="Arial" w:cs="Arial"/>
        <w:color w:val="C30045"/>
        <w:sz w:val="20"/>
        <w:szCs w:val="20"/>
      </w:rPr>
    </w:pPr>
    <w:r w:rsidRPr="005970F4">
      <w:rPr>
        <w:rFonts w:ascii="Arial" w:hAnsi="Arial" w:cs="Arial"/>
        <w:color w:val="C30045"/>
        <w:sz w:val="20"/>
        <w:szCs w:val="20"/>
      </w:rPr>
      <w:t>Physics Practical 6 –</w:t>
    </w:r>
    <w:r>
      <w:rPr>
        <w:rFonts w:ascii="Arial" w:hAnsi="Arial" w:cs="Arial"/>
        <w:color w:val="C30045"/>
        <w:sz w:val="20"/>
        <w:szCs w:val="20"/>
      </w:rPr>
      <w:t xml:space="preserve"> </w:t>
    </w:r>
    <w:r w:rsidR="003633C5">
      <w:rPr>
        <w:rFonts w:ascii="Arial" w:hAnsi="Arial" w:cs="Arial"/>
        <w:color w:val="C30045"/>
        <w:sz w:val="20"/>
        <w:szCs w:val="20"/>
      </w:rPr>
      <w:t>Worksheet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4A5" w:rsidRPr="005970F4" w:rsidRDefault="005764A5" w:rsidP="00E23F70">
    <w:pPr>
      <w:pStyle w:val="Header"/>
      <w:ind w:right="-567"/>
      <w:jc w:val="right"/>
      <w:rPr>
        <w:rFonts w:ascii="Arial" w:hAnsi="Arial" w:cs="Arial"/>
        <w:color w:val="C30045"/>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46" w:rsidRPr="005970F4" w:rsidRDefault="00BD4946" w:rsidP="00E23F70">
    <w:pPr>
      <w:pStyle w:val="Header"/>
      <w:ind w:left="-567"/>
      <w:rPr>
        <w:rFonts w:ascii="Arial" w:hAnsi="Arial" w:cs="Arial"/>
        <w:color w:val="C30045"/>
        <w:sz w:val="20"/>
      </w:rPr>
    </w:pPr>
    <w:r w:rsidRPr="005970F4">
      <w:rPr>
        <w:rFonts w:ascii="Arial" w:hAnsi="Arial" w:cs="Arial"/>
        <w:color w:val="C30045"/>
        <w:sz w:val="20"/>
      </w:rPr>
      <w:t>Physics Practical 6 –</w:t>
    </w:r>
    <w:r w:rsidR="003633C5">
      <w:rPr>
        <w:rFonts w:ascii="Arial" w:hAnsi="Arial" w:cs="Arial"/>
        <w:color w:val="C30045"/>
        <w:sz w:val="20"/>
      </w:rPr>
      <w:t xml:space="preserve"> </w:t>
    </w:r>
    <w:r w:rsidR="003633C5">
      <w:rPr>
        <w:rFonts w:ascii="Arial" w:hAnsi="Arial" w:cs="Arial"/>
        <w:color w:val="C30045"/>
        <w:sz w:val="20"/>
        <w:szCs w:val="20"/>
      </w:rPr>
      <w:t>Introduction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46" w:rsidRPr="005970F4" w:rsidRDefault="00BD4946" w:rsidP="00E23F70">
    <w:pPr>
      <w:pStyle w:val="Header"/>
      <w:ind w:right="-567"/>
      <w:jc w:val="right"/>
      <w:rPr>
        <w:rFonts w:ascii="Arial" w:hAnsi="Arial" w:cs="Arial"/>
        <w:color w:val="C30045"/>
        <w:sz w:val="20"/>
        <w:szCs w:val="20"/>
      </w:rPr>
    </w:pPr>
    <w:r w:rsidRPr="005970F4">
      <w:rPr>
        <w:rFonts w:ascii="Arial" w:hAnsi="Arial" w:cs="Arial"/>
        <w:color w:val="C30045"/>
        <w:sz w:val="20"/>
        <w:szCs w:val="20"/>
      </w:rPr>
      <w:t>Physics Practical 6 –</w:t>
    </w:r>
    <w:r>
      <w:rPr>
        <w:rFonts w:ascii="Arial" w:hAnsi="Arial" w:cs="Arial"/>
        <w:color w:val="C30045"/>
        <w:sz w:val="20"/>
        <w:szCs w:val="20"/>
      </w:rPr>
      <w:t xml:space="preserve"> </w:t>
    </w:r>
    <w:r w:rsidR="003633C5">
      <w:rPr>
        <w:rFonts w:ascii="Arial" w:hAnsi="Arial" w:cs="Arial"/>
        <w:color w:val="C30045"/>
        <w:sz w:val="20"/>
        <w:szCs w:val="20"/>
      </w:rPr>
      <w:t>Introduction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673" w:rsidRDefault="0019067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46" w:rsidRPr="005970F4" w:rsidRDefault="00BD4946" w:rsidP="00E23F70">
    <w:pPr>
      <w:pStyle w:val="Header"/>
      <w:ind w:left="-567"/>
      <w:rPr>
        <w:rFonts w:ascii="Arial" w:hAnsi="Arial" w:cs="Arial"/>
        <w:color w:val="C30045"/>
        <w:sz w:val="20"/>
      </w:rPr>
    </w:pPr>
    <w:r w:rsidRPr="005970F4">
      <w:rPr>
        <w:rFonts w:ascii="Arial" w:hAnsi="Arial" w:cs="Arial"/>
        <w:color w:val="C30045"/>
        <w:sz w:val="20"/>
      </w:rPr>
      <w:t>Physics Practical 6 –</w:t>
    </w:r>
    <w:r w:rsidR="003633C5" w:rsidRPr="003633C5">
      <w:rPr>
        <w:rFonts w:ascii="Arial" w:hAnsi="Arial" w:cs="Arial"/>
        <w:color w:val="C30045"/>
        <w:sz w:val="20"/>
        <w:szCs w:val="20"/>
      </w:rPr>
      <w:t xml:space="preserve"> </w:t>
    </w:r>
    <w:r w:rsidR="003633C5">
      <w:rPr>
        <w:rFonts w:ascii="Arial" w:hAnsi="Arial" w:cs="Arial"/>
        <w:color w:val="C30045"/>
        <w:sz w:val="20"/>
        <w:szCs w:val="20"/>
      </w:rPr>
      <w:t>Guidance for teachers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46" w:rsidRPr="005970F4" w:rsidRDefault="00BD4946" w:rsidP="00E23F70">
    <w:pPr>
      <w:pStyle w:val="Header"/>
      <w:ind w:right="-567"/>
      <w:jc w:val="right"/>
      <w:rPr>
        <w:rFonts w:ascii="Arial" w:hAnsi="Arial" w:cs="Arial"/>
        <w:color w:val="C30045"/>
        <w:sz w:val="20"/>
        <w:szCs w:val="20"/>
      </w:rPr>
    </w:pPr>
    <w:r w:rsidRPr="005970F4">
      <w:rPr>
        <w:rFonts w:ascii="Arial" w:hAnsi="Arial" w:cs="Arial"/>
        <w:color w:val="C30045"/>
        <w:sz w:val="20"/>
        <w:szCs w:val="20"/>
      </w:rPr>
      <w:t>Physics Practical 6 –</w:t>
    </w:r>
    <w:r>
      <w:rPr>
        <w:rFonts w:ascii="Arial" w:hAnsi="Arial" w:cs="Arial"/>
        <w:color w:val="C30045"/>
        <w:sz w:val="20"/>
        <w:szCs w:val="20"/>
      </w:rPr>
      <w:t xml:space="preserve"> </w:t>
    </w:r>
    <w:r w:rsidR="003633C5">
      <w:rPr>
        <w:rFonts w:ascii="Arial" w:hAnsi="Arial" w:cs="Arial"/>
        <w:color w:val="C30045"/>
        <w:sz w:val="20"/>
        <w:szCs w:val="20"/>
      </w:rPr>
      <w:t>Guidance for teachers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46" w:rsidRPr="005970F4" w:rsidRDefault="00BD4946" w:rsidP="00E23F70">
    <w:pPr>
      <w:pStyle w:val="Header"/>
      <w:ind w:left="-567"/>
      <w:rPr>
        <w:rFonts w:ascii="Arial" w:hAnsi="Arial" w:cs="Arial"/>
        <w:color w:val="C30045"/>
        <w:sz w:val="20"/>
      </w:rPr>
    </w:pPr>
    <w:r w:rsidRPr="005970F4">
      <w:rPr>
        <w:rFonts w:ascii="Arial" w:hAnsi="Arial" w:cs="Arial"/>
        <w:color w:val="C30045"/>
        <w:sz w:val="20"/>
      </w:rPr>
      <w:t>Physics Practical 6 –</w:t>
    </w:r>
    <w:r w:rsidR="003633C5" w:rsidRPr="003633C5">
      <w:rPr>
        <w:rFonts w:ascii="Arial" w:hAnsi="Arial" w:cs="Arial"/>
        <w:color w:val="C30045"/>
        <w:sz w:val="20"/>
        <w:szCs w:val="20"/>
      </w:rPr>
      <w:t xml:space="preserve"> </w:t>
    </w:r>
    <w:r w:rsidR="003633C5">
      <w:rPr>
        <w:rFonts w:ascii="Arial" w:hAnsi="Arial" w:cs="Arial"/>
        <w:color w:val="C30045"/>
        <w:sz w:val="20"/>
        <w:szCs w:val="20"/>
      </w:rPr>
      <w:t>Information for technicians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46" w:rsidRPr="005970F4" w:rsidRDefault="00BD4946" w:rsidP="00E23F70">
    <w:pPr>
      <w:pStyle w:val="Header"/>
      <w:ind w:right="-567"/>
      <w:jc w:val="right"/>
      <w:rPr>
        <w:rFonts w:ascii="Arial" w:hAnsi="Arial" w:cs="Arial"/>
        <w:color w:val="C30045"/>
        <w:sz w:val="20"/>
        <w:szCs w:val="20"/>
      </w:rPr>
    </w:pPr>
    <w:r w:rsidRPr="005970F4">
      <w:rPr>
        <w:rFonts w:ascii="Arial" w:hAnsi="Arial" w:cs="Arial"/>
        <w:color w:val="C30045"/>
        <w:sz w:val="20"/>
        <w:szCs w:val="20"/>
      </w:rPr>
      <w:t>Physics Practical 6 –</w:t>
    </w:r>
    <w:r>
      <w:rPr>
        <w:rFonts w:ascii="Arial" w:hAnsi="Arial" w:cs="Arial"/>
        <w:color w:val="C30045"/>
        <w:sz w:val="20"/>
        <w:szCs w:val="20"/>
      </w:rPr>
      <w:t xml:space="preserve"> </w:t>
    </w:r>
    <w:r w:rsidR="003633C5">
      <w:rPr>
        <w:rFonts w:ascii="Arial" w:hAnsi="Arial" w:cs="Arial"/>
        <w:color w:val="C30045"/>
        <w:sz w:val="20"/>
        <w:szCs w:val="20"/>
      </w:rPr>
      <w:t>Information for technicians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B48"/>
    <w:multiLevelType w:val="hybridMultilevel"/>
    <w:tmpl w:val="D8E4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50B3D"/>
    <w:multiLevelType w:val="hybridMultilevel"/>
    <w:tmpl w:val="AB6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DD4350"/>
    <w:multiLevelType w:val="hybridMultilevel"/>
    <w:tmpl w:val="25720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6A64FF"/>
    <w:multiLevelType w:val="hybridMultilevel"/>
    <w:tmpl w:val="2A46436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18B2F62"/>
    <w:multiLevelType w:val="hybridMultilevel"/>
    <w:tmpl w:val="59A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97451A"/>
    <w:multiLevelType w:val="hybridMultilevel"/>
    <w:tmpl w:val="F5740C42"/>
    <w:lvl w:ilvl="0" w:tplc="8FC4C4D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E5F5E83"/>
    <w:multiLevelType w:val="hybridMultilevel"/>
    <w:tmpl w:val="2D28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7B1F03"/>
    <w:multiLevelType w:val="hybridMultilevel"/>
    <w:tmpl w:val="EE7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F447A7"/>
    <w:multiLevelType w:val="hybridMultilevel"/>
    <w:tmpl w:val="D69CC0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D3051CD"/>
    <w:multiLevelType w:val="hybridMultilevel"/>
    <w:tmpl w:val="9A6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AD11FF"/>
    <w:multiLevelType w:val="hybridMultilevel"/>
    <w:tmpl w:val="3528B4C4"/>
    <w:lvl w:ilvl="0" w:tplc="E2F2FE74">
      <w:start w:val="6"/>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33D665DA"/>
    <w:multiLevelType w:val="hybridMultilevel"/>
    <w:tmpl w:val="885EDF06"/>
    <w:lvl w:ilvl="0" w:tplc="FE0E186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42C2DF5"/>
    <w:multiLevelType w:val="hybridMultilevel"/>
    <w:tmpl w:val="A9803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10D4388"/>
    <w:multiLevelType w:val="hybridMultilevel"/>
    <w:tmpl w:val="E77C1A98"/>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4A6433E9"/>
    <w:multiLevelType w:val="hybridMultilevel"/>
    <w:tmpl w:val="E828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BF5CF1"/>
    <w:multiLevelType w:val="hybridMultilevel"/>
    <w:tmpl w:val="100A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C04289"/>
    <w:multiLevelType w:val="hybridMultilevel"/>
    <w:tmpl w:val="4078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B73D0D"/>
    <w:multiLevelType w:val="hybridMultilevel"/>
    <w:tmpl w:val="7D1AD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3610249"/>
    <w:multiLevelType w:val="hybridMultilevel"/>
    <w:tmpl w:val="D0D2C3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56CD3EE9"/>
    <w:multiLevelType w:val="hybridMultilevel"/>
    <w:tmpl w:val="E77C1A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8614359"/>
    <w:multiLevelType w:val="hybridMultilevel"/>
    <w:tmpl w:val="05C80A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5B800DDF"/>
    <w:multiLevelType w:val="hybridMultilevel"/>
    <w:tmpl w:val="C074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DA5B52"/>
    <w:multiLevelType w:val="hybridMultilevel"/>
    <w:tmpl w:val="4B3EF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4280D9D"/>
    <w:multiLevelType w:val="hybridMultilevel"/>
    <w:tmpl w:val="829C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832095"/>
    <w:multiLevelType w:val="hybridMultilevel"/>
    <w:tmpl w:val="D682CF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65D735C0"/>
    <w:multiLevelType w:val="hybridMultilevel"/>
    <w:tmpl w:val="DECE35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66C562C3"/>
    <w:multiLevelType w:val="hybridMultilevel"/>
    <w:tmpl w:val="346A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9B7A81"/>
    <w:multiLevelType w:val="hybridMultilevel"/>
    <w:tmpl w:val="0A7CB1A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8">
    <w:nsid w:val="6F515118"/>
    <w:multiLevelType w:val="hybridMultilevel"/>
    <w:tmpl w:val="F20E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F63A6B"/>
    <w:multiLevelType w:val="hybridMultilevel"/>
    <w:tmpl w:val="3B4E7ECA"/>
    <w:lvl w:ilvl="0" w:tplc="20AE054A">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76B07AB"/>
    <w:multiLevelType w:val="hybridMultilevel"/>
    <w:tmpl w:val="C1F21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835502E"/>
    <w:multiLevelType w:val="hybridMultilevel"/>
    <w:tmpl w:val="F5740C42"/>
    <w:lvl w:ilvl="0" w:tplc="8FC4C4D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DBB3BEE"/>
    <w:multiLevelType w:val="hybridMultilevel"/>
    <w:tmpl w:val="D68EB1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16"/>
  </w:num>
  <w:num w:numId="3">
    <w:abstractNumId w:val="9"/>
  </w:num>
  <w:num w:numId="4">
    <w:abstractNumId w:val="26"/>
  </w:num>
  <w:num w:numId="5">
    <w:abstractNumId w:val="15"/>
  </w:num>
  <w:num w:numId="6">
    <w:abstractNumId w:val="14"/>
  </w:num>
  <w:num w:numId="7">
    <w:abstractNumId w:val="7"/>
  </w:num>
  <w:num w:numId="8">
    <w:abstractNumId w:val="4"/>
  </w:num>
  <w:num w:numId="9">
    <w:abstractNumId w:val="0"/>
  </w:num>
  <w:num w:numId="10">
    <w:abstractNumId w:val="28"/>
  </w:num>
  <w:num w:numId="11">
    <w:abstractNumId w:val="21"/>
  </w:num>
  <w:num w:numId="12">
    <w:abstractNumId w:val="1"/>
  </w:num>
  <w:num w:numId="13">
    <w:abstractNumId w:val="23"/>
  </w:num>
  <w:num w:numId="14">
    <w:abstractNumId w:val="30"/>
  </w:num>
  <w:num w:numId="15">
    <w:abstractNumId w:val="20"/>
  </w:num>
  <w:num w:numId="16">
    <w:abstractNumId w:val="18"/>
  </w:num>
  <w:num w:numId="17">
    <w:abstractNumId w:val="27"/>
  </w:num>
  <w:num w:numId="18">
    <w:abstractNumId w:val="24"/>
  </w:num>
  <w:num w:numId="19">
    <w:abstractNumId w:val="11"/>
  </w:num>
  <w:num w:numId="20">
    <w:abstractNumId w:val="25"/>
  </w:num>
  <w:num w:numId="21">
    <w:abstractNumId w:val="2"/>
  </w:num>
  <w:num w:numId="22">
    <w:abstractNumId w:val="3"/>
  </w:num>
  <w:num w:numId="23">
    <w:abstractNumId w:val="10"/>
  </w:num>
  <w:num w:numId="24">
    <w:abstractNumId w:val="29"/>
  </w:num>
  <w:num w:numId="25">
    <w:abstractNumId w:val="31"/>
  </w:num>
  <w:num w:numId="26">
    <w:abstractNumId w:val="5"/>
  </w:num>
  <w:num w:numId="27">
    <w:abstractNumId w:val="17"/>
  </w:num>
  <w:num w:numId="28">
    <w:abstractNumId w:val="13"/>
  </w:num>
  <w:num w:numId="29">
    <w:abstractNumId w:val="19"/>
  </w:num>
  <w:num w:numId="30">
    <w:abstractNumId w:val="12"/>
  </w:num>
  <w:num w:numId="31">
    <w:abstractNumId w:val="22"/>
  </w:num>
  <w:num w:numId="32">
    <w:abstractNumId w:val="8"/>
  </w:num>
  <w:num w:numId="33">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evenAndOddHeaders/>
  <w:characterSpacingControl w:val="doNotCompress"/>
  <w:hdrShapeDefaults>
    <o:shapedefaults v:ext="edit" spidmax="399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09"/>
    <w:rsid w:val="00000AEA"/>
    <w:rsid w:val="00010F1B"/>
    <w:rsid w:val="000110A4"/>
    <w:rsid w:val="0001239F"/>
    <w:rsid w:val="00012547"/>
    <w:rsid w:val="00012B4B"/>
    <w:rsid w:val="00015DCD"/>
    <w:rsid w:val="000231F7"/>
    <w:rsid w:val="000343F2"/>
    <w:rsid w:val="00035671"/>
    <w:rsid w:val="00036E95"/>
    <w:rsid w:val="00037711"/>
    <w:rsid w:val="00042F4B"/>
    <w:rsid w:val="000511DA"/>
    <w:rsid w:val="0005166A"/>
    <w:rsid w:val="00060B91"/>
    <w:rsid w:val="00061BD6"/>
    <w:rsid w:val="0006326F"/>
    <w:rsid w:val="000672A6"/>
    <w:rsid w:val="00067921"/>
    <w:rsid w:val="0007382D"/>
    <w:rsid w:val="00075AD6"/>
    <w:rsid w:val="00076F0A"/>
    <w:rsid w:val="000832A0"/>
    <w:rsid w:val="000842ED"/>
    <w:rsid w:val="00084505"/>
    <w:rsid w:val="00086164"/>
    <w:rsid w:val="00086F72"/>
    <w:rsid w:val="000935FB"/>
    <w:rsid w:val="000940D0"/>
    <w:rsid w:val="0009495F"/>
    <w:rsid w:val="00095852"/>
    <w:rsid w:val="000A2106"/>
    <w:rsid w:val="000A4F76"/>
    <w:rsid w:val="000A5892"/>
    <w:rsid w:val="000A7B9F"/>
    <w:rsid w:val="000B01AB"/>
    <w:rsid w:val="000C336A"/>
    <w:rsid w:val="000C7FAD"/>
    <w:rsid w:val="000D26F6"/>
    <w:rsid w:val="000D4D70"/>
    <w:rsid w:val="000E2532"/>
    <w:rsid w:val="000F50B5"/>
    <w:rsid w:val="000F5E51"/>
    <w:rsid w:val="000F5EB5"/>
    <w:rsid w:val="00100062"/>
    <w:rsid w:val="0010079E"/>
    <w:rsid w:val="00104004"/>
    <w:rsid w:val="0011497D"/>
    <w:rsid w:val="001154A3"/>
    <w:rsid w:val="00116993"/>
    <w:rsid w:val="00117AA2"/>
    <w:rsid w:val="00117ED5"/>
    <w:rsid w:val="00124ABC"/>
    <w:rsid w:val="001305B4"/>
    <w:rsid w:val="00134F27"/>
    <w:rsid w:val="00146682"/>
    <w:rsid w:val="00153ACB"/>
    <w:rsid w:val="00154FF8"/>
    <w:rsid w:val="00156C3D"/>
    <w:rsid w:val="001666EB"/>
    <w:rsid w:val="00167229"/>
    <w:rsid w:val="001736C3"/>
    <w:rsid w:val="00180B83"/>
    <w:rsid w:val="00190673"/>
    <w:rsid w:val="001957ED"/>
    <w:rsid w:val="00197038"/>
    <w:rsid w:val="001A1A81"/>
    <w:rsid w:val="001A23D9"/>
    <w:rsid w:val="001A5ABC"/>
    <w:rsid w:val="001B53E5"/>
    <w:rsid w:val="001B5805"/>
    <w:rsid w:val="001C6929"/>
    <w:rsid w:val="001D08CD"/>
    <w:rsid w:val="001E3AD7"/>
    <w:rsid w:val="001E642B"/>
    <w:rsid w:val="001E6935"/>
    <w:rsid w:val="001E7791"/>
    <w:rsid w:val="001F6927"/>
    <w:rsid w:val="00200DDA"/>
    <w:rsid w:val="002020F1"/>
    <w:rsid w:val="00205E49"/>
    <w:rsid w:val="00210FEA"/>
    <w:rsid w:val="002151D7"/>
    <w:rsid w:val="0021639D"/>
    <w:rsid w:val="0022067D"/>
    <w:rsid w:val="00230F62"/>
    <w:rsid w:val="00230FCE"/>
    <w:rsid w:val="00233658"/>
    <w:rsid w:val="002341E4"/>
    <w:rsid w:val="0023444C"/>
    <w:rsid w:val="002368B2"/>
    <w:rsid w:val="00236AB9"/>
    <w:rsid w:val="00237E08"/>
    <w:rsid w:val="00240A6E"/>
    <w:rsid w:val="002426AB"/>
    <w:rsid w:val="002433DA"/>
    <w:rsid w:val="00245A60"/>
    <w:rsid w:val="00247BB1"/>
    <w:rsid w:val="00252704"/>
    <w:rsid w:val="00252861"/>
    <w:rsid w:val="00253518"/>
    <w:rsid w:val="00256F8D"/>
    <w:rsid w:val="00265D0E"/>
    <w:rsid w:val="00270D4D"/>
    <w:rsid w:val="0027101E"/>
    <w:rsid w:val="00283FD7"/>
    <w:rsid w:val="00284276"/>
    <w:rsid w:val="002856C0"/>
    <w:rsid w:val="00290324"/>
    <w:rsid w:val="00291BAC"/>
    <w:rsid w:val="00292B26"/>
    <w:rsid w:val="0029334B"/>
    <w:rsid w:val="002A136E"/>
    <w:rsid w:val="002A27E6"/>
    <w:rsid w:val="002A34D8"/>
    <w:rsid w:val="002A5F26"/>
    <w:rsid w:val="002A665C"/>
    <w:rsid w:val="002A697F"/>
    <w:rsid w:val="002A7645"/>
    <w:rsid w:val="002B74D5"/>
    <w:rsid w:val="002C3CB2"/>
    <w:rsid w:val="002C41C2"/>
    <w:rsid w:val="002C460B"/>
    <w:rsid w:val="002C6489"/>
    <w:rsid w:val="002D1EB8"/>
    <w:rsid w:val="002D35FA"/>
    <w:rsid w:val="002D6CE9"/>
    <w:rsid w:val="002E0574"/>
    <w:rsid w:val="002E3C16"/>
    <w:rsid w:val="002E3D01"/>
    <w:rsid w:val="002E6B0D"/>
    <w:rsid w:val="002F513C"/>
    <w:rsid w:val="002F5EB6"/>
    <w:rsid w:val="002F6185"/>
    <w:rsid w:val="003046B4"/>
    <w:rsid w:val="00305954"/>
    <w:rsid w:val="00305B3A"/>
    <w:rsid w:val="00315C1D"/>
    <w:rsid w:val="003220BC"/>
    <w:rsid w:val="0032649B"/>
    <w:rsid w:val="00330A5A"/>
    <w:rsid w:val="00332AF7"/>
    <w:rsid w:val="0034436B"/>
    <w:rsid w:val="00353E6A"/>
    <w:rsid w:val="00355895"/>
    <w:rsid w:val="003560DE"/>
    <w:rsid w:val="00362B82"/>
    <w:rsid w:val="003633C5"/>
    <w:rsid w:val="00366561"/>
    <w:rsid w:val="0037185A"/>
    <w:rsid w:val="00372509"/>
    <w:rsid w:val="0037375E"/>
    <w:rsid w:val="003831E1"/>
    <w:rsid w:val="00384998"/>
    <w:rsid w:val="0038560B"/>
    <w:rsid w:val="00386D4E"/>
    <w:rsid w:val="00392866"/>
    <w:rsid w:val="003A1643"/>
    <w:rsid w:val="003A3EB3"/>
    <w:rsid w:val="003B2E7A"/>
    <w:rsid w:val="003B353A"/>
    <w:rsid w:val="003B4BC1"/>
    <w:rsid w:val="003B6789"/>
    <w:rsid w:val="003C157A"/>
    <w:rsid w:val="003C1C63"/>
    <w:rsid w:val="003C2EA7"/>
    <w:rsid w:val="003C454A"/>
    <w:rsid w:val="003C514C"/>
    <w:rsid w:val="003D154E"/>
    <w:rsid w:val="003D32F1"/>
    <w:rsid w:val="003E09CC"/>
    <w:rsid w:val="003E0FCA"/>
    <w:rsid w:val="003E3CC0"/>
    <w:rsid w:val="003E493B"/>
    <w:rsid w:val="003E5646"/>
    <w:rsid w:val="003E71D6"/>
    <w:rsid w:val="003E7832"/>
    <w:rsid w:val="003E7CB1"/>
    <w:rsid w:val="003F1F97"/>
    <w:rsid w:val="00404B2D"/>
    <w:rsid w:val="004053C0"/>
    <w:rsid w:val="004059A2"/>
    <w:rsid w:val="00410B09"/>
    <w:rsid w:val="00410CEC"/>
    <w:rsid w:val="0041116B"/>
    <w:rsid w:val="0041166B"/>
    <w:rsid w:val="00414594"/>
    <w:rsid w:val="00414C4D"/>
    <w:rsid w:val="0042084F"/>
    <w:rsid w:val="00427618"/>
    <w:rsid w:val="004309F5"/>
    <w:rsid w:val="00434106"/>
    <w:rsid w:val="00434D4B"/>
    <w:rsid w:val="004476CA"/>
    <w:rsid w:val="00452AEE"/>
    <w:rsid w:val="00453D84"/>
    <w:rsid w:val="00455D8F"/>
    <w:rsid w:val="004620C5"/>
    <w:rsid w:val="00471A3C"/>
    <w:rsid w:val="004725C6"/>
    <w:rsid w:val="00474398"/>
    <w:rsid w:val="00482D72"/>
    <w:rsid w:val="004867EC"/>
    <w:rsid w:val="00491204"/>
    <w:rsid w:val="00495ECA"/>
    <w:rsid w:val="004A0B7D"/>
    <w:rsid w:val="004A1426"/>
    <w:rsid w:val="004A394D"/>
    <w:rsid w:val="004B12F2"/>
    <w:rsid w:val="004B6AA9"/>
    <w:rsid w:val="004B77B5"/>
    <w:rsid w:val="004C0D4E"/>
    <w:rsid w:val="004C2015"/>
    <w:rsid w:val="004C5449"/>
    <w:rsid w:val="004C77B1"/>
    <w:rsid w:val="004D1584"/>
    <w:rsid w:val="004E25EE"/>
    <w:rsid w:val="004E473B"/>
    <w:rsid w:val="004E55AA"/>
    <w:rsid w:val="004E569F"/>
    <w:rsid w:val="004E5E77"/>
    <w:rsid w:val="004E6589"/>
    <w:rsid w:val="004E6E9D"/>
    <w:rsid w:val="004F019D"/>
    <w:rsid w:val="004F03EB"/>
    <w:rsid w:val="004F383C"/>
    <w:rsid w:val="00502CBB"/>
    <w:rsid w:val="00504473"/>
    <w:rsid w:val="00505327"/>
    <w:rsid w:val="00510916"/>
    <w:rsid w:val="005121A4"/>
    <w:rsid w:val="0051337B"/>
    <w:rsid w:val="0051547E"/>
    <w:rsid w:val="005162E7"/>
    <w:rsid w:val="00521C46"/>
    <w:rsid w:val="00536B76"/>
    <w:rsid w:val="00543473"/>
    <w:rsid w:val="00545FE8"/>
    <w:rsid w:val="00546452"/>
    <w:rsid w:val="005533DA"/>
    <w:rsid w:val="005551C5"/>
    <w:rsid w:val="00562CED"/>
    <w:rsid w:val="00563555"/>
    <w:rsid w:val="00565F8F"/>
    <w:rsid w:val="00575635"/>
    <w:rsid w:val="005764A5"/>
    <w:rsid w:val="00576733"/>
    <w:rsid w:val="00583E86"/>
    <w:rsid w:val="00586F9E"/>
    <w:rsid w:val="005962C0"/>
    <w:rsid w:val="005970F4"/>
    <w:rsid w:val="005A3104"/>
    <w:rsid w:val="005A461C"/>
    <w:rsid w:val="005B1D7D"/>
    <w:rsid w:val="005B3146"/>
    <w:rsid w:val="005B368D"/>
    <w:rsid w:val="005B4489"/>
    <w:rsid w:val="005C2EAB"/>
    <w:rsid w:val="005C4444"/>
    <w:rsid w:val="005C57D6"/>
    <w:rsid w:val="005D2B5B"/>
    <w:rsid w:val="005D5078"/>
    <w:rsid w:val="005E24C4"/>
    <w:rsid w:val="005F0359"/>
    <w:rsid w:val="005F11FE"/>
    <w:rsid w:val="005F1FA3"/>
    <w:rsid w:val="005F5092"/>
    <w:rsid w:val="005F6A92"/>
    <w:rsid w:val="005F7206"/>
    <w:rsid w:val="006004C7"/>
    <w:rsid w:val="00602FF5"/>
    <w:rsid w:val="006063D9"/>
    <w:rsid w:val="0061032D"/>
    <w:rsid w:val="00612667"/>
    <w:rsid w:val="00613285"/>
    <w:rsid w:val="00616286"/>
    <w:rsid w:val="0062074A"/>
    <w:rsid w:val="0062278A"/>
    <w:rsid w:val="00624040"/>
    <w:rsid w:val="00624BD4"/>
    <w:rsid w:val="00625436"/>
    <w:rsid w:val="00631DC6"/>
    <w:rsid w:val="0064463C"/>
    <w:rsid w:val="00645712"/>
    <w:rsid w:val="00651363"/>
    <w:rsid w:val="0065666F"/>
    <w:rsid w:val="00673F10"/>
    <w:rsid w:val="0067561A"/>
    <w:rsid w:val="00675D52"/>
    <w:rsid w:val="00682281"/>
    <w:rsid w:val="006827E1"/>
    <w:rsid w:val="00683D98"/>
    <w:rsid w:val="00685045"/>
    <w:rsid w:val="00686B9B"/>
    <w:rsid w:val="006903F0"/>
    <w:rsid w:val="006915F0"/>
    <w:rsid w:val="00692C9E"/>
    <w:rsid w:val="00694166"/>
    <w:rsid w:val="00695D11"/>
    <w:rsid w:val="0069685F"/>
    <w:rsid w:val="006A4020"/>
    <w:rsid w:val="006B5A9B"/>
    <w:rsid w:val="006B611C"/>
    <w:rsid w:val="006B70DF"/>
    <w:rsid w:val="006C0F40"/>
    <w:rsid w:val="006C64AF"/>
    <w:rsid w:val="006C7149"/>
    <w:rsid w:val="006D5843"/>
    <w:rsid w:val="006E245F"/>
    <w:rsid w:val="006E7C46"/>
    <w:rsid w:val="006F6CB0"/>
    <w:rsid w:val="0070028E"/>
    <w:rsid w:val="0070049E"/>
    <w:rsid w:val="007004DE"/>
    <w:rsid w:val="007005B7"/>
    <w:rsid w:val="00700CBB"/>
    <w:rsid w:val="00703220"/>
    <w:rsid w:val="007063FD"/>
    <w:rsid w:val="00707FC8"/>
    <w:rsid w:val="00713FE3"/>
    <w:rsid w:val="007150A1"/>
    <w:rsid w:val="00724CD2"/>
    <w:rsid w:val="0073174A"/>
    <w:rsid w:val="007319DD"/>
    <w:rsid w:val="007332B5"/>
    <w:rsid w:val="00735F74"/>
    <w:rsid w:val="00737296"/>
    <w:rsid w:val="00740CD6"/>
    <w:rsid w:val="00756BB9"/>
    <w:rsid w:val="00757B76"/>
    <w:rsid w:val="00766EE2"/>
    <w:rsid w:val="00775285"/>
    <w:rsid w:val="00777FE7"/>
    <w:rsid w:val="00794061"/>
    <w:rsid w:val="0079567A"/>
    <w:rsid w:val="007A72C2"/>
    <w:rsid w:val="007B0581"/>
    <w:rsid w:val="007B17A2"/>
    <w:rsid w:val="007C6FD7"/>
    <w:rsid w:val="007C76ED"/>
    <w:rsid w:val="007D3EB3"/>
    <w:rsid w:val="007E4410"/>
    <w:rsid w:val="007E57A1"/>
    <w:rsid w:val="007F3F91"/>
    <w:rsid w:val="007F66EB"/>
    <w:rsid w:val="00811310"/>
    <w:rsid w:val="00812D7B"/>
    <w:rsid w:val="00813258"/>
    <w:rsid w:val="0082284A"/>
    <w:rsid w:val="00826B6C"/>
    <w:rsid w:val="00830B83"/>
    <w:rsid w:val="0083598A"/>
    <w:rsid w:val="00837ABD"/>
    <w:rsid w:val="0084000B"/>
    <w:rsid w:val="008435E9"/>
    <w:rsid w:val="00844CA4"/>
    <w:rsid w:val="0084695F"/>
    <w:rsid w:val="008530B8"/>
    <w:rsid w:val="00857564"/>
    <w:rsid w:val="00866727"/>
    <w:rsid w:val="00867D2C"/>
    <w:rsid w:val="0087256C"/>
    <w:rsid w:val="008733BB"/>
    <w:rsid w:val="008749E7"/>
    <w:rsid w:val="00883022"/>
    <w:rsid w:val="00884BF1"/>
    <w:rsid w:val="00885B71"/>
    <w:rsid w:val="00886A78"/>
    <w:rsid w:val="0088711D"/>
    <w:rsid w:val="00892F8B"/>
    <w:rsid w:val="00897D9A"/>
    <w:rsid w:val="008A0D86"/>
    <w:rsid w:val="008A2E66"/>
    <w:rsid w:val="008B74B8"/>
    <w:rsid w:val="008C33F1"/>
    <w:rsid w:val="008D3658"/>
    <w:rsid w:val="008D3BBA"/>
    <w:rsid w:val="008D461A"/>
    <w:rsid w:val="008D7515"/>
    <w:rsid w:val="008D770D"/>
    <w:rsid w:val="008E099B"/>
    <w:rsid w:val="008E50B1"/>
    <w:rsid w:val="008E5153"/>
    <w:rsid w:val="008F16A9"/>
    <w:rsid w:val="008F1875"/>
    <w:rsid w:val="009009F5"/>
    <w:rsid w:val="00903836"/>
    <w:rsid w:val="00905C9A"/>
    <w:rsid w:val="00906ADD"/>
    <w:rsid w:val="00910626"/>
    <w:rsid w:val="00910743"/>
    <w:rsid w:val="00910D6F"/>
    <w:rsid w:val="00912033"/>
    <w:rsid w:val="00913DDC"/>
    <w:rsid w:val="00917B53"/>
    <w:rsid w:val="009209D0"/>
    <w:rsid w:val="00924BD7"/>
    <w:rsid w:val="0092576B"/>
    <w:rsid w:val="009257A5"/>
    <w:rsid w:val="00931712"/>
    <w:rsid w:val="0094582D"/>
    <w:rsid w:val="00946628"/>
    <w:rsid w:val="00950073"/>
    <w:rsid w:val="00955DAF"/>
    <w:rsid w:val="00961BDB"/>
    <w:rsid w:val="00961E4E"/>
    <w:rsid w:val="0096508E"/>
    <w:rsid w:val="00980D18"/>
    <w:rsid w:val="0098605D"/>
    <w:rsid w:val="00986A3B"/>
    <w:rsid w:val="00990F81"/>
    <w:rsid w:val="0099121E"/>
    <w:rsid w:val="00992311"/>
    <w:rsid w:val="009A06D2"/>
    <w:rsid w:val="009A5C42"/>
    <w:rsid w:val="009B3FCA"/>
    <w:rsid w:val="009B4196"/>
    <w:rsid w:val="009B5075"/>
    <w:rsid w:val="009B66D0"/>
    <w:rsid w:val="009C1280"/>
    <w:rsid w:val="009C1C12"/>
    <w:rsid w:val="009C1CCC"/>
    <w:rsid w:val="009C36AA"/>
    <w:rsid w:val="009C46A1"/>
    <w:rsid w:val="009C74E8"/>
    <w:rsid w:val="009D1523"/>
    <w:rsid w:val="009D2037"/>
    <w:rsid w:val="009D6F73"/>
    <w:rsid w:val="009D7B60"/>
    <w:rsid w:val="009E38C8"/>
    <w:rsid w:val="009E51D5"/>
    <w:rsid w:val="009F268B"/>
    <w:rsid w:val="009F4345"/>
    <w:rsid w:val="009F62F6"/>
    <w:rsid w:val="009F6B49"/>
    <w:rsid w:val="00A05228"/>
    <w:rsid w:val="00A06202"/>
    <w:rsid w:val="00A133E9"/>
    <w:rsid w:val="00A13760"/>
    <w:rsid w:val="00A13E86"/>
    <w:rsid w:val="00A169B9"/>
    <w:rsid w:val="00A17597"/>
    <w:rsid w:val="00A25909"/>
    <w:rsid w:val="00A25C30"/>
    <w:rsid w:val="00A31404"/>
    <w:rsid w:val="00A400FA"/>
    <w:rsid w:val="00A43EA9"/>
    <w:rsid w:val="00A4761B"/>
    <w:rsid w:val="00A61257"/>
    <w:rsid w:val="00A63251"/>
    <w:rsid w:val="00A63BF4"/>
    <w:rsid w:val="00A67149"/>
    <w:rsid w:val="00A75B49"/>
    <w:rsid w:val="00A803C1"/>
    <w:rsid w:val="00A812E0"/>
    <w:rsid w:val="00A85BD8"/>
    <w:rsid w:val="00A87B37"/>
    <w:rsid w:val="00AA0CCD"/>
    <w:rsid w:val="00AB28B2"/>
    <w:rsid w:val="00AB2D4F"/>
    <w:rsid w:val="00AB3D17"/>
    <w:rsid w:val="00AB7A3E"/>
    <w:rsid w:val="00AC2CED"/>
    <w:rsid w:val="00AC4CF8"/>
    <w:rsid w:val="00AC6F59"/>
    <w:rsid w:val="00AC7CC3"/>
    <w:rsid w:val="00AD54A2"/>
    <w:rsid w:val="00AE1010"/>
    <w:rsid w:val="00AE34DA"/>
    <w:rsid w:val="00AE4E70"/>
    <w:rsid w:val="00AE5174"/>
    <w:rsid w:val="00AE7709"/>
    <w:rsid w:val="00AE7E4D"/>
    <w:rsid w:val="00B04356"/>
    <w:rsid w:val="00B05AFE"/>
    <w:rsid w:val="00B06452"/>
    <w:rsid w:val="00B114A2"/>
    <w:rsid w:val="00B152C5"/>
    <w:rsid w:val="00B15649"/>
    <w:rsid w:val="00B16B2E"/>
    <w:rsid w:val="00B173BC"/>
    <w:rsid w:val="00B2112F"/>
    <w:rsid w:val="00B241C0"/>
    <w:rsid w:val="00B24427"/>
    <w:rsid w:val="00B30749"/>
    <w:rsid w:val="00B33283"/>
    <w:rsid w:val="00B33F3B"/>
    <w:rsid w:val="00B36F3B"/>
    <w:rsid w:val="00B403AE"/>
    <w:rsid w:val="00B42F87"/>
    <w:rsid w:val="00B44304"/>
    <w:rsid w:val="00B44397"/>
    <w:rsid w:val="00B46AFF"/>
    <w:rsid w:val="00B63E42"/>
    <w:rsid w:val="00B72467"/>
    <w:rsid w:val="00B743FF"/>
    <w:rsid w:val="00B74F11"/>
    <w:rsid w:val="00B75BB8"/>
    <w:rsid w:val="00B7620D"/>
    <w:rsid w:val="00B76307"/>
    <w:rsid w:val="00B76A6F"/>
    <w:rsid w:val="00B77B8F"/>
    <w:rsid w:val="00B8678D"/>
    <w:rsid w:val="00B87445"/>
    <w:rsid w:val="00B87FF8"/>
    <w:rsid w:val="00B95262"/>
    <w:rsid w:val="00BA2966"/>
    <w:rsid w:val="00BA43A9"/>
    <w:rsid w:val="00BB5D62"/>
    <w:rsid w:val="00BC1C5C"/>
    <w:rsid w:val="00BC349E"/>
    <w:rsid w:val="00BC7EDF"/>
    <w:rsid w:val="00BD02EA"/>
    <w:rsid w:val="00BD4946"/>
    <w:rsid w:val="00BD608E"/>
    <w:rsid w:val="00BE0FE3"/>
    <w:rsid w:val="00BE18CA"/>
    <w:rsid w:val="00BE311F"/>
    <w:rsid w:val="00BE3638"/>
    <w:rsid w:val="00BE3E69"/>
    <w:rsid w:val="00BE4B86"/>
    <w:rsid w:val="00BF0CD1"/>
    <w:rsid w:val="00BF3A96"/>
    <w:rsid w:val="00C0091F"/>
    <w:rsid w:val="00C0278C"/>
    <w:rsid w:val="00C04390"/>
    <w:rsid w:val="00C0496F"/>
    <w:rsid w:val="00C06433"/>
    <w:rsid w:val="00C14B2C"/>
    <w:rsid w:val="00C213D4"/>
    <w:rsid w:val="00C2164E"/>
    <w:rsid w:val="00C21EDB"/>
    <w:rsid w:val="00C25D5F"/>
    <w:rsid w:val="00C340F1"/>
    <w:rsid w:val="00C40B6C"/>
    <w:rsid w:val="00C4406F"/>
    <w:rsid w:val="00C5066D"/>
    <w:rsid w:val="00C5495E"/>
    <w:rsid w:val="00C57A40"/>
    <w:rsid w:val="00C60DE9"/>
    <w:rsid w:val="00C61497"/>
    <w:rsid w:val="00C61B67"/>
    <w:rsid w:val="00C63824"/>
    <w:rsid w:val="00C67392"/>
    <w:rsid w:val="00C706D1"/>
    <w:rsid w:val="00C7519A"/>
    <w:rsid w:val="00C83390"/>
    <w:rsid w:val="00C8472D"/>
    <w:rsid w:val="00C93B32"/>
    <w:rsid w:val="00C97B7F"/>
    <w:rsid w:val="00CA5711"/>
    <w:rsid w:val="00CA5EED"/>
    <w:rsid w:val="00CA6A34"/>
    <w:rsid w:val="00CB352B"/>
    <w:rsid w:val="00CB35EB"/>
    <w:rsid w:val="00CB4F04"/>
    <w:rsid w:val="00CB5E0D"/>
    <w:rsid w:val="00CB6A04"/>
    <w:rsid w:val="00CB6EC6"/>
    <w:rsid w:val="00CB76E6"/>
    <w:rsid w:val="00CB7B55"/>
    <w:rsid w:val="00CC0A9C"/>
    <w:rsid w:val="00CC2499"/>
    <w:rsid w:val="00CC464D"/>
    <w:rsid w:val="00CC4CDC"/>
    <w:rsid w:val="00CC540B"/>
    <w:rsid w:val="00CC5746"/>
    <w:rsid w:val="00CC614F"/>
    <w:rsid w:val="00CC737A"/>
    <w:rsid w:val="00CD0999"/>
    <w:rsid w:val="00CD0C06"/>
    <w:rsid w:val="00CD1E0D"/>
    <w:rsid w:val="00CD54B2"/>
    <w:rsid w:val="00CE0D47"/>
    <w:rsid w:val="00CE0F4A"/>
    <w:rsid w:val="00CF4F68"/>
    <w:rsid w:val="00CF5DAE"/>
    <w:rsid w:val="00D0192B"/>
    <w:rsid w:val="00D069B7"/>
    <w:rsid w:val="00D140B6"/>
    <w:rsid w:val="00D1488C"/>
    <w:rsid w:val="00D1798A"/>
    <w:rsid w:val="00D215CD"/>
    <w:rsid w:val="00D21C4C"/>
    <w:rsid w:val="00D22254"/>
    <w:rsid w:val="00D24FA7"/>
    <w:rsid w:val="00D26F28"/>
    <w:rsid w:val="00D27460"/>
    <w:rsid w:val="00D319B3"/>
    <w:rsid w:val="00D37B8D"/>
    <w:rsid w:val="00D424FC"/>
    <w:rsid w:val="00D44477"/>
    <w:rsid w:val="00D450A0"/>
    <w:rsid w:val="00D525FB"/>
    <w:rsid w:val="00D53DC5"/>
    <w:rsid w:val="00D54702"/>
    <w:rsid w:val="00D55875"/>
    <w:rsid w:val="00D637E7"/>
    <w:rsid w:val="00D640C3"/>
    <w:rsid w:val="00D66BF2"/>
    <w:rsid w:val="00D6707D"/>
    <w:rsid w:val="00D7164C"/>
    <w:rsid w:val="00D734C1"/>
    <w:rsid w:val="00D8023C"/>
    <w:rsid w:val="00D83DEC"/>
    <w:rsid w:val="00D85E25"/>
    <w:rsid w:val="00D87D65"/>
    <w:rsid w:val="00D90F5C"/>
    <w:rsid w:val="00D957ED"/>
    <w:rsid w:val="00D9587D"/>
    <w:rsid w:val="00D9708D"/>
    <w:rsid w:val="00DA2312"/>
    <w:rsid w:val="00DA3BB2"/>
    <w:rsid w:val="00DA5FD5"/>
    <w:rsid w:val="00DA615E"/>
    <w:rsid w:val="00DA69CC"/>
    <w:rsid w:val="00DB258D"/>
    <w:rsid w:val="00DB34A9"/>
    <w:rsid w:val="00DB414A"/>
    <w:rsid w:val="00DB65A3"/>
    <w:rsid w:val="00DB7963"/>
    <w:rsid w:val="00DD47F3"/>
    <w:rsid w:val="00DE0994"/>
    <w:rsid w:val="00DE6BC5"/>
    <w:rsid w:val="00DF0C08"/>
    <w:rsid w:val="00DF10E6"/>
    <w:rsid w:val="00E00416"/>
    <w:rsid w:val="00E00668"/>
    <w:rsid w:val="00E124E7"/>
    <w:rsid w:val="00E13F95"/>
    <w:rsid w:val="00E16283"/>
    <w:rsid w:val="00E20748"/>
    <w:rsid w:val="00E23F70"/>
    <w:rsid w:val="00E264C4"/>
    <w:rsid w:val="00E328E9"/>
    <w:rsid w:val="00E32EB9"/>
    <w:rsid w:val="00E33335"/>
    <w:rsid w:val="00E34049"/>
    <w:rsid w:val="00E44D44"/>
    <w:rsid w:val="00E45E23"/>
    <w:rsid w:val="00E53BBD"/>
    <w:rsid w:val="00E54C1D"/>
    <w:rsid w:val="00E567A7"/>
    <w:rsid w:val="00E64220"/>
    <w:rsid w:val="00E734D6"/>
    <w:rsid w:val="00E76CC4"/>
    <w:rsid w:val="00E81F9B"/>
    <w:rsid w:val="00E8234B"/>
    <w:rsid w:val="00E860A9"/>
    <w:rsid w:val="00E913E9"/>
    <w:rsid w:val="00E91BE8"/>
    <w:rsid w:val="00E9593A"/>
    <w:rsid w:val="00EA4B77"/>
    <w:rsid w:val="00EA5B42"/>
    <w:rsid w:val="00EA6A14"/>
    <w:rsid w:val="00EA73A6"/>
    <w:rsid w:val="00EB3EFB"/>
    <w:rsid w:val="00EB6E20"/>
    <w:rsid w:val="00EB7D16"/>
    <w:rsid w:val="00EC0648"/>
    <w:rsid w:val="00EC3CB8"/>
    <w:rsid w:val="00EC411F"/>
    <w:rsid w:val="00EC4E4A"/>
    <w:rsid w:val="00ED7105"/>
    <w:rsid w:val="00ED7487"/>
    <w:rsid w:val="00EE6028"/>
    <w:rsid w:val="00EE7A1C"/>
    <w:rsid w:val="00F00DF8"/>
    <w:rsid w:val="00F01FCF"/>
    <w:rsid w:val="00F06A9D"/>
    <w:rsid w:val="00F143C1"/>
    <w:rsid w:val="00F14DDE"/>
    <w:rsid w:val="00F157F5"/>
    <w:rsid w:val="00F16360"/>
    <w:rsid w:val="00F16ECD"/>
    <w:rsid w:val="00F2189E"/>
    <w:rsid w:val="00F233E5"/>
    <w:rsid w:val="00F266C1"/>
    <w:rsid w:val="00F31F00"/>
    <w:rsid w:val="00F3431D"/>
    <w:rsid w:val="00F35E8A"/>
    <w:rsid w:val="00F36455"/>
    <w:rsid w:val="00F3669F"/>
    <w:rsid w:val="00F43362"/>
    <w:rsid w:val="00F44B6C"/>
    <w:rsid w:val="00F46668"/>
    <w:rsid w:val="00F5087D"/>
    <w:rsid w:val="00F51ACE"/>
    <w:rsid w:val="00F60D90"/>
    <w:rsid w:val="00F61F14"/>
    <w:rsid w:val="00F67C0F"/>
    <w:rsid w:val="00F75533"/>
    <w:rsid w:val="00F764B1"/>
    <w:rsid w:val="00F76BF1"/>
    <w:rsid w:val="00F77E79"/>
    <w:rsid w:val="00F80DBF"/>
    <w:rsid w:val="00F83B18"/>
    <w:rsid w:val="00F85778"/>
    <w:rsid w:val="00FA1B36"/>
    <w:rsid w:val="00FA322D"/>
    <w:rsid w:val="00FA32A2"/>
    <w:rsid w:val="00FA6FFB"/>
    <w:rsid w:val="00FB1F91"/>
    <w:rsid w:val="00FB2CB6"/>
    <w:rsid w:val="00FB36BC"/>
    <w:rsid w:val="00FB429A"/>
    <w:rsid w:val="00FB578A"/>
    <w:rsid w:val="00FB7708"/>
    <w:rsid w:val="00FC124E"/>
    <w:rsid w:val="00FC5C5D"/>
    <w:rsid w:val="00FC7B78"/>
    <w:rsid w:val="00FD5838"/>
    <w:rsid w:val="00FE0D88"/>
    <w:rsid w:val="00FE6ABC"/>
    <w:rsid w:val="00FF0CF1"/>
    <w:rsid w:val="00FF38BB"/>
    <w:rsid w:val="00FF48DB"/>
    <w:rsid w:val="00FF4A5F"/>
    <w:rsid w:val="00FF7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0CCD"/>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54C1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0CCD"/>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54C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2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1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5.jpg"/><Relationship Id="rId32" Type="http://schemas.openxmlformats.org/officeDocument/2006/relationships/footer" Target="footer10.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4.jpg"/><Relationship Id="rId28" Type="http://schemas.openxmlformats.org/officeDocument/2006/relationships/footer" Target="footer8.xml"/><Relationship Id="rId36" Type="http://schemas.openxmlformats.org/officeDocument/2006/relationships/footer" Target="footer12.xml"/><Relationship Id="rId10" Type="http://schemas.openxmlformats.org/officeDocument/2006/relationships/image" Target="media/image2.jpeg"/><Relationship Id="rId19" Type="http://schemas.openxmlformats.org/officeDocument/2006/relationships/footer" Target="footer5.xml"/><Relationship Id="rId31" Type="http://schemas.openxmlformats.org/officeDocument/2006/relationships/footer" Target="footer9.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3.jpg"/><Relationship Id="rId27" Type="http://schemas.openxmlformats.org/officeDocument/2006/relationships/footer" Target="footer7.xml"/><Relationship Id="rId30" Type="http://schemas.openxmlformats.org/officeDocument/2006/relationships/header" Target="header9.xml"/><Relationship Id="rId35" Type="http://schemas.openxmlformats.org/officeDocument/2006/relationships/footer" Target="footer1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wyed\Local%20Settings\Application%20Data\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9A4F4590-CE16-48FB-8E65-47FC6FF8B323}">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2</TotalTime>
  <Pages>8</Pages>
  <Words>1178</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Stage 7</vt:lpstr>
    </vt:vector>
  </TitlesOfParts>
  <Company>Cambridge Assessment</Company>
  <LinksUpToDate>false</LinksUpToDate>
  <CharactersWithSpaces>6775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7</dc:title>
  <dc:creator>modghs</dc:creator>
  <cp:lastModifiedBy>Diana Sawyer</cp:lastModifiedBy>
  <cp:revision>3</cp:revision>
  <cp:lastPrinted>2014-07-11T14:39:00Z</cp:lastPrinted>
  <dcterms:created xsi:type="dcterms:W3CDTF">2014-11-28T14:05:00Z</dcterms:created>
  <dcterms:modified xsi:type="dcterms:W3CDTF">2014-12-02T09:50:00Z</dcterms:modified>
</cp:coreProperties>
</file>