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7339" w14:textId="67F17EE7" w:rsidR="00182597" w:rsidRDefault="00A74806">
      <w:r>
        <w:t>Paper Outline: Title to be decided</w:t>
      </w:r>
    </w:p>
    <w:p w14:paraId="6FD023BE" w14:textId="1EF81A0D" w:rsidR="00A74806" w:rsidRDefault="00A74806"/>
    <w:p w14:paraId="2F0C1919" w14:textId="22BBD053" w:rsidR="00A74806" w:rsidRDefault="00A74806">
      <w:r>
        <w:t>Introduction</w:t>
      </w:r>
    </w:p>
    <w:p w14:paraId="1A33B607" w14:textId="1683DAB9" w:rsidR="00A74806" w:rsidRDefault="00A74806">
      <w:r>
        <w:t>[A brief introduction of the open access movement and how it has been connected to the increase of research impact]</w:t>
      </w:r>
    </w:p>
    <w:p w14:paraId="5B6AA6A0" w14:textId="2587238A" w:rsidR="00A74806" w:rsidRDefault="00A74806"/>
    <w:p w14:paraId="4C6B2FB0" w14:textId="4B4A0BB1" w:rsidR="00A74806" w:rsidRDefault="00A74806">
      <w:r>
        <w:t>Background</w:t>
      </w:r>
    </w:p>
    <w:p w14:paraId="72AF5C84" w14:textId="55600621" w:rsidR="00A74806" w:rsidRDefault="00A74806">
      <w:r>
        <w:t>[The development of open access movement]</w:t>
      </w:r>
    </w:p>
    <w:p w14:paraId="5FD7F614" w14:textId="159415DB" w:rsidR="00A74806" w:rsidRDefault="00A74806">
      <w:r>
        <w:t>[Motivations of open access movement]</w:t>
      </w:r>
    </w:p>
    <w:p w14:paraId="6D173026" w14:textId="3FD59C69" w:rsidR="00A74806" w:rsidRDefault="00A74806">
      <w:r>
        <w:t>[Basic forms of open access: G</w:t>
      </w:r>
      <w:r w:rsidR="0013272D">
        <w:t>reen</w:t>
      </w:r>
      <w:r>
        <w:t>/G</w:t>
      </w:r>
      <w:r w:rsidR="0013272D">
        <w:t>old; open access repositories/journals</w:t>
      </w:r>
      <w:r>
        <w:t>]</w:t>
      </w:r>
    </w:p>
    <w:p w14:paraId="5BA96078" w14:textId="77777777" w:rsidR="00A74806" w:rsidRDefault="00A74806" w:rsidP="00A74806">
      <w:r>
        <w:t>[Copyright and business model of open access]</w:t>
      </w:r>
    </w:p>
    <w:p w14:paraId="16409CB3" w14:textId="0BE6CEE9" w:rsidR="00A74806" w:rsidRDefault="00A74806">
      <w:r>
        <w:t>[Open access policy vs. open access mandate]</w:t>
      </w:r>
    </w:p>
    <w:p w14:paraId="309C8907" w14:textId="004196DB" w:rsidR="00A74806" w:rsidRDefault="00A74806"/>
    <w:p w14:paraId="6665D6F2" w14:textId="471D70ED" w:rsidR="0013272D" w:rsidRDefault="00A74806">
      <w:r>
        <w:t>Research Questions</w:t>
      </w:r>
    </w:p>
    <w:p w14:paraId="1B10C177" w14:textId="66AF66C6" w:rsidR="00A74806" w:rsidRDefault="0013272D">
      <w:r>
        <w:t>[Literature review 1 introduces Hypothesis 1: the increase of open access repositories affects the transition of conventional publishers into open access models]</w:t>
      </w:r>
    </w:p>
    <w:p w14:paraId="7206B5DC" w14:textId="4CD181CB" w:rsidR="0013272D" w:rsidRDefault="0013272D">
      <w:r>
        <w:t>RQ1: Does the growth trend of open access repositories over time correlates with publisher’s adoption of the open access publishing model?</w:t>
      </w:r>
    </w:p>
    <w:p w14:paraId="66988137" w14:textId="2E08C5D5" w:rsidR="00F34D01" w:rsidRDefault="00F34D01">
      <w:r>
        <w:t>[Literature review 2: current research on the impact of open access on research impact]</w:t>
      </w:r>
    </w:p>
    <w:p w14:paraId="219A357A" w14:textId="1FEF3715" w:rsidR="00F34D01" w:rsidRDefault="00F34D01">
      <w:r>
        <w:t>RQ2a: Does high research impact correlate with the adoption of open access model? (For journals)</w:t>
      </w:r>
    </w:p>
    <w:p w14:paraId="58180759" w14:textId="0CDB37FE" w:rsidR="00F34D01" w:rsidRDefault="00F34D01">
      <w:r>
        <w:t xml:space="preserve">RQ2b: Does the adoption of open access policy correlate with </w:t>
      </w:r>
      <w:r w:rsidR="00DC195C">
        <w:t xml:space="preserve">the research impact of a high education institution? (For </w:t>
      </w:r>
      <w:r w:rsidR="001430A9">
        <w:t>research</w:t>
      </w:r>
      <w:r w:rsidR="00DC195C">
        <w:t xml:space="preserve"> institutions)</w:t>
      </w:r>
    </w:p>
    <w:p w14:paraId="0CB53845" w14:textId="1F3C73EE" w:rsidR="00F34D01" w:rsidRDefault="00F34D01"/>
    <w:p w14:paraId="6D382229" w14:textId="22905A22" w:rsidR="00F34D01" w:rsidRDefault="00F34D01">
      <w:r>
        <w:t>Data Sources</w:t>
      </w:r>
    </w:p>
    <w:p w14:paraId="16DE9A87" w14:textId="4921483E" w:rsidR="00DC195C" w:rsidRDefault="00DC195C">
      <w:r>
        <w:t xml:space="preserve">Data source 1: </w:t>
      </w:r>
      <w:r w:rsidR="00D02782">
        <w:t>Detailed information about open access journals</w:t>
      </w:r>
      <w:r>
        <w:t xml:space="preserve"> from the Directory of Open Access Journals</w:t>
      </w:r>
      <w:r w:rsidR="00D02782">
        <w:t>, current at March 2019</w:t>
      </w:r>
    </w:p>
    <w:p w14:paraId="33DBE590" w14:textId="3DB382EE" w:rsidR="00DC195C" w:rsidRDefault="00DC195C">
      <w:r>
        <w:t>Data source 2</w:t>
      </w:r>
      <w:r w:rsidR="00D02782">
        <w:t>: Detailed information about the open access mandates and policies in institutions from Registry of Open Access Repositories Mandates and Policies, current at March 2019</w:t>
      </w:r>
    </w:p>
    <w:p w14:paraId="640F8EDA" w14:textId="63F5BBEC" w:rsidR="00D02782" w:rsidRDefault="00D02782">
      <w:r>
        <w:t>Data source 3: Journal impact factor in 2017 from Web of Science</w:t>
      </w:r>
    </w:p>
    <w:p w14:paraId="65372CDE" w14:textId="05AFADB7" w:rsidR="00D02782" w:rsidRDefault="00D02782">
      <w:r>
        <w:t>Data source 4: The citation ranking of U.S universities from CSUR World University Rankings</w:t>
      </w:r>
    </w:p>
    <w:p w14:paraId="3FA7FE20" w14:textId="2ACCF7C1" w:rsidR="00D02782" w:rsidRDefault="00D02782"/>
    <w:p w14:paraId="144970B2" w14:textId="6AC1B885" w:rsidR="00D02782" w:rsidRDefault="00D02782">
      <w:r>
        <w:lastRenderedPageBreak/>
        <w:t>Analysis</w:t>
      </w:r>
    </w:p>
    <w:p w14:paraId="319C6B7D" w14:textId="2AFA6007" w:rsidR="00D02782" w:rsidRDefault="00D02782">
      <w:r>
        <w:t>RQ1</w:t>
      </w:r>
    </w:p>
    <w:p w14:paraId="13F4137F" w14:textId="77777777" w:rsidR="00D02782" w:rsidRDefault="00D02782" w:rsidP="00D02782">
      <w:pPr>
        <w:pStyle w:val="ListParagraph"/>
        <w:numPr>
          <w:ilvl w:val="0"/>
          <w:numId w:val="1"/>
        </w:numPr>
      </w:pPr>
      <w:r>
        <w:t xml:space="preserve">Operationalization: </w:t>
      </w:r>
    </w:p>
    <w:p w14:paraId="6242A7E2" w14:textId="159CADEE" w:rsidR="00D02782" w:rsidRDefault="00D02782" w:rsidP="00D02782">
      <w:pPr>
        <w:pStyle w:val="ListParagraph"/>
        <w:numPr>
          <w:ilvl w:val="1"/>
          <w:numId w:val="1"/>
        </w:numPr>
      </w:pPr>
      <w:r>
        <w:t>the growth trend of open access repositories -&gt; # of open access repositories over the years</w:t>
      </w:r>
    </w:p>
    <w:p w14:paraId="36C93F2E" w14:textId="2DDBB7C9" w:rsidR="00D02782" w:rsidRDefault="00D02782" w:rsidP="00D02782">
      <w:pPr>
        <w:pStyle w:val="ListParagraph"/>
        <w:numPr>
          <w:ilvl w:val="1"/>
          <w:numId w:val="1"/>
        </w:numPr>
      </w:pPr>
      <w:r>
        <w:t>the trend of publisher’s adoption of open access model -&gt; # of open access journals over the years</w:t>
      </w:r>
    </w:p>
    <w:p w14:paraId="6EE16F12" w14:textId="067D2417" w:rsidR="00D02782" w:rsidRDefault="00D02782" w:rsidP="00D02782">
      <w:r>
        <w:t>RQ2</w:t>
      </w:r>
    </w:p>
    <w:p w14:paraId="1C83071B" w14:textId="0B5875B4" w:rsidR="00D02782" w:rsidRDefault="00D02782" w:rsidP="00D02782">
      <w:pPr>
        <w:pStyle w:val="ListParagraph"/>
        <w:numPr>
          <w:ilvl w:val="0"/>
          <w:numId w:val="1"/>
        </w:numPr>
      </w:pPr>
      <w:r>
        <w:t>Operationalization</w:t>
      </w:r>
    </w:p>
    <w:p w14:paraId="5BA8355C" w14:textId="25A7BAE0" w:rsidR="00D02782" w:rsidRDefault="001430A9" w:rsidP="00D02782">
      <w:pPr>
        <w:pStyle w:val="ListParagraph"/>
        <w:numPr>
          <w:ilvl w:val="1"/>
          <w:numId w:val="1"/>
        </w:numPr>
      </w:pPr>
      <w:r>
        <w:t>Research impact of journals -&gt; journal impact factors</w:t>
      </w:r>
    </w:p>
    <w:p w14:paraId="2EB8F08D" w14:textId="09DE3364" w:rsidR="001430A9" w:rsidRDefault="001430A9" w:rsidP="00D02782">
      <w:pPr>
        <w:pStyle w:val="ListParagraph"/>
        <w:numPr>
          <w:ilvl w:val="1"/>
          <w:numId w:val="1"/>
        </w:numPr>
      </w:pPr>
      <w:r>
        <w:t>Research impact of research institutions -&gt; citation ranking of universities</w:t>
      </w:r>
    </w:p>
    <w:p w14:paraId="2C663D2D" w14:textId="0D3F8F7F" w:rsidR="001430A9" w:rsidRDefault="001430A9" w:rsidP="001430A9"/>
    <w:p w14:paraId="5A70A8C4" w14:textId="0F77A04C" w:rsidR="001430A9" w:rsidRDefault="001430A9" w:rsidP="001430A9">
      <w:r>
        <w:t>Discussion</w:t>
      </w:r>
    </w:p>
    <w:p w14:paraId="7B4D4C83" w14:textId="4B91A069" w:rsidR="001430A9" w:rsidRDefault="001430A9" w:rsidP="001430A9">
      <w:r>
        <w:t>[validity discussion]</w:t>
      </w:r>
      <w:bookmarkStart w:id="0" w:name="_GoBack"/>
      <w:bookmarkEnd w:id="0"/>
    </w:p>
    <w:p w14:paraId="2CC3C233" w14:textId="6CFDE123" w:rsidR="001430A9" w:rsidRDefault="001430A9" w:rsidP="001430A9"/>
    <w:p w14:paraId="62B2E7E9" w14:textId="1C2C8B43" w:rsidR="001430A9" w:rsidRDefault="001430A9" w:rsidP="001430A9">
      <w:r>
        <w:t>Conclusion</w:t>
      </w:r>
    </w:p>
    <w:p w14:paraId="73E75876" w14:textId="54744D5B" w:rsidR="001430A9" w:rsidRDefault="001430A9" w:rsidP="001430A9">
      <w:r>
        <w:t>[future direction?]</w:t>
      </w:r>
    </w:p>
    <w:p w14:paraId="6C0C99E8" w14:textId="0CC88E1A" w:rsidR="00D02782" w:rsidRDefault="00D02782"/>
    <w:p w14:paraId="05004075" w14:textId="2C1BB672" w:rsidR="001430A9" w:rsidRDefault="001430A9">
      <w:r>
        <w:t>Appendix</w:t>
      </w:r>
    </w:p>
    <w:sectPr w:rsidR="001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95A32"/>
    <w:multiLevelType w:val="hybridMultilevel"/>
    <w:tmpl w:val="D366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06"/>
    <w:rsid w:val="0013272D"/>
    <w:rsid w:val="001430A9"/>
    <w:rsid w:val="00182597"/>
    <w:rsid w:val="00A74806"/>
    <w:rsid w:val="00D02782"/>
    <w:rsid w:val="00DC195C"/>
    <w:rsid w:val="00F3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72A23"/>
  <w15:chartTrackingRefBased/>
  <w15:docId w15:val="{8993BD32-0BD1-4410-8B54-73D9CF9DB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C. F.</dc:creator>
  <cp:keywords/>
  <dc:description/>
  <cp:lastModifiedBy>D C. F.</cp:lastModifiedBy>
  <cp:revision>1</cp:revision>
  <dcterms:created xsi:type="dcterms:W3CDTF">2019-04-20T01:44:00Z</dcterms:created>
  <dcterms:modified xsi:type="dcterms:W3CDTF">2019-04-20T02:41:00Z</dcterms:modified>
</cp:coreProperties>
</file>