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0074" w:rsidRPr="00792266" w:rsidRDefault="00792266" w:rsidP="00FF0046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92266">
        <w:rPr>
          <w:rFonts w:ascii="Times New Roman" w:hAnsi="Times New Roman" w:cs="Times New Roman"/>
          <w:b/>
          <w:sz w:val="32"/>
          <w:szCs w:val="32"/>
        </w:rPr>
        <w:t>商品期货套利策略实证</w:t>
      </w:r>
      <w:r w:rsidRPr="00792266">
        <w:rPr>
          <w:rFonts w:ascii="Times New Roman" w:hAnsi="Times New Roman" w:cs="Times New Roman"/>
          <w:b/>
          <w:sz w:val="32"/>
          <w:szCs w:val="32"/>
        </w:rPr>
        <w:t>-</w:t>
      </w:r>
      <w:r w:rsidRPr="00792266">
        <w:rPr>
          <w:rFonts w:ascii="Times New Roman" w:hAnsi="Times New Roman" w:cs="Times New Roman"/>
          <w:b/>
          <w:sz w:val="32"/>
          <w:szCs w:val="32"/>
        </w:rPr>
        <w:t>产业</w:t>
      </w:r>
      <w:proofErr w:type="gramStart"/>
      <w:r w:rsidRPr="00792266">
        <w:rPr>
          <w:rFonts w:ascii="Times New Roman" w:hAnsi="Times New Roman" w:cs="Times New Roman"/>
          <w:b/>
          <w:sz w:val="32"/>
          <w:szCs w:val="32"/>
        </w:rPr>
        <w:t>链</w:t>
      </w:r>
      <w:r w:rsidR="00185F04">
        <w:rPr>
          <w:rFonts w:ascii="Times New Roman" w:hAnsi="Times New Roman" w:cs="Times New Roman" w:hint="eastAsia"/>
          <w:b/>
          <w:sz w:val="32"/>
          <w:szCs w:val="32"/>
        </w:rPr>
        <w:t>回测</w:t>
      </w:r>
      <w:proofErr w:type="gramEnd"/>
    </w:p>
    <w:p w:rsidR="00337A17" w:rsidRDefault="00337A17" w:rsidP="00FF00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45E10" w:rsidRDefault="00D45E10" w:rsidP="00FF00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炼焦产业</w:t>
      </w:r>
    </w:p>
    <w:p w:rsidR="00D45E10" w:rsidRDefault="00D45E10" w:rsidP="00FF00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文献结果</w:t>
      </w:r>
    </w:p>
    <w:p w:rsidR="0076056A" w:rsidRDefault="0076056A" w:rsidP="00FF00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E091782" wp14:editId="425E84E5">
            <wp:extent cx="5274310" cy="2438758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549" w:rsidRDefault="00D45E10" w:rsidP="00FF00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验证结果</w:t>
      </w:r>
    </w:p>
    <w:p w:rsidR="00E76549" w:rsidRDefault="00E76549" w:rsidP="00FE498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>
            <wp:extent cx="4320000" cy="3023549"/>
            <wp:effectExtent l="0" t="0" r="44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61" t="5230" b="5011"/>
                    <a:stretch/>
                  </pic:blipFill>
                  <pic:spPr bwMode="auto">
                    <a:xfrm>
                      <a:off x="0" y="0"/>
                      <a:ext cx="4320000" cy="3023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40CA" w:rsidRDefault="00F740CA" w:rsidP="00FF00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PP</w:t>
      </w:r>
      <w:r>
        <w:rPr>
          <w:rFonts w:ascii="Times New Roman" w:hAnsi="Times New Roman" w:cs="Times New Roman" w:hint="eastAsia"/>
          <w:sz w:val="24"/>
          <w:szCs w:val="24"/>
        </w:rPr>
        <w:t>甲醇</w:t>
      </w:r>
      <w:r w:rsidR="00745A45">
        <w:rPr>
          <w:rFonts w:ascii="Times New Roman" w:hAnsi="Times New Roman" w:cs="Times New Roman" w:hint="eastAsia"/>
          <w:sz w:val="24"/>
          <w:szCs w:val="24"/>
        </w:rPr>
        <w:t>产业</w:t>
      </w:r>
    </w:p>
    <w:p w:rsidR="00745A45" w:rsidRDefault="00745A45" w:rsidP="00FF00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文献结果</w:t>
      </w:r>
    </w:p>
    <w:p w:rsidR="00745A45" w:rsidRDefault="00745A45" w:rsidP="00FF00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A900AD2" wp14:editId="1C3EE94F">
            <wp:extent cx="5274310" cy="2391143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A45" w:rsidRDefault="00745A45" w:rsidP="00FF00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验证结果</w:t>
      </w:r>
    </w:p>
    <w:p w:rsidR="00F740CA" w:rsidRDefault="00C85EC8" w:rsidP="00FF00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>
            <wp:extent cx="5274310" cy="395793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5EC8" w:rsidRDefault="00745A45" w:rsidP="00FF00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鸡蛋产业链</w:t>
      </w:r>
    </w:p>
    <w:p w:rsidR="00745A45" w:rsidRDefault="00745A45" w:rsidP="00FF00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文献结果</w:t>
      </w:r>
    </w:p>
    <w:p w:rsidR="00745A45" w:rsidRDefault="00745A45" w:rsidP="00FF00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E901E0" wp14:editId="6125DFB7">
            <wp:extent cx="5274310" cy="2449746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A45" w:rsidRDefault="00745A45" w:rsidP="00FF00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验证结果</w:t>
      </w:r>
    </w:p>
    <w:p w:rsidR="00F740CA" w:rsidRDefault="00D45E10" w:rsidP="00FF00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74310" cy="395793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5A45" w:rsidRDefault="00745A45" w:rsidP="00FF00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45A45" w:rsidRDefault="00745A45" w:rsidP="00FF00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我无法和其它结果核对上，能想到的验证的方法几乎都已经用完了。从数据上看，我计算的信号数目远远小于文献上的信号的数目，收益远远比不上文献结果。</w:t>
      </w:r>
    </w:p>
    <w:p w:rsidR="00745A45" w:rsidRDefault="00745A45" w:rsidP="00FF0046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文献上关于信号计算描述的很简单，对于使用的是什么数据计算的，根据那个收益曲线计算的没有眉目，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回测描述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的具体参数也很模糊。我再想想。我感觉很难做好这个项目。如果一直做不出来请求能否换一个项目重新再做，希望您能理解。</w:t>
      </w:r>
    </w:p>
    <w:p w:rsidR="00BF2E8E" w:rsidRDefault="00BF2E8E" w:rsidP="00FF0046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这个我耽误了您不少时间，还没有做出来，万分抱歉</w:t>
      </w:r>
      <w:bookmarkStart w:id="0" w:name="_GoBack"/>
      <w:bookmarkEnd w:id="0"/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BF2E8E" w:rsidRPr="00BF2E8E" w:rsidRDefault="00BF2E8E" w:rsidP="00FF00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BF2E8E" w:rsidRPr="00BF2E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32BC"/>
    <w:rsid w:val="00023D3E"/>
    <w:rsid w:val="000F6818"/>
    <w:rsid w:val="0010339F"/>
    <w:rsid w:val="00116090"/>
    <w:rsid w:val="00117C1B"/>
    <w:rsid w:val="00121220"/>
    <w:rsid w:val="00160DA3"/>
    <w:rsid w:val="00185F04"/>
    <w:rsid w:val="001F4BB4"/>
    <w:rsid w:val="001F6261"/>
    <w:rsid w:val="002341C1"/>
    <w:rsid w:val="00235F4A"/>
    <w:rsid w:val="00337A17"/>
    <w:rsid w:val="00382DD4"/>
    <w:rsid w:val="003B5A21"/>
    <w:rsid w:val="00437A3F"/>
    <w:rsid w:val="005732EE"/>
    <w:rsid w:val="00577C20"/>
    <w:rsid w:val="005C4496"/>
    <w:rsid w:val="006B0074"/>
    <w:rsid w:val="006D2768"/>
    <w:rsid w:val="00745A45"/>
    <w:rsid w:val="0076056A"/>
    <w:rsid w:val="00792266"/>
    <w:rsid w:val="008241D7"/>
    <w:rsid w:val="008C32BC"/>
    <w:rsid w:val="008C53A7"/>
    <w:rsid w:val="008D0A45"/>
    <w:rsid w:val="00A16451"/>
    <w:rsid w:val="00B0187B"/>
    <w:rsid w:val="00B22E5A"/>
    <w:rsid w:val="00B86AE1"/>
    <w:rsid w:val="00BB2F63"/>
    <w:rsid w:val="00BF2E8E"/>
    <w:rsid w:val="00C16592"/>
    <w:rsid w:val="00C459F1"/>
    <w:rsid w:val="00C85EC8"/>
    <w:rsid w:val="00CE6D57"/>
    <w:rsid w:val="00CF3B26"/>
    <w:rsid w:val="00D278FE"/>
    <w:rsid w:val="00D45E10"/>
    <w:rsid w:val="00D50DBE"/>
    <w:rsid w:val="00E76549"/>
    <w:rsid w:val="00EA00A6"/>
    <w:rsid w:val="00EB0486"/>
    <w:rsid w:val="00EB34AC"/>
    <w:rsid w:val="00F05A01"/>
    <w:rsid w:val="00F740CA"/>
    <w:rsid w:val="00FB5D6E"/>
    <w:rsid w:val="00FE4983"/>
    <w:rsid w:val="00FF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EA00A6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A00A6"/>
    <w:rPr>
      <w:sz w:val="18"/>
      <w:szCs w:val="18"/>
    </w:rPr>
  </w:style>
  <w:style w:type="character" w:styleId="a5">
    <w:name w:val="Hyperlink"/>
    <w:basedOn w:val="a0"/>
    <w:uiPriority w:val="99"/>
    <w:unhideWhenUsed/>
    <w:rsid w:val="00D50DB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EA00A6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A00A6"/>
    <w:rPr>
      <w:sz w:val="18"/>
      <w:szCs w:val="18"/>
    </w:rPr>
  </w:style>
  <w:style w:type="character" w:styleId="a5">
    <w:name w:val="Hyperlink"/>
    <w:basedOn w:val="a0"/>
    <w:uiPriority w:val="99"/>
    <w:unhideWhenUsed/>
    <w:rsid w:val="00D50DB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4</Pages>
  <Words>42</Words>
  <Characters>241</Characters>
  <Application>Microsoft Office Word</Application>
  <DocSecurity>0</DocSecurity>
  <Lines>2</Lines>
  <Paragraphs>1</Paragraphs>
  <ScaleCrop>false</ScaleCrop>
  <Company>Microsoft</Company>
  <LinksUpToDate>false</LinksUpToDate>
  <CharactersWithSpaces>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杜国荣</dc:creator>
  <cp:lastModifiedBy>guorongdu</cp:lastModifiedBy>
  <cp:revision>12</cp:revision>
  <dcterms:created xsi:type="dcterms:W3CDTF">2019-04-21T02:17:00Z</dcterms:created>
  <dcterms:modified xsi:type="dcterms:W3CDTF">2019-04-21T13:57:00Z</dcterms:modified>
</cp:coreProperties>
</file>