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074" w:rsidRPr="00792266" w:rsidRDefault="00792266" w:rsidP="00FF004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92266">
        <w:rPr>
          <w:rFonts w:ascii="Times New Roman" w:hAnsi="Times New Roman" w:cs="Times New Roman"/>
          <w:b/>
          <w:sz w:val="32"/>
          <w:szCs w:val="32"/>
        </w:rPr>
        <w:t>商品期货套利策略实证</w:t>
      </w:r>
      <w:r w:rsidRPr="00792266">
        <w:rPr>
          <w:rFonts w:ascii="Times New Roman" w:hAnsi="Times New Roman" w:cs="Times New Roman"/>
          <w:b/>
          <w:sz w:val="32"/>
          <w:szCs w:val="32"/>
        </w:rPr>
        <w:t>-</w:t>
      </w:r>
      <w:r w:rsidRPr="00792266">
        <w:rPr>
          <w:rFonts w:ascii="Times New Roman" w:hAnsi="Times New Roman" w:cs="Times New Roman"/>
          <w:b/>
          <w:sz w:val="32"/>
          <w:szCs w:val="32"/>
        </w:rPr>
        <w:t>产业</w:t>
      </w:r>
      <w:proofErr w:type="gramStart"/>
      <w:r w:rsidRPr="00792266">
        <w:rPr>
          <w:rFonts w:ascii="Times New Roman" w:hAnsi="Times New Roman" w:cs="Times New Roman"/>
          <w:b/>
          <w:sz w:val="32"/>
          <w:szCs w:val="32"/>
        </w:rPr>
        <w:t>链</w:t>
      </w:r>
      <w:r w:rsidR="00185F04">
        <w:rPr>
          <w:rFonts w:ascii="Times New Roman" w:hAnsi="Times New Roman" w:cs="Times New Roman" w:hint="eastAsia"/>
          <w:b/>
          <w:sz w:val="32"/>
          <w:szCs w:val="32"/>
        </w:rPr>
        <w:t>回测</w:t>
      </w:r>
      <w:proofErr w:type="gramEnd"/>
      <w:r w:rsidRPr="00792266">
        <w:rPr>
          <w:rFonts w:ascii="Times New Roman" w:hAnsi="Times New Roman" w:cs="Times New Roman"/>
          <w:b/>
          <w:sz w:val="32"/>
          <w:szCs w:val="32"/>
        </w:rPr>
        <w:t>-</w:t>
      </w:r>
      <w:r w:rsidRPr="00792266">
        <w:rPr>
          <w:rFonts w:ascii="Times New Roman" w:hAnsi="Times New Roman" w:cs="Times New Roman"/>
          <w:b/>
          <w:sz w:val="32"/>
          <w:szCs w:val="32"/>
        </w:rPr>
        <w:t>螺纹钢</w:t>
      </w:r>
    </w:p>
    <w:p w:rsidR="00337A17" w:rsidRDefault="00337A17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:rsidR="006D2768" w:rsidRPr="00121220" w:rsidRDefault="00FB5D6E" w:rsidP="00FF0046">
      <w:pPr>
        <w:spacing w:line="360" w:lineRule="auto"/>
        <w:rPr>
          <w:rFonts w:ascii="Times New Roman" w:hAnsi="Times New Roman" w:cs="Times New Roman" w:hint="eastAsia"/>
          <w:b/>
          <w:sz w:val="24"/>
          <w:szCs w:val="24"/>
        </w:rPr>
      </w:pPr>
      <w:r w:rsidRPr="00121220">
        <w:rPr>
          <w:rFonts w:ascii="Times New Roman" w:hAnsi="Times New Roman" w:cs="Times New Roman" w:hint="eastAsia"/>
          <w:b/>
          <w:sz w:val="24"/>
          <w:szCs w:val="24"/>
        </w:rPr>
        <w:t>参考结果</w:t>
      </w:r>
    </w:p>
    <w:p w:rsidR="00FB5D6E" w:rsidRDefault="00FB5D6E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4A8093A4" wp14:editId="1E246122">
            <wp:extent cx="5274310" cy="2308732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D6E" w:rsidRDefault="00337A17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proofErr w:type="gramStart"/>
      <w:r w:rsidRPr="00121220">
        <w:rPr>
          <w:rFonts w:ascii="Times New Roman" w:hAnsi="Times New Roman" w:cs="Times New Roman" w:hint="eastAsia"/>
          <w:b/>
          <w:sz w:val="24"/>
          <w:szCs w:val="24"/>
        </w:rPr>
        <w:t>回测方法</w:t>
      </w:r>
      <w:proofErr w:type="gramEnd"/>
      <w:r w:rsidRPr="00121220">
        <w:rPr>
          <w:rFonts w:ascii="Times New Roman" w:hAnsi="Times New Roman" w:cs="Times New Roman" w:hint="eastAsia"/>
          <w:b/>
          <w:sz w:val="24"/>
          <w:szCs w:val="24"/>
        </w:rPr>
        <w:t>描述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:rsidR="00337A17" w:rsidRDefault="00121220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5C32525E" wp14:editId="2B8D7011">
            <wp:extent cx="5274310" cy="1612816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17" w:rsidRDefault="00121220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疑惑点：</w:t>
      </w:r>
    </w:p>
    <w:p w:rsidR="00121220" w:rsidRDefault="00121220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）标准差，是移动的还是窗口的？不知道；</w:t>
      </w:r>
    </w:p>
    <w:p w:rsidR="00121220" w:rsidRDefault="00121220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）具有回归趋势，什么是回归趋势？不清楚；</w:t>
      </w:r>
    </w:p>
    <w:p w:rsidR="00235F4A" w:rsidRPr="00235F4A" w:rsidRDefault="00121220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 w:rsidR="00235F4A">
        <w:rPr>
          <w:rFonts w:ascii="Times New Roman" w:hAnsi="Times New Roman" w:cs="Times New Roman" w:hint="eastAsia"/>
          <w:sz w:val="24"/>
          <w:szCs w:val="24"/>
        </w:rPr>
        <w:t>主力合约换仓，平时买卖那个合约？那个价格买卖？不知道，何</w:t>
      </w:r>
      <w:proofErr w:type="gramStart"/>
      <w:r w:rsidR="00235F4A">
        <w:rPr>
          <w:rFonts w:ascii="Times New Roman" w:hAnsi="Times New Roman" w:cs="Times New Roman" w:hint="eastAsia"/>
          <w:sz w:val="24"/>
          <w:szCs w:val="24"/>
        </w:rPr>
        <w:t>来谈换仓</w:t>
      </w:r>
      <w:proofErr w:type="gramEnd"/>
      <w:r w:rsidR="00235F4A">
        <w:rPr>
          <w:rFonts w:ascii="Times New Roman" w:hAnsi="Times New Roman" w:cs="Times New Roman" w:hint="eastAsia"/>
          <w:sz w:val="24"/>
          <w:szCs w:val="24"/>
        </w:rPr>
        <w:t>。</w:t>
      </w:r>
    </w:p>
    <w:p w:rsidR="00121220" w:rsidRDefault="00235F4A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）论文前面描述主连一、主连五、主连九信号，用那个？</w:t>
      </w:r>
    </w:p>
    <w:p w:rsidR="00235F4A" w:rsidRPr="00235F4A" w:rsidRDefault="00235F4A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上述的观点都很重要，但是综合上下文一点眉目也没有找到，只能试。</w:t>
      </w:r>
    </w:p>
    <w:p w:rsidR="00337A17" w:rsidRDefault="00337A17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:rsidR="00185F04" w:rsidRDefault="00185F04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 </w:t>
      </w:r>
      <w:r w:rsidR="00235F4A">
        <w:rPr>
          <w:rFonts w:ascii="Times New Roman" w:hAnsi="Times New Roman" w:cs="Times New Roman" w:hint="eastAsia"/>
          <w:sz w:val="24"/>
          <w:szCs w:val="24"/>
        </w:rPr>
        <w:t>基于主连信号的做法</w:t>
      </w:r>
    </w:p>
    <w:p w:rsidR="00185F04" w:rsidRDefault="00235F4A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）使用主连数据计算信号，其中标准差也使用</w:t>
      </w:r>
      <w:r>
        <w:rPr>
          <w:rFonts w:ascii="Times New Roman" w:hAnsi="Times New Roman" w:cs="Times New Roman" w:hint="eastAsia"/>
          <w:sz w:val="24"/>
          <w:szCs w:val="24"/>
        </w:rPr>
        <w:t>10</w:t>
      </w:r>
      <w:r>
        <w:rPr>
          <w:rFonts w:ascii="Times New Roman" w:hAnsi="Times New Roman" w:cs="Times New Roman" w:hint="eastAsia"/>
          <w:sz w:val="24"/>
          <w:szCs w:val="24"/>
        </w:rPr>
        <w:t>日移动标准差，具有回归趋势我暂时理解为当日价格小于昨日价格；</w:t>
      </w:r>
    </w:p>
    <w:p w:rsidR="00235F4A" w:rsidRDefault="00235F4A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买卖使用开盘买，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卖通过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开盘卖，每日执行统计收益，但是不计算手续费；</w:t>
      </w:r>
    </w:p>
    <w:p w:rsidR="00235F4A" w:rsidRPr="00235F4A" w:rsidRDefault="00235F4A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结果：</w:t>
      </w:r>
    </w:p>
    <w:p w:rsidR="00185F04" w:rsidRDefault="00FB5D6E" w:rsidP="00FB5D6E">
      <w:pPr>
        <w:spacing w:line="360" w:lineRule="auto"/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>
            <wp:extent cx="4320000" cy="2111643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8" r="3110"/>
                    <a:stretch/>
                  </pic:blipFill>
                  <pic:spPr bwMode="auto">
                    <a:xfrm>
                      <a:off x="0" y="0"/>
                      <a:ext cx="4320000" cy="211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F4A" w:rsidRDefault="00235F4A" w:rsidP="00235F4A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信号次数：</w:t>
      </w:r>
      <w:r>
        <w:rPr>
          <w:rFonts w:ascii="Times New Roman" w:hAnsi="Times New Roman" w:cs="Times New Roman" w:hint="eastAsia"/>
          <w:sz w:val="24"/>
          <w:szCs w:val="24"/>
        </w:rPr>
        <w:t>18</w:t>
      </w:r>
      <w:r>
        <w:rPr>
          <w:rFonts w:ascii="Times New Roman" w:hAnsi="Times New Roman" w:cs="Times New Roman" w:hint="eastAsia"/>
          <w:sz w:val="24"/>
          <w:szCs w:val="24"/>
        </w:rPr>
        <w:t>次；</w:t>
      </w:r>
    </w:p>
    <w:p w:rsidR="00235F4A" w:rsidRDefault="00235F4A" w:rsidP="00235F4A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执行天数：</w:t>
      </w:r>
      <w:r>
        <w:rPr>
          <w:rFonts w:ascii="Times New Roman" w:hAnsi="Times New Roman" w:cs="Times New Roman" w:hint="eastAsia"/>
          <w:sz w:val="24"/>
          <w:szCs w:val="24"/>
        </w:rPr>
        <w:t>97</w:t>
      </w:r>
      <w:r>
        <w:rPr>
          <w:rFonts w:ascii="Times New Roman" w:hAnsi="Times New Roman" w:cs="Times New Roman" w:hint="eastAsia"/>
          <w:sz w:val="24"/>
          <w:szCs w:val="24"/>
        </w:rPr>
        <w:t>天；占比为</w:t>
      </w:r>
      <w:r>
        <w:rPr>
          <w:rFonts w:ascii="Times New Roman" w:hAnsi="Times New Roman" w:cs="Times New Roman" w:hint="eastAsia"/>
          <w:sz w:val="24"/>
          <w:szCs w:val="24"/>
        </w:rPr>
        <w:t>97/788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:rsidR="00235F4A" w:rsidRDefault="00F05A01" w:rsidP="00235F4A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）标准差使用移动窗口的</w:t>
      </w:r>
    </w:p>
    <w:p w:rsidR="00F05A01" w:rsidRPr="00F05A01" w:rsidRDefault="00F05A01" w:rsidP="00235F4A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无信号发出</w:t>
      </w:r>
    </w:p>
    <w:p w:rsidR="00235F4A" w:rsidRDefault="00F05A01" w:rsidP="00F05A01">
      <w:pPr>
        <w:spacing w:line="360" w:lineRule="auto"/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 wp14:anchorId="2616F18E" wp14:editId="593D9267">
            <wp:extent cx="2880000" cy="2161203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D3E" w:rsidRDefault="00023D3E" w:rsidP="00023D3E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）收盘价买卖</w:t>
      </w:r>
    </w:p>
    <w:p w:rsidR="00023D3E" w:rsidRDefault="00023D3E" w:rsidP="00023D3E">
      <w:pPr>
        <w:spacing w:line="360" w:lineRule="auto"/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>
            <wp:extent cx="4320000" cy="3087503"/>
            <wp:effectExtent l="0" t="0" r="444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4" t="4575" b="3921"/>
                    <a:stretch/>
                  </pic:blipFill>
                  <pic:spPr bwMode="auto">
                    <a:xfrm>
                      <a:off x="0" y="0"/>
                      <a:ext cx="4320000" cy="308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5F04" w:rsidRDefault="00185F04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 </w:t>
      </w:r>
      <w:r w:rsidR="00EB34AC">
        <w:rPr>
          <w:rFonts w:ascii="Times New Roman" w:hAnsi="Times New Roman" w:cs="Times New Roman" w:hint="eastAsia"/>
          <w:sz w:val="24"/>
          <w:szCs w:val="24"/>
        </w:rPr>
        <w:t>其它连续合约计算</w:t>
      </w:r>
    </w:p>
    <w:p w:rsidR="00EB34AC" w:rsidRDefault="00EB34AC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连一</w:t>
      </w:r>
    </w:p>
    <w:p w:rsidR="008D0A45" w:rsidRDefault="008D0A45" w:rsidP="008D0A45">
      <w:pPr>
        <w:spacing w:line="360" w:lineRule="auto"/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>
            <wp:extent cx="4320000" cy="3042048"/>
            <wp:effectExtent l="0" t="0" r="444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8" t="5446" b="5011"/>
                    <a:stretch/>
                  </pic:blipFill>
                  <pic:spPr bwMode="auto">
                    <a:xfrm>
                      <a:off x="0" y="0"/>
                      <a:ext cx="4320000" cy="3042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34AC" w:rsidRDefault="00EB34AC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连五</w:t>
      </w:r>
    </w:p>
    <w:p w:rsidR="008D0A45" w:rsidRDefault="008D0A45" w:rsidP="008D0A45">
      <w:pPr>
        <w:spacing w:line="360" w:lineRule="auto"/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>
            <wp:extent cx="4320000" cy="3021342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4" t="5229" b="5229"/>
                    <a:stretch/>
                  </pic:blipFill>
                  <pic:spPr bwMode="auto">
                    <a:xfrm>
                      <a:off x="0" y="0"/>
                      <a:ext cx="4320000" cy="3021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34AC" w:rsidRDefault="00EB34AC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连九</w:t>
      </w:r>
    </w:p>
    <w:p w:rsidR="00EB34AC" w:rsidRPr="00EB34AC" w:rsidRDefault="008D0A45" w:rsidP="00437A3F">
      <w:pPr>
        <w:spacing w:line="360" w:lineRule="auto"/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>
            <wp:extent cx="4320000" cy="3072800"/>
            <wp:effectExtent l="0" t="0" r="444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4" t="5011" b="3921"/>
                    <a:stretch/>
                  </pic:blipFill>
                  <pic:spPr bwMode="auto">
                    <a:xfrm>
                      <a:off x="0" y="0"/>
                      <a:ext cx="4320000" cy="307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5F04" w:rsidRDefault="00BB2F63" w:rsidP="00FF0046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将连一、连九、连五信号合并，作为综合信号计算：</w:t>
      </w:r>
    </w:p>
    <w:p w:rsidR="00BB2F63" w:rsidRDefault="00BB2F63" w:rsidP="00BB2F63">
      <w:pPr>
        <w:spacing w:line="360" w:lineRule="auto"/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320000" cy="3241804"/>
            <wp:effectExtent l="0" t="0" r="444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4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2F63" w:rsidRPr="00BB2F63" w:rsidRDefault="00BB2F63" w:rsidP="00BB2F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还是仍然无法和作者的曲线对上。我尽力再核对下，因为参数过去少，作者可能水平很高，有些参数故意或者无意没有介绍，难度比较大。</w:t>
      </w:r>
      <w:bookmarkStart w:id="0" w:name="_GoBack"/>
      <w:bookmarkEnd w:id="0"/>
    </w:p>
    <w:sectPr w:rsidR="00BB2F63" w:rsidRPr="00BB2F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2BC"/>
    <w:rsid w:val="00023D3E"/>
    <w:rsid w:val="000F6818"/>
    <w:rsid w:val="0010339F"/>
    <w:rsid w:val="00116090"/>
    <w:rsid w:val="00117C1B"/>
    <w:rsid w:val="00121220"/>
    <w:rsid w:val="00160DA3"/>
    <w:rsid w:val="00185F04"/>
    <w:rsid w:val="001F4BB4"/>
    <w:rsid w:val="001F6261"/>
    <w:rsid w:val="00235F4A"/>
    <w:rsid w:val="00337A17"/>
    <w:rsid w:val="00382DD4"/>
    <w:rsid w:val="003B5A21"/>
    <w:rsid w:val="00437A3F"/>
    <w:rsid w:val="00577C20"/>
    <w:rsid w:val="005C4496"/>
    <w:rsid w:val="006B0074"/>
    <w:rsid w:val="006D2768"/>
    <w:rsid w:val="00792266"/>
    <w:rsid w:val="008241D7"/>
    <w:rsid w:val="008C32BC"/>
    <w:rsid w:val="008C53A7"/>
    <w:rsid w:val="008D0A45"/>
    <w:rsid w:val="00A16451"/>
    <w:rsid w:val="00B0187B"/>
    <w:rsid w:val="00B22E5A"/>
    <w:rsid w:val="00B86AE1"/>
    <w:rsid w:val="00BB2F63"/>
    <w:rsid w:val="00C16592"/>
    <w:rsid w:val="00C459F1"/>
    <w:rsid w:val="00D278FE"/>
    <w:rsid w:val="00D50DBE"/>
    <w:rsid w:val="00EA00A6"/>
    <w:rsid w:val="00EB0486"/>
    <w:rsid w:val="00EB34AC"/>
    <w:rsid w:val="00F05A01"/>
    <w:rsid w:val="00FB5D6E"/>
    <w:rsid w:val="00FF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EA00A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A00A6"/>
    <w:rPr>
      <w:sz w:val="18"/>
      <w:szCs w:val="18"/>
    </w:rPr>
  </w:style>
  <w:style w:type="character" w:styleId="a5">
    <w:name w:val="Hyperlink"/>
    <w:basedOn w:val="a0"/>
    <w:uiPriority w:val="99"/>
    <w:unhideWhenUsed/>
    <w:rsid w:val="00D50DB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EA00A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A00A6"/>
    <w:rPr>
      <w:sz w:val="18"/>
      <w:szCs w:val="18"/>
    </w:rPr>
  </w:style>
  <w:style w:type="character" w:styleId="a5">
    <w:name w:val="Hyperlink"/>
    <w:basedOn w:val="a0"/>
    <w:uiPriority w:val="99"/>
    <w:unhideWhenUsed/>
    <w:rsid w:val="00D50D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70</Words>
  <Characters>401</Characters>
  <Application>Microsoft Office Word</Application>
  <DocSecurity>0</DocSecurity>
  <Lines>3</Lines>
  <Paragraphs>1</Paragraphs>
  <ScaleCrop>false</ScaleCrop>
  <Company>Microsoft</Company>
  <LinksUpToDate>false</LinksUpToDate>
  <CharactersWithSpaces>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杜国荣</dc:creator>
  <cp:lastModifiedBy>guorongdu</cp:lastModifiedBy>
  <cp:revision>12</cp:revision>
  <dcterms:created xsi:type="dcterms:W3CDTF">2019-04-20T15:10:00Z</dcterms:created>
  <dcterms:modified xsi:type="dcterms:W3CDTF">2019-04-20T15:40:00Z</dcterms:modified>
</cp:coreProperties>
</file>