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CFF2D7" w14:textId="77777777" w:rsidR="00A41734" w:rsidRDefault="00A41734" w:rsidP="00A41734">
      <w:pPr>
        <w:widowControl/>
        <w:jc w:val="left"/>
      </w:pPr>
      <w:r>
        <w:t>OpenAI's GPT-4o answers user prompts in a natural, engaging &amp; tailored writing and overall provides more thorough, insightful responses with the November 2024 snapshot. Stronger than GPT-3.5 in quantitative questions (math and physics), creative writing, and many other challenging tasks. Supports context window of 128k tokens.View more</w:t>
      </w:r>
    </w:p>
    <w:p w14:paraId="1AA3F222" w14:textId="77777777" w:rsidR="00A41734" w:rsidRDefault="00A41734" w:rsidP="00A41734">
      <w:pPr>
        <w:widowControl/>
        <w:numPr>
          <w:ilvl w:val="0"/>
          <w:numId w:val="1"/>
        </w:numPr>
        <w:spacing w:before="100" w:beforeAutospacing="1" w:after="100" w:afterAutospacing="1"/>
        <w:jc w:val="left"/>
      </w:pPr>
      <w:r>
        <w:t>OFFICIAL</w:t>
      </w:r>
    </w:p>
    <w:p w14:paraId="1E8CB588" w14:textId="77777777" w:rsidR="00A41734" w:rsidRDefault="00A41734" w:rsidP="00A41734">
      <w:pPr>
        <w:pStyle w:val="chatmessagedatecontainerhriz"/>
      </w:pPr>
      <w:r>
        <w:t>Today</w:t>
      </w:r>
    </w:p>
    <w:p w14:paraId="171CD835" w14:textId="77777777" w:rsidR="00A41734" w:rsidRDefault="00A41734" w:rsidP="00A41734">
      <w:pPr>
        <w:pStyle w:val="ae"/>
      </w:pPr>
      <w:r>
        <w:rPr>
          <w:rFonts w:ascii="宋体" w:eastAsia="宋体" w:hAnsi="宋体" w:cs="宋体" w:hint="eastAsia"/>
        </w:rPr>
        <w:t>请总结文章及其的主要逻辑</w:t>
      </w:r>
    </w:p>
    <w:p w14:paraId="489F2CC4" w14:textId="77777777" w:rsidR="00A41734" w:rsidRDefault="00A41734" w:rsidP="00A41734">
      <w:pPr>
        <w:rPr>
          <w:rStyle w:val="af"/>
        </w:rPr>
      </w:pPr>
      <w:r>
        <w:fldChar w:fldCharType="begin"/>
      </w:r>
      <w:r>
        <w:instrText>HYPERLINK "https://pfst.cf2.poecdn.net/base/application/1509198bf47973251117d8b4e74e6be78ce1f2760b5d733025ff044e0d2439b4?pmaid=345372610" \t "_blank"</w:instrText>
      </w:r>
      <w:r>
        <w:fldChar w:fldCharType="separate"/>
      </w:r>
    </w:p>
    <w:p w14:paraId="1D8527EF" w14:textId="77777777" w:rsidR="00A41734" w:rsidRDefault="00A41734" w:rsidP="00A41734">
      <w:r>
        <w:rPr>
          <w:color w:val="0000FF"/>
          <w:u w:val="single"/>
        </w:rPr>
        <w:t>Australian miners benefit from new Chinese restrictions on rare earth exports.pdf</w:t>
      </w:r>
    </w:p>
    <w:p w14:paraId="1859AF4D" w14:textId="77777777" w:rsidR="00A41734" w:rsidRDefault="00A41734" w:rsidP="00A41734">
      <w:pPr>
        <w:rPr>
          <w:color w:val="0000FF"/>
          <w:u w:val="single"/>
        </w:rPr>
      </w:pPr>
      <w:r>
        <w:rPr>
          <w:rStyle w:val="fileinfofiletypekzdvv"/>
          <w:color w:val="0000FF"/>
          <w:u w:val="single"/>
        </w:rPr>
        <w:t>pdf</w:t>
      </w:r>
      <w:r>
        <w:rPr>
          <w:color w:val="0000FF"/>
          <w:u w:val="single"/>
        </w:rPr>
        <w:t xml:space="preserve"> · 2 MB</w:t>
      </w:r>
    </w:p>
    <w:p w14:paraId="43A6EEA5" w14:textId="77777777" w:rsidR="00A41734" w:rsidRDefault="00A41734" w:rsidP="00A41734">
      <w:r>
        <w:fldChar w:fldCharType="end"/>
      </w:r>
    </w:p>
    <w:p w14:paraId="761E0954" w14:textId="77777777" w:rsidR="00A41734" w:rsidRDefault="00A41734" w:rsidP="00A41734">
      <w:r>
        <w:rPr>
          <w:rStyle w:val="messagemessagemetadatatextfxy5"/>
        </w:rPr>
        <w:t>1:47 PM</w:t>
      </w:r>
    </w:p>
    <w:p w14:paraId="7958D01A" w14:textId="77777777" w:rsidR="00A41734" w:rsidRDefault="00A41734" w:rsidP="00A41734">
      <w:pPr>
        <w:rPr>
          <w:rStyle w:val="af"/>
        </w:rPr>
      </w:pPr>
      <w:r>
        <w:fldChar w:fldCharType="begin"/>
      </w:r>
      <w:r>
        <w:instrText>HYPERLINK "/GPT-4o" \t "_blank"</w:instrText>
      </w:r>
      <w:r>
        <w:fldChar w:fldCharType="separate"/>
      </w:r>
    </w:p>
    <w:p w14:paraId="5F34678F" w14:textId="7D9D46A0" w:rsidR="00A41734" w:rsidRDefault="00A41734" w:rsidP="00A41734">
      <w:r>
        <w:rPr>
          <w:noProof/>
          <w:color w:val="0000FF"/>
        </w:rPr>
        <w:drawing>
          <wp:inline distT="0" distB="0" distL="0" distR="0" wp14:anchorId="22DC6BCD" wp14:editId="4F71508F">
            <wp:extent cx="190500" cy="190500"/>
            <wp:effectExtent l="0" t="0" r="0" b="0"/>
            <wp:docPr id="861078556" name="图片 60" descr="Bot image for GPT-4o">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t image for GPT-4o">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875CB5D" w14:textId="77777777" w:rsidR="00A41734" w:rsidRDefault="00A41734" w:rsidP="00A41734">
      <w:pPr>
        <w:pStyle w:val="ae"/>
        <w:rPr>
          <w:color w:val="0000FF"/>
          <w:u w:val="single"/>
        </w:rPr>
      </w:pPr>
      <w:r>
        <w:rPr>
          <w:color w:val="0000FF"/>
          <w:u w:val="single"/>
        </w:rPr>
        <w:t>GPT-4o</w:t>
      </w:r>
    </w:p>
    <w:p w14:paraId="5A0796A2" w14:textId="77777777" w:rsidR="00A41734" w:rsidRDefault="00A41734" w:rsidP="00A41734">
      <w:r>
        <w:fldChar w:fldCharType="end"/>
      </w:r>
    </w:p>
    <w:p w14:paraId="702ABBC3" w14:textId="77777777" w:rsidR="00A41734" w:rsidRDefault="00A41734" w:rsidP="00A41734">
      <w:r>
        <w:t>Poe</w:t>
      </w:r>
    </w:p>
    <w:p w14:paraId="32720BCC" w14:textId="77777777" w:rsidR="00A41734" w:rsidRDefault="00A41734" w:rsidP="00A41734">
      <w:pPr>
        <w:pStyle w:val="3"/>
      </w:pPr>
      <w:r>
        <w:t>文章总结及主要逻</w:t>
      </w:r>
      <w:r>
        <w:rPr>
          <w:rFonts w:ascii="宋体" w:eastAsia="宋体" w:hAnsi="宋体" w:cs="宋体" w:hint="eastAsia"/>
        </w:rPr>
        <w:t>辑</w:t>
      </w:r>
    </w:p>
    <w:p w14:paraId="5C3B5092" w14:textId="77777777" w:rsidR="00A41734" w:rsidRDefault="00A41734" w:rsidP="00A41734">
      <w:pPr>
        <w:pStyle w:val="ae"/>
      </w:pPr>
      <w:r>
        <w:rPr>
          <w:rFonts w:ascii="宋体" w:eastAsia="宋体" w:hAnsi="宋体" w:cs="宋体" w:hint="eastAsia"/>
        </w:rPr>
        <w:t>这篇文章讨论了中国近期对稀土出口实施新限制对全球市场的影响，以及澳大利亚稀土行业从中受益的机会。以下是文章的主要内容和逻辑：</w:t>
      </w:r>
    </w:p>
    <w:p w14:paraId="6A8EEB78" w14:textId="77777777" w:rsidR="00A41734" w:rsidRDefault="00A41734" w:rsidP="00A41734">
      <w:r>
        <w:pict w14:anchorId="7D205579">
          <v:rect id="_x0000_i1026" style="width:0;height:1.5pt" o:hralign="center" o:hrstd="t" o:hr="t" fillcolor="#a0a0a0" stroked="f"/>
        </w:pict>
      </w:r>
    </w:p>
    <w:p w14:paraId="07EC5328" w14:textId="77777777" w:rsidR="00A41734" w:rsidRDefault="00A41734" w:rsidP="00A41734">
      <w:pPr>
        <w:pStyle w:val="3"/>
      </w:pPr>
      <w:r>
        <w:rPr>
          <w:rStyle w:val="af1"/>
          <w:b w:val="0"/>
          <w:bCs w:val="0"/>
        </w:rPr>
        <w:t>文章总</w:t>
      </w:r>
      <w:r>
        <w:rPr>
          <w:rStyle w:val="af1"/>
          <w:rFonts w:ascii="宋体" w:eastAsia="宋体" w:hAnsi="宋体" w:cs="宋体" w:hint="eastAsia"/>
          <w:b w:val="0"/>
          <w:bCs w:val="0"/>
        </w:rPr>
        <w:t>结</w:t>
      </w:r>
    </w:p>
    <w:p w14:paraId="103EE2FA" w14:textId="77777777" w:rsidR="00A41734" w:rsidRDefault="00A41734" w:rsidP="00A41734">
      <w:pPr>
        <w:pStyle w:val="ae"/>
        <w:numPr>
          <w:ilvl w:val="0"/>
          <w:numId w:val="2"/>
        </w:numPr>
      </w:pPr>
      <w:r>
        <w:rPr>
          <w:rStyle w:val="af1"/>
          <w:rFonts w:ascii="宋体" w:eastAsia="宋体" w:hAnsi="宋体" w:cs="宋体" w:hint="eastAsia"/>
        </w:rPr>
        <w:t>中国稀土出口限制</w:t>
      </w:r>
    </w:p>
    <w:p w14:paraId="57964232" w14:textId="77777777" w:rsidR="00A41734" w:rsidRDefault="00A41734" w:rsidP="00A41734">
      <w:pPr>
        <w:widowControl/>
        <w:numPr>
          <w:ilvl w:val="1"/>
          <w:numId w:val="2"/>
        </w:numPr>
        <w:spacing w:before="100" w:beforeAutospacing="1" w:after="100" w:afterAutospacing="1"/>
        <w:jc w:val="left"/>
      </w:pPr>
      <w:r>
        <w:t>中国上周五宣布限制七种稀土元素及永磁体的出口，这是中美贸易战的进一步升级</w:t>
      </w:r>
      <w:r>
        <w:rPr>
          <w:rFonts w:ascii="宋体" w:eastAsia="宋体" w:hAnsi="宋体" w:cs="宋体" w:hint="eastAsia"/>
        </w:rPr>
        <w:t>。</w:t>
      </w:r>
    </w:p>
    <w:p w14:paraId="3A766CE7" w14:textId="77777777" w:rsidR="00A41734" w:rsidRDefault="00A41734" w:rsidP="00A41734">
      <w:pPr>
        <w:widowControl/>
        <w:numPr>
          <w:ilvl w:val="1"/>
          <w:numId w:val="2"/>
        </w:numPr>
        <w:spacing w:before="100" w:beforeAutospacing="1" w:after="100" w:afterAutospacing="1"/>
        <w:jc w:val="left"/>
      </w:pPr>
      <w:r>
        <w:t>此举影响了全球稀土供应链，尤其是中重稀土（如用于国防、机器人和能源行业的金属）</w:t>
      </w:r>
      <w:r>
        <w:rPr>
          <w:rFonts w:ascii="宋体" w:eastAsia="宋体" w:hAnsi="宋体" w:cs="宋体" w:hint="eastAsia"/>
        </w:rPr>
        <w:t>。</w:t>
      </w:r>
    </w:p>
    <w:p w14:paraId="6C3CB39B" w14:textId="77777777" w:rsidR="00A41734" w:rsidRDefault="00A41734" w:rsidP="00A41734">
      <w:pPr>
        <w:pStyle w:val="ae"/>
        <w:numPr>
          <w:ilvl w:val="0"/>
          <w:numId w:val="2"/>
        </w:numPr>
      </w:pPr>
      <w:r>
        <w:rPr>
          <w:rStyle w:val="af1"/>
          <w:rFonts w:ascii="宋体" w:eastAsia="宋体" w:hAnsi="宋体" w:cs="宋体" w:hint="eastAsia"/>
        </w:rPr>
        <w:lastRenderedPageBreak/>
        <w:t>澳大利亚稀土行业的受益</w:t>
      </w:r>
    </w:p>
    <w:p w14:paraId="6FC32B68" w14:textId="77777777" w:rsidR="00A41734" w:rsidRPr="00A41734" w:rsidRDefault="00A41734" w:rsidP="00A41734">
      <w:pPr>
        <w:widowControl/>
        <w:numPr>
          <w:ilvl w:val="1"/>
          <w:numId w:val="2"/>
        </w:numPr>
        <w:spacing w:before="100" w:beforeAutospacing="1" w:after="100" w:afterAutospacing="1"/>
        <w:jc w:val="left"/>
        <w:rPr>
          <w:lang/>
        </w:rPr>
      </w:pPr>
      <w:r w:rsidRPr="00A41734">
        <w:rPr>
          <w:lang/>
        </w:rPr>
        <w:t>澳大利亚的稀土矿业公司，如</w:t>
      </w:r>
      <w:r w:rsidRPr="00A41734">
        <w:rPr>
          <w:lang/>
        </w:rPr>
        <w:t xml:space="preserve"> Lynas Rare Earths</w:t>
      </w:r>
      <w:r w:rsidRPr="00A41734">
        <w:rPr>
          <w:lang/>
        </w:rPr>
        <w:t>、</w:t>
      </w:r>
      <w:r w:rsidRPr="00A41734">
        <w:rPr>
          <w:lang/>
        </w:rPr>
        <w:t xml:space="preserve">Northern Minerals </w:t>
      </w:r>
      <w:r w:rsidRPr="00A41734">
        <w:rPr>
          <w:lang/>
        </w:rPr>
        <w:t>和</w:t>
      </w:r>
      <w:r w:rsidRPr="00A41734">
        <w:rPr>
          <w:lang/>
        </w:rPr>
        <w:t xml:space="preserve"> Iluka Resources</w:t>
      </w:r>
      <w:r w:rsidRPr="00A41734">
        <w:rPr>
          <w:lang/>
        </w:rPr>
        <w:t>，股价在全球市场普遍下跌的情况下逆势上涨</w:t>
      </w:r>
      <w:r w:rsidRPr="00A41734">
        <w:rPr>
          <w:rFonts w:ascii="宋体" w:eastAsia="宋体" w:hAnsi="宋体" w:cs="宋体" w:hint="eastAsia"/>
          <w:lang/>
        </w:rPr>
        <w:t>。</w:t>
      </w:r>
    </w:p>
    <w:p w14:paraId="2D65166A" w14:textId="77777777" w:rsidR="00A41734" w:rsidRDefault="00A41734" w:rsidP="00A41734">
      <w:pPr>
        <w:widowControl/>
        <w:numPr>
          <w:ilvl w:val="1"/>
          <w:numId w:val="2"/>
        </w:numPr>
        <w:spacing w:before="100" w:beforeAutospacing="1" w:after="100" w:afterAutospacing="1"/>
        <w:jc w:val="left"/>
      </w:pPr>
      <w:r>
        <w:t>澳大利亚被认为是中国以外最丰富的稀土来源之一，尤其是高品位稀土矿</w:t>
      </w:r>
      <w:r>
        <w:rPr>
          <w:rFonts w:ascii="宋体" w:eastAsia="宋体" w:hAnsi="宋体" w:cs="宋体" w:hint="eastAsia"/>
        </w:rPr>
        <w:t>。</w:t>
      </w:r>
    </w:p>
    <w:p w14:paraId="1A19AE10" w14:textId="77777777" w:rsidR="00A41734" w:rsidRDefault="00A41734" w:rsidP="00A41734">
      <w:pPr>
        <w:pStyle w:val="ae"/>
        <w:numPr>
          <w:ilvl w:val="0"/>
          <w:numId w:val="2"/>
        </w:numPr>
      </w:pPr>
      <w:r>
        <w:rPr>
          <w:rStyle w:val="af1"/>
          <w:rFonts w:ascii="宋体" w:eastAsia="宋体" w:hAnsi="宋体" w:cs="宋体" w:hint="eastAsia"/>
        </w:rPr>
        <w:t>稀土供应链的风险与机遇</w:t>
      </w:r>
    </w:p>
    <w:p w14:paraId="66374F36" w14:textId="77777777" w:rsidR="00A41734" w:rsidRDefault="00A41734" w:rsidP="00A41734">
      <w:pPr>
        <w:widowControl/>
        <w:numPr>
          <w:ilvl w:val="1"/>
          <w:numId w:val="2"/>
        </w:numPr>
        <w:spacing w:before="100" w:beforeAutospacing="1" w:after="100" w:afterAutospacing="1"/>
        <w:jc w:val="left"/>
      </w:pPr>
      <w:r>
        <w:t>中国控制了全球约</w:t>
      </w:r>
      <w:r>
        <w:t>60%</w:t>
      </w:r>
      <w:r>
        <w:t>的稀土生产和</w:t>
      </w:r>
      <w:r>
        <w:t>90%</w:t>
      </w:r>
      <w:r>
        <w:t>的加工能力，突显了全球对单一供应链的依赖性</w:t>
      </w:r>
      <w:r>
        <w:rPr>
          <w:rFonts w:ascii="宋体" w:eastAsia="宋体" w:hAnsi="宋体" w:cs="宋体" w:hint="eastAsia"/>
        </w:rPr>
        <w:t>。</w:t>
      </w:r>
    </w:p>
    <w:p w14:paraId="72E6BBAE" w14:textId="77777777" w:rsidR="00A41734" w:rsidRDefault="00A41734" w:rsidP="00A41734">
      <w:pPr>
        <w:widowControl/>
        <w:numPr>
          <w:ilvl w:val="1"/>
          <w:numId w:val="2"/>
        </w:numPr>
        <w:spacing w:before="100" w:beforeAutospacing="1" w:after="100" w:afterAutospacing="1"/>
        <w:jc w:val="left"/>
      </w:pPr>
      <w:r>
        <w:t>澳大利亚矿企正在努力开发矿山和建设精炼设施，目标是提供可持续、可靠的稀土供应</w:t>
      </w:r>
      <w:r>
        <w:rPr>
          <w:rFonts w:ascii="宋体" w:eastAsia="宋体" w:hAnsi="宋体" w:cs="宋体" w:hint="eastAsia"/>
        </w:rPr>
        <w:t>。</w:t>
      </w:r>
    </w:p>
    <w:p w14:paraId="18BB0616" w14:textId="77777777" w:rsidR="00A41734" w:rsidRDefault="00A41734" w:rsidP="00A41734">
      <w:pPr>
        <w:pStyle w:val="ae"/>
        <w:numPr>
          <w:ilvl w:val="0"/>
          <w:numId w:val="2"/>
        </w:numPr>
      </w:pPr>
      <w:r>
        <w:rPr>
          <w:rStyle w:val="af1"/>
          <w:rFonts w:ascii="宋体" w:eastAsia="宋体" w:hAnsi="宋体" w:cs="宋体" w:hint="eastAsia"/>
        </w:rPr>
        <w:t>澳大利亚的稀土生产现状与计划</w:t>
      </w:r>
    </w:p>
    <w:p w14:paraId="59E547D7" w14:textId="77777777" w:rsidR="00A41734" w:rsidRDefault="00A41734" w:rsidP="00A41734">
      <w:pPr>
        <w:widowControl/>
        <w:numPr>
          <w:ilvl w:val="1"/>
          <w:numId w:val="2"/>
        </w:numPr>
        <w:spacing w:before="100" w:beforeAutospacing="1" w:after="100" w:afterAutospacing="1"/>
        <w:jc w:val="left"/>
      </w:pPr>
      <w:r>
        <w:t xml:space="preserve">Lynas </w:t>
      </w:r>
      <w:r>
        <w:t>专注于轻稀土（如</w:t>
      </w:r>
      <w:r>
        <w:t xml:space="preserve"> NdPr</w:t>
      </w:r>
      <w:r>
        <w:t>），并计划从今年中开始在马来西亚生产</w:t>
      </w:r>
      <w:r>
        <w:t xml:space="preserve"> DyTb</w:t>
      </w:r>
      <w:r>
        <w:t>（中重稀土）用于出口</w:t>
      </w:r>
      <w:r>
        <w:rPr>
          <w:rFonts w:ascii="宋体" w:eastAsia="宋体" w:hAnsi="宋体" w:cs="宋体" w:hint="eastAsia"/>
        </w:rPr>
        <w:t>。</w:t>
      </w:r>
    </w:p>
    <w:p w14:paraId="4C01F8BE" w14:textId="77777777" w:rsidR="00A41734" w:rsidRDefault="00A41734" w:rsidP="00A41734">
      <w:pPr>
        <w:widowControl/>
        <w:numPr>
          <w:ilvl w:val="1"/>
          <w:numId w:val="2"/>
        </w:numPr>
        <w:spacing w:before="100" w:beforeAutospacing="1" w:after="100" w:afterAutospacing="1"/>
        <w:jc w:val="left"/>
      </w:pPr>
      <w:r>
        <w:t xml:space="preserve">Iluka Resources </w:t>
      </w:r>
      <w:r>
        <w:t>计划在</w:t>
      </w:r>
      <w:r>
        <w:t>2027</w:t>
      </w:r>
      <w:r>
        <w:t>年在西澳的</w:t>
      </w:r>
      <w:r>
        <w:t xml:space="preserve"> Eneabba </w:t>
      </w:r>
      <w:r>
        <w:t>投产重稀土精炼厂，并已获得澳大利亚政府的巨额贷款支持</w:t>
      </w:r>
      <w:r>
        <w:rPr>
          <w:rFonts w:ascii="宋体" w:eastAsia="宋体" w:hAnsi="宋体" w:cs="宋体" w:hint="eastAsia"/>
        </w:rPr>
        <w:t>。</w:t>
      </w:r>
    </w:p>
    <w:p w14:paraId="02B0719C" w14:textId="77777777" w:rsidR="00A41734" w:rsidRDefault="00A41734" w:rsidP="00A41734">
      <w:pPr>
        <w:widowControl/>
        <w:numPr>
          <w:ilvl w:val="1"/>
          <w:numId w:val="2"/>
        </w:numPr>
        <w:spacing w:before="100" w:beforeAutospacing="1" w:after="100" w:afterAutospacing="1"/>
        <w:jc w:val="left"/>
      </w:pPr>
      <w:r>
        <w:t>美国国防部资助</w:t>
      </w:r>
      <w:r>
        <w:t xml:space="preserve"> Lynas </w:t>
      </w:r>
      <w:r>
        <w:t>在德克萨斯州建设稀土分离厂，可能会加速项目进程</w:t>
      </w:r>
      <w:r>
        <w:rPr>
          <w:rFonts w:ascii="宋体" w:eastAsia="宋体" w:hAnsi="宋体" w:cs="宋体" w:hint="eastAsia"/>
        </w:rPr>
        <w:t>。</w:t>
      </w:r>
    </w:p>
    <w:p w14:paraId="46032651" w14:textId="77777777" w:rsidR="00A41734" w:rsidRDefault="00A41734" w:rsidP="00A41734">
      <w:pPr>
        <w:pStyle w:val="ae"/>
        <w:numPr>
          <w:ilvl w:val="0"/>
          <w:numId w:val="2"/>
        </w:numPr>
      </w:pPr>
      <w:r>
        <w:rPr>
          <w:rStyle w:val="af1"/>
          <w:rFonts w:ascii="宋体" w:eastAsia="宋体" w:hAnsi="宋体" w:cs="宋体" w:hint="eastAsia"/>
        </w:rPr>
        <w:t>政府支持的重要性</w:t>
      </w:r>
    </w:p>
    <w:p w14:paraId="01E1D78F" w14:textId="77777777" w:rsidR="00A41734" w:rsidRDefault="00A41734" w:rsidP="00A41734">
      <w:pPr>
        <w:widowControl/>
        <w:numPr>
          <w:ilvl w:val="1"/>
          <w:numId w:val="2"/>
        </w:numPr>
        <w:spacing w:before="100" w:beforeAutospacing="1" w:after="100" w:afterAutospacing="1"/>
        <w:jc w:val="left"/>
      </w:pPr>
      <w:r>
        <w:t>为了建立多元化、可持续的供应链，各国政府需要支持从矿山到精炼厂、制造工厂和回收设施的建设</w:t>
      </w:r>
      <w:r>
        <w:rPr>
          <w:rFonts w:ascii="宋体" w:eastAsia="宋体" w:hAnsi="宋体" w:cs="宋体" w:hint="eastAsia"/>
        </w:rPr>
        <w:t>。</w:t>
      </w:r>
    </w:p>
    <w:p w14:paraId="5017432B" w14:textId="77777777" w:rsidR="00A41734" w:rsidRDefault="00A41734" w:rsidP="00A41734">
      <w:pPr>
        <w:widowControl/>
        <w:numPr>
          <w:ilvl w:val="1"/>
          <w:numId w:val="2"/>
        </w:numPr>
        <w:spacing w:before="100" w:beforeAutospacing="1" w:after="100" w:afterAutospacing="1"/>
        <w:jc w:val="left"/>
      </w:pPr>
      <w:r>
        <w:t>澳大利亚政府计划建立战略关键矿物储备，并可能将其用作未来贸易谈判的杠杆</w:t>
      </w:r>
      <w:r>
        <w:rPr>
          <w:rFonts w:ascii="宋体" w:eastAsia="宋体" w:hAnsi="宋体" w:cs="宋体" w:hint="eastAsia"/>
        </w:rPr>
        <w:t>。</w:t>
      </w:r>
    </w:p>
    <w:p w14:paraId="2778A7A2" w14:textId="77777777" w:rsidR="00A41734" w:rsidRDefault="00A41734" w:rsidP="00A41734">
      <w:r>
        <w:pict w14:anchorId="5C7BFBC7">
          <v:rect id="_x0000_i1027" style="width:0;height:1.5pt" o:hralign="center" o:hrstd="t" o:hr="t" fillcolor="#a0a0a0" stroked="f"/>
        </w:pict>
      </w:r>
    </w:p>
    <w:p w14:paraId="5AC3C89E" w14:textId="77777777" w:rsidR="00A41734" w:rsidRDefault="00A41734" w:rsidP="00A41734">
      <w:pPr>
        <w:pStyle w:val="3"/>
      </w:pPr>
      <w:r>
        <w:rPr>
          <w:rStyle w:val="af1"/>
          <w:b w:val="0"/>
          <w:bCs w:val="0"/>
        </w:rPr>
        <w:t>主要逻</w:t>
      </w:r>
      <w:r>
        <w:rPr>
          <w:rStyle w:val="af1"/>
          <w:rFonts w:ascii="宋体" w:eastAsia="宋体" w:hAnsi="宋体" w:cs="宋体" w:hint="eastAsia"/>
          <w:b w:val="0"/>
          <w:bCs w:val="0"/>
        </w:rPr>
        <w:t>辑</w:t>
      </w:r>
    </w:p>
    <w:p w14:paraId="23F43C47" w14:textId="77777777" w:rsidR="00A41734" w:rsidRDefault="00A41734" w:rsidP="00A41734">
      <w:pPr>
        <w:pStyle w:val="ae"/>
        <w:numPr>
          <w:ilvl w:val="0"/>
          <w:numId w:val="3"/>
        </w:numPr>
      </w:pPr>
      <w:r>
        <w:rPr>
          <w:rStyle w:val="af1"/>
          <w:rFonts w:ascii="宋体" w:eastAsia="宋体" w:hAnsi="宋体" w:cs="宋体" w:hint="eastAsia"/>
        </w:rPr>
        <w:t>背景铺垫：全球稀土供应链依赖中国</w:t>
      </w:r>
    </w:p>
    <w:p w14:paraId="6BB93254" w14:textId="77777777" w:rsidR="00A41734" w:rsidRDefault="00A41734" w:rsidP="00A41734">
      <w:pPr>
        <w:widowControl/>
        <w:numPr>
          <w:ilvl w:val="1"/>
          <w:numId w:val="3"/>
        </w:numPr>
        <w:spacing w:before="100" w:beforeAutospacing="1" w:after="100" w:afterAutospacing="1"/>
        <w:jc w:val="left"/>
      </w:pPr>
      <w:r>
        <w:t>中国在全球稀土生产和加工领域占据主导地位，任何出口限制都会对全球市场和相关行业造成巨大冲击</w:t>
      </w:r>
      <w:r>
        <w:rPr>
          <w:rFonts w:ascii="宋体" w:eastAsia="宋体" w:hAnsi="宋体" w:cs="宋体" w:hint="eastAsia"/>
        </w:rPr>
        <w:t>。</w:t>
      </w:r>
    </w:p>
    <w:p w14:paraId="3ACCA5BF" w14:textId="77777777" w:rsidR="00A41734" w:rsidRDefault="00A41734" w:rsidP="00A41734">
      <w:pPr>
        <w:pStyle w:val="ae"/>
        <w:numPr>
          <w:ilvl w:val="0"/>
          <w:numId w:val="3"/>
        </w:numPr>
      </w:pPr>
      <w:r>
        <w:rPr>
          <w:rStyle w:val="af1"/>
          <w:rFonts w:ascii="宋体" w:eastAsia="宋体" w:hAnsi="宋体" w:cs="宋体" w:hint="eastAsia"/>
        </w:rPr>
        <w:t>事件驱动：新出口限制引发市场波动</w:t>
      </w:r>
    </w:p>
    <w:p w14:paraId="57FF5326" w14:textId="77777777" w:rsidR="00A41734" w:rsidRDefault="00A41734" w:rsidP="00A41734">
      <w:pPr>
        <w:widowControl/>
        <w:numPr>
          <w:ilvl w:val="1"/>
          <w:numId w:val="3"/>
        </w:numPr>
        <w:spacing w:before="100" w:beforeAutospacing="1" w:after="100" w:afterAutospacing="1"/>
        <w:jc w:val="left"/>
      </w:pPr>
      <w:r>
        <w:t>中国的新限制措施导致供应链紧张，尤其对国防、能源和高科技行业产生重大影响</w:t>
      </w:r>
      <w:r>
        <w:rPr>
          <w:rFonts w:ascii="宋体" w:eastAsia="宋体" w:hAnsi="宋体" w:cs="宋体" w:hint="eastAsia"/>
        </w:rPr>
        <w:t>。</w:t>
      </w:r>
    </w:p>
    <w:p w14:paraId="7925AC92" w14:textId="77777777" w:rsidR="00A41734" w:rsidRDefault="00A41734" w:rsidP="00A41734">
      <w:pPr>
        <w:pStyle w:val="ae"/>
        <w:numPr>
          <w:ilvl w:val="0"/>
          <w:numId w:val="3"/>
        </w:numPr>
      </w:pPr>
      <w:r>
        <w:rPr>
          <w:rStyle w:val="af1"/>
          <w:rFonts w:ascii="宋体" w:eastAsia="宋体" w:hAnsi="宋体" w:cs="宋体" w:hint="eastAsia"/>
        </w:rPr>
        <w:t>机遇显现：澳大利亚作为潜在替代供应商</w:t>
      </w:r>
    </w:p>
    <w:p w14:paraId="355A6017" w14:textId="77777777" w:rsidR="00A41734" w:rsidRDefault="00A41734" w:rsidP="00A41734">
      <w:pPr>
        <w:widowControl/>
        <w:numPr>
          <w:ilvl w:val="1"/>
          <w:numId w:val="3"/>
        </w:numPr>
        <w:spacing w:before="100" w:beforeAutospacing="1" w:after="100" w:afterAutospacing="1"/>
        <w:jc w:val="left"/>
      </w:pPr>
      <w:r>
        <w:t>澳大利亚拥有丰富的稀土资源，且多家矿企已在开发和扩展生产能力，准备填补中国限制带来的市场空缺</w:t>
      </w:r>
      <w:r>
        <w:rPr>
          <w:rFonts w:ascii="宋体" w:eastAsia="宋体" w:hAnsi="宋体" w:cs="宋体" w:hint="eastAsia"/>
        </w:rPr>
        <w:t>。</w:t>
      </w:r>
    </w:p>
    <w:p w14:paraId="6725205B" w14:textId="77777777" w:rsidR="00A41734" w:rsidRDefault="00A41734" w:rsidP="00A41734">
      <w:pPr>
        <w:pStyle w:val="ae"/>
        <w:numPr>
          <w:ilvl w:val="0"/>
          <w:numId w:val="3"/>
        </w:numPr>
      </w:pPr>
      <w:r>
        <w:rPr>
          <w:rStyle w:val="af1"/>
          <w:rFonts w:ascii="宋体" w:eastAsia="宋体" w:hAnsi="宋体" w:cs="宋体" w:hint="eastAsia"/>
        </w:rPr>
        <w:t>挑战与未来：供应链多元化需要时间和支持</w:t>
      </w:r>
    </w:p>
    <w:p w14:paraId="16572046" w14:textId="77777777" w:rsidR="00A41734" w:rsidRDefault="00A41734" w:rsidP="00A41734">
      <w:pPr>
        <w:widowControl/>
        <w:numPr>
          <w:ilvl w:val="1"/>
          <w:numId w:val="3"/>
        </w:numPr>
        <w:spacing w:before="100" w:beforeAutospacing="1" w:after="100" w:afterAutospacing="1"/>
        <w:jc w:val="left"/>
      </w:pPr>
      <w:r>
        <w:lastRenderedPageBreak/>
        <w:t>尽管澳大利亚在资源储备上具备优势，但要建立完整的稀土供应链（从开采到精炼再到制造），仍需时间和政府支持</w:t>
      </w:r>
      <w:r>
        <w:rPr>
          <w:rFonts w:ascii="宋体" w:eastAsia="宋体" w:hAnsi="宋体" w:cs="宋体" w:hint="eastAsia"/>
        </w:rPr>
        <w:t>。</w:t>
      </w:r>
    </w:p>
    <w:p w14:paraId="277DCF69" w14:textId="77777777" w:rsidR="00A41734" w:rsidRDefault="00A41734" w:rsidP="00A41734">
      <w:pPr>
        <w:pStyle w:val="ae"/>
        <w:numPr>
          <w:ilvl w:val="0"/>
          <w:numId w:val="3"/>
        </w:numPr>
      </w:pPr>
      <w:r>
        <w:rPr>
          <w:rStyle w:val="af1"/>
          <w:rFonts w:ascii="宋体" w:eastAsia="宋体" w:hAnsi="宋体" w:cs="宋体" w:hint="eastAsia"/>
        </w:rPr>
        <w:t>结论：澳大利亚稀土行业的战略地位提升</w:t>
      </w:r>
    </w:p>
    <w:p w14:paraId="208AA88B" w14:textId="77777777" w:rsidR="00A41734" w:rsidRDefault="00A41734" w:rsidP="00A41734">
      <w:pPr>
        <w:widowControl/>
        <w:numPr>
          <w:ilvl w:val="1"/>
          <w:numId w:val="3"/>
        </w:numPr>
        <w:spacing w:before="100" w:beforeAutospacing="1" w:after="100" w:afterAutospacing="1"/>
        <w:jc w:val="left"/>
      </w:pPr>
      <w:r>
        <w:t>随着中国限制政策的加强，澳大利亚的稀土供应链正被视为关键的全球替代方案，未来可能在能源、国防和制造业中扮演更重要的角色</w:t>
      </w:r>
      <w:r>
        <w:rPr>
          <w:rFonts w:ascii="宋体" w:eastAsia="宋体" w:hAnsi="宋体" w:cs="宋体" w:hint="eastAsia"/>
        </w:rPr>
        <w:t>。</w:t>
      </w:r>
    </w:p>
    <w:p w14:paraId="02709539" w14:textId="77777777" w:rsidR="00A41734" w:rsidRDefault="00A41734" w:rsidP="00A41734">
      <w:r>
        <w:pict w14:anchorId="1B76EA6B">
          <v:rect id="_x0000_i1028" style="width:0;height:1.5pt" o:hralign="center" o:hrstd="t" o:hr="t" fillcolor="#a0a0a0" stroked="f"/>
        </w:pict>
      </w:r>
    </w:p>
    <w:p w14:paraId="34194C14" w14:textId="77777777" w:rsidR="00A41734" w:rsidRDefault="00A41734" w:rsidP="00A41734">
      <w:pPr>
        <w:pStyle w:val="3"/>
      </w:pPr>
      <w:r>
        <w:rPr>
          <w:rStyle w:val="af1"/>
          <w:b w:val="0"/>
          <w:bCs w:val="0"/>
        </w:rPr>
        <w:t>核心观</w:t>
      </w:r>
      <w:r>
        <w:rPr>
          <w:rStyle w:val="af1"/>
          <w:rFonts w:ascii="宋体" w:eastAsia="宋体" w:hAnsi="宋体" w:cs="宋体" w:hint="eastAsia"/>
          <w:b w:val="0"/>
          <w:bCs w:val="0"/>
        </w:rPr>
        <w:t>点</w:t>
      </w:r>
    </w:p>
    <w:p w14:paraId="498860BA" w14:textId="77777777" w:rsidR="00A41734" w:rsidRDefault="00A41734" w:rsidP="00A41734">
      <w:pPr>
        <w:pStyle w:val="ae"/>
      </w:pPr>
      <w:r>
        <w:rPr>
          <w:rFonts w:ascii="宋体" w:eastAsia="宋体" w:hAnsi="宋体" w:cs="宋体" w:hint="eastAsia"/>
        </w:rPr>
        <w:t>中国对稀土出口的新限制反而为澳大利亚稀土行业提供了发展契机。尽管当前全球供应链仍高度依赖中国，但澳大利亚正通过资源开发和政府支持，逐步成为全球稀土供应链的重要一环。</w:t>
      </w:r>
    </w:p>
    <w:p w14:paraId="0FF398AA" w14:textId="77777777" w:rsidR="00A41734" w:rsidRDefault="00A41734" w:rsidP="00A41734">
      <w:r>
        <w:rPr>
          <w:rStyle w:val="messagemessagemetadatatextfxy5"/>
        </w:rPr>
        <w:t>1:47 PM</w:t>
      </w:r>
    </w:p>
    <w:p w14:paraId="0F34641D" w14:textId="77777777" w:rsidR="00A41734" w:rsidRDefault="00A41734" w:rsidP="00A41734">
      <w:pPr>
        <w:pStyle w:val="ae"/>
      </w:pPr>
      <w:r>
        <w:rPr>
          <w:rFonts w:ascii="宋体" w:eastAsia="宋体" w:hAnsi="宋体" w:cs="宋体" w:hint="eastAsia"/>
        </w:rPr>
        <w:t>请总结文章及其的主要逻辑</w:t>
      </w:r>
    </w:p>
    <w:p w14:paraId="67F16268" w14:textId="77777777" w:rsidR="00A41734" w:rsidRDefault="00A41734" w:rsidP="00A41734">
      <w:pPr>
        <w:rPr>
          <w:rStyle w:val="af"/>
        </w:rPr>
      </w:pPr>
      <w:r>
        <w:fldChar w:fldCharType="begin"/>
      </w:r>
      <w:r>
        <w:instrText>HYPERLINK "https://pfst.cf2.poecdn.net/base/application/32ce5de967e1c4213e9feaf1ad84738e466bda364d6e20fb56e970144cc625ea?pmaid=345372786" \t "_blank"</w:instrText>
      </w:r>
      <w:r>
        <w:fldChar w:fldCharType="separate"/>
      </w:r>
    </w:p>
    <w:p w14:paraId="325920A0" w14:textId="77777777" w:rsidR="00A41734" w:rsidRDefault="00A41734" w:rsidP="00A41734">
      <w:r>
        <w:rPr>
          <w:color w:val="0000FF"/>
          <w:u w:val="single"/>
        </w:rPr>
        <w:t>Asia’s emerging nations squeezed by Trump tariffs and China’s retaliation.pdf</w:t>
      </w:r>
    </w:p>
    <w:p w14:paraId="204562BC" w14:textId="77777777" w:rsidR="00A41734" w:rsidRDefault="00A41734" w:rsidP="00A41734">
      <w:pPr>
        <w:rPr>
          <w:color w:val="0000FF"/>
          <w:u w:val="single"/>
        </w:rPr>
      </w:pPr>
      <w:r>
        <w:rPr>
          <w:rStyle w:val="fileinfofiletypekzdvv"/>
          <w:color w:val="0000FF"/>
          <w:u w:val="single"/>
        </w:rPr>
        <w:t>pdf</w:t>
      </w:r>
      <w:r>
        <w:rPr>
          <w:color w:val="0000FF"/>
          <w:u w:val="single"/>
        </w:rPr>
        <w:t xml:space="preserve"> · 2 MB</w:t>
      </w:r>
    </w:p>
    <w:p w14:paraId="20E97A26" w14:textId="77777777" w:rsidR="00A41734" w:rsidRDefault="00A41734" w:rsidP="00A41734">
      <w:r>
        <w:fldChar w:fldCharType="end"/>
      </w:r>
    </w:p>
    <w:p w14:paraId="37FFD1F5" w14:textId="77777777" w:rsidR="00A41734" w:rsidRDefault="00A41734" w:rsidP="00A41734">
      <w:r>
        <w:rPr>
          <w:rStyle w:val="messagemessagemetadatatextfxy5"/>
        </w:rPr>
        <w:t>1:47 PM</w:t>
      </w:r>
    </w:p>
    <w:p w14:paraId="6C2668C9" w14:textId="77777777" w:rsidR="00A41734" w:rsidRDefault="00A41734" w:rsidP="00A41734">
      <w:pPr>
        <w:rPr>
          <w:rStyle w:val="af"/>
        </w:rPr>
      </w:pPr>
      <w:r>
        <w:fldChar w:fldCharType="begin"/>
      </w:r>
      <w:r>
        <w:instrText>HYPERLINK "/GPT-4o" \t "_blank"</w:instrText>
      </w:r>
      <w:r>
        <w:fldChar w:fldCharType="separate"/>
      </w:r>
    </w:p>
    <w:p w14:paraId="188EDD7C" w14:textId="3D65299F" w:rsidR="00A41734" w:rsidRDefault="00A41734" w:rsidP="00A41734">
      <w:r>
        <w:rPr>
          <w:noProof/>
          <w:color w:val="0000FF"/>
        </w:rPr>
        <w:drawing>
          <wp:inline distT="0" distB="0" distL="0" distR="0" wp14:anchorId="3C0BDEA4" wp14:editId="5B470AAC">
            <wp:extent cx="190500" cy="190500"/>
            <wp:effectExtent l="0" t="0" r="0" b="0"/>
            <wp:docPr id="581274083" name="图片 59" descr="Bot image for GPT-4o">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ot image for GPT-4o">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BD39844" w14:textId="77777777" w:rsidR="00A41734" w:rsidRDefault="00A41734" w:rsidP="00A41734">
      <w:pPr>
        <w:pStyle w:val="ae"/>
        <w:rPr>
          <w:color w:val="0000FF"/>
          <w:u w:val="single"/>
        </w:rPr>
      </w:pPr>
      <w:r>
        <w:rPr>
          <w:color w:val="0000FF"/>
          <w:u w:val="single"/>
        </w:rPr>
        <w:t>GPT-4o</w:t>
      </w:r>
    </w:p>
    <w:p w14:paraId="3F8547B6" w14:textId="77777777" w:rsidR="00A41734" w:rsidRDefault="00A41734" w:rsidP="00A41734">
      <w:r>
        <w:fldChar w:fldCharType="end"/>
      </w:r>
    </w:p>
    <w:p w14:paraId="771CF73E" w14:textId="77777777" w:rsidR="00A41734" w:rsidRDefault="00A41734" w:rsidP="00A41734">
      <w:r>
        <w:t>Poe</w:t>
      </w:r>
    </w:p>
    <w:p w14:paraId="2D45F578" w14:textId="77777777" w:rsidR="00A41734" w:rsidRDefault="00A41734" w:rsidP="00A41734">
      <w:pPr>
        <w:pStyle w:val="3"/>
      </w:pPr>
      <w:r>
        <w:t>文章总结及主要逻</w:t>
      </w:r>
      <w:r>
        <w:rPr>
          <w:rFonts w:ascii="宋体" w:eastAsia="宋体" w:hAnsi="宋体" w:cs="宋体" w:hint="eastAsia"/>
        </w:rPr>
        <w:t>辑</w:t>
      </w:r>
    </w:p>
    <w:p w14:paraId="6FE6BE74" w14:textId="77777777" w:rsidR="00A41734" w:rsidRDefault="00A41734" w:rsidP="00A41734">
      <w:pPr>
        <w:pStyle w:val="ae"/>
      </w:pPr>
      <w:r>
        <w:rPr>
          <w:rFonts w:ascii="宋体" w:eastAsia="宋体" w:hAnsi="宋体" w:cs="宋体" w:hint="eastAsia"/>
        </w:rPr>
        <w:t>这篇文章分析了特朗普政府的关税政策及中国的反制措施对东南亚新兴经济体的影响，特别是这些国家在中美贸易战中所面临的困境和应对策略。</w:t>
      </w:r>
    </w:p>
    <w:p w14:paraId="02255B62" w14:textId="77777777" w:rsidR="00A41734" w:rsidRDefault="00A41734" w:rsidP="00A41734">
      <w:r>
        <w:pict w14:anchorId="2E691644">
          <v:rect id="_x0000_i1030" style="width:0;height:1.5pt" o:hralign="center" o:hrstd="t" o:hr="t" fillcolor="#a0a0a0" stroked="f"/>
        </w:pict>
      </w:r>
    </w:p>
    <w:p w14:paraId="6E2F8029" w14:textId="77777777" w:rsidR="00A41734" w:rsidRDefault="00A41734" w:rsidP="00A41734">
      <w:pPr>
        <w:pStyle w:val="3"/>
      </w:pPr>
      <w:r>
        <w:rPr>
          <w:rStyle w:val="af1"/>
          <w:b w:val="0"/>
          <w:bCs w:val="0"/>
        </w:rPr>
        <w:lastRenderedPageBreak/>
        <w:t>文章总</w:t>
      </w:r>
      <w:r>
        <w:rPr>
          <w:rStyle w:val="af1"/>
          <w:rFonts w:ascii="宋体" w:eastAsia="宋体" w:hAnsi="宋体" w:cs="宋体" w:hint="eastAsia"/>
          <w:b w:val="0"/>
          <w:bCs w:val="0"/>
        </w:rPr>
        <w:t>结</w:t>
      </w:r>
    </w:p>
    <w:p w14:paraId="2F54A2A1" w14:textId="77777777" w:rsidR="00A41734" w:rsidRDefault="00A41734" w:rsidP="00A41734">
      <w:pPr>
        <w:pStyle w:val="ae"/>
        <w:numPr>
          <w:ilvl w:val="0"/>
          <w:numId w:val="4"/>
        </w:numPr>
      </w:pPr>
      <w:r>
        <w:rPr>
          <w:rStyle w:val="af1"/>
          <w:rFonts w:ascii="宋体" w:eastAsia="宋体" w:hAnsi="宋体" w:cs="宋体" w:hint="eastAsia"/>
        </w:rPr>
        <w:t>中美贸易战对东南亚经济的冲击</w:t>
      </w:r>
    </w:p>
    <w:p w14:paraId="5CEFBD19" w14:textId="77777777" w:rsidR="00A41734" w:rsidRDefault="00A41734" w:rsidP="00A41734">
      <w:pPr>
        <w:widowControl/>
        <w:numPr>
          <w:ilvl w:val="1"/>
          <w:numId w:val="4"/>
        </w:numPr>
        <w:spacing w:before="100" w:beforeAutospacing="1" w:after="100" w:afterAutospacing="1"/>
        <w:jc w:val="left"/>
      </w:pPr>
      <w:r>
        <w:t>特朗普对中国商品征收高额关税（至少</w:t>
      </w:r>
      <w:r>
        <w:t>125%</w:t>
      </w:r>
      <w:r>
        <w:t>），导致中国采取反制措施</w:t>
      </w:r>
      <w:r>
        <w:rPr>
          <w:rFonts w:ascii="宋体" w:eastAsia="宋体" w:hAnsi="宋体" w:cs="宋体" w:hint="eastAsia"/>
        </w:rPr>
        <w:t>。</w:t>
      </w:r>
    </w:p>
    <w:p w14:paraId="74365447" w14:textId="77777777" w:rsidR="00A41734" w:rsidRDefault="00A41734" w:rsidP="00A41734">
      <w:pPr>
        <w:widowControl/>
        <w:numPr>
          <w:ilvl w:val="1"/>
          <w:numId w:val="4"/>
        </w:numPr>
        <w:spacing w:before="100" w:beforeAutospacing="1" w:after="100" w:afterAutospacing="1"/>
        <w:jc w:val="left"/>
      </w:pPr>
      <w:r>
        <w:t>作为</w:t>
      </w:r>
      <w:r>
        <w:t>“China-plus-one”</w:t>
      </w:r>
      <w:r>
        <w:t>制造基地的东南亚国家（如越南、泰国和台湾）受全球供应链重组影响，经济增长和股市表现受到挤压</w:t>
      </w:r>
      <w:r>
        <w:rPr>
          <w:rFonts w:ascii="宋体" w:eastAsia="宋体" w:hAnsi="宋体" w:cs="宋体" w:hint="eastAsia"/>
        </w:rPr>
        <w:t>。</w:t>
      </w:r>
    </w:p>
    <w:p w14:paraId="634C0CB8" w14:textId="77777777" w:rsidR="00A41734" w:rsidRDefault="00A41734" w:rsidP="00A41734">
      <w:pPr>
        <w:widowControl/>
        <w:numPr>
          <w:ilvl w:val="1"/>
          <w:numId w:val="4"/>
        </w:numPr>
        <w:spacing w:before="100" w:beforeAutospacing="1" w:after="100" w:afterAutospacing="1"/>
        <w:jc w:val="left"/>
      </w:pPr>
      <w:r>
        <w:t>尽管特朗普暂停了一些关税，泰国、台湾和越南的股市今年仍大幅下跌，分别下跌</w:t>
      </w:r>
      <w:r>
        <w:t>17%</w:t>
      </w:r>
      <w:r>
        <w:t>、</w:t>
      </w:r>
      <w:r>
        <w:t>14%</w:t>
      </w:r>
      <w:r>
        <w:t>和</w:t>
      </w:r>
      <w:r>
        <w:t>4%</w:t>
      </w:r>
      <w:r>
        <w:rPr>
          <w:rFonts w:ascii="宋体" w:eastAsia="宋体" w:hAnsi="宋体" w:cs="宋体" w:hint="eastAsia"/>
        </w:rPr>
        <w:t>。</w:t>
      </w:r>
    </w:p>
    <w:p w14:paraId="7790E274" w14:textId="77777777" w:rsidR="00A41734" w:rsidRDefault="00A41734" w:rsidP="00A41734">
      <w:pPr>
        <w:pStyle w:val="ae"/>
        <w:numPr>
          <w:ilvl w:val="0"/>
          <w:numId w:val="4"/>
        </w:numPr>
      </w:pPr>
      <w:r>
        <w:rPr>
          <w:rStyle w:val="af1"/>
          <w:rFonts w:ascii="宋体" w:eastAsia="宋体" w:hAnsi="宋体" w:cs="宋体" w:hint="eastAsia"/>
        </w:rPr>
        <w:t>供应链重组放缓与投资不确定性</w:t>
      </w:r>
    </w:p>
    <w:p w14:paraId="0C4C86C3" w14:textId="77777777" w:rsidR="00A41734" w:rsidRDefault="00A41734" w:rsidP="00A41734">
      <w:pPr>
        <w:widowControl/>
        <w:numPr>
          <w:ilvl w:val="1"/>
          <w:numId w:val="4"/>
        </w:numPr>
        <w:spacing w:before="100" w:beforeAutospacing="1" w:after="100" w:afterAutospacing="1"/>
        <w:jc w:val="left"/>
      </w:pPr>
      <w:r>
        <w:t>由于中美贸易战不确定性增加，企业对在东南亚投资持观望态度，供应链向东南亚转移的速度减缓</w:t>
      </w:r>
      <w:r>
        <w:rPr>
          <w:rFonts w:ascii="宋体" w:eastAsia="宋体" w:hAnsi="宋体" w:cs="宋体" w:hint="eastAsia"/>
        </w:rPr>
        <w:t>。</w:t>
      </w:r>
    </w:p>
    <w:p w14:paraId="6EDA9BD0" w14:textId="77777777" w:rsidR="00A41734" w:rsidRDefault="00A41734" w:rsidP="00A41734">
      <w:pPr>
        <w:widowControl/>
        <w:numPr>
          <w:ilvl w:val="1"/>
          <w:numId w:val="4"/>
        </w:numPr>
        <w:spacing w:before="100" w:beforeAutospacing="1" w:after="100" w:afterAutospacing="1"/>
        <w:jc w:val="left"/>
      </w:pPr>
      <w:r>
        <w:t>中国可能通过东南亚国家（如越南）向美国倾销廉价商品，进一步加剧这些国家的经济压力</w:t>
      </w:r>
      <w:r>
        <w:rPr>
          <w:rFonts w:ascii="宋体" w:eastAsia="宋体" w:hAnsi="宋体" w:cs="宋体" w:hint="eastAsia"/>
        </w:rPr>
        <w:t>。</w:t>
      </w:r>
    </w:p>
    <w:p w14:paraId="53986483" w14:textId="77777777" w:rsidR="00A41734" w:rsidRDefault="00A41734" w:rsidP="00A41734">
      <w:pPr>
        <w:pStyle w:val="ae"/>
        <w:numPr>
          <w:ilvl w:val="0"/>
          <w:numId w:val="4"/>
        </w:numPr>
      </w:pPr>
      <w:r>
        <w:rPr>
          <w:rStyle w:val="af1"/>
          <w:rFonts w:ascii="宋体" w:eastAsia="宋体" w:hAnsi="宋体" w:cs="宋体" w:hint="eastAsia"/>
        </w:rPr>
        <w:t>越南的双重角色</w:t>
      </w:r>
    </w:p>
    <w:p w14:paraId="1854C970" w14:textId="77777777" w:rsidR="00A41734" w:rsidRDefault="00A41734" w:rsidP="00A41734">
      <w:pPr>
        <w:widowControl/>
        <w:numPr>
          <w:ilvl w:val="1"/>
          <w:numId w:val="4"/>
        </w:numPr>
        <w:spacing w:before="100" w:beforeAutospacing="1" w:after="100" w:afterAutospacing="1"/>
        <w:jc w:val="left"/>
      </w:pPr>
      <w:r>
        <w:t>越南快速增长的经济和低成本劳动力吸引了中国制造业转移，同时成为美国对中国贸易制裁的</w:t>
      </w:r>
      <w:r>
        <w:t>“</w:t>
      </w:r>
      <w:r>
        <w:t>后门</w:t>
      </w:r>
      <w:r>
        <w:t>”</w:t>
      </w:r>
      <w:r>
        <w:rPr>
          <w:rFonts w:ascii="宋体" w:eastAsia="宋体" w:hAnsi="宋体" w:cs="宋体" w:hint="eastAsia"/>
        </w:rPr>
        <w:t>。</w:t>
      </w:r>
    </w:p>
    <w:p w14:paraId="07C08AFC" w14:textId="77777777" w:rsidR="00A41734" w:rsidRDefault="00A41734" w:rsidP="00A41734">
      <w:pPr>
        <w:widowControl/>
        <w:numPr>
          <w:ilvl w:val="1"/>
          <w:numId w:val="4"/>
        </w:numPr>
        <w:spacing w:before="100" w:beforeAutospacing="1" w:after="100" w:afterAutospacing="1"/>
        <w:jc w:val="left"/>
      </w:pPr>
      <w:r>
        <w:t>越南对美出口激增，贸易顺差达到</w:t>
      </w:r>
      <w:r>
        <w:t>1235</w:t>
      </w:r>
      <w:r>
        <w:t>亿美元，但</w:t>
      </w:r>
      <w:r>
        <w:t>“</w:t>
      </w:r>
      <w:r>
        <w:t>转运贸易</w:t>
      </w:r>
      <w:r>
        <w:t>”</w:t>
      </w:r>
      <w:r>
        <w:t>问题引发美国不满，可能影响未来的贸易谈判</w:t>
      </w:r>
      <w:r>
        <w:rPr>
          <w:rFonts w:ascii="宋体" w:eastAsia="宋体" w:hAnsi="宋体" w:cs="宋体" w:hint="eastAsia"/>
        </w:rPr>
        <w:t>。</w:t>
      </w:r>
    </w:p>
    <w:p w14:paraId="00A088FE" w14:textId="77777777" w:rsidR="00A41734" w:rsidRDefault="00A41734" w:rsidP="00A41734">
      <w:pPr>
        <w:pStyle w:val="ae"/>
        <w:numPr>
          <w:ilvl w:val="0"/>
          <w:numId w:val="4"/>
        </w:numPr>
      </w:pPr>
      <w:r>
        <w:rPr>
          <w:rStyle w:val="af1"/>
          <w:rFonts w:ascii="宋体" w:eastAsia="宋体" w:hAnsi="宋体" w:cs="宋体" w:hint="eastAsia"/>
        </w:rPr>
        <w:t>区域内贸易与货币政策</w:t>
      </w:r>
    </w:p>
    <w:p w14:paraId="29B42887" w14:textId="77777777" w:rsidR="00A41734" w:rsidRDefault="00A41734" w:rsidP="00A41734">
      <w:pPr>
        <w:widowControl/>
        <w:numPr>
          <w:ilvl w:val="1"/>
          <w:numId w:val="4"/>
        </w:numPr>
        <w:spacing w:before="100" w:beforeAutospacing="1" w:after="100" w:afterAutospacing="1"/>
        <w:jc w:val="left"/>
      </w:pPr>
      <w:r>
        <w:t>部分东南亚国家开始从依赖美国出口转向区域内贸易，以降低对中美贸易战的依赖</w:t>
      </w:r>
      <w:r>
        <w:rPr>
          <w:rFonts w:ascii="宋体" w:eastAsia="宋体" w:hAnsi="宋体" w:cs="宋体" w:hint="eastAsia"/>
        </w:rPr>
        <w:t>。</w:t>
      </w:r>
    </w:p>
    <w:p w14:paraId="7F839BFB" w14:textId="77777777" w:rsidR="00A41734" w:rsidRDefault="00A41734" w:rsidP="00A41734">
      <w:pPr>
        <w:widowControl/>
        <w:numPr>
          <w:ilvl w:val="1"/>
          <w:numId w:val="4"/>
        </w:numPr>
        <w:spacing w:before="100" w:beforeAutospacing="1" w:after="100" w:afterAutospacing="1"/>
        <w:jc w:val="left"/>
      </w:pPr>
      <w:r>
        <w:t>像印尼这样的国家拥有充足的外汇储备（约</w:t>
      </w:r>
      <w:r>
        <w:t>1550</w:t>
      </w:r>
      <w:r>
        <w:t>亿美元），可通过降息和汇率干预来应对经济动荡</w:t>
      </w:r>
      <w:r>
        <w:rPr>
          <w:rFonts w:ascii="宋体" w:eastAsia="宋体" w:hAnsi="宋体" w:cs="宋体" w:hint="eastAsia"/>
        </w:rPr>
        <w:t>。</w:t>
      </w:r>
    </w:p>
    <w:p w14:paraId="7703E8D3" w14:textId="77777777" w:rsidR="00A41734" w:rsidRDefault="00A41734" w:rsidP="00A41734">
      <w:pPr>
        <w:widowControl/>
        <w:numPr>
          <w:ilvl w:val="1"/>
          <w:numId w:val="4"/>
        </w:numPr>
        <w:spacing w:before="100" w:beforeAutospacing="1" w:after="100" w:afterAutospacing="1"/>
        <w:jc w:val="left"/>
      </w:pPr>
      <w:r>
        <w:t>相比之下，越南的外汇储备较少，仅能覆盖不到三个月的进口，抗风险能力较弱</w:t>
      </w:r>
      <w:r>
        <w:rPr>
          <w:rFonts w:ascii="宋体" w:eastAsia="宋体" w:hAnsi="宋体" w:cs="宋体" w:hint="eastAsia"/>
        </w:rPr>
        <w:t>。</w:t>
      </w:r>
    </w:p>
    <w:p w14:paraId="6C07D9D1" w14:textId="77777777" w:rsidR="00A41734" w:rsidRDefault="00A41734" w:rsidP="00A41734">
      <w:pPr>
        <w:pStyle w:val="ae"/>
        <w:numPr>
          <w:ilvl w:val="0"/>
          <w:numId w:val="4"/>
        </w:numPr>
      </w:pPr>
      <w:r>
        <w:rPr>
          <w:rStyle w:val="af1"/>
          <w:rFonts w:ascii="宋体" w:eastAsia="宋体" w:hAnsi="宋体" w:cs="宋体" w:hint="eastAsia"/>
        </w:rPr>
        <w:t>越南的长期竞争优势</w:t>
      </w:r>
    </w:p>
    <w:p w14:paraId="043C07D0" w14:textId="77777777" w:rsidR="00A41734" w:rsidRDefault="00A41734" w:rsidP="00A41734">
      <w:pPr>
        <w:widowControl/>
        <w:numPr>
          <w:ilvl w:val="1"/>
          <w:numId w:val="4"/>
        </w:numPr>
        <w:spacing w:before="100" w:beforeAutospacing="1" w:after="100" w:afterAutospacing="1"/>
        <w:jc w:val="left"/>
      </w:pPr>
      <w:r>
        <w:t>尽管面临短期挑战，越南的低劳动成本和靠近全球贸易路线的地理优势，仍使其在中长期内具有竞争力</w:t>
      </w:r>
      <w:r>
        <w:rPr>
          <w:rFonts w:ascii="宋体" w:eastAsia="宋体" w:hAnsi="宋体" w:cs="宋体" w:hint="eastAsia"/>
        </w:rPr>
        <w:t>。</w:t>
      </w:r>
    </w:p>
    <w:p w14:paraId="0E0464CC" w14:textId="77777777" w:rsidR="00A41734" w:rsidRDefault="00A41734" w:rsidP="00A41734">
      <w:pPr>
        <w:widowControl/>
        <w:numPr>
          <w:ilvl w:val="1"/>
          <w:numId w:val="4"/>
        </w:numPr>
        <w:spacing w:before="100" w:beforeAutospacing="1" w:after="100" w:afterAutospacing="1"/>
        <w:jc w:val="left"/>
      </w:pPr>
      <w:r>
        <w:t>中国制造业向越南等国转移的趋势不会因关税战而停止，因为成本驱动是主要原因</w:t>
      </w:r>
      <w:r>
        <w:rPr>
          <w:rFonts w:ascii="宋体" w:eastAsia="宋体" w:hAnsi="宋体" w:cs="宋体" w:hint="eastAsia"/>
        </w:rPr>
        <w:t>。</w:t>
      </w:r>
    </w:p>
    <w:p w14:paraId="599B9C5B" w14:textId="77777777" w:rsidR="00A41734" w:rsidRDefault="00A41734" w:rsidP="00A41734">
      <w:pPr>
        <w:pStyle w:val="ae"/>
        <w:numPr>
          <w:ilvl w:val="0"/>
          <w:numId w:val="4"/>
        </w:numPr>
      </w:pPr>
      <w:r>
        <w:rPr>
          <w:rStyle w:val="af1"/>
          <w:rFonts w:ascii="宋体" w:eastAsia="宋体" w:hAnsi="宋体" w:cs="宋体" w:hint="eastAsia"/>
        </w:rPr>
        <w:t>东南亚国家的经济韧性</w:t>
      </w:r>
    </w:p>
    <w:p w14:paraId="41CA3C61" w14:textId="77777777" w:rsidR="00A41734" w:rsidRDefault="00A41734" w:rsidP="00A41734">
      <w:pPr>
        <w:widowControl/>
        <w:numPr>
          <w:ilvl w:val="1"/>
          <w:numId w:val="4"/>
        </w:numPr>
        <w:spacing w:before="100" w:beforeAutospacing="1" w:after="100" w:afterAutospacing="1"/>
        <w:jc w:val="left"/>
      </w:pPr>
      <w:r>
        <w:t>东南亚国家从</w:t>
      </w:r>
      <w:r>
        <w:t>1997/98</w:t>
      </w:r>
      <w:r>
        <w:t>亚洲金融危机中吸取教训，积累了较高的外汇储备，增强了应对全球经济动荡的能力</w:t>
      </w:r>
      <w:r>
        <w:rPr>
          <w:rFonts w:ascii="宋体" w:eastAsia="宋体" w:hAnsi="宋体" w:cs="宋体" w:hint="eastAsia"/>
        </w:rPr>
        <w:t>。</w:t>
      </w:r>
    </w:p>
    <w:p w14:paraId="067B2F9B" w14:textId="77777777" w:rsidR="00A41734" w:rsidRDefault="00A41734" w:rsidP="00A41734">
      <w:r>
        <w:pict w14:anchorId="1087FCA2">
          <v:rect id="_x0000_i1031" style="width:0;height:1.5pt" o:hralign="center" o:hrstd="t" o:hr="t" fillcolor="#a0a0a0" stroked="f"/>
        </w:pict>
      </w:r>
    </w:p>
    <w:p w14:paraId="3EDE0308" w14:textId="77777777" w:rsidR="00A41734" w:rsidRDefault="00A41734" w:rsidP="00A41734">
      <w:pPr>
        <w:pStyle w:val="3"/>
      </w:pPr>
      <w:r>
        <w:rPr>
          <w:rStyle w:val="af1"/>
          <w:b w:val="0"/>
          <w:bCs w:val="0"/>
        </w:rPr>
        <w:lastRenderedPageBreak/>
        <w:t>主要逻</w:t>
      </w:r>
      <w:r>
        <w:rPr>
          <w:rStyle w:val="af1"/>
          <w:rFonts w:ascii="宋体" w:eastAsia="宋体" w:hAnsi="宋体" w:cs="宋体" w:hint="eastAsia"/>
          <w:b w:val="0"/>
          <w:bCs w:val="0"/>
        </w:rPr>
        <w:t>辑</w:t>
      </w:r>
    </w:p>
    <w:p w14:paraId="66272CCF" w14:textId="77777777" w:rsidR="00A41734" w:rsidRDefault="00A41734" w:rsidP="00A41734">
      <w:pPr>
        <w:pStyle w:val="ae"/>
        <w:numPr>
          <w:ilvl w:val="0"/>
          <w:numId w:val="5"/>
        </w:numPr>
      </w:pPr>
      <w:r>
        <w:rPr>
          <w:rStyle w:val="af1"/>
          <w:rFonts w:ascii="宋体" w:eastAsia="宋体" w:hAnsi="宋体" w:cs="宋体" w:hint="eastAsia"/>
        </w:rPr>
        <w:t>背景铺垫：中美贸易战升温</w:t>
      </w:r>
    </w:p>
    <w:p w14:paraId="07EEF86A" w14:textId="77777777" w:rsidR="00A41734" w:rsidRDefault="00A41734" w:rsidP="00A41734">
      <w:pPr>
        <w:widowControl/>
        <w:numPr>
          <w:ilvl w:val="1"/>
          <w:numId w:val="5"/>
        </w:numPr>
        <w:spacing w:before="100" w:beforeAutospacing="1" w:after="100" w:afterAutospacing="1"/>
        <w:jc w:val="left"/>
      </w:pPr>
      <w:r>
        <w:t>特朗普对中国商品加征关税，加剧了全球供应链的紧张局势，中国的反制措施进一步扩大区域内经济的不确定性</w:t>
      </w:r>
      <w:r>
        <w:rPr>
          <w:rFonts w:ascii="宋体" w:eastAsia="宋体" w:hAnsi="宋体" w:cs="宋体" w:hint="eastAsia"/>
        </w:rPr>
        <w:t>。</w:t>
      </w:r>
    </w:p>
    <w:p w14:paraId="75BCAD9B" w14:textId="77777777" w:rsidR="00A41734" w:rsidRDefault="00A41734" w:rsidP="00A41734">
      <w:pPr>
        <w:pStyle w:val="ae"/>
        <w:numPr>
          <w:ilvl w:val="0"/>
          <w:numId w:val="5"/>
        </w:numPr>
      </w:pPr>
      <w:r>
        <w:rPr>
          <w:rStyle w:val="af1"/>
          <w:rFonts w:ascii="宋体" w:eastAsia="宋体" w:hAnsi="宋体" w:cs="宋体" w:hint="eastAsia"/>
        </w:rPr>
        <w:t>冲击显现：东南亚国家受挤压</w:t>
      </w:r>
    </w:p>
    <w:p w14:paraId="625D0EDD" w14:textId="77777777" w:rsidR="00A41734" w:rsidRDefault="00A41734" w:rsidP="00A41734">
      <w:pPr>
        <w:widowControl/>
        <w:numPr>
          <w:ilvl w:val="1"/>
          <w:numId w:val="5"/>
        </w:numPr>
        <w:spacing w:before="100" w:beforeAutospacing="1" w:after="100" w:afterAutospacing="1"/>
        <w:jc w:val="left"/>
      </w:pPr>
      <w:r>
        <w:t>东南亚作为</w:t>
      </w:r>
      <w:r>
        <w:t>“China-plus-one”</w:t>
      </w:r>
      <w:r>
        <w:t>制造基地，既受益于供应链转移，又在中美贸易战升级中受到负面影响，股市和投资均受挫</w:t>
      </w:r>
      <w:r>
        <w:rPr>
          <w:rFonts w:ascii="宋体" w:eastAsia="宋体" w:hAnsi="宋体" w:cs="宋体" w:hint="eastAsia"/>
        </w:rPr>
        <w:t>。</w:t>
      </w:r>
    </w:p>
    <w:p w14:paraId="2710225B" w14:textId="77777777" w:rsidR="00A41734" w:rsidRDefault="00A41734" w:rsidP="00A41734">
      <w:pPr>
        <w:pStyle w:val="ae"/>
        <w:numPr>
          <w:ilvl w:val="0"/>
          <w:numId w:val="5"/>
        </w:numPr>
      </w:pPr>
      <w:r>
        <w:rPr>
          <w:rStyle w:val="af1"/>
          <w:rFonts w:ascii="宋体" w:eastAsia="宋体" w:hAnsi="宋体" w:cs="宋体" w:hint="eastAsia"/>
        </w:rPr>
        <w:t>挑战与风险：投资放缓与转运贸易问题</w:t>
      </w:r>
    </w:p>
    <w:p w14:paraId="3102D061" w14:textId="77777777" w:rsidR="00A41734" w:rsidRDefault="00A41734" w:rsidP="00A41734">
      <w:pPr>
        <w:widowControl/>
        <w:numPr>
          <w:ilvl w:val="1"/>
          <w:numId w:val="5"/>
        </w:numPr>
        <w:spacing w:before="100" w:beforeAutospacing="1" w:after="100" w:afterAutospacing="1"/>
        <w:jc w:val="left"/>
      </w:pPr>
      <w:r>
        <w:t>投资的不确定性和中国商品可能通过东南亚国家转口贸易到美国的风险，增加了这些国家的经济压力</w:t>
      </w:r>
      <w:r>
        <w:rPr>
          <w:rFonts w:ascii="宋体" w:eastAsia="宋体" w:hAnsi="宋体" w:cs="宋体" w:hint="eastAsia"/>
        </w:rPr>
        <w:t>。</w:t>
      </w:r>
    </w:p>
    <w:p w14:paraId="5400F27A" w14:textId="77777777" w:rsidR="00A41734" w:rsidRDefault="00A41734" w:rsidP="00A41734">
      <w:pPr>
        <w:pStyle w:val="ae"/>
        <w:numPr>
          <w:ilvl w:val="0"/>
          <w:numId w:val="5"/>
        </w:numPr>
      </w:pPr>
      <w:r>
        <w:rPr>
          <w:rStyle w:val="af1"/>
          <w:rFonts w:ascii="宋体" w:eastAsia="宋体" w:hAnsi="宋体" w:cs="宋体" w:hint="eastAsia"/>
        </w:rPr>
        <w:t>应对与韧性：区域内贸易与政策工具</w:t>
      </w:r>
    </w:p>
    <w:p w14:paraId="436318F9" w14:textId="77777777" w:rsidR="00A41734" w:rsidRDefault="00A41734" w:rsidP="00A41734">
      <w:pPr>
        <w:widowControl/>
        <w:numPr>
          <w:ilvl w:val="1"/>
          <w:numId w:val="5"/>
        </w:numPr>
        <w:spacing w:before="100" w:beforeAutospacing="1" w:after="100" w:afterAutospacing="1"/>
        <w:jc w:val="left"/>
      </w:pPr>
      <w:r>
        <w:t>东南亚国家转向区域内贸易，同时通过货币政策和外汇储备增强经济韧性，展现了部分国家的抗风险能力</w:t>
      </w:r>
      <w:r>
        <w:rPr>
          <w:rFonts w:ascii="宋体" w:eastAsia="宋体" w:hAnsi="宋体" w:cs="宋体" w:hint="eastAsia"/>
        </w:rPr>
        <w:t>。</w:t>
      </w:r>
    </w:p>
    <w:p w14:paraId="4BC1DC74" w14:textId="77777777" w:rsidR="00A41734" w:rsidRDefault="00A41734" w:rsidP="00A41734">
      <w:pPr>
        <w:pStyle w:val="ae"/>
        <w:numPr>
          <w:ilvl w:val="0"/>
          <w:numId w:val="5"/>
        </w:numPr>
      </w:pPr>
      <w:r>
        <w:rPr>
          <w:rStyle w:val="af1"/>
          <w:rFonts w:ascii="宋体" w:eastAsia="宋体" w:hAnsi="宋体" w:cs="宋体" w:hint="eastAsia"/>
        </w:rPr>
        <w:t>长期潜力：越南的竞争优势</w:t>
      </w:r>
    </w:p>
    <w:p w14:paraId="6733195E" w14:textId="77777777" w:rsidR="00A41734" w:rsidRDefault="00A41734" w:rsidP="00A41734">
      <w:pPr>
        <w:widowControl/>
        <w:numPr>
          <w:ilvl w:val="1"/>
          <w:numId w:val="5"/>
        </w:numPr>
        <w:spacing w:before="100" w:beforeAutospacing="1" w:after="100" w:afterAutospacing="1"/>
        <w:jc w:val="left"/>
      </w:pPr>
      <w:r>
        <w:t>越南低成本的劳动力、地理优势以及靠近全球贸易路线的地位，使其在中长期内仍然是制造业转移的首选</w:t>
      </w:r>
      <w:r>
        <w:rPr>
          <w:rFonts w:ascii="宋体" w:eastAsia="宋体" w:hAnsi="宋体" w:cs="宋体" w:hint="eastAsia"/>
        </w:rPr>
        <w:t>。</w:t>
      </w:r>
    </w:p>
    <w:p w14:paraId="2E611313" w14:textId="77777777" w:rsidR="00A41734" w:rsidRDefault="00A41734" w:rsidP="00A41734">
      <w:pPr>
        <w:pStyle w:val="ae"/>
        <w:numPr>
          <w:ilvl w:val="0"/>
          <w:numId w:val="5"/>
        </w:numPr>
      </w:pPr>
      <w:r>
        <w:rPr>
          <w:rStyle w:val="af1"/>
          <w:rFonts w:ascii="宋体" w:eastAsia="宋体" w:hAnsi="宋体" w:cs="宋体" w:hint="eastAsia"/>
        </w:rPr>
        <w:t>结论：东南亚在全球贸易中的战略地位</w:t>
      </w:r>
    </w:p>
    <w:p w14:paraId="5D259744" w14:textId="77777777" w:rsidR="00A41734" w:rsidRDefault="00A41734" w:rsidP="00A41734">
      <w:pPr>
        <w:widowControl/>
        <w:numPr>
          <w:ilvl w:val="1"/>
          <w:numId w:val="5"/>
        </w:numPr>
        <w:spacing w:before="100" w:beforeAutospacing="1" w:after="100" w:afterAutospacing="1"/>
        <w:jc w:val="left"/>
      </w:pPr>
      <w:r>
        <w:t>尽管中美贸易战带来了短期挑战，东南亚国家凭借其经济韧性和长期竞争力，仍有望在全球供应链中占据重要一席</w:t>
      </w:r>
      <w:r>
        <w:rPr>
          <w:rFonts w:ascii="宋体" w:eastAsia="宋体" w:hAnsi="宋体" w:cs="宋体" w:hint="eastAsia"/>
        </w:rPr>
        <w:t>。</w:t>
      </w:r>
    </w:p>
    <w:p w14:paraId="062903F8" w14:textId="77777777" w:rsidR="00A41734" w:rsidRDefault="00A41734" w:rsidP="00A41734">
      <w:r>
        <w:pict w14:anchorId="4BF382BB">
          <v:rect id="_x0000_i1032" style="width:0;height:1.5pt" o:hralign="center" o:hrstd="t" o:hr="t" fillcolor="#a0a0a0" stroked="f"/>
        </w:pict>
      </w:r>
    </w:p>
    <w:p w14:paraId="6E89E2A9" w14:textId="77777777" w:rsidR="00A41734" w:rsidRDefault="00A41734" w:rsidP="00A41734">
      <w:pPr>
        <w:pStyle w:val="3"/>
      </w:pPr>
      <w:r>
        <w:rPr>
          <w:rStyle w:val="af1"/>
          <w:b w:val="0"/>
          <w:bCs w:val="0"/>
        </w:rPr>
        <w:t>核心观</w:t>
      </w:r>
      <w:r>
        <w:rPr>
          <w:rStyle w:val="af1"/>
          <w:rFonts w:ascii="宋体" w:eastAsia="宋体" w:hAnsi="宋体" w:cs="宋体" w:hint="eastAsia"/>
          <w:b w:val="0"/>
          <w:bCs w:val="0"/>
        </w:rPr>
        <w:t>点</w:t>
      </w:r>
    </w:p>
    <w:p w14:paraId="3AC9559F" w14:textId="77777777" w:rsidR="00A41734" w:rsidRDefault="00A41734" w:rsidP="00A41734">
      <w:pPr>
        <w:pStyle w:val="ae"/>
      </w:pPr>
      <w:r>
        <w:rPr>
          <w:rFonts w:ascii="宋体" w:eastAsia="宋体" w:hAnsi="宋体" w:cs="宋体" w:hint="eastAsia"/>
        </w:rPr>
        <w:t>中美贸易战的升级对东南亚新兴经济体造成了短期冲击，但这些国家通过区域内贸易、多元化政策工具以及长期优势（如低成本劳动力）展现出一定的韧性，未来有望在全球制造业供应链重组中继续发挥重要作用。</w:t>
      </w:r>
    </w:p>
    <w:p w14:paraId="58E681B6" w14:textId="77777777" w:rsidR="00A41734" w:rsidRDefault="00A41734" w:rsidP="00A41734">
      <w:r>
        <w:rPr>
          <w:rStyle w:val="messagemessagemetadatatextfxy5"/>
        </w:rPr>
        <w:t>1:47 PM</w:t>
      </w:r>
    </w:p>
    <w:p w14:paraId="1E0B11DD" w14:textId="77777777" w:rsidR="00A41734" w:rsidRDefault="00A41734" w:rsidP="00A41734">
      <w:pPr>
        <w:pStyle w:val="ae"/>
      </w:pPr>
      <w:r>
        <w:rPr>
          <w:rFonts w:ascii="宋体" w:eastAsia="宋体" w:hAnsi="宋体" w:cs="宋体" w:hint="eastAsia"/>
        </w:rPr>
        <w:t>请总结文章及其的主要逻辑</w:t>
      </w:r>
    </w:p>
    <w:p w14:paraId="29B91098" w14:textId="77777777" w:rsidR="00A41734" w:rsidRDefault="00A41734" w:rsidP="00A41734">
      <w:pPr>
        <w:rPr>
          <w:rStyle w:val="af"/>
        </w:rPr>
      </w:pPr>
      <w:r>
        <w:fldChar w:fldCharType="begin"/>
      </w:r>
      <w:r>
        <w:instrText>HYPERLINK "https://pfst.cf2.poecdn.net/base/application/a2370ad46978217a8af3df5c674b151337a9b1fd898e54f421d051e2fc19c065?pmaid=345372884" \t "_blank"</w:instrText>
      </w:r>
      <w:r>
        <w:fldChar w:fldCharType="separate"/>
      </w:r>
    </w:p>
    <w:p w14:paraId="3BBE71BC" w14:textId="77777777" w:rsidR="00A41734" w:rsidRDefault="00A41734" w:rsidP="00A41734">
      <w:r>
        <w:rPr>
          <w:color w:val="0000FF"/>
          <w:u w:val="single"/>
        </w:rPr>
        <w:t>US-China trade snarls as world’s biggest economies brace for divorce.pdf</w:t>
      </w:r>
    </w:p>
    <w:p w14:paraId="141DFCF6" w14:textId="77777777" w:rsidR="00A41734" w:rsidRDefault="00A41734" w:rsidP="00A41734">
      <w:pPr>
        <w:rPr>
          <w:color w:val="0000FF"/>
          <w:u w:val="single"/>
        </w:rPr>
      </w:pPr>
      <w:r>
        <w:rPr>
          <w:rStyle w:val="fileinfofiletypekzdvv"/>
          <w:color w:val="0000FF"/>
          <w:u w:val="single"/>
        </w:rPr>
        <w:t>pdf</w:t>
      </w:r>
      <w:r>
        <w:rPr>
          <w:color w:val="0000FF"/>
          <w:u w:val="single"/>
        </w:rPr>
        <w:t xml:space="preserve"> · 4 MB</w:t>
      </w:r>
    </w:p>
    <w:p w14:paraId="5D7E1DAA" w14:textId="77777777" w:rsidR="00A41734" w:rsidRDefault="00A41734" w:rsidP="00A41734">
      <w:r>
        <w:fldChar w:fldCharType="end"/>
      </w:r>
    </w:p>
    <w:p w14:paraId="4A44FAB8" w14:textId="77777777" w:rsidR="00A41734" w:rsidRDefault="00A41734" w:rsidP="00A41734">
      <w:r>
        <w:rPr>
          <w:rStyle w:val="messagemessagemetadatatextfxy5"/>
        </w:rPr>
        <w:t>1:47 PM</w:t>
      </w:r>
    </w:p>
    <w:p w14:paraId="53533744" w14:textId="77777777" w:rsidR="00A41734" w:rsidRDefault="00A41734" w:rsidP="00A41734">
      <w:pPr>
        <w:rPr>
          <w:rStyle w:val="af"/>
        </w:rPr>
      </w:pPr>
      <w:r>
        <w:lastRenderedPageBreak/>
        <w:fldChar w:fldCharType="begin"/>
      </w:r>
      <w:r>
        <w:instrText>HYPERLINK "/GPT-4o" \t "_blank"</w:instrText>
      </w:r>
      <w:r>
        <w:fldChar w:fldCharType="separate"/>
      </w:r>
    </w:p>
    <w:p w14:paraId="3A7BFE0D" w14:textId="0F625BCD" w:rsidR="00A41734" w:rsidRDefault="00A41734" w:rsidP="00A41734">
      <w:r>
        <w:rPr>
          <w:noProof/>
          <w:color w:val="0000FF"/>
        </w:rPr>
        <w:drawing>
          <wp:inline distT="0" distB="0" distL="0" distR="0" wp14:anchorId="57EB1C65" wp14:editId="400A03F8">
            <wp:extent cx="190500" cy="190500"/>
            <wp:effectExtent l="0" t="0" r="0" b="0"/>
            <wp:docPr id="826245295" name="图片 58" descr="Bot image for GPT-4o">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ot image for GPT-4o">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1CE041A" w14:textId="77777777" w:rsidR="00A41734" w:rsidRDefault="00A41734" w:rsidP="00A41734">
      <w:pPr>
        <w:pStyle w:val="ae"/>
        <w:rPr>
          <w:color w:val="0000FF"/>
          <w:u w:val="single"/>
        </w:rPr>
      </w:pPr>
      <w:r>
        <w:rPr>
          <w:color w:val="0000FF"/>
          <w:u w:val="single"/>
        </w:rPr>
        <w:t>GPT-4o</w:t>
      </w:r>
    </w:p>
    <w:p w14:paraId="178028F2" w14:textId="77777777" w:rsidR="00A41734" w:rsidRDefault="00A41734" w:rsidP="00A41734">
      <w:r>
        <w:fldChar w:fldCharType="end"/>
      </w:r>
    </w:p>
    <w:p w14:paraId="2AAF9B0A" w14:textId="77777777" w:rsidR="00A41734" w:rsidRDefault="00A41734" w:rsidP="00A41734">
      <w:r>
        <w:t>Poe</w:t>
      </w:r>
    </w:p>
    <w:p w14:paraId="2DDBA148" w14:textId="77777777" w:rsidR="00A41734" w:rsidRDefault="00A41734" w:rsidP="00A41734">
      <w:pPr>
        <w:pStyle w:val="3"/>
      </w:pPr>
      <w:r>
        <w:t>文章总结及主要逻</w:t>
      </w:r>
      <w:r>
        <w:rPr>
          <w:rFonts w:ascii="宋体" w:eastAsia="宋体" w:hAnsi="宋体" w:cs="宋体" w:hint="eastAsia"/>
        </w:rPr>
        <w:t>辑</w:t>
      </w:r>
    </w:p>
    <w:p w14:paraId="5DC7080B" w14:textId="77777777" w:rsidR="00A41734" w:rsidRDefault="00A41734" w:rsidP="00A41734">
      <w:pPr>
        <w:pStyle w:val="ae"/>
      </w:pPr>
      <w:r>
        <w:rPr>
          <w:rFonts w:ascii="宋体" w:eastAsia="宋体" w:hAnsi="宋体" w:cs="宋体" w:hint="eastAsia"/>
        </w:rPr>
        <w:t>这篇文章讨论了中美贸易战的最新升级及其对全球经济、企业和市场的影响，重点阐述了中美两大经济体在贸易领域</w:t>
      </w:r>
      <w:r>
        <w:t>“</w:t>
      </w:r>
      <w:r>
        <w:rPr>
          <w:rFonts w:ascii="宋体" w:eastAsia="宋体" w:hAnsi="宋体" w:cs="宋体" w:hint="eastAsia"/>
        </w:rPr>
        <w:t>脱钩</w:t>
      </w:r>
      <w:r>
        <w:t>”</w:t>
      </w:r>
      <w:r>
        <w:rPr>
          <w:rFonts w:ascii="宋体" w:eastAsia="宋体" w:hAnsi="宋体" w:cs="宋体" w:hint="eastAsia"/>
        </w:rPr>
        <w:t>的趋势及其带来的多方面后果。</w:t>
      </w:r>
    </w:p>
    <w:p w14:paraId="378C7360" w14:textId="77777777" w:rsidR="00A41734" w:rsidRDefault="00A41734" w:rsidP="00A41734">
      <w:r>
        <w:pict w14:anchorId="71AD2E13">
          <v:rect id="_x0000_i1034" style="width:0;height:1.5pt" o:hralign="center" o:hrstd="t" o:hr="t" fillcolor="#a0a0a0" stroked="f"/>
        </w:pict>
      </w:r>
    </w:p>
    <w:p w14:paraId="2232FA80" w14:textId="77777777" w:rsidR="00A41734" w:rsidRDefault="00A41734" w:rsidP="00A41734">
      <w:pPr>
        <w:pStyle w:val="3"/>
      </w:pPr>
      <w:r>
        <w:rPr>
          <w:rStyle w:val="af1"/>
          <w:b w:val="0"/>
          <w:bCs w:val="0"/>
        </w:rPr>
        <w:t>文章总</w:t>
      </w:r>
      <w:r>
        <w:rPr>
          <w:rStyle w:val="af1"/>
          <w:rFonts w:ascii="宋体" w:eastAsia="宋体" w:hAnsi="宋体" w:cs="宋体" w:hint="eastAsia"/>
          <w:b w:val="0"/>
          <w:bCs w:val="0"/>
        </w:rPr>
        <w:t>结</w:t>
      </w:r>
    </w:p>
    <w:p w14:paraId="18C0C510" w14:textId="77777777" w:rsidR="00A41734" w:rsidRDefault="00A41734" w:rsidP="00A41734">
      <w:pPr>
        <w:pStyle w:val="ae"/>
        <w:numPr>
          <w:ilvl w:val="0"/>
          <w:numId w:val="6"/>
        </w:numPr>
      </w:pPr>
      <w:r>
        <w:rPr>
          <w:rStyle w:val="af1"/>
          <w:rFonts w:ascii="宋体" w:eastAsia="宋体" w:hAnsi="宋体" w:cs="宋体" w:hint="eastAsia"/>
        </w:rPr>
        <w:t>背景与事件</w:t>
      </w:r>
    </w:p>
    <w:p w14:paraId="3654B202" w14:textId="77777777" w:rsidR="00A41734" w:rsidRDefault="00A41734" w:rsidP="00A41734">
      <w:pPr>
        <w:widowControl/>
        <w:numPr>
          <w:ilvl w:val="1"/>
          <w:numId w:val="6"/>
        </w:numPr>
        <w:spacing w:before="100" w:beforeAutospacing="1" w:after="100" w:afterAutospacing="1"/>
        <w:jc w:val="left"/>
      </w:pPr>
      <w:r>
        <w:t>美国总统特朗普宣布对中国商品维持</w:t>
      </w:r>
      <w:r>
        <w:t>104%</w:t>
      </w:r>
      <w:r>
        <w:t>的关税，并新增</w:t>
      </w:r>
      <w:r>
        <w:t>21%</w:t>
      </w:r>
      <w:r>
        <w:t>的惩罚性关税，作为对中国报复性关税的回应</w:t>
      </w:r>
      <w:r>
        <w:rPr>
          <w:rFonts w:ascii="宋体" w:eastAsia="宋体" w:hAnsi="宋体" w:cs="宋体" w:hint="eastAsia"/>
        </w:rPr>
        <w:t>。</w:t>
      </w:r>
    </w:p>
    <w:p w14:paraId="6A3DBD3B" w14:textId="77777777" w:rsidR="00A41734" w:rsidRDefault="00A41734" w:rsidP="00A41734">
      <w:pPr>
        <w:widowControl/>
        <w:numPr>
          <w:ilvl w:val="1"/>
          <w:numId w:val="6"/>
        </w:numPr>
        <w:spacing w:before="100" w:beforeAutospacing="1" w:after="100" w:afterAutospacing="1"/>
        <w:jc w:val="left"/>
      </w:pPr>
      <w:r>
        <w:t>中国则实施其计划中的</w:t>
      </w:r>
      <w:r>
        <w:t>84%</w:t>
      </w:r>
      <w:r>
        <w:t>报复性关税，累计对美国商品税率超过</w:t>
      </w:r>
      <w:r>
        <w:t>100%</w:t>
      </w:r>
      <w:r>
        <w:rPr>
          <w:rFonts w:ascii="宋体" w:eastAsia="宋体" w:hAnsi="宋体" w:cs="宋体" w:hint="eastAsia"/>
        </w:rPr>
        <w:t>。</w:t>
      </w:r>
    </w:p>
    <w:p w14:paraId="5D917DB6" w14:textId="77777777" w:rsidR="00A41734" w:rsidRDefault="00A41734" w:rsidP="00A41734">
      <w:pPr>
        <w:widowControl/>
        <w:numPr>
          <w:ilvl w:val="1"/>
          <w:numId w:val="6"/>
        </w:numPr>
        <w:spacing w:before="100" w:beforeAutospacing="1" w:after="100" w:afterAutospacing="1"/>
        <w:jc w:val="left"/>
      </w:pPr>
      <w:r>
        <w:t>双方的关税升级使得中美贸易战进一步恶化</w:t>
      </w:r>
      <w:r>
        <w:rPr>
          <w:rFonts w:ascii="宋体" w:eastAsia="宋体" w:hAnsi="宋体" w:cs="宋体" w:hint="eastAsia"/>
        </w:rPr>
        <w:t>。</w:t>
      </w:r>
    </w:p>
    <w:p w14:paraId="3190A3EE" w14:textId="77777777" w:rsidR="00A41734" w:rsidRDefault="00A41734" w:rsidP="00A41734">
      <w:pPr>
        <w:pStyle w:val="ae"/>
        <w:numPr>
          <w:ilvl w:val="0"/>
          <w:numId w:val="6"/>
        </w:numPr>
      </w:pPr>
      <w:r>
        <w:rPr>
          <w:rStyle w:val="af1"/>
          <w:rFonts w:ascii="宋体" w:eastAsia="宋体" w:hAnsi="宋体" w:cs="宋体" w:hint="eastAsia"/>
        </w:rPr>
        <w:t>对中国出口商的影响</w:t>
      </w:r>
    </w:p>
    <w:p w14:paraId="14EDC21F" w14:textId="77777777" w:rsidR="00A41734" w:rsidRDefault="00A41734" w:rsidP="00A41734">
      <w:pPr>
        <w:widowControl/>
        <w:numPr>
          <w:ilvl w:val="1"/>
          <w:numId w:val="6"/>
        </w:numPr>
        <w:spacing w:before="100" w:beforeAutospacing="1" w:after="100" w:afterAutospacing="1"/>
        <w:jc w:val="left"/>
      </w:pPr>
      <w:r>
        <w:t>中国出口商被迫提高对美出口商品价格（涨幅高达</w:t>
      </w:r>
      <w:r>
        <w:t>70%</w:t>
      </w:r>
      <w:r>
        <w:t>）或直接退出美国市场</w:t>
      </w:r>
      <w:r>
        <w:rPr>
          <w:rFonts w:ascii="宋体" w:eastAsia="宋体" w:hAnsi="宋体" w:cs="宋体" w:hint="eastAsia"/>
        </w:rPr>
        <w:t>。</w:t>
      </w:r>
    </w:p>
    <w:p w14:paraId="003CDEE1" w14:textId="77777777" w:rsidR="00A41734" w:rsidRDefault="00A41734" w:rsidP="00A41734">
      <w:pPr>
        <w:widowControl/>
        <w:numPr>
          <w:ilvl w:val="1"/>
          <w:numId w:val="6"/>
        </w:numPr>
        <w:spacing w:before="100" w:beforeAutospacing="1" w:after="100" w:afterAutospacing="1"/>
        <w:jc w:val="left"/>
      </w:pPr>
      <w:r>
        <w:t>一些企业转向在第三国（如约旦）建厂或通过与美国签订贸易协议的国家转运商品，但这种模式充满不确定性</w:t>
      </w:r>
      <w:r>
        <w:rPr>
          <w:rFonts w:ascii="宋体" w:eastAsia="宋体" w:hAnsi="宋体" w:cs="宋体" w:hint="eastAsia"/>
        </w:rPr>
        <w:t>。</w:t>
      </w:r>
    </w:p>
    <w:p w14:paraId="3A3F1962" w14:textId="77777777" w:rsidR="00A41734" w:rsidRDefault="00A41734" w:rsidP="00A41734">
      <w:pPr>
        <w:pStyle w:val="ae"/>
        <w:numPr>
          <w:ilvl w:val="0"/>
          <w:numId w:val="6"/>
        </w:numPr>
      </w:pPr>
      <w:r>
        <w:rPr>
          <w:rStyle w:val="af1"/>
          <w:rFonts w:ascii="宋体" w:eastAsia="宋体" w:hAnsi="宋体" w:cs="宋体" w:hint="eastAsia"/>
        </w:rPr>
        <w:t>对供应链的影响</w:t>
      </w:r>
    </w:p>
    <w:p w14:paraId="21BD8E8F" w14:textId="77777777" w:rsidR="00A41734" w:rsidRDefault="00A41734" w:rsidP="00A41734">
      <w:pPr>
        <w:widowControl/>
        <w:numPr>
          <w:ilvl w:val="1"/>
          <w:numId w:val="6"/>
        </w:numPr>
        <w:spacing w:before="100" w:beforeAutospacing="1" w:after="100" w:afterAutospacing="1"/>
        <w:jc w:val="left"/>
      </w:pPr>
      <w:r>
        <w:t>跨太平洋货运订单大量取消，货运公司报告称客户因不确定性推迟或暂停发货</w:t>
      </w:r>
      <w:r>
        <w:rPr>
          <w:rFonts w:ascii="宋体" w:eastAsia="宋体" w:hAnsi="宋体" w:cs="宋体" w:hint="eastAsia"/>
        </w:rPr>
        <w:t>。</w:t>
      </w:r>
    </w:p>
    <w:p w14:paraId="0012D088" w14:textId="77777777" w:rsidR="00A41734" w:rsidRDefault="00A41734" w:rsidP="00A41734">
      <w:pPr>
        <w:widowControl/>
        <w:numPr>
          <w:ilvl w:val="1"/>
          <w:numId w:val="6"/>
        </w:numPr>
        <w:spacing w:before="100" w:beforeAutospacing="1" w:after="100" w:afterAutospacing="1"/>
        <w:jc w:val="left"/>
      </w:pPr>
      <w:r>
        <w:t>不仅中国出口受挫，美国出口（如天然气、农产品和机械）也因中国反制关税遭到取消</w:t>
      </w:r>
      <w:r>
        <w:rPr>
          <w:rFonts w:ascii="宋体" w:eastAsia="宋体" w:hAnsi="宋体" w:cs="宋体" w:hint="eastAsia"/>
        </w:rPr>
        <w:t>。</w:t>
      </w:r>
    </w:p>
    <w:p w14:paraId="6CD696F1" w14:textId="77777777" w:rsidR="00A41734" w:rsidRDefault="00A41734" w:rsidP="00A41734">
      <w:pPr>
        <w:pStyle w:val="ae"/>
        <w:numPr>
          <w:ilvl w:val="0"/>
          <w:numId w:val="6"/>
        </w:numPr>
      </w:pPr>
      <w:r>
        <w:rPr>
          <w:rStyle w:val="af1"/>
          <w:rFonts w:ascii="宋体" w:eastAsia="宋体" w:hAnsi="宋体" w:cs="宋体" w:hint="eastAsia"/>
        </w:rPr>
        <w:t>人民币贬值与金融市场反应</w:t>
      </w:r>
    </w:p>
    <w:p w14:paraId="7F699BD3" w14:textId="77777777" w:rsidR="00A41734" w:rsidRDefault="00A41734" w:rsidP="00A41734">
      <w:pPr>
        <w:widowControl/>
        <w:numPr>
          <w:ilvl w:val="1"/>
          <w:numId w:val="6"/>
        </w:numPr>
        <w:spacing w:before="100" w:beforeAutospacing="1" w:after="100" w:afterAutospacing="1"/>
        <w:jc w:val="left"/>
      </w:pPr>
      <w:r>
        <w:t>人民币汇率跌至</w:t>
      </w:r>
      <w:r>
        <w:t>2007</w:t>
      </w:r>
      <w:r>
        <w:t>年以来的最低点（</w:t>
      </w:r>
      <w:r>
        <w:t>Rmb7.351</w:t>
      </w:r>
      <w:r>
        <w:t>兑美元），显示中国可能容忍货币逐步贬值以抵消关税影响</w:t>
      </w:r>
      <w:r>
        <w:rPr>
          <w:rFonts w:ascii="宋体" w:eastAsia="宋体" w:hAnsi="宋体" w:cs="宋体" w:hint="eastAsia"/>
        </w:rPr>
        <w:t>。</w:t>
      </w:r>
    </w:p>
    <w:p w14:paraId="118BFA72" w14:textId="77777777" w:rsidR="00A41734" w:rsidRDefault="00A41734" w:rsidP="00A41734">
      <w:pPr>
        <w:widowControl/>
        <w:numPr>
          <w:ilvl w:val="1"/>
          <w:numId w:val="6"/>
        </w:numPr>
        <w:spacing w:before="100" w:beforeAutospacing="1" w:after="100" w:afterAutospacing="1"/>
        <w:jc w:val="left"/>
      </w:pPr>
      <w:r>
        <w:t>中美贸易战的升级导致全球股市震荡，美国股市大跌（标普</w:t>
      </w:r>
      <w:r>
        <w:t>500</w:t>
      </w:r>
      <w:r>
        <w:t>指数下跌</w:t>
      </w:r>
      <w:r>
        <w:t>5.2%</w:t>
      </w:r>
      <w:r>
        <w:t>），而欧洲和亚洲部分市场因前日涨势有所上涨</w:t>
      </w:r>
      <w:r>
        <w:rPr>
          <w:rFonts w:ascii="宋体" w:eastAsia="宋体" w:hAnsi="宋体" w:cs="宋体" w:hint="eastAsia"/>
        </w:rPr>
        <w:t>。</w:t>
      </w:r>
    </w:p>
    <w:p w14:paraId="4213A694" w14:textId="77777777" w:rsidR="00A41734" w:rsidRDefault="00A41734" w:rsidP="00A41734">
      <w:pPr>
        <w:pStyle w:val="ae"/>
        <w:numPr>
          <w:ilvl w:val="0"/>
          <w:numId w:val="6"/>
        </w:numPr>
      </w:pPr>
      <w:r>
        <w:rPr>
          <w:rStyle w:val="af1"/>
          <w:rFonts w:ascii="宋体" w:eastAsia="宋体" w:hAnsi="宋体" w:cs="宋体" w:hint="eastAsia"/>
        </w:rPr>
        <w:t>中国的外交与经济应对</w:t>
      </w:r>
    </w:p>
    <w:p w14:paraId="06EA5A54" w14:textId="77777777" w:rsidR="00A41734" w:rsidRDefault="00A41734" w:rsidP="00A41734">
      <w:pPr>
        <w:widowControl/>
        <w:numPr>
          <w:ilvl w:val="1"/>
          <w:numId w:val="6"/>
        </w:numPr>
        <w:spacing w:before="100" w:beforeAutospacing="1" w:after="100" w:afterAutospacing="1"/>
        <w:jc w:val="left"/>
      </w:pPr>
      <w:r>
        <w:lastRenderedPageBreak/>
        <w:t>中国通过与欧盟、东盟等贸易伙伴展开外交活动，试图加强多边贸易体系</w:t>
      </w:r>
      <w:r>
        <w:rPr>
          <w:rFonts w:ascii="宋体" w:eastAsia="宋体" w:hAnsi="宋体" w:cs="宋体" w:hint="eastAsia"/>
        </w:rPr>
        <w:t>。</w:t>
      </w:r>
    </w:p>
    <w:p w14:paraId="679804D5" w14:textId="77777777" w:rsidR="00A41734" w:rsidRDefault="00A41734" w:rsidP="00A41734">
      <w:pPr>
        <w:widowControl/>
        <w:numPr>
          <w:ilvl w:val="1"/>
          <w:numId w:val="6"/>
        </w:numPr>
        <w:spacing w:before="100" w:beforeAutospacing="1" w:after="100" w:afterAutospacing="1"/>
        <w:jc w:val="left"/>
      </w:pPr>
      <w:r>
        <w:t>中国商务部表示愿意谈判，但强调谈判必须基于平等和相互尊重，同时表示如果需要，将</w:t>
      </w:r>
      <w:r>
        <w:t>“</w:t>
      </w:r>
      <w:r>
        <w:t>战斗到底</w:t>
      </w:r>
      <w:r>
        <w:t>”</w:t>
      </w:r>
      <w:r>
        <w:rPr>
          <w:rFonts w:ascii="宋体" w:eastAsia="宋体" w:hAnsi="宋体" w:cs="宋体" w:hint="eastAsia"/>
        </w:rPr>
        <w:t>。</w:t>
      </w:r>
    </w:p>
    <w:p w14:paraId="4DFE41AF" w14:textId="77777777" w:rsidR="00A41734" w:rsidRDefault="00A41734" w:rsidP="00A41734">
      <w:r>
        <w:pict w14:anchorId="1BCD7183">
          <v:rect id="_x0000_i1035" style="width:0;height:1.5pt" o:hralign="center" o:hrstd="t" o:hr="t" fillcolor="#a0a0a0" stroked="f"/>
        </w:pict>
      </w:r>
    </w:p>
    <w:p w14:paraId="2E2ABC67" w14:textId="77777777" w:rsidR="00A41734" w:rsidRDefault="00A41734" w:rsidP="00A41734">
      <w:pPr>
        <w:pStyle w:val="3"/>
      </w:pPr>
      <w:r>
        <w:rPr>
          <w:rStyle w:val="af1"/>
          <w:b w:val="0"/>
          <w:bCs w:val="0"/>
        </w:rPr>
        <w:t>主要逻</w:t>
      </w:r>
      <w:r>
        <w:rPr>
          <w:rStyle w:val="af1"/>
          <w:rFonts w:ascii="宋体" w:eastAsia="宋体" w:hAnsi="宋体" w:cs="宋体" w:hint="eastAsia"/>
          <w:b w:val="0"/>
          <w:bCs w:val="0"/>
        </w:rPr>
        <w:t>辑</w:t>
      </w:r>
    </w:p>
    <w:p w14:paraId="388A8F7D" w14:textId="77777777" w:rsidR="00A41734" w:rsidRDefault="00A41734" w:rsidP="00A41734">
      <w:pPr>
        <w:pStyle w:val="ae"/>
        <w:numPr>
          <w:ilvl w:val="0"/>
          <w:numId w:val="7"/>
        </w:numPr>
      </w:pPr>
      <w:r>
        <w:rPr>
          <w:rStyle w:val="af1"/>
          <w:rFonts w:ascii="宋体" w:eastAsia="宋体" w:hAnsi="宋体" w:cs="宋体" w:hint="eastAsia"/>
        </w:rPr>
        <w:t>背景铺垫：中美贸易战升级</w:t>
      </w:r>
    </w:p>
    <w:p w14:paraId="36AF809B" w14:textId="77777777" w:rsidR="00A41734" w:rsidRDefault="00A41734" w:rsidP="00A41734">
      <w:pPr>
        <w:widowControl/>
        <w:numPr>
          <w:ilvl w:val="1"/>
          <w:numId w:val="7"/>
        </w:numPr>
        <w:spacing w:before="100" w:beforeAutospacing="1" w:after="100" w:afterAutospacing="1"/>
        <w:jc w:val="left"/>
      </w:pPr>
      <w:r>
        <w:t>中美两国通过加征关税相互施压，显示出两国在贸易领域的对抗性</w:t>
      </w:r>
      <w:r>
        <w:t>“</w:t>
      </w:r>
      <w:r>
        <w:t>脱钩</w:t>
      </w:r>
      <w:r>
        <w:t>”</w:t>
      </w:r>
      <w:r>
        <w:t>趋势</w:t>
      </w:r>
      <w:r>
        <w:rPr>
          <w:rFonts w:ascii="宋体" w:eastAsia="宋体" w:hAnsi="宋体" w:cs="宋体" w:hint="eastAsia"/>
        </w:rPr>
        <w:t>。</w:t>
      </w:r>
    </w:p>
    <w:p w14:paraId="05E59E1E" w14:textId="77777777" w:rsidR="00A41734" w:rsidRDefault="00A41734" w:rsidP="00A41734">
      <w:pPr>
        <w:widowControl/>
        <w:numPr>
          <w:ilvl w:val="1"/>
          <w:numId w:val="7"/>
        </w:numPr>
        <w:spacing w:before="100" w:beforeAutospacing="1" w:after="100" w:afterAutospacing="1"/>
        <w:jc w:val="left"/>
      </w:pPr>
      <w:r>
        <w:t>双方都试图通过关税政策强化自身话语权，同时打击对方经济</w:t>
      </w:r>
      <w:r>
        <w:rPr>
          <w:rFonts w:ascii="宋体" w:eastAsia="宋体" w:hAnsi="宋体" w:cs="宋体" w:hint="eastAsia"/>
        </w:rPr>
        <w:t>。</w:t>
      </w:r>
    </w:p>
    <w:p w14:paraId="54EF9646" w14:textId="77777777" w:rsidR="00A41734" w:rsidRDefault="00A41734" w:rsidP="00A41734">
      <w:pPr>
        <w:pStyle w:val="ae"/>
        <w:numPr>
          <w:ilvl w:val="0"/>
          <w:numId w:val="7"/>
        </w:numPr>
      </w:pPr>
      <w:r>
        <w:rPr>
          <w:rStyle w:val="af1"/>
          <w:rFonts w:ascii="宋体" w:eastAsia="宋体" w:hAnsi="宋体" w:cs="宋体" w:hint="eastAsia"/>
        </w:rPr>
        <w:t>直接影响：企业和市场的剧烈波动</w:t>
      </w:r>
    </w:p>
    <w:p w14:paraId="0664F02C" w14:textId="77777777" w:rsidR="00A41734" w:rsidRDefault="00A41734" w:rsidP="00A41734">
      <w:pPr>
        <w:widowControl/>
        <w:numPr>
          <w:ilvl w:val="1"/>
          <w:numId w:val="7"/>
        </w:numPr>
        <w:spacing w:before="100" w:beforeAutospacing="1" w:after="100" w:afterAutospacing="1"/>
        <w:jc w:val="left"/>
      </w:pPr>
      <w:r>
        <w:t>中国出口商因关税压力面临涨价、转移生产或退出市场的选择，供应链受到严重影响</w:t>
      </w:r>
      <w:r>
        <w:rPr>
          <w:rFonts w:ascii="宋体" w:eastAsia="宋体" w:hAnsi="宋体" w:cs="宋体" w:hint="eastAsia"/>
        </w:rPr>
        <w:t>。</w:t>
      </w:r>
    </w:p>
    <w:p w14:paraId="695E7B4F" w14:textId="77777777" w:rsidR="00A41734" w:rsidRDefault="00A41734" w:rsidP="00A41734">
      <w:pPr>
        <w:widowControl/>
        <w:numPr>
          <w:ilvl w:val="1"/>
          <w:numId w:val="7"/>
        </w:numPr>
        <w:spacing w:before="100" w:beforeAutospacing="1" w:after="100" w:afterAutospacing="1"/>
        <w:jc w:val="left"/>
      </w:pPr>
      <w:r>
        <w:t>美国市场对高税率商品需求下降，反过来也影响了中国对美出口的稳定性</w:t>
      </w:r>
      <w:r>
        <w:rPr>
          <w:rFonts w:ascii="宋体" w:eastAsia="宋体" w:hAnsi="宋体" w:cs="宋体" w:hint="eastAsia"/>
        </w:rPr>
        <w:t>。</w:t>
      </w:r>
    </w:p>
    <w:p w14:paraId="68AD6FCC" w14:textId="77777777" w:rsidR="00A41734" w:rsidRDefault="00A41734" w:rsidP="00A41734">
      <w:pPr>
        <w:pStyle w:val="ae"/>
        <w:numPr>
          <w:ilvl w:val="0"/>
          <w:numId w:val="7"/>
        </w:numPr>
      </w:pPr>
      <w:r>
        <w:rPr>
          <w:rStyle w:val="af1"/>
          <w:rFonts w:ascii="宋体" w:eastAsia="宋体" w:hAnsi="宋体" w:cs="宋体" w:hint="eastAsia"/>
        </w:rPr>
        <w:t>间接影响：金融市场与汇率波动</w:t>
      </w:r>
    </w:p>
    <w:p w14:paraId="60A6C6BD" w14:textId="77777777" w:rsidR="00A41734" w:rsidRDefault="00A41734" w:rsidP="00A41734">
      <w:pPr>
        <w:widowControl/>
        <w:numPr>
          <w:ilvl w:val="1"/>
          <w:numId w:val="7"/>
        </w:numPr>
        <w:spacing w:before="100" w:beforeAutospacing="1" w:after="100" w:afterAutospacing="1"/>
        <w:jc w:val="left"/>
      </w:pPr>
      <w:r>
        <w:t>人民币贬值反映出中国试图通过货币工具缓解出口压力，但也引发了美国对</w:t>
      </w:r>
      <w:r>
        <w:t>“</w:t>
      </w:r>
      <w:r>
        <w:t>汇率操纵</w:t>
      </w:r>
      <w:r>
        <w:t>”</w:t>
      </w:r>
      <w:r>
        <w:t>的警告</w:t>
      </w:r>
      <w:r>
        <w:rPr>
          <w:rFonts w:ascii="宋体" w:eastAsia="宋体" w:hAnsi="宋体" w:cs="宋体" w:hint="eastAsia"/>
        </w:rPr>
        <w:t>。</w:t>
      </w:r>
    </w:p>
    <w:p w14:paraId="7923347F" w14:textId="77777777" w:rsidR="00A41734" w:rsidRDefault="00A41734" w:rsidP="00A41734">
      <w:pPr>
        <w:widowControl/>
        <w:numPr>
          <w:ilvl w:val="1"/>
          <w:numId w:val="7"/>
        </w:numPr>
        <w:spacing w:before="100" w:beforeAutospacing="1" w:after="100" w:afterAutospacing="1"/>
        <w:jc w:val="left"/>
      </w:pPr>
      <w:r>
        <w:t>全球股市因贸易紧张局势出现剧烈波动，投资者对经济前景更加担忧</w:t>
      </w:r>
      <w:r>
        <w:rPr>
          <w:rFonts w:ascii="宋体" w:eastAsia="宋体" w:hAnsi="宋体" w:cs="宋体" w:hint="eastAsia"/>
        </w:rPr>
        <w:t>。</w:t>
      </w:r>
    </w:p>
    <w:p w14:paraId="56A1E54B" w14:textId="77777777" w:rsidR="00A41734" w:rsidRDefault="00A41734" w:rsidP="00A41734">
      <w:pPr>
        <w:pStyle w:val="ae"/>
        <w:numPr>
          <w:ilvl w:val="0"/>
          <w:numId w:val="7"/>
        </w:numPr>
      </w:pPr>
      <w:r>
        <w:rPr>
          <w:rStyle w:val="af1"/>
          <w:rFonts w:ascii="宋体" w:eastAsia="宋体" w:hAnsi="宋体" w:cs="宋体" w:hint="eastAsia"/>
        </w:rPr>
        <w:t>未来趋势：多边体系与全球经济裂痕</w:t>
      </w:r>
    </w:p>
    <w:p w14:paraId="1BE66383" w14:textId="77777777" w:rsidR="00A41734" w:rsidRDefault="00A41734" w:rsidP="00A41734">
      <w:pPr>
        <w:widowControl/>
        <w:numPr>
          <w:ilvl w:val="1"/>
          <w:numId w:val="7"/>
        </w:numPr>
        <w:spacing w:before="100" w:beforeAutospacing="1" w:after="100" w:afterAutospacing="1"/>
        <w:jc w:val="left"/>
      </w:pPr>
      <w:r>
        <w:t>中国通过加强与东盟和欧盟的合作，试图在多边贸易体系中寻找盟友，以对抗美国的单边主义</w:t>
      </w:r>
      <w:r>
        <w:rPr>
          <w:rFonts w:ascii="宋体" w:eastAsia="宋体" w:hAnsi="宋体" w:cs="宋体" w:hint="eastAsia"/>
        </w:rPr>
        <w:t>。</w:t>
      </w:r>
    </w:p>
    <w:p w14:paraId="70845654" w14:textId="77777777" w:rsidR="00A41734" w:rsidRDefault="00A41734" w:rsidP="00A41734">
      <w:pPr>
        <w:widowControl/>
        <w:numPr>
          <w:ilvl w:val="1"/>
          <w:numId w:val="7"/>
        </w:numPr>
        <w:spacing w:before="100" w:beforeAutospacing="1" w:after="100" w:afterAutospacing="1"/>
        <w:jc w:val="left"/>
      </w:pPr>
      <w:r>
        <w:t>中美</w:t>
      </w:r>
      <w:r>
        <w:t>“</w:t>
      </w:r>
      <w:r>
        <w:t>脱钩</w:t>
      </w:r>
      <w:r>
        <w:t>”</w:t>
      </w:r>
      <w:r>
        <w:t>加剧了全球经济的不确定性，特别是在供应链和市场稳定性方面</w:t>
      </w:r>
      <w:r>
        <w:rPr>
          <w:rFonts w:ascii="宋体" w:eastAsia="宋体" w:hAnsi="宋体" w:cs="宋体" w:hint="eastAsia"/>
        </w:rPr>
        <w:t>。</w:t>
      </w:r>
    </w:p>
    <w:p w14:paraId="1FF0C822" w14:textId="77777777" w:rsidR="00A41734" w:rsidRDefault="00A41734" w:rsidP="00A41734">
      <w:r>
        <w:pict w14:anchorId="33886391">
          <v:rect id="_x0000_i1036" style="width:0;height:1.5pt" o:hralign="center" o:hrstd="t" o:hr="t" fillcolor="#a0a0a0" stroked="f"/>
        </w:pict>
      </w:r>
    </w:p>
    <w:p w14:paraId="733A7E51" w14:textId="77777777" w:rsidR="00A41734" w:rsidRDefault="00A41734" w:rsidP="00A41734">
      <w:pPr>
        <w:pStyle w:val="3"/>
      </w:pPr>
      <w:r>
        <w:rPr>
          <w:rStyle w:val="af1"/>
          <w:b w:val="0"/>
          <w:bCs w:val="0"/>
        </w:rPr>
        <w:t>核心观</w:t>
      </w:r>
      <w:r>
        <w:rPr>
          <w:rStyle w:val="af1"/>
          <w:rFonts w:ascii="宋体" w:eastAsia="宋体" w:hAnsi="宋体" w:cs="宋体" w:hint="eastAsia"/>
          <w:b w:val="0"/>
          <w:bCs w:val="0"/>
        </w:rPr>
        <w:t>点</w:t>
      </w:r>
    </w:p>
    <w:p w14:paraId="260CCB95" w14:textId="77777777" w:rsidR="00A41734" w:rsidRDefault="00A41734" w:rsidP="00A41734">
      <w:pPr>
        <w:pStyle w:val="ae"/>
      </w:pPr>
      <w:r>
        <w:rPr>
          <w:rFonts w:ascii="宋体" w:eastAsia="宋体" w:hAnsi="宋体" w:cs="宋体" w:hint="eastAsia"/>
        </w:rPr>
        <w:t>中美贸易战的最新升级使得全球经济面临更大风险，双方的高关税政策不仅造成供应链中断，还加剧了企业和市场的不确定性。中国正通过货币调控和多边外交来应对压力，而中美在贸易领域的</w:t>
      </w:r>
      <w:r>
        <w:t>“</w:t>
      </w:r>
      <w:r>
        <w:rPr>
          <w:rFonts w:ascii="宋体" w:eastAsia="宋体" w:hAnsi="宋体" w:cs="宋体" w:hint="eastAsia"/>
        </w:rPr>
        <w:t>经济脱钩</w:t>
      </w:r>
      <w:r>
        <w:t>”</w:t>
      </w:r>
      <w:r>
        <w:rPr>
          <w:rFonts w:ascii="宋体" w:eastAsia="宋体" w:hAnsi="宋体" w:cs="宋体" w:hint="eastAsia"/>
        </w:rPr>
        <w:t>趋势已开始显现，可能对全球经济格局产生深远影响。</w:t>
      </w:r>
    </w:p>
    <w:p w14:paraId="53EAEB2B" w14:textId="77777777" w:rsidR="00A41734" w:rsidRDefault="00A41734" w:rsidP="00A41734">
      <w:r>
        <w:rPr>
          <w:rStyle w:val="messagemessagemetadatatextfxy5"/>
        </w:rPr>
        <w:t>1:47 PM</w:t>
      </w:r>
    </w:p>
    <w:p w14:paraId="764CBADE" w14:textId="77777777" w:rsidR="00A41734" w:rsidRDefault="00A41734" w:rsidP="00A41734">
      <w:pPr>
        <w:pStyle w:val="ae"/>
      </w:pPr>
      <w:r>
        <w:rPr>
          <w:rFonts w:ascii="宋体" w:eastAsia="宋体" w:hAnsi="宋体" w:cs="宋体" w:hint="eastAsia"/>
        </w:rPr>
        <w:lastRenderedPageBreak/>
        <w:t>请总结文章及其的主要逻辑</w:t>
      </w:r>
    </w:p>
    <w:p w14:paraId="78A9C637" w14:textId="77777777" w:rsidR="00A41734" w:rsidRDefault="00A41734" w:rsidP="00A41734">
      <w:pPr>
        <w:rPr>
          <w:rStyle w:val="af"/>
        </w:rPr>
      </w:pPr>
      <w:r>
        <w:fldChar w:fldCharType="begin"/>
      </w:r>
      <w:r>
        <w:instrText>HYPERLINK "https://pfst.cf2.poecdn.net/base/application/a19485f268c0580ebabfb5e7f2c8cdc60a445ddba917a58525839d1c9af79a03?pmaid=345373086" \t "_blank"</w:instrText>
      </w:r>
      <w:r>
        <w:fldChar w:fldCharType="separate"/>
      </w:r>
    </w:p>
    <w:p w14:paraId="242617A8" w14:textId="77777777" w:rsidR="00A41734" w:rsidRDefault="00A41734" w:rsidP="00A41734">
      <w:r>
        <w:rPr>
          <w:color w:val="0000FF"/>
          <w:u w:val="single"/>
        </w:rPr>
        <w:t>Trump tests the American attitude to pain.pdf</w:t>
      </w:r>
    </w:p>
    <w:p w14:paraId="64663C41" w14:textId="77777777" w:rsidR="00A41734" w:rsidRDefault="00A41734" w:rsidP="00A41734">
      <w:pPr>
        <w:rPr>
          <w:color w:val="0000FF"/>
          <w:u w:val="single"/>
        </w:rPr>
      </w:pPr>
      <w:r>
        <w:rPr>
          <w:rStyle w:val="fileinfofiletypekzdvv"/>
          <w:color w:val="0000FF"/>
          <w:u w:val="single"/>
        </w:rPr>
        <w:t>pdf</w:t>
      </w:r>
      <w:r>
        <w:rPr>
          <w:color w:val="0000FF"/>
          <w:u w:val="single"/>
        </w:rPr>
        <w:t xml:space="preserve"> · 725 kB</w:t>
      </w:r>
    </w:p>
    <w:p w14:paraId="41227A9B" w14:textId="77777777" w:rsidR="00A41734" w:rsidRDefault="00A41734" w:rsidP="00A41734">
      <w:r>
        <w:fldChar w:fldCharType="end"/>
      </w:r>
    </w:p>
    <w:p w14:paraId="62C662D9" w14:textId="77777777" w:rsidR="00A41734" w:rsidRDefault="00A41734" w:rsidP="00A41734">
      <w:r>
        <w:rPr>
          <w:rStyle w:val="messagemessagemetadatatextfxy5"/>
        </w:rPr>
        <w:t>1:48 PM</w:t>
      </w:r>
    </w:p>
    <w:p w14:paraId="6FCB172A" w14:textId="77777777" w:rsidR="00A41734" w:rsidRDefault="00A41734" w:rsidP="00A41734">
      <w:pPr>
        <w:rPr>
          <w:rStyle w:val="af"/>
        </w:rPr>
      </w:pPr>
      <w:r>
        <w:fldChar w:fldCharType="begin"/>
      </w:r>
      <w:r>
        <w:instrText>HYPERLINK "/GPT-4o" \t "_blank"</w:instrText>
      </w:r>
      <w:r>
        <w:fldChar w:fldCharType="separate"/>
      </w:r>
    </w:p>
    <w:p w14:paraId="5D449B85" w14:textId="3DFD544B" w:rsidR="00A41734" w:rsidRDefault="00A41734" w:rsidP="00A41734">
      <w:r>
        <w:rPr>
          <w:noProof/>
          <w:color w:val="0000FF"/>
        </w:rPr>
        <w:drawing>
          <wp:inline distT="0" distB="0" distL="0" distR="0" wp14:anchorId="12607544" wp14:editId="57F729C3">
            <wp:extent cx="190500" cy="190500"/>
            <wp:effectExtent l="0" t="0" r="0" b="0"/>
            <wp:docPr id="709120700" name="图片 57" descr="Bot image for GPT-4o">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ot image for GPT-4o">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C0F217F" w14:textId="77777777" w:rsidR="00A41734" w:rsidRDefault="00A41734" w:rsidP="00A41734">
      <w:pPr>
        <w:pStyle w:val="ae"/>
        <w:rPr>
          <w:color w:val="0000FF"/>
          <w:u w:val="single"/>
        </w:rPr>
      </w:pPr>
      <w:r>
        <w:rPr>
          <w:color w:val="0000FF"/>
          <w:u w:val="single"/>
        </w:rPr>
        <w:t>GPT-4o</w:t>
      </w:r>
    </w:p>
    <w:p w14:paraId="5B84D95B" w14:textId="77777777" w:rsidR="00A41734" w:rsidRDefault="00A41734" w:rsidP="00A41734">
      <w:r>
        <w:fldChar w:fldCharType="end"/>
      </w:r>
    </w:p>
    <w:p w14:paraId="12935832" w14:textId="77777777" w:rsidR="00A41734" w:rsidRDefault="00A41734" w:rsidP="00A41734">
      <w:r>
        <w:t>Poe</w:t>
      </w:r>
    </w:p>
    <w:p w14:paraId="39AB2B5D" w14:textId="77777777" w:rsidR="00A41734" w:rsidRDefault="00A41734" w:rsidP="00A41734">
      <w:pPr>
        <w:pStyle w:val="3"/>
      </w:pPr>
      <w:r>
        <w:t>文章总结及主要逻</w:t>
      </w:r>
      <w:r>
        <w:rPr>
          <w:rFonts w:ascii="宋体" w:eastAsia="宋体" w:hAnsi="宋体" w:cs="宋体" w:hint="eastAsia"/>
        </w:rPr>
        <w:t>辑</w:t>
      </w:r>
    </w:p>
    <w:p w14:paraId="76AB6746" w14:textId="77777777" w:rsidR="00A41734" w:rsidRDefault="00A41734" w:rsidP="00A41734">
      <w:pPr>
        <w:pStyle w:val="ae"/>
      </w:pPr>
      <w:r>
        <w:rPr>
          <w:rFonts w:ascii="宋体" w:eastAsia="宋体" w:hAnsi="宋体" w:cs="宋体" w:hint="eastAsia"/>
        </w:rPr>
        <w:t>这篇文章探讨了特朗普政府通过关税政策推动</w:t>
      </w:r>
      <w:r>
        <w:t>“</w:t>
      </w:r>
      <w:r>
        <w:rPr>
          <w:rFonts w:ascii="宋体" w:eastAsia="宋体" w:hAnsi="宋体" w:cs="宋体" w:hint="eastAsia"/>
        </w:rPr>
        <w:t>经济革命</w:t>
      </w:r>
      <w:r>
        <w:t>”</w:t>
      </w:r>
      <w:r>
        <w:rPr>
          <w:rFonts w:ascii="宋体" w:eastAsia="宋体" w:hAnsi="宋体" w:cs="宋体" w:hint="eastAsia"/>
        </w:rPr>
        <w:t>的尝试，以及美国公众对短期经济痛苦的接受程度。文章分析了特朗普的政策逻辑、对经济和社会的影响，以及美国文化在面对牺牲与痛苦时的独特反应。</w:t>
      </w:r>
    </w:p>
    <w:p w14:paraId="28A5D620" w14:textId="77777777" w:rsidR="00A41734" w:rsidRDefault="00A41734" w:rsidP="00A41734">
      <w:r>
        <w:pict w14:anchorId="197F5F0A">
          <v:rect id="_x0000_i1038" style="width:0;height:1.5pt" o:hralign="center" o:hrstd="t" o:hr="t" fillcolor="#a0a0a0" stroked="f"/>
        </w:pict>
      </w:r>
    </w:p>
    <w:p w14:paraId="7D146077" w14:textId="77777777" w:rsidR="00A41734" w:rsidRDefault="00A41734" w:rsidP="00A41734">
      <w:pPr>
        <w:pStyle w:val="3"/>
      </w:pPr>
      <w:r>
        <w:rPr>
          <w:rStyle w:val="af1"/>
          <w:b w:val="0"/>
          <w:bCs w:val="0"/>
        </w:rPr>
        <w:t>文章总</w:t>
      </w:r>
      <w:r>
        <w:rPr>
          <w:rStyle w:val="af1"/>
          <w:rFonts w:ascii="宋体" w:eastAsia="宋体" w:hAnsi="宋体" w:cs="宋体" w:hint="eastAsia"/>
          <w:b w:val="0"/>
          <w:bCs w:val="0"/>
        </w:rPr>
        <w:t>结</w:t>
      </w:r>
    </w:p>
    <w:p w14:paraId="11C5A314" w14:textId="77777777" w:rsidR="00A41734" w:rsidRDefault="00A41734" w:rsidP="00A41734">
      <w:pPr>
        <w:pStyle w:val="ae"/>
        <w:numPr>
          <w:ilvl w:val="0"/>
          <w:numId w:val="8"/>
        </w:numPr>
      </w:pPr>
      <w:r>
        <w:rPr>
          <w:rStyle w:val="af1"/>
          <w:rFonts w:ascii="宋体" w:eastAsia="宋体" w:hAnsi="宋体" w:cs="宋体" w:hint="eastAsia"/>
        </w:rPr>
        <w:t>背景与政策目标</w:t>
      </w:r>
    </w:p>
    <w:p w14:paraId="660DF4D4" w14:textId="77777777" w:rsidR="00A41734" w:rsidRDefault="00A41734" w:rsidP="00A41734">
      <w:pPr>
        <w:widowControl/>
        <w:numPr>
          <w:ilvl w:val="1"/>
          <w:numId w:val="8"/>
        </w:numPr>
        <w:spacing w:before="100" w:beforeAutospacing="1" w:after="100" w:afterAutospacing="1"/>
        <w:jc w:val="left"/>
      </w:pPr>
      <w:r>
        <w:t>特朗普政府通过高关税政策（平均关税达</w:t>
      </w:r>
      <w:r>
        <w:t>27%</w:t>
      </w:r>
      <w:r>
        <w:t>，为</w:t>
      </w:r>
      <w:r>
        <w:t>1903</w:t>
      </w:r>
      <w:r>
        <w:t>年以来最高水平）推动美国经济转向自给自足和再工业化，声称这将带来长期的经济</w:t>
      </w:r>
      <w:r>
        <w:t>“</w:t>
      </w:r>
      <w:r>
        <w:t>复兴</w:t>
      </w:r>
      <w:r>
        <w:t>”</w:t>
      </w:r>
      <w:r>
        <w:rPr>
          <w:rFonts w:ascii="宋体" w:eastAsia="宋体" w:hAnsi="宋体" w:cs="宋体" w:hint="eastAsia"/>
        </w:rPr>
        <w:t>。</w:t>
      </w:r>
    </w:p>
    <w:p w14:paraId="40765C8E" w14:textId="77777777" w:rsidR="00A41734" w:rsidRDefault="00A41734" w:rsidP="00A41734">
      <w:pPr>
        <w:widowControl/>
        <w:numPr>
          <w:ilvl w:val="1"/>
          <w:numId w:val="8"/>
        </w:numPr>
        <w:spacing w:before="100" w:beforeAutospacing="1" w:after="100" w:afterAutospacing="1"/>
        <w:jc w:val="left"/>
      </w:pPr>
      <w:r>
        <w:t>政府承认这些政策会造成短期经济冲击，包括市场动荡、消费品价格上涨和可能的经济衰退，但坚持认为这是实现长期经济目标的</w:t>
      </w:r>
      <w:r>
        <w:t>“</w:t>
      </w:r>
      <w:r>
        <w:t>必要痛苦</w:t>
      </w:r>
      <w:r>
        <w:t>”</w:t>
      </w:r>
      <w:r>
        <w:rPr>
          <w:rFonts w:ascii="宋体" w:eastAsia="宋体" w:hAnsi="宋体" w:cs="宋体" w:hint="eastAsia"/>
        </w:rPr>
        <w:t>。</w:t>
      </w:r>
    </w:p>
    <w:p w14:paraId="17C990E0" w14:textId="77777777" w:rsidR="00A41734" w:rsidRDefault="00A41734" w:rsidP="00A41734">
      <w:pPr>
        <w:pStyle w:val="ae"/>
        <w:numPr>
          <w:ilvl w:val="0"/>
          <w:numId w:val="8"/>
        </w:numPr>
      </w:pPr>
      <w:r>
        <w:rPr>
          <w:rStyle w:val="af1"/>
          <w:rFonts w:ascii="宋体" w:eastAsia="宋体" w:hAnsi="宋体" w:cs="宋体" w:hint="eastAsia"/>
        </w:rPr>
        <w:t>美国经济的</w:t>
      </w:r>
      <w:r>
        <w:rPr>
          <w:rStyle w:val="af1"/>
        </w:rPr>
        <w:t>“</w:t>
      </w:r>
      <w:r>
        <w:rPr>
          <w:rStyle w:val="af1"/>
          <w:rFonts w:ascii="宋体" w:eastAsia="宋体" w:hAnsi="宋体" w:cs="宋体" w:hint="eastAsia"/>
        </w:rPr>
        <w:t>诱饵与转换</w:t>
      </w:r>
      <w:r>
        <w:rPr>
          <w:rStyle w:val="af1"/>
        </w:rPr>
        <w:t>”</w:t>
      </w:r>
    </w:p>
    <w:p w14:paraId="2AC79A52" w14:textId="77777777" w:rsidR="00A41734" w:rsidRDefault="00A41734" w:rsidP="00A41734">
      <w:pPr>
        <w:widowControl/>
        <w:numPr>
          <w:ilvl w:val="1"/>
          <w:numId w:val="8"/>
        </w:numPr>
        <w:spacing w:before="100" w:beforeAutospacing="1" w:after="100" w:afterAutospacing="1"/>
        <w:jc w:val="left"/>
      </w:pPr>
      <w:r>
        <w:t>特朗普曾承诺让美国经济</w:t>
      </w:r>
      <w:r>
        <w:t>“</w:t>
      </w:r>
      <w:r>
        <w:t>再次伟大</w:t>
      </w:r>
      <w:r>
        <w:t>”</w:t>
      </w:r>
      <w:r>
        <w:t>，但现在要求民众接受</w:t>
      </w:r>
      <w:r>
        <w:t>“</w:t>
      </w:r>
      <w:r>
        <w:t>短期痛苦换长期收益</w:t>
      </w:r>
      <w:r>
        <w:t>”</w:t>
      </w:r>
      <w:r>
        <w:t>的转变</w:t>
      </w:r>
      <w:r>
        <w:rPr>
          <w:rFonts w:ascii="宋体" w:eastAsia="宋体" w:hAnsi="宋体" w:cs="宋体" w:hint="eastAsia"/>
        </w:rPr>
        <w:t>。</w:t>
      </w:r>
    </w:p>
    <w:p w14:paraId="4678176D" w14:textId="77777777" w:rsidR="00A41734" w:rsidRDefault="00A41734" w:rsidP="00A41734">
      <w:pPr>
        <w:widowControl/>
        <w:numPr>
          <w:ilvl w:val="1"/>
          <w:numId w:val="8"/>
        </w:numPr>
        <w:spacing w:before="100" w:beforeAutospacing="1" w:after="100" w:afterAutospacing="1"/>
        <w:jc w:val="left"/>
      </w:pPr>
      <w:r>
        <w:t>高关税政策已经导致美国股市损失</w:t>
      </w:r>
      <w:r>
        <w:t>6</w:t>
      </w:r>
      <w:r>
        <w:t>万亿美元，同时引发债券收益率飙升和消费品价格上涨</w:t>
      </w:r>
      <w:r>
        <w:rPr>
          <w:rFonts w:ascii="宋体" w:eastAsia="宋体" w:hAnsi="宋体" w:cs="宋体" w:hint="eastAsia"/>
        </w:rPr>
        <w:t>。</w:t>
      </w:r>
    </w:p>
    <w:p w14:paraId="0827900F" w14:textId="77777777" w:rsidR="00A41734" w:rsidRDefault="00A41734" w:rsidP="00A41734">
      <w:pPr>
        <w:pStyle w:val="ae"/>
        <w:numPr>
          <w:ilvl w:val="0"/>
          <w:numId w:val="8"/>
        </w:numPr>
      </w:pPr>
      <w:r>
        <w:rPr>
          <w:rStyle w:val="af1"/>
          <w:rFonts w:ascii="宋体" w:eastAsia="宋体" w:hAnsi="宋体" w:cs="宋体" w:hint="eastAsia"/>
        </w:rPr>
        <w:t>公众与文化的反应</w:t>
      </w:r>
    </w:p>
    <w:p w14:paraId="70CE52A8" w14:textId="77777777" w:rsidR="00A41734" w:rsidRDefault="00A41734" w:rsidP="00A41734">
      <w:pPr>
        <w:widowControl/>
        <w:numPr>
          <w:ilvl w:val="1"/>
          <w:numId w:val="8"/>
        </w:numPr>
        <w:spacing w:before="100" w:beforeAutospacing="1" w:after="100" w:afterAutospacing="1"/>
        <w:jc w:val="left"/>
      </w:pPr>
      <w:r>
        <w:lastRenderedPageBreak/>
        <w:t>美国文化中对</w:t>
      </w:r>
      <w:r>
        <w:t>“</w:t>
      </w:r>
      <w:r>
        <w:t>牺牲与共享痛苦</w:t>
      </w:r>
      <w:r>
        <w:t>”</w:t>
      </w:r>
      <w:r>
        <w:t>的接受程度较低，与日本等强调社会共同牺牲的国家形成对比</w:t>
      </w:r>
      <w:r>
        <w:rPr>
          <w:rFonts w:ascii="宋体" w:eastAsia="宋体" w:hAnsi="宋体" w:cs="宋体" w:hint="eastAsia"/>
        </w:rPr>
        <w:t>。</w:t>
      </w:r>
    </w:p>
    <w:p w14:paraId="3645F49D" w14:textId="77777777" w:rsidR="00A41734" w:rsidRDefault="00A41734" w:rsidP="00A41734">
      <w:pPr>
        <w:widowControl/>
        <w:numPr>
          <w:ilvl w:val="1"/>
          <w:numId w:val="8"/>
        </w:numPr>
        <w:spacing w:before="100" w:beforeAutospacing="1" w:after="100" w:afterAutospacing="1"/>
        <w:jc w:val="left"/>
      </w:pPr>
      <w:r>
        <w:t>尽管经济痛苦逐渐显现，特朗普的支持率仍维持在</w:t>
      </w:r>
      <w:r>
        <w:t>47%</w:t>
      </w:r>
      <w:r>
        <w:t>，表明他的核心支持者尚未完全反对这些政策</w:t>
      </w:r>
      <w:r>
        <w:rPr>
          <w:rFonts w:ascii="宋体" w:eastAsia="宋体" w:hAnsi="宋体" w:cs="宋体" w:hint="eastAsia"/>
        </w:rPr>
        <w:t>。</w:t>
      </w:r>
    </w:p>
    <w:p w14:paraId="34C5EEFF" w14:textId="77777777" w:rsidR="00A41734" w:rsidRDefault="00A41734" w:rsidP="00A41734">
      <w:pPr>
        <w:widowControl/>
        <w:numPr>
          <w:ilvl w:val="1"/>
          <w:numId w:val="8"/>
        </w:numPr>
        <w:spacing w:before="100" w:beforeAutospacing="1" w:after="100" w:afterAutospacing="1"/>
        <w:jc w:val="left"/>
      </w:pPr>
      <w:r>
        <w:t>许多特朗普的核心选民来自受去工业化影响严重的社区，他们对现有经济秩序不满，更倾向于支持</w:t>
      </w:r>
      <w:r>
        <w:t>“</w:t>
      </w:r>
      <w:r>
        <w:t>打破现状</w:t>
      </w:r>
      <w:r>
        <w:t>”</w:t>
      </w:r>
      <w:r>
        <w:t>的尝试</w:t>
      </w:r>
      <w:r>
        <w:rPr>
          <w:rFonts w:ascii="宋体" w:eastAsia="宋体" w:hAnsi="宋体" w:cs="宋体" w:hint="eastAsia"/>
        </w:rPr>
        <w:t>。</w:t>
      </w:r>
    </w:p>
    <w:p w14:paraId="286E7CD0" w14:textId="77777777" w:rsidR="00A41734" w:rsidRDefault="00A41734" w:rsidP="00A41734">
      <w:pPr>
        <w:pStyle w:val="ae"/>
        <w:numPr>
          <w:ilvl w:val="0"/>
          <w:numId w:val="8"/>
        </w:numPr>
      </w:pPr>
      <w:r>
        <w:rPr>
          <w:rStyle w:val="af1"/>
          <w:rFonts w:ascii="宋体" w:eastAsia="宋体" w:hAnsi="宋体" w:cs="宋体" w:hint="eastAsia"/>
        </w:rPr>
        <w:t>未来的不确定性</w:t>
      </w:r>
    </w:p>
    <w:p w14:paraId="31B6F8AD" w14:textId="77777777" w:rsidR="00A41734" w:rsidRDefault="00A41734" w:rsidP="00A41734">
      <w:pPr>
        <w:widowControl/>
        <w:numPr>
          <w:ilvl w:val="1"/>
          <w:numId w:val="8"/>
        </w:numPr>
        <w:spacing w:before="100" w:beforeAutospacing="1" w:after="100" w:afterAutospacing="1"/>
        <w:jc w:val="left"/>
      </w:pPr>
      <w:r>
        <w:t>政府的政策可能面临经济衰退的风险，尤其是中美贸易战的长期化可能进一步恶化市场和消费信心</w:t>
      </w:r>
      <w:r>
        <w:rPr>
          <w:rFonts w:ascii="宋体" w:eastAsia="宋体" w:hAnsi="宋体" w:cs="宋体" w:hint="eastAsia"/>
        </w:rPr>
        <w:t>。</w:t>
      </w:r>
    </w:p>
    <w:p w14:paraId="536ED8C4" w14:textId="77777777" w:rsidR="00A41734" w:rsidRDefault="00A41734" w:rsidP="00A41734">
      <w:pPr>
        <w:widowControl/>
        <w:numPr>
          <w:ilvl w:val="1"/>
          <w:numId w:val="8"/>
        </w:numPr>
        <w:spacing w:before="100" w:beforeAutospacing="1" w:after="100" w:afterAutospacing="1"/>
        <w:jc w:val="left"/>
      </w:pPr>
      <w:r>
        <w:t>分析认为，如果经济痛苦加剧，特朗普可能面临更大的政治压力，甚至可能引发</w:t>
      </w:r>
      <w:r>
        <w:t>“</w:t>
      </w:r>
      <w:r>
        <w:t>特朗普主义</w:t>
      </w:r>
      <w:r>
        <w:t>”</w:t>
      </w:r>
      <w:r>
        <w:t>支持者的反叛</w:t>
      </w:r>
      <w:r>
        <w:rPr>
          <w:rFonts w:ascii="宋体" w:eastAsia="宋体" w:hAnsi="宋体" w:cs="宋体" w:hint="eastAsia"/>
        </w:rPr>
        <w:t>。</w:t>
      </w:r>
    </w:p>
    <w:p w14:paraId="5E7EC1D3" w14:textId="77777777" w:rsidR="00A41734" w:rsidRDefault="00A41734" w:rsidP="00A41734">
      <w:pPr>
        <w:pStyle w:val="ae"/>
        <w:numPr>
          <w:ilvl w:val="0"/>
          <w:numId w:val="8"/>
        </w:numPr>
      </w:pPr>
      <w:r>
        <w:rPr>
          <w:rStyle w:val="af1"/>
          <w:rFonts w:ascii="宋体" w:eastAsia="宋体" w:hAnsi="宋体" w:cs="宋体" w:hint="eastAsia"/>
        </w:rPr>
        <w:t>文化与经济实验</w:t>
      </w:r>
    </w:p>
    <w:p w14:paraId="3FDEA7B3" w14:textId="77777777" w:rsidR="00A41734" w:rsidRDefault="00A41734" w:rsidP="00A41734">
      <w:pPr>
        <w:widowControl/>
        <w:numPr>
          <w:ilvl w:val="1"/>
          <w:numId w:val="8"/>
        </w:numPr>
        <w:spacing w:before="100" w:beforeAutospacing="1" w:after="100" w:afterAutospacing="1"/>
        <w:jc w:val="left"/>
      </w:pPr>
      <w:r>
        <w:t>特朗普的关税政策不仅是经济实验，还是对美国公众承受能力的文化实验：美国人能在多大程度上接受经济痛苦？能否团结一致面对牺牲</w:t>
      </w:r>
      <w:r>
        <w:rPr>
          <w:rFonts w:ascii="宋体" w:eastAsia="宋体" w:hAnsi="宋体" w:cs="宋体" w:hint="eastAsia"/>
        </w:rPr>
        <w:t>？</w:t>
      </w:r>
    </w:p>
    <w:p w14:paraId="5BD45505" w14:textId="77777777" w:rsidR="00A41734" w:rsidRDefault="00A41734" w:rsidP="00A41734">
      <w:r>
        <w:pict w14:anchorId="466DB1FD">
          <v:rect id="_x0000_i1039" style="width:0;height:1.5pt" o:hralign="center" o:hrstd="t" o:hr="t" fillcolor="#a0a0a0" stroked="f"/>
        </w:pict>
      </w:r>
    </w:p>
    <w:p w14:paraId="7BCE763B" w14:textId="77777777" w:rsidR="00A41734" w:rsidRDefault="00A41734" w:rsidP="00A41734">
      <w:pPr>
        <w:pStyle w:val="3"/>
      </w:pPr>
      <w:r>
        <w:rPr>
          <w:rStyle w:val="af1"/>
          <w:b w:val="0"/>
          <w:bCs w:val="0"/>
        </w:rPr>
        <w:t>主要逻</w:t>
      </w:r>
      <w:r>
        <w:rPr>
          <w:rStyle w:val="af1"/>
          <w:rFonts w:ascii="宋体" w:eastAsia="宋体" w:hAnsi="宋体" w:cs="宋体" w:hint="eastAsia"/>
          <w:b w:val="0"/>
          <w:bCs w:val="0"/>
        </w:rPr>
        <w:t>辑</w:t>
      </w:r>
    </w:p>
    <w:p w14:paraId="3A9AB855" w14:textId="77777777" w:rsidR="00A41734" w:rsidRDefault="00A41734" w:rsidP="00A41734">
      <w:pPr>
        <w:pStyle w:val="ae"/>
        <w:numPr>
          <w:ilvl w:val="0"/>
          <w:numId w:val="9"/>
        </w:numPr>
      </w:pPr>
      <w:r>
        <w:rPr>
          <w:rStyle w:val="af1"/>
          <w:rFonts w:ascii="宋体" w:eastAsia="宋体" w:hAnsi="宋体" w:cs="宋体" w:hint="eastAsia"/>
        </w:rPr>
        <w:t>背景铺垫：经济问题与政策转变</w:t>
      </w:r>
    </w:p>
    <w:p w14:paraId="5C9E7B4E" w14:textId="77777777" w:rsidR="00A41734" w:rsidRDefault="00A41734" w:rsidP="00A41734">
      <w:pPr>
        <w:widowControl/>
        <w:numPr>
          <w:ilvl w:val="1"/>
          <w:numId w:val="9"/>
        </w:numPr>
        <w:spacing w:before="100" w:beforeAutospacing="1" w:after="100" w:afterAutospacing="1"/>
        <w:jc w:val="left"/>
      </w:pPr>
      <w:r>
        <w:t>美国面临</w:t>
      </w:r>
      <w:r>
        <w:t>36</w:t>
      </w:r>
      <w:r>
        <w:t>万亿美元债务和去工业化等结构性问题，特朗普试图通过高关税推动经济再工业化，打破对全球化的依赖</w:t>
      </w:r>
      <w:r>
        <w:rPr>
          <w:rFonts w:ascii="宋体" w:eastAsia="宋体" w:hAnsi="宋体" w:cs="宋体" w:hint="eastAsia"/>
        </w:rPr>
        <w:t>。</w:t>
      </w:r>
    </w:p>
    <w:p w14:paraId="46ED44CA" w14:textId="77777777" w:rsidR="00A41734" w:rsidRDefault="00A41734" w:rsidP="00A41734">
      <w:pPr>
        <w:pStyle w:val="ae"/>
        <w:numPr>
          <w:ilvl w:val="0"/>
          <w:numId w:val="9"/>
        </w:numPr>
      </w:pPr>
      <w:r>
        <w:rPr>
          <w:rStyle w:val="af1"/>
          <w:rFonts w:ascii="宋体" w:eastAsia="宋体" w:hAnsi="宋体" w:cs="宋体" w:hint="eastAsia"/>
        </w:rPr>
        <w:t>政策实施：短期痛苦换长期收益</w:t>
      </w:r>
    </w:p>
    <w:p w14:paraId="1774D0FA" w14:textId="77777777" w:rsidR="00A41734" w:rsidRDefault="00A41734" w:rsidP="00A41734">
      <w:pPr>
        <w:widowControl/>
        <w:numPr>
          <w:ilvl w:val="1"/>
          <w:numId w:val="9"/>
        </w:numPr>
        <w:spacing w:before="100" w:beforeAutospacing="1" w:after="100" w:afterAutospacing="1"/>
        <w:jc w:val="left"/>
      </w:pPr>
      <w:r>
        <w:t>高关税政策导致经济痛苦，包括市场损失、消费品价格上涨，但政府坚持认为这是实现经济转型的代价</w:t>
      </w:r>
      <w:r>
        <w:rPr>
          <w:rFonts w:ascii="宋体" w:eastAsia="宋体" w:hAnsi="宋体" w:cs="宋体" w:hint="eastAsia"/>
        </w:rPr>
        <w:t>。</w:t>
      </w:r>
    </w:p>
    <w:p w14:paraId="7781C741" w14:textId="77777777" w:rsidR="00A41734" w:rsidRDefault="00A41734" w:rsidP="00A41734">
      <w:pPr>
        <w:pStyle w:val="ae"/>
        <w:numPr>
          <w:ilvl w:val="0"/>
          <w:numId w:val="9"/>
        </w:numPr>
      </w:pPr>
      <w:r>
        <w:rPr>
          <w:rStyle w:val="af1"/>
          <w:rFonts w:ascii="宋体" w:eastAsia="宋体" w:hAnsi="宋体" w:cs="宋体" w:hint="eastAsia"/>
        </w:rPr>
        <w:t>公众反应：文化与经济的交织</w:t>
      </w:r>
    </w:p>
    <w:p w14:paraId="48C610E8" w14:textId="77777777" w:rsidR="00A41734" w:rsidRDefault="00A41734" w:rsidP="00A41734">
      <w:pPr>
        <w:widowControl/>
        <w:numPr>
          <w:ilvl w:val="1"/>
          <w:numId w:val="9"/>
        </w:numPr>
        <w:spacing w:before="100" w:beforeAutospacing="1" w:after="100" w:afterAutospacing="1"/>
        <w:jc w:val="left"/>
      </w:pPr>
      <w:r>
        <w:t>美国文化中牺牲意识较弱，但特朗普的支持者因对现状不满，暂时接受这些政策。然而，随着经济压力加剧，这种支持可能动摇</w:t>
      </w:r>
      <w:r>
        <w:rPr>
          <w:rFonts w:ascii="宋体" w:eastAsia="宋体" w:hAnsi="宋体" w:cs="宋体" w:hint="eastAsia"/>
        </w:rPr>
        <w:t>。</w:t>
      </w:r>
    </w:p>
    <w:p w14:paraId="71837DB4" w14:textId="77777777" w:rsidR="00A41734" w:rsidRDefault="00A41734" w:rsidP="00A41734">
      <w:pPr>
        <w:pStyle w:val="ae"/>
        <w:numPr>
          <w:ilvl w:val="0"/>
          <w:numId w:val="9"/>
        </w:numPr>
      </w:pPr>
      <w:r>
        <w:rPr>
          <w:rStyle w:val="af1"/>
          <w:rFonts w:ascii="宋体" w:eastAsia="宋体" w:hAnsi="宋体" w:cs="宋体" w:hint="eastAsia"/>
        </w:rPr>
        <w:t>未来挑战：政策与公众耐心的博弈</w:t>
      </w:r>
    </w:p>
    <w:p w14:paraId="5C7A5208" w14:textId="77777777" w:rsidR="00A41734" w:rsidRDefault="00A41734" w:rsidP="00A41734">
      <w:pPr>
        <w:widowControl/>
        <w:numPr>
          <w:ilvl w:val="1"/>
          <w:numId w:val="9"/>
        </w:numPr>
        <w:spacing w:before="100" w:beforeAutospacing="1" w:after="100" w:afterAutospacing="1"/>
        <w:jc w:val="left"/>
      </w:pPr>
      <w:r>
        <w:t>如果经济衰退风险加剧，特朗普政策的可持续性将受到考验，公众的态度可能从支持转向反对</w:t>
      </w:r>
      <w:r>
        <w:rPr>
          <w:rFonts w:ascii="宋体" w:eastAsia="宋体" w:hAnsi="宋体" w:cs="宋体" w:hint="eastAsia"/>
        </w:rPr>
        <w:t>。</w:t>
      </w:r>
    </w:p>
    <w:p w14:paraId="5BA9EF9F" w14:textId="77777777" w:rsidR="00A41734" w:rsidRDefault="00A41734" w:rsidP="00A41734">
      <w:pPr>
        <w:pStyle w:val="ae"/>
        <w:numPr>
          <w:ilvl w:val="0"/>
          <w:numId w:val="9"/>
        </w:numPr>
      </w:pPr>
      <w:r>
        <w:rPr>
          <w:rStyle w:val="af1"/>
          <w:rFonts w:ascii="宋体" w:eastAsia="宋体" w:hAnsi="宋体" w:cs="宋体" w:hint="eastAsia"/>
        </w:rPr>
        <w:t>结论：经济与文化的双重实验</w:t>
      </w:r>
    </w:p>
    <w:p w14:paraId="215A8420" w14:textId="77777777" w:rsidR="00A41734" w:rsidRDefault="00A41734" w:rsidP="00A41734">
      <w:pPr>
        <w:widowControl/>
        <w:numPr>
          <w:ilvl w:val="1"/>
          <w:numId w:val="9"/>
        </w:numPr>
        <w:spacing w:before="100" w:beforeAutospacing="1" w:after="100" w:afterAutospacing="1"/>
        <w:jc w:val="left"/>
      </w:pPr>
      <w:r>
        <w:t>特朗普的关税政策不仅考验了美国经济的韧性，也测试了美国公众在面对经济痛苦时的文化反应。未来的经济和政治走向将取决于这种</w:t>
      </w:r>
      <w:r>
        <w:t>“</w:t>
      </w:r>
      <w:r>
        <w:t>实验</w:t>
      </w:r>
      <w:r>
        <w:t>”</w:t>
      </w:r>
      <w:r>
        <w:t>的结果</w:t>
      </w:r>
      <w:r>
        <w:rPr>
          <w:rFonts w:ascii="宋体" w:eastAsia="宋体" w:hAnsi="宋体" w:cs="宋体" w:hint="eastAsia"/>
        </w:rPr>
        <w:t>。</w:t>
      </w:r>
    </w:p>
    <w:p w14:paraId="288B7F8A" w14:textId="77777777" w:rsidR="00A41734" w:rsidRDefault="00A41734" w:rsidP="00A41734">
      <w:r>
        <w:pict w14:anchorId="795208F4">
          <v:rect id="_x0000_i1040" style="width:0;height:1.5pt" o:hralign="center" o:hrstd="t" o:hr="t" fillcolor="#a0a0a0" stroked="f"/>
        </w:pict>
      </w:r>
    </w:p>
    <w:p w14:paraId="0AA8A8A7" w14:textId="77777777" w:rsidR="00A41734" w:rsidRDefault="00A41734" w:rsidP="00A41734">
      <w:pPr>
        <w:pStyle w:val="3"/>
      </w:pPr>
      <w:r>
        <w:rPr>
          <w:rStyle w:val="af1"/>
          <w:b w:val="0"/>
          <w:bCs w:val="0"/>
        </w:rPr>
        <w:lastRenderedPageBreak/>
        <w:t>核心观</w:t>
      </w:r>
      <w:r>
        <w:rPr>
          <w:rStyle w:val="af1"/>
          <w:rFonts w:ascii="宋体" w:eastAsia="宋体" w:hAnsi="宋体" w:cs="宋体" w:hint="eastAsia"/>
          <w:b w:val="0"/>
          <w:bCs w:val="0"/>
        </w:rPr>
        <w:t>点</w:t>
      </w:r>
    </w:p>
    <w:p w14:paraId="035AC824" w14:textId="77777777" w:rsidR="00A41734" w:rsidRDefault="00A41734" w:rsidP="00A41734">
      <w:pPr>
        <w:pStyle w:val="ae"/>
      </w:pPr>
      <w:r>
        <w:rPr>
          <w:rFonts w:ascii="宋体" w:eastAsia="宋体" w:hAnsi="宋体" w:cs="宋体" w:hint="eastAsia"/>
        </w:rPr>
        <w:t>特朗普的高关税政策标志着美国经济政策从</w:t>
      </w:r>
      <w:r>
        <w:t>“</w:t>
      </w:r>
      <w:r>
        <w:rPr>
          <w:rFonts w:ascii="宋体" w:eastAsia="宋体" w:hAnsi="宋体" w:cs="宋体" w:hint="eastAsia"/>
        </w:rPr>
        <w:t>短期利益</w:t>
      </w:r>
      <w:r>
        <w:t>”</w:t>
      </w:r>
      <w:r>
        <w:rPr>
          <w:rFonts w:ascii="宋体" w:eastAsia="宋体" w:hAnsi="宋体" w:cs="宋体" w:hint="eastAsia"/>
        </w:rPr>
        <w:t>向</w:t>
      </w:r>
      <w:r>
        <w:t>“</w:t>
      </w:r>
      <w:r>
        <w:rPr>
          <w:rFonts w:ascii="宋体" w:eastAsia="宋体" w:hAnsi="宋体" w:cs="宋体" w:hint="eastAsia"/>
        </w:rPr>
        <w:t>长远目标</w:t>
      </w:r>
      <w:r>
        <w:t>”</w:t>
      </w:r>
      <w:r>
        <w:rPr>
          <w:rFonts w:ascii="宋体" w:eastAsia="宋体" w:hAnsi="宋体" w:cs="宋体" w:hint="eastAsia"/>
        </w:rPr>
        <w:t>的转变，同时也是一场文化实验，测试美国公众对经济痛苦和牺牲的接受程度。这种政策的成败将取决于经济痛苦的实际影响及公众的耐心，而中美贸易战的持续升级使得未来更加不确定。</w:t>
      </w:r>
    </w:p>
    <w:p w14:paraId="4CBCCCC4" w14:textId="77777777" w:rsidR="00A41734" w:rsidRDefault="00A41734" w:rsidP="00A41734">
      <w:r>
        <w:rPr>
          <w:rStyle w:val="messagemessagemetadatatextfxy5"/>
        </w:rPr>
        <w:t>1:48 PM</w:t>
      </w:r>
    </w:p>
    <w:p w14:paraId="0208642F" w14:textId="77777777" w:rsidR="00A41734" w:rsidRDefault="00A41734" w:rsidP="00A41734">
      <w:pPr>
        <w:pStyle w:val="ae"/>
      </w:pPr>
      <w:r>
        <w:rPr>
          <w:rFonts w:ascii="宋体" w:eastAsia="宋体" w:hAnsi="宋体" w:cs="宋体" w:hint="eastAsia"/>
        </w:rPr>
        <w:t>请总结文章及其的主要逻辑</w:t>
      </w:r>
    </w:p>
    <w:p w14:paraId="16F7FE8C" w14:textId="77777777" w:rsidR="00A41734" w:rsidRDefault="00A41734" w:rsidP="00A41734">
      <w:pPr>
        <w:rPr>
          <w:rStyle w:val="af"/>
        </w:rPr>
      </w:pPr>
      <w:r>
        <w:fldChar w:fldCharType="begin"/>
      </w:r>
      <w:r>
        <w:instrText>HYPERLINK "https://pfst.cf2.poecdn.net/base/application/0b2f78375e02218d881ad7ba79e92562e20b1f278da3031e1456769cb11c446b?pmaid=345373174" \t "_blank"</w:instrText>
      </w:r>
      <w:r>
        <w:fldChar w:fldCharType="separate"/>
      </w:r>
    </w:p>
    <w:p w14:paraId="42ECFF6D" w14:textId="77777777" w:rsidR="00A41734" w:rsidRDefault="00A41734" w:rsidP="00A41734">
      <w:r>
        <w:rPr>
          <w:color w:val="0000FF"/>
          <w:u w:val="single"/>
        </w:rPr>
        <w:t>Argentina to relax currency controls to secure $20bn IMF deal.pdf</w:t>
      </w:r>
    </w:p>
    <w:p w14:paraId="190FDCC8" w14:textId="77777777" w:rsidR="00A41734" w:rsidRDefault="00A41734" w:rsidP="00A41734">
      <w:pPr>
        <w:rPr>
          <w:color w:val="0000FF"/>
          <w:u w:val="single"/>
        </w:rPr>
      </w:pPr>
      <w:r>
        <w:rPr>
          <w:rStyle w:val="fileinfofiletypekzdvv"/>
          <w:color w:val="0000FF"/>
          <w:u w:val="single"/>
        </w:rPr>
        <w:t>pdf</w:t>
      </w:r>
      <w:r>
        <w:rPr>
          <w:color w:val="0000FF"/>
          <w:u w:val="single"/>
        </w:rPr>
        <w:t xml:space="preserve"> · 3 MB</w:t>
      </w:r>
    </w:p>
    <w:p w14:paraId="10959284" w14:textId="77777777" w:rsidR="00A41734" w:rsidRDefault="00A41734" w:rsidP="00A41734">
      <w:r>
        <w:fldChar w:fldCharType="end"/>
      </w:r>
    </w:p>
    <w:p w14:paraId="55228BB9" w14:textId="77777777" w:rsidR="00A41734" w:rsidRDefault="00A41734" w:rsidP="00A41734">
      <w:r>
        <w:rPr>
          <w:rStyle w:val="messagemessagemetadatatextfxy5"/>
        </w:rPr>
        <w:t>1:48 PM</w:t>
      </w:r>
    </w:p>
    <w:p w14:paraId="295713C5" w14:textId="77777777" w:rsidR="00A41734" w:rsidRDefault="00A41734" w:rsidP="00A41734">
      <w:pPr>
        <w:rPr>
          <w:rStyle w:val="af"/>
        </w:rPr>
      </w:pPr>
      <w:r>
        <w:fldChar w:fldCharType="begin"/>
      </w:r>
      <w:r>
        <w:instrText>HYPERLINK "/GPT-4o" \t "_blank"</w:instrText>
      </w:r>
      <w:r>
        <w:fldChar w:fldCharType="separate"/>
      </w:r>
    </w:p>
    <w:p w14:paraId="0C9E450F" w14:textId="59CA8367" w:rsidR="00A41734" w:rsidRDefault="00A41734" w:rsidP="00A41734">
      <w:r>
        <w:rPr>
          <w:noProof/>
          <w:color w:val="0000FF"/>
        </w:rPr>
        <w:drawing>
          <wp:inline distT="0" distB="0" distL="0" distR="0" wp14:anchorId="5B2E74DF" wp14:editId="556327B5">
            <wp:extent cx="190500" cy="190500"/>
            <wp:effectExtent l="0" t="0" r="0" b="0"/>
            <wp:docPr id="1438572381" name="图片 56" descr="Bot image for GPT-4o">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ot image for GPT-4o">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ECC17C8" w14:textId="77777777" w:rsidR="00A41734" w:rsidRDefault="00A41734" w:rsidP="00A41734">
      <w:pPr>
        <w:pStyle w:val="ae"/>
        <w:rPr>
          <w:color w:val="0000FF"/>
          <w:u w:val="single"/>
        </w:rPr>
      </w:pPr>
      <w:r>
        <w:rPr>
          <w:color w:val="0000FF"/>
          <w:u w:val="single"/>
        </w:rPr>
        <w:t>GPT-4o</w:t>
      </w:r>
    </w:p>
    <w:p w14:paraId="66B92A7F" w14:textId="77777777" w:rsidR="00A41734" w:rsidRDefault="00A41734" w:rsidP="00A41734">
      <w:r>
        <w:fldChar w:fldCharType="end"/>
      </w:r>
    </w:p>
    <w:p w14:paraId="68A037FB" w14:textId="77777777" w:rsidR="00A41734" w:rsidRDefault="00A41734" w:rsidP="00A41734">
      <w:r>
        <w:t>Poe</w:t>
      </w:r>
    </w:p>
    <w:p w14:paraId="65907CF6" w14:textId="77777777" w:rsidR="00A41734" w:rsidRDefault="00A41734" w:rsidP="00A41734">
      <w:pPr>
        <w:pStyle w:val="3"/>
      </w:pPr>
      <w:r>
        <w:t>文章总结及主要逻</w:t>
      </w:r>
      <w:r>
        <w:rPr>
          <w:rFonts w:ascii="宋体" w:eastAsia="宋体" w:hAnsi="宋体" w:cs="宋体" w:hint="eastAsia"/>
        </w:rPr>
        <w:t>辑</w:t>
      </w:r>
    </w:p>
    <w:p w14:paraId="7316CEF8" w14:textId="77777777" w:rsidR="00A41734" w:rsidRDefault="00A41734" w:rsidP="00A41734">
      <w:pPr>
        <w:pStyle w:val="ae"/>
      </w:pPr>
      <w:r>
        <w:rPr>
          <w:rFonts w:ascii="宋体" w:eastAsia="宋体" w:hAnsi="宋体" w:cs="宋体" w:hint="eastAsia"/>
        </w:rPr>
        <w:t>这篇文章讨论了阿根廷为获得国际货币基金组织（</w:t>
      </w:r>
      <w:r>
        <w:t>IMF</w:t>
      </w:r>
      <w:r>
        <w:rPr>
          <w:rFonts w:ascii="宋体" w:eastAsia="宋体" w:hAnsi="宋体" w:cs="宋体" w:hint="eastAsia"/>
        </w:rPr>
        <w:t>）的</w:t>
      </w:r>
      <w:r>
        <w:t>200</w:t>
      </w:r>
      <w:r>
        <w:rPr>
          <w:rFonts w:ascii="宋体" w:eastAsia="宋体" w:hAnsi="宋体" w:cs="宋体" w:hint="eastAsia"/>
        </w:rPr>
        <w:t>亿美元贷款而放松货币管制的决定，并分析了此举对阿根廷经济、政治和国际关系的影响。</w:t>
      </w:r>
    </w:p>
    <w:p w14:paraId="4D0EE59F" w14:textId="77777777" w:rsidR="00A41734" w:rsidRDefault="00A41734" w:rsidP="00A41734">
      <w:r>
        <w:pict w14:anchorId="20466F26">
          <v:rect id="_x0000_i1042" style="width:0;height:1.5pt" o:hralign="center" o:hrstd="t" o:hr="t" fillcolor="#a0a0a0" stroked="f"/>
        </w:pict>
      </w:r>
    </w:p>
    <w:p w14:paraId="4F8BE365" w14:textId="77777777" w:rsidR="00A41734" w:rsidRDefault="00A41734" w:rsidP="00A41734">
      <w:pPr>
        <w:pStyle w:val="3"/>
      </w:pPr>
      <w:r>
        <w:rPr>
          <w:rStyle w:val="af1"/>
          <w:b w:val="0"/>
          <w:bCs w:val="0"/>
        </w:rPr>
        <w:t>文章总</w:t>
      </w:r>
      <w:r>
        <w:rPr>
          <w:rStyle w:val="af1"/>
          <w:rFonts w:ascii="宋体" w:eastAsia="宋体" w:hAnsi="宋体" w:cs="宋体" w:hint="eastAsia"/>
          <w:b w:val="0"/>
          <w:bCs w:val="0"/>
        </w:rPr>
        <w:t>结</w:t>
      </w:r>
    </w:p>
    <w:p w14:paraId="449F8357" w14:textId="77777777" w:rsidR="00A41734" w:rsidRDefault="00A41734" w:rsidP="00A41734">
      <w:pPr>
        <w:pStyle w:val="ae"/>
        <w:numPr>
          <w:ilvl w:val="0"/>
          <w:numId w:val="10"/>
        </w:numPr>
      </w:pPr>
      <w:r>
        <w:rPr>
          <w:rStyle w:val="af1"/>
        </w:rPr>
        <w:t>IMF</w:t>
      </w:r>
      <w:r>
        <w:rPr>
          <w:rStyle w:val="af1"/>
          <w:rFonts w:ascii="宋体" w:eastAsia="宋体" w:hAnsi="宋体" w:cs="宋体" w:hint="eastAsia"/>
        </w:rPr>
        <w:t>贷款协议与货币政策调整</w:t>
      </w:r>
    </w:p>
    <w:p w14:paraId="367E7ECB" w14:textId="77777777" w:rsidR="00A41734" w:rsidRDefault="00A41734" w:rsidP="00A41734">
      <w:pPr>
        <w:widowControl/>
        <w:numPr>
          <w:ilvl w:val="1"/>
          <w:numId w:val="10"/>
        </w:numPr>
        <w:spacing w:before="100" w:beforeAutospacing="1" w:after="100" w:afterAutospacing="1"/>
        <w:jc w:val="left"/>
      </w:pPr>
      <w:r>
        <w:t>阿根廷同意放松严格的货币管制以获取</w:t>
      </w:r>
      <w:r>
        <w:t>IMF</w:t>
      </w:r>
      <w:r>
        <w:t>的</w:t>
      </w:r>
      <w:r>
        <w:t>200</w:t>
      </w:r>
      <w:r>
        <w:t>亿美元贷款。此举允许个人美元兑换更加自由，但公司仍面临部分限制</w:t>
      </w:r>
      <w:r>
        <w:rPr>
          <w:rFonts w:ascii="宋体" w:eastAsia="宋体" w:hAnsi="宋体" w:cs="宋体" w:hint="eastAsia"/>
        </w:rPr>
        <w:t>。</w:t>
      </w:r>
    </w:p>
    <w:p w14:paraId="2DD2F196" w14:textId="77777777" w:rsidR="00A41734" w:rsidRDefault="00A41734" w:rsidP="00A41734">
      <w:pPr>
        <w:widowControl/>
        <w:numPr>
          <w:ilvl w:val="1"/>
          <w:numId w:val="10"/>
        </w:numPr>
        <w:spacing w:before="100" w:beforeAutospacing="1" w:after="100" w:afterAutospacing="1"/>
        <w:jc w:val="left"/>
      </w:pPr>
      <w:r>
        <w:t>比索的官方汇率将部分浮动，范围为每美元</w:t>
      </w:r>
      <w:r>
        <w:t>1000</w:t>
      </w:r>
      <w:r>
        <w:t>至</w:t>
      </w:r>
      <w:r>
        <w:t>1400</w:t>
      </w:r>
      <w:r>
        <w:t>比索，取代了此前通过每月</w:t>
      </w:r>
      <w:r>
        <w:t>1%</w:t>
      </w:r>
      <w:r>
        <w:t>贬值政策人为维持的强势比索</w:t>
      </w:r>
      <w:r>
        <w:rPr>
          <w:rFonts w:ascii="宋体" w:eastAsia="宋体" w:hAnsi="宋体" w:cs="宋体" w:hint="eastAsia"/>
        </w:rPr>
        <w:t>。</w:t>
      </w:r>
    </w:p>
    <w:p w14:paraId="108AD80B" w14:textId="77777777" w:rsidR="00A41734" w:rsidRDefault="00A41734" w:rsidP="00A41734">
      <w:pPr>
        <w:pStyle w:val="ae"/>
        <w:numPr>
          <w:ilvl w:val="0"/>
          <w:numId w:val="10"/>
        </w:numPr>
      </w:pPr>
      <w:r>
        <w:rPr>
          <w:rStyle w:val="af1"/>
          <w:rFonts w:ascii="宋体" w:eastAsia="宋体" w:hAnsi="宋体" w:cs="宋体" w:hint="eastAsia"/>
        </w:rPr>
        <w:lastRenderedPageBreak/>
        <w:t>贷款条件与经济背景</w:t>
      </w:r>
    </w:p>
    <w:p w14:paraId="398EDB96" w14:textId="77777777" w:rsidR="00A41734" w:rsidRDefault="00A41734" w:rsidP="00A41734">
      <w:pPr>
        <w:widowControl/>
        <w:numPr>
          <w:ilvl w:val="1"/>
          <w:numId w:val="10"/>
        </w:numPr>
        <w:spacing w:before="100" w:beforeAutospacing="1" w:after="100" w:afterAutospacing="1"/>
        <w:jc w:val="left"/>
      </w:pPr>
      <w:r>
        <w:t>IMF</w:t>
      </w:r>
      <w:r>
        <w:t>将首次大规模前期支付</w:t>
      </w:r>
      <w:r>
        <w:t>120</w:t>
      </w:r>
      <w:r>
        <w:t>亿美元以缓解阿根廷的外汇储备危机，该储备几乎耗尽</w:t>
      </w:r>
      <w:r>
        <w:rPr>
          <w:rFonts w:ascii="宋体" w:eastAsia="宋体" w:hAnsi="宋体" w:cs="宋体" w:hint="eastAsia"/>
        </w:rPr>
        <w:t>。</w:t>
      </w:r>
    </w:p>
    <w:p w14:paraId="388AEF2C" w14:textId="77777777" w:rsidR="00A41734" w:rsidRDefault="00A41734" w:rsidP="00A41734">
      <w:pPr>
        <w:widowControl/>
        <w:numPr>
          <w:ilvl w:val="1"/>
          <w:numId w:val="10"/>
        </w:numPr>
        <w:spacing w:before="100" w:beforeAutospacing="1" w:after="100" w:afterAutospacing="1"/>
        <w:jc w:val="left"/>
      </w:pPr>
      <w:r>
        <w:t>阿根廷目前是</w:t>
      </w:r>
      <w:r>
        <w:t>IMF</w:t>
      </w:r>
      <w:r>
        <w:t>最大的债务国，累计欠款超过</w:t>
      </w:r>
      <w:r>
        <w:t>400</w:t>
      </w:r>
      <w:r>
        <w:t>亿美元</w:t>
      </w:r>
      <w:r>
        <w:rPr>
          <w:rFonts w:ascii="宋体" w:eastAsia="宋体" w:hAnsi="宋体" w:cs="宋体" w:hint="eastAsia"/>
        </w:rPr>
        <w:t>。</w:t>
      </w:r>
    </w:p>
    <w:p w14:paraId="4506311E" w14:textId="77777777" w:rsidR="00A41734" w:rsidRDefault="00A41734" w:rsidP="00A41734">
      <w:pPr>
        <w:widowControl/>
        <w:numPr>
          <w:ilvl w:val="1"/>
          <w:numId w:val="10"/>
        </w:numPr>
        <w:spacing w:before="100" w:beforeAutospacing="1" w:after="100" w:afterAutospacing="1"/>
        <w:jc w:val="left"/>
      </w:pPr>
      <w:r>
        <w:t>尽管总统哈维尔</w:t>
      </w:r>
      <w:r>
        <w:t>·</w:t>
      </w:r>
      <w:r>
        <w:t>米莱伊成功降低了通胀、削减财政赤字并结束经济衰退，但严格的货币管制和低外汇储备仍是经济复苏的主要障碍</w:t>
      </w:r>
      <w:r>
        <w:rPr>
          <w:rFonts w:ascii="宋体" w:eastAsia="宋体" w:hAnsi="宋体" w:cs="宋体" w:hint="eastAsia"/>
        </w:rPr>
        <w:t>。</w:t>
      </w:r>
    </w:p>
    <w:p w14:paraId="19972657" w14:textId="77777777" w:rsidR="00A41734" w:rsidRDefault="00A41734" w:rsidP="00A41734">
      <w:pPr>
        <w:pStyle w:val="ae"/>
        <w:numPr>
          <w:ilvl w:val="0"/>
          <w:numId w:val="10"/>
        </w:numPr>
      </w:pPr>
      <w:r>
        <w:rPr>
          <w:rStyle w:val="af1"/>
          <w:rFonts w:ascii="宋体" w:eastAsia="宋体" w:hAnsi="宋体" w:cs="宋体" w:hint="eastAsia"/>
        </w:rPr>
        <w:t>通胀与市场压力</w:t>
      </w:r>
    </w:p>
    <w:p w14:paraId="56A6944C" w14:textId="77777777" w:rsidR="00A41734" w:rsidRDefault="00A41734" w:rsidP="00A41734">
      <w:pPr>
        <w:widowControl/>
        <w:numPr>
          <w:ilvl w:val="1"/>
          <w:numId w:val="10"/>
        </w:numPr>
        <w:spacing w:before="100" w:beforeAutospacing="1" w:after="100" w:afterAutospacing="1"/>
        <w:jc w:val="left"/>
      </w:pPr>
      <w:r>
        <w:t>米莱伊政府依靠货币政策控制通胀，但放松货币管制可能导致比索贬值，引发通胀反弹，削弱政府支持率</w:t>
      </w:r>
      <w:r>
        <w:rPr>
          <w:rFonts w:ascii="宋体" w:eastAsia="宋体" w:hAnsi="宋体" w:cs="宋体" w:hint="eastAsia"/>
        </w:rPr>
        <w:t>。</w:t>
      </w:r>
    </w:p>
    <w:p w14:paraId="4F940665" w14:textId="77777777" w:rsidR="00A41734" w:rsidRDefault="00A41734" w:rsidP="00A41734">
      <w:pPr>
        <w:widowControl/>
        <w:numPr>
          <w:ilvl w:val="1"/>
          <w:numId w:val="10"/>
        </w:numPr>
        <w:spacing w:before="100" w:beforeAutospacing="1" w:after="100" w:afterAutospacing="1"/>
        <w:jc w:val="left"/>
      </w:pPr>
      <w:r>
        <w:t>3</w:t>
      </w:r>
      <w:r>
        <w:t>月阿根廷的月度通胀率从</w:t>
      </w:r>
      <w:r>
        <w:t>2</w:t>
      </w:r>
      <w:r>
        <w:t>月的</w:t>
      </w:r>
      <w:r>
        <w:t>2.4%</w:t>
      </w:r>
      <w:r>
        <w:t>升至</w:t>
      </w:r>
      <w:r>
        <w:t>3.7%</w:t>
      </w:r>
      <w:r>
        <w:t>，超出预期，显示降通胀进展放缓</w:t>
      </w:r>
      <w:r>
        <w:rPr>
          <w:rFonts w:ascii="宋体" w:eastAsia="宋体" w:hAnsi="宋体" w:cs="宋体" w:hint="eastAsia"/>
        </w:rPr>
        <w:t>。</w:t>
      </w:r>
    </w:p>
    <w:p w14:paraId="7CC621E9" w14:textId="77777777" w:rsidR="00A41734" w:rsidRDefault="00A41734" w:rsidP="00A41734">
      <w:pPr>
        <w:widowControl/>
        <w:numPr>
          <w:ilvl w:val="1"/>
          <w:numId w:val="10"/>
        </w:numPr>
        <w:spacing w:before="100" w:beforeAutospacing="1" w:after="100" w:afterAutospacing="1"/>
        <w:jc w:val="left"/>
      </w:pPr>
      <w:r>
        <w:t>黑市汇率的比索贬值使官方汇率和市场汇率之间的差距扩大至</w:t>
      </w:r>
      <w:r>
        <w:t>24%</w:t>
      </w:r>
      <w:r>
        <w:rPr>
          <w:rFonts w:ascii="宋体" w:eastAsia="宋体" w:hAnsi="宋体" w:cs="宋体" w:hint="eastAsia"/>
        </w:rPr>
        <w:t>。</w:t>
      </w:r>
    </w:p>
    <w:p w14:paraId="580FE3F3" w14:textId="77777777" w:rsidR="00A41734" w:rsidRDefault="00A41734" w:rsidP="00A41734">
      <w:pPr>
        <w:pStyle w:val="ae"/>
        <w:numPr>
          <w:ilvl w:val="0"/>
          <w:numId w:val="10"/>
        </w:numPr>
      </w:pPr>
      <w:r>
        <w:rPr>
          <w:rStyle w:val="af1"/>
          <w:rFonts w:ascii="宋体" w:eastAsia="宋体" w:hAnsi="宋体" w:cs="宋体" w:hint="eastAsia"/>
        </w:rPr>
        <w:t>国际支持与外交动态</w:t>
      </w:r>
    </w:p>
    <w:p w14:paraId="74A8C84D" w14:textId="77777777" w:rsidR="00A41734" w:rsidRDefault="00A41734" w:rsidP="00A41734">
      <w:pPr>
        <w:widowControl/>
        <w:numPr>
          <w:ilvl w:val="1"/>
          <w:numId w:val="10"/>
        </w:numPr>
        <w:spacing w:before="100" w:beforeAutospacing="1" w:after="100" w:afterAutospacing="1"/>
        <w:jc w:val="left"/>
      </w:pPr>
      <w:r>
        <w:t>美国财政部长斯科特</w:t>
      </w:r>
      <w:r>
        <w:t>·</w:t>
      </w:r>
      <w:r>
        <w:t>贝森特计划访问阿根廷，显示特朗普政府对米莱伊的支持，这在</w:t>
      </w:r>
      <w:r>
        <w:t>IMF</w:t>
      </w:r>
      <w:r>
        <w:t>谈判中起到一定影响</w:t>
      </w:r>
      <w:r>
        <w:rPr>
          <w:rFonts w:ascii="宋体" w:eastAsia="宋体" w:hAnsi="宋体" w:cs="宋体" w:hint="eastAsia"/>
        </w:rPr>
        <w:t>。</w:t>
      </w:r>
    </w:p>
    <w:p w14:paraId="0A1928D0" w14:textId="77777777" w:rsidR="00A41734" w:rsidRDefault="00A41734" w:rsidP="00A41734">
      <w:pPr>
        <w:widowControl/>
        <w:numPr>
          <w:ilvl w:val="1"/>
          <w:numId w:val="10"/>
        </w:numPr>
        <w:spacing w:before="100" w:beforeAutospacing="1" w:after="100" w:afterAutospacing="1"/>
        <w:jc w:val="left"/>
      </w:pPr>
      <w:r>
        <w:t>中国也提供帮助，续签了与阿根廷</w:t>
      </w:r>
      <w:r>
        <w:t>180</w:t>
      </w:r>
      <w:r>
        <w:t>亿美元货币互换协议中的</w:t>
      </w:r>
      <w:r>
        <w:t>50</w:t>
      </w:r>
      <w:r>
        <w:t>亿美元，为阿根廷外汇储备提供支撑</w:t>
      </w:r>
      <w:r>
        <w:rPr>
          <w:rFonts w:ascii="宋体" w:eastAsia="宋体" w:hAnsi="宋体" w:cs="宋体" w:hint="eastAsia"/>
        </w:rPr>
        <w:t>。</w:t>
      </w:r>
    </w:p>
    <w:p w14:paraId="023F6A57" w14:textId="77777777" w:rsidR="00A41734" w:rsidRDefault="00A41734" w:rsidP="00A41734">
      <w:pPr>
        <w:pStyle w:val="ae"/>
        <w:numPr>
          <w:ilvl w:val="0"/>
          <w:numId w:val="10"/>
        </w:numPr>
      </w:pPr>
      <w:r>
        <w:rPr>
          <w:rStyle w:val="af1"/>
          <w:rFonts w:ascii="宋体" w:eastAsia="宋体" w:hAnsi="宋体" w:cs="宋体" w:hint="eastAsia"/>
        </w:rPr>
        <w:t>市场反应与未来展望</w:t>
      </w:r>
    </w:p>
    <w:p w14:paraId="55DF369D" w14:textId="77777777" w:rsidR="00A41734" w:rsidRDefault="00A41734" w:rsidP="00A41734">
      <w:pPr>
        <w:widowControl/>
        <w:numPr>
          <w:ilvl w:val="1"/>
          <w:numId w:val="10"/>
        </w:numPr>
        <w:spacing w:before="100" w:beforeAutospacing="1" w:after="100" w:afterAutospacing="1"/>
        <w:jc w:val="left"/>
      </w:pPr>
      <w:r>
        <w:t>放宽汇率政策的明确性可能吸引更多私人投资，为米莱伊的经济改革计划提供支持</w:t>
      </w:r>
      <w:r>
        <w:rPr>
          <w:rFonts w:ascii="宋体" w:eastAsia="宋体" w:hAnsi="宋体" w:cs="宋体" w:hint="eastAsia"/>
        </w:rPr>
        <w:t>。</w:t>
      </w:r>
    </w:p>
    <w:p w14:paraId="6F3F08EA" w14:textId="77777777" w:rsidR="00A41734" w:rsidRDefault="00A41734" w:rsidP="00A41734">
      <w:pPr>
        <w:widowControl/>
        <w:numPr>
          <w:ilvl w:val="1"/>
          <w:numId w:val="10"/>
        </w:numPr>
        <w:spacing w:before="100" w:beforeAutospacing="1" w:after="100" w:afterAutospacing="1"/>
        <w:jc w:val="left"/>
      </w:pPr>
      <w:r>
        <w:t>投资者对阿根廷货币政策的不确定性长期担忧，此次调整被视为稳定市场信心的重要一步</w:t>
      </w:r>
      <w:r>
        <w:rPr>
          <w:rFonts w:ascii="宋体" w:eastAsia="宋体" w:hAnsi="宋体" w:cs="宋体" w:hint="eastAsia"/>
        </w:rPr>
        <w:t>。</w:t>
      </w:r>
    </w:p>
    <w:p w14:paraId="6045EEB8" w14:textId="77777777" w:rsidR="00A41734" w:rsidRDefault="00A41734" w:rsidP="00A41734">
      <w:r>
        <w:pict w14:anchorId="4922BA01">
          <v:rect id="_x0000_i1043" style="width:0;height:1.5pt" o:hralign="center" o:hrstd="t" o:hr="t" fillcolor="#a0a0a0" stroked="f"/>
        </w:pict>
      </w:r>
    </w:p>
    <w:p w14:paraId="75E3F077" w14:textId="77777777" w:rsidR="00A41734" w:rsidRDefault="00A41734" w:rsidP="00A41734">
      <w:pPr>
        <w:pStyle w:val="3"/>
      </w:pPr>
      <w:r>
        <w:rPr>
          <w:rStyle w:val="af1"/>
          <w:b w:val="0"/>
          <w:bCs w:val="0"/>
        </w:rPr>
        <w:t>主要逻</w:t>
      </w:r>
      <w:r>
        <w:rPr>
          <w:rStyle w:val="af1"/>
          <w:rFonts w:ascii="宋体" w:eastAsia="宋体" w:hAnsi="宋体" w:cs="宋体" w:hint="eastAsia"/>
          <w:b w:val="0"/>
          <w:bCs w:val="0"/>
        </w:rPr>
        <w:t>辑</w:t>
      </w:r>
    </w:p>
    <w:p w14:paraId="448D0D73" w14:textId="77777777" w:rsidR="00A41734" w:rsidRDefault="00A41734" w:rsidP="00A41734">
      <w:pPr>
        <w:pStyle w:val="ae"/>
        <w:numPr>
          <w:ilvl w:val="0"/>
          <w:numId w:val="11"/>
        </w:numPr>
      </w:pPr>
      <w:r>
        <w:rPr>
          <w:rStyle w:val="af1"/>
          <w:rFonts w:ascii="宋体" w:eastAsia="宋体" w:hAnsi="宋体" w:cs="宋体" w:hint="eastAsia"/>
        </w:rPr>
        <w:t>背景铺垫：阿根廷面临经济与政治双重压力</w:t>
      </w:r>
    </w:p>
    <w:p w14:paraId="7249D74E" w14:textId="77777777" w:rsidR="00A41734" w:rsidRDefault="00A41734" w:rsidP="00A41734">
      <w:pPr>
        <w:widowControl/>
        <w:numPr>
          <w:ilvl w:val="1"/>
          <w:numId w:val="11"/>
        </w:numPr>
        <w:spacing w:before="100" w:beforeAutospacing="1" w:after="100" w:afterAutospacing="1"/>
        <w:jc w:val="left"/>
      </w:pPr>
      <w:r>
        <w:t>阿根廷经济长期处于困境，外汇储备枯竭、通胀高企和货币管制极为严格。总统米莱伊的经济改革虽取得一定成效，但面临国际债务和国内选举的双重压力</w:t>
      </w:r>
      <w:r>
        <w:rPr>
          <w:rFonts w:ascii="宋体" w:eastAsia="宋体" w:hAnsi="宋体" w:cs="宋体" w:hint="eastAsia"/>
        </w:rPr>
        <w:t>。</w:t>
      </w:r>
    </w:p>
    <w:p w14:paraId="15D5C612" w14:textId="77777777" w:rsidR="00A41734" w:rsidRDefault="00A41734" w:rsidP="00A41734">
      <w:pPr>
        <w:pStyle w:val="ae"/>
        <w:numPr>
          <w:ilvl w:val="0"/>
          <w:numId w:val="11"/>
        </w:numPr>
      </w:pPr>
      <w:r>
        <w:rPr>
          <w:rStyle w:val="af1"/>
          <w:rFonts w:ascii="宋体" w:eastAsia="宋体" w:hAnsi="宋体" w:cs="宋体" w:hint="eastAsia"/>
        </w:rPr>
        <w:t>核心事件：</w:t>
      </w:r>
      <w:r>
        <w:rPr>
          <w:rStyle w:val="af1"/>
        </w:rPr>
        <w:t>IMF</w:t>
      </w:r>
      <w:r>
        <w:rPr>
          <w:rStyle w:val="af1"/>
          <w:rFonts w:ascii="宋体" w:eastAsia="宋体" w:hAnsi="宋体" w:cs="宋体" w:hint="eastAsia"/>
        </w:rPr>
        <w:t>贷款与货币政策调整</w:t>
      </w:r>
    </w:p>
    <w:p w14:paraId="451C6865" w14:textId="77777777" w:rsidR="00A41734" w:rsidRDefault="00A41734" w:rsidP="00A41734">
      <w:pPr>
        <w:widowControl/>
        <w:numPr>
          <w:ilvl w:val="1"/>
          <w:numId w:val="11"/>
        </w:numPr>
        <w:spacing w:before="100" w:beforeAutospacing="1" w:after="100" w:afterAutospacing="1"/>
        <w:jc w:val="left"/>
      </w:pPr>
      <w:r>
        <w:t>为获取</w:t>
      </w:r>
      <w:r>
        <w:t>IMF</w:t>
      </w:r>
      <w:r>
        <w:t>的巨额贷款，阿根廷不得不放松货币管制，并调整比索汇率政策。这是为了重建外汇储备和缓解市场波动，同时避免因货币贬值而进一步加剧通胀</w:t>
      </w:r>
      <w:r>
        <w:rPr>
          <w:rFonts w:ascii="宋体" w:eastAsia="宋体" w:hAnsi="宋体" w:cs="宋体" w:hint="eastAsia"/>
        </w:rPr>
        <w:t>。</w:t>
      </w:r>
    </w:p>
    <w:p w14:paraId="6DDDCBF2" w14:textId="77777777" w:rsidR="00A41734" w:rsidRDefault="00A41734" w:rsidP="00A41734">
      <w:pPr>
        <w:pStyle w:val="ae"/>
        <w:numPr>
          <w:ilvl w:val="0"/>
          <w:numId w:val="11"/>
        </w:numPr>
      </w:pPr>
      <w:r>
        <w:rPr>
          <w:rStyle w:val="af1"/>
          <w:rFonts w:ascii="宋体" w:eastAsia="宋体" w:hAnsi="宋体" w:cs="宋体" w:hint="eastAsia"/>
        </w:rPr>
        <w:t>短期风险：通胀与政治影响</w:t>
      </w:r>
    </w:p>
    <w:p w14:paraId="70E5FA46" w14:textId="77777777" w:rsidR="00A41734" w:rsidRDefault="00A41734" w:rsidP="00A41734">
      <w:pPr>
        <w:widowControl/>
        <w:numPr>
          <w:ilvl w:val="1"/>
          <w:numId w:val="11"/>
        </w:numPr>
        <w:spacing w:before="100" w:beforeAutospacing="1" w:after="100" w:afterAutospacing="1"/>
        <w:jc w:val="left"/>
      </w:pPr>
      <w:r>
        <w:lastRenderedPageBreak/>
        <w:t>放松货币管制可能导致比索贬值，加剧通胀压力，损害米莱伊在</w:t>
      </w:r>
      <w:r>
        <w:t>10</w:t>
      </w:r>
      <w:r>
        <w:t>月中期选举中的支持率。这一举措可能迫使政府暂缓其控制通胀的主要政治目标</w:t>
      </w:r>
      <w:r>
        <w:rPr>
          <w:rFonts w:ascii="宋体" w:eastAsia="宋体" w:hAnsi="宋体" w:cs="宋体" w:hint="eastAsia"/>
        </w:rPr>
        <w:t>。</w:t>
      </w:r>
    </w:p>
    <w:p w14:paraId="41BF36E8" w14:textId="77777777" w:rsidR="00A41734" w:rsidRDefault="00A41734" w:rsidP="00A41734">
      <w:pPr>
        <w:pStyle w:val="ae"/>
        <w:numPr>
          <w:ilvl w:val="0"/>
          <w:numId w:val="11"/>
        </w:numPr>
      </w:pPr>
      <w:r>
        <w:rPr>
          <w:rStyle w:val="af1"/>
          <w:rFonts w:ascii="宋体" w:eastAsia="宋体" w:hAnsi="宋体" w:cs="宋体" w:hint="eastAsia"/>
        </w:rPr>
        <w:t>国际支持：美国与中国的作用</w:t>
      </w:r>
    </w:p>
    <w:p w14:paraId="5FAA3646" w14:textId="77777777" w:rsidR="00A41734" w:rsidRDefault="00A41734" w:rsidP="00A41734">
      <w:pPr>
        <w:widowControl/>
        <w:numPr>
          <w:ilvl w:val="1"/>
          <w:numId w:val="11"/>
        </w:numPr>
        <w:spacing w:before="100" w:beforeAutospacing="1" w:after="100" w:afterAutospacing="1"/>
        <w:jc w:val="left"/>
      </w:pPr>
      <w:r>
        <w:t>美国和中国的支持在阿根廷争取</w:t>
      </w:r>
      <w:r>
        <w:t>IMF</w:t>
      </w:r>
      <w:r>
        <w:t>贷款和缓解外汇危机中起到了关键作用，反映出阿根廷在国际经济和地缘政治中的重要性</w:t>
      </w:r>
      <w:r>
        <w:rPr>
          <w:rFonts w:ascii="宋体" w:eastAsia="宋体" w:hAnsi="宋体" w:cs="宋体" w:hint="eastAsia"/>
        </w:rPr>
        <w:t>。</w:t>
      </w:r>
    </w:p>
    <w:p w14:paraId="1FF10D06" w14:textId="77777777" w:rsidR="00A41734" w:rsidRDefault="00A41734" w:rsidP="00A41734">
      <w:pPr>
        <w:pStyle w:val="ae"/>
        <w:numPr>
          <w:ilvl w:val="0"/>
          <w:numId w:val="11"/>
        </w:numPr>
      </w:pPr>
      <w:r>
        <w:rPr>
          <w:rStyle w:val="af1"/>
          <w:rFonts w:ascii="宋体" w:eastAsia="宋体" w:hAnsi="宋体" w:cs="宋体" w:hint="eastAsia"/>
        </w:rPr>
        <w:t>长期展望：吸引投资与经济复苏</w:t>
      </w:r>
    </w:p>
    <w:p w14:paraId="7D8D60BD" w14:textId="77777777" w:rsidR="00A41734" w:rsidRDefault="00A41734" w:rsidP="00A41734">
      <w:pPr>
        <w:widowControl/>
        <w:numPr>
          <w:ilvl w:val="1"/>
          <w:numId w:val="11"/>
        </w:numPr>
        <w:spacing w:before="100" w:beforeAutospacing="1" w:after="100" w:afterAutospacing="1"/>
        <w:jc w:val="left"/>
      </w:pPr>
      <w:r>
        <w:t>放宽货币管制和明确汇率政策为外国投资者提供了信心，预计能够吸引更多资本流入，从而为阿根廷的经济复苏和米莱伊的改革计划提供支持</w:t>
      </w:r>
      <w:r>
        <w:rPr>
          <w:rFonts w:ascii="宋体" w:eastAsia="宋体" w:hAnsi="宋体" w:cs="宋体" w:hint="eastAsia"/>
        </w:rPr>
        <w:t>。</w:t>
      </w:r>
    </w:p>
    <w:p w14:paraId="33C53064" w14:textId="77777777" w:rsidR="00A41734" w:rsidRDefault="00A41734" w:rsidP="00A41734">
      <w:r>
        <w:pict w14:anchorId="544690DA">
          <v:rect id="_x0000_i1044" style="width:0;height:1.5pt" o:hralign="center" o:hrstd="t" o:hr="t" fillcolor="#a0a0a0" stroked="f"/>
        </w:pict>
      </w:r>
    </w:p>
    <w:p w14:paraId="2EDE3E60" w14:textId="77777777" w:rsidR="00A41734" w:rsidRDefault="00A41734" w:rsidP="00A41734">
      <w:pPr>
        <w:pStyle w:val="3"/>
      </w:pPr>
      <w:r>
        <w:rPr>
          <w:rStyle w:val="af1"/>
          <w:b w:val="0"/>
          <w:bCs w:val="0"/>
        </w:rPr>
        <w:t>核心观</w:t>
      </w:r>
      <w:r>
        <w:rPr>
          <w:rStyle w:val="af1"/>
          <w:rFonts w:ascii="宋体" w:eastAsia="宋体" w:hAnsi="宋体" w:cs="宋体" w:hint="eastAsia"/>
          <w:b w:val="0"/>
          <w:bCs w:val="0"/>
        </w:rPr>
        <w:t>点</w:t>
      </w:r>
    </w:p>
    <w:p w14:paraId="1F0BBEBF" w14:textId="77777777" w:rsidR="00A41734" w:rsidRDefault="00A41734" w:rsidP="00A41734">
      <w:pPr>
        <w:pStyle w:val="ae"/>
      </w:pPr>
      <w:r>
        <w:rPr>
          <w:rFonts w:ascii="宋体" w:eastAsia="宋体" w:hAnsi="宋体" w:cs="宋体" w:hint="eastAsia"/>
        </w:rPr>
        <w:t>阿根廷通过放松货币管制以换取</w:t>
      </w:r>
      <w:r>
        <w:t>IMF</w:t>
      </w:r>
      <w:r>
        <w:rPr>
          <w:rFonts w:ascii="宋体" w:eastAsia="宋体" w:hAnsi="宋体" w:cs="宋体" w:hint="eastAsia"/>
        </w:rPr>
        <w:t>的贷款，试图缓解外汇危机并稳定市场，但此举可能带来短期通胀压力和政治风险。在美国和中国的支持下，米莱伊的改革计划有望吸引更多投资，但能否实现长期经济复苏仍存在不确定性。</w:t>
      </w:r>
    </w:p>
    <w:p w14:paraId="20A15F02" w14:textId="77777777" w:rsidR="00A41734" w:rsidRDefault="00A41734" w:rsidP="00A41734">
      <w:r>
        <w:rPr>
          <w:rStyle w:val="messagemessagemetadatatextfxy5"/>
        </w:rPr>
        <w:t>1:48 PM</w:t>
      </w:r>
    </w:p>
    <w:p w14:paraId="69C69D5A" w14:textId="77777777" w:rsidR="00A41734" w:rsidRDefault="00A41734" w:rsidP="00A41734">
      <w:pPr>
        <w:pStyle w:val="ae"/>
      </w:pPr>
      <w:r>
        <w:rPr>
          <w:rFonts w:ascii="宋体" w:eastAsia="宋体" w:hAnsi="宋体" w:cs="宋体" w:hint="eastAsia"/>
        </w:rPr>
        <w:t>请总结文章及其的主要逻辑</w:t>
      </w:r>
    </w:p>
    <w:p w14:paraId="038F666F" w14:textId="77777777" w:rsidR="00A41734" w:rsidRDefault="00A41734" w:rsidP="00A41734">
      <w:pPr>
        <w:rPr>
          <w:rStyle w:val="af"/>
        </w:rPr>
      </w:pPr>
      <w:r>
        <w:fldChar w:fldCharType="begin"/>
      </w:r>
      <w:r>
        <w:instrText>HYPERLINK "https://pfst.cf2.poecdn.net/base/application/cb112e0de71bbbe4d0857d7e0f6e256ea9d8f90f4332546a7e5a037266a17ddd?pmaid=345373239" \t "_blank"</w:instrText>
      </w:r>
      <w:r>
        <w:fldChar w:fldCharType="separate"/>
      </w:r>
    </w:p>
    <w:p w14:paraId="2F59508B" w14:textId="77777777" w:rsidR="00A41734" w:rsidRDefault="00A41734" w:rsidP="00A41734">
      <w:r>
        <w:rPr>
          <w:color w:val="0000FF"/>
          <w:u w:val="single"/>
        </w:rPr>
        <w:t>CVC weighed deal for US private lender Golub Capital.pdf</w:t>
      </w:r>
    </w:p>
    <w:p w14:paraId="1073C262" w14:textId="77777777" w:rsidR="00A41734" w:rsidRDefault="00A41734" w:rsidP="00A41734">
      <w:pPr>
        <w:rPr>
          <w:color w:val="0000FF"/>
          <w:u w:val="single"/>
        </w:rPr>
      </w:pPr>
      <w:r>
        <w:rPr>
          <w:rStyle w:val="fileinfofiletypekzdvv"/>
          <w:color w:val="0000FF"/>
          <w:u w:val="single"/>
        </w:rPr>
        <w:t>pdf</w:t>
      </w:r>
      <w:r>
        <w:rPr>
          <w:color w:val="0000FF"/>
          <w:u w:val="single"/>
        </w:rPr>
        <w:t xml:space="preserve"> · 2 MB</w:t>
      </w:r>
    </w:p>
    <w:p w14:paraId="43F4F3EE" w14:textId="77777777" w:rsidR="00A41734" w:rsidRDefault="00A41734" w:rsidP="00A41734">
      <w:r>
        <w:fldChar w:fldCharType="end"/>
      </w:r>
    </w:p>
    <w:p w14:paraId="273ED27F" w14:textId="77777777" w:rsidR="00A41734" w:rsidRDefault="00A41734" w:rsidP="00A41734">
      <w:r>
        <w:rPr>
          <w:rStyle w:val="messagemessagemetadatatextfxy5"/>
        </w:rPr>
        <w:t>1:48 PM</w:t>
      </w:r>
    </w:p>
    <w:p w14:paraId="301E0E3B" w14:textId="77777777" w:rsidR="00A41734" w:rsidRDefault="00A41734" w:rsidP="00A41734">
      <w:pPr>
        <w:rPr>
          <w:rStyle w:val="af"/>
        </w:rPr>
      </w:pPr>
      <w:r>
        <w:fldChar w:fldCharType="begin"/>
      </w:r>
      <w:r>
        <w:instrText>HYPERLINK "/GPT-4o" \t "_blank"</w:instrText>
      </w:r>
      <w:r>
        <w:fldChar w:fldCharType="separate"/>
      </w:r>
    </w:p>
    <w:p w14:paraId="0C14BAD7" w14:textId="0D6593AA" w:rsidR="00A41734" w:rsidRDefault="00A41734" w:rsidP="00A41734">
      <w:r>
        <w:rPr>
          <w:noProof/>
          <w:color w:val="0000FF"/>
        </w:rPr>
        <w:drawing>
          <wp:inline distT="0" distB="0" distL="0" distR="0" wp14:anchorId="322FE8E4" wp14:editId="3318B1A0">
            <wp:extent cx="190500" cy="190500"/>
            <wp:effectExtent l="0" t="0" r="0" b="0"/>
            <wp:docPr id="858445718" name="图片 55" descr="Bot image for GPT-4o">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Bot image for GPT-4o">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2506F93" w14:textId="77777777" w:rsidR="00A41734" w:rsidRDefault="00A41734" w:rsidP="00A41734">
      <w:pPr>
        <w:pStyle w:val="ae"/>
        <w:rPr>
          <w:color w:val="0000FF"/>
          <w:u w:val="single"/>
        </w:rPr>
      </w:pPr>
      <w:r>
        <w:rPr>
          <w:color w:val="0000FF"/>
          <w:u w:val="single"/>
        </w:rPr>
        <w:t>GPT-4o</w:t>
      </w:r>
    </w:p>
    <w:p w14:paraId="32D506FC" w14:textId="77777777" w:rsidR="00A41734" w:rsidRDefault="00A41734" w:rsidP="00A41734">
      <w:r>
        <w:fldChar w:fldCharType="end"/>
      </w:r>
    </w:p>
    <w:p w14:paraId="3179CE4F" w14:textId="77777777" w:rsidR="00A41734" w:rsidRDefault="00A41734" w:rsidP="00A41734">
      <w:r>
        <w:t>Poe</w:t>
      </w:r>
    </w:p>
    <w:p w14:paraId="28EC8198" w14:textId="77777777" w:rsidR="00A41734" w:rsidRDefault="00A41734" w:rsidP="00A41734">
      <w:pPr>
        <w:pStyle w:val="3"/>
      </w:pPr>
      <w:r>
        <w:lastRenderedPageBreak/>
        <w:t>文章总结及主要逻</w:t>
      </w:r>
      <w:r>
        <w:rPr>
          <w:rFonts w:ascii="宋体" w:eastAsia="宋体" w:hAnsi="宋体" w:cs="宋体" w:hint="eastAsia"/>
        </w:rPr>
        <w:t>辑</w:t>
      </w:r>
    </w:p>
    <w:p w14:paraId="14347658" w14:textId="77777777" w:rsidR="00A41734" w:rsidRDefault="00A41734" w:rsidP="00A41734">
      <w:pPr>
        <w:pStyle w:val="ae"/>
      </w:pPr>
      <w:r>
        <w:rPr>
          <w:rFonts w:ascii="宋体" w:eastAsia="宋体" w:hAnsi="宋体" w:cs="宋体" w:hint="eastAsia"/>
        </w:rPr>
        <w:t>这篇文章分析了欧洲私募股权公司</w:t>
      </w:r>
      <w:r>
        <w:t xml:space="preserve"> CVC </w:t>
      </w:r>
      <w:r>
        <w:rPr>
          <w:rFonts w:ascii="宋体" w:eastAsia="宋体" w:hAnsi="宋体" w:cs="宋体" w:hint="eastAsia"/>
        </w:rPr>
        <w:t>对美国私人信贷公司</w:t>
      </w:r>
      <w:r>
        <w:t xml:space="preserve"> Golub Capital </w:t>
      </w:r>
      <w:r>
        <w:rPr>
          <w:rFonts w:ascii="宋体" w:eastAsia="宋体" w:hAnsi="宋体" w:cs="宋体" w:hint="eastAsia"/>
        </w:rPr>
        <w:t>的潜在收购意图，以及此举在私人投资行业整合趋势中的意义。文章讨论了</w:t>
      </w:r>
      <w:r>
        <w:t xml:space="preserve"> Golub </w:t>
      </w:r>
      <w:r>
        <w:rPr>
          <w:rFonts w:ascii="宋体" w:eastAsia="宋体" w:hAnsi="宋体" w:cs="宋体" w:hint="eastAsia"/>
        </w:rPr>
        <w:t>的行业地位、</w:t>
      </w:r>
      <w:r>
        <w:t xml:space="preserve">CVC </w:t>
      </w:r>
      <w:r>
        <w:rPr>
          <w:rFonts w:ascii="宋体" w:eastAsia="宋体" w:hAnsi="宋体" w:cs="宋体" w:hint="eastAsia"/>
        </w:rPr>
        <w:t>的战略目标，以及该行业的整体发展情况。</w:t>
      </w:r>
    </w:p>
    <w:p w14:paraId="3BACC471" w14:textId="77777777" w:rsidR="00A41734" w:rsidRDefault="00A41734" w:rsidP="00A41734">
      <w:r>
        <w:pict w14:anchorId="730649AB">
          <v:rect id="_x0000_i1046" style="width:0;height:1.5pt" o:hralign="center" o:hrstd="t" o:hr="t" fillcolor="#a0a0a0" stroked="f"/>
        </w:pict>
      </w:r>
    </w:p>
    <w:p w14:paraId="6DF8FEE9" w14:textId="77777777" w:rsidR="00A41734" w:rsidRDefault="00A41734" w:rsidP="00A41734">
      <w:pPr>
        <w:pStyle w:val="3"/>
      </w:pPr>
      <w:r>
        <w:rPr>
          <w:rStyle w:val="af1"/>
          <w:b w:val="0"/>
          <w:bCs w:val="0"/>
        </w:rPr>
        <w:t>文章总</w:t>
      </w:r>
      <w:r>
        <w:rPr>
          <w:rStyle w:val="af1"/>
          <w:rFonts w:ascii="宋体" w:eastAsia="宋体" w:hAnsi="宋体" w:cs="宋体" w:hint="eastAsia"/>
          <w:b w:val="0"/>
          <w:bCs w:val="0"/>
        </w:rPr>
        <w:t>结</w:t>
      </w:r>
    </w:p>
    <w:p w14:paraId="04582503" w14:textId="77777777" w:rsidR="00A41734" w:rsidRDefault="00A41734" w:rsidP="00A41734">
      <w:pPr>
        <w:pStyle w:val="ae"/>
        <w:numPr>
          <w:ilvl w:val="0"/>
          <w:numId w:val="12"/>
        </w:numPr>
      </w:pPr>
      <w:r>
        <w:rPr>
          <w:rStyle w:val="af1"/>
        </w:rPr>
        <w:t xml:space="preserve">CVC </w:t>
      </w:r>
      <w:r>
        <w:rPr>
          <w:rStyle w:val="af1"/>
          <w:rFonts w:ascii="宋体" w:eastAsia="宋体" w:hAnsi="宋体" w:cs="宋体" w:hint="eastAsia"/>
        </w:rPr>
        <w:t>的收购计划</w:t>
      </w:r>
    </w:p>
    <w:p w14:paraId="44909B03" w14:textId="77777777" w:rsidR="00A41734" w:rsidRDefault="00A41734" w:rsidP="00A41734">
      <w:pPr>
        <w:widowControl/>
        <w:numPr>
          <w:ilvl w:val="1"/>
          <w:numId w:val="12"/>
        </w:numPr>
        <w:spacing w:before="100" w:beforeAutospacing="1" w:after="100" w:afterAutospacing="1"/>
        <w:jc w:val="left"/>
      </w:pPr>
      <w:r>
        <w:t>欧洲私募巨头</w:t>
      </w:r>
      <w:r>
        <w:t xml:space="preserve"> CVC </w:t>
      </w:r>
      <w:r>
        <w:t>正在寻求收购美国私人信贷公司</w:t>
      </w:r>
      <w:r>
        <w:t xml:space="preserve"> Golub Capital</w:t>
      </w:r>
      <w:r>
        <w:t>，尽管目前尚不确定谈判是否会达成交易</w:t>
      </w:r>
      <w:r>
        <w:rPr>
          <w:rFonts w:ascii="宋体" w:eastAsia="宋体" w:hAnsi="宋体" w:cs="宋体" w:hint="eastAsia"/>
        </w:rPr>
        <w:t>。</w:t>
      </w:r>
    </w:p>
    <w:p w14:paraId="7A97A165" w14:textId="77777777" w:rsidR="00A41734" w:rsidRDefault="00A41734" w:rsidP="00A41734">
      <w:pPr>
        <w:widowControl/>
        <w:numPr>
          <w:ilvl w:val="1"/>
          <w:numId w:val="12"/>
        </w:numPr>
        <w:spacing w:before="100" w:beforeAutospacing="1" w:after="100" w:afterAutospacing="1"/>
        <w:jc w:val="left"/>
      </w:pPr>
      <w:r>
        <w:t xml:space="preserve">Golub </w:t>
      </w:r>
      <w:r>
        <w:t>并未积极寻求出售，其创始人</w:t>
      </w:r>
      <w:r>
        <w:t xml:space="preserve"> Lawrence Golub </w:t>
      </w:r>
      <w:r>
        <w:t>领导下的公司是美国最大的独立私人信贷机构之一</w:t>
      </w:r>
      <w:r>
        <w:rPr>
          <w:rFonts w:ascii="宋体" w:eastAsia="宋体" w:hAnsi="宋体" w:cs="宋体" w:hint="eastAsia"/>
        </w:rPr>
        <w:t>。</w:t>
      </w:r>
    </w:p>
    <w:p w14:paraId="2617A1B2" w14:textId="77777777" w:rsidR="00A41734" w:rsidRDefault="00A41734" w:rsidP="00A41734">
      <w:pPr>
        <w:pStyle w:val="ae"/>
        <w:numPr>
          <w:ilvl w:val="0"/>
          <w:numId w:val="12"/>
        </w:numPr>
      </w:pPr>
      <w:r>
        <w:rPr>
          <w:rStyle w:val="af1"/>
        </w:rPr>
        <w:t xml:space="preserve">Golub Capital </w:t>
      </w:r>
      <w:r>
        <w:rPr>
          <w:rStyle w:val="af1"/>
          <w:rFonts w:ascii="宋体" w:eastAsia="宋体" w:hAnsi="宋体" w:cs="宋体" w:hint="eastAsia"/>
        </w:rPr>
        <w:t>的行业地位</w:t>
      </w:r>
    </w:p>
    <w:p w14:paraId="73A2E2D5" w14:textId="77777777" w:rsidR="00A41734" w:rsidRDefault="00A41734" w:rsidP="00A41734">
      <w:pPr>
        <w:widowControl/>
        <w:numPr>
          <w:ilvl w:val="1"/>
          <w:numId w:val="12"/>
        </w:numPr>
        <w:spacing w:before="100" w:beforeAutospacing="1" w:after="100" w:afterAutospacing="1"/>
        <w:jc w:val="left"/>
      </w:pPr>
      <w:r>
        <w:t xml:space="preserve">Golub </w:t>
      </w:r>
      <w:r>
        <w:t>成立于</w:t>
      </w:r>
      <w:r>
        <w:t>1994</w:t>
      </w:r>
      <w:r>
        <w:t>年，是私人信贷市场的先驱之一，专注于直接向中大型企业提供贷款，绕过传统银行体系</w:t>
      </w:r>
      <w:r>
        <w:rPr>
          <w:rFonts w:ascii="宋体" w:eastAsia="宋体" w:hAnsi="宋体" w:cs="宋体" w:hint="eastAsia"/>
        </w:rPr>
        <w:t>。</w:t>
      </w:r>
    </w:p>
    <w:p w14:paraId="4AE4F5EC" w14:textId="77777777" w:rsidR="00A41734" w:rsidRDefault="00A41734" w:rsidP="00A41734">
      <w:pPr>
        <w:widowControl/>
        <w:numPr>
          <w:ilvl w:val="1"/>
          <w:numId w:val="12"/>
        </w:numPr>
        <w:spacing w:before="100" w:beforeAutospacing="1" w:after="100" w:afterAutospacing="1"/>
        <w:jc w:val="left"/>
      </w:pPr>
      <w:r>
        <w:t>自</w:t>
      </w:r>
      <w:r>
        <w:t>2004</w:t>
      </w:r>
      <w:r>
        <w:t>年以来，</w:t>
      </w:r>
      <w:r>
        <w:t xml:space="preserve">Golub </w:t>
      </w:r>
      <w:r>
        <w:t>已发放超过</w:t>
      </w:r>
      <w:r>
        <w:t xml:space="preserve"> 1500 </w:t>
      </w:r>
      <w:r>
        <w:t>亿美元贷款，并在金融危机后的监管改革中受益，成为所谓的</w:t>
      </w:r>
      <w:r>
        <w:t>“</w:t>
      </w:r>
      <w:r>
        <w:t>影子银行</w:t>
      </w:r>
      <w:r>
        <w:t>”</w:t>
      </w:r>
      <w:r>
        <w:t>之一，扩展了其在美国经济中的贷款领域</w:t>
      </w:r>
      <w:r>
        <w:rPr>
          <w:rFonts w:ascii="宋体" w:eastAsia="宋体" w:hAnsi="宋体" w:cs="宋体" w:hint="eastAsia"/>
        </w:rPr>
        <w:t>。</w:t>
      </w:r>
    </w:p>
    <w:p w14:paraId="4CBB31FB" w14:textId="77777777" w:rsidR="00A41734" w:rsidRDefault="00A41734" w:rsidP="00A41734">
      <w:pPr>
        <w:pStyle w:val="ae"/>
        <w:numPr>
          <w:ilvl w:val="0"/>
          <w:numId w:val="12"/>
        </w:numPr>
      </w:pPr>
      <w:r>
        <w:rPr>
          <w:rStyle w:val="af1"/>
          <w:rFonts w:ascii="宋体" w:eastAsia="宋体" w:hAnsi="宋体" w:cs="宋体" w:hint="eastAsia"/>
        </w:rPr>
        <w:t>私人投资行业的整合趋势</w:t>
      </w:r>
    </w:p>
    <w:p w14:paraId="44793C74" w14:textId="77777777" w:rsidR="00A41734" w:rsidRDefault="00A41734" w:rsidP="00A41734">
      <w:pPr>
        <w:widowControl/>
        <w:numPr>
          <w:ilvl w:val="1"/>
          <w:numId w:val="12"/>
        </w:numPr>
        <w:spacing w:before="100" w:beforeAutospacing="1" w:after="100" w:afterAutospacing="1"/>
        <w:jc w:val="left"/>
      </w:pPr>
      <w:r>
        <w:t>私人信贷行业正在经历整合浪潮，许多小型公司通过并购来对抗</w:t>
      </w:r>
      <w:r>
        <w:t xml:space="preserve"> Apollo</w:t>
      </w:r>
      <w:r>
        <w:t>、</w:t>
      </w:r>
      <w:r>
        <w:t xml:space="preserve">Blackstone </w:t>
      </w:r>
      <w:r>
        <w:t>和</w:t>
      </w:r>
      <w:r>
        <w:t xml:space="preserve"> KKR </w:t>
      </w:r>
      <w:r>
        <w:t>等巨头</w:t>
      </w:r>
      <w:r>
        <w:rPr>
          <w:rFonts w:ascii="宋体" w:eastAsia="宋体" w:hAnsi="宋体" w:cs="宋体" w:hint="eastAsia"/>
        </w:rPr>
        <w:t>。</w:t>
      </w:r>
    </w:p>
    <w:p w14:paraId="7A1118E9" w14:textId="77777777" w:rsidR="00A41734" w:rsidRDefault="00A41734" w:rsidP="00A41734">
      <w:pPr>
        <w:widowControl/>
        <w:numPr>
          <w:ilvl w:val="1"/>
          <w:numId w:val="12"/>
        </w:numPr>
        <w:spacing w:before="100" w:beforeAutospacing="1" w:after="100" w:afterAutospacing="1"/>
        <w:jc w:val="left"/>
      </w:pPr>
      <w:r>
        <w:t>近期的整合案例包括</w:t>
      </w:r>
      <w:r>
        <w:t xml:space="preserve"> BlackRock </w:t>
      </w:r>
      <w:r>
        <w:t>收购</w:t>
      </w:r>
      <w:r>
        <w:t xml:space="preserve"> HPS Investment Partners</w:t>
      </w:r>
      <w:r>
        <w:t>、</w:t>
      </w:r>
      <w:r>
        <w:t xml:space="preserve">TPG </w:t>
      </w:r>
      <w:r>
        <w:t>收购</w:t>
      </w:r>
      <w:r>
        <w:t xml:space="preserve"> Angelo Gordon</w:t>
      </w:r>
      <w:r>
        <w:t>，以及</w:t>
      </w:r>
      <w:r>
        <w:t xml:space="preserve"> Brookfield </w:t>
      </w:r>
      <w:r>
        <w:t>收购</w:t>
      </w:r>
      <w:r>
        <w:t xml:space="preserve"> Oaktree</w:t>
      </w:r>
      <w:r>
        <w:rPr>
          <w:rFonts w:ascii="宋体" w:eastAsia="宋体" w:hAnsi="宋体" w:cs="宋体" w:hint="eastAsia"/>
        </w:rPr>
        <w:t>。</w:t>
      </w:r>
    </w:p>
    <w:p w14:paraId="7CF59CA0" w14:textId="77777777" w:rsidR="00A41734" w:rsidRDefault="00A41734" w:rsidP="00A41734">
      <w:pPr>
        <w:widowControl/>
        <w:numPr>
          <w:ilvl w:val="1"/>
          <w:numId w:val="12"/>
        </w:numPr>
        <w:spacing w:before="100" w:beforeAutospacing="1" w:after="100" w:afterAutospacing="1"/>
        <w:jc w:val="left"/>
      </w:pPr>
      <w:r>
        <w:t xml:space="preserve">Golub </w:t>
      </w:r>
      <w:r>
        <w:t>及其竞争对手（如</w:t>
      </w:r>
      <w:r>
        <w:t xml:space="preserve"> Sixth Street</w:t>
      </w:r>
      <w:r>
        <w:t>、</w:t>
      </w:r>
      <w:r>
        <w:t xml:space="preserve">Ares </w:t>
      </w:r>
      <w:r>
        <w:t>和</w:t>
      </w:r>
      <w:r>
        <w:t xml:space="preserve"> Blue Owl</w:t>
      </w:r>
      <w:r>
        <w:t>）因其规模和市场地位，成为潜在收购目标</w:t>
      </w:r>
      <w:r>
        <w:rPr>
          <w:rFonts w:ascii="宋体" w:eastAsia="宋体" w:hAnsi="宋体" w:cs="宋体" w:hint="eastAsia"/>
        </w:rPr>
        <w:t>。</w:t>
      </w:r>
    </w:p>
    <w:p w14:paraId="75869B3C" w14:textId="77777777" w:rsidR="00A41734" w:rsidRDefault="00A41734" w:rsidP="00A41734">
      <w:pPr>
        <w:pStyle w:val="ae"/>
        <w:numPr>
          <w:ilvl w:val="0"/>
          <w:numId w:val="12"/>
        </w:numPr>
      </w:pPr>
      <w:r>
        <w:rPr>
          <w:rStyle w:val="af1"/>
        </w:rPr>
        <w:t xml:space="preserve">CVC </w:t>
      </w:r>
      <w:r>
        <w:rPr>
          <w:rStyle w:val="af1"/>
          <w:rFonts w:ascii="宋体" w:eastAsia="宋体" w:hAnsi="宋体" w:cs="宋体" w:hint="eastAsia"/>
        </w:rPr>
        <w:t>的战略动机与挑战</w:t>
      </w:r>
    </w:p>
    <w:p w14:paraId="47FE4967" w14:textId="77777777" w:rsidR="00A41734" w:rsidRDefault="00A41734" w:rsidP="00A41734">
      <w:pPr>
        <w:widowControl/>
        <w:numPr>
          <w:ilvl w:val="1"/>
          <w:numId w:val="12"/>
        </w:numPr>
        <w:spacing w:before="100" w:beforeAutospacing="1" w:after="100" w:afterAutospacing="1"/>
        <w:jc w:val="left"/>
      </w:pPr>
      <w:r>
        <w:t xml:space="preserve">CVC </w:t>
      </w:r>
      <w:r>
        <w:t>近年来在私募股权领域表现不佳，试图通过收购私人信贷公司扩大其在美国的影响力，以降低对传统私募股权业务的依赖</w:t>
      </w:r>
      <w:r>
        <w:rPr>
          <w:rFonts w:ascii="宋体" w:eastAsia="宋体" w:hAnsi="宋体" w:cs="宋体" w:hint="eastAsia"/>
        </w:rPr>
        <w:t>。</w:t>
      </w:r>
    </w:p>
    <w:p w14:paraId="0152D0F5" w14:textId="77777777" w:rsidR="00A41734" w:rsidRDefault="00A41734" w:rsidP="00A41734">
      <w:pPr>
        <w:widowControl/>
        <w:numPr>
          <w:ilvl w:val="1"/>
          <w:numId w:val="12"/>
        </w:numPr>
        <w:spacing w:before="100" w:beforeAutospacing="1" w:after="100" w:afterAutospacing="1"/>
        <w:jc w:val="left"/>
      </w:pPr>
      <w:r>
        <w:t xml:space="preserve">CVC </w:t>
      </w:r>
      <w:r>
        <w:t>管理的资产总额约为</w:t>
      </w:r>
      <w:r>
        <w:t xml:space="preserve"> 2000 </w:t>
      </w:r>
      <w:r>
        <w:t>亿欧元，其中约</w:t>
      </w:r>
      <w:r>
        <w:t xml:space="preserve"> 450 </w:t>
      </w:r>
      <w:r>
        <w:t>亿欧元用于信贷投资，主要面向欧洲和美国评级较低的企业</w:t>
      </w:r>
      <w:r>
        <w:rPr>
          <w:rFonts w:ascii="宋体" w:eastAsia="宋体" w:hAnsi="宋体" w:cs="宋体" w:hint="eastAsia"/>
        </w:rPr>
        <w:t>。</w:t>
      </w:r>
    </w:p>
    <w:p w14:paraId="612706FE" w14:textId="77777777" w:rsidR="00A41734" w:rsidRDefault="00A41734" w:rsidP="00A41734">
      <w:pPr>
        <w:widowControl/>
        <w:numPr>
          <w:ilvl w:val="1"/>
          <w:numId w:val="12"/>
        </w:numPr>
        <w:spacing w:before="100" w:beforeAutospacing="1" w:after="100" w:afterAutospacing="1"/>
        <w:jc w:val="left"/>
      </w:pPr>
      <w:r>
        <w:t>此前，</w:t>
      </w:r>
      <w:r>
        <w:t xml:space="preserve">CVC </w:t>
      </w:r>
      <w:r>
        <w:t>曾与</w:t>
      </w:r>
      <w:r>
        <w:t xml:space="preserve"> HPS </w:t>
      </w:r>
      <w:r>
        <w:t>和</w:t>
      </w:r>
      <w:r>
        <w:t xml:space="preserve"> Mubadala </w:t>
      </w:r>
      <w:r>
        <w:t>支持的</w:t>
      </w:r>
      <w:r>
        <w:t xml:space="preserve"> Fortress Investment Group </w:t>
      </w:r>
      <w:r>
        <w:t>进行过收购谈判，但未成功</w:t>
      </w:r>
      <w:r>
        <w:rPr>
          <w:rFonts w:ascii="宋体" w:eastAsia="宋体" w:hAnsi="宋体" w:cs="宋体" w:hint="eastAsia"/>
        </w:rPr>
        <w:t>。</w:t>
      </w:r>
    </w:p>
    <w:p w14:paraId="31441CC3" w14:textId="77777777" w:rsidR="00A41734" w:rsidRDefault="00A41734" w:rsidP="00A41734">
      <w:pPr>
        <w:pStyle w:val="ae"/>
        <w:numPr>
          <w:ilvl w:val="0"/>
          <w:numId w:val="12"/>
        </w:numPr>
      </w:pPr>
      <w:r>
        <w:rPr>
          <w:rStyle w:val="af1"/>
        </w:rPr>
        <w:t xml:space="preserve">Golub </w:t>
      </w:r>
      <w:r>
        <w:rPr>
          <w:rStyle w:val="af1"/>
          <w:rFonts w:ascii="宋体" w:eastAsia="宋体" w:hAnsi="宋体" w:cs="宋体" w:hint="eastAsia"/>
        </w:rPr>
        <w:t>的近期发展</w:t>
      </w:r>
    </w:p>
    <w:p w14:paraId="1D1025A8" w14:textId="77777777" w:rsidR="00A41734" w:rsidRDefault="00A41734" w:rsidP="00A41734">
      <w:pPr>
        <w:widowControl/>
        <w:numPr>
          <w:ilvl w:val="1"/>
          <w:numId w:val="12"/>
        </w:numPr>
        <w:spacing w:before="100" w:beforeAutospacing="1" w:after="100" w:afterAutospacing="1"/>
        <w:jc w:val="left"/>
      </w:pPr>
      <w:r>
        <w:lastRenderedPageBreak/>
        <w:t xml:space="preserve">2023 </w:t>
      </w:r>
      <w:r>
        <w:t>年</w:t>
      </w:r>
      <w:r>
        <w:t xml:space="preserve"> 10 </w:t>
      </w:r>
      <w:r>
        <w:t>月，</w:t>
      </w:r>
      <w:r>
        <w:t xml:space="preserve">Golub </w:t>
      </w:r>
      <w:r>
        <w:t>向日本银行</w:t>
      </w:r>
      <w:r>
        <w:t xml:space="preserve"> Mizuho </w:t>
      </w:r>
      <w:r>
        <w:t>出售了少数股权（不到</w:t>
      </w:r>
      <w:r>
        <w:t xml:space="preserve"> 5%</w:t>
      </w:r>
      <w:r>
        <w:t>），并与</w:t>
      </w:r>
      <w:r>
        <w:t xml:space="preserve"> Mizuho </w:t>
      </w:r>
      <w:r>
        <w:t>达成协议，由后者将</w:t>
      </w:r>
      <w:r>
        <w:t xml:space="preserve"> Golub </w:t>
      </w:r>
      <w:r>
        <w:t>的投资产品销售给日本的零售和高净值客户</w:t>
      </w:r>
      <w:r>
        <w:rPr>
          <w:rFonts w:ascii="宋体" w:eastAsia="宋体" w:hAnsi="宋体" w:cs="宋体" w:hint="eastAsia"/>
        </w:rPr>
        <w:t>。</w:t>
      </w:r>
    </w:p>
    <w:p w14:paraId="0F815615" w14:textId="77777777" w:rsidR="00A41734" w:rsidRDefault="00A41734" w:rsidP="00A41734">
      <w:r>
        <w:pict w14:anchorId="534512F7">
          <v:rect id="_x0000_i1047" style="width:0;height:1.5pt" o:hralign="center" o:hrstd="t" o:hr="t" fillcolor="#a0a0a0" stroked="f"/>
        </w:pict>
      </w:r>
    </w:p>
    <w:p w14:paraId="6FD01202" w14:textId="77777777" w:rsidR="00A41734" w:rsidRDefault="00A41734" w:rsidP="00A41734">
      <w:pPr>
        <w:pStyle w:val="3"/>
      </w:pPr>
      <w:r>
        <w:rPr>
          <w:rStyle w:val="af1"/>
          <w:b w:val="0"/>
          <w:bCs w:val="0"/>
        </w:rPr>
        <w:t>主要逻</w:t>
      </w:r>
      <w:r>
        <w:rPr>
          <w:rStyle w:val="af1"/>
          <w:rFonts w:ascii="宋体" w:eastAsia="宋体" w:hAnsi="宋体" w:cs="宋体" w:hint="eastAsia"/>
          <w:b w:val="0"/>
          <w:bCs w:val="0"/>
        </w:rPr>
        <w:t>辑</w:t>
      </w:r>
    </w:p>
    <w:p w14:paraId="1C4FC147" w14:textId="77777777" w:rsidR="00A41734" w:rsidRDefault="00A41734" w:rsidP="00A41734">
      <w:pPr>
        <w:pStyle w:val="ae"/>
        <w:numPr>
          <w:ilvl w:val="0"/>
          <w:numId w:val="13"/>
        </w:numPr>
      </w:pPr>
      <w:r>
        <w:rPr>
          <w:rStyle w:val="af1"/>
          <w:rFonts w:ascii="宋体" w:eastAsia="宋体" w:hAnsi="宋体" w:cs="宋体" w:hint="eastAsia"/>
        </w:rPr>
        <w:t>背景铺垫：私人信贷行业的崛起</w:t>
      </w:r>
    </w:p>
    <w:p w14:paraId="3AB67FA9" w14:textId="77777777" w:rsidR="00A41734" w:rsidRDefault="00A41734" w:rsidP="00A41734">
      <w:pPr>
        <w:widowControl/>
        <w:numPr>
          <w:ilvl w:val="1"/>
          <w:numId w:val="13"/>
        </w:numPr>
        <w:spacing w:before="100" w:beforeAutospacing="1" w:after="100" w:afterAutospacing="1"/>
        <w:jc w:val="left"/>
      </w:pPr>
      <w:r>
        <w:t>金融危机后的监管改革限制了传统银行的贷款业务，私人信贷机构（如</w:t>
      </w:r>
      <w:r>
        <w:t xml:space="preserve"> Golub</w:t>
      </w:r>
      <w:r>
        <w:t>）得以快速扩张，成为</w:t>
      </w:r>
      <w:r>
        <w:t>“</w:t>
      </w:r>
      <w:r>
        <w:t>影子银行</w:t>
      </w:r>
      <w:r>
        <w:t>”</w:t>
      </w:r>
      <w:r>
        <w:t>体系的重要部分</w:t>
      </w:r>
      <w:r>
        <w:rPr>
          <w:rFonts w:ascii="宋体" w:eastAsia="宋体" w:hAnsi="宋体" w:cs="宋体" w:hint="eastAsia"/>
        </w:rPr>
        <w:t>。</w:t>
      </w:r>
    </w:p>
    <w:p w14:paraId="064C3916" w14:textId="77777777" w:rsidR="00A41734" w:rsidRDefault="00A41734" w:rsidP="00A41734">
      <w:pPr>
        <w:pStyle w:val="ae"/>
        <w:numPr>
          <w:ilvl w:val="0"/>
          <w:numId w:val="13"/>
        </w:numPr>
      </w:pPr>
      <w:r>
        <w:rPr>
          <w:rStyle w:val="af1"/>
          <w:rFonts w:ascii="宋体" w:eastAsia="宋体" w:hAnsi="宋体" w:cs="宋体" w:hint="eastAsia"/>
        </w:rPr>
        <w:t>行业趋势：整合与竞争加剧</w:t>
      </w:r>
    </w:p>
    <w:p w14:paraId="3536A76E" w14:textId="77777777" w:rsidR="00A41734" w:rsidRDefault="00A41734" w:rsidP="00A41734">
      <w:pPr>
        <w:widowControl/>
        <w:numPr>
          <w:ilvl w:val="1"/>
          <w:numId w:val="13"/>
        </w:numPr>
        <w:spacing w:before="100" w:beforeAutospacing="1" w:after="100" w:afterAutospacing="1"/>
        <w:jc w:val="left"/>
      </w:pPr>
      <w:r>
        <w:t>私人信贷行业进入整合阶段，小型机构通过并购寻求规模化，以对抗行业巨头并吸引保险公司等资本来源</w:t>
      </w:r>
      <w:r>
        <w:rPr>
          <w:rFonts w:ascii="宋体" w:eastAsia="宋体" w:hAnsi="宋体" w:cs="宋体" w:hint="eastAsia"/>
        </w:rPr>
        <w:t>。</w:t>
      </w:r>
    </w:p>
    <w:p w14:paraId="0CC207C6" w14:textId="77777777" w:rsidR="00A41734" w:rsidRDefault="00A41734" w:rsidP="00A41734">
      <w:pPr>
        <w:pStyle w:val="ae"/>
        <w:numPr>
          <w:ilvl w:val="0"/>
          <w:numId w:val="13"/>
        </w:numPr>
      </w:pPr>
      <w:r>
        <w:rPr>
          <w:rStyle w:val="af1"/>
        </w:rPr>
        <w:t xml:space="preserve">CVC </w:t>
      </w:r>
      <w:r>
        <w:rPr>
          <w:rStyle w:val="af1"/>
          <w:rFonts w:ascii="宋体" w:eastAsia="宋体" w:hAnsi="宋体" w:cs="宋体" w:hint="eastAsia"/>
        </w:rPr>
        <w:t>的战略需求</w:t>
      </w:r>
    </w:p>
    <w:p w14:paraId="0AB0DE1F" w14:textId="77777777" w:rsidR="00A41734" w:rsidRDefault="00A41734" w:rsidP="00A41734">
      <w:pPr>
        <w:widowControl/>
        <w:numPr>
          <w:ilvl w:val="1"/>
          <w:numId w:val="13"/>
        </w:numPr>
        <w:spacing w:before="100" w:beforeAutospacing="1" w:after="100" w:afterAutospacing="1"/>
        <w:jc w:val="left"/>
      </w:pPr>
      <w:r>
        <w:t>由于传统私募股权投资表现不佳，</w:t>
      </w:r>
      <w:r>
        <w:t xml:space="preserve">CVC </w:t>
      </w:r>
      <w:r>
        <w:t>希望通过收购私人信贷公司扩大其资产类别，并强化在美国市场的布局</w:t>
      </w:r>
      <w:r>
        <w:rPr>
          <w:rFonts w:ascii="宋体" w:eastAsia="宋体" w:hAnsi="宋体" w:cs="宋体" w:hint="eastAsia"/>
        </w:rPr>
        <w:t>。</w:t>
      </w:r>
    </w:p>
    <w:p w14:paraId="3E45FEAA" w14:textId="77777777" w:rsidR="00A41734" w:rsidRDefault="00A41734" w:rsidP="00A41734">
      <w:pPr>
        <w:pStyle w:val="ae"/>
        <w:numPr>
          <w:ilvl w:val="0"/>
          <w:numId w:val="13"/>
        </w:numPr>
      </w:pPr>
      <w:r>
        <w:rPr>
          <w:rStyle w:val="af1"/>
        </w:rPr>
        <w:t xml:space="preserve">Golub </w:t>
      </w:r>
      <w:r>
        <w:rPr>
          <w:rStyle w:val="af1"/>
          <w:rFonts w:ascii="宋体" w:eastAsia="宋体" w:hAnsi="宋体" w:cs="宋体" w:hint="eastAsia"/>
        </w:rPr>
        <w:t>的吸引力与行业地位</w:t>
      </w:r>
    </w:p>
    <w:p w14:paraId="1E478A77" w14:textId="77777777" w:rsidR="00A41734" w:rsidRDefault="00A41734" w:rsidP="00A41734">
      <w:pPr>
        <w:widowControl/>
        <w:numPr>
          <w:ilvl w:val="1"/>
          <w:numId w:val="13"/>
        </w:numPr>
        <w:spacing w:before="100" w:beforeAutospacing="1" w:after="100" w:afterAutospacing="1"/>
        <w:jc w:val="left"/>
      </w:pPr>
      <w:r>
        <w:t xml:space="preserve">Golub </w:t>
      </w:r>
      <w:r>
        <w:t>作为美国私人信贷领域的领先者，其深厚的市场基础和直接贷款模式吸引了</w:t>
      </w:r>
      <w:r>
        <w:t xml:space="preserve"> CVC </w:t>
      </w:r>
      <w:r>
        <w:t>等潜在收购者的关注</w:t>
      </w:r>
      <w:r>
        <w:rPr>
          <w:rFonts w:ascii="宋体" w:eastAsia="宋体" w:hAnsi="宋体" w:cs="宋体" w:hint="eastAsia"/>
        </w:rPr>
        <w:t>。</w:t>
      </w:r>
    </w:p>
    <w:p w14:paraId="3997AE61" w14:textId="77777777" w:rsidR="00A41734" w:rsidRDefault="00A41734" w:rsidP="00A41734">
      <w:pPr>
        <w:pStyle w:val="ae"/>
        <w:numPr>
          <w:ilvl w:val="0"/>
          <w:numId w:val="13"/>
        </w:numPr>
      </w:pPr>
      <w:r>
        <w:rPr>
          <w:rStyle w:val="af1"/>
          <w:rFonts w:ascii="宋体" w:eastAsia="宋体" w:hAnsi="宋体" w:cs="宋体" w:hint="eastAsia"/>
        </w:rPr>
        <w:t>未来的不确定性</w:t>
      </w:r>
    </w:p>
    <w:p w14:paraId="0B098D18" w14:textId="77777777" w:rsidR="00A41734" w:rsidRDefault="00A41734" w:rsidP="00A41734">
      <w:pPr>
        <w:widowControl/>
        <w:numPr>
          <w:ilvl w:val="1"/>
          <w:numId w:val="13"/>
        </w:numPr>
        <w:spacing w:before="100" w:beforeAutospacing="1" w:after="100" w:afterAutospacing="1"/>
        <w:jc w:val="left"/>
      </w:pPr>
      <w:r>
        <w:t>尽管</w:t>
      </w:r>
      <w:r>
        <w:t xml:space="preserve"> CVC </w:t>
      </w:r>
      <w:r>
        <w:t>对</w:t>
      </w:r>
      <w:r>
        <w:t xml:space="preserve"> Golub </w:t>
      </w:r>
      <w:r>
        <w:t>表现出兴趣，但</w:t>
      </w:r>
      <w:r>
        <w:t xml:space="preserve"> Golub </w:t>
      </w:r>
      <w:r>
        <w:t>并未主动寻求出售；此外，私人信贷行业的竞争和整合仍在持续，未来趋势尚不明朗</w:t>
      </w:r>
      <w:r>
        <w:rPr>
          <w:rFonts w:ascii="宋体" w:eastAsia="宋体" w:hAnsi="宋体" w:cs="宋体" w:hint="eastAsia"/>
        </w:rPr>
        <w:t>。</w:t>
      </w:r>
    </w:p>
    <w:p w14:paraId="08767AA2" w14:textId="77777777" w:rsidR="00A41734" w:rsidRDefault="00A41734" w:rsidP="00A41734">
      <w:r>
        <w:pict w14:anchorId="1BF572A9">
          <v:rect id="_x0000_i1048" style="width:0;height:1.5pt" o:hralign="center" o:hrstd="t" o:hr="t" fillcolor="#a0a0a0" stroked="f"/>
        </w:pict>
      </w:r>
    </w:p>
    <w:p w14:paraId="444B5312" w14:textId="77777777" w:rsidR="00A41734" w:rsidRDefault="00A41734" w:rsidP="00A41734">
      <w:pPr>
        <w:pStyle w:val="3"/>
      </w:pPr>
      <w:r>
        <w:rPr>
          <w:rStyle w:val="af1"/>
          <w:b w:val="0"/>
          <w:bCs w:val="0"/>
        </w:rPr>
        <w:t>核心观</w:t>
      </w:r>
      <w:r>
        <w:rPr>
          <w:rStyle w:val="af1"/>
          <w:rFonts w:ascii="宋体" w:eastAsia="宋体" w:hAnsi="宋体" w:cs="宋体" w:hint="eastAsia"/>
          <w:b w:val="0"/>
          <w:bCs w:val="0"/>
        </w:rPr>
        <w:t>点</w:t>
      </w:r>
    </w:p>
    <w:p w14:paraId="18BEB88D" w14:textId="77777777" w:rsidR="00A41734" w:rsidRDefault="00A41734" w:rsidP="00A41734">
      <w:pPr>
        <w:pStyle w:val="ae"/>
      </w:pPr>
      <w:r>
        <w:t xml:space="preserve">CVC </w:t>
      </w:r>
      <w:r>
        <w:rPr>
          <w:rFonts w:ascii="宋体" w:eastAsia="宋体" w:hAnsi="宋体" w:cs="宋体" w:hint="eastAsia"/>
        </w:rPr>
        <w:t>对</w:t>
      </w:r>
      <w:r>
        <w:t xml:space="preserve"> Golub Capital </w:t>
      </w:r>
      <w:r>
        <w:rPr>
          <w:rFonts w:ascii="宋体" w:eastAsia="宋体" w:hAnsi="宋体" w:cs="宋体" w:hint="eastAsia"/>
        </w:rPr>
        <w:t>的兴趣反映了私人信贷行业整合和私募股权公司多元化的趋势。</w:t>
      </w:r>
      <w:r>
        <w:t xml:space="preserve">Golub </w:t>
      </w:r>
      <w:r>
        <w:rPr>
          <w:rFonts w:ascii="宋体" w:eastAsia="宋体" w:hAnsi="宋体" w:cs="宋体" w:hint="eastAsia"/>
        </w:rPr>
        <w:t>作为美国私人信贷市场的领先机构，其独特地位和市场潜力使其成为收购目标。而</w:t>
      </w:r>
      <w:r>
        <w:t xml:space="preserve"> CVC </w:t>
      </w:r>
      <w:r>
        <w:rPr>
          <w:rFonts w:ascii="宋体" w:eastAsia="宋体" w:hAnsi="宋体" w:cs="宋体" w:hint="eastAsia"/>
        </w:rPr>
        <w:t>在美国市场扩张的努力，体现了欧洲私募公司试图摆脱传统私募股权局限，实现全球化和资产类别多元化的战略转型。</w:t>
      </w:r>
    </w:p>
    <w:p w14:paraId="67BAB8FC" w14:textId="77777777" w:rsidR="00A41734" w:rsidRDefault="00A41734" w:rsidP="00A41734">
      <w:r>
        <w:rPr>
          <w:rStyle w:val="messagemessagemetadatatextfxy5"/>
        </w:rPr>
        <w:t>1:48 PM</w:t>
      </w:r>
    </w:p>
    <w:p w14:paraId="01578B7E" w14:textId="77777777" w:rsidR="00A41734" w:rsidRDefault="00A41734" w:rsidP="00A41734">
      <w:pPr>
        <w:pStyle w:val="ae"/>
      </w:pPr>
      <w:r>
        <w:rPr>
          <w:rFonts w:ascii="宋体" w:eastAsia="宋体" w:hAnsi="宋体" w:cs="宋体" w:hint="eastAsia"/>
        </w:rPr>
        <w:t>请总结文章及其的主要逻辑</w:t>
      </w:r>
    </w:p>
    <w:p w14:paraId="168F227D" w14:textId="77777777" w:rsidR="00A41734" w:rsidRDefault="00A41734" w:rsidP="00A41734">
      <w:pPr>
        <w:rPr>
          <w:rStyle w:val="af"/>
        </w:rPr>
      </w:pPr>
      <w:r>
        <w:lastRenderedPageBreak/>
        <w:fldChar w:fldCharType="begin"/>
      </w:r>
      <w:r>
        <w:instrText>HYPERLINK "https://pfst.cf2.poecdn.net/base/application/35570d47c88c1894340d05c0351bc2af71d7758a04f7851bb879d87f56111818?pmaid=345373308" \t "_blank"</w:instrText>
      </w:r>
      <w:r>
        <w:fldChar w:fldCharType="separate"/>
      </w:r>
    </w:p>
    <w:p w14:paraId="0C2AD45B" w14:textId="77777777" w:rsidR="00A41734" w:rsidRDefault="00A41734" w:rsidP="00A41734">
      <w:r>
        <w:rPr>
          <w:color w:val="0000FF"/>
          <w:u w:val="single"/>
        </w:rPr>
        <w:t>OpenAI co-founder Ilya Sutskever’s new venture SSI valued at $32bn.pdf</w:t>
      </w:r>
    </w:p>
    <w:p w14:paraId="622155D9" w14:textId="77777777" w:rsidR="00A41734" w:rsidRDefault="00A41734" w:rsidP="00A41734">
      <w:pPr>
        <w:rPr>
          <w:color w:val="0000FF"/>
          <w:u w:val="single"/>
        </w:rPr>
      </w:pPr>
      <w:r>
        <w:rPr>
          <w:rStyle w:val="fileinfofiletypekzdvv"/>
          <w:color w:val="0000FF"/>
          <w:u w:val="single"/>
        </w:rPr>
        <w:t>pdf</w:t>
      </w:r>
      <w:r>
        <w:rPr>
          <w:color w:val="0000FF"/>
          <w:u w:val="single"/>
        </w:rPr>
        <w:t xml:space="preserve"> · 990 kB</w:t>
      </w:r>
    </w:p>
    <w:p w14:paraId="33E76386" w14:textId="77777777" w:rsidR="00A41734" w:rsidRDefault="00A41734" w:rsidP="00A41734">
      <w:r>
        <w:fldChar w:fldCharType="end"/>
      </w:r>
    </w:p>
    <w:p w14:paraId="4EE1ED3C" w14:textId="77777777" w:rsidR="00A41734" w:rsidRDefault="00A41734" w:rsidP="00A41734">
      <w:r>
        <w:rPr>
          <w:rStyle w:val="messagemessagemetadatatextfxy5"/>
        </w:rPr>
        <w:t>1:48 PM</w:t>
      </w:r>
    </w:p>
    <w:p w14:paraId="4C5703AB" w14:textId="77777777" w:rsidR="00A41734" w:rsidRDefault="00A41734" w:rsidP="00A41734">
      <w:pPr>
        <w:rPr>
          <w:rStyle w:val="af"/>
        </w:rPr>
      </w:pPr>
      <w:r>
        <w:fldChar w:fldCharType="begin"/>
      </w:r>
      <w:r>
        <w:instrText>HYPERLINK "/GPT-4o" \t "_blank"</w:instrText>
      </w:r>
      <w:r>
        <w:fldChar w:fldCharType="separate"/>
      </w:r>
    </w:p>
    <w:p w14:paraId="41348E0A" w14:textId="42E364E8" w:rsidR="00A41734" w:rsidRDefault="00A41734" w:rsidP="00A41734">
      <w:r>
        <w:rPr>
          <w:noProof/>
          <w:color w:val="0000FF"/>
        </w:rPr>
        <w:drawing>
          <wp:inline distT="0" distB="0" distL="0" distR="0" wp14:anchorId="323C8A92" wp14:editId="64E15221">
            <wp:extent cx="190500" cy="190500"/>
            <wp:effectExtent l="0" t="0" r="0" b="0"/>
            <wp:docPr id="548682872" name="图片 54" descr="Bot image for GPT-4o">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Bot image for GPT-4o">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839E416" w14:textId="77777777" w:rsidR="00A41734" w:rsidRDefault="00A41734" w:rsidP="00A41734">
      <w:pPr>
        <w:pStyle w:val="ae"/>
        <w:rPr>
          <w:color w:val="0000FF"/>
          <w:u w:val="single"/>
        </w:rPr>
      </w:pPr>
      <w:r>
        <w:rPr>
          <w:color w:val="0000FF"/>
          <w:u w:val="single"/>
        </w:rPr>
        <w:t>GPT-4o</w:t>
      </w:r>
    </w:p>
    <w:p w14:paraId="7FEFDA48" w14:textId="77777777" w:rsidR="00A41734" w:rsidRDefault="00A41734" w:rsidP="00A41734">
      <w:r>
        <w:fldChar w:fldCharType="end"/>
      </w:r>
    </w:p>
    <w:p w14:paraId="2F960880" w14:textId="77777777" w:rsidR="00A41734" w:rsidRDefault="00A41734" w:rsidP="00A41734">
      <w:r>
        <w:t>Poe</w:t>
      </w:r>
    </w:p>
    <w:p w14:paraId="29D0D238" w14:textId="77777777" w:rsidR="00A41734" w:rsidRDefault="00A41734" w:rsidP="00A41734">
      <w:pPr>
        <w:pStyle w:val="3"/>
      </w:pPr>
      <w:r>
        <w:t>文章总结及主要逻</w:t>
      </w:r>
      <w:r>
        <w:rPr>
          <w:rFonts w:ascii="宋体" w:eastAsia="宋体" w:hAnsi="宋体" w:cs="宋体" w:hint="eastAsia"/>
        </w:rPr>
        <w:t>辑</w:t>
      </w:r>
    </w:p>
    <w:p w14:paraId="4B1D7F44" w14:textId="77777777" w:rsidR="00A41734" w:rsidRDefault="00A41734" w:rsidP="00A41734">
      <w:pPr>
        <w:pStyle w:val="ae"/>
      </w:pPr>
      <w:r>
        <w:rPr>
          <w:rFonts w:ascii="宋体" w:eastAsia="宋体" w:hAnsi="宋体" w:cs="宋体" w:hint="eastAsia"/>
        </w:rPr>
        <w:t>这篇文章报道了</w:t>
      </w:r>
      <w:r>
        <w:t xml:space="preserve"> OpenAI </w:t>
      </w:r>
      <w:r>
        <w:rPr>
          <w:rFonts w:ascii="宋体" w:eastAsia="宋体" w:hAnsi="宋体" w:cs="宋体" w:hint="eastAsia"/>
        </w:rPr>
        <w:t>联合创始人伊利亚</w:t>
      </w:r>
      <w:r>
        <w:t>·</w:t>
      </w:r>
      <w:r>
        <w:rPr>
          <w:rFonts w:ascii="宋体" w:eastAsia="宋体" w:hAnsi="宋体" w:cs="宋体" w:hint="eastAsia"/>
        </w:rPr>
        <w:t>苏茨克维（</w:t>
      </w:r>
      <w:r>
        <w:t>Ilya Sutskever</w:t>
      </w:r>
      <w:r>
        <w:rPr>
          <w:rFonts w:ascii="宋体" w:eastAsia="宋体" w:hAnsi="宋体" w:cs="宋体" w:hint="eastAsia"/>
        </w:rPr>
        <w:t>）新创立的人工智能初创公司</w:t>
      </w:r>
      <w:r>
        <w:t xml:space="preserve"> Safe Superintelligence</w:t>
      </w:r>
      <w:r>
        <w:rPr>
          <w:rFonts w:ascii="宋体" w:eastAsia="宋体" w:hAnsi="宋体" w:cs="宋体" w:hint="eastAsia"/>
        </w:rPr>
        <w:t>（</w:t>
      </w:r>
      <w:r>
        <w:t>SSI</w:t>
      </w:r>
      <w:r>
        <w:rPr>
          <w:rFonts w:ascii="宋体" w:eastAsia="宋体" w:hAnsi="宋体" w:cs="宋体" w:hint="eastAsia"/>
        </w:rPr>
        <w:t>）以</w:t>
      </w:r>
      <w:r>
        <w:t xml:space="preserve"> 320 </w:t>
      </w:r>
      <w:r>
        <w:rPr>
          <w:rFonts w:ascii="宋体" w:eastAsia="宋体" w:hAnsi="宋体" w:cs="宋体" w:hint="eastAsia"/>
        </w:rPr>
        <w:t>亿美元的估值完成</w:t>
      </w:r>
      <w:r>
        <w:t xml:space="preserve"> 20 </w:t>
      </w:r>
      <w:r>
        <w:rPr>
          <w:rFonts w:ascii="宋体" w:eastAsia="宋体" w:hAnsi="宋体" w:cs="宋体" w:hint="eastAsia"/>
        </w:rPr>
        <w:t>亿美元融资的消息，分析了这一事件对人工智能行业和投资趋势的意义。</w:t>
      </w:r>
    </w:p>
    <w:p w14:paraId="45A83423" w14:textId="77777777" w:rsidR="00A41734" w:rsidRDefault="00A41734" w:rsidP="00A41734">
      <w:r>
        <w:pict w14:anchorId="579CE053">
          <v:rect id="_x0000_i1050" style="width:0;height:1.5pt" o:hralign="center" o:hrstd="t" o:hr="t" fillcolor="#a0a0a0" stroked="f"/>
        </w:pict>
      </w:r>
    </w:p>
    <w:p w14:paraId="60E4F3C9" w14:textId="77777777" w:rsidR="00A41734" w:rsidRDefault="00A41734" w:rsidP="00A41734">
      <w:pPr>
        <w:pStyle w:val="3"/>
      </w:pPr>
      <w:r>
        <w:rPr>
          <w:rStyle w:val="af1"/>
          <w:b w:val="0"/>
          <w:bCs w:val="0"/>
        </w:rPr>
        <w:t>文章总</w:t>
      </w:r>
      <w:r>
        <w:rPr>
          <w:rStyle w:val="af1"/>
          <w:rFonts w:ascii="宋体" w:eastAsia="宋体" w:hAnsi="宋体" w:cs="宋体" w:hint="eastAsia"/>
          <w:b w:val="0"/>
          <w:bCs w:val="0"/>
        </w:rPr>
        <w:t>结</w:t>
      </w:r>
    </w:p>
    <w:p w14:paraId="4A695463" w14:textId="77777777" w:rsidR="00A41734" w:rsidRDefault="00A41734" w:rsidP="00A41734">
      <w:pPr>
        <w:pStyle w:val="ae"/>
        <w:numPr>
          <w:ilvl w:val="0"/>
          <w:numId w:val="14"/>
        </w:numPr>
      </w:pPr>
      <w:r>
        <w:rPr>
          <w:rStyle w:val="af1"/>
          <w:rFonts w:ascii="宋体" w:eastAsia="宋体" w:hAnsi="宋体" w:cs="宋体" w:hint="eastAsia"/>
        </w:rPr>
        <w:t>背景与融资概况</w:t>
      </w:r>
    </w:p>
    <w:p w14:paraId="45D74929" w14:textId="77777777" w:rsidR="00A41734" w:rsidRDefault="00A41734" w:rsidP="00A41734">
      <w:pPr>
        <w:widowControl/>
        <w:numPr>
          <w:ilvl w:val="1"/>
          <w:numId w:val="14"/>
        </w:numPr>
        <w:spacing w:before="100" w:beforeAutospacing="1" w:after="100" w:afterAutospacing="1"/>
        <w:jc w:val="left"/>
      </w:pPr>
      <w:r>
        <w:rPr>
          <w:rStyle w:val="af1"/>
        </w:rPr>
        <w:t>创始人背景</w:t>
      </w:r>
      <w:r>
        <w:t>：伊利亚</w:t>
      </w:r>
      <w:r>
        <w:t>·</w:t>
      </w:r>
      <w:r>
        <w:t>苏茨克维是</w:t>
      </w:r>
      <w:r>
        <w:t xml:space="preserve"> OpenAI </w:t>
      </w:r>
      <w:r>
        <w:t>的联合创始人，曾担任首席科学家，但在去年一次试图取代首席执行官</w:t>
      </w:r>
      <w:r>
        <w:t xml:space="preserve"> Sam Altman </w:t>
      </w:r>
      <w:r>
        <w:t>的行动失败后离开</w:t>
      </w:r>
      <w:r>
        <w:t xml:space="preserve"> OpenAI</w:t>
      </w:r>
      <w:r>
        <w:rPr>
          <w:rFonts w:ascii="宋体" w:eastAsia="宋体" w:hAnsi="宋体" w:cs="宋体" w:hint="eastAsia"/>
        </w:rPr>
        <w:t>。</w:t>
      </w:r>
    </w:p>
    <w:p w14:paraId="6F1E72A6" w14:textId="77777777" w:rsidR="00A41734" w:rsidRDefault="00A41734" w:rsidP="00A41734">
      <w:pPr>
        <w:widowControl/>
        <w:numPr>
          <w:ilvl w:val="1"/>
          <w:numId w:val="14"/>
        </w:numPr>
        <w:spacing w:before="100" w:beforeAutospacing="1" w:after="100" w:afterAutospacing="1"/>
        <w:jc w:val="left"/>
      </w:pPr>
      <w:r>
        <w:rPr>
          <w:rStyle w:val="af1"/>
        </w:rPr>
        <w:t>公司与融资</w:t>
      </w:r>
      <w:r>
        <w:t>：苏茨克维与苹果</w:t>
      </w:r>
      <w:r>
        <w:t xml:space="preserve"> AI </w:t>
      </w:r>
      <w:r>
        <w:t>负责人</w:t>
      </w:r>
      <w:r>
        <w:t xml:space="preserve"> Daniel Gross </w:t>
      </w:r>
      <w:r>
        <w:t>和投资人</w:t>
      </w:r>
      <w:r>
        <w:t xml:space="preserve"> Daniel Levy </w:t>
      </w:r>
      <w:r>
        <w:t>于</w:t>
      </w:r>
      <w:r>
        <w:t xml:space="preserve"> 2024 </w:t>
      </w:r>
      <w:r>
        <w:t>年</w:t>
      </w:r>
      <w:r>
        <w:t xml:space="preserve"> 6 </w:t>
      </w:r>
      <w:r>
        <w:t>月共同创立了</w:t>
      </w:r>
      <w:r>
        <w:t xml:space="preserve"> SSI</w:t>
      </w:r>
      <w:r>
        <w:t>。公司目前没有具体产品，但专注于开发比现有模型更强大的</w:t>
      </w:r>
      <w:r>
        <w:t xml:space="preserve"> AI </w:t>
      </w:r>
      <w:r>
        <w:t>技术</w:t>
      </w:r>
      <w:r>
        <w:rPr>
          <w:rFonts w:ascii="宋体" w:eastAsia="宋体" w:hAnsi="宋体" w:cs="宋体" w:hint="eastAsia"/>
        </w:rPr>
        <w:t>。</w:t>
      </w:r>
    </w:p>
    <w:p w14:paraId="7E213274" w14:textId="77777777" w:rsidR="00A41734" w:rsidRDefault="00A41734" w:rsidP="00A41734">
      <w:pPr>
        <w:widowControl/>
        <w:numPr>
          <w:ilvl w:val="1"/>
          <w:numId w:val="14"/>
        </w:numPr>
        <w:spacing w:before="100" w:beforeAutospacing="1" w:after="100" w:afterAutospacing="1"/>
        <w:jc w:val="left"/>
      </w:pPr>
      <w:r>
        <w:rPr>
          <w:rStyle w:val="af1"/>
        </w:rPr>
        <w:t>融资轮次</w:t>
      </w:r>
      <w:r>
        <w:t>：</w:t>
      </w:r>
      <w:r>
        <w:t xml:space="preserve">SSI </w:t>
      </w:r>
      <w:r>
        <w:t>今年完成了</w:t>
      </w:r>
      <w:r>
        <w:t xml:space="preserve"> 20 </w:t>
      </w:r>
      <w:r>
        <w:t>亿美元融资，领投方为</w:t>
      </w:r>
      <w:r>
        <w:t xml:space="preserve"> Greenoaks</w:t>
      </w:r>
      <w:r>
        <w:t>（</w:t>
      </w:r>
      <w:r>
        <w:t xml:space="preserve">5 </w:t>
      </w:r>
      <w:r>
        <w:t>亿美元），其他参与者包括</w:t>
      </w:r>
      <w:r>
        <w:t xml:space="preserve"> Lightspeed Venture Partners </w:t>
      </w:r>
      <w:r>
        <w:t>和</w:t>
      </w:r>
      <w:r>
        <w:t xml:space="preserve"> Andreessen Horowitz</w:t>
      </w:r>
      <w:r>
        <w:t>。这轮融资使</w:t>
      </w:r>
      <w:r>
        <w:t xml:space="preserve"> SSI </w:t>
      </w:r>
      <w:r>
        <w:t>的估值从</w:t>
      </w:r>
      <w:r>
        <w:t xml:space="preserve"> 2024 </w:t>
      </w:r>
      <w:r>
        <w:t>年</w:t>
      </w:r>
      <w:r>
        <w:t xml:space="preserve"> 9 </w:t>
      </w:r>
      <w:r>
        <w:t>月的</w:t>
      </w:r>
      <w:r>
        <w:t xml:space="preserve"> 50 </w:t>
      </w:r>
      <w:r>
        <w:t>亿美元飙升至</w:t>
      </w:r>
      <w:r>
        <w:t xml:space="preserve"> 320 </w:t>
      </w:r>
      <w:r>
        <w:t>亿美元</w:t>
      </w:r>
      <w:r>
        <w:rPr>
          <w:rFonts w:ascii="宋体" w:eastAsia="宋体" w:hAnsi="宋体" w:cs="宋体" w:hint="eastAsia"/>
        </w:rPr>
        <w:t>。</w:t>
      </w:r>
    </w:p>
    <w:p w14:paraId="5A997890" w14:textId="77777777" w:rsidR="00A41734" w:rsidRDefault="00A41734" w:rsidP="00A41734">
      <w:pPr>
        <w:pStyle w:val="ae"/>
        <w:numPr>
          <w:ilvl w:val="0"/>
          <w:numId w:val="14"/>
        </w:numPr>
      </w:pPr>
      <w:r>
        <w:rPr>
          <w:rStyle w:val="af1"/>
        </w:rPr>
        <w:t xml:space="preserve">SSI </w:t>
      </w:r>
      <w:r>
        <w:rPr>
          <w:rStyle w:val="af1"/>
          <w:rFonts w:ascii="宋体" w:eastAsia="宋体" w:hAnsi="宋体" w:cs="宋体" w:hint="eastAsia"/>
        </w:rPr>
        <w:t>的目标与战略</w:t>
      </w:r>
    </w:p>
    <w:p w14:paraId="4CB2FFDB" w14:textId="77777777" w:rsidR="00A41734" w:rsidRDefault="00A41734" w:rsidP="00A41734">
      <w:pPr>
        <w:widowControl/>
        <w:numPr>
          <w:ilvl w:val="1"/>
          <w:numId w:val="14"/>
        </w:numPr>
        <w:spacing w:before="100" w:beforeAutospacing="1" w:after="100" w:afterAutospacing="1"/>
        <w:jc w:val="left"/>
      </w:pPr>
      <w:r>
        <w:t xml:space="preserve">SSI </w:t>
      </w:r>
      <w:r>
        <w:t>的目标是开发比</w:t>
      </w:r>
      <w:r>
        <w:t xml:space="preserve"> OpenAI</w:t>
      </w:r>
      <w:r>
        <w:t>、</w:t>
      </w:r>
      <w:r>
        <w:t xml:space="preserve">Anthropic </w:t>
      </w:r>
      <w:r>
        <w:t>和</w:t>
      </w:r>
      <w:r>
        <w:t xml:space="preserve"> Google </w:t>
      </w:r>
      <w:r>
        <w:t>的顶尖模型更强大的人工智能模型</w:t>
      </w:r>
      <w:r>
        <w:rPr>
          <w:rFonts w:ascii="宋体" w:eastAsia="宋体" w:hAnsi="宋体" w:cs="宋体" w:hint="eastAsia"/>
        </w:rPr>
        <w:t>。</w:t>
      </w:r>
    </w:p>
    <w:p w14:paraId="0A0E62B5" w14:textId="77777777" w:rsidR="00A41734" w:rsidRDefault="00A41734" w:rsidP="00A41734">
      <w:pPr>
        <w:widowControl/>
        <w:numPr>
          <w:ilvl w:val="1"/>
          <w:numId w:val="14"/>
        </w:numPr>
        <w:spacing w:before="100" w:beforeAutospacing="1" w:after="100" w:afterAutospacing="1"/>
        <w:jc w:val="left"/>
      </w:pPr>
      <w:r>
        <w:lastRenderedPageBreak/>
        <w:t>苏茨克维称，他们正在探索一个</w:t>
      </w:r>
      <w:r>
        <w:t>“</w:t>
      </w:r>
      <w:r>
        <w:t>全新的方向</w:t>
      </w:r>
      <w:r>
        <w:t>”</w:t>
      </w:r>
      <w:r>
        <w:t>，但公司对具体计划保持高度保密，仅透露正在研究独特的</w:t>
      </w:r>
      <w:r>
        <w:t xml:space="preserve"> AI </w:t>
      </w:r>
      <w:r>
        <w:t>模型开发和扩展方法</w:t>
      </w:r>
      <w:r>
        <w:rPr>
          <w:rFonts w:ascii="宋体" w:eastAsia="宋体" w:hAnsi="宋体" w:cs="宋体" w:hint="eastAsia"/>
        </w:rPr>
        <w:t>。</w:t>
      </w:r>
    </w:p>
    <w:p w14:paraId="64ED6DAD" w14:textId="77777777" w:rsidR="00A41734" w:rsidRDefault="00A41734" w:rsidP="00A41734">
      <w:pPr>
        <w:widowControl/>
        <w:numPr>
          <w:ilvl w:val="1"/>
          <w:numId w:val="14"/>
        </w:numPr>
        <w:spacing w:before="100" w:beforeAutospacing="1" w:after="100" w:afterAutospacing="1"/>
        <w:jc w:val="left"/>
      </w:pPr>
      <w:r>
        <w:t xml:space="preserve">SSI </w:t>
      </w:r>
      <w:r>
        <w:t>的研究重点是推动</w:t>
      </w:r>
      <w:r>
        <w:t xml:space="preserve"> AI </w:t>
      </w:r>
      <w:r>
        <w:t>模型超越现有的能力，实现更接近甚至超越人类智能的水平</w:t>
      </w:r>
      <w:r>
        <w:rPr>
          <w:rFonts w:ascii="宋体" w:eastAsia="宋体" w:hAnsi="宋体" w:cs="宋体" w:hint="eastAsia"/>
        </w:rPr>
        <w:t>。</w:t>
      </w:r>
    </w:p>
    <w:p w14:paraId="03958155" w14:textId="77777777" w:rsidR="00A41734" w:rsidRDefault="00A41734" w:rsidP="00A41734">
      <w:pPr>
        <w:pStyle w:val="ae"/>
        <w:numPr>
          <w:ilvl w:val="0"/>
          <w:numId w:val="14"/>
        </w:numPr>
      </w:pPr>
      <w:r>
        <w:rPr>
          <w:rStyle w:val="af1"/>
          <w:rFonts w:ascii="宋体" w:eastAsia="宋体" w:hAnsi="宋体" w:cs="宋体" w:hint="eastAsia"/>
        </w:rPr>
        <w:t>人工智能行业的投资热潮</w:t>
      </w:r>
    </w:p>
    <w:p w14:paraId="198F5A8B" w14:textId="77777777" w:rsidR="00A41734" w:rsidRDefault="00A41734" w:rsidP="00A41734">
      <w:pPr>
        <w:widowControl/>
        <w:numPr>
          <w:ilvl w:val="1"/>
          <w:numId w:val="14"/>
        </w:numPr>
        <w:spacing w:before="100" w:beforeAutospacing="1" w:after="100" w:afterAutospacing="1"/>
        <w:jc w:val="left"/>
      </w:pPr>
      <w:r>
        <w:t>尽管美国经济动荡，投资者对</w:t>
      </w:r>
      <w:r>
        <w:t xml:space="preserve"> AI </w:t>
      </w:r>
      <w:r>
        <w:t>初创公司仍保持高度兴趣，尤其是由知名研究人员领导的团队</w:t>
      </w:r>
      <w:r>
        <w:rPr>
          <w:rFonts w:ascii="宋体" w:eastAsia="宋体" w:hAnsi="宋体" w:cs="宋体" w:hint="eastAsia"/>
        </w:rPr>
        <w:t>。</w:t>
      </w:r>
    </w:p>
    <w:p w14:paraId="2B9156F8" w14:textId="77777777" w:rsidR="00A41734" w:rsidRDefault="00A41734" w:rsidP="00A41734">
      <w:pPr>
        <w:widowControl/>
        <w:numPr>
          <w:ilvl w:val="1"/>
          <w:numId w:val="14"/>
        </w:numPr>
        <w:spacing w:before="100" w:beforeAutospacing="1" w:after="100" w:afterAutospacing="1"/>
        <w:jc w:val="left"/>
      </w:pPr>
      <w:r>
        <w:t>苏茨克维并非唯一离开</w:t>
      </w:r>
      <w:r>
        <w:t xml:space="preserve"> OpenAI </w:t>
      </w:r>
      <w:r>
        <w:t>并创立</w:t>
      </w:r>
      <w:r>
        <w:t xml:space="preserve"> AI </w:t>
      </w:r>
      <w:r>
        <w:t>初创公司的高管。前</w:t>
      </w:r>
      <w:r>
        <w:t xml:space="preserve"> OpenAI </w:t>
      </w:r>
      <w:r>
        <w:t>技术总监</w:t>
      </w:r>
      <w:r>
        <w:t xml:space="preserve"> Mira Murati </w:t>
      </w:r>
      <w:r>
        <w:t>今年</w:t>
      </w:r>
      <w:r>
        <w:t xml:space="preserve"> 2 </w:t>
      </w:r>
      <w:r>
        <w:t>月也创立了</w:t>
      </w:r>
      <w:r>
        <w:t xml:space="preserve"> Thinking Machines Lab</w:t>
      </w:r>
      <w:r>
        <w:t>，专注于让</w:t>
      </w:r>
      <w:r>
        <w:t xml:space="preserve"> AI </w:t>
      </w:r>
      <w:r>
        <w:t>系统更易于理解和定制，并计划完成类似规模的融资</w:t>
      </w:r>
      <w:r>
        <w:rPr>
          <w:rFonts w:ascii="宋体" w:eastAsia="宋体" w:hAnsi="宋体" w:cs="宋体" w:hint="eastAsia"/>
        </w:rPr>
        <w:t>。</w:t>
      </w:r>
    </w:p>
    <w:p w14:paraId="01C24515" w14:textId="77777777" w:rsidR="00A41734" w:rsidRDefault="00A41734" w:rsidP="00A41734">
      <w:pPr>
        <w:pStyle w:val="ae"/>
        <w:numPr>
          <w:ilvl w:val="0"/>
          <w:numId w:val="14"/>
        </w:numPr>
      </w:pPr>
      <w:r>
        <w:rPr>
          <w:rStyle w:val="af1"/>
        </w:rPr>
        <w:t xml:space="preserve">AI </w:t>
      </w:r>
      <w:r>
        <w:rPr>
          <w:rStyle w:val="af1"/>
          <w:rFonts w:ascii="宋体" w:eastAsia="宋体" w:hAnsi="宋体" w:cs="宋体" w:hint="eastAsia"/>
        </w:rPr>
        <w:t>行业的技术与竞争</w:t>
      </w:r>
    </w:p>
    <w:p w14:paraId="14E0FA11" w14:textId="77777777" w:rsidR="00A41734" w:rsidRDefault="00A41734" w:rsidP="00A41734">
      <w:pPr>
        <w:widowControl/>
        <w:numPr>
          <w:ilvl w:val="1"/>
          <w:numId w:val="14"/>
        </w:numPr>
        <w:spacing w:before="100" w:beforeAutospacing="1" w:after="100" w:afterAutospacing="1"/>
        <w:jc w:val="left"/>
      </w:pPr>
      <w:r>
        <w:t>目前的大型语言模型（如</w:t>
      </w:r>
      <w:r>
        <w:t xml:space="preserve"> ChatGPT</w:t>
      </w:r>
      <w:r>
        <w:t>）能够合成和整理数据，但尚未超越人类智能</w:t>
      </w:r>
      <w:r>
        <w:rPr>
          <w:rFonts w:ascii="宋体" w:eastAsia="宋体" w:hAnsi="宋体" w:cs="宋体" w:hint="eastAsia"/>
        </w:rPr>
        <w:t>。</w:t>
      </w:r>
    </w:p>
    <w:p w14:paraId="15E623F0" w14:textId="77777777" w:rsidR="00A41734" w:rsidRDefault="00A41734" w:rsidP="00A41734">
      <w:pPr>
        <w:widowControl/>
        <w:numPr>
          <w:ilvl w:val="1"/>
          <w:numId w:val="14"/>
        </w:numPr>
        <w:spacing w:before="100" w:beforeAutospacing="1" w:after="100" w:afterAutospacing="1"/>
        <w:jc w:val="left"/>
      </w:pPr>
      <w:r>
        <w:t xml:space="preserve">SSI </w:t>
      </w:r>
      <w:r>
        <w:t>的目标是突破这一限制，专注于开发能够执行复杂任务并提供更智能回答的</w:t>
      </w:r>
      <w:r>
        <w:t xml:space="preserve"> AI </w:t>
      </w:r>
      <w:r>
        <w:t>系统</w:t>
      </w:r>
      <w:r>
        <w:rPr>
          <w:rFonts w:ascii="宋体" w:eastAsia="宋体" w:hAnsi="宋体" w:cs="宋体" w:hint="eastAsia"/>
        </w:rPr>
        <w:t>。</w:t>
      </w:r>
    </w:p>
    <w:p w14:paraId="38FD7CCA" w14:textId="77777777" w:rsidR="00A41734" w:rsidRDefault="00A41734" w:rsidP="00A41734">
      <w:r>
        <w:pict w14:anchorId="3856AF76">
          <v:rect id="_x0000_i1051" style="width:0;height:1.5pt" o:hralign="center" o:hrstd="t" o:hr="t" fillcolor="#a0a0a0" stroked="f"/>
        </w:pict>
      </w:r>
    </w:p>
    <w:p w14:paraId="6FA9199C" w14:textId="77777777" w:rsidR="00A41734" w:rsidRDefault="00A41734" w:rsidP="00A41734">
      <w:pPr>
        <w:pStyle w:val="3"/>
      </w:pPr>
      <w:r>
        <w:rPr>
          <w:rStyle w:val="af1"/>
          <w:b w:val="0"/>
          <w:bCs w:val="0"/>
        </w:rPr>
        <w:t>主要逻</w:t>
      </w:r>
      <w:r>
        <w:rPr>
          <w:rStyle w:val="af1"/>
          <w:rFonts w:ascii="宋体" w:eastAsia="宋体" w:hAnsi="宋体" w:cs="宋体" w:hint="eastAsia"/>
          <w:b w:val="0"/>
          <w:bCs w:val="0"/>
        </w:rPr>
        <w:t>辑</w:t>
      </w:r>
    </w:p>
    <w:p w14:paraId="454879C5" w14:textId="77777777" w:rsidR="00A41734" w:rsidRDefault="00A41734" w:rsidP="00A41734">
      <w:pPr>
        <w:pStyle w:val="ae"/>
        <w:numPr>
          <w:ilvl w:val="0"/>
          <w:numId w:val="15"/>
        </w:numPr>
      </w:pPr>
      <w:r>
        <w:rPr>
          <w:rStyle w:val="af1"/>
          <w:rFonts w:ascii="宋体" w:eastAsia="宋体" w:hAnsi="宋体" w:cs="宋体" w:hint="eastAsia"/>
        </w:rPr>
        <w:t>背景铺垫：创始人及行业环境</w:t>
      </w:r>
    </w:p>
    <w:p w14:paraId="08745D67" w14:textId="77777777" w:rsidR="00A41734" w:rsidRDefault="00A41734" w:rsidP="00A41734">
      <w:pPr>
        <w:widowControl/>
        <w:numPr>
          <w:ilvl w:val="1"/>
          <w:numId w:val="15"/>
        </w:numPr>
        <w:spacing w:before="100" w:beforeAutospacing="1" w:after="100" w:afterAutospacing="1"/>
        <w:jc w:val="left"/>
      </w:pPr>
      <w:r>
        <w:t>苏茨克维在</w:t>
      </w:r>
      <w:r>
        <w:t xml:space="preserve"> OpenAI </w:t>
      </w:r>
      <w:r>
        <w:t>的经历和离职背景为</w:t>
      </w:r>
      <w:r>
        <w:t xml:space="preserve"> SSI </w:t>
      </w:r>
      <w:r>
        <w:t>的成立提供了行业关注度</w:t>
      </w:r>
      <w:r>
        <w:rPr>
          <w:rFonts w:ascii="宋体" w:eastAsia="宋体" w:hAnsi="宋体" w:cs="宋体" w:hint="eastAsia"/>
        </w:rPr>
        <w:t>。</w:t>
      </w:r>
    </w:p>
    <w:p w14:paraId="732FDBEE" w14:textId="77777777" w:rsidR="00A41734" w:rsidRDefault="00A41734" w:rsidP="00A41734">
      <w:pPr>
        <w:widowControl/>
        <w:numPr>
          <w:ilvl w:val="1"/>
          <w:numId w:val="15"/>
        </w:numPr>
        <w:spacing w:before="100" w:beforeAutospacing="1" w:after="100" w:afterAutospacing="1"/>
        <w:jc w:val="left"/>
      </w:pPr>
      <w:r>
        <w:t>全球</w:t>
      </w:r>
      <w:r>
        <w:t xml:space="preserve"> AI </w:t>
      </w:r>
      <w:r>
        <w:t>投资热潮和知名研究人员的创业活动为</w:t>
      </w:r>
      <w:r>
        <w:t xml:space="preserve"> SSI </w:t>
      </w:r>
      <w:r>
        <w:t>的高估值融资创造了条件</w:t>
      </w:r>
      <w:r>
        <w:rPr>
          <w:rFonts w:ascii="宋体" w:eastAsia="宋体" w:hAnsi="宋体" w:cs="宋体" w:hint="eastAsia"/>
        </w:rPr>
        <w:t>。</w:t>
      </w:r>
    </w:p>
    <w:p w14:paraId="0E153D6A" w14:textId="77777777" w:rsidR="00A41734" w:rsidRDefault="00A41734" w:rsidP="00A41734">
      <w:pPr>
        <w:pStyle w:val="ae"/>
        <w:numPr>
          <w:ilvl w:val="0"/>
          <w:numId w:val="15"/>
        </w:numPr>
      </w:pPr>
      <w:r>
        <w:rPr>
          <w:rStyle w:val="af1"/>
          <w:rFonts w:ascii="宋体" w:eastAsia="宋体" w:hAnsi="宋体" w:cs="宋体" w:hint="eastAsia"/>
        </w:rPr>
        <w:t>事件核心：</w:t>
      </w:r>
      <w:r>
        <w:rPr>
          <w:rStyle w:val="af1"/>
        </w:rPr>
        <w:t xml:space="preserve">SSI </w:t>
      </w:r>
      <w:r>
        <w:rPr>
          <w:rStyle w:val="af1"/>
          <w:rFonts w:ascii="宋体" w:eastAsia="宋体" w:hAnsi="宋体" w:cs="宋体" w:hint="eastAsia"/>
        </w:rPr>
        <w:t>的融资与目标</w:t>
      </w:r>
    </w:p>
    <w:p w14:paraId="5FE1BA09" w14:textId="77777777" w:rsidR="00A41734" w:rsidRDefault="00A41734" w:rsidP="00A41734">
      <w:pPr>
        <w:widowControl/>
        <w:numPr>
          <w:ilvl w:val="1"/>
          <w:numId w:val="15"/>
        </w:numPr>
        <w:spacing w:before="100" w:beforeAutospacing="1" w:after="100" w:afterAutospacing="1"/>
        <w:jc w:val="left"/>
      </w:pPr>
      <w:r>
        <w:t xml:space="preserve">SSI </w:t>
      </w:r>
      <w:r>
        <w:t>的巨额融资（</w:t>
      </w:r>
      <w:r>
        <w:t xml:space="preserve">20 </w:t>
      </w:r>
      <w:r>
        <w:t>亿美元）和高估值（</w:t>
      </w:r>
      <w:r>
        <w:t xml:space="preserve">320 </w:t>
      </w:r>
      <w:r>
        <w:t>亿美元）显示出投资者对</w:t>
      </w:r>
      <w:r>
        <w:t xml:space="preserve"> AI </w:t>
      </w:r>
      <w:r>
        <w:t>潜力的信心，即便公司尚未推出产品</w:t>
      </w:r>
      <w:r>
        <w:rPr>
          <w:rFonts w:ascii="宋体" w:eastAsia="宋体" w:hAnsi="宋体" w:cs="宋体" w:hint="eastAsia"/>
        </w:rPr>
        <w:t>。</w:t>
      </w:r>
    </w:p>
    <w:p w14:paraId="71AAE3C0" w14:textId="77777777" w:rsidR="00A41734" w:rsidRDefault="00A41734" w:rsidP="00A41734">
      <w:pPr>
        <w:widowControl/>
        <w:numPr>
          <w:ilvl w:val="1"/>
          <w:numId w:val="15"/>
        </w:numPr>
        <w:spacing w:before="100" w:beforeAutospacing="1" w:after="100" w:afterAutospacing="1"/>
        <w:jc w:val="left"/>
      </w:pPr>
      <w:r>
        <w:t xml:space="preserve">SSI </w:t>
      </w:r>
      <w:r>
        <w:t>的战略重点是开发更强的</w:t>
      </w:r>
      <w:r>
        <w:t xml:space="preserve"> AI </w:t>
      </w:r>
      <w:r>
        <w:t>模型，目标是超越现有技术水平</w:t>
      </w:r>
      <w:r>
        <w:rPr>
          <w:rFonts w:ascii="宋体" w:eastAsia="宋体" w:hAnsi="宋体" w:cs="宋体" w:hint="eastAsia"/>
        </w:rPr>
        <w:t>。</w:t>
      </w:r>
    </w:p>
    <w:p w14:paraId="43F03FF3" w14:textId="77777777" w:rsidR="00A41734" w:rsidRDefault="00A41734" w:rsidP="00A41734">
      <w:pPr>
        <w:pStyle w:val="ae"/>
        <w:numPr>
          <w:ilvl w:val="0"/>
          <w:numId w:val="15"/>
        </w:numPr>
      </w:pPr>
      <w:r>
        <w:rPr>
          <w:rStyle w:val="af1"/>
          <w:rFonts w:ascii="宋体" w:eastAsia="宋体" w:hAnsi="宋体" w:cs="宋体" w:hint="eastAsia"/>
        </w:rPr>
        <w:t>行业趋势：</w:t>
      </w:r>
      <w:r>
        <w:rPr>
          <w:rStyle w:val="af1"/>
        </w:rPr>
        <w:t xml:space="preserve">AI </w:t>
      </w:r>
      <w:r>
        <w:rPr>
          <w:rStyle w:val="af1"/>
          <w:rFonts w:ascii="宋体" w:eastAsia="宋体" w:hAnsi="宋体" w:cs="宋体" w:hint="eastAsia"/>
        </w:rPr>
        <w:t>投资与技术竞争</w:t>
      </w:r>
    </w:p>
    <w:p w14:paraId="72D22936" w14:textId="77777777" w:rsidR="00A41734" w:rsidRDefault="00A41734" w:rsidP="00A41734">
      <w:pPr>
        <w:widowControl/>
        <w:numPr>
          <w:ilvl w:val="1"/>
          <w:numId w:val="15"/>
        </w:numPr>
        <w:spacing w:before="100" w:beforeAutospacing="1" w:after="100" w:afterAutospacing="1"/>
        <w:jc w:val="left"/>
      </w:pPr>
      <w:r>
        <w:t>在</w:t>
      </w:r>
      <w:r>
        <w:t xml:space="preserve"> AI </w:t>
      </w:r>
      <w:r>
        <w:t>技术快速发展的背景下，投资者热衷于支持有潜力挑战行业巨头的初创公司</w:t>
      </w:r>
      <w:r>
        <w:rPr>
          <w:rFonts w:ascii="宋体" w:eastAsia="宋体" w:hAnsi="宋体" w:cs="宋体" w:hint="eastAsia"/>
        </w:rPr>
        <w:t>。</w:t>
      </w:r>
    </w:p>
    <w:p w14:paraId="0383F7F4" w14:textId="77777777" w:rsidR="00A41734" w:rsidRDefault="00A41734" w:rsidP="00A41734">
      <w:pPr>
        <w:widowControl/>
        <w:numPr>
          <w:ilvl w:val="1"/>
          <w:numId w:val="15"/>
        </w:numPr>
        <w:spacing w:before="100" w:beforeAutospacing="1" w:after="100" w:afterAutospacing="1"/>
        <w:jc w:val="left"/>
      </w:pPr>
      <w:r>
        <w:t>其他</w:t>
      </w:r>
      <w:r>
        <w:t xml:space="preserve"> OpenAI </w:t>
      </w:r>
      <w:r>
        <w:t>前高管如</w:t>
      </w:r>
      <w:r>
        <w:t xml:space="preserve"> Mira Murati </w:t>
      </w:r>
      <w:r>
        <w:t>的创业活动进一步表明，</w:t>
      </w:r>
      <w:r>
        <w:t xml:space="preserve">AI </w:t>
      </w:r>
      <w:r>
        <w:t>行业正迎来技术创新和竞争的高峰</w:t>
      </w:r>
      <w:r>
        <w:rPr>
          <w:rFonts w:ascii="宋体" w:eastAsia="宋体" w:hAnsi="宋体" w:cs="宋体" w:hint="eastAsia"/>
        </w:rPr>
        <w:t>。</w:t>
      </w:r>
    </w:p>
    <w:p w14:paraId="78CBFE84" w14:textId="77777777" w:rsidR="00A41734" w:rsidRDefault="00A41734" w:rsidP="00A41734">
      <w:pPr>
        <w:pStyle w:val="ae"/>
        <w:numPr>
          <w:ilvl w:val="0"/>
          <w:numId w:val="15"/>
        </w:numPr>
      </w:pPr>
      <w:r>
        <w:rPr>
          <w:rStyle w:val="af1"/>
          <w:rFonts w:ascii="宋体" w:eastAsia="宋体" w:hAnsi="宋体" w:cs="宋体" w:hint="eastAsia"/>
        </w:rPr>
        <w:t>未来展望：技术突破与行业变革</w:t>
      </w:r>
    </w:p>
    <w:p w14:paraId="44EFF49B" w14:textId="77777777" w:rsidR="00A41734" w:rsidRDefault="00A41734" w:rsidP="00A41734">
      <w:pPr>
        <w:widowControl/>
        <w:numPr>
          <w:ilvl w:val="1"/>
          <w:numId w:val="15"/>
        </w:numPr>
        <w:spacing w:before="100" w:beforeAutospacing="1" w:after="100" w:afterAutospacing="1"/>
        <w:jc w:val="left"/>
      </w:pPr>
      <w:r>
        <w:lastRenderedPageBreak/>
        <w:t xml:space="preserve">SSI </w:t>
      </w:r>
      <w:r>
        <w:t>的技术方向和保密策略为其未来发展留下悬念，但其目标将推动</w:t>
      </w:r>
      <w:r>
        <w:t xml:space="preserve"> AI </w:t>
      </w:r>
      <w:r>
        <w:t>行业进入新的研发高度</w:t>
      </w:r>
      <w:r>
        <w:rPr>
          <w:rFonts w:ascii="宋体" w:eastAsia="宋体" w:hAnsi="宋体" w:cs="宋体" w:hint="eastAsia"/>
        </w:rPr>
        <w:t>。</w:t>
      </w:r>
    </w:p>
    <w:p w14:paraId="4487B274" w14:textId="77777777" w:rsidR="00A41734" w:rsidRDefault="00A41734" w:rsidP="00A41734">
      <w:pPr>
        <w:widowControl/>
        <w:numPr>
          <w:ilvl w:val="1"/>
          <w:numId w:val="15"/>
        </w:numPr>
        <w:spacing w:before="100" w:beforeAutospacing="1" w:after="100" w:afterAutospacing="1"/>
        <w:jc w:val="left"/>
      </w:pPr>
      <w:r>
        <w:t>如果</w:t>
      </w:r>
      <w:r>
        <w:t xml:space="preserve"> SSI </w:t>
      </w:r>
      <w:r>
        <w:t>成功实现其目标，将对现有的</w:t>
      </w:r>
      <w:r>
        <w:t xml:space="preserve"> AI </w:t>
      </w:r>
      <w:r>
        <w:t>格局和技术应用产生深远影响</w:t>
      </w:r>
      <w:r>
        <w:rPr>
          <w:rFonts w:ascii="宋体" w:eastAsia="宋体" w:hAnsi="宋体" w:cs="宋体" w:hint="eastAsia"/>
        </w:rPr>
        <w:t>。</w:t>
      </w:r>
    </w:p>
    <w:p w14:paraId="24D5E54F" w14:textId="77777777" w:rsidR="00A41734" w:rsidRDefault="00A41734" w:rsidP="00A41734">
      <w:r>
        <w:pict w14:anchorId="70961D80">
          <v:rect id="_x0000_i1052" style="width:0;height:1.5pt" o:hralign="center" o:hrstd="t" o:hr="t" fillcolor="#a0a0a0" stroked="f"/>
        </w:pict>
      </w:r>
    </w:p>
    <w:p w14:paraId="3CCAC105" w14:textId="77777777" w:rsidR="00A41734" w:rsidRDefault="00A41734" w:rsidP="00A41734">
      <w:pPr>
        <w:pStyle w:val="3"/>
      </w:pPr>
      <w:r>
        <w:rPr>
          <w:rStyle w:val="af1"/>
          <w:b w:val="0"/>
          <w:bCs w:val="0"/>
        </w:rPr>
        <w:t>核心观</w:t>
      </w:r>
      <w:r>
        <w:rPr>
          <w:rStyle w:val="af1"/>
          <w:rFonts w:ascii="宋体" w:eastAsia="宋体" w:hAnsi="宋体" w:cs="宋体" w:hint="eastAsia"/>
          <w:b w:val="0"/>
          <w:bCs w:val="0"/>
        </w:rPr>
        <w:t>点</w:t>
      </w:r>
    </w:p>
    <w:p w14:paraId="495BB4EF" w14:textId="77777777" w:rsidR="00A41734" w:rsidRDefault="00A41734" w:rsidP="00A41734">
      <w:pPr>
        <w:pStyle w:val="ae"/>
      </w:pPr>
      <w:r>
        <w:rPr>
          <w:rFonts w:ascii="宋体" w:eastAsia="宋体" w:hAnsi="宋体" w:cs="宋体" w:hint="eastAsia"/>
        </w:rPr>
        <w:t>苏茨克维的新公司</w:t>
      </w:r>
      <w:r>
        <w:t xml:space="preserve"> SSI </w:t>
      </w:r>
      <w:r>
        <w:rPr>
          <w:rFonts w:ascii="宋体" w:eastAsia="宋体" w:hAnsi="宋体" w:cs="宋体" w:hint="eastAsia"/>
        </w:rPr>
        <w:t>在尚未推出产品的情况下达到了</w:t>
      </w:r>
      <w:r>
        <w:t xml:space="preserve"> 320 </w:t>
      </w:r>
      <w:r>
        <w:rPr>
          <w:rFonts w:ascii="宋体" w:eastAsia="宋体" w:hAnsi="宋体" w:cs="宋体" w:hint="eastAsia"/>
        </w:rPr>
        <w:t>亿美元的估值，体现了</w:t>
      </w:r>
      <w:r>
        <w:t xml:space="preserve"> AI </w:t>
      </w:r>
      <w:r>
        <w:rPr>
          <w:rFonts w:ascii="宋体" w:eastAsia="宋体" w:hAnsi="宋体" w:cs="宋体" w:hint="eastAsia"/>
        </w:rPr>
        <w:t>行业的巨大潜力和投资者对突破性技术的高度期待。</w:t>
      </w:r>
      <w:r>
        <w:t xml:space="preserve">SSI </w:t>
      </w:r>
      <w:r>
        <w:rPr>
          <w:rFonts w:ascii="宋体" w:eastAsia="宋体" w:hAnsi="宋体" w:cs="宋体" w:hint="eastAsia"/>
        </w:rPr>
        <w:t>的目标是推动</w:t>
      </w:r>
      <w:r>
        <w:t xml:space="preserve"> AI </w:t>
      </w:r>
      <w:r>
        <w:rPr>
          <w:rFonts w:ascii="宋体" w:eastAsia="宋体" w:hAnsi="宋体" w:cs="宋体" w:hint="eastAsia"/>
        </w:rPr>
        <w:t>模型超越现有能力，成为行业的颠覆性力量，同时标志着</w:t>
      </w:r>
      <w:r>
        <w:t xml:space="preserve"> AI </w:t>
      </w:r>
      <w:r>
        <w:rPr>
          <w:rFonts w:ascii="宋体" w:eastAsia="宋体" w:hAnsi="宋体" w:cs="宋体" w:hint="eastAsia"/>
        </w:rPr>
        <w:t>技术竞争进入新阶段。这一事件也反映了</w:t>
      </w:r>
      <w:r>
        <w:t xml:space="preserve"> AI </w:t>
      </w:r>
      <w:r>
        <w:rPr>
          <w:rFonts w:ascii="宋体" w:eastAsia="宋体" w:hAnsi="宋体" w:cs="宋体" w:hint="eastAsia"/>
        </w:rPr>
        <w:t>领域的投资热潮仍在持续，即使面临经济不确定性。</w:t>
      </w:r>
    </w:p>
    <w:p w14:paraId="5E38FFAD" w14:textId="77777777" w:rsidR="00A41734" w:rsidRDefault="00A41734" w:rsidP="00A41734">
      <w:r>
        <w:rPr>
          <w:rStyle w:val="messagemessagemetadatatextfxy5"/>
        </w:rPr>
        <w:t>1:48 PM</w:t>
      </w:r>
    </w:p>
    <w:p w14:paraId="4BB57B4B" w14:textId="77777777" w:rsidR="00A41734" w:rsidRDefault="00A41734" w:rsidP="00A41734">
      <w:pPr>
        <w:pStyle w:val="ae"/>
      </w:pPr>
      <w:r>
        <w:rPr>
          <w:rFonts w:ascii="宋体" w:eastAsia="宋体" w:hAnsi="宋体" w:cs="宋体" w:hint="eastAsia"/>
        </w:rPr>
        <w:t>请总结文章及其的主要逻辑</w:t>
      </w:r>
    </w:p>
    <w:p w14:paraId="0C47D839" w14:textId="77777777" w:rsidR="00A41734" w:rsidRDefault="00A41734" w:rsidP="00A41734">
      <w:pPr>
        <w:rPr>
          <w:rStyle w:val="af"/>
        </w:rPr>
      </w:pPr>
      <w:r>
        <w:fldChar w:fldCharType="begin"/>
      </w:r>
      <w:r>
        <w:instrText>HYPERLINK "https://pfst.cf2.poecdn.net/base/application/35570d47c88c1894340d05c0351bc2af71d7758a04f7851bb879d87f56111818?pmaid=345373447" \t "_blank"</w:instrText>
      </w:r>
      <w:r>
        <w:fldChar w:fldCharType="separate"/>
      </w:r>
    </w:p>
    <w:p w14:paraId="3B3EAC5E" w14:textId="77777777" w:rsidR="00A41734" w:rsidRDefault="00A41734" w:rsidP="00A41734">
      <w:r>
        <w:rPr>
          <w:color w:val="0000FF"/>
          <w:u w:val="single"/>
        </w:rPr>
        <w:t>OpenAI co-founder Ilya Sutskever’s new venture SSI valued at $32bn.pdf</w:t>
      </w:r>
    </w:p>
    <w:p w14:paraId="6E676BAF" w14:textId="77777777" w:rsidR="00A41734" w:rsidRDefault="00A41734" w:rsidP="00A41734">
      <w:pPr>
        <w:rPr>
          <w:color w:val="0000FF"/>
          <w:u w:val="single"/>
        </w:rPr>
      </w:pPr>
      <w:r>
        <w:rPr>
          <w:rStyle w:val="fileinfofiletypekzdvv"/>
          <w:color w:val="0000FF"/>
          <w:u w:val="single"/>
        </w:rPr>
        <w:t>pdf</w:t>
      </w:r>
      <w:r>
        <w:rPr>
          <w:color w:val="0000FF"/>
          <w:u w:val="single"/>
        </w:rPr>
        <w:t xml:space="preserve"> · 990 kB</w:t>
      </w:r>
    </w:p>
    <w:p w14:paraId="109B1B1A" w14:textId="77777777" w:rsidR="00A41734" w:rsidRDefault="00A41734" w:rsidP="00A41734">
      <w:r>
        <w:fldChar w:fldCharType="end"/>
      </w:r>
    </w:p>
    <w:p w14:paraId="296B781B" w14:textId="77777777" w:rsidR="00A41734" w:rsidRDefault="00A41734" w:rsidP="00A41734">
      <w:r>
        <w:rPr>
          <w:rStyle w:val="messagemessagemetadatatextfxy5"/>
        </w:rPr>
        <w:t>1:48 PM</w:t>
      </w:r>
    </w:p>
    <w:p w14:paraId="1AEB7E79" w14:textId="77777777" w:rsidR="00A41734" w:rsidRDefault="00A41734" w:rsidP="00A41734">
      <w:pPr>
        <w:rPr>
          <w:rStyle w:val="af"/>
        </w:rPr>
      </w:pPr>
      <w:r>
        <w:fldChar w:fldCharType="begin"/>
      </w:r>
      <w:r>
        <w:instrText>HYPERLINK "/GPT-4o" \t "_blank"</w:instrText>
      </w:r>
      <w:r>
        <w:fldChar w:fldCharType="separate"/>
      </w:r>
    </w:p>
    <w:p w14:paraId="575FB98E" w14:textId="0F16A30A" w:rsidR="00A41734" w:rsidRDefault="00A41734" w:rsidP="00A41734">
      <w:r>
        <w:rPr>
          <w:noProof/>
          <w:color w:val="0000FF"/>
        </w:rPr>
        <w:drawing>
          <wp:inline distT="0" distB="0" distL="0" distR="0" wp14:anchorId="49F6BD52" wp14:editId="39DCC0E8">
            <wp:extent cx="190500" cy="190500"/>
            <wp:effectExtent l="0" t="0" r="0" b="0"/>
            <wp:docPr id="950813378" name="图片 53" descr="Bot image for GPT-4o">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Bot image for GPT-4o">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E5E4F03" w14:textId="77777777" w:rsidR="00A41734" w:rsidRDefault="00A41734" w:rsidP="00A41734">
      <w:pPr>
        <w:pStyle w:val="ae"/>
        <w:rPr>
          <w:color w:val="0000FF"/>
          <w:u w:val="single"/>
        </w:rPr>
      </w:pPr>
      <w:r>
        <w:rPr>
          <w:color w:val="0000FF"/>
          <w:u w:val="single"/>
        </w:rPr>
        <w:t>GPT-4o</w:t>
      </w:r>
    </w:p>
    <w:p w14:paraId="5309D212" w14:textId="77777777" w:rsidR="00A41734" w:rsidRDefault="00A41734" w:rsidP="00A41734">
      <w:r>
        <w:fldChar w:fldCharType="end"/>
      </w:r>
    </w:p>
    <w:p w14:paraId="3ACCEE48" w14:textId="77777777" w:rsidR="00A41734" w:rsidRDefault="00A41734" w:rsidP="00A41734">
      <w:r>
        <w:t>Poe</w:t>
      </w:r>
    </w:p>
    <w:p w14:paraId="62DE0FA7" w14:textId="77777777" w:rsidR="00A41734" w:rsidRDefault="00A41734" w:rsidP="00A41734">
      <w:pPr>
        <w:pStyle w:val="3"/>
      </w:pPr>
      <w:r>
        <w:t>文章总结及主要逻</w:t>
      </w:r>
      <w:r>
        <w:rPr>
          <w:rFonts w:ascii="宋体" w:eastAsia="宋体" w:hAnsi="宋体" w:cs="宋体" w:hint="eastAsia"/>
        </w:rPr>
        <w:t>辑</w:t>
      </w:r>
    </w:p>
    <w:p w14:paraId="7C0B6F27" w14:textId="77777777" w:rsidR="00A41734" w:rsidRDefault="00A41734" w:rsidP="00A41734">
      <w:pPr>
        <w:pStyle w:val="ae"/>
      </w:pPr>
      <w:r>
        <w:rPr>
          <w:rFonts w:ascii="宋体" w:eastAsia="宋体" w:hAnsi="宋体" w:cs="宋体" w:hint="eastAsia"/>
        </w:rPr>
        <w:t>这篇文章报道了</w:t>
      </w:r>
      <w:r>
        <w:t>OpenAI</w:t>
      </w:r>
      <w:r>
        <w:rPr>
          <w:rFonts w:ascii="宋体" w:eastAsia="宋体" w:hAnsi="宋体" w:cs="宋体" w:hint="eastAsia"/>
        </w:rPr>
        <w:t>联合创始人伊利亚</w:t>
      </w:r>
      <w:r>
        <w:t>·</w:t>
      </w:r>
      <w:r>
        <w:rPr>
          <w:rFonts w:ascii="宋体" w:eastAsia="宋体" w:hAnsi="宋体" w:cs="宋体" w:hint="eastAsia"/>
        </w:rPr>
        <w:t>苏茨克维尔（</w:t>
      </w:r>
      <w:r>
        <w:t>Ilya Sutskever</w:t>
      </w:r>
      <w:r>
        <w:rPr>
          <w:rFonts w:ascii="宋体" w:eastAsia="宋体" w:hAnsi="宋体" w:cs="宋体" w:hint="eastAsia"/>
        </w:rPr>
        <w:t>）创建的新人工智能初创公司</w:t>
      </w:r>
      <w:r>
        <w:t>Safe Superintelligence</w:t>
      </w:r>
      <w:r>
        <w:rPr>
          <w:rFonts w:ascii="宋体" w:eastAsia="宋体" w:hAnsi="宋体" w:cs="宋体" w:hint="eastAsia"/>
        </w:rPr>
        <w:t>（</w:t>
      </w:r>
      <w:r>
        <w:t>SSI</w:t>
      </w:r>
      <w:r>
        <w:rPr>
          <w:rFonts w:ascii="宋体" w:eastAsia="宋体" w:hAnsi="宋体" w:cs="宋体" w:hint="eastAsia"/>
        </w:rPr>
        <w:t>）成功融资</w:t>
      </w:r>
      <w:r>
        <w:t>20</w:t>
      </w:r>
      <w:r>
        <w:rPr>
          <w:rFonts w:ascii="宋体" w:eastAsia="宋体" w:hAnsi="宋体" w:cs="宋体" w:hint="eastAsia"/>
        </w:rPr>
        <w:t>亿美元，并获得高达</w:t>
      </w:r>
      <w:r>
        <w:t>320</w:t>
      </w:r>
      <w:r>
        <w:rPr>
          <w:rFonts w:ascii="宋体" w:eastAsia="宋体" w:hAnsi="宋体" w:cs="宋体" w:hint="eastAsia"/>
        </w:rPr>
        <w:t>亿美元的估值。文章分析了</w:t>
      </w:r>
      <w:r>
        <w:t>SSI</w:t>
      </w:r>
      <w:r>
        <w:rPr>
          <w:rFonts w:ascii="宋体" w:eastAsia="宋体" w:hAnsi="宋体" w:cs="宋体" w:hint="eastAsia"/>
        </w:rPr>
        <w:t>的融资背景、市场吸引力及其技术目标。</w:t>
      </w:r>
    </w:p>
    <w:p w14:paraId="5DB4242D" w14:textId="77777777" w:rsidR="00A41734" w:rsidRDefault="00A41734" w:rsidP="00A41734">
      <w:r>
        <w:pict w14:anchorId="19C9DC84">
          <v:rect id="_x0000_i1054" style="width:0;height:1.5pt" o:hralign="center" o:hrstd="t" o:hr="t" fillcolor="#a0a0a0" stroked="f"/>
        </w:pict>
      </w:r>
    </w:p>
    <w:p w14:paraId="62DCB9AC" w14:textId="77777777" w:rsidR="00A41734" w:rsidRDefault="00A41734" w:rsidP="00A41734">
      <w:pPr>
        <w:pStyle w:val="3"/>
      </w:pPr>
      <w:r>
        <w:rPr>
          <w:rStyle w:val="af1"/>
          <w:b w:val="0"/>
          <w:bCs w:val="0"/>
        </w:rPr>
        <w:lastRenderedPageBreak/>
        <w:t>文章总</w:t>
      </w:r>
      <w:r>
        <w:rPr>
          <w:rStyle w:val="af1"/>
          <w:rFonts w:ascii="宋体" w:eastAsia="宋体" w:hAnsi="宋体" w:cs="宋体" w:hint="eastAsia"/>
          <w:b w:val="0"/>
          <w:bCs w:val="0"/>
        </w:rPr>
        <w:t>结</w:t>
      </w:r>
    </w:p>
    <w:p w14:paraId="48CBE7D5" w14:textId="77777777" w:rsidR="00A41734" w:rsidRDefault="00A41734" w:rsidP="00A41734">
      <w:pPr>
        <w:pStyle w:val="ae"/>
        <w:numPr>
          <w:ilvl w:val="0"/>
          <w:numId w:val="16"/>
        </w:numPr>
      </w:pPr>
      <w:r>
        <w:rPr>
          <w:rStyle w:val="af1"/>
          <w:rFonts w:ascii="宋体" w:eastAsia="宋体" w:hAnsi="宋体" w:cs="宋体" w:hint="eastAsia"/>
        </w:rPr>
        <w:t>融资与估值情况</w:t>
      </w:r>
    </w:p>
    <w:p w14:paraId="5189A2E1" w14:textId="77777777" w:rsidR="00A41734" w:rsidRDefault="00A41734" w:rsidP="00A41734">
      <w:pPr>
        <w:widowControl/>
        <w:numPr>
          <w:ilvl w:val="1"/>
          <w:numId w:val="16"/>
        </w:numPr>
        <w:spacing w:before="100" w:beforeAutospacing="1" w:after="100" w:afterAutospacing="1"/>
        <w:jc w:val="left"/>
      </w:pPr>
      <w:r>
        <w:t>伊利亚</w:t>
      </w:r>
      <w:r>
        <w:t>·</w:t>
      </w:r>
      <w:r>
        <w:t>苏茨克维尔在去年离开</w:t>
      </w:r>
      <w:r>
        <w:t>OpenAI</w:t>
      </w:r>
      <w:r>
        <w:t>后，与</w:t>
      </w:r>
      <w:r>
        <w:t>Daniel Gross</w:t>
      </w:r>
      <w:r>
        <w:t>（前苹果</w:t>
      </w:r>
      <w:r>
        <w:t>AI</w:t>
      </w:r>
      <w:r>
        <w:t>负责人）和</w:t>
      </w:r>
      <w:r>
        <w:t>Daniel Levy</w:t>
      </w:r>
      <w:r>
        <w:t>（投资人及</w:t>
      </w:r>
      <w:r>
        <w:t>AI</w:t>
      </w:r>
      <w:r>
        <w:t>研究员）共同创立了</w:t>
      </w:r>
      <w:r>
        <w:t>SSI</w:t>
      </w:r>
      <w:r>
        <w:rPr>
          <w:rFonts w:ascii="宋体" w:eastAsia="宋体" w:hAnsi="宋体" w:cs="宋体" w:hint="eastAsia"/>
        </w:rPr>
        <w:t>。</w:t>
      </w:r>
    </w:p>
    <w:p w14:paraId="283A7D0A" w14:textId="77777777" w:rsidR="00A41734" w:rsidRDefault="00A41734" w:rsidP="00A41734">
      <w:pPr>
        <w:widowControl/>
        <w:numPr>
          <w:ilvl w:val="1"/>
          <w:numId w:val="16"/>
        </w:numPr>
        <w:spacing w:before="100" w:beforeAutospacing="1" w:after="100" w:afterAutospacing="1"/>
        <w:jc w:val="left"/>
      </w:pPr>
      <w:r>
        <w:t>在最新一轮融资中，</w:t>
      </w:r>
      <w:r>
        <w:t>SSI</w:t>
      </w:r>
      <w:r>
        <w:t>筹集了</w:t>
      </w:r>
      <w:r>
        <w:t>20</w:t>
      </w:r>
      <w:r>
        <w:t>亿美元，估值达到</w:t>
      </w:r>
      <w:r>
        <w:t>320</w:t>
      </w:r>
      <w:r>
        <w:t>亿美元。此前，</w:t>
      </w:r>
      <w:r>
        <w:t>2024</w:t>
      </w:r>
      <w:r>
        <w:t>年</w:t>
      </w:r>
      <w:r>
        <w:t>9</w:t>
      </w:r>
      <w:r>
        <w:t>月，公司以</w:t>
      </w:r>
      <w:r>
        <w:t>50</w:t>
      </w:r>
      <w:r>
        <w:t>亿美元估值融资</w:t>
      </w:r>
      <w:r>
        <w:t>10</w:t>
      </w:r>
      <w:r>
        <w:t>亿美元</w:t>
      </w:r>
      <w:r>
        <w:rPr>
          <w:rFonts w:ascii="宋体" w:eastAsia="宋体" w:hAnsi="宋体" w:cs="宋体" w:hint="eastAsia"/>
        </w:rPr>
        <w:t>。</w:t>
      </w:r>
    </w:p>
    <w:p w14:paraId="66DBA04D" w14:textId="77777777" w:rsidR="00A41734" w:rsidRDefault="00A41734" w:rsidP="00A41734">
      <w:pPr>
        <w:widowControl/>
        <w:numPr>
          <w:ilvl w:val="1"/>
          <w:numId w:val="16"/>
        </w:numPr>
        <w:spacing w:before="100" w:beforeAutospacing="1" w:after="100" w:afterAutospacing="1"/>
        <w:jc w:val="left"/>
      </w:pPr>
      <w:r>
        <w:t>主要投资者包括</w:t>
      </w:r>
      <w:r>
        <w:t>Greenoaks</w:t>
      </w:r>
      <w:r>
        <w:t>（领投</w:t>
      </w:r>
      <w:r>
        <w:t>5</w:t>
      </w:r>
      <w:r>
        <w:t>亿美元）、</w:t>
      </w:r>
      <w:r>
        <w:t>Lightspeed Venture Partners</w:t>
      </w:r>
      <w:r>
        <w:t>和</w:t>
      </w:r>
      <w:r>
        <w:t>Andreessen Horowitz</w:t>
      </w:r>
      <w:r>
        <w:t>等顶级风投机构</w:t>
      </w:r>
      <w:r>
        <w:rPr>
          <w:rFonts w:ascii="宋体" w:eastAsia="宋体" w:hAnsi="宋体" w:cs="宋体" w:hint="eastAsia"/>
        </w:rPr>
        <w:t>。</w:t>
      </w:r>
    </w:p>
    <w:p w14:paraId="12A1A89B" w14:textId="77777777" w:rsidR="00A41734" w:rsidRDefault="00A41734" w:rsidP="00A41734">
      <w:pPr>
        <w:pStyle w:val="ae"/>
        <w:numPr>
          <w:ilvl w:val="0"/>
          <w:numId w:val="16"/>
        </w:numPr>
      </w:pPr>
      <w:r>
        <w:rPr>
          <w:rStyle w:val="af1"/>
        </w:rPr>
        <w:t>SSI</w:t>
      </w:r>
      <w:r>
        <w:rPr>
          <w:rStyle w:val="af1"/>
          <w:rFonts w:ascii="宋体" w:eastAsia="宋体" w:hAnsi="宋体" w:cs="宋体" w:hint="eastAsia"/>
        </w:rPr>
        <w:t>的目标与技术愿景</w:t>
      </w:r>
    </w:p>
    <w:p w14:paraId="5ECDF4BC" w14:textId="77777777" w:rsidR="00A41734" w:rsidRDefault="00A41734" w:rsidP="00A41734">
      <w:pPr>
        <w:widowControl/>
        <w:numPr>
          <w:ilvl w:val="1"/>
          <w:numId w:val="16"/>
        </w:numPr>
        <w:spacing w:before="100" w:beforeAutospacing="1" w:after="100" w:afterAutospacing="1"/>
        <w:jc w:val="left"/>
      </w:pPr>
      <w:r>
        <w:t>SSI</w:t>
      </w:r>
      <w:r>
        <w:t>致力于开发比</w:t>
      </w:r>
      <w:r>
        <w:t>OpenAI</w:t>
      </w:r>
      <w:r>
        <w:t>、</w:t>
      </w:r>
      <w:r>
        <w:t>Anthropic</w:t>
      </w:r>
      <w:r>
        <w:t>和</w:t>
      </w:r>
      <w:r>
        <w:t>Google</w:t>
      </w:r>
      <w:r>
        <w:t>等竞争对手更强大的人工智能模型</w:t>
      </w:r>
      <w:r>
        <w:rPr>
          <w:rFonts w:ascii="宋体" w:eastAsia="宋体" w:hAnsi="宋体" w:cs="宋体" w:hint="eastAsia"/>
        </w:rPr>
        <w:t>。</w:t>
      </w:r>
    </w:p>
    <w:p w14:paraId="1E32B381" w14:textId="77777777" w:rsidR="00A41734" w:rsidRDefault="00A41734" w:rsidP="00A41734">
      <w:pPr>
        <w:widowControl/>
        <w:numPr>
          <w:ilvl w:val="1"/>
          <w:numId w:val="16"/>
        </w:numPr>
        <w:spacing w:before="100" w:beforeAutospacing="1" w:after="100" w:afterAutospacing="1"/>
        <w:jc w:val="left"/>
      </w:pPr>
      <w:r>
        <w:t>尽管</w:t>
      </w:r>
      <w:r>
        <w:t>SSI</w:t>
      </w:r>
      <w:r>
        <w:t>并未公布具体技术细节，但据知情人士透露，公司正在探索独特的</w:t>
      </w:r>
      <w:r>
        <w:t>AI</w:t>
      </w:r>
      <w:r>
        <w:t>开发和扩展方法，目标是突破现有</w:t>
      </w:r>
      <w:r>
        <w:t>AI</w:t>
      </w:r>
      <w:r>
        <w:t>模型的限制，实现超越人类智能的系统</w:t>
      </w:r>
      <w:r>
        <w:rPr>
          <w:rFonts w:ascii="宋体" w:eastAsia="宋体" w:hAnsi="宋体" w:cs="宋体" w:hint="eastAsia"/>
        </w:rPr>
        <w:t>。</w:t>
      </w:r>
    </w:p>
    <w:p w14:paraId="1A1D2239" w14:textId="77777777" w:rsidR="00A41734" w:rsidRDefault="00A41734" w:rsidP="00A41734">
      <w:pPr>
        <w:widowControl/>
        <w:numPr>
          <w:ilvl w:val="1"/>
          <w:numId w:val="16"/>
        </w:numPr>
        <w:spacing w:before="100" w:beforeAutospacing="1" w:after="100" w:afterAutospacing="1"/>
        <w:jc w:val="left"/>
      </w:pPr>
      <w:r>
        <w:t>当前大语言模型（</w:t>
      </w:r>
      <w:r>
        <w:t>LLMs</w:t>
      </w:r>
      <w:r>
        <w:t>）主要能合成和处理数据，但尚未超越人类智能。</w:t>
      </w:r>
      <w:r>
        <w:t>SSI</w:t>
      </w:r>
      <w:r>
        <w:t>的重点是推动</w:t>
      </w:r>
      <w:r>
        <w:t>AI</w:t>
      </w:r>
      <w:r>
        <w:t>向这一方向迈进</w:t>
      </w:r>
      <w:r>
        <w:rPr>
          <w:rFonts w:ascii="宋体" w:eastAsia="宋体" w:hAnsi="宋体" w:cs="宋体" w:hint="eastAsia"/>
        </w:rPr>
        <w:t>。</w:t>
      </w:r>
    </w:p>
    <w:p w14:paraId="6AB6ADAF" w14:textId="77777777" w:rsidR="00A41734" w:rsidRDefault="00A41734" w:rsidP="00A41734">
      <w:pPr>
        <w:pStyle w:val="ae"/>
        <w:numPr>
          <w:ilvl w:val="0"/>
          <w:numId w:val="16"/>
        </w:numPr>
      </w:pPr>
      <w:r>
        <w:rPr>
          <w:rStyle w:val="af1"/>
          <w:rFonts w:ascii="宋体" w:eastAsia="宋体" w:hAnsi="宋体" w:cs="宋体" w:hint="eastAsia"/>
        </w:rPr>
        <w:t>行业背景与竞争动态</w:t>
      </w:r>
    </w:p>
    <w:p w14:paraId="7D320FA0" w14:textId="77777777" w:rsidR="00A41734" w:rsidRDefault="00A41734" w:rsidP="00A41734">
      <w:pPr>
        <w:widowControl/>
        <w:numPr>
          <w:ilvl w:val="1"/>
          <w:numId w:val="16"/>
        </w:numPr>
        <w:spacing w:before="100" w:beforeAutospacing="1" w:after="100" w:afterAutospacing="1"/>
        <w:jc w:val="left"/>
      </w:pPr>
      <w:r>
        <w:t>伊利亚</w:t>
      </w:r>
      <w:r>
        <w:t>·</w:t>
      </w:r>
      <w:r>
        <w:t>苏茨克维尔是</w:t>
      </w:r>
      <w:r>
        <w:t>OpenAI</w:t>
      </w:r>
      <w:r>
        <w:t>的联合创始人及前首席科学家，曾参与开发</w:t>
      </w:r>
      <w:r>
        <w:t>ChatGPT</w:t>
      </w:r>
      <w:r>
        <w:t>等重要产品，并引发了人工智能投资热潮</w:t>
      </w:r>
      <w:r>
        <w:rPr>
          <w:rFonts w:ascii="宋体" w:eastAsia="宋体" w:hAnsi="宋体" w:cs="宋体" w:hint="eastAsia"/>
        </w:rPr>
        <w:t>。</w:t>
      </w:r>
    </w:p>
    <w:p w14:paraId="048E7367" w14:textId="77777777" w:rsidR="00A41734" w:rsidRDefault="00A41734" w:rsidP="00A41734">
      <w:pPr>
        <w:widowControl/>
        <w:numPr>
          <w:ilvl w:val="1"/>
          <w:numId w:val="16"/>
        </w:numPr>
        <w:spacing w:before="100" w:beforeAutospacing="1" w:after="100" w:afterAutospacing="1"/>
        <w:jc w:val="left"/>
      </w:pPr>
      <w:r>
        <w:t>他在离开</w:t>
      </w:r>
      <w:r>
        <w:t>OpenAI</w:t>
      </w:r>
      <w:r>
        <w:t>后，带领的</w:t>
      </w:r>
      <w:r>
        <w:t>“</w:t>
      </w:r>
      <w:r>
        <w:t>对齐</w:t>
      </w:r>
      <w:r>
        <w:t>”</w:t>
      </w:r>
      <w:r>
        <w:t>团队（研究确保超越人类智能的</w:t>
      </w:r>
      <w:r>
        <w:t>AI</w:t>
      </w:r>
      <w:r>
        <w:t>系统符合人类利益）被解散</w:t>
      </w:r>
      <w:r>
        <w:rPr>
          <w:rFonts w:ascii="宋体" w:eastAsia="宋体" w:hAnsi="宋体" w:cs="宋体" w:hint="eastAsia"/>
        </w:rPr>
        <w:t>。</w:t>
      </w:r>
    </w:p>
    <w:p w14:paraId="67EDD6B6" w14:textId="77777777" w:rsidR="00A41734" w:rsidRDefault="00A41734" w:rsidP="00A41734">
      <w:pPr>
        <w:widowControl/>
        <w:numPr>
          <w:ilvl w:val="1"/>
          <w:numId w:val="16"/>
        </w:numPr>
        <w:spacing w:before="100" w:beforeAutospacing="1" w:after="100" w:afterAutospacing="1"/>
        <w:jc w:val="left"/>
      </w:pPr>
      <w:r>
        <w:t>前同事、</w:t>
      </w:r>
      <w:r>
        <w:t>OpenAI</w:t>
      </w:r>
      <w:r>
        <w:t>前首席技术官</w:t>
      </w:r>
      <w:r>
        <w:t>Mira Murati</w:t>
      </w:r>
      <w:r>
        <w:t>也在今年</w:t>
      </w:r>
      <w:r>
        <w:t>2</w:t>
      </w:r>
      <w:r>
        <w:t>月创立了</w:t>
      </w:r>
      <w:r>
        <w:t>AI</w:t>
      </w:r>
      <w:r>
        <w:t>初创公司</w:t>
      </w:r>
      <w:r>
        <w:t>Thinking Machines Lab</w:t>
      </w:r>
      <w:r>
        <w:t>，该公司正计划进行类似规模的融资</w:t>
      </w:r>
      <w:r>
        <w:rPr>
          <w:rFonts w:ascii="宋体" w:eastAsia="宋体" w:hAnsi="宋体" w:cs="宋体" w:hint="eastAsia"/>
        </w:rPr>
        <w:t>。</w:t>
      </w:r>
    </w:p>
    <w:p w14:paraId="2A52E8F9" w14:textId="77777777" w:rsidR="00A41734" w:rsidRDefault="00A41734" w:rsidP="00A41734">
      <w:pPr>
        <w:pStyle w:val="ae"/>
        <w:numPr>
          <w:ilvl w:val="0"/>
          <w:numId w:val="16"/>
        </w:numPr>
      </w:pPr>
      <w:r>
        <w:rPr>
          <w:rStyle w:val="af1"/>
          <w:rFonts w:ascii="宋体" w:eastAsia="宋体" w:hAnsi="宋体" w:cs="宋体" w:hint="eastAsia"/>
        </w:rPr>
        <w:t>投资者的兴趣与市场潜力</w:t>
      </w:r>
    </w:p>
    <w:p w14:paraId="49C05EAA" w14:textId="77777777" w:rsidR="00A41734" w:rsidRDefault="00A41734" w:rsidP="00A41734">
      <w:pPr>
        <w:widowControl/>
        <w:numPr>
          <w:ilvl w:val="1"/>
          <w:numId w:val="16"/>
        </w:numPr>
        <w:spacing w:before="100" w:beforeAutospacing="1" w:after="100" w:afterAutospacing="1"/>
        <w:jc w:val="left"/>
      </w:pPr>
      <w:r>
        <w:t>尽管美国经济面临动荡，投资者对由顶级</w:t>
      </w:r>
      <w:r>
        <w:t>AI</w:t>
      </w:r>
      <w:r>
        <w:t>研究者和工程师领导的</w:t>
      </w:r>
      <w:r>
        <w:t>AI</w:t>
      </w:r>
      <w:r>
        <w:t>初创公司仍充满热情</w:t>
      </w:r>
      <w:r>
        <w:rPr>
          <w:rFonts w:ascii="宋体" w:eastAsia="宋体" w:hAnsi="宋体" w:cs="宋体" w:hint="eastAsia"/>
        </w:rPr>
        <w:t>。</w:t>
      </w:r>
    </w:p>
    <w:p w14:paraId="73FC8129" w14:textId="77777777" w:rsidR="00A41734" w:rsidRDefault="00A41734" w:rsidP="00A41734">
      <w:pPr>
        <w:widowControl/>
        <w:numPr>
          <w:ilvl w:val="1"/>
          <w:numId w:val="16"/>
        </w:numPr>
        <w:spacing w:before="100" w:beforeAutospacing="1" w:after="100" w:afterAutospacing="1"/>
        <w:jc w:val="left"/>
      </w:pPr>
      <w:r>
        <w:t>最新融资反映出市场对人工智能领域的持续兴趣，特别是推动</w:t>
      </w:r>
      <w:r>
        <w:t>AI</w:t>
      </w:r>
      <w:r>
        <w:t>突破现有技术瓶颈的潜力</w:t>
      </w:r>
      <w:r>
        <w:rPr>
          <w:rFonts w:ascii="宋体" w:eastAsia="宋体" w:hAnsi="宋体" w:cs="宋体" w:hint="eastAsia"/>
        </w:rPr>
        <w:t>。</w:t>
      </w:r>
    </w:p>
    <w:p w14:paraId="38F40731" w14:textId="77777777" w:rsidR="00A41734" w:rsidRDefault="00A41734" w:rsidP="00A41734">
      <w:r>
        <w:pict w14:anchorId="701D72BE">
          <v:rect id="_x0000_i1055" style="width:0;height:1.5pt" o:hralign="center" o:hrstd="t" o:hr="t" fillcolor="#a0a0a0" stroked="f"/>
        </w:pict>
      </w:r>
    </w:p>
    <w:p w14:paraId="04C4C20A" w14:textId="77777777" w:rsidR="00A41734" w:rsidRDefault="00A41734" w:rsidP="00A41734">
      <w:pPr>
        <w:pStyle w:val="3"/>
      </w:pPr>
      <w:r>
        <w:rPr>
          <w:rStyle w:val="af1"/>
          <w:b w:val="0"/>
          <w:bCs w:val="0"/>
        </w:rPr>
        <w:t>主要逻</w:t>
      </w:r>
      <w:r>
        <w:rPr>
          <w:rStyle w:val="af1"/>
          <w:rFonts w:ascii="宋体" w:eastAsia="宋体" w:hAnsi="宋体" w:cs="宋体" w:hint="eastAsia"/>
          <w:b w:val="0"/>
          <w:bCs w:val="0"/>
        </w:rPr>
        <w:t>辑</w:t>
      </w:r>
    </w:p>
    <w:p w14:paraId="0B54A7F1" w14:textId="77777777" w:rsidR="00A41734" w:rsidRDefault="00A41734" w:rsidP="00A41734">
      <w:pPr>
        <w:pStyle w:val="ae"/>
        <w:numPr>
          <w:ilvl w:val="0"/>
          <w:numId w:val="17"/>
        </w:numPr>
      </w:pPr>
      <w:r>
        <w:rPr>
          <w:rStyle w:val="af1"/>
          <w:rFonts w:ascii="宋体" w:eastAsia="宋体" w:hAnsi="宋体" w:cs="宋体" w:hint="eastAsia"/>
        </w:rPr>
        <w:t>背景铺垫：</w:t>
      </w:r>
      <w:r>
        <w:rPr>
          <w:rStyle w:val="af1"/>
        </w:rPr>
        <w:t>AI</w:t>
      </w:r>
      <w:r>
        <w:rPr>
          <w:rStyle w:val="af1"/>
          <w:rFonts w:ascii="宋体" w:eastAsia="宋体" w:hAnsi="宋体" w:cs="宋体" w:hint="eastAsia"/>
        </w:rPr>
        <w:t>领域的快速发展与竞争加剧</w:t>
      </w:r>
    </w:p>
    <w:p w14:paraId="49BB85C4" w14:textId="77777777" w:rsidR="00A41734" w:rsidRDefault="00A41734" w:rsidP="00A41734">
      <w:pPr>
        <w:widowControl/>
        <w:numPr>
          <w:ilvl w:val="1"/>
          <w:numId w:val="17"/>
        </w:numPr>
        <w:spacing w:before="100" w:beforeAutospacing="1" w:after="100" w:afterAutospacing="1"/>
        <w:jc w:val="left"/>
      </w:pPr>
      <w:r>
        <w:lastRenderedPageBreak/>
        <w:t>ChatGPT</w:t>
      </w:r>
      <w:r>
        <w:t>和类似技术的推出引发了</w:t>
      </w:r>
      <w:r>
        <w:t>AI</w:t>
      </w:r>
      <w:r>
        <w:t>投资热潮，吸引了大量资本进入</w:t>
      </w:r>
      <w:r>
        <w:t>AI</w:t>
      </w:r>
      <w:r>
        <w:t>初创公司，市场竞争愈发激烈</w:t>
      </w:r>
      <w:r>
        <w:rPr>
          <w:rFonts w:ascii="宋体" w:eastAsia="宋体" w:hAnsi="宋体" w:cs="宋体" w:hint="eastAsia"/>
        </w:rPr>
        <w:t>。</w:t>
      </w:r>
    </w:p>
    <w:p w14:paraId="3A079967" w14:textId="77777777" w:rsidR="00A41734" w:rsidRDefault="00A41734" w:rsidP="00A41734">
      <w:pPr>
        <w:pStyle w:val="ae"/>
        <w:numPr>
          <w:ilvl w:val="0"/>
          <w:numId w:val="17"/>
        </w:numPr>
      </w:pPr>
      <w:r>
        <w:rPr>
          <w:rStyle w:val="af1"/>
          <w:rFonts w:ascii="宋体" w:eastAsia="宋体" w:hAnsi="宋体" w:cs="宋体" w:hint="eastAsia"/>
        </w:rPr>
        <w:t>核心事件：</w:t>
      </w:r>
      <w:r>
        <w:rPr>
          <w:rStyle w:val="af1"/>
        </w:rPr>
        <w:t>SSI</w:t>
      </w:r>
      <w:r>
        <w:rPr>
          <w:rStyle w:val="af1"/>
          <w:rFonts w:ascii="宋体" w:eastAsia="宋体" w:hAnsi="宋体" w:cs="宋体" w:hint="eastAsia"/>
        </w:rPr>
        <w:t>融资与技术愿景</w:t>
      </w:r>
    </w:p>
    <w:p w14:paraId="5094DF28" w14:textId="77777777" w:rsidR="00A41734" w:rsidRDefault="00A41734" w:rsidP="00A41734">
      <w:pPr>
        <w:widowControl/>
        <w:numPr>
          <w:ilvl w:val="1"/>
          <w:numId w:val="17"/>
        </w:numPr>
        <w:spacing w:before="100" w:beforeAutospacing="1" w:after="100" w:afterAutospacing="1"/>
        <w:jc w:val="left"/>
      </w:pPr>
      <w:r>
        <w:t>伊利亚</w:t>
      </w:r>
      <w:r>
        <w:t>·</w:t>
      </w:r>
      <w:r>
        <w:t>苏茨克维尔离开</w:t>
      </w:r>
      <w:r>
        <w:t>OpenAI</w:t>
      </w:r>
      <w:r>
        <w:t>后，凭借其行业地位和技术声誉吸引了顶级投资者，并为</w:t>
      </w:r>
      <w:r>
        <w:t>SSI</w:t>
      </w:r>
      <w:r>
        <w:t>争取到了高额融资</w:t>
      </w:r>
      <w:r>
        <w:rPr>
          <w:rFonts w:ascii="宋体" w:eastAsia="宋体" w:hAnsi="宋体" w:cs="宋体" w:hint="eastAsia"/>
        </w:rPr>
        <w:t>。</w:t>
      </w:r>
    </w:p>
    <w:p w14:paraId="7A41DA18" w14:textId="77777777" w:rsidR="00A41734" w:rsidRDefault="00A41734" w:rsidP="00A41734">
      <w:pPr>
        <w:widowControl/>
        <w:numPr>
          <w:ilvl w:val="1"/>
          <w:numId w:val="17"/>
        </w:numPr>
        <w:spacing w:before="100" w:beforeAutospacing="1" w:after="100" w:afterAutospacing="1"/>
        <w:jc w:val="left"/>
      </w:pPr>
      <w:r>
        <w:t>SSI</w:t>
      </w:r>
      <w:r>
        <w:t>的目标是开发新一代</w:t>
      </w:r>
      <w:r>
        <w:t>AI</w:t>
      </w:r>
      <w:r>
        <w:t>模型，突破现有技术限制，推动</w:t>
      </w:r>
      <w:r>
        <w:t>AI</w:t>
      </w:r>
      <w:r>
        <w:t>实现更高水平的智能化</w:t>
      </w:r>
      <w:r>
        <w:rPr>
          <w:rFonts w:ascii="宋体" w:eastAsia="宋体" w:hAnsi="宋体" w:cs="宋体" w:hint="eastAsia"/>
        </w:rPr>
        <w:t>。</w:t>
      </w:r>
    </w:p>
    <w:p w14:paraId="4B58BF62" w14:textId="77777777" w:rsidR="00A41734" w:rsidRDefault="00A41734" w:rsidP="00A41734">
      <w:pPr>
        <w:pStyle w:val="ae"/>
        <w:numPr>
          <w:ilvl w:val="0"/>
          <w:numId w:val="17"/>
        </w:numPr>
      </w:pPr>
      <w:r>
        <w:rPr>
          <w:rStyle w:val="af1"/>
          <w:rFonts w:ascii="宋体" w:eastAsia="宋体" w:hAnsi="宋体" w:cs="宋体" w:hint="eastAsia"/>
        </w:rPr>
        <w:t>行业趋势：投资者对</w:t>
      </w:r>
      <w:r>
        <w:rPr>
          <w:rStyle w:val="af1"/>
        </w:rPr>
        <w:t>AI</w:t>
      </w:r>
      <w:r>
        <w:rPr>
          <w:rStyle w:val="af1"/>
          <w:rFonts w:ascii="宋体" w:eastAsia="宋体" w:hAnsi="宋体" w:cs="宋体" w:hint="eastAsia"/>
        </w:rPr>
        <w:t>的持续热情</w:t>
      </w:r>
    </w:p>
    <w:p w14:paraId="26B2E566" w14:textId="77777777" w:rsidR="00A41734" w:rsidRDefault="00A41734" w:rsidP="00A41734">
      <w:pPr>
        <w:widowControl/>
        <w:numPr>
          <w:ilvl w:val="1"/>
          <w:numId w:val="17"/>
        </w:numPr>
        <w:spacing w:before="100" w:beforeAutospacing="1" w:after="100" w:afterAutospacing="1"/>
        <w:jc w:val="left"/>
      </w:pPr>
      <w:r>
        <w:t>尽管经济不确定性增加，顶尖研究者领导的</w:t>
      </w:r>
      <w:r>
        <w:t>AI</w:t>
      </w:r>
      <w:r>
        <w:t>项目仍然能够吸引大额融资，反映出市场对</w:t>
      </w:r>
      <w:r>
        <w:t>AI</w:t>
      </w:r>
      <w:r>
        <w:t>未来潜力的高度期待</w:t>
      </w:r>
      <w:r>
        <w:rPr>
          <w:rFonts w:ascii="宋体" w:eastAsia="宋体" w:hAnsi="宋体" w:cs="宋体" w:hint="eastAsia"/>
        </w:rPr>
        <w:t>。</w:t>
      </w:r>
    </w:p>
    <w:p w14:paraId="381748E1" w14:textId="77777777" w:rsidR="00A41734" w:rsidRDefault="00A41734" w:rsidP="00A41734">
      <w:pPr>
        <w:pStyle w:val="ae"/>
        <w:numPr>
          <w:ilvl w:val="0"/>
          <w:numId w:val="17"/>
        </w:numPr>
      </w:pPr>
      <w:r>
        <w:rPr>
          <w:rStyle w:val="af1"/>
          <w:rFonts w:ascii="宋体" w:eastAsia="宋体" w:hAnsi="宋体" w:cs="宋体" w:hint="eastAsia"/>
        </w:rPr>
        <w:t>未来挑战：技术突破与市场竞争</w:t>
      </w:r>
    </w:p>
    <w:p w14:paraId="7053BCDF" w14:textId="77777777" w:rsidR="00A41734" w:rsidRDefault="00A41734" w:rsidP="00A41734">
      <w:pPr>
        <w:widowControl/>
        <w:numPr>
          <w:ilvl w:val="1"/>
          <w:numId w:val="17"/>
        </w:numPr>
        <w:spacing w:before="100" w:beforeAutospacing="1" w:after="100" w:afterAutospacing="1"/>
        <w:jc w:val="left"/>
      </w:pPr>
      <w:r>
        <w:t>SSI</w:t>
      </w:r>
      <w:r>
        <w:t>需要证明其独特方法的可行性，以及在竞争激烈的</w:t>
      </w:r>
      <w:r>
        <w:t>AI</w:t>
      </w:r>
      <w:r>
        <w:t>领域如何实现技术和商业突破</w:t>
      </w:r>
      <w:r>
        <w:rPr>
          <w:rFonts w:ascii="宋体" w:eastAsia="宋体" w:hAnsi="宋体" w:cs="宋体" w:hint="eastAsia"/>
        </w:rPr>
        <w:t>。</w:t>
      </w:r>
    </w:p>
    <w:p w14:paraId="5781AEBF" w14:textId="77777777" w:rsidR="00A41734" w:rsidRDefault="00A41734" w:rsidP="00A41734">
      <w:r>
        <w:pict w14:anchorId="34C7C51B">
          <v:rect id="_x0000_i1056" style="width:0;height:1.5pt" o:hralign="center" o:hrstd="t" o:hr="t" fillcolor="#a0a0a0" stroked="f"/>
        </w:pict>
      </w:r>
    </w:p>
    <w:p w14:paraId="2519B96B" w14:textId="77777777" w:rsidR="00A41734" w:rsidRDefault="00A41734" w:rsidP="00A41734">
      <w:pPr>
        <w:pStyle w:val="3"/>
      </w:pPr>
      <w:r>
        <w:rPr>
          <w:rStyle w:val="af1"/>
          <w:b w:val="0"/>
          <w:bCs w:val="0"/>
        </w:rPr>
        <w:t>核心观</w:t>
      </w:r>
      <w:r>
        <w:rPr>
          <w:rStyle w:val="af1"/>
          <w:rFonts w:ascii="宋体" w:eastAsia="宋体" w:hAnsi="宋体" w:cs="宋体" w:hint="eastAsia"/>
          <w:b w:val="0"/>
          <w:bCs w:val="0"/>
        </w:rPr>
        <w:t>点</w:t>
      </w:r>
    </w:p>
    <w:p w14:paraId="66EB0427" w14:textId="77777777" w:rsidR="00A41734" w:rsidRDefault="00A41734" w:rsidP="00A41734">
      <w:pPr>
        <w:pStyle w:val="ae"/>
      </w:pPr>
      <w:r>
        <w:t>SSI</w:t>
      </w:r>
      <w:r>
        <w:rPr>
          <w:rFonts w:ascii="宋体" w:eastAsia="宋体" w:hAnsi="宋体" w:cs="宋体" w:hint="eastAsia"/>
        </w:rPr>
        <w:t>的成功融资不仅反映了投资者对人工智能领域的持续兴趣，也展示了顶尖</w:t>
      </w:r>
      <w:r>
        <w:t>AI</w:t>
      </w:r>
      <w:r>
        <w:rPr>
          <w:rFonts w:ascii="宋体" w:eastAsia="宋体" w:hAnsi="宋体" w:cs="宋体" w:hint="eastAsia"/>
        </w:rPr>
        <w:t>研究者在推动技术突破方面的吸引力。尽管</w:t>
      </w:r>
      <w:r>
        <w:t>SSI</w:t>
      </w:r>
      <w:r>
        <w:rPr>
          <w:rFonts w:ascii="宋体" w:eastAsia="宋体" w:hAnsi="宋体" w:cs="宋体" w:hint="eastAsia"/>
        </w:rPr>
        <w:t>目前尚未有具体产品，其致力于开发超越人类智能的技术目标，标志着</w:t>
      </w:r>
      <w:r>
        <w:t>AI</w:t>
      </w:r>
      <w:r>
        <w:rPr>
          <w:rFonts w:ascii="宋体" w:eastAsia="宋体" w:hAnsi="宋体" w:cs="宋体" w:hint="eastAsia"/>
        </w:rPr>
        <w:t>领域正迈向新的技术高峰。然而，在竞争日益激烈的市场中，</w:t>
      </w:r>
      <w:r>
        <w:t>SSI</w:t>
      </w:r>
      <w:r>
        <w:rPr>
          <w:rFonts w:ascii="宋体" w:eastAsia="宋体" w:hAnsi="宋体" w:cs="宋体" w:hint="eastAsia"/>
        </w:rPr>
        <w:t>能否兑现其技术承诺仍是未来的关键考验。</w:t>
      </w:r>
    </w:p>
    <w:p w14:paraId="610B348B" w14:textId="77777777" w:rsidR="00A41734" w:rsidRDefault="00A41734" w:rsidP="00A41734">
      <w:r>
        <w:rPr>
          <w:rStyle w:val="messagemessagemetadatatextfxy5"/>
        </w:rPr>
        <w:t>1:48 PM</w:t>
      </w:r>
    </w:p>
    <w:p w14:paraId="05EB9350" w14:textId="77777777" w:rsidR="00A41734" w:rsidRDefault="00A41734" w:rsidP="00A41734">
      <w:pPr>
        <w:pStyle w:val="ae"/>
      </w:pPr>
      <w:r>
        <w:rPr>
          <w:rFonts w:ascii="宋体" w:eastAsia="宋体" w:hAnsi="宋体" w:cs="宋体" w:hint="eastAsia"/>
        </w:rPr>
        <w:t>请总结文章及其的主要逻辑</w:t>
      </w:r>
    </w:p>
    <w:p w14:paraId="397F1D3C" w14:textId="77777777" w:rsidR="00A41734" w:rsidRDefault="00A41734" w:rsidP="00A41734">
      <w:pPr>
        <w:rPr>
          <w:rStyle w:val="af"/>
        </w:rPr>
      </w:pPr>
      <w:r>
        <w:fldChar w:fldCharType="begin"/>
      </w:r>
      <w:r>
        <w:instrText>HYPERLINK "https://pfst.cf2.poecdn.net/base/application/5a94f793d7df1f2b88944ece0b4a770c26e609b350ffe13a17165c7908d4b9d3?pmaid=345373524" \t "_blank"</w:instrText>
      </w:r>
      <w:r>
        <w:fldChar w:fldCharType="separate"/>
      </w:r>
    </w:p>
    <w:p w14:paraId="5C9150F9" w14:textId="77777777" w:rsidR="00A41734" w:rsidRDefault="00A41734" w:rsidP="00A41734">
      <w:r>
        <w:rPr>
          <w:color w:val="0000FF"/>
          <w:u w:val="single"/>
        </w:rPr>
        <w:t>JPMorgan chief Jamie Dimon warns of ‘considerable turbulence’ in US economy.pdf</w:t>
      </w:r>
    </w:p>
    <w:p w14:paraId="4DDC59EA" w14:textId="77777777" w:rsidR="00A41734" w:rsidRDefault="00A41734" w:rsidP="00A41734">
      <w:pPr>
        <w:rPr>
          <w:color w:val="0000FF"/>
          <w:u w:val="single"/>
        </w:rPr>
      </w:pPr>
      <w:r>
        <w:rPr>
          <w:rStyle w:val="fileinfofiletypekzdvv"/>
          <w:color w:val="0000FF"/>
          <w:u w:val="single"/>
        </w:rPr>
        <w:t>pdf</w:t>
      </w:r>
      <w:r>
        <w:rPr>
          <w:color w:val="0000FF"/>
          <w:u w:val="single"/>
        </w:rPr>
        <w:t xml:space="preserve"> · 3 MB</w:t>
      </w:r>
    </w:p>
    <w:p w14:paraId="197250B5" w14:textId="77777777" w:rsidR="00A41734" w:rsidRDefault="00A41734" w:rsidP="00A41734">
      <w:r>
        <w:fldChar w:fldCharType="end"/>
      </w:r>
    </w:p>
    <w:p w14:paraId="518EFC68" w14:textId="77777777" w:rsidR="00A41734" w:rsidRDefault="00A41734" w:rsidP="00A41734">
      <w:r>
        <w:rPr>
          <w:rStyle w:val="messagemessagemetadatatextfxy5"/>
        </w:rPr>
        <w:t>1:48 PM</w:t>
      </w:r>
    </w:p>
    <w:p w14:paraId="7575F4A6" w14:textId="77777777" w:rsidR="00A41734" w:rsidRDefault="00A41734" w:rsidP="00A41734">
      <w:pPr>
        <w:rPr>
          <w:rStyle w:val="af"/>
        </w:rPr>
      </w:pPr>
      <w:r>
        <w:fldChar w:fldCharType="begin"/>
      </w:r>
      <w:r>
        <w:instrText>HYPERLINK "/GPT-4o" \t "_blank"</w:instrText>
      </w:r>
      <w:r>
        <w:fldChar w:fldCharType="separate"/>
      </w:r>
    </w:p>
    <w:p w14:paraId="49378076" w14:textId="6EC7505B" w:rsidR="00A41734" w:rsidRDefault="00A41734" w:rsidP="00A41734">
      <w:r>
        <w:rPr>
          <w:noProof/>
          <w:color w:val="0000FF"/>
        </w:rPr>
        <w:drawing>
          <wp:inline distT="0" distB="0" distL="0" distR="0" wp14:anchorId="6EE16DCE" wp14:editId="6BDDDFBA">
            <wp:extent cx="190500" cy="190500"/>
            <wp:effectExtent l="0" t="0" r="0" b="0"/>
            <wp:docPr id="948716371" name="图片 52" descr="Bot image for GPT-4o">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Bot image for GPT-4o">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14807F4" w14:textId="77777777" w:rsidR="00A41734" w:rsidRDefault="00A41734" w:rsidP="00A41734">
      <w:pPr>
        <w:pStyle w:val="ae"/>
        <w:rPr>
          <w:color w:val="0000FF"/>
          <w:u w:val="single"/>
        </w:rPr>
      </w:pPr>
      <w:r>
        <w:rPr>
          <w:color w:val="0000FF"/>
          <w:u w:val="single"/>
        </w:rPr>
        <w:t>GPT-4o</w:t>
      </w:r>
    </w:p>
    <w:p w14:paraId="73661AB7" w14:textId="77777777" w:rsidR="00A41734" w:rsidRDefault="00A41734" w:rsidP="00A41734">
      <w:r>
        <w:lastRenderedPageBreak/>
        <w:fldChar w:fldCharType="end"/>
      </w:r>
    </w:p>
    <w:p w14:paraId="2F1BE115" w14:textId="77777777" w:rsidR="00A41734" w:rsidRDefault="00A41734" w:rsidP="00A41734">
      <w:r>
        <w:t>Poe</w:t>
      </w:r>
    </w:p>
    <w:p w14:paraId="5B96AD2E" w14:textId="77777777" w:rsidR="00A41734" w:rsidRDefault="00A41734" w:rsidP="00A41734">
      <w:pPr>
        <w:pStyle w:val="3"/>
      </w:pPr>
      <w:r>
        <w:t>文章总结及主要逻</w:t>
      </w:r>
      <w:r>
        <w:rPr>
          <w:rFonts w:ascii="宋体" w:eastAsia="宋体" w:hAnsi="宋体" w:cs="宋体" w:hint="eastAsia"/>
        </w:rPr>
        <w:t>辑</w:t>
      </w:r>
    </w:p>
    <w:p w14:paraId="3E7EB3A6" w14:textId="77777777" w:rsidR="00A41734" w:rsidRDefault="00A41734" w:rsidP="00A41734">
      <w:pPr>
        <w:pStyle w:val="ae"/>
      </w:pPr>
      <w:r>
        <w:rPr>
          <w:rFonts w:ascii="宋体" w:eastAsia="宋体" w:hAnsi="宋体" w:cs="宋体" w:hint="eastAsia"/>
        </w:rPr>
        <w:t>这篇文章探讨了摩根大通首席执行官杰米</w:t>
      </w:r>
      <w:r>
        <w:t>·</w:t>
      </w:r>
      <w:r>
        <w:rPr>
          <w:rFonts w:ascii="宋体" w:eastAsia="宋体" w:hAnsi="宋体" w:cs="宋体" w:hint="eastAsia"/>
        </w:rPr>
        <w:t>戴蒙（</w:t>
      </w:r>
      <w:r>
        <w:t>Jamie Dimon</w:t>
      </w:r>
      <w:r>
        <w:rPr>
          <w:rFonts w:ascii="宋体" w:eastAsia="宋体" w:hAnsi="宋体" w:cs="宋体" w:hint="eastAsia"/>
        </w:rPr>
        <w:t>）对美国经济</w:t>
      </w:r>
      <w:r>
        <w:t>“</w:t>
      </w:r>
      <w:r>
        <w:rPr>
          <w:rFonts w:ascii="宋体" w:eastAsia="宋体" w:hAnsi="宋体" w:cs="宋体" w:hint="eastAsia"/>
        </w:rPr>
        <w:t>显著动荡</w:t>
      </w:r>
      <w:r>
        <w:t>”</w:t>
      </w:r>
      <w:r>
        <w:rPr>
          <w:rFonts w:ascii="宋体" w:eastAsia="宋体" w:hAnsi="宋体" w:cs="宋体" w:hint="eastAsia"/>
        </w:rPr>
        <w:t>的警告，并分析了摩根大通在市场波动中的业绩表现。文章还涉及中美贸易战、市场波动对投行业务的影响，以及金融机构对未来经济和市场环境的谨慎态度。</w:t>
      </w:r>
    </w:p>
    <w:p w14:paraId="1DBEBD66" w14:textId="77777777" w:rsidR="00A41734" w:rsidRDefault="00A41734" w:rsidP="00A41734">
      <w:r>
        <w:pict w14:anchorId="593E5F3C">
          <v:rect id="_x0000_i1058" style="width:0;height:1.5pt" o:hralign="center" o:hrstd="t" o:hr="t" fillcolor="#a0a0a0" stroked="f"/>
        </w:pict>
      </w:r>
    </w:p>
    <w:p w14:paraId="3974C095" w14:textId="77777777" w:rsidR="00A41734" w:rsidRDefault="00A41734" w:rsidP="00A41734">
      <w:pPr>
        <w:pStyle w:val="3"/>
      </w:pPr>
      <w:r>
        <w:rPr>
          <w:rStyle w:val="af1"/>
          <w:b w:val="0"/>
          <w:bCs w:val="0"/>
        </w:rPr>
        <w:t>文章总</w:t>
      </w:r>
      <w:r>
        <w:rPr>
          <w:rStyle w:val="af1"/>
          <w:rFonts w:ascii="宋体" w:eastAsia="宋体" w:hAnsi="宋体" w:cs="宋体" w:hint="eastAsia"/>
          <w:b w:val="0"/>
          <w:bCs w:val="0"/>
        </w:rPr>
        <w:t>结</w:t>
      </w:r>
    </w:p>
    <w:p w14:paraId="4F0CD564" w14:textId="77777777" w:rsidR="00A41734" w:rsidRDefault="00A41734" w:rsidP="00A41734">
      <w:pPr>
        <w:pStyle w:val="ae"/>
        <w:numPr>
          <w:ilvl w:val="0"/>
          <w:numId w:val="18"/>
        </w:numPr>
      </w:pPr>
      <w:r>
        <w:rPr>
          <w:rStyle w:val="af1"/>
          <w:rFonts w:ascii="宋体" w:eastAsia="宋体" w:hAnsi="宋体" w:cs="宋体" w:hint="eastAsia"/>
        </w:rPr>
        <w:t>杰米</w:t>
      </w:r>
      <w:r>
        <w:rPr>
          <w:rStyle w:val="af1"/>
        </w:rPr>
        <w:t>·</w:t>
      </w:r>
      <w:r>
        <w:rPr>
          <w:rStyle w:val="af1"/>
          <w:rFonts w:ascii="宋体" w:eastAsia="宋体" w:hAnsi="宋体" w:cs="宋体" w:hint="eastAsia"/>
        </w:rPr>
        <w:t>戴蒙对经济的警告</w:t>
      </w:r>
    </w:p>
    <w:p w14:paraId="3A633F2F" w14:textId="77777777" w:rsidR="00A41734" w:rsidRDefault="00A41734" w:rsidP="00A41734">
      <w:pPr>
        <w:widowControl/>
        <w:numPr>
          <w:ilvl w:val="1"/>
          <w:numId w:val="18"/>
        </w:numPr>
        <w:spacing w:before="100" w:beforeAutospacing="1" w:after="100" w:afterAutospacing="1"/>
        <w:jc w:val="left"/>
      </w:pPr>
      <w:r>
        <w:t>戴蒙表示，美国经济正面临</w:t>
      </w:r>
      <w:r>
        <w:t>“</w:t>
      </w:r>
      <w:r>
        <w:t>显著动荡</w:t>
      </w:r>
      <w:r>
        <w:t>”</w:t>
      </w:r>
      <w:r>
        <w:t>，原因包括地缘政治风险、关税和贸易战、持续的高通胀、高财政赤字以及资产价格和市场波动的持续高位</w:t>
      </w:r>
      <w:r>
        <w:rPr>
          <w:rFonts w:ascii="宋体" w:eastAsia="宋体" w:hAnsi="宋体" w:cs="宋体" w:hint="eastAsia"/>
        </w:rPr>
        <w:t>。</w:t>
      </w:r>
    </w:p>
    <w:p w14:paraId="0C7BD075" w14:textId="77777777" w:rsidR="00A41734" w:rsidRDefault="00A41734" w:rsidP="00A41734">
      <w:pPr>
        <w:widowControl/>
        <w:numPr>
          <w:ilvl w:val="1"/>
          <w:numId w:val="18"/>
        </w:numPr>
        <w:spacing w:before="100" w:beforeAutospacing="1" w:after="100" w:afterAutospacing="1"/>
        <w:jc w:val="left"/>
      </w:pPr>
      <w:r>
        <w:t>他认为，美国经济陷入衰退的可能性为</w:t>
      </w:r>
      <w:r>
        <w:t>50%</w:t>
      </w:r>
      <w:r>
        <w:t>，并预期部分蓝筹公司的盈利预期将下调，许多企业可能撤回财务指引</w:t>
      </w:r>
      <w:r>
        <w:rPr>
          <w:rFonts w:ascii="宋体" w:eastAsia="宋体" w:hAnsi="宋体" w:cs="宋体" w:hint="eastAsia"/>
        </w:rPr>
        <w:t>。</w:t>
      </w:r>
    </w:p>
    <w:p w14:paraId="04F8DEF1" w14:textId="77777777" w:rsidR="00A41734" w:rsidRDefault="00A41734" w:rsidP="00A41734">
      <w:pPr>
        <w:pStyle w:val="ae"/>
        <w:numPr>
          <w:ilvl w:val="0"/>
          <w:numId w:val="18"/>
        </w:numPr>
      </w:pPr>
      <w:r>
        <w:rPr>
          <w:rStyle w:val="af1"/>
          <w:rFonts w:ascii="宋体" w:eastAsia="宋体" w:hAnsi="宋体" w:cs="宋体" w:hint="eastAsia"/>
        </w:rPr>
        <w:t>摩根大通的财务表现</w:t>
      </w:r>
    </w:p>
    <w:p w14:paraId="5A8D6D22" w14:textId="77777777" w:rsidR="00A41734" w:rsidRDefault="00A41734" w:rsidP="00A41734">
      <w:pPr>
        <w:widowControl/>
        <w:numPr>
          <w:ilvl w:val="1"/>
          <w:numId w:val="18"/>
        </w:numPr>
        <w:spacing w:before="100" w:beforeAutospacing="1" w:after="100" w:afterAutospacing="1"/>
        <w:jc w:val="left"/>
      </w:pPr>
      <w:r>
        <w:t>第一季度摩根大通净收入同比增长</w:t>
      </w:r>
      <w:r>
        <w:t>9%</w:t>
      </w:r>
      <w:r>
        <w:t>，达</w:t>
      </w:r>
      <w:r>
        <w:t>146</w:t>
      </w:r>
      <w:r>
        <w:t>亿美元，超出分析师预期的</w:t>
      </w:r>
      <w:r>
        <w:t>136</w:t>
      </w:r>
      <w:r>
        <w:t>亿美元</w:t>
      </w:r>
      <w:r>
        <w:rPr>
          <w:rFonts w:ascii="宋体" w:eastAsia="宋体" w:hAnsi="宋体" w:cs="宋体" w:hint="eastAsia"/>
        </w:rPr>
        <w:t>。</w:t>
      </w:r>
    </w:p>
    <w:p w14:paraId="7EA0AA48" w14:textId="77777777" w:rsidR="00A41734" w:rsidRDefault="00A41734" w:rsidP="00A41734">
      <w:pPr>
        <w:widowControl/>
        <w:numPr>
          <w:ilvl w:val="1"/>
          <w:numId w:val="18"/>
        </w:numPr>
        <w:spacing w:before="100" w:beforeAutospacing="1" w:after="100" w:afterAutospacing="1"/>
        <w:jc w:val="left"/>
      </w:pPr>
      <w:r>
        <w:t>摩根大通的股票交易业务表现尤为突出，收入同比增长</w:t>
      </w:r>
      <w:r>
        <w:t>48%</w:t>
      </w:r>
      <w:r>
        <w:t>，达</w:t>
      </w:r>
      <w:r>
        <w:t>38</w:t>
      </w:r>
      <w:r>
        <w:t>亿美元，创下历史最高季度收入。这得益于特朗普政府初期政策带来的市场波动</w:t>
      </w:r>
      <w:r>
        <w:rPr>
          <w:rFonts w:ascii="宋体" w:eastAsia="宋体" w:hAnsi="宋体" w:cs="宋体" w:hint="eastAsia"/>
        </w:rPr>
        <w:t>。</w:t>
      </w:r>
    </w:p>
    <w:p w14:paraId="74B192CD" w14:textId="77777777" w:rsidR="00A41734" w:rsidRDefault="00A41734" w:rsidP="00A41734">
      <w:pPr>
        <w:widowControl/>
        <w:numPr>
          <w:ilvl w:val="1"/>
          <w:numId w:val="18"/>
        </w:numPr>
        <w:spacing w:before="100" w:beforeAutospacing="1" w:after="100" w:afterAutospacing="1"/>
        <w:jc w:val="left"/>
      </w:pPr>
      <w:r>
        <w:t>固定收益交易收入增长</w:t>
      </w:r>
      <w:r>
        <w:t>8%</w:t>
      </w:r>
      <w:r>
        <w:t>，至</w:t>
      </w:r>
      <w:r>
        <w:t>58</w:t>
      </w:r>
      <w:r>
        <w:t>亿美元；投行业务费用增长</w:t>
      </w:r>
      <w:r>
        <w:t>12%</w:t>
      </w:r>
      <w:r>
        <w:t>，至</w:t>
      </w:r>
      <w:r>
        <w:t>22</w:t>
      </w:r>
      <w:r>
        <w:t>亿美元，但低于此前预期的中两位数增长</w:t>
      </w:r>
      <w:r>
        <w:rPr>
          <w:rFonts w:ascii="宋体" w:eastAsia="宋体" w:hAnsi="宋体" w:cs="宋体" w:hint="eastAsia"/>
        </w:rPr>
        <w:t>。</w:t>
      </w:r>
    </w:p>
    <w:p w14:paraId="5B59AC0C" w14:textId="77777777" w:rsidR="00A41734" w:rsidRDefault="00A41734" w:rsidP="00A41734">
      <w:pPr>
        <w:pStyle w:val="ae"/>
        <w:numPr>
          <w:ilvl w:val="0"/>
          <w:numId w:val="18"/>
        </w:numPr>
      </w:pPr>
      <w:r>
        <w:rPr>
          <w:rStyle w:val="af1"/>
          <w:rFonts w:ascii="宋体" w:eastAsia="宋体" w:hAnsi="宋体" w:cs="宋体" w:hint="eastAsia"/>
        </w:rPr>
        <w:t>中美贸易战的影响</w:t>
      </w:r>
    </w:p>
    <w:p w14:paraId="1A2A1FA7" w14:textId="77777777" w:rsidR="00A41734" w:rsidRDefault="00A41734" w:rsidP="00A41734">
      <w:pPr>
        <w:widowControl/>
        <w:numPr>
          <w:ilvl w:val="1"/>
          <w:numId w:val="18"/>
        </w:numPr>
        <w:spacing w:before="100" w:beforeAutospacing="1" w:after="100" w:afterAutospacing="1"/>
        <w:jc w:val="left"/>
      </w:pPr>
      <w:r>
        <w:t>戴蒙特别提到，美国对中国</w:t>
      </w:r>
      <w:r>
        <w:t>145%</w:t>
      </w:r>
      <w:r>
        <w:t>的高额关税对经济的影响是</w:t>
      </w:r>
      <w:r>
        <w:t>“</w:t>
      </w:r>
      <w:r>
        <w:t>前所未见的重大变化</w:t>
      </w:r>
      <w:r>
        <w:t>”</w:t>
      </w:r>
      <w:r>
        <w:rPr>
          <w:rFonts w:ascii="宋体" w:eastAsia="宋体" w:hAnsi="宋体" w:cs="宋体" w:hint="eastAsia"/>
        </w:rPr>
        <w:t>。</w:t>
      </w:r>
    </w:p>
    <w:p w14:paraId="5D0D1498" w14:textId="77777777" w:rsidR="00A41734" w:rsidRDefault="00A41734" w:rsidP="00A41734">
      <w:pPr>
        <w:widowControl/>
        <w:numPr>
          <w:ilvl w:val="1"/>
          <w:numId w:val="18"/>
        </w:numPr>
        <w:spacing w:before="100" w:beforeAutospacing="1" w:after="100" w:afterAutospacing="1"/>
        <w:jc w:val="left"/>
      </w:pPr>
      <w:r>
        <w:t>戴蒙的经济观点也影响了特朗普政府对关税政策的决策</w:t>
      </w:r>
      <w:r>
        <w:rPr>
          <w:rFonts w:ascii="宋体" w:eastAsia="宋体" w:hAnsi="宋体" w:cs="宋体" w:hint="eastAsia"/>
        </w:rPr>
        <w:t>。</w:t>
      </w:r>
    </w:p>
    <w:p w14:paraId="59DBFDA2" w14:textId="77777777" w:rsidR="00A41734" w:rsidRDefault="00A41734" w:rsidP="00A41734">
      <w:pPr>
        <w:pStyle w:val="ae"/>
        <w:numPr>
          <w:ilvl w:val="0"/>
          <w:numId w:val="18"/>
        </w:numPr>
      </w:pPr>
      <w:r>
        <w:rPr>
          <w:rStyle w:val="af1"/>
          <w:rFonts w:ascii="宋体" w:eastAsia="宋体" w:hAnsi="宋体" w:cs="宋体" w:hint="eastAsia"/>
        </w:rPr>
        <w:t>市场波动对投行业务的影响</w:t>
      </w:r>
    </w:p>
    <w:p w14:paraId="679E17B3" w14:textId="77777777" w:rsidR="00A41734" w:rsidRDefault="00A41734" w:rsidP="00A41734">
      <w:pPr>
        <w:widowControl/>
        <w:numPr>
          <w:ilvl w:val="1"/>
          <w:numId w:val="18"/>
        </w:numPr>
        <w:spacing w:before="100" w:beforeAutospacing="1" w:after="100" w:afterAutospacing="1"/>
        <w:jc w:val="left"/>
      </w:pPr>
      <w:r>
        <w:t>摩根大通首席财务官</w:t>
      </w:r>
      <w:r>
        <w:t xml:space="preserve"> Jeremy Barnum </w:t>
      </w:r>
      <w:r>
        <w:t>表示，尽管客户活动和沟通频繁，但市场不确定性阻碍了交易完成和新业务的增长</w:t>
      </w:r>
      <w:r>
        <w:rPr>
          <w:rFonts w:ascii="宋体" w:eastAsia="宋体" w:hAnsi="宋体" w:cs="宋体" w:hint="eastAsia"/>
        </w:rPr>
        <w:t>。</w:t>
      </w:r>
    </w:p>
    <w:p w14:paraId="370024CA" w14:textId="77777777" w:rsidR="00A41734" w:rsidRDefault="00A41734" w:rsidP="00A41734">
      <w:pPr>
        <w:widowControl/>
        <w:numPr>
          <w:ilvl w:val="1"/>
          <w:numId w:val="18"/>
        </w:numPr>
        <w:spacing w:before="100" w:beforeAutospacing="1" w:after="100" w:afterAutospacing="1"/>
        <w:jc w:val="left"/>
      </w:pPr>
      <w:r>
        <w:t>相比之下，摩根士丹利对未来投行业务周期的看法略显乐观，但其</w:t>
      </w:r>
      <w:r>
        <w:t xml:space="preserve">CEO Ted Pick </w:t>
      </w:r>
      <w:r>
        <w:t>承认，如果政策和市场的不确定性持续增加，部分交易可能会被取消</w:t>
      </w:r>
      <w:r>
        <w:rPr>
          <w:rFonts w:ascii="宋体" w:eastAsia="宋体" w:hAnsi="宋体" w:cs="宋体" w:hint="eastAsia"/>
        </w:rPr>
        <w:t>。</w:t>
      </w:r>
    </w:p>
    <w:p w14:paraId="1B902F67" w14:textId="77777777" w:rsidR="00A41734" w:rsidRDefault="00A41734" w:rsidP="00A41734">
      <w:pPr>
        <w:pStyle w:val="ae"/>
        <w:numPr>
          <w:ilvl w:val="0"/>
          <w:numId w:val="18"/>
        </w:numPr>
      </w:pPr>
      <w:r>
        <w:rPr>
          <w:rStyle w:val="af1"/>
          <w:rFonts w:ascii="宋体" w:eastAsia="宋体" w:hAnsi="宋体" w:cs="宋体" w:hint="eastAsia"/>
        </w:rPr>
        <w:lastRenderedPageBreak/>
        <w:t>股市表现</w:t>
      </w:r>
    </w:p>
    <w:p w14:paraId="057749FA" w14:textId="77777777" w:rsidR="00A41734" w:rsidRDefault="00A41734" w:rsidP="00A41734">
      <w:pPr>
        <w:widowControl/>
        <w:numPr>
          <w:ilvl w:val="1"/>
          <w:numId w:val="18"/>
        </w:numPr>
        <w:spacing w:before="100" w:beforeAutospacing="1" w:after="100" w:afterAutospacing="1"/>
        <w:jc w:val="left"/>
      </w:pPr>
      <w:r>
        <w:t>摩根大通的股价在纽约交易中上涨约</w:t>
      </w:r>
      <w:r>
        <w:t>3%</w:t>
      </w:r>
      <w:r>
        <w:t>，而摩根士丹利股价略有下跌</w:t>
      </w:r>
      <w:r>
        <w:rPr>
          <w:rFonts w:ascii="宋体" w:eastAsia="宋体" w:hAnsi="宋体" w:cs="宋体" w:hint="eastAsia"/>
        </w:rPr>
        <w:t>。</w:t>
      </w:r>
    </w:p>
    <w:p w14:paraId="4C5DC134" w14:textId="77777777" w:rsidR="00A41734" w:rsidRDefault="00A41734" w:rsidP="00A41734">
      <w:r>
        <w:pict w14:anchorId="48D8741C">
          <v:rect id="_x0000_i1059" style="width:0;height:1.5pt" o:hralign="center" o:hrstd="t" o:hr="t" fillcolor="#a0a0a0" stroked="f"/>
        </w:pict>
      </w:r>
    </w:p>
    <w:p w14:paraId="43C9C95F" w14:textId="77777777" w:rsidR="00A41734" w:rsidRDefault="00A41734" w:rsidP="00A41734">
      <w:pPr>
        <w:pStyle w:val="3"/>
      </w:pPr>
      <w:r>
        <w:rPr>
          <w:rStyle w:val="af1"/>
          <w:b w:val="0"/>
          <w:bCs w:val="0"/>
        </w:rPr>
        <w:t>主要逻</w:t>
      </w:r>
      <w:r>
        <w:rPr>
          <w:rStyle w:val="af1"/>
          <w:rFonts w:ascii="宋体" w:eastAsia="宋体" w:hAnsi="宋体" w:cs="宋体" w:hint="eastAsia"/>
          <w:b w:val="0"/>
          <w:bCs w:val="0"/>
        </w:rPr>
        <w:t>辑</w:t>
      </w:r>
    </w:p>
    <w:p w14:paraId="2F3F276A" w14:textId="77777777" w:rsidR="00A41734" w:rsidRDefault="00A41734" w:rsidP="00A41734">
      <w:pPr>
        <w:pStyle w:val="ae"/>
        <w:numPr>
          <w:ilvl w:val="0"/>
          <w:numId w:val="19"/>
        </w:numPr>
      </w:pPr>
      <w:r>
        <w:rPr>
          <w:rStyle w:val="af1"/>
          <w:rFonts w:ascii="宋体" w:eastAsia="宋体" w:hAnsi="宋体" w:cs="宋体" w:hint="eastAsia"/>
        </w:rPr>
        <w:t>经济背景：多重压力的叠加</w:t>
      </w:r>
    </w:p>
    <w:p w14:paraId="24D7E88C" w14:textId="77777777" w:rsidR="00A41734" w:rsidRDefault="00A41734" w:rsidP="00A41734">
      <w:pPr>
        <w:widowControl/>
        <w:numPr>
          <w:ilvl w:val="1"/>
          <w:numId w:val="19"/>
        </w:numPr>
        <w:spacing w:before="100" w:beforeAutospacing="1" w:after="100" w:afterAutospacing="1"/>
        <w:jc w:val="left"/>
      </w:pPr>
      <w:r>
        <w:t>美国经济面临复杂的内外部压力，包括地缘政治、不确定的关税政策、高通胀和财政赤字等，这些因素共同加剧了市场的波动性</w:t>
      </w:r>
      <w:r>
        <w:rPr>
          <w:rFonts w:ascii="宋体" w:eastAsia="宋体" w:hAnsi="宋体" w:cs="宋体" w:hint="eastAsia"/>
        </w:rPr>
        <w:t>。</w:t>
      </w:r>
    </w:p>
    <w:p w14:paraId="0A0110F0" w14:textId="77777777" w:rsidR="00A41734" w:rsidRDefault="00A41734" w:rsidP="00A41734">
      <w:pPr>
        <w:pStyle w:val="ae"/>
        <w:numPr>
          <w:ilvl w:val="0"/>
          <w:numId w:val="19"/>
        </w:numPr>
      </w:pPr>
      <w:r>
        <w:rPr>
          <w:rStyle w:val="af1"/>
          <w:rFonts w:ascii="宋体" w:eastAsia="宋体" w:hAnsi="宋体" w:cs="宋体" w:hint="eastAsia"/>
        </w:rPr>
        <w:t>摩根大通的表现：波动中的赢家</w:t>
      </w:r>
    </w:p>
    <w:p w14:paraId="65F38500" w14:textId="77777777" w:rsidR="00A41734" w:rsidRDefault="00A41734" w:rsidP="00A41734">
      <w:pPr>
        <w:widowControl/>
        <w:numPr>
          <w:ilvl w:val="1"/>
          <w:numId w:val="19"/>
        </w:numPr>
        <w:spacing w:before="100" w:beforeAutospacing="1" w:after="100" w:afterAutospacing="1"/>
        <w:jc w:val="left"/>
      </w:pPr>
      <w:r>
        <w:t>尽管经济存在不确定性，市场的剧烈波动为摩根大通的交易业务提供了机遇，特别是股票交易创下历史新高</w:t>
      </w:r>
      <w:r>
        <w:rPr>
          <w:rFonts w:ascii="宋体" w:eastAsia="宋体" w:hAnsi="宋体" w:cs="宋体" w:hint="eastAsia"/>
        </w:rPr>
        <w:t>。</w:t>
      </w:r>
    </w:p>
    <w:p w14:paraId="4A424B95" w14:textId="77777777" w:rsidR="00A41734" w:rsidRDefault="00A41734" w:rsidP="00A41734">
      <w:pPr>
        <w:pStyle w:val="ae"/>
        <w:numPr>
          <w:ilvl w:val="0"/>
          <w:numId w:val="19"/>
        </w:numPr>
      </w:pPr>
      <w:r>
        <w:rPr>
          <w:rStyle w:val="af1"/>
          <w:rFonts w:ascii="宋体" w:eastAsia="宋体" w:hAnsi="宋体" w:cs="宋体" w:hint="eastAsia"/>
        </w:rPr>
        <w:t>中美贸易战的深远影响</w:t>
      </w:r>
    </w:p>
    <w:p w14:paraId="6C5A7342" w14:textId="77777777" w:rsidR="00A41734" w:rsidRDefault="00A41734" w:rsidP="00A41734">
      <w:pPr>
        <w:widowControl/>
        <w:numPr>
          <w:ilvl w:val="1"/>
          <w:numId w:val="19"/>
        </w:numPr>
        <w:spacing w:before="100" w:beforeAutospacing="1" w:after="100" w:afterAutospacing="1"/>
        <w:jc w:val="left"/>
      </w:pPr>
      <w:r>
        <w:t>高额关税政策带来的经济和市场变化被视为近年来</w:t>
      </w:r>
      <w:r>
        <w:t>“</w:t>
      </w:r>
      <w:r>
        <w:t>前所未有</w:t>
      </w:r>
      <w:r>
        <w:t>”</w:t>
      </w:r>
      <w:r>
        <w:t>的重要事件，不仅影响经济增长，还导致投行业务的不确定性增加</w:t>
      </w:r>
      <w:r>
        <w:rPr>
          <w:rFonts w:ascii="宋体" w:eastAsia="宋体" w:hAnsi="宋体" w:cs="宋体" w:hint="eastAsia"/>
        </w:rPr>
        <w:t>。</w:t>
      </w:r>
    </w:p>
    <w:p w14:paraId="6504ACE6" w14:textId="77777777" w:rsidR="00A41734" w:rsidRDefault="00A41734" w:rsidP="00A41734">
      <w:pPr>
        <w:pStyle w:val="ae"/>
        <w:numPr>
          <w:ilvl w:val="0"/>
          <w:numId w:val="19"/>
        </w:numPr>
      </w:pPr>
      <w:r>
        <w:rPr>
          <w:rStyle w:val="af1"/>
          <w:rFonts w:ascii="宋体" w:eastAsia="宋体" w:hAnsi="宋体" w:cs="宋体" w:hint="eastAsia"/>
        </w:rPr>
        <w:t>投行业务的谨慎展望</w:t>
      </w:r>
    </w:p>
    <w:p w14:paraId="7F69F28E" w14:textId="77777777" w:rsidR="00A41734" w:rsidRDefault="00A41734" w:rsidP="00A41734">
      <w:pPr>
        <w:widowControl/>
        <w:numPr>
          <w:ilvl w:val="1"/>
          <w:numId w:val="19"/>
        </w:numPr>
        <w:spacing w:before="100" w:beforeAutospacing="1" w:after="100" w:afterAutospacing="1"/>
        <w:jc w:val="left"/>
      </w:pPr>
      <w:r>
        <w:t>尽管客户活动频繁，市场和政策的不确定性对交易完成和新业务增长构成阻力，金融机构对未来表现持谨慎态度</w:t>
      </w:r>
      <w:r>
        <w:rPr>
          <w:rFonts w:ascii="宋体" w:eastAsia="宋体" w:hAnsi="宋体" w:cs="宋体" w:hint="eastAsia"/>
        </w:rPr>
        <w:t>。</w:t>
      </w:r>
    </w:p>
    <w:p w14:paraId="1E8B2D38" w14:textId="77777777" w:rsidR="00A41734" w:rsidRDefault="00A41734" w:rsidP="00A41734">
      <w:pPr>
        <w:pStyle w:val="ae"/>
        <w:numPr>
          <w:ilvl w:val="0"/>
          <w:numId w:val="19"/>
        </w:numPr>
      </w:pPr>
      <w:r>
        <w:rPr>
          <w:rStyle w:val="af1"/>
          <w:rFonts w:ascii="宋体" w:eastAsia="宋体" w:hAnsi="宋体" w:cs="宋体" w:hint="eastAsia"/>
        </w:rPr>
        <w:t>未来展望：波动与机遇并存</w:t>
      </w:r>
    </w:p>
    <w:p w14:paraId="5C528C18" w14:textId="77777777" w:rsidR="00A41734" w:rsidRDefault="00A41734" w:rsidP="00A41734">
      <w:pPr>
        <w:widowControl/>
        <w:numPr>
          <w:ilvl w:val="1"/>
          <w:numId w:val="19"/>
        </w:numPr>
        <w:spacing w:before="100" w:beforeAutospacing="1" w:after="100" w:afterAutospacing="1"/>
        <w:jc w:val="left"/>
      </w:pPr>
      <w:r>
        <w:t>杰米</w:t>
      </w:r>
      <w:r>
        <w:t>·</w:t>
      </w:r>
      <w:r>
        <w:t>戴蒙的警告表明，未来经济可能面临更多挑战，而市场波动既是风险也是机会。机构需要在不确定性中寻找平衡</w:t>
      </w:r>
      <w:r>
        <w:rPr>
          <w:rFonts w:ascii="宋体" w:eastAsia="宋体" w:hAnsi="宋体" w:cs="宋体" w:hint="eastAsia"/>
        </w:rPr>
        <w:t>。</w:t>
      </w:r>
    </w:p>
    <w:p w14:paraId="65D54AE2" w14:textId="77777777" w:rsidR="00A41734" w:rsidRDefault="00A41734" w:rsidP="00A41734">
      <w:r>
        <w:pict w14:anchorId="32EB44EB">
          <v:rect id="_x0000_i1060" style="width:0;height:1.5pt" o:hralign="center" o:hrstd="t" o:hr="t" fillcolor="#a0a0a0" stroked="f"/>
        </w:pict>
      </w:r>
    </w:p>
    <w:p w14:paraId="42A6BBF5" w14:textId="77777777" w:rsidR="00A41734" w:rsidRDefault="00A41734" w:rsidP="00A41734">
      <w:pPr>
        <w:pStyle w:val="3"/>
      </w:pPr>
      <w:r>
        <w:rPr>
          <w:rStyle w:val="af1"/>
          <w:b w:val="0"/>
          <w:bCs w:val="0"/>
        </w:rPr>
        <w:t>核心观</w:t>
      </w:r>
      <w:r>
        <w:rPr>
          <w:rStyle w:val="af1"/>
          <w:rFonts w:ascii="宋体" w:eastAsia="宋体" w:hAnsi="宋体" w:cs="宋体" w:hint="eastAsia"/>
          <w:b w:val="0"/>
          <w:bCs w:val="0"/>
        </w:rPr>
        <w:t>点</w:t>
      </w:r>
    </w:p>
    <w:p w14:paraId="11858983" w14:textId="77777777" w:rsidR="00A41734" w:rsidRDefault="00A41734" w:rsidP="00A41734">
      <w:pPr>
        <w:pStyle w:val="ae"/>
      </w:pPr>
      <w:r>
        <w:rPr>
          <w:rFonts w:ascii="宋体" w:eastAsia="宋体" w:hAnsi="宋体" w:cs="宋体" w:hint="eastAsia"/>
        </w:rPr>
        <w:t>摩根大通在市场动荡中凭借强劲的交易业务实现了业绩增长，但其首席执行官杰米</w:t>
      </w:r>
      <w:r>
        <w:t>·</w:t>
      </w:r>
      <w:r>
        <w:rPr>
          <w:rFonts w:ascii="宋体" w:eastAsia="宋体" w:hAnsi="宋体" w:cs="宋体" w:hint="eastAsia"/>
        </w:rPr>
        <w:t>戴蒙对美国经济的未来持警惕态度，认为中美贸易战、高通胀和财政赤字等因素将持续带来经济和市场的不确定性。尽管市场波动为交易业务创造了机会，但投行业务的前景仍受到不确定性的制约，金融机构整体对未来持谨慎乐观态度。</w:t>
      </w:r>
    </w:p>
    <w:p w14:paraId="4AF92275" w14:textId="77777777" w:rsidR="00A41734" w:rsidRDefault="00A41734" w:rsidP="00A41734">
      <w:r>
        <w:rPr>
          <w:rStyle w:val="messagemessagemetadatatextfxy5"/>
        </w:rPr>
        <w:t>1:48 PM</w:t>
      </w:r>
    </w:p>
    <w:p w14:paraId="52ABC15D" w14:textId="77777777" w:rsidR="00A41734" w:rsidRDefault="00A41734" w:rsidP="00A41734">
      <w:pPr>
        <w:pStyle w:val="ae"/>
      </w:pPr>
      <w:r>
        <w:rPr>
          <w:rFonts w:ascii="宋体" w:eastAsia="宋体" w:hAnsi="宋体" w:cs="宋体" w:hint="eastAsia"/>
        </w:rPr>
        <w:t>请总结文章及其的主要逻辑</w:t>
      </w:r>
    </w:p>
    <w:p w14:paraId="2225E4FA" w14:textId="77777777" w:rsidR="00A41734" w:rsidRDefault="00A41734" w:rsidP="00A41734">
      <w:pPr>
        <w:rPr>
          <w:rStyle w:val="af"/>
        </w:rPr>
      </w:pPr>
      <w:r>
        <w:lastRenderedPageBreak/>
        <w:fldChar w:fldCharType="begin"/>
      </w:r>
      <w:r>
        <w:instrText>HYPERLINK "https://pfst.cf2.poecdn.net/base/application/9df02a55a6d302ae74d1759b34c9c4efe1cbcb8aaa3184eadc687eb43351d296?pmaid=345373575" \t "_blank"</w:instrText>
      </w:r>
      <w:r>
        <w:fldChar w:fldCharType="separate"/>
      </w:r>
    </w:p>
    <w:p w14:paraId="22CE1CA5" w14:textId="77777777" w:rsidR="00A41734" w:rsidRDefault="00A41734" w:rsidP="00A41734">
      <w:r>
        <w:rPr>
          <w:color w:val="0000FF"/>
          <w:u w:val="single"/>
        </w:rPr>
        <w:t>China increases retaliatory tariffs on US imports to 125%.pdf</w:t>
      </w:r>
    </w:p>
    <w:p w14:paraId="582DA6E7" w14:textId="77777777" w:rsidR="00A41734" w:rsidRDefault="00A41734" w:rsidP="00A41734">
      <w:pPr>
        <w:rPr>
          <w:color w:val="0000FF"/>
          <w:u w:val="single"/>
        </w:rPr>
      </w:pPr>
      <w:r>
        <w:rPr>
          <w:rStyle w:val="fileinfofiletypekzdvv"/>
          <w:color w:val="0000FF"/>
          <w:u w:val="single"/>
        </w:rPr>
        <w:t>pdf</w:t>
      </w:r>
      <w:r>
        <w:rPr>
          <w:color w:val="0000FF"/>
          <w:u w:val="single"/>
        </w:rPr>
        <w:t xml:space="preserve"> · 2 MB</w:t>
      </w:r>
    </w:p>
    <w:p w14:paraId="6A68D843" w14:textId="77777777" w:rsidR="00A41734" w:rsidRDefault="00A41734" w:rsidP="00A41734">
      <w:r>
        <w:fldChar w:fldCharType="end"/>
      </w:r>
    </w:p>
    <w:p w14:paraId="533D7534" w14:textId="77777777" w:rsidR="00A41734" w:rsidRDefault="00A41734" w:rsidP="00A41734">
      <w:r>
        <w:rPr>
          <w:rStyle w:val="messagemessagemetadatatextfxy5"/>
        </w:rPr>
        <w:t>1:49 PM</w:t>
      </w:r>
    </w:p>
    <w:p w14:paraId="77C6372F" w14:textId="77777777" w:rsidR="00A41734" w:rsidRDefault="00A41734" w:rsidP="00A41734">
      <w:pPr>
        <w:rPr>
          <w:rStyle w:val="af"/>
        </w:rPr>
      </w:pPr>
      <w:r>
        <w:fldChar w:fldCharType="begin"/>
      </w:r>
      <w:r>
        <w:instrText>HYPERLINK "/GPT-4o" \t "_blank"</w:instrText>
      </w:r>
      <w:r>
        <w:fldChar w:fldCharType="separate"/>
      </w:r>
    </w:p>
    <w:p w14:paraId="0A400A7A" w14:textId="59A30C56" w:rsidR="00A41734" w:rsidRDefault="00A41734" w:rsidP="00A41734">
      <w:r>
        <w:rPr>
          <w:noProof/>
          <w:color w:val="0000FF"/>
        </w:rPr>
        <w:drawing>
          <wp:inline distT="0" distB="0" distL="0" distR="0" wp14:anchorId="06BFB0AF" wp14:editId="4652A702">
            <wp:extent cx="190500" cy="190500"/>
            <wp:effectExtent l="0" t="0" r="0" b="0"/>
            <wp:docPr id="1079405064" name="图片 51" descr="Bot image for GPT-4o">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Bot image for GPT-4o">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5DE9C4C" w14:textId="77777777" w:rsidR="00A41734" w:rsidRDefault="00A41734" w:rsidP="00A41734">
      <w:pPr>
        <w:pStyle w:val="ae"/>
        <w:rPr>
          <w:color w:val="0000FF"/>
          <w:u w:val="single"/>
        </w:rPr>
      </w:pPr>
      <w:r>
        <w:rPr>
          <w:color w:val="0000FF"/>
          <w:u w:val="single"/>
        </w:rPr>
        <w:t>GPT-4o</w:t>
      </w:r>
    </w:p>
    <w:p w14:paraId="581EEF5E" w14:textId="77777777" w:rsidR="00A41734" w:rsidRDefault="00A41734" w:rsidP="00A41734">
      <w:r>
        <w:fldChar w:fldCharType="end"/>
      </w:r>
    </w:p>
    <w:p w14:paraId="35D1C83C" w14:textId="77777777" w:rsidR="00A41734" w:rsidRDefault="00A41734" w:rsidP="00A41734">
      <w:r>
        <w:t>Poe</w:t>
      </w:r>
    </w:p>
    <w:p w14:paraId="4BFB6C87" w14:textId="77777777" w:rsidR="00A41734" w:rsidRDefault="00A41734" w:rsidP="00A41734">
      <w:pPr>
        <w:pStyle w:val="3"/>
      </w:pPr>
      <w:r>
        <w:t>文章总结及主要逻</w:t>
      </w:r>
      <w:r>
        <w:rPr>
          <w:rFonts w:ascii="宋体" w:eastAsia="宋体" w:hAnsi="宋体" w:cs="宋体" w:hint="eastAsia"/>
        </w:rPr>
        <w:t>辑</w:t>
      </w:r>
    </w:p>
    <w:p w14:paraId="077F62DE" w14:textId="77777777" w:rsidR="00A41734" w:rsidRDefault="00A41734" w:rsidP="00A41734">
      <w:pPr>
        <w:pStyle w:val="ae"/>
      </w:pPr>
      <w:r>
        <w:rPr>
          <w:rFonts w:ascii="宋体" w:eastAsia="宋体" w:hAnsi="宋体" w:cs="宋体" w:hint="eastAsia"/>
        </w:rPr>
        <w:t>这篇文章报道了中国决定将对美国进口商品的报复性关税提高至</w:t>
      </w:r>
      <w:r>
        <w:t>125%</w:t>
      </w:r>
      <w:r>
        <w:rPr>
          <w:rFonts w:ascii="宋体" w:eastAsia="宋体" w:hAnsi="宋体" w:cs="宋体" w:hint="eastAsia"/>
        </w:rPr>
        <w:t>，这是中美贸易战最新升级的一部分。文章分析了这一举措的背景、影响以及中美两国的应对措施，并讨论了贸易战对全球市场和经济的冲击。</w:t>
      </w:r>
    </w:p>
    <w:p w14:paraId="3D00A0BC" w14:textId="77777777" w:rsidR="00A41734" w:rsidRDefault="00A41734" w:rsidP="00A41734">
      <w:r>
        <w:pict w14:anchorId="02E9DDBA">
          <v:rect id="_x0000_i1062" style="width:0;height:1.5pt" o:hralign="center" o:hrstd="t" o:hr="t" fillcolor="#a0a0a0" stroked="f"/>
        </w:pict>
      </w:r>
    </w:p>
    <w:p w14:paraId="5C232E14" w14:textId="77777777" w:rsidR="00A41734" w:rsidRDefault="00A41734" w:rsidP="00A41734">
      <w:pPr>
        <w:pStyle w:val="3"/>
      </w:pPr>
      <w:r>
        <w:rPr>
          <w:rStyle w:val="af1"/>
          <w:b w:val="0"/>
          <w:bCs w:val="0"/>
        </w:rPr>
        <w:t>文章总</w:t>
      </w:r>
      <w:r>
        <w:rPr>
          <w:rStyle w:val="af1"/>
          <w:rFonts w:ascii="宋体" w:eastAsia="宋体" w:hAnsi="宋体" w:cs="宋体" w:hint="eastAsia"/>
          <w:b w:val="0"/>
          <w:bCs w:val="0"/>
        </w:rPr>
        <w:t>结</w:t>
      </w:r>
    </w:p>
    <w:p w14:paraId="4CAB90AD" w14:textId="77777777" w:rsidR="00A41734" w:rsidRDefault="00A41734" w:rsidP="00A41734">
      <w:pPr>
        <w:pStyle w:val="ae"/>
        <w:numPr>
          <w:ilvl w:val="0"/>
          <w:numId w:val="20"/>
        </w:numPr>
      </w:pPr>
      <w:r>
        <w:rPr>
          <w:rStyle w:val="af1"/>
          <w:rFonts w:ascii="宋体" w:eastAsia="宋体" w:hAnsi="宋体" w:cs="宋体" w:hint="eastAsia"/>
        </w:rPr>
        <w:t>中国提高报复性关税</w:t>
      </w:r>
    </w:p>
    <w:p w14:paraId="6CDA2DC3" w14:textId="77777777" w:rsidR="00A41734" w:rsidRDefault="00A41734" w:rsidP="00A41734">
      <w:pPr>
        <w:widowControl/>
        <w:numPr>
          <w:ilvl w:val="1"/>
          <w:numId w:val="20"/>
        </w:numPr>
        <w:spacing w:before="100" w:beforeAutospacing="1" w:after="100" w:afterAutospacing="1"/>
        <w:jc w:val="left"/>
      </w:pPr>
      <w:r>
        <w:rPr>
          <w:rStyle w:val="af1"/>
        </w:rPr>
        <w:t>关税升级</w:t>
      </w:r>
      <w:r>
        <w:t>：中国财政部宣布，从</w:t>
      </w:r>
      <w:r>
        <w:t>4</w:t>
      </w:r>
      <w:r>
        <w:t>月</w:t>
      </w:r>
      <w:r>
        <w:t>12</w:t>
      </w:r>
      <w:r>
        <w:t>日起，将对美国商品的额外关税从</w:t>
      </w:r>
      <w:r>
        <w:t>84%</w:t>
      </w:r>
      <w:r>
        <w:t>提高至</w:t>
      </w:r>
      <w:r>
        <w:t>125%</w:t>
      </w:r>
      <w:r>
        <w:rPr>
          <w:rFonts w:ascii="宋体" w:eastAsia="宋体" w:hAnsi="宋体" w:cs="宋体" w:hint="eastAsia"/>
        </w:rPr>
        <w:t>。</w:t>
      </w:r>
    </w:p>
    <w:p w14:paraId="091A87C8" w14:textId="77777777" w:rsidR="00A41734" w:rsidRDefault="00A41734" w:rsidP="00A41734">
      <w:pPr>
        <w:widowControl/>
        <w:numPr>
          <w:ilvl w:val="1"/>
          <w:numId w:val="20"/>
        </w:numPr>
        <w:spacing w:before="100" w:beforeAutospacing="1" w:after="100" w:afterAutospacing="1"/>
        <w:jc w:val="left"/>
      </w:pPr>
      <w:r>
        <w:rPr>
          <w:rStyle w:val="af1"/>
        </w:rPr>
        <w:t>背景声明</w:t>
      </w:r>
      <w:r>
        <w:t>：中国指责美国的高关税政策</w:t>
      </w:r>
      <w:r>
        <w:t>“</w:t>
      </w:r>
      <w:r>
        <w:t>严重违反国际经济和贸易规则、基本经济规律和常识</w:t>
      </w:r>
      <w:r>
        <w:t>”</w:t>
      </w:r>
      <w:r>
        <w:t>，并称这是</w:t>
      </w:r>
      <w:r>
        <w:t>“</w:t>
      </w:r>
      <w:r>
        <w:t>单边主义的霸凌行为</w:t>
      </w:r>
      <w:r>
        <w:t>”</w:t>
      </w:r>
      <w:r>
        <w:rPr>
          <w:rFonts w:ascii="宋体" w:eastAsia="宋体" w:hAnsi="宋体" w:cs="宋体" w:hint="eastAsia"/>
        </w:rPr>
        <w:t>。</w:t>
      </w:r>
    </w:p>
    <w:p w14:paraId="59D7B389" w14:textId="77777777" w:rsidR="00A41734" w:rsidRDefault="00A41734" w:rsidP="00A41734">
      <w:pPr>
        <w:widowControl/>
        <w:numPr>
          <w:ilvl w:val="1"/>
          <w:numId w:val="20"/>
        </w:numPr>
        <w:spacing w:before="100" w:beforeAutospacing="1" w:after="100" w:afterAutospacing="1"/>
        <w:jc w:val="left"/>
      </w:pPr>
      <w:r>
        <w:rPr>
          <w:rStyle w:val="af1"/>
        </w:rPr>
        <w:t>应对措施</w:t>
      </w:r>
      <w:r>
        <w:t>：中国表示，将忽略美国进一步提高关税的行为，认为当前关税水平下，美国商品在中国市场已失去竞争力</w:t>
      </w:r>
      <w:r>
        <w:rPr>
          <w:rFonts w:ascii="宋体" w:eastAsia="宋体" w:hAnsi="宋体" w:cs="宋体" w:hint="eastAsia"/>
        </w:rPr>
        <w:t>。</w:t>
      </w:r>
    </w:p>
    <w:p w14:paraId="430F6B3B" w14:textId="77777777" w:rsidR="00A41734" w:rsidRDefault="00A41734" w:rsidP="00A41734">
      <w:pPr>
        <w:pStyle w:val="ae"/>
        <w:numPr>
          <w:ilvl w:val="0"/>
          <w:numId w:val="20"/>
        </w:numPr>
      </w:pPr>
      <w:r>
        <w:rPr>
          <w:rStyle w:val="af1"/>
          <w:rFonts w:ascii="宋体" w:eastAsia="宋体" w:hAnsi="宋体" w:cs="宋体" w:hint="eastAsia"/>
        </w:rPr>
        <w:t>美国关税政策的影响</w:t>
      </w:r>
    </w:p>
    <w:p w14:paraId="419195D1" w14:textId="77777777" w:rsidR="00A41734" w:rsidRDefault="00A41734" w:rsidP="00A41734">
      <w:pPr>
        <w:widowControl/>
        <w:numPr>
          <w:ilvl w:val="1"/>
          <w:numId w:val="20"/>
        </w:numPr>
        <w:spacing w:before="100" w:beforeAutospacing="1" w:after="100" w:afterAutospacing="1"/>
        <w:jc w:val="left"/>
      </w:pPr>
      <w:r>
        <w:t>美国总统特朗普近期加征了</w:t>
      </w:r>
      <w:r>
        <w:t>34%</w:t>
      </w:r>
      <w:r>
        <w:t>的关税，使得对中国进口商品的税率达到最高</w:t>
      </w:r>
      <w:r>
        <w:t>145%</w:t>
      </w:r>
      <w:r>
        <w:rPr>
          <w:rFonts w:ascii="宋体" w:eastAsia="宋体" w:hAnsi="宋体" w:cs="宋体" w:hint="eastAsia"/>
        </w:rPr>
        <w:t>。</w:t>
      </w:r>
    </w:p>
    <w:p w14:paraId="092D5589" w14:textId="77777777" w:rsidR="00A41734" w:rsidRDefault="00A41734" w:rsidP="00A41734">
      <w:pPr>
        <w:widowControl/>
        <w:numPr>
          <w:ilvl w:val="1"/>
          <w:numId w:val="20"/>
        </w:numPr>
        <w:spacing w:before="100" w:beforeAutospacing="1" w:after="100" w:afterAutospacing="1"/>
        <w:jc w:val="left"/>
      </w:pPr>
      <w:r>
        <w:t>美国对其他国家实施的关税部分暂停</w:t>
      </w:r>
      <w:r>
        <w:t>90</w:t>
      </w:r>
      <w:r>
        <w:t>天，但中国被排除在外，引发进一步报复</w:t>
      </w:r>
      <w:r>
        <w:rPr>
          <w:rFonts w:ascii="宋体" w:eastAsia="宋体" w:hAnsi="宋体" w:cs="宋体" w:hint="eastAsia"/>
        </w:rPr>
        <w:t>。</w:t>
      </w:r>
    </w:p>
    <w:p w14:paraId="2B371DBF" w14:textId="77777777" w:rsidR="00A41734" w:rsidRDefault="00A41734" w:rsidP="00A41734">
      <w:pPr>
        <w:pStyle w:val="ae"/>
        <w:numPr>
          <w:ilvl w:val="0"/>
          <w:numId w:val="20"/>
        </w:numPr>
      </w:pPr>
      <w:r>
        <w:rPr>
          <w:rStyle w:val="af1"/>
          <w:rFonts w:ascii="宋体" w:eastAsia="宋体" w:hAnsi="宋体" w:cs="宋体" w:hint="eastAsia"/>
        </w:rPr>
        <w:t>贸易战的市场与经济影响</w:t>
      </w:r>
    </w:p>
    <w:p w14:paraId="7C7CEBF8" w14:textId="77777777" w:rsidR="00A41734" w:rsidRDefault="00A41734" w:rsidP="00A41734">
      <w:pPr>
        <w:widowControl/>
        <w:numPr>
          <w:ilvl w:val="1"/>
          <w:numId w:val="20"/>
        </w:numPr>
        <w:spacing w:before="100" w:beforeAutospacing="1" w:after="100" w:afterAutospacing="1"/>
        <w:jc w:val="left"/>
      </w:pPr>
      <w:r>
        <w:rPr>
          <w:rStyle w:val="af1"/>
        </w:rPr>
        <w:t>全球市场动荡</w:t>
      </w:r>
      <w:r>
        <w:t>：特朗普的关税政策导致市场剧烈波动，全球股市损失数万亿美元，债券收益率飙升</w:t>
      </w:r>
      <w:r>
        <w:rPr>
          <w:rFonts w:ascii="宋体" w:eastAsia="宋体" w:hAnsi="宋体" w:cs="宋体" w:hint="eastAsia"/>
        </w:rPr>
        <w:t>。</w:t>
      </w:r>
    </w:p>
    <w:p w14:paraId="5F758326" w14:textId="77777777" w:rsidR="00A41734" w:rsidRDefault="00A41734" w:rsidP="00A41734">
      <w:pPr>
        <w:widowControl/>
        <w:numPr>
          <w:ilvl w:val="1"/>
          <w:numId w:val="20"/>
        </w:numPr>
        <w:spacing w:before="100" w:beforeAutospacing="1" w:after="100" w:afterAutospacing="1"/>
        <w:jc w:val="left"/>
      </w:pPr>
      <w:r>
        <w:rPr>
          <w:rStyle w:val="af1"/>
        </w:rPr>
        <w:lastRenderedPageBreak/>
        <w:t>汇率波动</w:t>
      </w:r>
      <w:r>
        <w:t>：美元兑欧元跌至三年来最低点，欧元一度上涨</w:t>
      </w:r>
      <w:r>
        <w:t>2.4%</w:t>
      </w:r>
      <w:r>
        <w:t>至</w:t>
      </w:r>
      <w:r>
        <w:t>1.147</w:t>
      </w:r>
      <w:r>
        <w:t>美元</w:t>
      </w:r>
      <w:r>
        <w:rPr>
          <w:rFonts w:ascii="宋体" w:eastAsia="宋体" w:hAnsi="宋体" w:cs="宋体" w:hint="eastAsia"/>
        </w:rPr>
        <w:t>。</w:t>
      </w:r>
    </w:p>
    <w:p w14:paraId="3A3544F6" w14:textId="77777777" w:rsidR="00A41734" w:rsidRDefault="00A41734" w:rsidP="00A41734">
      <w:pPr>
        <w:widowControl/>
        <w:numPr>
          <w:ilvl w:val="1"/>
          <w:numId w:val="20"/>
        </w:numPr>
        <w:spacing w:before="100" w:beforeAutospacing="1" w:after="100" w:afterAutospacing="1"/>
        <w:jc w:val="left"/>
      </w:pPr>
      <w:r>
        <w:rPr>
          <w:rStyle w:val="af1"/>
        </w:rPr>
        <w:t>航运中断</w:t>
      </w:r>
      <w:r>
        <w:t>：中美之间的跨太平洋运输受到严重影响，取消订单的现象加剧了国际货运的混乱</w:t>
      </w:r>
      <w:r>
        <w:rPr>
          <w:rFonts w:ascii="宋体" w:eastAsia="宋体" w:hAnsi="宋体" w:cs="宋体" w:hint="eastAsia"/>
        </w:rPr>
        <w:t>。</w:t>
      </w:r>
    </w:p>
    <w:p w14:paraId="28A36A62" w14:textId="77777777" w:rsidR="00A41734" w:rsidRDefault="00A41734" w:rsidP="00A41734">
      <w:pPr>
        <w:pStyle w:val="ae"/>
        <w:numPr>
          <w:ilvl w:val="0"/>
          <w:numId w:val="20"/>
        </w:numPr>
      </w:pPr>
      <w:r>
        <w:rPr>
          <w:rStyle w:val="af1"/>
          <w:rFonts w:ascii="宋体" w:eastAsia="宋体" w:hAnsi="宋体" w:cs="宋体" w:hint="eastAsia"/>
        </w:rPr>
        <w:t>中国企业的应对措施</w:t>
      </w:r>
    </w:p>
    <w:p w14:paraId="2035035A" w14:textId="77777777" w:rsidR="00A41734" w:rsidRDefault="00A41734" w:rsidP="00A41734">
      <w:pPr>
        <w:widowControl/>
        <w:numPr>
          <w:ilvl w:val="1"/>
          <w:numId w:val="20"/>
        </w:numPr>
        <w:spacing w:before="100" w:beforeAutospacing="1" w:after="100" w:afterAutospacing="1"/>
        <w:jc w:val="left"/>
      </w:pPr>
      <w:r>
        <w:t>中国一些大型企业开始采取措施缓解关税压力：</w:t>
      </w:r>
      <w:r>
        <w:t xml:space="preserve"> </w:t>
      </w:r>
    </w:p>
    <w:p w14:paraId="2CCE4DB1" w14:textId="77777777" w:rsidR="00A41734" w:rsidRDefault="00A41734" w:rsidP="00A41734">
      <w:pPr>
        <w:widowControl/>
        <w:numPr>
          <w:ilvl w:val="2"/>
          <w:numId w:val="20"/>
        </w:numPr>
        <w:spacing w:before="100" w:beforeAutospacing="1" w:after="100" w:afterAutospacing="1"/>
        <w:jc w:val="left"/>
      </w:pPr>
      <w:r>
        <w:rPr>
          <w:rStyle w:val="af1"/>
        </w:rPr>
        <w:t>京东</w:t>
      </w:r>
      <w:r>
        <w:t>宣布以</w:t>
      </w:r>
      <w:r>
        <w:t>2000</w:t>
      </w:r>
      <w:r>
        <w:t>亿元人民币（约</w:t>
      </w:r>
      <w:r>
        <w:t>270</w:t>
      </w:r>
      <w:r>
        <w:t>亿美元）支持出口转内销，帮助出口商品进入国内市场</w:t>
      </w:r>
      <w:r>
        <w:rPr>
          <w:rFonts w:ascii="宋体" w:eastAsia="宋体" w:hAnsi="宋体" w:cs="宋体" w:hint="eastAsia"/>
        </w:rPr>
        <w:t>。</w:t>
      </w:r>
    </w:p>
    <w:p w14:paraId="01874969" w14:textId="77777777" w:rsidR="00A41734" w:rsidRDefault="00A41734" w:rsidP="00A41734">
      <w:pPr>
        <w:widowControl/>
        <w:numPr>
          <w:ilvl w:val="2"/>
          <w:numId w:val="20"/>
        </w:numPr>
        <w:spacing w:before="100" w:beforeAutospacing="1" w:after="100" w:afterAutospacing="1"/>
        <w:jc w:val="left"/>
      </w:pPr>
      <w:r>
        <w:rPr>
          <w:rStyle w:val="af1"/>
        </w:rPr>
        <w:t>阿里巴巴</w:t>
      </w:r>
      <w:r>
        <w:t>的超市部门也计划与出口商合作，扩大国内销售渠道</w:t>
      </w:r>
      <w:r>
        <w:rPr>
          <w:rFonts w:ascii="宋体" w:eastAsia="宋体" w:hAnsi="宋体" w:cs="宋体" w:hint="eastAsia"/>
        </w:rPr>
        <w:t>。</w:t>
      </w:r>
    </w:p>
    <w:p w14:paraId="3E17E6E9" w14:textId="77777777" w:rsidR="00A41734" w:rsidRDefault="00A41734" w:rsidP="00A41734">
      <w:pPr>
        <w:widowControl/>
        <w:numPr>
          <w:ilvl w:val="1"/>
          <w:numId w:val="20"/>
        </w:numPr>
        <w:spacing w:before="100" w:beforeAutospacing="1" w:after="100" w:afterAutospacing="1"/>
        <w:jc w:val="left"/>
      </w:pPr>
      <w:r>
        <w:t>企业面临的主要挑战包括对国内市场的陌生和缺乏运营经验</w:t>
      </w:r>
      <w:r>
        <w:rPr>
          <w:rFonts w:ascii="宋体" w:eastAsia="宋体" w:hAnsi="宋体" w:cs="宋体" w:hint="eastAsia"/>
        </w:rPr>
        <w:t>。</w:t>
      </w:r>
    </w:p>
    <w:p w14:paraId="3602411A" w14:textId="77777777" w:rsidR="00A41734" w:rsidRDefault="00A41734" w:rsidP="00A41734">
      <w:pPr>
        <w:pStyle w:val="ae"/>
        <w:numPr>
          <w:ilvl w:val="0"/>
          <w:numId w:val="20"/>
        </w:numPr>
      </w:pPr>
      <w:r>
        <w:rPr>
          <w:rStyle w:val="af1"/>
          <w:rFonts w:ascii="宋体" w:eastAsia="宋体" w:hAnsi="宋体" w:cs="宋体" w:hint="eastAsia"/>
        </w:rPr>
        <w:t>领导人表态</w:t>
      </w:r>
    </w:p>
    <w:p w14:paraId="0F885A31" w14:textId="77777777" w:rsidR="00A41734" w:rsidRDefault="00A41734" w:rsidP="00A41734">
      <w:pPr>
        <w:widowControl/>
        <w:numPr>
          <w:ilvl w:val="1"/>
          <w:numId w:val="20"/>
        </w:numPr>
        <w:spacing w:before="100" w:beforeAutospacing="1" w:after="100" w:afterAutospacing="1"/>
        <w:jc w:val="left"/>
      </w:pPr>
      <w:r>
        <w:rPr>
          <w:rStyle w:val="af1"/>
        </w:rPr>
        <w:t>习近平</w:t>
      </w:r>
      <w:r>
        <w:t>：强调</w:t>
      </w:r>
      <w:r>
        <w:t>“</w:t>
      </w:r>
      <w:r>
        <w:t>关税战没有赢家</w:t>
      </w:r>
      <w:r>
        <w:t>”</w:t>
      </w:r>
      <w:r>
        <w:t>，</w:t>
      </w:r>
      <w:r>
        <w:t>“</w:t>
      </w:r>
      <w:r>
        <w:t>与世界对抗只会导致自我孤立</w:t>
      </w:r>
      <w:r>
        <w:t>”</w:t>
      </w:r>
      <w:r>
        <w:rPr>
          <w:rFonts w:ascii="宋体" w:eastAsia="宋体" w:hAnsi="宋体" w:cs="宋体" w:hint="eastAsia"/>
        </w:rPr>
        <w:t>。</w:t>
      </w:r>
    </w:p>
    <w:p w14:paraId="7CF8B1CF" w14:textId="77777777" w:rsidR="00A41734" w:rsidRDefault="00A41734" w:rsidP="00A41734">
      <w:pPr>
        <w:widowControl/>
        <w:numPr>
          <w:ilvl w:val="1"/>
          <w:numId w:val="20"/>
        </w:numPr>
        <w:spacing w:before="100" w:beforeAutospacing="1" w:after="100" w:afterAutospacing="1"/>
        <w:jc w:val="left"/>
      </w:pPr>
      <w:r>
        <w:rPr>
          <w:rStyle w:val="af1"/>
        </w:rPr>
        <w:t>特朗普</w:t>
      </w:r>
      <w:r>
        <w:t>：继续推进</w:t>
      </w:r>
      <w:r>
        <w:t>“</w:t>
      </w:r>
      <w:r>
        <w:t>解放日</w:t>
      </w:r>
      <w:r>
        <w:t>”</w:t>
      </w:r>
      <w:r>
        <w:t>式关税政策，试图通过孤立中国来获得优势</w:t>
      </w:r>
      <w:r>
        <w:rPr>
          <w:rFonts w:ascii="宋体" w:eastAsia="宋体" w:hAnsi="宋体" w:cs="宋体" w:hint="eastAsia"/>
        </w:rPr>
        <w:t>。</w:t>
      </w:r>
    </w:p>
    <w:p w14:paraId="6BCA5240" w14:textId="77777777" w:rsidR="00A41734" w:rsidRDefault="00A41734" w:rsidP="00A41734">
      <w:r>
        <w:pict w14:anchorId="60EBEC3B">
          <v:rect id="_x0000_i1063" style="width:0;height:1.5pt" o:hralign="center" o:hrstd="t" o:hr="t" fillcolor="#a0a0a0" stroked="f"/>
        </w:pict>
      </w:r>
    </w:p>
    <w:p w14:paraId="4BC24B6C" w14:textId="77777777" w:rsidR="00A41734" w:rsidRDefault="00A41734" w:rsidP="00A41734">
      <w:pPr>
        <w:pStyle w:val="3"/>
      </w:pPr>
      <w:r>
        <w:rPr>
          <w:rStyle w:val="af1"/>
          <w:b w:val="0"/>
          <w:bCs w:val="0"/>
        </w:rPr>
        <w:t>主要逻</w:t>
      </w:r>
      <w:r>
        <w:rPr>
          <w:rStyle w:val="af1"/>
          <w:rFonts w:ascii="宋体" w:eastAsia="宋体" w:hAnsi="宋体" w:cs="宋体" w:hint="eastAsia"/>
          <w:b w:val="0"/>
          <w:bCs w:val="0"/>
        </w:rPr>
        <w:t>辑</w:t>
      </w:r>
    </w:p>
    <w:p w14:paraId="77D456E8" w14:textId="77777777" w:rsidR="00A41734" w:rsidRDefault="00A41734" w:rsidP="00A41734">
      <w:pPr>
        <w:pStyle w:val="ae"/>
        <w:numPr>
          <w:ilvl w:val="0"/>
          <w:numId w:val="21"/>
        </w:numPr>
      </w:pPr>
      <w:r>
        <w:rPr>
          <w:rStyle w:val="af1"/>
          <w:rFonts w:ascii="宋体" w:eastAsia="宋体" w:hAnsi="宋体" w:cs="宋体" w:hint="eastAsia"/>
        </w:rPr>
        <w:t>背景与冲突升级</w:t>
      </w:r>
    </w:p>
    <w:p w14:paraId="2816F8F8" w14:textId="77777777" w:rsidR="00A41734" w:rsidRDefault="00A41734" w:rsidP="00A41734">
      <w:pPr>
        <w:widowControl/>
        <w:numPr>
          <w:ilvl w:val="1"/>
          <w:numId w:val="21"/>
        </w:numPr>
        <w:spacing w:before="100" w:beforeAutospacing="1" w:after="100" w:afterAutospacing="1"/>
        <w:jc w:val="left"/>
      </w:pPr>
      <w:r>
        <w:t>中美贸易战持续升级，中国通过提高报复性关税回应美国的单边加税行为，双方陷入</w:t>
      </w:r>
      <w:r>
        <w:t>“</w:t>
      </w:r>
      <w:r>
        <w:t>以牙还牙</w:t>
      </w:r>
      <w:r>
        <w:t>”</w:t>
      </w:r>
      <w:r>
        <w:t>的恶性循环</w:t>
      </w:r>
      <w:r>
        <w:rPr>
          <w:rFonts w:ascii="宋体" w:eastAsia="宋体" w:hAnsi="宋体" w:cs="宋体" w:hint="eastAsia"/>
        </w:rPr>
        <w:t>。</w:t>
      </w:r>
    </w:p>
    <w:p w14:paraId="145A1125" w14:textId="77777777" w:rsidR="00A41734" w:rsidRDefault="00A41734" w:rsidP="00A41734">
      <w:pPr>
        <w:pStyle w:val="ae"/>
        <w:numPr>
          <w:ilvl w:val="0"/>
          <w:numId w:val="21"/>
        </w:numPr>
      </w:pPr>
      <w:r>
        <w:rPr>
          <w:rStyle w:val="af1"/>
          <w:rFonts w:ascii="宋体" w:eastAsia="宋体" w:hAnsi="宋体" w:cs="宋体" w:hint="eastAsia"/>
        </w:rPr>
        <w:t>政策与市场的连锁反应</w:t>
      </w:r>
    </w:p>
    <w:p w14:paraId="5E50841E" w14:textId="77777777" w:rsidR="00A41734" w:rsidRDefault="00A41734" w:rsidP="00A41734">
      <w:pPr>
        <w:widowControl/>
        <w:numPr>
          <w:ilvl w:val="1"/>
          <w:numId w:val="21"/>
        </w:numPr>
        <w:spacing w:before="100" w:beforeAutospacing="1" w:after="100" w:afterAutospacing="1"/>
        <w:jc w:val="left"/>
      </w:pPr>
      <w:r>
        <w:t>美国的高关税政策不仅加剧了中美贸易紧张，还导致全球市场震荡，进而影响汇率和全球供应链的稳定性</w:t>
      </w:r>
      <w:r>
        <w:rPr>
          <w:rFonts w:ascii="宋体" w:eastAsia="宋体" w:hAnsi="宋体" w:cs="宋体" w:hint="eastAsia"/>
        </w:rPr>
        <w:t>。</w:t>
      </w:r>
    </w:p>
    <w:p w14:paraId="51E95E45" w14:textId="77777777" w:rsidR="00A41734" w:rsidRDefault="00A41734" w:rsidP="00A41734">
      <w:pPr>
        <w:pStyle w:val="ae"/>
        <w:numPr>
          <w:ilvl w:val="0"/>
          <w:numId w:val="21"/>
        </w:numPr>
      </w:pPr>
      <w:r>
        <w:rPr>
          <w:rStyle w:val="af1"/>
          <w:rFonts w:ascii="宋体" w:eastAsia="宋体" w:hAnsi="宋体" w:cs="宋体" w:hint="eastAsia"/>
        </w:rPr>
        <w:t>中国的应对策略</w:t>
      </w:r>
    </w:p>
    <w:p w14:paraId="00D26213" w14:textId="77777777" w:rsidR="00A41734" w:rsidRDefault="00A41734" w:rsidP="00A41734">
      <w:pPr>
        <w:widowControl/>
        <w:numPr>
          <w:ilvl w:val="1"/>
          <w:numId w:val="21"/>
        </w:numPr>
        <w:spacing w:before="100" w:beforeAutospacing="1" w:after="100" w:afterAutospacing="1"/>
        <w:jc w:val="left"/>
      </w:pPr>
      <w:r>
        <w:t>中国选择通过支持出口转内销和扩大国内市场来缓解外部压力，同时采取强硬立场，拒绝接受进一步的美国关税</w:t>
      </w:r>
      <w:r>
        <w:rPr>
          <w:rFonts w:ascii="宋体" w:eastAsia="宋体" w:hAnsi="宋体" w:cs="宋体" w:hint="eastAsia"/>
        </w:rPr>
        <w:t>。</w:t>
      </w:r>
    </w:p>
    <w:p w14:paraId="220920B0" w14:textId="77777777" w:rsidR="00A41734" w:rsidRDefault="00A41734" w:rsidP="00A41734">
      <w:pPr>
        <w:pStyle w:val="ae"/>
        <w:numPr>
          <w:ilvl w:val="0"/>
          <w:numId w:val="21"/>
        </w:numPr>
      </w:pPr>
      <w:r>
        <w:rPr>
          <w:rStyle w:val="af1"/>
          <w:rFonts w:ascii="宋体" w:eastAsia="宋体" w:hAnsi="宋体" w:cs="宋体" w:hint="eastAsia"/>
        </w:rPr>
        <w:t>贸易战的长期影响</w:t>
      </w:r>
    </w:p>
    <w:p w14:paraId="5337B2BD" w14:textId="77777777" w:rsidR="00A41734" w:rsidRDefault="00A41734" w:rsidP="00A41734">
      <w:pPr>
        <w:widowControl/>
        <w:numPr>
          <w:ilvl w:val="1"/>
          <w:numId w:val="21"/>
        </w:numPr>
        <w:spacing w:before="100" w:beforeAutospacing="1" w:after="100" w:afterAutospacing="1"/>
        <w:jc w:val="left"/>
      </w:pPr>
      <w:r>
        <w:t>中美贸易战正在对全球经济格局造成深远影响，尤其是对国际货运、资本市场和企业运营模式的冲击</w:t>
      </w:r>
      <w:r>
        <w:rPr>
          <w:rFonts w:ascii="宋体" w:eastAsia="宋体" w:hAnsi="宋体" w:cs="宋体" w:hint="eastAsia"/>
        </w:rPr>
        <w:t>。</w:t>
      </w:r>
    </w:p>
    <w:p w14:paraId="1AD0E7D9" w14:textId="77777777" w:rsidR="00A41734" w:rsidRDefault="00A41734" w:rsidP="00A41734">
      <w:pPr>
        <w:widowControl/>
        <w:numPr>
          <w:ilvl w:val="1"/>
          <w:numId w:val="21"/>
        </w:numPr>
        <w:spacing w:before="100" w:beforeAutospacing="1" w:after="100" w:afterAutospacing="1"/>
        <w:jc w:val="left"/>
      </w:pPr>
      <w:r>
        <w:t>双方的高关税政策不仅损害了彼此的经济，还使全球经济面临更大的不确定性</w:t>
      </w:r>
      <w:r>
        <w:rPr>
          <w:rFonts w:ascii="宋体" w:eastAsia="宋体" w:hAnsi="宋体" w:cs="宋体" w:hint="eastAsia"/>
        </w:rPr>
        <w:t>。</w:t>
      </w:r>
    </w:p>
    <w:p w14:paraId="5B5B3045" w14:textId="77777777" w:rsidR="00A41734" w:rsidRDefault="00A41734" w:rsidP="00A41734">
      <w:r>
        <w:pict w14:anchorId="55D26E19">
          <v:rect id="_x0000_i1064" style="width:0;height:1.5pt" o:hralign="center" o:hrstd="t" o:hr="t" fillcolor="#a0a0a0" stroked="f"/>
        </w:pict>
      </w:r>
    </w:p>
    <w:p w14:paraId="5457A8FF" w14:textId="77777777" w:rsidR="00A41734" w:rsidRDefault="00A41734" w:rsidP="00A41734">
      <w:pPr>
        <w:pStyle w:val="3"/>
      </w:pPr>
      <w:r>
        <w:rPr>
          <w:rStyle w:val="af1"/>
          <w:b w:val="0"/>
          <w:bCs w:val="0"/>
        </w:rPr>
        <w:lastRenderedPageBreak/>
        <w:t>核心观</w:t>
      </w:r>
      <w:r>
        <w:rPr>
          <w:rStyle w:val="af1"/>
          <w:rFonts w:ascii="宋体" w:eastAsia="宋体" w:hAnsi="宋体" w:cs="宋体" w:hint="eastAsia"/>
          <w:b w:val="0"/>
          <w:bCs w:val="0"/>
        </w:rPr>
        <w:t>点</w:t>
      </w:r>
    </w:p>
    <w:p w14:paraId="41FB27FC" w14:textId="77777777" w:rsidR="00A41734" w:rsidRDefault="00A41734" w:rsidP="00A41734">
      <w:pPr>
        <w:pStyle w:val="ae"/>
      </w:pPr>
      <w:r>
        <w:rPr>
          <w:rFonts w:ascii="宋体" w:eastAsia="宋体" w:hAnsi="宋体" w:cs="宋体" w:hint="eastAsia"/>
        </w:rPr>
        <w:t>中国将报复性关税提高至</w:t>
      </w:r>
      <w:r>
        <w:t>125%</w:t>
      </w:r>
      <w:r>
        <w:rPr>
          <w:rFonts w:ascii="宋体" w:eastAsia="宋体" w:hAnsi="宋体" w:cs="宋体" w:hint="eastAsia"/>
        </w:rPr>
        <w:t>，标志着中美贸易战进一步升级。美国的单边主义关税政策引发了全球市场动荡，而中国则通过支持出口转内销和强硬外交回应关税压力。中美双方的对抗不仅对彼此经济造成伤害，也对全球经济的稳定性与供应链的完整性构成威胁，贸易战的长期影响仍有待观察。</w:t>
      </w:r>
    </w:p>
    <w:p w14:paraId="5B39D738" w14:textId="77777777" w:rsidR="00A41734" w:rsidRDefault="00A41734" w:rsidP="00A41734">
      <w:r>
        <w:rPr>
          <w:rStyle w:val="messagemessagemetadatatextfxy5"/>
        </w:rPr>
        <w:t>1:49 PM</w:t>
      </w:r>
    </w:p>
    <w:p w14:paraId="55027607" w14:textId="77777777" w:rsidR="00A41734" w:rsidRDefault="00A41734" w:rsidP="00A41734">
      <w:pPr>
        <w:pStyle w:val="ae"/>
      </w:pPr>
      <w:r>
        <w:rPr>
          <w:rFonts w:ascii="宋体" w:eastAsia="宋体" w:hAnsi="宋体" w:cs="宋体" w:hint="eastAsia"/>
        </w:rPr>
        <w:t>请总结文章及其的主要逻辑</w:t>
      </w:r>
    </w:p>
    <w:p w14:paraId="5A76DFF4" w14:textId="77777777" w:rsidR="00A41734" w:rsidRDefault="00A41734" w:rsidP="00A41734">
      <w:pPr>
        <w:rPr>
          <w:rStyle w:val="af"/>
        </w:rPr>
      </w:pPr>
      <w:r>
        <w:fldChar w:fldCharType="begin"/>
      </w:r>
      <w:r>
        <w:instrText>HYPERLINK "https://pfst.cf2.poecdn.net/base/application/bba59cf45e44a757168ae5c289b8cbbdff1a09fc1adf84bca22f42aa9db81cd3?pmaid=345373626" \t "_blank"</w:instrText>
      </w:r>
      <w:r>
        <w:fldChar w:fldCharType="separate"/>
      </w:r>
    </w:p>
    <w:p w14:paraId="1D7A85AF" w14:textId="77777777" w:rsidR="00A41734" w:rsidRDefault="00A41734" w:rsidP="00A41734">
      <w:r>
        <w:rPr>
          <w:color w:val="0000FF"/>
          <w:u w:val="single"/>
        </w:rPr>
        <w:t>Scott Bessent, the Treasury secretary shaping Trump’s trade war.pdf</w:t>
      </w:r>
    </w:p>
    <w:p w14:paraId="00674F96" w14:textId="77777777" w:rsidR="00A41734" w:rsidRDefault="00A41734" w:rsidP="00A41734">
      <w:pPr>
        <w:rPr>
          <w:color w:val="0000FF"/>
          <w:u w:val="single"/>
        </w:rPr>
      </w:pPr>
      <w:r>
        <w:rPr>
          <w:rStyle w:val="fileinfofiletypekzdvv"/>
          <w:color w:val="0000FF"/>
          <w:u w:val="single"/>
        </w:rPr>
        <w:t>pdf</w:t>
      </w:r>
      <w:r>
        <w:rPr>
          <w:color w:val="0000FF"/>
          <w:u w:val="single"/>
        </w:rPr>
        <w:t xml:space="preserve"> · 2 MB</w:t>
      </w:r>
    </w:p>
    <w:p w14:paraId="1664EC23" w14:textId="77777777" w:rsidR="00A41734" w:rsidRDefault="00A41734" w:rsidP="00A41734">
      <w:r>
        <w:fldChar w:fldCharType="end"/>
      </w:r>
    </w:p>
    <w:p w14:paraId="38C3A880" w14:textId="77777777" w:rsidR="00A41734" w:rsidRDefault="00A41734" w:rsidP="00A41734">
      <w:r>
        <w:rPr>
          <w:rStyle w:val="messagemessagemetadatatextfxy5"/>
        </w:rPr>
        <w:t>1:49 PM</w:t>
      </w:r>
    </w:p>
    <w:p w14:paraId="4523F7AB" w14:textId="77777777" w:rsidR="00A41734" w:rsidRDefault="00A41734" w:rsidP="00A41734">
      <w:pPr>
        <w:rPr>
          <w:rStyle w:val="af"/>
        </w:rPr>
      </w:pPr>
      <w:r>
        <w:fldChar w:fldCharType="begin"/>
      </w:r>
      <w:r>
        <w:instrText>HYPERLINK "/GPT-4o" \t "_blank"</w:instrText>
      </w:r>
      <w:r>
        <w:fldChar w:fldCharType="separate"/>
      </w:r>
    </w:p>
    <w:p w14:paraId="0FE13DE1" w14:textId="7525F6D4" w:rsidR="00A41734" w:rsidRDefault="00A41734" w:rsidP="00A41734">
      <w:r>
        <w:rPr>
          <w:noProof/>
          <w:color w:val="0000FF"/>
        </w:rPr>
        <w:drawing>
          <wp:inline distT="0" distB="0" distL="0" distR="0" wp14:anchorId="04D69DB0" wp14:editId="5E88EF56">
            <wp:extent cx="190500" cy="190500"/>
            <wp:effectExtent l="0" t="0" r="0" b="0"/>
            <wp:docPr id="1010184729" name="图片 50" descr="Bot image for GPT-4o">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Bot image for GPT-4o">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F0FA3A6" w14:textId="77777777" w:rsidR="00A41734" w:rsidRDefault="00A41734" w:rsidP="00A41734">
      <w:pPr>
        <w:pStyle w:val="ae"/>
        <w:rPr>
          <w:color w:val="0000FF"/>
          <w:u w:val="single"/>
        </w:rPr>
      </w:pPr>
      <w:r>
        <w:rPr>
          <w:color w:val="0000FF"/>
          <w:u w:val="single"/>
        </w:rPr>
        <w:t>GPT-4o</w:t>
      </w:r>
    </w:p>
    <w:p w14:paraId="2605F903" w14:textId="77777777" w:rsidR="00A41734" w:rsidRDefault="00A41734" w:rsidP="00A41734">
      <w:r>
        <w:fldChar w:fldCharType="end"/>
      </w:r>
    </w:p>
    <w:p w14:paraId="4E2EBC89" w14:textId="77777777" w:rsidR="00A41734" w:rsidRDefault="00A41734" w:rsidP="00A41734">
      <w:r>
        <w:t>Poe</w:t>
      </w:r>
    </w:p>
    <w:p w14:paraId="7203A271" w14:textId="77777777" w:rsidR="00A41734" w:rsidRDefault="00A41734" w:rsidP="00A41734">
      <w:pPr>
        <w:pStyle w:val="3"/>
      </w:pPr>
      <w:r>
        <w:t>文章总结及主要逻</w:t>
      </w:r>
      <w:r>
        <w:rPr>
          <w:rFonts w:ascii="宋体" w:eastAsia="宋体" w:hAnsi="宋体" w:cs="宋体" w:hint="eastAsia"/>
        </w:rPr>
        <w:t>辑</w:t>
      </w:r>
    </w:p>
    <w:p w14:paraId="107BBE9E" w14:textId="77777777" w:rsidR="00A41734" w:rsidRDefault="00A41734" w:rsidP="00A41734">
      <w:pPr>
        <w:pStyle w:val="ae"/>
      </w:pPr>
      <w:r>
        <w:rPr>
          <w:rFonts w:ascii="宋体" w:eastAsia="宋体" w:hAnsi="宋体" w:cs="宋体" w:hint="eastAsia"/>
        </w:rPr>
        <w:t>这篇文章聚焦美国财政部长斯科特</w:t>
      </w:r>
      <w:r>
        <w:t>·</w:t>
      </w:r>
      <w:r>
        <w:rPr>
          <w:rFonts w:ascii="宋体" w:eastAsia="宋体" w:hAnsi="宋体" w:cs="宋体" w:hint="eastAsia"/>
        </w:rPr>
        <w:t>贝森特（</w:t>
      </w:r>
      <w:r>
        <w:t>Scott Bessent</w:t>
      </w:r>
      <w:r>
        <w:rPr>
          <w:rFonts w:ascii="宋体" w:eastAsia="宋体" w:hAnsi="宋体" w:cs="宋体" w:hint="eastAsia"/>
        </w:rPr>
        <w:t>）的背景和角色，分析他在特朗普政府贸易战中的关键作用以及面临的挑战。文章探讨了贝森特如何试图缓解因关税政策引发的市场动荡，同时描述了他的个人经历和职业成就。</w:t>
      </w:r>
    </w:p>
    <w:p w14:paraId="764C66B9" w14:textId="77777777" w:rsidR="00A41734" w:rsidRDefault="00A41734" w:rsidP="00A41734">
      <w:r>
        <w:pict w14:anchorId="386C0BEE">
          <v:rect id="_x0000_i1066" style="width:0;height:1.5pt" o:hralign="center" o:hrstd="t" o:hr="t" fillcolor="#a0a0a0" stroked="f"/>
        </w:pict>
      </w:r>
    </w:p>
    <w:p w14:paraId="6C0DB14E" w14:textId="77777777" w:rsidR="00A41734" w:rsidRDefault="00A41734" w:rsidP="00A41734">
      <w:pPr>
        <w:pStyle w:val="3"/>
      </w:pPr>
      <w:r>
        <w:rPr>
          <w:rStyle w:val="af1"/>
          <w:b w:val="0"/>
          <w:bCs w:val="0"/>
        </w:rPr>
        <w:t>文章总</w:t>
      </w:r>
      <w:r>
        <w:rPr>
          <w:rStyle w:val="af1"/>
          <w:rFonts w:ascii="宋体" w:eastAsia="宋体" w:hAnsi="宋体" w:cs="宋体" w:hint="eastAsia"/>
          <w:b w:val="0"/>
          <w:bCs w:val="0"/>
        </w:rPr>
        <w:t>结</w:t>
      </w:r>
    </w:p>
    <w:p w14:paraId="6457DEF7" w14:textId="77777777" w:rsidR="00A41734" w:rsidRDefault="00A41734" w:rsidP="00A41734">
      <w:pPr>
        <w:pStyle w:val="ae"/>
        <w:numPr>
          <w:ilvl w:val="0"/>
          <w:numId w:val="22"/>
        </w:numPr>
      </w:pPr>
      <w:r>
        <w:rPr>
          <w:rStyle w:val="af1"/>
          <w:rFonts w:ascii="宋体" w:eastAsia="宋体" w:hAnsi="宋体" w:cs="宋体" w:hint="eastAsia"/>
        </w:rPr>
        <w:t>贝森特的财政部长角色</w:t>
      </w:r>
    </w:p>
    <w:p w14:paraId="1A119DA6" w14:textId="77777777" w:rsidR="00A41734" w:rsidRDefault="00A41734" w:rsidP="00A41734">
      <w:pPr>
        <w:widowControl/>
        <w:numPr>
          <w:ilvl w:val="1"/>
          <w:numId w:val="22"/>
        </w:numPr>
        <w:spacing w:before="100" w:beforeAutospacing="1" w:after="100" w:afterAutospacing="1"/>
        <w:jc w:val="left"/>
      </w:pPr>
      <w:r>
        <w:t>贝森特被赋予关键任务，管理特朗普政府高关税政策的后果，包括与外国政府进行谈判以缓解贸易紧张局势</w:t>
      </w:r>
      <w:r>
        <w:rPr>
          <w:rFonts w:ascii="宋体" w:eastAsia="宋体" w:hAnsi="宋体" w:cs="宋体" w:hint="eastAsia"/>
        </w:rPr>
        <w:t>。</w:t>
      </w:r>
    </w:p>
    <w:p w14:paraId="30D99CB5" w14:textId="77777777" w:rsidR="00A41734" w:rsidRDefault="00A41734" w:rsidP="00A41734">
      <w:pPr>
        <w:widowControl/>
        <w:numPr>
          <w:ilvl w:val="1"/>
          <w:numId w:val="22"/>
        </w:numPr>
        <w:spacing w:before="100" w:beforeAutospacing="1" w:after="100" w:afterAutospacing="1"/>
        <w:jc w:val="left"/>
      </w:pPr>
      <w:r>
        <w:lastRenderedPageBreak/>
        <w:t>面对美国经济和市场因高关税政策遭受的冲击，他试图通过外交和经济措施平息市场恐慌，并承诺在未来</w:t>
      </w:r>
      <w:r>
        <w:t>90</w:t>
      </w:r>
      <w:r>
        <w:t>天内就关税问题提供</w:t>
      </w:r>
      <w:r>
        <w:t>“</w:t>
      </w:r>
      <w:r>
        <w:t>确定性</w:t>
      </w:r>
      <w:r>
        <w:t>”</w:t>
      </w:r>
      <w:r>
        <w:rPr>
          <w:rFonts w:ascii="宋体" w:eastAsia="宋体" w:hAnsi="宋体" w:cs="宋体" w:hint="eastAsia"/>
        </w:rPr>
        <w:t>。</w:t>
      </w:r>
    </w:p>
    <w:p w14:paraId="275D9676" w14:textId="77777777" w:rsidR="00A41734" w:rsidRDefault="00A41734" w:rsidP="00A41734">
      <w:pPr>
        <w:widowControl/>
        <w:numPr>
          <w:ilvl w:val="1"/>
          <w:numId w:val="22"/>
        </w:numPr>
        <w:spacing w:before="100" w:beforeAutospacing="1" w:after="100" w:afterAutospacing="1"/>
        <w:jc w:val="left"/>
      </w:pPr>
      <w:r>
        <w:t>他被视为特朗普政府内部的重要中间派人物，试图在总统的强硬贸易政策和市场稳定之间找到平衡</w:t>
      </w:r>
      <w:r>
        <w:rPr>
          <w:rFonts w:ascii="宋体" w:eastAsia="宋体" w:hAnsi="宋体" w:cs="宋体" w:hint="eastAsia"/>
        </w:rPr>
        <w:t>。</w:t>
      </w:r>
    </w:p>
    <w:p w14:paraId="4C61E404" w14:textId="77777777" w:rsidR="00A41734" w:rsidRDefault="00A41734" w:rsidP="00A41734">
      <w:pPr>
        <w:pStyle w:val="ae"/>
        <w:numPr>
          <w:ilvl w:val="0"/>
          <w:numId w:val="22"/>
        </w:numPr>
      </w:pPr>
      <w:r>
        <w:rPr>
          <w:rStyle w:val="af1"/>
          <w:rFonts w:ascii="宋体" w:eastAsia="宋体" w:hAnsi="宋体" w:cs="宋体" w:hint="eastAsia"/>
        </w:rPr>
        <w:t>美国经济的市场危机</w:t>
      </w:r>
    </w:p>
    <w:p w14:paraId="62753B4D" w14:textId="77777777" w:rsidR="00A41734" w:rsidRDefault="00A41734" w:rsidP="00A41734">
      <w:pPr>
        <w:widowControl/>
        <w:numPr>
          <w:ilvl w:val="1"/>
          <w:numId w:val="22"/>
        </w:numPr>
        <w:spacing w:before="100" w:beforeAutospacing="1" w:after="100" w:afterAutospacing="1"/>
        <w:jc w:val="left"/>
      </w:pPr>
      <w:r>
        <w:t>特朗普政府实施的全面关税政策（包括对全球进口商品加征</w:t>
      </w:r>
      <w:r>
        <w:t>10%</w:t>
      </w:r>
      <w:r>
        <w:t>关税以及对中国的更高关税）引发了市场波动，导致标普</w:t>
      </w:r>
      <w:r>
        <w:t>500</w:t>
      </w:r>
      <w:r>
        <w:t>指数下跌</w:t>
      </w:r>
      <w:r>
        <w:t>13%</w:t>
      </w:r>
      <w:r>
        <w:t>，</w:t>
      </w:r>
      <w:r>
        <w:t>10</w:t>
      </w:r>
      <w:r>
        <w:t>年期国债收益率上升</w:t>
      </w:r>
      <w:r>
        <w:rPr>
          <w:rFonts w:ascii="宋体" w:eastAsia="宋体" w:hAnsi="宋体" w:cs="宋体" w:hint="eastAsia"/>
        </w:rPr>
        <w:t>。</w:t>
      </w:r>
    </w:p>
    <w:p w14:paraId="4670EE9C" w14:textId="77777777" w:rsidR="00A41734" w:rsidRDefault="00A41734" w:rsidP="00A41734">
      <w:pPr>
        <w:widowControl/>
        <w:numPr>
          <w:ilvl w:val="1"/>
          <w:numId w:val="22"/>
        </w:numPr>
        <w:spacing w:before="100" w:beforeAutospacing="1" w:after="100" w:afterAutospacing="1"/>
        <w:jc w:val="left"/>
      </w:pPr>
      <w:r>
        <w:t>前财政部长劳伦斯</w:t>
      </w:r>
      <w:r>
        <w:t>·</w:t>
      </w:r>
      <w:r>
        <w:t>萨默斯警告，这些政策可能导致由美国政府关税政策引发的金融危机</w:t>
      </w:r>
      <w:r>
        <w:rPr>
          <w:rFonts w:ascii="宋体" w:eastAsia="宋体" w:hAnsi="宋体" w:cs="宋体" w:hint="eastAsia"/>
        </w:rPr>
        <w:t>。</w:t>
      </w:r>
    </w:p>
    <w:p w14:paraId="757EB740" w14:textId="77777777" w:rsidR="00A41734" w:rsidRDefault="00A41734" w:rsidP="00A41734">
      <w:pPr>
        <w:pStyle w:val="ae"/>
        <w:numPr>
          <w:ilvl w:val="0"/>
          <w:numId w:val="22"/>
        </w:numPr>
      </w:pPr>
      <w:r>
        <w:rPr>
          <w:rStyle w:val="af1"/>
          <w:rFonts w:ascii="宋体" w:eastAsia="宋体" w:hAnsi="宋体" w:cs="宋体" w:hint="eastAsia"/>
        </w:rPr>
        <w:t>贝森特的职业背景</w:t>
      </w:r>
    </w:p>
    <w:p w14:paraId="194917A0" w14:textId="77777777" w:rsidR="00A41734" w:rsidRDefault="00A41734" w:rsidP="00A41734">
      <w:pPr>
        <w:widowControl/>
        <w:numPr>
          <w:ilvl w:val="1"/>
          <w:numId w:val="22"/>
        </w:numPr>
        <w:spacing w:before="100" w:beforeAutospacing="1" w:after="100" w:afterAutospacing="1"/>
        <w:jc w:val="left"/>
      </w:pPr>
      <w:r>
        <w:t>贝森特出生于南卡罗来纳州的一个商业家庭，毕业于耶鲁大学政治学专业，之后发展出对金融的浓厚兴趣</w:t>
      </w:r>
      <w:r>
        <w:rPr>
          <w:rFonts w:ascii="宋体" w:eastAsia="宋体" w:hAnsi="宋体" w:cs="宋体" w:hint="eastAsia"/>
        </w:rPr>
        <w:t>。</w:t>
      </w:r>
    </w:p>
    <w:p w14:paraId="241C14E4" w14:textId="77777777" w:rsidR="00A41734" w:rsidRDefault="00A41734" w:rsidP="00A41734">
      <w:pPr>
        <w:widowControl/>
        <w:numPr>
          <w:ilvl w:val="1"/>
          <w:numId w:val="22"/>
        </w:numPr>
        <w:spacing w:before="100" w:beforeAutospacing="1" w:after="100" w:afterAutospacing="1"/>
        <w:jc w:val="left"/>
      </w:pPr>
      <w:r>
        <w:t>他在乔治</w:t>
      </w:r>
      <w:r>
        <w:t>·</w:t>
      </w:r>
      <w:r>
        <w:t>索罗斯的基金管理公司中崭露头角，参与了对英镑和日元的成功投机性押注，奠定了他在金融界的声望</w:t>
      </w:r>
      <w:r>
        <w:rPr>
          <w:rFonts w:ascii="宋体" w:eastAsia="宋体" w:hAnsi="宋体" w:cs="宋体" w:hint="eastAsia"/>
        </w:rPr>
        <w:t>。</w:t>
      </w:r>
    </w:p>
    <w:p w14:paraId="645A3868" w14:textId="77777777" w:rsidR="00A41734" w:rsidRDefault="00A41734" w:rsidP="00A41734">
      <w:pPr>
        <w:widowControl/>
        <w:numPr>
          <w:ilvl w:val="1"/>
          <w:numId w:val="22"/>
        </w:numPr>
        <w:spacing w:before="100" w:beforeAutospacing="1" w:after="100" w:afterAutospacing="1"/>
        <w:jc w:val="left"/>
      </w:pPr>
      <w:r>
        <w:t>2015</w:t>
      </w:r>
      <w:r>
        <w:t>年，他创立了自己的对冲基金</w:t>
      </w:r>
      <w:r>
        <w:t>Key Square Group</w:t>
      </w:r>
      <w:r>
        <w:t>，并在特朗普的政治崛起中成为重要支持者</w:t>
      </w:r>
      <w:r>
        <w:rPr>
          <w:rFonts w:ascii="宋体" w:eastAsia="宋体" w:hAnsi="宋体" w:cs="宋体" w:hint="eastAsia"/>
        </w:rPr>
        <w:t>。</w:t>
      </w:r>
    </w:p>
    <w:p w14:paraId="7432D5DB" w14:textId="77777777" w:rsidR="00A41734" w:rsidRDefault="00A41734" w:rsidP="00A41734">
      <w:pPr>
        <w:pStyle w:val="ae"/>
        <w:numPr>
          <w:ilvl w:val="0"/>
          <w:numId w:val="22"/>
        </w:numPr>
      </w:pPr>
      <w:r>
        <w:rPr>
          <w:rStyle w:val="af1"/>
          <w:rFonts w:ascii="宋体" w:eastAsia="宋体" w:hAnsi="宋体" w:cs="宋体" w:hint="eastAsia"/>
        </w:rPr>
        <w:t>面临的政治和经济挑战</w:t>
      </w:r>
    </w:p>
    <w:p w14:paraId="5D4317DC" w14:textId="77777777" w:rsidR="00A41734" w:rsidRDefault="00A41734" w:rsidP="00A41734">
      <w:pPr>
        <w:widowControl/>
        <w:numPr>
          <w:ilvl w:val="1"/>
          <w:numId w:val="22"/>
        </w:numPr>
        <w:spacing w:before="100" w:beforeAutospacing="1" w:after="100" w:afterAutospacing="1"/>
        <w:jc w:val="left"/>
      </w:pPr>
      <w:r>
        <w:t>贝森特的贸易政策调解工作面临巨大压力：他需平息因高关税引发的市场恐慌，同时避免进一步削弱美元作为全球储备货币的地位</w:t>
      </w:r>
      <w:r>
        <w:rPr>
          <w:rFonts w:ascii="宋体" w:eastAsia="宋体" w:hAnsi="宋体" w:cs="宋体" w:hint="eastAsia"/>
        </w:rPr>
        <w:t>。</w:t>
      </w:r>
    </w:p>
    <w:p w14:paraId="71F742F0" w14:textId="77777777" w:rsidR="00A41734" w:rsidRDefault="00A41734" w:rsidP="00A41734">
      <w:pPr>
        <w:widowControl/>
        <w:numPr>
          <w:ilvl w:val="1"/>
          <w:numId w:val="22"/>
        </w:numPr>
        <w:spacing w:before="100" w:beforeAutospacing="1" w:after="100" w:afterAutospacing="1"/>
        <w:jc w:val="left"/>
      </w:pPr>
      <w:r>
        <w:t>他还被指派与乌克兰谈判以确保获得其矿产资源，但该协议尚未落实</w:t>
      </w:r>
      <w:r>
        <w:rPr>
          <w:rFonts w:ascii="宋体" w:eastAsia="宋体" w:hAnsi="宋体" w:cs="宋体" w:hint="eastAsia"/>
        </w:rPr>
        <w:t>。</w:t>
      </w:r>
    </w:p>
    <w:p w14:paraId="35CFE03B" w14:textId="77777777" w:rsidR="00A41734" w:rsidRDefault="00A41734" w:rsidP="00A41734">
      <w:pPr>
        <w:widowControl/>
        <w:numPr>
          <w:ilvl w:val="1"/>
          <w:numId w:val="22"/>
        </w:numPr>
        <w:spacing w:before="100" w:beforeAutospacing="1" w:after="100" w:afterAutospacing="1"/>
        <w:jc w:val="left"/>
      </w:pPr>
      <w:r>
        <w:t>民主党批评他对现实经济问题缺乏敏锐性，而部分支持者认为他是阻止全面贸易战的</w:t>
      </w:r>
      <w:r>
        <w:t>“</w:t>
      </w:r>
      <w:r>
        <w:t>救星</w:t>
      </w:r>
      <w:r>
        <w:t>”</w:t>
      </w:r>
      <w:r>
        <w:rPr>
          <w:rFonts w:ascii="宋体" w:eastAsia="宋体" w:hAnsi="宋体" w:cs="宋体" w:hint="eastAsia"/>
        </w:rPr>
        <w:t>。</w:t>
      </w:r>
    </w:p>
    <w:p w14:paraId="02DA18C5" w14:textId="77777777" w:rsidR="00A41734" w:rsidRDefault="00A41734" w:rsidP="00A41734">
      <w:pPr>
        <w:pStyle w:val="ae"/>
        <w:numPr>
          <w:ilvl w:val="0"/>
          <w:numId w:val="22"/>
        </w:numPr>
      </w:pPr>
      <w:r>
        <w:rPr>
          <w:rStyle w:val="af1"/>
          <w:rFonts w:ascii="宋体" w:eastAsia="宋体" w:hAnsi="宋体" w:cs="宋体" w:hint="eastAsia"/>
        </w:rPr>
        <w:t>个人性格与公众形象</w:t>
      </w:r>
    </w:p>
    <w:p w14:paraId="03F4EF2C" w14:textId="77777777" w:rsidR="00A41734" w:rsidRDefault="00A41734" w:rsidP="00A41734">
      <w:pPr>
        <w:widowControl/>
        <w:numPr>
          <w:ilvl w:val="1"/>
          <w:numId w:val="22"/>
        </w:numPr>
        <w:spacing w:before="100" w:beforeAutospacing="1" w:after="100" w:afterAutospacing="1"/>
        <w:jc w:val="left"/>
      </w:pPr>
      <w:r>
        <w:t>贝森特以低调、私密的工作方式闻名，但成为财政部长后，他需要应对高度公开的政治压力和舆论监督</w:t>
      </w:r>
      <w:r>
        <w:rPr>
          <w:rFonts w:ascii="宋体" w:eastAsia="宋体" w:hAnsi="宋体" w:cs="宋体" w:hint="eastAsia"/>
        </w:rPr>
        <w:t>。</w:t>
      </w:r>
    </w:p>
    <w:p w14:paraId="668827E7" w14:textId="77777777" w:rsidR="00A41734" w:rsidRDefault="00A41734" w:rsidP="00A41734">
      <w:pPr>
        <w:widowControl/>
        <w:numPr>
          <w:ilvl w:val="1"/>
          <w:numId w:val="22"/>
        </w:numPr>
        <w:spacing w:before="100" w:beforeAutospacing="1" w:after="100" w:afterAutospacing="1"/>
        <w:jc w:val="left"/>
      </w:pPr>
      <w:r>
        <w:t>他既有金融专业知识，也富有个人魅力，但对政治复杂性的适应能力仍有待观察</w:t>
      </w:r>
      <w:r>
        <w:rPr>
          <w:rFonts w:ascii="宋体" w:eastAsia="宋体" w:hAnsi="宋体" w:cs="宋体" w:hint="eastAsia"/>
        </w:rPr>
        <w:t>。</w:t>
      </w:r>
    </w:p>
    <w:p w14:paraId="106FAD3E" w14:textId="77777777" w:rsidR="00A41734" w:rsidRDefault="00A41734" w:rsidP="00A41734">
      <w:r>
        <w:pict w14:anchorId="24127CA2">
          <v:rect id="_x0000_i1067" style="width:0;height:1.5pt" o:hralign="center" o:hrstd="t" o:hr="t" fillcolor="#a0a0a0" stroked="f"/>
        </w:pict>
      </w:r>
    </w:p>
    <w:p w14:paraId="2755D008" w14:textId="77777777" w:rsidR="00A41734" w:rsidRDefault="00A41734" w:rsidP="00A41734">
      <w:pPr>
        <w:pStyle w:val="3"/>
      </w:pPr>
      <w:r>
        <w:rPr>
          <w:rStyle w:val="af1"/>
          <w:b w:val="0"/>
          <w:bCs w:val="0"/>
        </w:rPr>
        <w:t>主要逻</w:t>
      </w:r>
      <w:r>
        <w:rPr>
          <w:rStyle w:val="af1"/>
          <w:rFonts w:ascii="宋体" w:eastAsia="宋体" w:hAnsi="宋体" w:cs="宋体" w:hint="eastAsia"/>
          <w:b w:val="0"/>
          <w:bCs w:val="0"/>
        </w:rPr>
        <w:t>辑</w:t>
      </w:r>
    </w:p>
    <w:p w14:paraId="221A98B4" w14:textId="77777777" w:rsidR="00A41734" w:rsidRDefault="00A41734" w:rsidP="00A41734">
      <w:pPr>
        <w:pStyle w:val="ae"/>
        <w:numPr>
          <w:ilvl w:val="0"/>
          <w:numId w:val="23"/>
        </w:numPr>
      </w:pPr>
      <w:r>
        <w:rPr>
          <w:rStyle w:val="af1"/>
          <w:rFonts w:ascii="宋体" w:eastAsia="宋体" w:hAnsi="宋体" w:cs="宋体" w:hint="eastAsia"/>
        </w:rPr>
        <w:t>背景铺垫：贸易战引发经济动荡</w:t>
      </w:r>
    </w:p>
    <w:p w14:paraId="7160E40A" w14:textId="77777777" w:rsidR="00A41734" w:rsidRDefault="00A41734" w:rsidP="00A41734">
      <w:pPr>
        <w:widowControl/>
        <w:numPr>
          <w:ilvl w:val="1"/>
          <w:numId w:val="23"/>
        </w:numPr>
        <w:spacing w:before="100" w:beforeAutospacing="1" w:after="100" w:afterAutospacing="1"/>
        <w:jc w:val="left"/>
      </w:pPr>
      <w:r>
        <w:lastRenderedPageBreak/>
        <w:t>特朗普的高关税政策对市场和经济造成冲击，引发了对美国市场稳定和全球贸易关系的担忧</w:t>
      </w:r>
      <w:r>
        <w:rPr>
          <w:rFonts w:ascii="宋体" w:eastAsia="宋体" w:hAnsi="宋体" w:cs="宋体" w:hint="eastAsia"/>
        </w:rPr>
        <w:t>。</w:t>
      </w:r>
    </w:p>
    <w:p w14:paraId="2D194BBF" w14:textId="77777777" w:rsidR="00A41734" w:rsidRDefault="00A41734" w:rsidP="00A41734">
      <w:pPr>
        <w:widowControl/>
        <w:numPr>
          <w:ilvl w:val="1"/>
          <w:numId w:val="23"/>
        </w:numPr>
        <w:spacing w:before="100" w:beforeAutospacing="1" w:after="100" w:afterAutospacing="1"/>
        <w:jc w:val="left"/>
      </w:pPr>
      <w:r>
        <w:t>贝森特作为财政部长被赋予艰巨任务，试图在政策执行与市场稳定之间找到平衡</w:t>
      </w:r>
      <w:r>
        <w:rPr>
          <w:rFonts w:ascii="宋体" w:eastAsia="宋体" w:hAnsi="宋体" w:cs="宋体" w:hint="eastAsia"/>
        </w:rPr>
        <w:t>。</w:t>
      </w:r>
    </w:p>
    <w:p w14:paraId="3E7B9875" w14:textId="77777777" w:rsidR="00A41734" w:rsidRDefault="00A41734" w:rsidP="00A41734">
      <w:pPr>
        <w:pStyle w:val="ae"/>
        <w:numPr>
          <w:ilvl w:val="0"/>
          <w:numId w:val="23"/>
        </w:numPr>
      </w:pPr>
      <w:r>
        <w:rPr>
          <w:rStyle w:val="af1"/>
          <w:rFonts w:ascii="宋体" w:eastAsia="宋体" w:hAnsi="宋体" w:cs="宋体" w:hint="eastAsia"/>
        </w:rPr>
        <w:t>核心事件：贝森特的角色与挑战</w:t>
      </w:r>
    </w:p>
    <w:p w14:paraId="26949194" w14:textId="77777777" w:rsidR="00A41734" w:rsidRDefault="00A41734" w:rsidP="00A41734">
      <w:pPr>
        <w:widowControl/>
        <w:numPr>
          <w:ilvl w:val="1"/>
          <w:numId w:val="23"/>
        </w:numPr>
        <w:spacing w:before="100" w:beforeAutospacing="1" w:after="100" w:afterAutospacing="1"/>
        <w:jc w:val="left"/>
      </w:pPr>
      <w:r>
        <w:t>作为特朗普政府内部的重要经济顾问，他既要管理市场的短期反应，又需推动长期贸易政策目标</w:t>
      </w:r>
      <w:r>
        <w:rPr>
          <w:rFonts w:ascii="宋体" w:eastAsia="宋体" w:hAnsi="宋体" w:cs="宋体" w:hint="eastAsia"/>
        </w:rPr>
        <w:t>。</w:t>
      </w:r>
    </w:p>
    <w:p w14:paraId="2CA1A2C6" w14:textId="77777777" w:rsidR="00A41734" w:rsidRDefault="00A41734" w:rsidP="00A41734">
      <w:pPr>
        <w:widowControl/>
        <w:numPr>
          <w:ilvl w:val="1"/>
          <w:numId w:val="23"/>
        </w:numPr>
        <w:spacing w:before="100" w:beforeAutospacing="1" w:after="100" w:afterAutospacing="1"/>
        <w:jc w:val="left"/>
      </w:pPr>
      <w:r>
        <w:t>他在外交谈判和经济政策调整中的表现将直接影响美国经济和市场的未来走向</w:t>
      </w:r>
      <w:r>
        <w:rPr>
          <w:rFonts w:ascii="宋体" w:eastAsia="宋体" w:hAnsi="宋体" w:cs="宋体" w:hint="eastAsia"/>
        </w:rPr>
        <w:t>。</w:t>
      </w:r>
    </w:p>
    <w:p w14:paraId="4FEE4EC2" w14:textId="77777777" w:rsidR="00A41734" w:rsidRDefault="00A41734" w:rsidP="00A41734">
      <w:pPr>
        <w:pStyle w:val="ae"/>
        <w:numPr>
          <w:ilvl w:val="0"/>
          <w:numId w:val="23"/>
        </w:numPr>
      </w:pPr>
      <w:r>
        <w:rPr>
          <w:rStyle w:val="af1"/>
          <w:rFonts w:ascii="宋体" w:eastAsia="宋体" w:hAnsi="宋体" w:cs="宋体" w:hint="eastAsia"/>
        </w:rPr>
        <w:t>职业背景与能力：金融专家进入政治核心</w:t>
      </w:r>
    </w:p>
    <w:p w14:paraId="04505799" w14:textId="77777777" w:rsidR="00A41734" w:rsidRDefault="00A41734" w:rsidP="00A41734">
      <w:pPr>
        <w:widowControl/>
        <w:numPr>
          <w:ilvl w:val="1"/>
          <w:numId w:val="23"/>
        </w:numPr>
        <w:spacing w:before="100" w:beforeAutospacing="1" w:after="100" w:afterAutospacing="1"/>
        <w:jc w:val="left"/>
      </w:pPr>
      <w:r>
        <w:t>贝森特在金融领域的专业经验使他具备应对市场危机的能力，但政治复杂性和公众压力对他来说是全新的挑战</w:t>
      </w:r>
      <w:r>
        <w:rPr>
          <w:rFonts w:ascii="宋体" w:eastAsia="宋体" w:hAnsi="宋体" w:cs="宋体" w:hint="eastAsia"/>
        </w:rPr>
        <w:t>。</w:t>
      </w:r>
    </w:p>
    <w:p w14:paraId="193D4A5F" w14:textId="77777777" w:rsidR="00A41734" w:rsidRDefault="00A41734" w:rsidP="00A41734">
      <w:pPr>
        <w:pStyle w:val="ae"/>
        <w:numPr>
          <w:ilvl w:val="0"/>
          <w:numId w:val="23"/>
        </w:numPr>
      </w:pPr>
      <w:r>
        <w:rPr>
          <w:rStyle w:val="af1"/>
          <w:rFonts w:ascii="宋体" w:eastAsia="宋体" w:hAnsi="宋体" w:cs="宋体" w:hint="eastAsia"/>
        </w:rPr>
        <w:t>未来展望：政策、市场与个人声誉的博弈</w:t>
      </w:r>
    </w:p>
    <w:p w14:paraId="5F5AE46B" w14:textId="77777777" w:rsidR="00A41734" w:rsidRDefault="00A41734" w:rsidP="00A41734">
      <w:pPr>
        <w:widowControl/>
        <w:numPr>
          <w:ilvl w:val="1"/>
          <w:numId w:val="23"/>
        </w:numPr>
        <w:spacing w:before="100" w:beforeAutospacing="1" w:after="100" w:afterAutospacing="1"/>
        <w:jc w:val="left"/>
      </w:pPr>
      <w:r>
        <w:t>贝森特必须证明自己能够有效管理特朗普的贸易政策，避免全面贸易战和经济危机的发生</w:t>
      </w:r>
      <w:r>
        <w:rPr>
          <w:rFonts w:ascii="宋体" w:eastAsia="宋体" w:hAnsi="宋体" w:cs="宋体" w:hint="eastAsia"/>
        </w:rPr>
        <w:t>。</w:t>
      </w:r>
    </w:p>
    <w:p w14:paraId="3CF9C8C5" w14:textId="77777777" w:rsidR="00A41734" w:rsidRDefault="00A41734" w:rsidP="00A41734">
      <w:pPr>
        <w:widowControl/>
        <w:numPr>
          <w:ilvl w:val="1"/>
          <w:numId w:val="23"/>
        </w:numPr>
        <w:spacing w:before="100" w:beforeAutospacing="1" w:after="100" w:afterAutospacing="1"/>
        <w:jc w:val="left"/>
      </w:pPr>
      <w:r>
        <w:t>他能否在政治和经济领域取得平衡，将直接决定其在特朗普政府中的成败</w:t>
      </w:r>
      <w:r>
        <w:rPr>
          <w:rFonts w:ascii="宋体" w:eastAsia="宋体" w:hAnsi="宋体" w:cs="宋体" w:hint="eastAsia"/>
        </w:rPr>
        <w:t>。</w:t>
      </w:r>
    </w:p>
    <w:p w14:paraId="5597F69F" w14:textId="77777777" w:rsidR="00A41734" w:rsidRDefault="00A41734" w:rsidP="00A41734">
      <w:r>
        <w:pict w14:anchorId="74441E27">
          <v:rect id="_x0000_i1068" style="width:0;height:1.5pt" o:hralign="center" o:hrstd="t" o:hr="t" fillcolor="#a0a0a0" stroked="f"/>
        </w:pict>
      </w:r>
    </w:p>
    <w:p w14:paraId="41DD0F6C" w14:textId="77777777" w:rsidR="00A41734" w:rsidRDefault="00A41734" w:rsidP="00A41734">
      <w:pPr>
        <w:pStyle w:val="3"/>
      </w:pPr>
      <w:r>
        <w:rPr>
          <w:rStyle w:val="af1"/>
          <w:b w:val="0"/>
          <w:bCs w:val="0"/>
        </w:rPr>
        <w:t>核心观</w:t>
      </w:r>
      <w:r>
        <w:rPr>
          <w:rStyle w:val="af1"/>
          <w:rFonts w:ascii="宋体" w:eastAsia="宋体" w:hAnsi="宋体" w:cs="宋体" w:hint="eastAsia"/>
          <w:b w:val="0"/>
          <w:bCs w:val="0"/>
        </w:rPr>
        <w:t>点</w:t>
      </w:r>
    </w:p>
    <w:p w14:paraId="58A57E05" w14:textId="77777777" w:rsidR="00A41734" w:rsidRDefault="00A41734" w:rsidP="00A41734">
      <w:pPr>
        <w:pStyle w:val="ae"/>
      </w:pPr>
      <w:r>
        <w:rPr>
          <w:rFonts w:ascii="宋体" w:eastAsia="宋体" w:hAnsi="宋体" w:cs="宋体" w:hint="eastAsia"/>
        </w:rPr>
        <w:t>斯科特</w:t>
      </w:r>
      <w:r>
        <w:t>·</w:t>
      </w:r>
      <w:r>
        <w:rPr>
          <w:rFonts w:ascii="宋体" w:eastAsia="宋体" w:hAnsi="宋体" w:cs="宋体" w:hint="eastAsia"/>
        </w:rPr>
        <w:t>贝森特作为特朗普政府贸易战的关键执行者，面临巨大的经济和政治压力。他试图缓解因高关税政策引发的市场动荡，同时推动美国的长期贸易政策目标。尽管拥有深厚的金融背景，他仍需应对复杂的政治环境和公众监督。他能否成功在政策和市场之间找到平衡，将决定其在财政部长任期内的成败，也将对美国经济产生深远影响。</w:t>
      </w:r>
    </w:p>
    <w:p w14:paraId="5FE07336" w14:textId="77777777" w:rsidR="00A41734" w:rsidRDefault="00A41734" w:rsidP="00A41734">
      <w:r>
        <w:rPr>
          <w:rStyle w:val="messagemessagemetadatatextfxy5"/>
        </w:rPr>
        <w:t>1:49 PM</w:t>
      </w:r>
    </w:p>
    <w:p w14:paraId="40B0BFF3" w14:textId="77777777" w:rsidR="00A41734" w:rsidRDefault="00A41734" w:rsidP="00A41734">
      <w:pPr>
        <w:pStyle w:val="ae"/>
      </w:pPr>
      <w:r>
        <w:rPr>
          <w:rFonts w:ascii="宋体" w:eastAsia="宋体" w:hAnsi="宋体" w:cs="宋体" w:hint="eastAsia"/>
        </w:rPr>
        <w:t>请总结文章及其的主要逻辑</w:t>
      </w:r>
    </w:p>
    <w:p w14:paraId="57C0A53E" w14:textId="77777777" w:rsidR="00A41734" w:rsidRDefault="00A41734" w:rsidP="00A41734">
      <w:pPr>
        <w:rPr>
          <w:rStyle w:val="af"/>
        </w:rPr>
      </w:pPr>
      <w:r>
        <w:fldChar w:fldCharType="begin"/>
      </w:r>
      <w:r>
        <w:instrText>HYPERLINK "https://pfst.cf2.poecdn.net/base/application/ad9ccef60a9733c101d6b2c3acf295db4a34dcab05609106e2d6aedc05d0162d?pmaid=345373692" \t "_blank"</w:instrText>
      </w:r>
      <w:r>
        <w:fldChar w:fldCharType="separate"/>
      </w:r>
    </w:p>
    <w:p w14:paraId="14901ECE" w14:textId="77777777" w:rsidR="00A41734" w:rsidRDefault="00A41734" w:rsidP="00A41734">
      <w:r>
        <w:rPr>
          <w:color w:val="0000FF"/>
          <w:u w:val="single"/>
        </w:rPr>
        <w:t>Wall Street stocks end turbulent week with late rally.pdf</w:t>
      </w:r>
    </w:p>
    <w:p w14:paraId="77FA9229" w14:textId="77777777" w:rsidR="00A41734" w:rsidRDefault="00A41734" w:rsidP="00A41734">
      <w:pPr>
        <w:rPr>
          <w:color w:val="0000FF"/>
          <w:u w:val="single"/>
        </w:rPr>
      </w:pPr>
      <w:r>
        <w:rPr>
          <w:rStyle w:val="fileinfofiletypekzdvv"/>
          <w:color w:val="0000FF"/>
          <w:u w:val="single"/>
        </w:rPr>
        <w:t>pdf</w:t>
      </w:r>
      <w:r>
        <w:rPr>
          <w:color w:val="0000FF"/>
          <w:u w:val="single"/>
        </w:rPr>
        <w:t xml:space="preserve"> · 2 MB</w:t>
      </w:r>
    </w:p>
    <w:p w14:paraId="62C61A1D" w14:textId="77777777" w:rsidR="00A41734" w:rsidRDefault="00A41734" w:rsidP="00A41734">
      <w:r>
        <w:fldChar w:fldCharType="end"/>
      </w:r>
    </w:p>
    <w:p w14:paraId="64E4C80A" w14:textId="77777777" w:rsidR="00A41734" w:rsidRDefault="00A41734" w:rsidP="00A41734">
      <w:r>
        <w:rPr>
          <w:rStyle w:val="messagemessagemetadatatextfxy5"/>
        </w:rPr>
        <w:t>1:49 PM</w:t>
      </w:r>
    </w:p>
    <w:p w14:paraId="37DB0AFD" w14:textId="77777777" w:rsidR="00A41734" w:rsidRDefault="00A41734" w:rsidP="00A41734">
      <w:pPr>
        <w:rPr>
          <w:rStyle w:val="af"/>
        </w:rPr>
      </w:pPr>
      <w:r>
        <w:fldChar w:fldCharType="begin"/>
      </w:r>
      <w:r>
        <w:instrText>HYPERLINK "/GPT-4o" \t "_blank"</w:instrText>
      </w:r>
      <w:r>
        <w:fldChar w:fldCharType="separate"/>
      </w:r>
    </w:p>
    <w:p w14:paraId="69416034" w14:textId="2A130482" w:rsidR="00A41734" w:rsidRDefault="00A41734" w:rsidP="00A41734">
      <w:r>
        <w:rPr>
          <w:noProof/>
          <w:color w:val="0000FF"/>
        </w:rPr>
        <w:drawing>
          <wp:inline distT="0" distB="0" distL="0" distR="0" wp14:anchorId="7445AD0F" wp14:editId="46EBC8F3">
            <wp:extent cx="190500" cy="190500"/>
            <wp:effectExtent l="0" t="0" r="0" b="0"/>
            <wp:docPr id="2098121362" name="图片 49" descr="Bot image for GPT-4o">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Bot image for GPT-4o">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C1491FF" w14:textId="77777777" w:rsidR="00A41734" w:rsidRDefault="00A41734" w:rsidP="00A41734">
      <w:pPr>
        <w:pStyle w:val="ae"/>
        <w:rPr>
          <w:color w:val="0000FF"/>
          <w:u w:val="single"/>
        </w:rPr>
      </w:pPr>
      <w:r>
        <w:rPr>
          <w:color w:val="0000FF"/>
          <w:u w:val="single"/>
        </w:rPr>
        <w:lastRenderedPageBreak/>
        <w:t>GPT-4o</w:t>
      </w:r>
    </w:p>
    <w:p w14:paraId="0C3194B8" w14:textId="77777777" w:rsidR="00A41734" w:rsidRDefault="00A41734" w:rsidP="00A41734">
      <w:r>
        <w:fldChar w:fldCharType="end"/>
      </w:r>
    </w:p>
    <w:p w14:paraId="65230958" w14:textId="77777777" w:rsidR="00A41734" w:rsidRDefault="00A41734" w:rsidP="00A41734">
      <w:r>
        <w:t>Poe</w:t>
      </w:r>
    </w:p>
    <w:p w14:paraId="0C2A5F25" w14:textId="77777777" w:rsidR="00A41734" w:rsidRDefault="00A41734" w:rsidP="00A41734">
      <w:pPr>
        <w:pStyle w:val="3"/>
      </w:pPr>
      <w:r>
        <w:t>文章总结及主要逻</w:t>
      </w:r>
      <w:r>
        <w:rPr>
          <w:rFonts w:ascii="宋体" w:eastAsia="宋体" w:hAnsi="宋体" w:cs="宋体" w:hint="eastAsia"/>
        </w:rPr>
        <w:t>辑</w:t>
      </w:r>
    </w:p>
    <w:p w14:paraId="5090D0AD" w14:textId="77777777" w:rsidR="00A41734" w:rsidRDefault="00A41734" w:rsidP="00A41734">
      <w:pPr>
        <w:pStyle w:val="ae"/>
      </w:pPr>
      <w:r>
        <w:rPr>
          <w:rFonts w:ascii="宋体" w:eastAsia="宋体" w:hAnsi="宋体" w:cs="宋体" w:hint="eastAsia"/>
        </w:rPr>
        <w:t>这篇文章分析了华尔街股市在经历动荡一周后以强劲反弹收尾的情况，并探讨了市场波动背后的原因，包括关税政策的不确定性、美联储的表态、债券市场的反应以及大宗商品价格的变化。</w:t>
      </w:r>
    </w:p>
    <w:p w14:paraId="5EA26C90" w14:textId="77777777" w:rsidR="00A41734" w:rsidRDefault="00A41734" w:rsidP="00A41734">
      <w:r>
        <w:pict w14:anchorId="300D120F">
          <v:rect id="_x0000_i1070" style="width:0;height:1.5pt" o:hralign="center" o:hrstd="t" o:hr="t" fillcolor="#a0a0a0" stroked="f"/>
        </w:pict>
      </w:r>
    </w:p>
    <w:p w14:paraId="182BC9D9" w14:textId="77777777" w:rsidR="00A41734" w:rsidRDefault="00A41734" w:rsidP="00A41734">
      <w:pPr>
        <w:pStyle w:val="3"/>
      </w:pPr>
      <w:r>
        <w:rPr>
          <w:rStyle w:val="af1"/>
          <w:b w:val="0"/>
          <w:bCs w:val="0"/>
        </w:rPr>
        <w:t>文章总</w:t>
      </w:r>
      <w:r>
        <w:rPr>
          <w:rStyle w:val="af1"/>
          <w:rFonts w:ascii="宋体" w:eastAsia="宋体" w:hAnsi="宋体" w:cs="宋体" w:hint="eastAsia"/>
          <w:b w:val="0"/>
          <w:bCs w:val="0"/>
        </w:rPr>
        <w:t>结</w:t>
      </w:r>
    </w:p>
    <w:p w14:paraId="62EB5522" w14:textId="77777777" w:rsidR="00A41734" w:rsidRDefault="00A41734" w:rsidP="00A41734">
      <w:pPr>
        <w:pStyle w:val="ae"/>
        <w:numPr>
          <w:ilvl w:val="0"/>
          <w:numId w:val="24"/>
        </w:numPr>
      </w:pPr>
      <w:r>
        <w:rPr>
          <w:rStyle w:val="af1"/>
          <w:rFonts w:ascii="宋体" w:eastAsia="宋体" w:hAnsi="宋体" w:cs="宋体" w:hint="eastAsia"/>
        </w:rPr>
        <w:t>华尔街股市反弹</w:t>
      </w:r>
    </w:p>
    <w:p w14:paraId="792DE83E" w14:textId="77777777" w:rsidR="00A41734" w:rsidRDefault="00A41734" w:rsidP="00A41734">
      <w:pPr>
        <w:widowControl/>
        <w:numPr>
          <w:ilvl w:val="1"/>
          <w:numId w:val="24"/>
        </w:numPr>
        <w:spacing w:before="100" w:beforeAutospacing="1" w:after="100" w:afterAutospacing="1"/>
        <w:jc w:val="left"/>
      </w:pPr>
      <w:r>
        <w:t>美国股市在周五强劲反弹，标普</w:t>
      </w:r>
      <w:r>
        <w:t>500</w:t>
      </w:r>
      <w:r>
        <w:t>指数上涨</w:t>
      </w:r>
      <w:r>
        <w:t>1.8%</w:t>
      </w:r>
      <w:r>
        <w:t>，当周累计涨幅达</w:t>
      </w:r>
      <w:r>
        <w:t>5.7%</w:t>
      </w:r>
      <w:r>
        <w:t>，创</w:t>
      </w:r>
      <w:r>
        <w:t>2023</w:t>
      </w:r>
      <w:r>
        <w:t>年</w:t>
      </w:r>
      <w:r>
        <w:t>11</w:t>
      </w:r>
      <w:r>
        <w:t>月以来最佳周表现。然而，本月标普</w:t>
      </w:r>
      <w:r>
        <w:t>500</w:t>
      </w:r>
      <w:r>
        <w:t>指数仍下跌</w:t>
      </w:r>
      <w:r>
        <w:t>4.4%</w:t>
      </w:r>
      <w:r>
        <w:rPr>
          <w:rFonts w:ascii="宋体" w:eastAsia="宋体" w:hAnsi="宋体" w:cs="宋体" w:hint="eastAsia"/>
        </w:rPr>
        <w:t>。</w:t>
      </w:r>
    </w:p>
    <w:p w14:paraId="71338C21" w14:textId="77777777" w:rsidR="00A41734" w:rsidRDefault="00A41734" w:rsidP="00A41734">
      <w:pPr>
        <w:widowControl/>
        <w:numPr>
          <w:ilvl w:val="1"/>
          <w:numId w:val="24"/>
        </w:numPr>
        <w:spacing w:before="100" w:beforeAutospacing="1" w:after="100" w:afterAutospacing="1"/>
        <w:jc w:val="left"/>
      </w:pPr>
      <w:r>
        <w:t>周五的反弹受到波士顿联储主席苏珊</w:t>
      </w:r>
      <w:r>
        <w:t>·</w:t>
      </w:r>
      <w:r>
        <w:t>柯林斯（</w:t>
      </w:r>
      <w:r>
        <w:t>Susan Collins</w:t>
      </w:r>
      <w:r>
        <w:t>）的表态推动，她表示美联储</w:t>
      </w:r>
      <w:r>
        <w:t>“</w:t>
      </w:r>
      <w:r>
        <w:t>绝对</w:t>
      </w:r>
      <w:r>
        <w:t>”</w:t>
      </w:r>
      <w:r>
        <w:t>准备在市场出现失序时出手干预</w:t>
      </w:r>
      <w:r>
        <w:rPr>
          <w:rFonts w:ascii="宋体" w:eastAsia="宋体" w:hAnsi="宋体" w:cs="宋体" w:hint="eastAsia"/>
        </w:rPr>
        <w:t>。</w:t>
      </w:r>
    </w:p>
    <w:p w14:paraId="6193C6B2" w14:textId="77777777" w:rsidR="00A41734" w:rsidRDefault="00A41734" w:rsidP="00A41734">
      <w:pPr>
        <w:pStyle w:val="ae"/>
        <w:numPr>
          <w:ilvl w:val="0"/>
          <w:numId w:val="24"/>
        </w:numPr>
      </w:pPr>
      <w:r>
        <w:rPr>
          <w:rStyle w:val="af1"/>
          <w:rFonts w:ascii="宋体" w:eastAsia="宋体" w:hAnsi="宋体" w:cs="宋体" w:hint="eastAsia"/>
        </w:rPr>
        <w:t>市场波动的主因：关税政策的不确定性</w:t>
      </w:r>
    </w:p>
    <w:p w14:paraId="7D3A8C7A" w14:textId="77777777" w:rsidR="00A41734" w:rsidRDefault="00A41734" w:rsidP="00A41734">
      <w:pPr>
        <w:widowControl/>
        <w:numPr>
          <w:ilvl w:val="1"/>
          <w:numId w:val="24"/>
        </w:numPr>
        <w:spacing w:before="100" w:beforeAutospacing="1" w:after="100" w:afterAutospacing="1"/>
        <w:jc w:val="left"/>
      </w:pPr>
      <w:r>
        <w:t>本周市场的剧烈波动主要源于特朗普总统对关税政策的突然调整。他在周三宣布暂停对大多数国家（中国除外）的</w:t>
      </w:r>
      <w:r>
        <w:t>“</w:t>
      </w:r>
      <w:r>
        <w:t>对等</w:t>
      </w:r>
      <w:r>
        <w:t>”</w:t>
      </w:r>
      <w:r>
        <w:t>关税，令标普</w:t>
      </w:r>
      <w:r>
        <w:t>500</w:t>
      </w:r>
      <w:r>
        <w:t>指数单日飙升</w:t>
      </w:r>
      <w:r>
        <w:t>9.5%</w:t>
      </w:r>
      <w:r>
        <w:t>，创</w:t>
      </w:r>
      <w:r>
        <w:t>2008</w:t>
      </w:r>
      <w:r>
        <w:t>年以来最大涨幅</w:t>
      </w:r>
      <w:r>
        <w:rPr>
          <w:rFonts w:ascii="宋体" w:eastAsia="宋体" w:hAnsi="宋体" w:cs="宋体" w:hint="eastAsia"/>
        </w:rPr>
        <w:t>。</w:t>
      </w:r>
    </w:p>
    <w:p w14:paraId="4A2C2127" w14:textId="77777777" w:rsidR="00A41734" w:rsidRDefault="00A41734" w:rsidP="00A41734">
      <w:pPr>
        <w:widowControl/>
        <w:numPr>
          <w:ilvl w:val="1"/>
          <w:numId w:val="24"/>
        </w:numPr>
        <w:spacing w:before="100" w:beforeAutospacing="1" w:after="100" w:afterAutospacing="1"/>
        <w:jc w:val="left"/>
      </w:pPr>
      <w:r>
        <w:t>但随后市场在周四再次下跌，因华尔街银行警告对中国的高关税可能导致美国经济陷入衰退</w:t>
      </w:r>
      <w:r>
        <w:rPr>
          <w:rFonts w:ascii="宋体" w:eastAsia="宋体" w:hAnsi="宋体" w:cs="宋体" w:hint="eastAsia"/>
        </w:rPr>
        <w:t>。</w:t>
      </w:r>
    </w:p>
    <w:p w14:paraId="1A00A053" w14:textId="77777777" w:rsidR="00A41734" w:rsidRDefault="00A41734" w:rsidP="00A41734">
      <w:pPr>
        <w:pStyle w:val="ae"/>
        <w:numPr>
          <w:ilvl w:val="0"/>
          <w:numId w:val="24"/>
        </w:numPr>
      </w:pPr>
      <w:r>
        <w:rPr>
          <w:rStyle w:val="af1"/>
          <w:rFonts w:ascii="宋体" w:eastAsia="宋体" w:hAnsi="宋体" w:cs="宋体" w:hint="eastAsia"/>
        </w:rPr>
        <w:t>债券市场与波动指标的表现</w:t>
      </w:r>
    </w:p>
    <w:p w14:paraId="25134AC0" w14:textId="77777777" w:rsidR="00A41734" w:rsidRDefault="00A41734" w:rsidP="00A41734">
      <w:pPr>
        <w:widowControl/>
        <w:numPr>
          <w:ilvl w:val="1"/>
          <w:numId w:val="24"/>
        </w:numPr>
        <w:spacing w:before="100" w:beforeAutospacing="1" w:after="100" w:afterAutospacing="1"/>
        <w:jc w:val="left"/>
      </w:pPr>
      <w:r>
        <w:t>美债市场经历剧烈波动，</w:t>
      </w:r>
      <w:r>
        <w:t>10</w:t>
      </w:r>
      <w:r>
        <w:t>年期国债收益率在周五下午上涨</w:t>
      </w:r>
      <w:r>
        <w:t>0.07</w:t>
      </w:r>
      <w:r>
        <w:t>个百分点至</w:t>
      </w:r>
      <w:r>
        <w:t>4.47%</w:t>
      </w:r>
      <w:r>
        <w:t>，相比当日早些时候的</w:t>
      </w:r>
      <w:r>
        <w:t>0.19</w:t>
      </w:r>
      <w:r>
        <w:t>个百分点涨幅有所缓和，这对股市反弹起到支撑作用</w:t>
      </w:r>
      <w:r>
        <w:rPr>
          <w:rFonts w:ascii="宋体" w:eastAsia="宋体" w:hAnsi="宋体" w:cs="宋体" w:hint="eastAsia"/>
        </w:rPr>
        <w:t>。</w:t>
      </w:r>
    </w:p>
    <w:p w14:paraId="70275CDF" w14:textId="77777777" w:rsidR="00A41734" w:rsidRDefault="00A41734" w:rsidP="00A41734">
      <w:pPr>
        <w:widowControl/>
        <w:numPr>
          <w:ilvl w:val="1"/>
          <w:numId w:val="24"/>
        </w:numPr>
        <w:spacing w:before="100" w:beforeAutospacing="1" w:after="100" w:afterAutospacing="1"/>
        <w:jc w:val="left"/>
      </w:pPr>
      <w:r>
        <w:t>华尔街的</w:t>
      </w:r>
      <w:r>
        <w:t>“</w:t>
      </w:r>
      <w:r>
        <w:t>恐惧指数</w:t>
      </w:r>
      <w:r>
        <w:t>”VIX</w:t>
      </w:r>
      <w:r>
        <w:t>在股市反弹中降至当日低点，但投资者仍对关税引发的经济衰退风险深感忧虑</w:t>
      </w:r>
      <w:r>
        <w:rPr>
          <w:rFonts w:ascii="宋体" w:eastAsia="宋体" w:hAnsi="宋体" w:cs="宋体" w:hint="eastAsia"/>
        </w:rPr>
        <w:t>。</w:t>
      </w:r>
    </w:p>
    <w:p w14:paraId="3122CEE6" w14:textId="77777777" w:rsidR="00A41734" w:rsidRDefault="00A41734" w:rsidP="00A41734">
      <w:pPr>
        <w:pStyle w:val="ae"/>
        <w:numPr>
          <w:ilvl w:val="0"/>
          <w:numId w:val="24"/>
        </w:numPr>
      </w:pPr>
      <w:r>
        <w:rPr>
          <w:rStyle w:val="af1"/>
          <w:rFonts w:ascii="宋体" w:eastAsia="宋体" w:hAnsi="宋体" w:cs="宋体" w:hint="eastAsia"/>
        </w:rPr>
        <w:t>经济前景与美联储观点</w:t>
      </w:r>
    </w:p>
    <w:p w14:paraId="1F681903" w14:textId="77777777" w:rsidR="00A41734" w:rsidRDefault="00A41734" w:rsidP="00A41734">
      <w:pPr>
        <w:widowControl/>
        <w:numPr>
          <w:ilvl w:val="1"/>
          <w:numId w:val="24"/>
        </w:numPr>
        <w:spacing w:before="100" w:beforeAutospacing="1" w:after="100" w:afterAutospacing="1"/>
        <w:jc w:val="left"/>
      </w:pPr>
      <w:r>
        <w:t>纽约联储主席约翰</w:t>
      </w:r>
      <w:r>
        <w:t>·</w:t>
      </w:r>
      <w:r>
        <w:t>威廉姆斯（</w:t>
      </w:r>
      <w:r>
        <w:t>John Williams</w:t>
      </w:r>
      <w:r>
        <w:t>）警告，美国经济今年可能增长不到</w:t>
      </w:r>
      <w:r>
        <w:t>1%</w:t>
      </w:r>
      <w:r>
        <w:t>，关税政策可能将通胀推升至</w:t>
      </w:r>
      <w:r>
        <w:t>4%</w:t>
      </w:r>
      <w:r>
        <w:t>（目前为</w:t>
      </w:r>
      <w:r>
        <w:t>3%</w:t>
      </w:r>
      <w:r>
        <w:t>以下），并导致失业率上升</w:t>
      </w:r>
      <w:r>
        <w:rPr>
          <w:rFonts w:ascii="宋体" w:eastAsia="宋体" w:hAnsi="宋体" w:cs="宋体" w:hint="eastAsia"/>
        </w:rPr>
        <w:t>。</w:t>
      </w:r>
    </w:p>
    <w:p w14:paraId="77943831" w14:textId="77777777" w:rsidR="00A41734" w:rsidRDefault="00A41734" w:rsidP="00A41734">
      <w:pPr>
        <w:widowControl/>
        <w:numPr>
          <w:ilvl w:val="1"/>
          <w:numId w:val="24"/>
        </w:numPr>
        <w:spacing w:before="100" w:beforeAutospacing="1" w:after="100" w:afterAutospacing="1"/>
        <w:jc w:val="left"/>
      </w:pPr>
      <w:r>
        <w:lastRenderedPageBreak/>
        <w:t>他还提到，市场和企业的</w:t>
      </w:r>
      <w:r>
        <w:t>“</w:t>
      </w:r>
      <w:r>
        <w:t>普遍不确定感</w:t>
      </w:r>
      <w:r>
        <w:t>”</w:t>
      </w:r>
      <w:r>
        <w:t>正在增加，特别是在商业调查和软数据中表现得尤为突出</w:t>
      </w:r>
      <w:r>
        <w:rPr>
          <w:rFonts w:ascii="宋体" w:eastAsia="宋体" w:hAnsi="宋体" w:cs="宋体" w:hint="eastAsia"/>
        </w:rPr>
        <w:t>。</w:t>
      </w:r>
    </w:p>
    <w:p w14:paraId="0C3CA12C" w14:textId="77777777" w:rsidR="00A41734" w:rsidRDefault="00A41734" w:rsidP="00A41734">
      <w:pPr>
        <w:pStyle w:val="ae"/>
        <w:numPr>
          <w:ilvl w:val="0"/>
          <w:numId w:val="24"/>
        </w:numPr>
      </w:pPr>
      <w:r>
        <w:rPr>
          <w:rStyle w:val="af1"/>
          <w:rFonts w:ascii="宋体" w:eastAsia="宋体" w:hAnsi="宋体" w:cs="宋体" w:hint="eastAsia"/>
        </w:rPr>
        <w:t>大宗商品市场：石油价格回升</w:t>
      </w:r>
    </w:p>
    <w:p w14:paraId="0CFFC1B8" w14:textId="77777777" w:rsidR="00A41734" w:rsidRDefault="00A41734" w:rsidP="00A41734">
      <w:pPr>
        <w:widowControl/>
        <w:numPr>
          <w:ilvl w:val="1"/>
          <w:numId w:val="24"/>
        </w:numPr>
        <w:spacing w:before="100" w:beforeAutospacing="1" w:after="100" w:afterAutospacing="1"/>
        <w:jc w:val="left"/>
      </w:pPr>
      <w:r>
        <w:t>周五，布伦特原油价格上涨</w:t>
      </w:r>
      <w:r>
        <w:t>2.26%</w:t>
      </w:r>
      <w:r>
        <w:t>，至每桶</w:t>
      </w:r>
      <w:r>
        <w:t>64.76</w:t>
      </w:r>
      <w:r>
        <w:t>美元；美国</w:t>
      </w:r>
      <w:r>
        <w:t>WTI</w:t>
      </w:r>
      <w:r>
        <w:t>原油价格上涨</w:t>
      </w:r>
      <w:r>
        <w:t>2.3%</w:t>
      </w:r>
      <w:r>
        <w:t>，至每桶</w:t>
      </w:r>
      <w:r>
        <w:t>61.50</w:t>
      </w:r>
      <w:r>
        <w:t>美元</w:t>
      </w:r>
      <w:r>
        <w:rPr>
          <w:rFonts w:ascii="宋体" w:eastAsia="宋体" w:hAnsi="宋体" w:cs="宋体" w:hint="eastAsia"/>
        </w:rPr>
        <w:t>。</w:t>
      </w:r>
    </w:p>
    <w:p w14:paraId="4AB7742E" w14:textId="77777777" w:rsidR="00A41734" w:rsidRDefault="00A41734" w:rsidP="00A41734">
      <w:pPr>
        <w:widowControl/>
        <w:numPr>
          <w:ilvl w:val="1"/>
          <w:numId w:val="24"/>
        </w:numPr>
        <w:spacing w:before="100" w:beforeAutospacing="1" w:after="100" w:afterAutospacing="1"/>
        <w:jc w:val="left"/>
      </w:pPr>
      <w:r>
        <w:t>美国能源部长克里斯</w:t>
      </w:r>
      <w:r>
        <w:t>·</w:t>
      </w:r>
      <w:r>
        <w:t>赖特（</w:t>
      </w:r>
      <w:r>
        <w:t>Chris Wright</w:t>
      </w:r>
      <w:r>
        <w:t>）表示，美国可能限制伊朗石油出口以阻止其发展核武器，此表态引发市场对全球石油供应减少的担忧，推动油价反弹</w:t>
      </w:r>
      <w:r>
        <w:rPr>
          <w:rFonts w:ascii="宋体" w:eastAsia="宋体" w:hAnsi="宋体" w:cs="宋体" w:hint="eastAsia"/>
        </w:rPr>
        <w:t>。</w:t>
      </w:r>
    </w:p>
    <w:p w14:paraId="7AF0D55C" w14:textId="77777777" w:rsidR="00A41734" w:rsidRDefault="00A41734" w:rsidP="00A41734">
      <w:r>
        <w:pict w14:anchorId="007A9BCD">
          <v:rect id="_x0000_i1071" style="width:0;height:1.5pt" o:hralign="center" o:hrstd="t" o:hr="t" fillcolor="#a0a0a0" stroked="f"/>
        </w:pict>
      </w:r>
    </w:p>
    <w:p w14:paraId="043623A9" w14:textId="77777777" w:rsidR="00A41734" w:rsidRDefault="00A41734" w:rsidP="00A41734">
      <w:pPr>
        <w:pStyle w:val="3"/>
      </w:pPr>
      <w:r>
        <w:rPr>
          <w:rStyle w:val="af1"/>
          <w:b w:val="0"/>
          <w:bCs w:val="0"/>
        </w:rPr>
        <w:t>主要逻</w:t>
      </w:r>
      <w:r>
        <w:rPr>
          <w:rStyle w:val="af1"/>
          <w:rFonts w:ascii="宋体" w:eastAsia="宋体" w:hAnsi="宋体" w:cs="宋体" w:hint="eastAsia"/>
          <w:b w:val="0"/>
          <w:bCs w:val="0"/>
        </w:rPr>
        <w:t>辑</w:t>
      </w:r>
    </w:p>
    <w:p w14:paraId="2C02B9FA" w14:textId="77777777" w:rsidR="00A41734" w:rsidRDefault="00A41734" w:rsidP="00A41734">
      <w:pPr>
        <w:pStyle w:val="ae"/>
        <w:numPr>
          <w:ilvl w:val="0"/>
          <w:numId w:val="25"/>
        </w:numPr>
      </w:pPr>
      <w:r>
        <w:rPr>
          <w:rStyle w:val="af1"/>
          <w:rFonts w:ascii="宋体" w:eastAsia="宋体" w:hAnsi="宋体" w:cs="宋体" w:hint="eastAsia"/>
        </w:rPr>
        <w:t>市场动荡的背景</w:t>
      </w:r>
    </w:p>
    <w:p w14:paraId="7FA56C68" w14:textId="77777777" w:rsidR="00A41734" w:rsidRDefault="00A41734" w:rsidP="00A41734">
      <w:pPr>
        <w:widowControl/>
        <w:numPr>
          <w:ilvl w:val="1"/>
          <w:numId w:val="25"/>
        </w:numPr>
        <w:spacing w:before="100" w:beforeAutospacing="1" w:after="100" w:afterAutospacing="1"/>
        <w:jc w:val="left"/>
      </w:pPr>
      <w:r>
        <w:t>特朗普关税政策的频繁调整，以及对中国</w:t>
      </w:r>
      <w:r>
        <w:t>145%</w:t>
      </w:r>
      <w:r>
        <w:t>的高关税，加剧了市场对经济衰退和通胀上升的担忧，引发本周股市和债市的剧烈波动</w:t>
      </w:r>
      <w:r>
        <w:rPr>
          <w:rFonts w:ascii="宋体" w:eastAsia="宋体" w:hAnsi="宋体" w:cs="宋体" w:hint="eastAsia"/>
        </w:rPr>
        <w:t>。</w:t>
      </w:r>
    </w:p>
    <w:p w14:paraId="083CC1A7" w14:textId="77777777" w:rsidR="00A41734" w:rsidRDefault="00A41734" w:rsidP="00A41734">
      <w:pPr>
        <w:pStyle w:val="ae"/>
        <w:numPr>
          <w:ilvl w:val="0"/>
          <w:numId w:val="25"/>
        </w:numPr>
      </w:pPr>
      <w:r>
        <w:rPr>
          <w:rStyle w:val="af1"/>
          <w:rFonts w:ascii="宋体" w:eastAsia="宋体" w:hAnsi="宋体" w:cs="宋体" w:hint="eastAsia"/>
        </w:rPr>
        <w:t>美联储的干预信号</w:t>
      </w:r>
    </w:p>
    <w:p w14:paraId="1DDDDE7D" w14:textId="77777777" w:rsidR="00A41734" w:rsidRDefault="00A41734" w:rsidP="00A41734">
      <w:pPr>
        <w:widowControl/>
        <w:numPr>
          <w:ilvl w:val="1"/>
          <w:numId w:val="25"/>
        </w:numPr>
        <w:spacing w:before="100" w:beforeAutospacing="1" w:after="100" w:afterAutospacing="1"/>
        <w:jc w:val="left"/>
      </w:pPr>
      <w:r>
        <w:t>波士顿联储主席的表态缓解了市场紧张情绪，美联储可能干预以稳定市场，这提振了投资者信心</w:t>
      </w:r>
      <w:r>
        <w:rPr>
          <w:rFonts w:ascii="宋体" w:eastAsia="宋体" w:hAnsi="宋体" w:cs="宋体" w:hint="eastAsia"/>
        </w:rPr>
        <w:t>。</w:t>
      </w:r>
    </w:p>
    <w:p w14:paraId="63AD2B70" w14:textId="77777777" w:rsidR="00A41734" w:rsidRDefault="00A41734" w:rsidP="00A41734">
      <w:pPr>
        <w:pStyle w:val="ae"/>
        <w:numPr>
          <w:ilvl w:val="0"/>
          <w:numId w:val="25"/>
        </w:numPr>
      </w:pPr>
      <w:r>
        <w:rPr>
          <w:rStyle w:val="af1"/>
          <w:rFonts w:ascii="宋体" w:eastAsia="宋体" w:hAnsi="宋体" w:cs="宋体" w:hint="eastAsia"/>
        </w:rPr>
        <w:t>经济与政策的不确定性</w:t>
      </w:r>
    </w:p>
    <w:p w14:paraId="05685337" w14:textId="77777777" w:rsidR="00A41734" w:rsidRDefault="00A41734" w:rsidP="00A41734">
      <w:pPr>
        <w:widowControl/>
        <w:numPr>
          <w:ilvl w:val="1"/>
          <w:numId w:val="25"/>
        </w:numPr>
        <w:spacing w:before="100" w:beforeAutospacing="1" w:after="100" w:afterAutospacing="1"/>
        <w:jc w:val="left"/>
      </w:pPr>
      <w:r>
        <w:t>高关税政策可能抑制经济增长、推高通胀并增加失业率，这些风险加剧了市场的不安，导致投资者削减风险敞口</w:t>
      </w:r>
      <w:r>
        <w:rPr>
          <w:rFonts w:ascii="宋体" w:eastAsia="宋体" w:hAnsi="宋体" w:cs="宋体" w:hint="eastAsia"/>
        </w:rPr>
        <w:t>。</w:t>
      </w:r>
    </w:p>
    <w:p w14:paraId="0E4D0B32" w14:textId="77777777" w:rsidR="00A41734" w:rsidRDefault="00A41734" w:rsidP="00A41734">
      <w:pPr>
        <w:pStyle w:val="ae"/>
        <w:numPr>
          <w:ilvl w:val="0"/>
          <w:numId w:val="25"/>
        </w:numPr>
      </w:pPr>
      <w:r>
        <w:rPr>
          <w:rStyle w:val="af1"/>
          <w:rFonts w:ascii="宋体" w:eastAsia="宋体" w:hAnsi="宋体" w:cs="宋体" w:hint="eastAsia"/>
        </w:rPr>
        <w:t>大宗商品的波动与地缘政治影响</w:t>
      </w:r>
    </w:p>
    <w:p w14:paraId="3CB34911" w14:textId="77777777" w:rsidR="00A41734" w:rsidRDefault="00A41734" w:rsidP="00A41734">
      <w:pPr>
        <w:widowControl/>
        <w:numPr>
          <w:ilvl w:val="1"/>
          <w:numId w:val="25"/>
        </w:numPr>
        <w:spacing w:before="100" w:beforeAutospacing="1" w:after="100" w:afterAutospacing="1"/>
        <w:jc w:val="left"/>
      </w:pPr>
      <w:r>
        <w:t>美国对伊朗的潜在制裁引发了油价的回升，但中美贸易战对全球经济的负面影响依然是市场的重要关注点</w:t>
      </w:r>
      <w:r>
        <w:rPr>
          <w:rFonts w:ascii="宋体" w:eastAsia="宋体" w:hAnsi="宋体" w:cs="宋体" w:hint="eastAsia"/>
        </w:rPr>
        <w:t>。</w:t>
      </w:r>
    </w:p>
    <w:p w14:paraId="4506EB17" w14:textId="77777777" w:rsidR="00A41734" w:rsidRDefault="00A41734" w:rsidP="00A41734">
      <w:r>
        <w:pict w14:anchorId="7AB7AC7C">
          <v:rect id="_x0000_i1072" style="width:0;height:1.5pt" o:hralign="center" o:hrstd="t" o:hr="t" fillcolor="#a0a0a0" stroked="f"/>
        </w:pict>
      </w:r>
    </w:p>
    <w:p w14:paraId="3575A9FF" w14:textId="77777777" w:rsidR="00A41734" w:rsidRDefault="00A41734" w:rsidP="00A41734">
      <w:pPr>
        <w:pStyle w:val="3"/>
      </w:pPr>
      <w:r>
        <w:rPr>
          <w:rStyle w:val="af1"/>
          <w:b w:val="0"/>
          <w:bCs w:val="0"/>
        </w:rPr>
        <w:t>核心观</w:t>
      </w:r>
      <w:r>
        <w:rPr>
          <w:rStyle w:val="af1"/>
          <w:rFonts w:ascii="宋体" w:eastAsia="宋体" w:hAnsi="宋体" w:cs="宋体" w:hint="eastAsia"/>
          <w:b w:val="0"/>
          <w:bCs w:val="0"/>
        </w:rPr>
        <w:t>点</w:t>
      </w:r>
    </w:p>
    <w:p w14:paraId="7E0770E7" w14:textId="77777777" w:rsidR="00A41734" w:rsidRDefault="00A41734" w:rsidP="00A41734">
      <w:pPr>
        <w:pStyle w:val="ae"/>
      </w:pPr>
      <w:r>
        <w:rPr>
          <w:rFonts w:ascii="宋体" w:eastAsia="宋体" w:hAnsi="宋体" w:cs="宋体" w:hint="eastAsia"/>
        </w:rPr>
        <w:t>华尔街股市在经历关税政策引发的剧烈波动后，以美联储干预预期推动的反弹收尾。然而，投资者对高关税引发的经济衰退和通胀上升仍深感忧虑。美联储的表态缓解了部分市场压力，但经济不确定性和地缘政治风险（如伊朗问题）仍是未来市场波动的主要驱动因素。</w:t>
      </w:r>
    </w:p>
    <w:p w14:paraId="7E8342E1" w14:textId="77777777" w:rsidR="00A41734" w:rsidRDefault="00A41734" w:rsidP="00A41734">
      <w:r>
        <w:rPr>
          <w:rStyle w:val="messagemessagemetadatatextfxy5"/>
        </w:rPr>
        <w:t>1:49 PM</w:t>
      </w:r>
    </w:p>
    <w:p w14:paraId="0CA9A069" w14:textId="77777777" w:rsidR="00A41734" w:rsidRDefault="00A41734" w:rsidP="00A41734">
      <w:pPr>
        <w:pStyle w:val="ae"/>
      </w:pPr>
      <w:r>
        <w:rPr>
          <w:rFonts w:ascii="宋体" w:eastAsia="宋体" w:hAnsi="宋体" w:cs="宋体" w:hint="eastAsia"/>
        </w:rPr>
        <w:t>请总结文章及其的主要逻辑</w:t>
      </w:r>
    </w:p>
    <w:p w14:paraId="627B9A8F" w14:textId="77777777" w:rsidR="00A41734" w:rsidRDefault="00A41734" w:rsidP="00A41734">
      <w:pPr>
        <w:rPr>
          <w:rStyle w:val="af"/>
        </w:rPr>
      </w:pPr>
      <w:r>
        <w:lastRenderedPageBreak/>
        <w:fldChar w:fldCharType="begin"/>
      </w:r>
      <w:r>
        <w:instrText>HYPERLINK "https://pfst.cf2.poecdn.net/base/application/1b9d0f96020f01fdf31c743d5d1423d48aa52c8f738b31b710e9f5070d28a2e2?pmaid=345373798" \t "_blank"</w:instrText>
      </w:r>
      <w:r>
        <w:fldChar w:fldCharType="separate"/>
      </w:r>
    </w:p>
    <w:p w14:paraId="3AE5458D" w14:textId="77777777" w:rsidR="00A41734" w:rsidRDefault="00A41734" w:rsidP="00A41734">
      <w:r>
        <w:rPr>
          <w:color w:val="0000FF"/>
          <w:u w:val="single"/>
        </w:rPr>
        <w:t>US fires Greenland base commander after JD Vance visit.pdf</w:t>
      </w:r>
    </w:p>
    <w:p w14:paraId="08AA17C1" w14:textId="77777777" w:rsidR="00A41734" w:rsidRDefault="00A41734" w:rsidP="00A41734">
      <w:pPr>
        <w:rPr>
          <w:color w:val="0000FF"/>
          <w:u w:val="single"/>
        </w:rPr>
      </w:pPr>
      <w:r>
        <w:rPr>
          <w:rStyle w:val="fileinfofiletypekzdvv"/>
          <w:color w:val="0000FF"/>
          <w:u w:val="single"/>
        </w:rPr>
        <w:t>pdf</w:t>
      </w:r>
      <w:r>
        <w:rPr>
          <w:color w:val="0000FF"/>
          <w:u w:val="single"/>
        </w:rPr>
        <w:t xml:space="preserve"> · 4 MB</w:t>
      </w:r>
    </w:p>
    <w:p w14:paraId="005DFF50" w14:textId="77777777" w:rsidR="00A41734" w:rsidRDefault="00A41734" w:rsidP="00A41734">
      <w:r>
        <w:fldChar w:fldCharType="end"/>
      </w:r>
    </w:p>
    <w:p w14:paraId="31185C62" w14:textId="77777777" w:rsidR="00A41734" w:rsidRDefault="00A41734" w:rsidP="00A41734">
      <w:r>
        <w:rPr>
          <w:rStyle w:val="messagemessagemetadatatextfxy5"/>
        </w:rPr>
        <w:t>1:49 PM</w:t>
      </w:r>
    </w:p>
    <w:p w14:paraId="0E9CD78D" w14:textId="77777777" w:rsidR="00A41734" w:rsidRDefault="00A41734" w:rsidP="00A41734">
      <w:pPr>
        <w:rPr>
          <w:rStyle w:val="af"/>
        </w:rPr>
      </w:pPr>
      <w:r>
        <w:fldChar w:fldCharType="begin"/>
      </w:r>
      <w:r>
        <w:instrText>HYPERLINK "/GPT-4o" \t "_blank"</w:instrText>
      </w:r>
      <w:r>
        <w:fldChar w:fldCharType="separate"/>
      </w:r>
    </w:p>
    <w:p w14:paraId="3205E3B6" w14:textId="462ED48C" w:rsidR="00A41734" w:rsidRDefault="00A41734" w:rsidP="00A41734">
      <w:r>
        <w:rPr>
          <w:noProof/>
          <w:color w:val="0000FF"/>
        </w:rPr>
        <w:drawing>
          <wp:inline distT="0" distB="0" distL="0" distR="0" wp14:anchorId="736106E8" wp14:editId="0D490FB2">
            <wp:extent cx="190500" cy="190500"/>
            <wp:effectExtent l="0" t="0" r="0" b="0"/>
            <wp:docPr id="677969929" name="图片 48" descr="Bot image for GPT-4o">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Bot image for GPT-4o">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6FD8C65" w14:textId="77777777" w:rsidR="00A41734" w:rsidRDefault="00A41734" w:rsidP="00A41734">
      <w:pPr>
        <w:pStyle w:val="ae"/>
        <w:rPr>
          <w:color w:val="0000FF"/>
          <w:u w:val="single"/>
        </w:rPr>
      </w:pPr>
      <w:r>
        <w:rPr>
          <w:color w:val="0000FF"/>
          <w:u w:val="single"/>
        </w:rPr>
        <w:t>GPT-4o</w:t>
      </w:r>
    </w:p>
    <w:p w14:paraId="67FFB8E9" w14:textId="77777777" w:rsidR="00A41734" w:rsidRDefault="00A41734" w:rsidP="00A41734">
      <w:r>
        <w:fldChar w:fldCharType="end"/>
      </w:r>
    </w:p>
    <w:p w14:paraId="5865A1A7" w14:textId="77777777" w:rsidR="00A41734" w:rsidRDefault="00A41734" w:rsidP="00A41734">
      <w:r>
        <w:t>Poe</w:t>
      </w:r>
    </w:p>
    <w:p w14:paraId="4DF769CB" w14:textId="77777777" w:rsidR="00A41734" w:rsidRDefault="00A41734" w:rsidP="00A41734">
      <w:pPr>
        <w:pStyle w:val="3"/>
      </w:pPr>
      <w:r>
        <w:t>文章总结及主要逻</w:t>
      </w:r>
      <w:r>
        <w:rPr>
          <w:rFonts w:ascii="宋体" w:eastAsia="宋体" w:hAnsi="宋体" w:cs="宋体" w:hint="eastAsia"/>
        </w:rPr>
        <w:t>辑</w:t>
      </w:r>
    </w:p>
    <w:p w14:paraId="27A280B1" w14:textId="77777777" w:rsidR="00A41734" w:rsidRDefault="00A41734" w:rsidP="00A41734">
      <w:pPr>
        <w:pStyle w:val="ae"/>
      </w:pPr>
      <w:r>
        <w:rPr>
          <w:rFonts w:ascii="宋体" w:eastAsia="宋体" w:hAnsi="宋体" w:cs="宋体" w:hint="eastAsia"/>
        </w:rPr>
        <w:t>这篇文章报道了美国解职格陵兰皮图菲克（</w:t>
      </w:r>
      <w:r>
        <w:t>Pituffik</w:t>
      </w:r>
      <w:r>
        <w:rPr>
          <w:rFonts w:ascii="宋体" w:eastAsia="宋体" w:hAnsi="宋体" w:cs="宋体" w:hint="eastAsia"/>
        </w:rPr>
        <w:t>）军事基地指挥官苏珊娜</w:t>
      </w:r>
      <w:r>
        <w:t>·</w:t>
      </w:r>
      <w:r>
        <w:rPr>
          <w:rFonts w:ascii="宋体" w:eastAsia="宋体" w:hAnsi="宋体" w:cs="宋体" w:hint="eastAsia"/>
        </w:rPr>
        <w:t>梅耶斯（</w:t>
      </w:r>
      <w:r>
        <w:t>Susannah Meyers</w:t>
      </w:r>
      <w:r>
        <w:rPr>
          <w:rFonts w:ascii="宋体" w:eastAsia="宋体" w:hAnsi="宋体" w:cs="宋体" w:hint="eastAsia"/>
        </w:rPr>
        <w:t>）的事件，原因是她被指控试图</w:t>
      </w:r>
      <w:r>
        <w:t>“</w:t>
      </w:r>
      <w:r>
        <w:rPr>
          <w:rFonts w:ascii="宋体" w:eastAsia="宋体" w:hAnsi="宋体" w:cs="宋体" w:hint="eastAsia"/>
        </w:rPr>
        <w:t>颠覆总统特朗普的议程</w:t>
      </w:r>
      <w:r>
        <w:t>”</w:t>
      </w:r>
      <w:r>
        <w:rPr>
          <w:rFonts w:ascii="宋体" w:eastAsia="宋体" w:hAnsi="宋体" w:cs="宋体" w:hint="eastAsia"/>
        </w:rPr>
        <w:t>。文章分析了事件的背景、特朗普政府对格陵兰的政策目标，以及格陵兰的地缘政治重要性。</w:t>
      </w:r>
    </w:p>
    <w:p w14:paraId="202FC804" w14:textId="77777777" w:rsidR="00A41734" w:rsidRDefault="00A41734" w:rsidP="00A41734">
      <w:r>
        <w:pict w14:anchorId="6C52F361">
          <v:rect id="_x0000_i1074" style="width:0;height:1.5pt" o:hralign="center" o:hrstd="t" o:hr="t" fillcolor="#a0a0a0" stroked="f"/>
        </w:pict>
      </w:r>
    </w:p>
    <w:p w14:paraId="64190064" w14:textId="77777777" w:rsidR="00A41734" w:rsidRDefault="00A41734" w:rsidP="00A41734">
      <w:pPr>
        <w:pStyle w:val="3"/>
      </w:pPr>
      <w:r>
        <w:rPr>
          <w:rStyle w:val="af1"/>
          <w:b w:val="0"/>
          <w:bCs w:val="0"/>
        </w:rPr>
        <w:t>文章总</w:t>
      </w:r>
      <w:r>
        <w:rPr>
          <w:rStyle w:val="af1"/>
          <w:rFonts w:ascii="宋体" w:eastAsia="宋体" w:hAnsi="宋体" w:cs="宋体" w:hint="eastAsia"/>
          <w:b w:val="0"/>
          <w:bCs w:val="0"/>
        </w:rPr>
        <w:t>结</w:t>
      </w:r>
    </w:p>
    <w:p w14:paraId="2E30EC59" w14:textId="77777777" w:rsidR="00A41734" w:rsidRDefault="00A41734" w:rsidP="00A41734">
      <w:pPr>
        <w:pStyle w:val="ae"/>
        <w:numPr>
          <w:ilvl w:val="0"/>
          <w:numId w:val="26"/>
        </w:numPr>
      </w:pPr>
      <w:r>
        <w:rPr>
          <w:rStyle w:val="af1"/>
          <w:rFonts w:ascii="宋体" w:eastAsia="宋体" w:hAnsi="宋体" w:cs="宋体" w:hint="eastAsia"/>
        </w:rPr>
        <w:t>事件概述</w:t>
      </w:r>
    </w:p>
    <w:p w14:paraId="25E7DB04" w14:textId="77777777" w:rsidR="00A41734" w:rsidRDefault="00A41734" w:rsidP="00A41734">
      <w:pPr>
        <w:widowControl/>
        <w:numPr>
          <w:ilvl w:val="1"/>
          <w:numId w:val="26"/>
        </w:numPr>
        <w:spacing w:before="100" w:beforeAutospacing="1" w:after="100" w:afterAutospacing="1"/>
        <w:jc w:val="left"/>
      </w:pPr>
      <w:r>
        <w:t>美国国防部解除了皮图菲克空间基地指挥官梅耶斯上校的职务，原因是她发送了一封电子邮件，公开反对副总统</w:t>
      </w:r>
      <w:r>
        <w:t>JD·</w:t>
      </w:r>
      <w:r>
        <w:t>万斯（</w:t>
      </w:r>
      <w:r>
        <w:t>JD Vance</w:t>
      </w:r>
      <w:r>
        <w:t>）在格陵兰访问期间的言论</w:t>
      </w:r>
      <w:r>
        <w:rPr>
          <w:rFonts w:ascii="宋体" w:eastAsia="宋体" w:hAnsi="宋体" w:cs="宋体" w:hint="eastAsia"/>
        </w:rPr>
        <w:t>。</w:t>
      </w:r>
    </w:p>
    <w:p w14:paraId="4AC9E346" w14:textId="77777777" w:rsidR="00A41734" w:rsidRDefault="00A41734" w:rsidP="00A41734">
      <w:pPr>
        <w:widowControl/>
        <w:numPr>
          <w:ilvl w:val="1"/>
          <w:numId w:val="26"/>
        </w:numPr>
        <w:spacing w:before="100" w:beforeAutospacing="1" w:after="100" w:afterAutospacing="1"/>
        <w:jc w:val="left"/>
      </w:pPr>
      <w:r>
        <w:t>五角大楼发言人称，任何</w:t>
      </w:r>
      <w:r>
        <w:t>“</w:t>
      </w:r>
      <w:r>
        <w:t>破坏指挥链或颠覆特朗普议程</w:t>
      </w:r>
      <w:r>
        <w:t>”</w:t>
      </w:r>
      <w:r>
        <w:t>的行为都将不被容忍</w:t>
      </w:r>
      <w:r>
        <w:rPr>
          <w:rFonts w:ascii="宋体" w:eastAsia="宋体" w:hAnsi="宋体" w:cs="宋体" w:hint="eastAsia"/>
        </w:rPr>
        <w:t>。</w:t>
      </w:r>
    </w:p>
    <w:p w14:paraId="3E20BE76" w14:textId="77777777" w:rsidR="00A41734" w:rsidRDefault="00A41734" w:rsidP="00A41734">
      <w:pPr>
        <w:pStyle w:val="ae"/>
        <w:numPr>
          <w:ilvl w:val="0"/>
          <w:numId w:val="26"/>
        </w:numPr>
      </w:pPr>
      <w:r>
        <w:rPr>
          <w:rStyle w:val="af1"/>
          <w:rFonts w:ascii="宋体" w:eastAsia="宋体" w:hAnsi="宋体" w:cs="宋体" w:hint="eastAsia"/>
        </w:rPr>
        <w:t>争议的背景</w:t>
      </w:r>
    </w:p>
    <w:p w14:paraId="09377A08" w14:textId="77777777" w:rsidR="00A41734" w:rsidRDefault="00A41734" w:rsidP="00A41734">
      <w:pPr>
        <w:widowControl/>
        <w:numPr>
          <w:ilvl w:val="1"/>
          <w:numId w:val="26"/>
        </w:numPr>
        <w:spacing w:before="100" w:beforeAutospacing="1" w:after="100" w:afterAutospacing="1"/>
        <w:jc w:val="left"/>
      </w:pPr>
      <w:r>
        <w:t>梅耶斯在邮件中表示，尽管万斯批评了丹麦，她将继续在基地悬挂美国、丹麦和格陵兰的旗帜。她认为，万斯讨论的美方关切并不代表基地的立场</w:t>
      </w:r>
      <w:r>
        <w:rPr>
          <w:rFonts w:ascii="宋体" w:eastAsia="宋体" w:hAnsi="宋体" w:cs="宋体" w:hint="eastAsia"/>
        </w:rPr>
        <w:t>。</w:t>
      </w:r>
    </w:p>
    <w:p w14:paraId="30512B1F" w14:textId="77777777" w:rsidR="00A41734" w:rsidRDefault="00A41734" w:rsidP="00A41734">
      <w:pPr>
        <w:widowControl/>
        <w:numPr>
          <w:ilvl w:val="1"/>
          <w:numId w:val="26"/>
        </w:numPr>
        <w:spacing w:before="100" w:beforeAutospacing="1" w:after="100" w:afterAutospacing="1"/>
        <w:jc w:val="left"/>
      </w:pPr>
      <w:r>
        <w:t>特朗普政府多次表示有意</w:t>
      </w:r>
      <w:r>
        <w:t>“</w:t>
      </w:r>
      <w:r>
        <w:t>接管</w:t>
      </w:r>
      <w:r>
        <w:t>”</w:t>
      </w:r>
      <w:r>
        <w:t>格陵兰，并不排除使用武力。万斯的访问以及相关言论引发了丹麦和格陵兰的不满</w:t>
      </w:r>
      <w:r>
        <w:rPr>
          <w:rFonts w:ascii="宋体" w:eastAsia="宋体" w:hAnsi="宋体" w:cs="宋体" w:hint="eastAsia"/>
        </w:rPr>
        <w:t>。</w:t>
      </w:r>
    </w:p>
    <w:p w14:paraId="34F0102A" w14:textId="77777777" w:rsidR="00A41734" w:rsidRDefault="00A41734" w:rsidP="00A41734">
      <w:pPr>
        <w:pStyle w:val="ae"/>
        <w:numPr>
          <w:ilvl w:val="0"/>
          <w:numId w:val="26"/>
        </w:numPr>
      </w:pPr>
      <w:r>
        <w:rPr>
          <w:rStyle w:val="af1"/>
          <w:rFonts w:ascii="宋体" w:eastAsia="宋体" w:hAnsi="宋体" w:cs="宋体" w:hint="eastAsia"/>
        </w:rPr>
        <w:t>格陵兰的地缘政治重要性</w:t>
      </w:r>
    </w:p>
    <w:p w14:paraId="78A8F52B" w14:textId="77777777" w:rsidR="00A41734" w:rsidRDefault="00A41734" w:rsidP="00A41734">
      <w:pPr>
        <w:widowControl/>
        <w:numPr>
          <w:ilvl w:val="1"/>
          <w:numId w:val="26"/>
        </w:numPr>
        <w:spacing w:before="100" w:beforeAutospacing="1" w:after="100" w:afterAutospacing="1"/>
        <w:jc w:val="left"/>
      </w:pPr>
      <w:r>
        <w:t>格陵兰因其战略位置再次成为中美地缘政治竞争的焦点</w:t>
      </w:r>
      <w:r>
        <w:rPr>
          <w:rFonts w:ascii="宋体" w:eastAsia="宋体" w:hAnsi="宋体" w:cs="宋体" w:hint="eastAsia"/>
        </w:rPr>
        <w:t>。</w:t>
      </w:r>
    </w:p>
    <w:p w14:paraId="04D271A1" w14:textId="77777777" w:rsidR="00A41734" w:rsidRDefault="00A41734" w:rsidP="00A41734">
      <w:pPr>
        <w:widowControl/>
        <w:numPr>
          <w:ilvl w:val="1"/>
          <w:numId w:val="26"/>
        </w:numPr>
        <w:spacing w:before="100" w:beforeAutospacing="1" w:after="100" w:afterAutospacing="1"/>
        <w:jc w:val="left"/>
      </w:pPr>
      <w:r>
        <w:lastRenderedPageBreak/>
        <w:t>美国自二战以来就在格陵兰保持军事存在，但目前仅剩下皮图菲克基地，驻军人数减少到约</w:t>
      </w:r>
      <w:r>
        <w:t>150</w:t>
      </w:r>
      <w:r>
        <w:t>人</w:t>
      </w:r>
      <w:r>
        <w:rPr>
          <w:rFonts w:ascii="宋体" w:eastAsia="宋体" w:hAnsi="宋体" w:cs="宋体" w:hint="eastAsia"/>
        </w:rPr>
        <w:t>。</w:t>
      </w:r>
    </w:p>
    <w:p w14:paraId="185DDC79" w14:textId="77777777" w:rsidR="00A41734" w:rsidRDefault="00A41734" w:rsidP="00A41734">
      <w:pPr>
        <w:widowControl/>
        <w:numPr>
          <w:ilvl w:val="1"/>
          <w:numId w:val="26"/>
        </w:numPr>
        <w:spacing w:before="100" w:beforeAutospacing="1" w:after="100" w:afterAutospacing="1"/>
        <w:jc w:val="left"/>
      </w:pPr>
      <w:r>
        <w:t>丹麦和格陵兰均表示愿与美国合作加强岛上的安全，但丹麦批评美方的强硬立场，并强调格陵兰的未来由当地居民决定</w:t>
      </w:r>
      <w:r>
        <w:rPr>
          <w:rFonts w:ascii="宋体" w:eastAsia="宋体" w:hAnsi="宋体" w:cs="宋体" w:hint="eastAsia"/>
        </w:rPr>
        <w:t>。</w:t>
      </w:r>
    </w:p>
    <w:p w14:paraId="63DFBD29" w14:textId="77777777" w:rsidR="00A41734" w:rsidRDefault="00A41734" w:rsidP="00A41734">
      <w:pPr>
        <w:pStyle w:val="ae"/>
        <w:numPr>
          <w:ilvl w:val="0"/>
          <w:numId w:val="26"/>
        </w:numPr>
      </w:pPr>
      <w:r>
        <w:rPr>
          <w:rStyle w:val="af1"/>
          <w:rFonts w:ascii="宋体" w:eastAsia="宋体" w:hAnsi="宋体" w:cs="宋体" w:hint="eastAsia"/>
        </w:rPr>
        <w:t>格陵兰的内部政治动态</w:t>
      </w:r>
    </w:p>
    <w:p w14:paraId="1968B85F" w14:textId="77777777" w:rsidR="00A41734" w:rsidRDefault="00A41734" w:rsidP="00A41734">
      <w:pPr>
        <w:widowControl/>
        <w:numPr>
          <w:ilvl w:val="1"/>
          <w:numId w:val="26"/>
        </w:numPr>
        <w:spacing w:before="100" w:beforeAutospacing="1" w:after="100" w:afterAutospacing="1"/>
        <w:jc w:val="left"/>
      </w:pPr>
      <w:r>
        <w:t>格陵兰近期选举后成立了新的执政联盟，其中亲独立党派获得支持，但主导的民主党（</w:t>
      </w:r>
      <w:r>
        <w:t>Demokraatit</w:t>
      </w:r>
      <w:r>
        <w:t>）选择采取较缓慢的独立路径。这可能对美国希望格陵兰迅速脱离丹麦、靠近美国的期待形成阻碍</w:t>
      </w:r>
      <w:r>
        <w:rPr>
          <w:rFonts w:ascii="宋体" w:eastAsia="宋体" w:hAnsi="宋体" w:cs="宋体" w:hint="eastAsia"/>
        </w:rPr>
        <w:t>。</w:t>
      </w:r>
    </w:p>
    <w:p w14:paraId="6175CC42" w14:textId="77777777" w:rsidR="00A41734" w:rsidRDefault="00A41734" w:rsidP="00A41734">
      <w:pPr>
        <w:widowControl/>
        <w:numPr>
          <w:ilvl w:val="1"/>
          <w:numId w:val="26"/>
        </w:numPr>
        <w:spacing w:before="100" w:beforeAutospacing="1" w:after="100" w:afterAutospacing="1"/>
        <w:jc w:val="left"/>
      </w:pPr>
      <w:r>
        <w:t>格陵兰政府希望吸引美国投资发展矿业和旅游业，但也承认在没有美国支持的情况下，防守该岛几乎是不可能的</w:t>
      </w:r>
      <w:r>
        <w:rPr>
          <w:rFonts w:ascii="宋体" w:eastAsia="宋体" w:hAnsi="宋体" w:cs="宋体" w:hint="eastAsia"/>
        </w:rPr>
        <w:t>。</w:t>
      </w:r>
    </w:p>
    <w:p w14:paraId="7F29DF35" w14:textId="77777777" w:rsidR="00A41734" w:rsidRDefault="00A41734" w:rsidP="00A41734">
      <w:pPr>
        <w:pStyle w:val="ae"/>
        <w:numPr>
          <w:ilvl w:val="0"/>
          <w:numId w:val="26"/>
        </w:numPr>
      </w:pPr>
      <w:r>
        <w:rPr>
          <w:rStyle w:val="af1"/>
          <w:rFonts w:ascii="宋体" w:eastAsia="宋体" w:hAnsi="宋体" w:cs="宋体" w:hint="eastAsia"/>
        </w:rPr>
        <w:t>外界反应</w:t>
      </w:r>
    </w:p>
    <w:p w14:paraId="0464EF4A" w14:textId="77777777" w:rsidR="00A41734" w:rsidRDefault="00A41734" w:rsidP="00A41734">
      <w:pPr>
        <w:widowControl/>
        <w:numPr>
          <w:ilvl w:val="1"/>
          <w:numId w:val="26"/>
        </w:numPr>
        <w:spacing w:before="100" w:beforeAutospacing="1" w:after="100" w:afterAutospacing="1"/>
        <w:jc w:val="left"/>
      </w:pPr>
      <w:r>
        <w:t>一些民主党人士和法律专家对特朗普政府因批评其政策而频繁解职官员表示担忧，认为这破坏了政府的中立性</w:t>
      </w:r>
      <w:r>
        <w:rPr>
          <w:rFonts w:ascii="宋体" w:eastAsia="宋体" w:hAnsi="宋体" w:cs="宋体" w:hint="eastAsia"/>
        </w:rPr>
        <w:t>。</w:t>
      </w:r>
    </w:p>
    <w:p w14:paraId="2F3CA740" w14:textId="77777777" w:rsidR="00A41734" w:rsidRDefault="00A41734" w:rsidP="00A41734">
      <w:r>
        <w:pict w14:anchorId="454FCF3E">
          <v:rect id="_x0000_i1075" style="width:0;height:1.5pt" o:hralign="center" o:hrstd="t" o:hr="t" fillcolor="#a0a0a0" stroked="f"/>
        </w:pict>
      </w:r>
    </w:p>
    <w:p w14:paraId="44E91306" w14:textId="77777777" w:rsidR="00A41734" w:rsidRDefault="00A41734" w:rsidP="00A41734">
      <w:pPr>
        <w:pStyle w:val="3"/>
      </w:pPr>
      <w:r>
        <w:rPr>
          <w:rStyle w:val="af1"/>
          <w:b w:val="0"/>
          <w:bCs w:val="0"/>
        </w:rPr>
        <w:t>主要逻</w:t>
      </w:r>
      <w:r>
        <w:rPr>
          <w:rStyle w:val="af1"/>
          <w:rFonts w:ascii="宋体" w:eastAsia="宋体" w:hAnsi="宋体" w:cs="宋体" w:hint="eastAsia"/>
          <w:b w:val="0"/>
          <w:bCs w:val="0"/>
        </w:rPr>
        <w:t>辑</w:t>
      </w:r>
    </w:p>
    <w:p w14:paraId="3C8B9FAD" w14:textId="77777777" w:rsidR="00A41734" w:rsidRDefault="00A41734" w:rsidP="00A41734">
      <w:pPr>
        <w:pStyle w:val="ae"/>
        <w:numPr>
          <w:ilvl w:val="0"/>
          <w:numId w:val="27"/>
        </w:numPr>
      </w:pPr>
      <w:r>
        <w:rPr>
          <w:rStyle w:val="af1"/>
          <w:rFonts w:ascii="宋体" w:eastAsia="宋体" w:hAnsi="宋体" w:cs="宋体" w:hint="eastAsia"/>
        </w:rPr>
        <w:t>背景铺垫：美国与格陵兰的战略博弈</w:t>
      </w:r>
    </w:p>
    <w:p w14:paraId="53798929" w14:textId="77777777" w:rsidR="00A41734" w:rsidRDefault="00A41734" w:rsidP="00A41734">
      <w:pPr>
        <w:widowControl/>
        <w:numPr>
          <w:ilvl w:val="1"/>
          <w:numId w:val="27"/>
        </w:numPr>
        <w:spacing w:before="100" w:beforeAutospacing="1" w:after="100" w:afterAutospacing="1"/>
        <w:jc w:val="left"/>
      </w:pPr>
      <w:r>
        <w:t>特朗普政府视格陵兰为重要的战略资产，希望通过强硬手段增加对岛屿的控制，但这一政策引发了丹麦和格陵兰的反对</w:t>
      </w:r>
      <w:r>
        <w:rPr>
          <w:rFonts w:ascii="宋体" w:eastAsia="宋体" w:hAnsi="宋体" w:cs="宋体" w:hint="eastAsia"/>
        </w:rPr>
        <w:t>。</w:t>
      </w:r>
    </w:p>
    <w:p w14:paraId="788FD783" w14:textId="77777777" w:rsidR="00A41734" w:rsidRDefault="00A41734" w:rsidP="00A41734">
      <w:pPr>
        <w:pStyle w:val="ae"/>
        <w:numPr>
          <w:ilvl w:val="0"/>
          <w:numId w:val="27"/>
        </w:numPr>
      </w:pPr>
      <w:r>
        <w:rPr>
          <w:rStyle w:val="af1"/>
          <w:rFonts w:ascii="宋体" w:eastAsia="宋体" w:hAnsi="宋体" w:cs="宋体" w:hint="eastAsia"/>
        </w:rPr>
        <w:t>事件核心：梅耶斯的解职</w:t>
      </w:r>
    </w:p>
    <w:p w14:paraId="414BB2D4" w14:textId="77777777" w:rsidR="00A41734" w:rsidRDefault="00A41734" w:rsidP="00A41734">
      <w:pPr>
        <w:widowControl/>
        <w:numPr>
          <w:ilvl w:val="1"/>
          <w:numId w:val="27"/>
        </w:numPr>
        <w:spacing w:before="100" w:beforeAutospacing="1" w:after="100" w:afterAutospacing="1"/>
        <w:jc w:val="left"/>
      </w:pPr>
      <w:r>
        <w:t>梅耶斯因公开反对美国副总统的言论，被指</w:t>
      </w:r>
      <w:r>
        <w:t>“</w:t>
      </w:r>
      <w:r>
        <w:t>颠覆特朗普的议程</w:t>
      </w:r>
      <w:r>
        <w:t>”</w:t>
      </w:r>
      <w:r>
        <w:t>。这一事件反映了特朗普政府在政策执行上的零容忍态度</w:t>
      </w:r>
      <w:r>
        <w:rPr>
          <w:rFonts w:ascii="宋体" w:eastAsia="宋体" w:hAnsi="宋体" w:cs="宋体" w:hint="eastAsia"/>
        </w:rPr>
        <w:t>。</w:t>
      </w:r>
    </w:p>
    <w:p w14:paraId="10183AC5" w14:textId="77777777" w:rsidR="00A41734" w:rsidRDefault="00A41734" w:rsidP="00A41734">
      <w:pPr>
        <w:pStyle w:val="ae"/>
        <w:numPr>
          <w:ilvl w:val="0"/>
          <w:numId w:val="27"/>
        </w:numPr>
      </w:pPr>
      <w:r>
        <w:rPr>
          <w:rStyle w:val="af1"/>
          <w:rFonts w:ascii="宋体" w:eastAsia="宋体" w:hAnsi="宋体" w:cs="宋体" w:hint="eastAsia"/>
        </w:rPr>
        <w:t>格陵兰的地缘政治与经济利益</w:t>
      </w:r>
    </w:p>
    <w:p w14:paraId="0C93638C" w14:textId="77777777" w:rsidR="00A41734" w:rsidRDefault="00A41734" w:rsidP="00A41734">
      <w:pPr>
        <w:widowControl/>
        <w:numPr>
          <w:ilvl w:val="1"/>
          <w:numId w:val="27"/>
        </w:numPr>
        <w:spacing w:before="100" w:beforeAutospacing="1" w:after="100" w:afterAutospacing="1"/>
        <w:jc w:val="left"/>
      </w:pPr>
      <w:r>
        <w:t>格陵兰地理位置重要，美国希望通过军事和经济合作强化其影响力，同时对抗丹麦和其他潜在竞争者</w:t>
      </w:r>
      <w:r>
        <w:rPr>
          <w:rFonts w:ascii="宋体" w:eastAsia="宋体" w:hAnsi="宋体" w:cs="宋体" w:hint="eastAsia"/>
        </w:rPr>
        <w:t>。</w:t>
      </w:r>
    </w:p>
    <w:p w14:paraId="0D5EAC62" w14:textId="77777777" w:rsidR="00A41734" w:rsidRDefault="00A41734" w:rsidP="00A41734">
      <w:pPr>
        <w:pStyle w:val="ae"/>
        <w:numPr>
          <w:ilvl w:val="0"/>
          <w:numId w:val="27"/>
        </w:numPr>
      </w:pPr>
      <w:r>
        <w:rPr>
          <w:rStyle w:val="af1"/>
          <w:rFonts w:ascii="宋体" w:eastAsia="宋体" w:hAnsi="宋体" w:cs="宋体" w:hint="eastAsia"/>
        </w:rPr>
        <w:t>未来的不确定性</w:t>
      </w:r>
    </w:p>
    <w:p w14:paraId="0407D9C3" w14:textId="77777777" w:rsidR="00A41734" w:rsidRDefault="00A41734" w:rsidP="00A41734">
      <w:pPr>
        <w:widowControl/>
        <w:numPr>
          <w:ilvl w:val="1"/>
          <w:numId w:val="27"/>
        </w:numPr>
        <w:spacing w:before="100" w:beforeAutospacing="1" w:after="100" w:afterAutospacing="1"/>
        <w:jc w:val="left"/>
      </w:pPr>
      <w:r>
        <w:t>格陵兰内部对独立的分歧以及丹麦的立场，可能延缓美国对该岛的进一步控制。美国的政策需要平衡军事、经济和外交目标</w:t>
      </w:r>
      <w:r>
        <w:rPr>
          <w:rFonts w:ascii="宋体" w:eastAsia="宋体" w:hAnsi="宋体" w:cs="宋体" w:hint="eastAsia"/>
        </w:rPr>
        <w:t>。</w:t>
      </w:r>
    </w:p>
    <w:p w14:paraId="3C39BD1F" w14:textId="77777777" w:rsidR="00A41734" w:rsidRDefault="00A41734" w:rsidP="00A41734">
      <w:r>
        <w:pict w14:anchorId="21CE52DE">
          <v:rect id="_x0000_i1076" style="width:0;height:1.5pt" o:hralign="center" o:hrstd="t" o:hr="t" fillcolor="#a0a0a0" stroked="f"/>
        </w:pict>
      </w:r>
    </w:p>
    <w:p w14:paraId="0E191958" w14:textId="77777777" w:rsidR="00A41734" w:rsidRDefault="00A41734" w:rsidP="00A41734">
      <w:pPr>
        <w:pStyle w:val="3"/>
      </w:pPr>
      <w:r>
        <w:rPr>
          <w:rStyle w:val="af1"/>
          <w:b w:val="0"/>
          <w:bCs w:val="0"/>
        </w:rPr>
        <w:t>核心观</w:t>
      </w:r>
      <w:r>
        <w:rPr>
          <w:rStyle w:val="af1"/>
          <w:rFonts w:ascii="宋体" w:eastAsia="宋体" w:hAnsi="宋体" w:cs="宋体" w:hint="eastAsia"/>
          <w:b w:val="0"/>
          <w:bCs w:val="0"/>
        </w:rPr>
        <w:t>点</w:t>
      </w:r>
    </w:p>
    <w:p w14:paraId="73EDF897" w14:textId="77777777" w:rsidR="00A41734" w:rsidRDefault="00A41734" w:rsidP="00A41734">
      <w:pPr>
        <w:pStyle w:val="ae"/>
      </w:pPr>
      <w:r>
        <w:rPr>
          <w:rFonts w:ascii="宋体" w:eastAsia="宋体" w:hAnsi="宋体" w:cs="宋体" w:hint="eastAsia"/>
        </w:rPr>
        <w:t>梅耶斯的解职事件反映了特朗普政府在推进其对格陵兰政策时的强硬立场，同时突显了格陵兰在地缘政治中的重要性。美国希望通过军事存在和经济合作扩</w:t>
      </w:r>
      <w:r>
        <w:rPr>
          <w:rFonts w:ascii="宋体" w:eastAsia="宋体" w:hAnsi="宋体" w:cs="宋体" w:hint="eastAsia"/>
        </w:rPr>
        <w:lastRenderedPageBreak/>
        <w:t>大对格陵兰的控制，但这一目标受到丹麦、格陵兰内部政治分歧以及国际社会批评的多重制约。事件也进一步揭示了特朗普政府内部对不同意见的低容忍度，这可能对其政策的执行和国际声誉产生深远影响。</w:t>
      </w:r>
    </w:p>
    <w:p w14:paraId="0B66BED5" w14:textId="77777777" w:rsidR="00A41734" w:rsidRDefault="00A41734" w:rsidP="00A41734">
      <w:r>
        <w:rPr>
          <w:rStyle w:val="messagemessagemetadatatextfxy5"/>
        </w:rPr>
        <w:t>1:49 PM</w:t>
      </w:r>
    </w:p>
    <w:p w14:paraId="7FB39C29" w14:textId="77777777" w:rsidR="00A41734" w:rsidRDefault="00A41734" w:rsidP="00A41734">
      <w:pPr>
        <w:pStyle w:val="ae"/>
      </w:pPr>
      <w:r>
        <w:rPr>
          <w:rFonts w:ascii="宋体" w:eastAsia="宋体" w:hAnsi="宋体" w:cs="宋体" w:hint="eastAsia"/>
        </w:rPr>
        <w:t>请总结文章及其的主要逻辑</w:t>
      </w:r>
    </w:p>
    <w:p w14:paraId="287AC63C" w14:textId="77777777" w:rsidR="00A41734" w:rsidRDefault="00A41734" w:rsidP="00A41734">
      <w:pPr>
        <w:rPr>
          <w:rStyle w:val="af"/>
        </w:rPr>
      </w:pPr>
      <w:r>
        <w:fldChar w:fldCharType="begin"/>
      </w:r>
      <w:r>
        <w:instrText>HYPERLINK "https://pfst.cf2.poecdn.net/base/application/1b9d0f96020f01fdf31c743d5d1423d48aa52c8f738b31b710e9f5070d28a2e2?pmaid=345373881" \t "_blank"</w:instrText>
      </w:r>
      <w:r>
        <w:fldChar w:fldCharType="separate"/>
      </w:r>
    </w:p>
    <w:p w14:paraId="0913B0A9" w14:textId="77777777" w:rsidR="00A41734" w:rsidRDefault="00A41734" w:rsidP="00A41734">
      <w:r>
        <w:rPr>
          <w:color w:val="0000FF"/>
          <w:u w:val="single"/>
        </w:rPr>
        <w:t>US fires Greenland base commander after JD Vance visit.pdf</w:t>
      </w:r>
    </w:p>
    <w:p w14:paraId="536CF419" w14:textId="77777777" w:rsidR="00A41734" w:rsidRDefault="00A41734" w:rsidP="00A41734">
      <w:pPr>
        <w:rPr>
          <w:color w:val="0000FF"/>
          <w:u w:val="single"/>
        </w:rPr>
      </w:pPr>
      <w:r>
        <w:rPr>
          <w:rStyle w:val="fileinfofiletypekzdvv"/>
          <w:color w:val="0000FF"/>
          <w:u w:val="single"/>
        </w:rPr>
        <w:t>pdf</w:t>
      </w:r>
      <w:r>
        <w:rPr>
          <w:color w:val="0000FF"/>
          <w:u w:val="single"/>
        </w:rPr>
        <w:t xml:space="preserve"> · 4 MB</w:t>
      </w:r>
    </w:p>
    <w:p w14:paraId="15DD3F79" w14:textId="77777777" w:rsidR="00A41734" w:rsidRDefault="00A41734" w:rsidP="00A41734">
      <w:r>
        <w:fldChar w:fldCharType="end"/>
      </w:r>
    </w:p>
    <w:p w14:paraId="63D8B702" w14:textId="77777777" w:rsidR="00A41734" w:rsidRDefault="00A41734" w:rsidP="00A41734">
      <w:r>
        <w:rPr>
          <w:rStyle w:val="messagemessagemetadatatextfxy5"/>
        </w:rPr>
        <w:t>1:49 PM</w:t>
      </w:r>
    </w:p>
    <w:p w14:paraId="0BF1AE75" w14:textId="77777777" w:rsidR="00A41734" w:rsidRDefault="00A41734" w:rsidP="00A41734">
      <w:pPr>
        <w:rPr>
          <w:rStyle w:val="af"/>
        </w:rPr>
      </w:pPr>
      <w:r>
        <w:fldChar w:fldCharType="begin"/>
      </w:r>
      <w:r>
        <w:instrText>HYPERLINK "/GPT-4o" \t "_blank"</w:instrText>
      </w:r>
      <w:r>
        <w:fldChar w:fldCharType="separate"/>
      </w:r>
    </w:p>
    <w:p w14:paraId="51BE731A" w14:textId="7770D30B" w:rsidR="00A41734" w:rsidRDefault="00A41734" w:rsidP="00A41734">
      <w:r>
        <w:rPr>
          <w:noProof/>
          <w:color w:val="0000FF"/>
        </w:rPr>
        <w:drawing>
          <wp:inline distT="0" distB="0" distL="0" distR="0" wp14:anchorId="034DE438" wp14:editId="7820617E">
            <wp:extent cx="190500" cy="190500"/>
            <wp:effectExtent l="0" t="0" r="0" b="0"/>
            <wp:docPr id="706189022" name="图片 47" descr="Bot image for GPT-4o">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Bot image for GPT-4o">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25299EB" w14:textId="77777777" w:rsidR="00A41734" w:rsidRDefault="00A41734" w:rsidP="00A41734">
      <w:pPr>
        <w:pStyle w:val="ae"/>
        <w:rPr>
          <w:color w:val="0000FF"/>
          <w:u w:val="single"/>
        </w:rPr>
      </w:pPr>
      <w:r>
        <w:rPr>
          <w:color w:val="0000FF"/>
          <w:u w:val="single"/>
        </w:rPr>
        <w:t>GPT-4o</w:t>
      </w:r>
    </w:p>
    <w:p w14:paraId="05E78E50" w14:textId="77777777" w:rsidR="00A41734" w:rsidRDefault="00A41734" w:rsidP="00A41734">
      <w:r>
        <w:fldChar w:fldCharType="end"/>
      </w:r>
    </w:p>
    <w:p w14:paraId="1F4B408C" w14:textId="77777777" w:rsidR="00A41734" w:rsidRDefault="00A41734" w:rsidP="00A41734">
      <w:r>
        <w:t>Poe</w:t>
      </w:r>
    </w:p>
    <w:p w14:paraId="24F7F827" w14:textId="77777777" w:rsidR="00A41734" w:rsidRDefault="00A41734" w:rsidP="00A41734">
      <w:pPr>
        <w:pStyle w:val="3"/>
      </w:pPr>
      <w:r>
        <w:t>文章总结及主要逻</w:t>
      </w:r>
      <w:r>
        <w:rPr>
          <w:rFonts w:ascii="宋体" w:eastAsia="宋体" w:hAnsi="宋体" w:cs="宋体" w:hint="eastAsia"/>
        </w:rPr>
        <w:t>辑</w:t>
      </w:r>
    </w:p>
    <w:p w14:paraId="57F7B9F9" w14:textId="77777777" w:rsidR="00A41734" w:rsidRDefault="00A41734" w:rsidP="00A41734">
      <w:pPr>
        <w:pStyle w:val="ae"/>
      </w:pPr>
      <w:r>
        <w:rPr>
          <w:rFonts w:ascii="宋体" w:eastAsia="宋体" w:hAnsi="宋体" w:cs="宋体" w:hint="eastAsia"/>
        </w:rPr>
        <w:t>这篇文章报道了美国解职格陵兰皮图菲克（</w:t>
      </w:r>
      <w:r>
        <w:t>Pituffik</w:t>
      </w:r>
      <w:r>
        <w:rPr>
          <w:rFonts w:ascii="宋体" w:eastAsia="宋体" w:hAnsi="宋体" w:cs="宋体" w:hint="eastAsia"/>
        </w:rPr>
        <w:t>）军事基地指挥官苏珊娜</w:t>
      </w:r>
      <w:r>
        <w:t>·</w:t>
      </w:r>
      <w:r>
        <w:rPr>
          <w:rFonts w:ascii="宋体" w:eastAsia="宋体" w:hAnsi="宋体" w:cs="宋体" w:hint="eastAsia"/>
        </w:rPr>
        <w:t>梅耶斯上校（</w:t>
      </w:r>
      <w:r>
        <w:t>Colonel Susannah Meyers</w:t>
      </w:r>
      <w:r>
        <w:rPr>
          <w:rFonts w:ascii="宋体" w:eastAsia="宋体" w:hAnsi="宋体" w:cs="宋体" w:hint="eastAsia"/>
        </w:rPr>
        <w:t>）的事件，分析了这一事件的背景、原因及其对美格关系和地缘政治的潜在影响。</w:t>
      </w:r>
    </w:p>
    <w:p w14:paraId="55A65C13" w14:textId="77777777" w:rsidR="00A41734" w:rsidRDefault="00A41734" w:rsidP="00A41734">
      <w:r>
        <w:pict w14:anchorId="5E38FC74">
          <v:rect id="_x0000_i1078" style="width:0;height:1.5pt" o:hralign="center" o:hrstd="t" o:hr="t" fillcolor="#a0a0a0" stroked="f"/>
        </w:pict>
      </w:r>
    </w:p>
    <w:p w14:paraId="6A271DD7" w14:textId="77777777" w:rsidR="00A41734" w:rsidRDefault="00A41734" w:rsidP="00A41734">
      <w:pPr>
        <w:pStyle w:val="3"/>
      </w:pPr>
      <w:r>
        <w:rPr>
          <w:rStyle w:val="af1"/>
          <w:b w:val="0"/>
          <w:bCs w:val="0"/>
        </w:rPr>
        <w:t>文章总</w:t>
      </w:r>
      <w:r>
        <w:rPr>
          <w:rStyle w:val="af1"/>
          <w:rFonts w:ascii="宋体" w:eastAsia="宋体" w:hAnsi="宋体" w:cs="宋体" w:hint="eastAsia"/>
          <w:b w:val="0"/>
          <w:bCs w:val="0"/>
        </w:rPr>
        <w:t>结</w:t>
      </w:r>
    </w:p>
    <w:p w14:paraId="79B0B23E" w14:textId="77777777" w:rsidR="00A41734" w:rsidRDefault="00A41734" w:rsidP="00A41734">
      <w:pPr>
        <w:pStyle w:val="ae"/>
        <w:numPr>
          <w:ilvl w:val="0"/>
          <w:numId w:val="28"/>
        </w:numPr>
      </w:pPr>
      <w:r>
        <w:rPr>
          <w:rStyle w:val="af1"/>
          <w:rFonts w:ascii="宋体" w:eastAsia="宋体" w:hAnsi="宋体" w:cs="宋体" w:hint="eastAsia"/>
        </w:rPr>
        <w:t>事件概况</w:t>
      </w:r>
    </w:p>
    <w:p w14:paraId="0AB2FF5F" w14:textId="77777777" w:rsidR="00A41734" w:rsidRDefault="00A41734" w:rsidP="00A41734">
      <w:pPr>
        <w:widowControl/>
        <w:numPr>
          <w:ilvl w:val="1"/>
          <w:numId w:val="28"/>
        </w:numPr>
        <w:spacing w:before="100" w:beforeAutospacing="1" w:after="100" w:afterAutospacing="1"/>
        <w:jc w:val="left"/>
      </w:pPr>
      <w:r>
        <w:t>美国国防部解除了梅耶斯上校的指挥权，原因是她在电子邮件中批评了美国副总统</w:t>
      </w:r>
      <w:r>
        <w:t>JD·</w:t>
      </w:r>
      <w:r>
        <w:t>万斯（</w:t>
      </w:r>
      <w:r>
        <w:t>JD Vance</w:t>
      </w:r>
      <w:r>
        <w:t>）对丹麦的严厉言论，并表示将继续在基地悬挂美国、丹麦和格陵兰的旗帜</w:t>
      </w:r>
      <w:r>
        <w:rPr>
          <w:rFonts w:ascii="宋体" w:eastAsia="宋体" w:hAnsi="宋体" w:cs="宋体" w:hint="eastAsia"/>
        </w:rPr>
        <w:t>。</w:t>
      </w:r>
    </w:p>
    <w:p w14:paraId="0FFB82F5" w14:textId="77777777" w:rsidR="00A41734" w:rsidRDefault="00A41734" w:rsidP="00A41734">
      <w:pPr>
        <w:widowControl/>
        <w:numPr>
          <w:ilvl w:val="1"/>
          <w:numId w:val="28"/>
        </w:numPr>
        <w:spacing w:before="100" w:beforeAutospacing="1" w:after="100" w:afterAutospacing="1"/>
        <w:jc w:val="left"/>
      </w:pPr>
      <w:r>
        <w:t>国防部声明称，梅耶斯因</w:t>
      </w:r>
      <w:r>
        <w:t>“</w:t>
      </w:r>
      <w:r>
        <w:t>失去了领导能力的信任</w:t>
      </w:r>
      <w:r>
        <w:t>”</w:t>
      </w:r>
      <w:r>
        <w:t>被解职，并强调指挥官必须保持非党派立场。她的职位由肖恩</w:t>
      </w:r>
      <w:r>
        <w:t>·</w:t>
      </w:r>
      <w:r>
        <w:t>李上校（</w:t>
      </w:r>
      <w:r>
        <w:t>Colonel Shawn Lee</w:t>
      </w:r>
      <w:r>
        <w:t>）接任</w:t>
      </w:r>
      <w:r>
        <w:rPr>
          <w:rFonts w:ascii="宋体" w:eastAsia="宋体" w:hAnsi="宋体" w:cs="宋体" w:hint="eastAsia"/>
        </w:rPr>
        <w:t>。</w:t>
      </w:r>
    </w:p>
    <w:p w14:paraId="3EDBA142" w14:textId="77777777" w:rsidR="00A41734" w:rsidRDefault="00A41734" w:rsidP="00A41734">
      <w:pPr>
        <w:pStyle w:val="ae"/>
        <w:numPr>
          <w:ilvl w:val="0"/>
          <w:numId w:val="28"/>
        </w:numPr>
      </w:pPr>
      <w:r>
        <w:rPr>
          <w:rStyle w:val="af1"/>
          <w:rFonts w:ascii="宋体" w:eastAsia="宋体" w:hAnsi="宋体" w:cs="宋体" w:hint="eastAsia"/>
        </w:rPr>
        <w:t>特朗普政府对格陵兰的政策</w:t>
      </w:r>
    </w:p>
    <w:p w14:paraId="0AC639EC" w14:textId="77777777" w:rsidR="00A41734" w:rsidRDefault="00A41734" w:rsidP="00A41734">
      <w:pPr>
        <w:widowControl/>
        <w:numPr>
          <w:ilvl w:val="1"/>
          <w:numId w:val="28"/>
        </w:numPr>
        <w:spacing w:before="100" w:beforeAutospacing="1" w:after="100" w:afterAutospacing="1"/>
        <w:jc w:val="left"/>
      </w:pPr>
      <w:r>
        <w:lastRenderedPageBreak/>
        <w:t>特朗普总统多次表示希望将格陵兰从丹麦接管，甚至不排除使用武力的可能性。这一立场使格陵兰成为地缘政治关注的焦点</w:t>
      </w:r>
      <w:r>
        <w:rPr>
          <w:rFonts w:ascii="宋体" w:eastAsia="宋体" w:hAnsi="宋体" w:cs="宋体" w:hint="eastAsia"/>
        </w:rPr>
        <w:t>。</w:t>
      </w:r>
    </w:p>
    <w:p w14:paraId="71A8B726" w14:textId="77777777" w:rsidR="00A41734" w:rsidRDefault="00A41734" w:rsidP="00A41734">
      <w:pPr>
        <w:widowControl/>
        <w:numPr>
          <w:ilvl w:val="1"/>
          <w:numId w:val="28"/>
        </w:numPr>
        <w:spacing w:before="100" w:beforeAutospacing="1" w:after="100" w:afterAutospacing="1"/>
        <w:jc w:val="left"/>
      </w:pPr>
      <w:r>
        <w:t>万斯在访问期间批评了丹麦政府，引发了梅耶斯上校的公开反对</w:t>
      </w:r>
      <w:r>
        <w:rPr>
          <w:rFonts w:ascii="宋体" w:eastAsia="宋体" w:hAnsi="宋体" w:cs="宋体" w:hint="eastAsia"/>
        </w:rPr>
        <w:t>。</w:t>
      </w:r>
    </w:p>
    <w:p w14:paraId="70871148" w14:textId="77777777" w:rsidR="00A41734" w:rsidRDefault="00A41734" w:rsidP="00A41734">
      <w:pPr>
        <w:pStyle w:val="ae"/>
        <w:numPr>
          <w:ilvl w:val="0"/>
          <w:numId w:val="28"/>
        </w:numPr>
      </w:pPr>
      <w:r>
        <w:rPr>
          <w:rStyle w:val="af1"/>
          <w:rFonts w:ascii="宋体" w:eastAsia="宋体" w:hAnsi="宋体" w:cs="宋体" w:hint="eastAsia"/>
        </w:rPr>
        <w:t>各方反应与地缘政治背景</w:t>
      </w:r>
    </w:p>
    <w:p w14:paraId="08AEE754" w14:textId="77777777" w:rsidR="00A41734" w:rsidRDefault="00A41734" w:rsidP="00A41734">
      <w:pPr>
        <w:widowControl/>
        <w:numPr>
          <w:ilvl w:val="1"/>
          <w:numId w:val="28"/>
        </w:numPr>
        <w:spacing w:before="100" w:beforeAutospacing="1" w:after="100" w:afterAutospacing="1"/>
        <w:jc w:val="left"/>
      </w:pPr>
      <w:r>
        <w:rPr>
          <w:rStyle w:val="af1"/>
        </w:rPr>
        <w:t>美国国内</w:t>
      </w:r>
      <w:r>
        <w:t>：梅耶斯被解职引发了民主党人和法律专家的担忧，他们认为这是特朗普政府对反对者</w:t>
      </w:r>
      <w:r>
        <w:t>“</w:t>
      </w:r>
      <w:r>
        <w:t>清洗</w:t>
      </w:r>
      <w:r>
        <w:t>”</w:t>
      </w:r>
      <w:r>
        <w:t>的又一例</w:t>
      </w:r>
      <w:r>
        <w:rPr>
          <w:rFonts w:ascii="宋体" w:eastAsia="宋体" w:hAnsi="宋体" w:cs="宋体" w:hint="eastAsia"/>
        </w:rPr>
        <w:t>。</w:t>
      </w:r>
    </w:p>
    <w:p w14:paraId="38ED31D8" w14:textId="77777777" w:rsidR="00A41734" w:rsidRDefault="00A41734" w:rsidP="00A41734">
      <w:pPr>
        <w:widowControl/>
        <w:numPr>
          <w:ilvl w:val="1"/>
          <w:numId w:val="28"/>
        </w:numPr>
        <w:spacing w:before="100" w:beforeAutospacing="1" w:after="100" w:afterAutospacing="1"/>
        <w:jc w:val="left"/>
      </w:pPr>
      <w:r>
        <w:rPr>
          <w:rStyle w:val="af1"/>
        </w:rPr>
        <w:t>丹麦与格陵兰</w:t>
      </w:r>
      <w:r>
        <w:t>：丹麦作为北约盟友，公开批评万斯和特朗普的言论，强调格陵兰的未来应由格陵兰人民决定。格陵兰新组建的执政联盟主张缓慢推进独立，这可能与美国希望其迅速脱离丹麦的意图相冲突</w:t>
      </w:r>
      <w:r>
        <w:rPr>
          <w:rFonts w:ascii="宋体" w:eastAsia="宋体" w:hAnsi="宋体" w:cs="宋体" w:hint="eastAsia"/>
        </w:rPr>
        <w:t>。</w:t>
      </w:r>
    </w:p>
    <w:p w14:paraId="7E9E0B60" w14:textId="77777777" w:rsidR="00A41734" w:rsidRDefault="00A41734" w:rsidP="00A41734">
      <w:pPr>
        <w:widowControl/>
        <w:numPr>
          <w:ilvl w:val="1"/>
          <w:numId w:val="28"/>
        </w:numPr>
        <w:spacing w:before="100" w:beforeAutospacing="1" w:after="100" w:afterAutospacing="1"/>
        <w:jc w:val="left"/>
      </w:pPr>
      <w:r>
        <w:rPr>
          <w:rStyle w:val="af1"/>
        </w:rPr>
        <w:t>格陵兰的立场</w:t>
      </w:r>
      <w:r>
        <w:t>：格陵兰欢迎美国投资其矿业和旅游业，但承认没有美国的支持几乎无法独立防御</w:t>
      </w:r>
      <w:r>
        <w:rPr>
          <w:rFonts w:ascii="宋体" w:eastAsia="宋体" w:hAnsi="宋体" w:cs="宋体" w:hint="eastAsia"/>
        </w:rPr>
        <w:t>。</w:t>
      </w:r>
    </w:p>
    <w:p w14:paraId="10274EE6" w14:textId="77777777" w:rsidR="00A41734" w:rsidRDefault="00A41734" w:rsidP="00A41734">
      <w:pPr>
        <w:pStyle w:val="ae"/>
        <w:numPr>
          <w:ilvl w:val="0"/>
          <w:numId w:val="28"/>
        </w:numPr>
      </w:pPr>
      <w:r>
        <w:rPr>
          <w:rStyle w:val="af1"/>
          <w:rFonts w:ascii="宋体" w:eastAsia="宋体" w:hAnsi="宋体" w:cs="宋体" w:hint="eastAsia"/>
        </w:rPr>
        <w:t>军事与历史背景</w:t>
      </w:r>
    </w:p>
    <w:p w14:paraId="4F0A8C1F" w14:textId="77777777" w:rsidR="00A41734" w:rsidRDefault="00A41734" w:rsidP="00A41734">
      <w:pPr>
        <w:widowControl/>
        <w:numPr>
          <w:ilvl w:val="1"/>
          <w:numId w:val="28"/>
        </w:numPr>
        <w:spacing w:before="100" w:beforeAutospacing="1" w:after="100" w:afterAutospacing="1"/>
        <w:jc w:val="left"/>
      </w:pPr>
      <w:r>
        <w:t>美国自二战以来在格陵兰维持军事存在，但目前仅剩皮图菲克一个基地和约</w:t>
      </w:r>
      <w:r>
        <w:t>150</w:t>
      </w:r>
      <w:r>
        <w:t>名驻军，规模远小于历史巅峰时期</w:t>
      </w:r>
      <w:r>
        <w:rPr>
          <w:rFonts w:ascii="宋体" w:eastAsia="宋体" w:hAnsi="宋体" w:cs="宋体" w:hint="eastAsia"/>
        </w:rPr>
        <w:t>。</w:t>
      </w:r>
    </w:p>
    <w:p w14:paraId="62AE4E70" w14:textId="77777777" w:rsidR="00A41734" w:rsidRDefault="00A41734" w:rsidP="00A41734">
      <w:pPr>
        <w:widowControl/>
        <w:numPr>
          <w:ilvl w:val="1"/>
          <w:numId w:val="28"/>
        </w:numPr>
        <w:spacing w:before="100" w:beforeAutospacing="1" w:after="100" w:afterAutospacing="1"/>
        <w:jc w:val="left"/>
      </w:pPr>
      <w:r>
        <w:t>梅耶斯的解职突显了美军内部因地缘政治策略分歧而产生的紧张局势</w:t>
      </w:r>
      <w:r>
        <w:rPr>
          <w:rFonts w:ascii="宋体" w:eastAsia="宋体" w:hAnsi="宋体" w:cs="宋体" w:hint="eastAsia"/>
        </w:rPr>
        <w:t>。</w:t>
      </w:r>
    </w:p>
    <w:p w14:paraId="5403FBF9" w14:textId="77777777" w:rsidR="00A41734" w:rsidRDefault="00A41734" w:rsidP="00A41734">
      <w:r>
        <w:pict w14:anchorId="4B39CC41">
          <v:rect id="_x0000_i1079" style="width:0;height:1.5pt" o:hralign="center" o:hrstd="t" o:hr="t" fillcolor="#a0a0a0" stroked="f"/>
        </w:pict>
      </w:r>
    </w:p>
    <w:p w14:paraId="37E65EC4" w14:textId="77777777" w:rsidR="00A41734" w:rsidRDefault="00A41734" w:rsidP="00A41734">
      <w:pPr>
        <w:pStyle w:val="3"/>
      </w:pPr>
      <w:r>
        <w:rPr>
          <w:rStyle w:val="af1"/>
          <w:b w:val="0"/>
          <w:bCs w:val="0"/>
        </w:rPr>
        <w:t>主要逻</w:t>
      </w:r>
      <w:r>
        <w:rPr>
          <w:rStyle w:val="af1"/>
          <w:rFonts w:ascii="宋体" w:eastAsia="宋体" w:hAnsi="宋体" w:cs="宋体" w:hint="eastAsia"/>
          <w:b w:val="0"/>
          <w:bCs w:val="0"/>
        </w:rPr>
        <w:t>辑</w:t>
      </w:r>
    </w:p>
    <w:p w14:paraId="1BCE60D8" w14:textId="77777777" w:rsidR="00A41734" w:rsidRDefault="00A41734" w:rsidP="00A41734">
      <w:pPr>
        <w:pStyle w:val="ae"/>
        <w:numPr>
          <w:ilvl w:val="0"/>
          <w:numId w:val="29"/>
        </w:numPr>
      </w:pPr>
      <w:r>
        <w:rPr>
          <w:rStyle w:val="af1"/>
          <w:rFonts w:ascii="宋体" w:eastAsia="宋体" w:hAnsi="宋体" w:cs="宋体" w:hint="eastAsia"/>
        </w:rPr>
        <w:t>背景铺垫：格陵兰的地缘战略重要性</w:t>
      </w:r>
    </w:p>
    <w:p w14:paraId="5765F790" w14:textId="77777777" w:rsidR="00A41734" w:rsidRDefault="00A41734" w:rsidP="00A41734">
      <w:pPr>
        <w:widowControl/>
        <w:numPr>
          <w:ilvl w:val="1"/>
          <w:numId w:val="29"/>
        </w:numPr>
        <w:spacing w:before="100" w:beforeAutospacing="1" w:after="100" w:afterAutospacing="1"/>
        <w:jc w:val="left"/>
      </w:pPr>
      <w:r>
        <w:t>格陵兰位于北极地区，是大国博弈的重要区域。美国对其军事和经济控制的兴趣在特朗普政府时期显著上升</w:t>
      </w:r>
      <w:r>
        <w:rPr>
          <w:rFonts w:ascii="宋体" w:eastAsia="宋体" w:hAnsi="宋体" w:cs="宋体" w:hint="eastAsia"/>
        </w:rPr>
        <w:t>。</w:t>
      </w:r>
    </w:p>
    <w:p w14:paraId="7DD738E2" w14:textId="77777777" w:rsidR="00A41734" w:rsidRDefault="00A41734" w:rsidP="00A41734">
      <w:pPr>
        <w:pStyle w:val="ae"/>
        <w:numPr>
          <w:ilvl w:val="0"/>
          <w:numId w:val="29"/>
        </w:numPr>
      </w:pPr>
      <w:r>
        <w:rPr>
          <w:rStyle w:val="af1"/>
          <w:rFonts w:ascii="宋体" w:eastAsia="宋体" w:hAnsi="宋体" w:cs="宋体" w:hint="eastAsia"/>
        </w:rPr>
        <w:t>事件核心：梅耶斯的公开反对与解职</w:t>
      </w:r>
    </w:p>
    <w:p w14:paraId="44AE33AE" w14:textId="77777777" w:rsidR="00A41734" w:rsidRDefault="00A41734" w:rsidP="00A41734">
      <w:pPr>
        <w:widowControl/>
        <w:numPr>
          <w:ilvl w:val="1"/>
          <w:numId w:val="29"/>
        </w:numPr>
        <w:spacing w:before="100" w:beforeAutospacing="1" w:after="100" w:afterAutospacing="1"/>
        <w:jc w:val="left"/>
      </w:pPr>
      <w:r>
        <w:t>梅耶斯上校因公开反对副总统万斯对丹麦的批评，被指控</w:t>
      </w:r>
      <w:r>
        <w:t>“</w:t>
      </w:r>
      <w:r>
        <w:t>破坏链条指挥</w:t>
      </w:r>
      <w:r>
        <w:t>”</w:t>
      </w:r>
      <w:r>
        <w:t>和</w:t>
      </w:r>
      <w:r>
        <w:t>“</w:t>
      </w:r>
      <w:r>
        <w:t>试图颠覆总统议程</w:t>
      </w:r>
      <w:r>
        <w:t>”</w:t>
      </w:r>
      <w:r>
        <w:t>，因此被解职</w:t>
      </w:r>
      <w:r>
        <w:rPr>
          <w:rFonts w:ascii="宋体" w:eastAsia="宋体" w:hAnsi="宋体" w:cs="宋体" w:hint="eastAsia"/>
        </w:rPr>
        <w:t>。</w:t>
      </w:r>
    </w:p>
    <w:p w14:paraId="6A018488" w14:textId="77777777" w:rsidR="00A41734" w:rsidRDefault="00A41734" w:rsidP="00A41734">
      <w:pPr>
        <w:pStyle w:val="ae"/>
        <w:numPr>
          <w:ilvl w:val="0"/>
          <w:numId w:val="29"/>
        </w:numPr>
      </w:pPr>
      <w:r>
        <w:rPr>
          <w:rStyle w:val="af1"/>
          <w:rFonts w:ascii="宋体" w:eastAsia="宋体" w:hAnsi="宋体" w:cs="宋体" w:hint="eastAsia"/>
        </w:rPr>
        <w:t>特朗普政府的强硬立场</w:t>
      </w:r>
    </w:p>
    <w:p w14:paraId="57464BF1" w14:textId="77777777" w:rsidR="00A41734" w:rsidRDefault="00A41734" w:rsidP="00A41734">
      <w:pPr>
        <w:widowControl/>
        <w:numPr>
          <w:ilvl w:val="1"/>
          <w:numId w:val="29"/>
        </w:numPr>
        <w:spacing w:before="100" w:beforeAutospacing="1" w:after="100" w:afterAutospacing="1"/>
        <w:jc w:val="left"/>
      </w:pPr>
      <w:r>
        <w:t>特朗普政府对格陵兰表现出强硬的地缘政治野心，试图通过外交和经济手段逐步加强对该地区的控制</w:t>
      </w:r>
      <w:r>
        <w:rPr>
          <w:rFonts w:ascii="宋体" w:eastAsia="宋体" w:hAnsi="宋体" w:cs="宋体" w:hint="eastAsia"/>
        </w:rPr>
        <w:t>。</w:t>
      </w:r>
    </w:p>
    <w:p w14:paraId="3EDC4407" w14:textId="77777777" w:rsidR="00A41734" w:rsidRDefault="00A41734" w:rsidP="00A41734">
      <w:pPr>
        <w:pStyle w:val="ae"/>
        <w:numPr>
          <w:ilvl w:val="0"/>
          <w:numId w:val="29"/>
        </w:numPr>
      </w:pPr>
      <w:r>
        <w:rPr>
          <w:rStyle w:val="af1"/>
          <w:rFonts w:ascii="宋体" w:eastAsia="宋体" w:hAnsi="宋体" w:cs="宋体" w:hint="eastAsia"/>
        </w:rPr>
        <w:t>广泛影响：地缘政治与美格关系的复杂化</w:t>
      </w:r>
    </w:p>
    <w:p w14:paraId="232A9477" w14:textId="77777777" w:rsidR="00A41734" w:rsidRDefault="00A41734" w:rsidP="00A41734">
      <w:pPr>
        <w:widowControl/>
        <w:numPr>
          <w:ilvl w:val="1"/>
          <w:numId w:val="29"/>
        </w:numPr>
        <w:spacing w:before="100" w:beforeAutospacing="1" w:after="100" w:afterAutospacing="1"/>
        <w:jc w:val="left"/>
      </w:pPr>
      <w:r>
        <w:t>梅耶斯事件不仅反映了特朗普政府内部对不同意见的低容忍度，也揭示了美格关系因美国的政策目标而日益复杂</w:t>
      </w:r>
      <w:r>
        <w:rPr>
          <w:rFonts w:ascii="宋体" w:eastAsia="宋体" w:hAnsi="宋体" w:cs="宋体" w:hint="eastAsia"/>
        </w:rPr>
        <w:t>。</w:t>
      </w:r>
    </w:p>
    <w:p w14:paraId="338E5D7E" w14:textId="77777777" w:rsidR="00A41734" w:rsidRDefault="00A41734" w:rsidP="00A41734">
      <w:pPr>
        <w:widowControl/>
        <w:numPr>
          <w:ilvl w:val="1"/>
          <w:numId w:val="29"/>
        </w:numPr>
        <w:spacing w:before="100" w:beforeAutospacing="1" w:after="100" w:afterAutospacing="1"/>
        <w:jc w:val="left"/>
      </w:pPr>
      <w:r>
        <w:t>格陵兰对美国的军事和投资支持充满依赖，但对其未来主权的主张可能与美国利益不一致</w:t>
      </w:r>
      <w:r>
        <w:rPr>
          <w:rFonts w:ascii="宋体" w:eastAsia="宋体" w:hAnsi="宋体" w:cs="宋体" w:hint="eastAsia"/>
        </w:rPr>
        <w:t>。</w:t>
      </w:r>
    </w:p>
    <w:p w14:paraId="77A57074" w14:textId="77777777" w:rsidR="00A41734" w:rsidRDefault="00A41734" w:rsidP="00A41734">
      <w:r>
        <w:pict w14:anchorId="035DA97E">
          <v:rect id="_x0000_i1080" style="width:0;height:1.5pt" o:hralign="center" o:hrstd="t" o:hr="t" fillcolor="#a0a0a0" stroked="f"/>
        </w:pict>
      </w:r>
    </w:p>
    <w:p w14:paraId="20D80F7F" w14:textId="77777777" w:rsidR="00A41734" w:rsidRDefault="00A41734" w:rsidP="00A41734">
      <w:pPr>
        <w:pStyle w:val="3"/>
      </w:pPr>
      <w:r>
        <w:rPr>
          <w:rStyle w:val="af1"/>
          <w:b w:val="0"/>
          <w:bCs w:val="0"/>
        </w:rPr>
        <w:lastRenderedPageBreak/>
        <w:t>核心观</w:t>
      </w:r>
      <w:r>
        <w:rPr>
          <w:rStyle w:val="af1"/>
          <w:rFonts w:ascii="宋体" w:eastAsia="宋体" w:hAnsi="宋体" w:cs="宋体" w:hint="eastAsia"/>
          <w:b w:val="0"/>
          <w:bCs w:val="0"/>
        </w:rPr>
        <w:t>点</w:t>
      </w:r>
    </w:p>
    <w:p w14:paraId="1BD750A2" w14:textId="77777777" w:rsidR="00A41734" w:rsidRDefault="00A41734" w:rsidP="00A41734">
      <w:pPr>
        <w:pStyle w:val="ae"/>
      </w:pPr>
      <w:r>
        <w:rPr>
          <w:rFonts w:ascii="宋体" w:eastAsia="宋体" w:hAnsi="宋体" w:cs="宋体" w:hint="eastAsia"/>
        </w:rPr>
        <w:t>梅耶斯上校因公开反对美国副总统的言论而被解职，突显了特朗普政府在地缘政治问题上的强硬策略和内部整肃倾向。格陵兰作为北极地区的重要战略地点，成为美中俄博弈的焦点，但其对主权的坚持和丹麦的支持可能与美国的扩张性政策目标产生冲突。事件反映了美格关系的复杂性，以及军事外交政策对地缘战略格局的深远影响。</w:t>
      </w:r>
    </w:p>
    <w:p w14:paraId="2E3D13FF" w14:textId="77777777" w:rsidR="00A41734" w:rsidRDefault="00A41734" w:rsidP="00A41734">
      <w:r>
        <w:rPr>
          <w:rStyle w:val="messagemessagemetadatatextfxy5"/>
        </w:rPr>
        <w:t>1:49 PM</w:t>
      </w:r>
    </w:p>
    <w:p w14:paraId="7834D980" w14:textId="77777777" w:rsidR="00A41734" w:rsidRDefault="00A41734" w:rsidP="00A41734">
      <w:pPr>
        <w:pStyle w:val="ae"/>
      </w:pPr>
      <w:r>
        <w:rPr>
          <w:rFonts w:ascii="宋体" w:eastAsia="宋体" w:hAnsi="宋体" w:cs="宋体" w:hint="eastAsia"/>
        </w:rPr>
        <w:t>请总结文章及其的主要逻辑</w:t>
      </w:r>
    </w:p>
    <w:p w14:paraId="1E8908BA" w14:textId="77777777" w:rsidR="00A41734" w:rsidRDefault="00A41734" w:rsidP="00A41734">
      <w:pPr>
        <w:rPr>
          <w:rStyle w:val="af"/>
        </w:rPr>
      </w:pPr>
      <w:r>
        <w:fldChar w:fldCharType="begin"/>
      </w:r>
      <w:r>
        <w:instrText>HYPERLINK "https://pfst.cf2.poecdn.net/base/application/b39f1e7ba5e08b41acab1d4a43043d465769c04f6736ed75554be3b977253dd6?pmaid=345373974" \t "_blank"</w:instrText>
      </w:r>
      <w:r>
        <w:fldChar w:fldCharType="separate"/>
      </w:r>
    </w:p>
    <w:p w14:paraId="0A20798D" w14:textId="77777777" w:rsidR="00A41734" w:rsidRDefault="00A41734" w:rsidP="00A41734">
      <w:r>
        <w:rPr>
          <w:color w:val="0000FF"/>
          <w:u w:val="single"/>
        </w:rPr>
        <w:t>Exporters on China’s trade war front line defy US ‘paper tiger’.pdf</w:t>
      </w:r>
    </w:p>
    <w:p w14:paraId="1AE3CF9F" w14:textId="77777777" w:rsidR="00A41734" w:rsidRDefault="00A41734" w:rsidP="00A41734">
      <w:pPr>
        <w:rPr>
          <w:color w:val="0000FF"/>
          <w:u w:val="single"/>
        </w:rPr>
      </w:pPr>
      <w:r>
        <w:rPr>
          <w:rStyle w:val="fileinfofiletypekzdvv"/>
          <w:color w:val="0000FF"/>
          <w:u w:val="single"/>
        </w:rPr>
        <w:t>pdf</w:t>
      </w:r>
      <w:r>
        <w:rPr>
          <w:color w:val="0000FF"/>
          <w:u w:val="single"/>
        </w:rPr>
        <w:t xml:space="preserve"> · 5 MB</w:t>
      </w:r>
    </w:p>
    <w:p w14:paraId="30A0BF7C" w14:textId="77777777" w:rsidR="00A41734" w:rsidRDefault="00A41734" w:rsidP="00A41734">
      <w:r>
        <w:fldChar w:fldCharType="end"/>
      </w:r>
    </w:p>
    <w:p w14:paraId="21DEBEC8" w14:textId="77777777" w:rsidR="00A41734" w:rsidRDefault="00A41734" w:rsidP="00A41734">
      <w:r>
        <w:rPr>
          <w:rStyle w:val="messagemessagemetadatatextfxy5"/>
        </w:rPr>
        <w:t>1:49 PM</w:t>
      </w:r>
    </w:p>
    <w:p w14:paraId="7949C41D" w14:textId="77777777" w:rsidR="00A41734" w:rsidRDefault="00A41734" w:rsidP="00A41734">
      <w:pPr>
        <w:rPr>
          <w:rStyle w:val="af"/>
        </w:rPr>
      </w:pPr>
      <w:r>
        <w:fldChar w:fldCharType="begin"/>
      </w:r>
      <w:r>
        <w:instrText>HYPERLINK "/GPT-4o" \t "_blank"</w:instrText>
      </w:r>
      <w:r>
        <w:fldChar w:fldCharType="separate"/>
      </w:r>
    </w:p>
    <w:p w14:paraId="1DF574FD" w14:textId="4CEA2061" w:rsidR="00A41734" w:rsidRDefault="00A41734" w:rsidP="00A41734">
      <w:r>
        <w:rPr>
          <w:noProof/>
          <w:color w:val="0000FF"/>
        </w:rPr>
        <w:drawing>
          <wp:inline distT="0" distB="0" distL="0" distR="0" wp14:anchorId="3B3BEC03" wp14:editId="15E4731A">
            <wp:extent cx="190500" cy="190500"/>
            <wp:effectExtent l="0" t="0" r="0" b="0"/>
            <wp:docPr id="59645814" name="图片 46" descr="Bot image for GPT-4o">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Bot image for GPT-4o">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C95C97A" w14:textId="77777777" w:rsidR="00A41734" w:rsidRDefault="00A41734" w:rsidP="00A41734">
      <w:pPr>
        <w:pStyle w:val="ae"/>
        <w:rPr>
          <w:color w:val="0000FF"/>
          <w:u w:val="single"/>
        </w:rPr>
      </w:pPr>
      <w:r>
        <w:rPr>
          <w:color w:val="0000FF"/>
          <w:u w:val="single"/>
        </w:rPr>
        <w:t>GPT-4o</w:t>
      </w:r>
    </w:p>
    <w:p w14:paraId="495F36AB" w14:textId="77777777" w:rsidR="00A41734" w:rsidRDefault="00A41734" w:rsidP="00A41734">
      <w:r>
        <w:fldChar w:fldCharType="end"/>
      </w:r>
    </w:p>
    <w:p w14:paraId="64C126F2" w14:textId="77777777" w:rsidR="00A41734" w:rsidRDefault="00A41734" w:rsidP="00A41734">
      <w:r>
        <w:t>Poe</w:t>
      </w:r>
    </w:p>
    <w:p w14:paraId="60FFF02C" w14:textId="77777777" w:rsidR="00A41734" w:rsidRDefault="00A41734" w:rsidP="00A41734">
      <w:pPr>
        <w:pStyle w:val="3"/>
      </w:pPr>
      <w:r>
        <w:t>文章总结及主要逻</w:t>
      </w:r>
      <w:r>
        <w:rPr>
          <w:rFonts w:ascii="宋体" w:eastAsia="宋体" w:hAnsi="宋体" w:cs="宋体" w:hint="eastAsia"/>
        </w:rPr>
        <w:t>辑</w:t>
      </w:r>
    </w:p>
    <w:p w14:paraId="55ADB527" w14:textId="77777777" w:rsidR="00A41734" w:rsidRDefault="00A41734" w:rsidP="00A41734">
      <w:pPr>
        <w:pStyle w:val="ae"/>
      </w:pPr>
      <w:r>
        <w:rPr>
          <w:rFonts w:ascii="宋体" w:eastAsia="宋体" w:hAnsi="宋体" w:cs="宋体" w:hint="eastAsia"/>
        </w:rPr>
        <w:t>这篇文章聚焦中国在美中贸易战背景下的出口企业，特别是以义乌为代表的</w:t>
      </w:r>
      <w:r>
        <w:t>“</w:t>
      </w:r>
      <w:r>
        <w:rPr>
          <w:rFonts w:ascii="宋体" w:eastAsia="宋体" w:hAnsi="宋体" w:cs="宋体" w:hint="eastAsia"/>
        </w:rPr>
        <w:t>小商品之都</w:t>
      </w:r>
      <w:r>
        <w:t>”</w:t>
      </w:r>
      <w:r>
        <w:rPr>
          <w:rFonts w:ascii="宋体" w:eastAsia="宋体" w:hAnsi="宋体" w:cs="宋体" w:hint="eastAsia"/>
        </w:rPr>
        <w:t>如何应对美国加征高额关税的挑战。文章描绘了中国企业在贸易战中的坚韧与应对策略，同时分析了贸易战对中国不同地区和行业的实际影响。</w:t>
      </w:r>
    </w:p>
    <w:p w14:paraId="040B8BF6" w14:textId="77777777" w:rsidR="00A41734" w:rsidRDefault="00A41734" w:rsidP="00A41734">
      <w:r>
        <w:pict w14:anchorId="04DA137F">
          <v:rect id="_x0000_i1082" style="width:0;height:1.5pt" o:hralign="center" o:hrstd="t" o:hr="t" fillcolor="#a0a0a0" stroked="f"/>
        </w:pict>
      </w:r>
    </w:p>
    <w:p w14:paraId="4A051A55" w14:textId="77777777" w:rsidR="00A41734" w:rsidRDefault="00A41734" w:rsidP="00A41734">
      <w:pPr>
        <w:pStyle w:val="3"/>
      </w:pPr>
      <w:r>
        <w:rPr>
          <w:rStyle w:val="af1"/>
          <w:b w:val="0"/>
          <w:bCs w:val="0"/>
        </w:rPr>
        <w:t>文章总</w:t>
      </w:r>
      <w:r>
        <w:rPr>
          <w:rStyle w:val="af1"/>
          <w:rFonts w:ascii="宋体" w:eastAsia="宋体" w:hAnsi="宋体" w:cs="宋体" w:hint="eastAsia"/>
          <w:b w:val="0"/>
          <w:bCs w:val="0"/>
        </w:rPr>
        <w:t>结</w:t>
      </w:r>
    </w:p>
    <w:p w14:paraId="40D01109" w14:textId="77777777" w:rsidR="00A41734" w:rsidRDefault="00A41734" w:rsidP="00A41734">
      <w:pPr>
        <w:pStyle w:val="ae"/>
        <w:numPr>
          <w:ilvl w:val="0"/>
          <w:numId w:val="30"/>
        </w:numPr>
      </w:pPr>
      <w:r>
        <w:rPr>
          <w:rStyle w:val="af1"/>
          <w:rFonts w:ascii="宋体" w:eastAsia="宋体" w:hAnsi="宋体" w:cs="宋体" w:hint="eastAsia"/>
        </w:rPr>
        <w:t>义乌出口商的态度与应对</w:t>
      </w:r>
    </w:p>
    <w:p w14:paraId="092A5E2A" w14:textId="77777777" w:rsidR="00A41734" w:rsidRDefault="00A41734" w:rsidP="00A41734">
      <w:pPr>
        <w:widowControl/>
        <w:numPr>
          <w:ilvl w:val="1"/>
          <w:numId w:val="30"/>
        </w:numPr>
        <w:spacing w:before="100" w:beforeAutospacing="1" w:after="100" w:afterAutospacing="1"/>
        <w:jc w:val="left"/>
      </w:pPr>
      <w:r>
        <w:t>义乌的出口商展现出坚韧和乐观的态度。许多商人认为美国总统特朗普的关税政策不会持久，甚至将其视为</w:t>
      </w:r>
      <w:r>
        <w:t>“</w:t>
      </w:r>
      <w:r>
        <w:t>纸老虎</w:t>
      </w:r>
      <w:r>
        <w:t>”</w:t>
      </w:r>
      <w:r>
        <w:rPr>
          <w:rFonts w:ascii="宋体" w:eastAsia="宋体" w:hAnsi="宋体" w:cs="宋体" w:hint="eastAsia"/>
        </w:rPr>
        <w:t>。</w:t>
      </w:r>
    </w:p>
    <w:p w14:paraId="396B2735" w14:textId="77777777" w:rsidR="00A41734" w:rsidRDefault="00A41734" w:rsidP="00A41734">
      <w:pPr>
        <w:widowControl/>
        <w:numPr>
          <w:ilvl w:val="1"/>
          <w:numId w:val="30"/>
        </w:numPr>
        <w:spacing w:before="100" w:beforeAutospacing="1" w:after="100" w:afterAutospacing="1"/>
        <w:jc w:val="left"/>
      </w:pPr>
      <w:r>
        <w:lastRenderedPageBreak/>
        <w:t>出口商例如</w:t>
      </w:r>
      <w:r>
        <w:t>Kenny Qi</w:t>
      </w:r>
      <w:r>
        <w:t>（销售特朗普竞选帽和</w:t>
      </w:r>
      <w:r>
        <w:t>T</w:t>
      </w:r>
      <w:r>
        <w:t>恤）表示，美国消费者最终将承担关税成本，而中国企业有能力通过储蓄和</w:t>
      </w:r>
      <w:r>
        <w:t>“</w:t>
      </w:r>
      <w:r>
        <w:t>吃苦耐劳</w:t>
      </w:r>
      <w:r>
        <w:t>”</w:t>
      </w:r>
      <w:r>
        <w:t>渡过难关</w:t>
      </w:r>
      <w:r>
        <w:rPr>
          <w:rFonts w:ascii="宋体" w:eastAsia="宋体" w:hAnsi="宋体" w:cs="宋体" w:hint="eastAsia"/>
        </w:rPr>
        <w:t>。</w:t>
      </w:r>
    </w:p>
    <w:p w14:paraId="5ECBEDB3" w14:textId="77777777" w:rsidR="00A41734" w:rsidRDefault="00A41734" w:rsidP="00A41734">
      <w:pPr>
        <w:widowControl/>
        <w:numPr>
          <w:ilvl w:val="1"/>
          <w:numId w:val="30"/>
        </w:numPr>
        <w:spacing w:before="100" w:beforeAutospacing="1" w:after="100" w:afterAutospacing="1"/>
        <w:jc w:val="left"/>
      </w:pPr>
      <w:r>
        <w:t>一些出口商拒绝因关税而降低价格，即使取消订单迫使他们裁员。义乌企业还开放自身的客户网络，帮助依赖美国市场的其他制造商多元化出口</w:t>
      </w:r>
      <w:r>
        <w:rPr>
          <w:rFonts w:ascii="宋体" w:eastAsia="宋体" w:hAnsi="宋体" w:cs="宋体" w:hint="eastAsia"/>
        </w:rPr>
        <w:t>。</w:t>
      </w:r>
    </w:p>
    <w:p w14:paraId="506AD6E0" w14:textId="77777777" w:rsidR="00A41734" w:rsidRDefault="00A41734" w:rsidP="00A41734">
      <w:pPr>
        <w:pStyle w:val="ae"/>
        <w:numPr>
          <w:ilvl w:val="0"/>
          <w:numId w:val="30"/>
        </w:numPr>
      </w:pPr>
      <w:r>
        <w:rPr>
          <w:rStyle w:val="af1"/>
          <w:rFonts w:ascii="宋体" w:eastAsia="宋体" w:hAnsi="宋体" w:cs="宋体" w:hint="eastAsia"/>
        </w:rPr>
        <w:t>北京的强硬回应</w:t>
      </w:r>
    </w:p>
    <w:p w14:paraId="2DC229F7" w14:textId="77777777" w:rsidR="00A41734" w:rsidRDefault="00A41734" w:rsidP="00A41734">
      <w:pPr>
        <w:widowControl/>
        <w:numPr>
          <w:ilvl w:val="1"/>
          <w:numId w:val="30"/>
        </w:numPr>
        <w:spacing w:before="100" w:beforeAutospacing="1" w:after="100" w:afterAutospacing="1"/>
        <w:jc w:val="left"/>
      </w:pPr>
      <w:r>
        <w:t>中国政府通过民族主义宣传激励公众迎接经济挑战，例如引用毛泽东在朝鲜战争时期的讲话，强调反击美国的决心</w:t>
      </w:r>
      <w:r>
        <w:rPr>
          <w:rFonts w:ascii="宋体" w:eastAsia="宋体" w:hAnsi="宋体" w:cs="宋体" w:hint="eastAsia"/>
        </w:rPr>
        <w:t>。</w:t>
      </w:r>
    </w:p>
    <w:p w14:paraId="0CD0B35D" w14:textId="77777777" w:rsidR="00A41734" w:rsidRDefault="00A41734" w:rsidP="00A41734">
      <w:pPr>
        <w:widowControl/>
        <w:numPr>
          <w:ilvl w:val="1"/>
          <w:numId w:val="30"/>
        </w:numPr>
        <w:spacing w:before="100" w:beforeAutospacing="1" w:after="100" w:afterAutospacing="1"/>
        <w:jc w:val="left"/>
      </w:pPr>
      <w:r>
        <w:t>除了提高报复性关税，北京还采取措施限制美国电影进入中国市场，并警告国民减少赴美旅行和留学</w:t>
      </w:r>
      <w:r>
        <w:rPr>
          <w:rFonts w:ascii="宋体" w:eastAsia="宋体" w:hAnsi="宋体" w:cs="宋体" w:hint="eastAsia"/>
        </w:rPr>
        <w:t>。</w:t>
      </w:r>
    </w:p>
    <w:p w14:paraId="3D7DA6F7" w14:textId="77777777" w:rsidR="00A41734" w:rsidRDefault="00A41734" w:rsidP="00A41734">
      <w:pPr>
        <w:pStyle w:val="ae"/>
        <w:numPr>
          <w:ilvl w:val="0"/>
          <w:numId w:val="30"/>
        </w:numPr>
      </w:pPr>
      <w:r>
        <w:rPr>
          <w:rStyle w:val="af1"/>
          <w:rFonts w:ascii="宋体" w:eastAsia="宋体" w:hAnsi="宋体" w:cs="宋体" w:hint="eastAsia"/>
        </w:rPr>
        <w:t>贸易战的行业影响</w:t>
      </w:r>
    </w:p>
    <w:p w14:paraId="187B23B4" w14:textId="77777777" w:rsidR="00A41734" w:rsidRDefault="00A41734" w:rsidP="00A41734">
      <w:pPr>
        <w:widowControl/>
        <w:numPr>
          <w:ilvl w:val="1"/>
          <w:numId w:val="30"/>
        </w:numPr>
        <w:spacing w:before="100" w:beforeAutospacing="1" w:after="100" w:afterAutospacing="1"/>
        <w:jc w:val="left"/>
      </w:pPr>
      <w:r>
        <w:t>义乌等小商品出口商因多元化市场（如欧洲和发展中国家）而较具韧性。而大型制造商，比如郑州的富士康（苹果手机主要供应商），对美国市场的依赖更高，面临更大压力</w:t>
      </w:r>
      <w:r>
        <w:rPr>
          <w:rFonts w:ascii="宋体" w:eastAsia="宋体" w:hAnsi="宋体" w:cs="宋体" w:hint="eastAsia"/>
        </w:rPr>
        <w:t>。</w:t>
      </w:r>
    </w:p>
    <w:p w14:paraId="47157F4A" w14:textId="77777777" w:rsidR="00A41734" w:rsidRDefault="00A41734" w:rsidP="00A41734">
      <w:pPr>
        <w:widowControl/>
        <w:numPr>
          <w:ilvl w:val="1"/>
          <w:numId w:val="30"/>
        </w:numPr>
        <w:spacing w:before="100" w:beforeAutospacing="1" w:after="100" w:afterAutospacing="1"/>
        <w:jc w:val="left"/>
      </w:pPr>
      <w:r>
        <w:t>富士康员工担忧关税将导致生产减少和工作机会减少，苹果也已开始增加从印度向美国运输</w:t>
      </w:r>
      <w:r>
        <w:t>iPhone</w:t>
      </w:r>
      <w:r>
        <w:t>的航班以应对冲击</w:t>
      </w:r>
      <w:r>
        <w:rPr>
          <w:rFonts w:ascii="宋体" w:eastAsia="宋体" w:hAnsi="宋体" w:cs="宋体" w:hint="eastAsia"/>
        </w:rPr>
        <w:t>。</w:t>
      </w:r>
    </w:p>
    <w:p w14:paraId="1EC11DFD" w14:textId="77777777" w:rsidR="00A41734" w:rsidRDefault="00A41734" w:rsidP="00A41734">
      <w:pPr>
        <w:pStyle w:val="ae"/>
        <w:numPr>
          <w:ilvl w:val="0"/>
          <w:numId w:val="30"/>
        </w:numPr>
      </w:pPr>
      <w:r>
        <w:rPr>
          <w:rStyle w:val="af1"/>
          <w:rFonts w:ascii="宋体" w:eastAsia="宋体" w:hAnsi="宋体" w:cs="宋体" w:hint="eastAsia"/>
        </w:rPr>
        <w:t>美国市场的双重特性</w:t>
      </w:r>
    </w:p>
    <w:p w14:paraId="71A84029" w14:textId="77777777" w:rsidR="00A41734" w:rsidRDefault="00A41734" w:rsidP="00A41734">
      <w:pPr>
        <w:widowControl/>
        <w:numPr>
          <w:ilvl w:val="1"/>
          <w:numId w:val="30"/>
        </w:numPr>
        <w:spacing w:before="100" w:beforeAutospacing="1" w:after="100" w:afterAutospacing="1"/>
        <w:jc w:val="left"/>
      </w:pPr>
      <w:r>
        <w:t>尽管中美贸易战升级，美国市场仍是中国出口商的重要目标。其消费能力和规模无可替代，出口商不得不在应对挑战的同时努力保持市场份额</w:t>
      </w:r>
      <w:r>
        <w:rPr>
          <w:rFonts w:ascii="宋体" w:eastAsia="宋体" w:hAnsi="宋体" w:cs="宋体" w:hint="eastAsia"/>
        </w:rPr>
        <w:t>。</w:t>
      </w:r>
    </w:p>
    <w:p w14:paraId="5EB24926" w14:textId="77777777" w:rsidR="00A41734" w:rsidRDefault="00A41734" w:rsidP="00A41734">
      <w:pPr>
        <w:widowControl/>
        <w:numPr>
          <w:ilvl w:val="1"/>
          <w:numId w:val="30"/>
        </w:numPr>
        <w:spacing w:before="100" w:beforeAutospacing="1" w:after="100" w:afterAutospacing="1"/>
        <w:jc w:val="left"/>
      </w:pPr>
      <w:r>
        <w:t>一些出口商品的高利润率（如特朗普竞选帽）使得关税的影响可以部分被吸收，最终成本转嫁给美国消费者</w:t>
      </w:r>
      <w:r>
        <w:rPr>
          <w:rFonts w:ascii="宋体" w:eastAsia="宋体" w:hAnsi="宋体" w:cs="宋体" w:hint="eastAsia"/>
        </w:rPr>
        <w:t>。</w:t>
      </w:r>
    </w:p>
    <w:p w14:paraId="78AD1224" w14:textId="77777777" w:rsidR="00A41734" w:rsidRDefault="00A41734" w:rsidP="00A41734">
      <w:r>
        <w:pict w14:anchorId="3D2AB1E6">
          <v:rect id="_x0000_i1083" style="width:0;height:1.5pt" o:hralign="center" o:hrstd="t" o:hr="t" fillcolor="#a0a0a0" stroked="f"/>
        </w:pict>
      </w:r>
    </w:p>
    <w:p w14:paraId="229DD907" w14:textId="77777777" w:rsidR="00A41734" w:rsidRDefault="00A41734" w:rsidP="00A41734">
      <w:pPr>
        <w:pStyle w:val="3"/>
      </w:pPr>
      <w:r>
        <w:rPr>
          <w:rStyle w:val="af1"/>
          <w:b w:val="0"/>
          <w:bCs w:val="0"/>
        </w:rPr>
        <w:t>主要逻</w:t>
      </w:r>
      <w:r>
        <w:rPr>
          <w:rStyle w:val="af1"/>
          <w:rFonts w:ascii="宋体" w:eastAsia="宋体" w:hAnsi="宋体" w:cs="宋体" w:hint="eastAsia"/>
          <w:b w:val="0"/>
          <w:bCs w:val="0"/>
        </w:rPr>
        <w:t>辑</w:t>
      </w:r>
    </w:p>
    <w:p w14:paraId="1C9BB564" w14:textId="77777777" w:rsidR="00A41734" w:rsidRDefault="00A41734" w:rsidP="00A41734">
      <w:pPr>
        <w:pStyle w:val="ae"/>
        <w:numPr>
          <w:ilvl w:val="0"/>
          <w:numId w:val="31"/>
        </w:numPr>
      </w:pPr>
      <w:r>
        <w:rPr>
          <w:rStyle w:val="af1"/>
          <w:rFonts w:ascii="宋体" w:eastAsia="宋体" w:hAnsi="宋体" w:cs="宋体" w:hint="eastAsia"/>
        </w:rPr>
        <w:t>背景铺垫：中美贸易战的升级</w:t>
      </w:r>
    </w:p>
    <w:p w14:paraId="1C8A7A9F" w14:textId="77777777" w:rsidR="00A41734" w:rsidRDefault="00A41734" w:rsidP="00A41734">
      <w:pPr>
        <w:widowControl/>
        <w:numPr>
          <w:ilvl w:val="1"/>
          <w:numId w:val="31"/>
        </w:numPr>
        <w:spacing w:before="100" w:beforeAutospacing="1" w:after="100" w:afterAutospacing="1"/>
        <w:jc w:val="left"/>
      </w:pPr>
      <w:r>
        <w:t>特朗普对中国商品加征超过选举时承诺的</w:t>
      </w:r>
      <w:r>
        <w:t>60%</w:t>
      </w:r>
      <w:r>
        <w:t>关税（实际高达</w:t>
      </w:r>
      <w:r>
        <w:t>125%</w:t>
      </w:r>
      <w:r>
        <w:t>），加剧了中美贸易战的紧张局势，导致全球市场动荡</w:t>
      </w:r>
      <w:r>
        <w:rPr>
          <w:rFonts w:ascii="宋体" w:eastAsia="宋体" w:hAnsi="宋体" w:cs="宋体" w:hint="eastAsia"/>
        </w:rPr>
        <w:t>。</w:t>
      </w:r>
    </w:p>
    <w:p w14:paraId="078EEF92" w14:textId="77777777" w:rsidR="00A41734" w:rsidRDefault="00A41734" w:rsidP="00A41734">
      <w:pPr>
        <w:widowControl/>
        <w:numPr>
          <w:ilvl w:val="1"/>
          <w:numId w:val="31"/>
        </w:numPr>
        <w:spacing w:before="100" w:beforeAutospacing="1" w:after="100" w:afterAutospacing="1"/>
        <w:jc w:val="left"/>
      </w:pPr>
      <w:r>
        <w:t>中国以提高报复性关税和限制美国文化产品为回应，同时通过民族主义宣传强化民众信心</w:t>
      </w:r>
      <w:r>
        <w:rPr>
          <w:rFonts w:ascii="宋体" w:eastAsia="宋体" w:hAnsi="宋体" w:cs="宋体" w:hint="eastAsia"/>
        </w:rPr>
        <w:t>。</w:t>
      </w:r>
    </w:p>
    <w:p w14:paraId="1189644C" w14:textId="77777777" w:rsidR="00A41734" w:rsidRDefault="00A41734" w:rsidP="00A41734">
      <w:pPr>
        <w:pStyle w:val="ae"/>
        <w:numPr>
          <w:ilvl w:val="0"/>
          <w:numId w:val="31"/>
        </w:numPr>
      </w:pPr>
      <w:r>
        <w:rPr>
          <w:rStyle w:val="af1"/>
          <w:rFonts w:ascii="宋体" w:eastAsia="宋体" w:hAnsi="宋体" w:cs="宋体" w:hint="eastAsia"/>
        </w:rPr>
        <w:t>义乌模式的韧性</w:t>
      </w:r>
    </w:p>
    <w:p w14:paraId="5ED96A2F" w14:textId="77777777" w:rsidR="00A41734" w:rsidRDefault="00A41734" w:rsidP="00A41734">
      <w:pPr>
        <w:widowControl/>
        <w:numPr>
          <w:ilvl w:val="1"/>
          <w:numId w:val="31"/>
        </w:numPr>
        <w:spacing w:before="100" w:beforeAutospacing="1" w:after="100" w:afterAutospacing="1"/>
        <w:jc w:val="left"/>
      </w:pPr>
      <w:r>
        <w:t>义乌的企业因为产品种类丰富、市场多元化，在贸易战中展现出较强的抗压能力。义乌出口商的</w:t>
      </w:r>
      <w:r>
        <w:t>“</w:t>
      </w:r>
      <w:r>
        <w:t>吃苦耐劳</w:t>
      </w:r>
      <w:r>
        <w:t>”</w:t>
      </w:r>
      <w:r>
        <w:t>精神和储蓄文化成为其应对危机的重要优势</w:t>
      </w:r>
      <w:r>
        <w:rPr>
          <w:rFonts w:ascii="宋体" w:eastAsia="宋体" w:hAnsi="宋体" w:cs="宋体" w:hint="eastAsia"/>
        </w:rPr>
        <w:t>。</w:t>
      </w:r>
    </w:p>
    <w:p w14:paraId="55CB7E37" w14:textId="77777777" w:rsidR="00A41734" w:rsidRDefault="00A41734" w:rsidP="00A41734">
      <w:pPr>
        <w:widowControl/>
        <w:numPr>
          <w:ilvl w:val="1"/>
          <w:numId w:val="31"/>
        </w:numPr>
        <w:spacing w:before="100" w:beforeAutospacing="1" w:after="100" w:afterAutospacing="1"/>
        <w:jc w:val="left"/>
      </w:pPr>
      <w:r>
        <w:lastRenderedPageBreak/>
        <w:t>义乌企业还积极帮助其他更依赖美国市场的制造商，展现了产业协同的灵活性</w:t>
      </w:r>
      <w:r>
        <w:rPr>
          <w:rFonts w:ascii="宋体" w:eastAsia="宋体" w:hAnsi="宋体" w:cs="宋体" w:hint="eastAsia"/>
        </w:rPr>
        <w:t>。</w:t>
      </w:r>
    </w:p>
    <w:p w14:paraId="7AB5E875" w14:textId="77777777" w:rsidR="00A41734" w:rsidRDefault="00A41734" w:rsidP="00A41734">
      <w:pPr>
        <w:pStyle w:val="ae"/>
        <w:numPr>
          <w:ilvl w:val="0"/>
          <w:numId w:val="31"/>
        </w:numPr>
      </w:pPr>
      <w:r>
        <w:rPr>
          <w:rStyle w:val="af1"/>
          <w:rFonts w:ascii="宋体" w:eastAsia="宋体" w:hAnsi="宋体" w:cs="宋体" w:hint="eastAsia"/>
        </w:rPr>
        <w:t>不同行业的差异化影响</w:t>
      </w:r>
    </w:p>
    <w:p w14:paraId="2FA3C099" w14:textId="77777777" w:rsidR="00A41734" w:rsidRDefault="00A41734" w:rsidP="00A41734">
      <w:pPr>
        <w:widowControl/>
        <w:numPr>
          <w:ilvl w:val="1"/>
          <w:numId w:val="31"/>
        </w:numPr>
        <w:spacing w:before="100" w:beforeAutospacing="1" w:after="100" w:afterAutospacing="1"/>
        <w:jc w:val="left"/>
      </w:pPr>
      <w:r>
        <w:t>小商品出口商受贸易战波及较小，能够通过多元化出口市场缓解冲击；而像富士康这样的高科技制造商受到的影响更为直接和深远</w:t>
      </w:r>
      <w:r>
        <w:rPr>
          <w:rFonts w:ascii="宋体" w:eastAsia="宋体" w:hAnsi="宋体" w:cs="宋体" w:hint="eastAsia"/>
        </w:rPr>
        <w:t>。</w:t>
      </w:r>
    </w:p>
    <w:p w14:paraId="38207D3B" w14:textId="77777777" w:rsidR="00A41734" w:rsidRDefault="00A41734" w:rsidP="00A41734">
      <w:pPr>
        <w:pStyle w:val="ae"/>
        <w:numPr>
          <w:ilvl w:val="0"/>
          <w:numId w:val="31"/>
        </w:numPr>
      </w:pPr>
      <w:r>
        <w:rPr>
          <w:rStyle w:val="af1"/>
          <w:rFonts w:ascii="宋体" w:eastAsia="宋体" w:hAnsi="宋体" w:cs="宋体" w:hint="eastAsia"/>
        </w:rPr>
        <w:t>美国市场的关键地位</w:t>
      </w:r>
    </w:p>
    <w:p w14:paraId="51711D7E" w14:textId="77777777" w:rsidR="00A41734" w:rsidRDefault="00A41734" w:rsidP="00A41734">
      <w:pPr>
        <w:widowControl/>
        <w:numPr>
          <w:ilvl w:val="1"/>
          <w:numId w:val="31"/>
        </w:numPr>
        <w:spacing w:before="100" w:beforeAutospacing="1" w:after="100" w:afterAutospacing="1"/>
        <w:jc w:val="left"/>
      </w:pPr>
      <w:r>
        <w:t>虽然贸易战使中美贸易关系紧张，但美国市场的消费能力和规模依然是中国出口商无法忽视的目标。出口商需在维持市场份额和应对高关税之间找到平衡</w:t>
      </w:r>
      <w:r>
        <w:rPr>
          <w:rFonts w:ascii="宋体" w:eastAsia="宋体" w:hAnsi="宋体" w:cs="宋体" w:hint="eastAsia"/>
        </w:rPr>
        <w:t>。</w:t>
      </w:r>
    </w:p>
    <w:p w14:paraId="7B855B8A" w14:textId="77777777" w:rsidR="00A41734" w:rsidRDefault="00A41734" w:rsidP="00A41734">
      <w:r>
        <w:pict w14:anchorId="29F79854">
          <v:rect id="_x0000_i1084" style="width:0;height:1.5pt" o:hralign="center" o:hrstd="t" o:hr="t" fillcolor="#a0a0a0" stroked="f"/>
        </w:pict>
      </w:r>
    </w:p>
    <w:p w14:paraId="4615A522" w14:textId="77777777" w:rsidR="00A41734" w:rsidRDefault="00A41734" w:rsidP="00A41734">
      <w:pPr>
        <w:pStyle w:val="3"/>
      </w:pPr>
      <w:r>
        <w:rPr>
          <w:rStyle w:val="af1"/>
          <w:b w:val="0"/>
          <w:bCs w:val="0"/>
        </w:rPr>
        <w:t>核心观</w:t>
      </w:r>
      <w:r>
        <w:rPr>
          <w:rStyle w:val="af1"/>
          <w:rFonts w:ascii="宋体" w:eastAsia="宋体" w:hAnsi="宋体" w:cs="宋体" w:hint="eastAsia"/>
          <w:b w:val="0"/>
          <w:bCs w:val="0"/>
        </w:rPr>
        <w:t>点</w:t>
      </w:r>
    </w:p>
    <w:p w14:paraId="476CE7B0" w14:textId="77777777" w:rsidR="00A41734" w:rsidRDefault="00A41734" w:rsidP="00A41734">
      <w:pPr>
        <w:pStyle w:val="ae"/>
      </w:pPr>
      <w:r>
        <w:rPr>
          <w:rFonts w:ascii="宋体" w:eastAsia="宋体" w:hAnsi="宋体" w:cs="宋体" w:hint="eastAsia"/>
        </w:rPr>
        <w:t>义乌等小商品出口商在中美贸易战中展现出坚韧与灵活，通过多元化市场和储蓄文化抵御关税冲击。而大型制造商如富士康则面临更大压力，可能因美国市场依赖度高而受创。尽管贸易战升级，美国市场的消费能力依然对中国出口商具有吸引力。与此同时，中国政府以民族主义宣传和经济对策强化内部信心，凸显了长期对抗的准备和决心。</w:t>
      </w:r>
    </w:p>
    <w:p w14:paraId="380118B7" w14:textId="77777777" w:rsidR="00A41734" w:rsidRDefault="00A41734" w:rsidP="00A41734">
      <w:r>
        <w:rPr>
          <w:rStyle w:val="messagemessagemetadatatextfxy5"/>
        </w:rPr>
        <w:t>1:49 PM</w:t>
      </w:r>
    </w:p>
    <w:p w14:paraId="1D1DECCA" w14:textId="77777777" w:rsidR="00A41734" w:rsidRDefault="00A41734" w:rsidP="00A41734">
      <w:pPr>
        <w:pStyle w:val="ae"/>
      </w:pPr>
      <w:r>
        <w:rPr>
          <w:rFonts w:ascii="宋体" w:eastAsia="宋体" w:hAnsi="宋体" w:cs="宋体" w:hint="eastAsia"/>
        </w:rPr>
        <w:t>请总结文章及其的主要逻辑</w:t>
      </w:r>
    </w:p>
    <w:p w14:paraId="2011BFBA" w14:textId="77777777" w:rsidR="00A41734" w:rsidRDefault="00A41734" w:rsidP="00A41734">
      <w:pPr>
        <w:rPr>
          <w:rStyle w:val="af"/>
        </w:rPr>
      </w:pPr>
      <w:r>
        <w:fldChar w:fldCharType="begin"/>
      </w:r>
      <w:r>
        <w:instrText>HYPERLINK "https://pfst.cf2.poecdn.net/base/application/5681247b7db2a928209e7e54ef5afb39bb0ccd6e5b068437530a685e27e7386b?pmaid=345374065" \t "_blank"</w:instrText>
      </w:r>
      <w:r>
        <w:fldChar w:fldCharType="separate"/>
      </w:r>
    </w:p>
    <w:p w14:paraId="63F4FAD7" w14:textId="77777777" w:rsidR="00A41734" w:rsidRDefault="00A41734" w:rsidP="00A41734">
      <w:r>
        <w:rPr>
          <w:color w:val="0000FF"/>
          <w:u w:val="single"/>
        </w:rPr>
        <w:t>‘The end of an era.’ What next for global trade_.pdf</w:t>
      </w:r>
    </w:p>
    <w:p w14:paraId="4847F3C1" w14:textId="77777777" w:rsidR="00A41734" w:rsidRDefault="00A41734" w:rsidP="00A41734">
      <w:pPr>
        <w:rPr>
          <w:color w:val="0000FF"/>
          <w:u w:val="single"/>
        </w:rPr>
      </w:pPr>
      <w:r>
        <w:rPr>
          <w:rStyle w:val="fileinfofiletypekzdvv"/>
          <w:color w:val="0000FF"/>
          <w:u w:val="single"/>
        </w:rPr>
        <w:t>pdf</w:t>
      </w:r>
      <w:r>
        <w:rPr>
          <w:color w:val="0000FF"/>
          <w:u w:val="single"/>
        </w:rPr>
        <w:t xml:space="preserve"> · 3 MB</w:t>
      </w:r>
    </w:p>
    <w:p w14:paraId="0B5F114D" w14:textId="77777777" w:rsidR="00A41734" w:rsidRDefault="00A41734" w:rsidP="00A41734">
      <w:r>
        <w:fldChar w:fldCharType="end"/>
      </w:r>
    </w:p>
    <w:p w14:paraId="592776CF" w14:textId="77777777" w:rsidR="00A41734" w:rsidRDefault="00A41734" w:rsidP="00A41734">
      <w:r>
        <w:rPr>
          <w:rStyle w:val="messagemessagemetadatatextfxy5"/>
        </w:rPr>
        <w:t>1:49 PM</w:t>
      </w:r>
    </w:p>
    <w:p w14:paraId="5A05DA1C" w14:textId="77777777" w:rsidR="00A41734" w:rsidRDefault="00A41734" w:rsidP="00A41734">
      <w:pPr>
        <w:rPr>
          <w:rStyle w:val="af"/>
        </w:rPr>
      </w:pPr>
      <w:r>
        <w:fldChar w:fldCharType="begin"/>
      </w:r>
      <w:r>
        <w:instrText>HYPERLINK "/GPT-4o" \t "_blank"</w:instrText>
      </w:r>
      <w:r>
        <w:fldChar w:fldCharType="separate"/>
      </w:r>
    </w:p>
    <w:p w14:paraId="2D8D4821" w14:textId="4D167EC0" w:rsidR="00A41734" w:rsidRDefault="00A41734" w:rsidP="00A41734">
      <w:r>
        <w:rPr>
          <w:noProof/>
          <w:color w:val="0000FF"/>
        </w:rPr>
        <w:drawing>
          <wp:inline distT="0" distB="0" distL="0" distR="0" wp14:anchorId="1A9B84D7" wp14:editId="23F1FF86">
            <wp:extent cx="190500" cy="190500"/>
            <wp:effectExtent l="0" t="0" r="0" b="0"/>
            <wp:docPr id="212350190" name="图片 45" descr="Bot image for GPT-4o">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Bot image for GPT-4o">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014D94E" w14:textId="77777777" w:rsidR="00A41734" w:rsidRDefault="00A41734" w:rsidP="00A41734">
      <w:pPr>
        <w:pStyle w:val="ae"/>
        <w:rPr>
          <w:color w:val="0000FF"/>
          <w:u w:val="single"/>
        </w:rPr>
      </w:pPr>
      <w:r>
        <w:rPr>
          <w:color w:val="0000FF"/>
          <w:u w:val="single"/>
        </w:rPr>
        <w:t>GPT-4o</w:t>
      </w:r>
    </w:p>
    <w:p w14:paraId="5AE14B78" w14:textId="77777777" w:rsidR="00A41734" w:rsidRDefault="00A41734" w:rsidP="00A41734">
      <w:r>
        <w:fldChar w:fldCharType="end"/>
      </w:r>
    </w:p>
    <w:p w14:paraId="10191509" w14:textId="77777777" w:rsidR="00A41734" w:rsidRDefault="00A41734" w:rsidP="00A41734">
      <w:r>
        <w:t>Poe</w:t>
      </w:r>
    </w:p>
    <w:p w14:paraId="2D48B6F7" w14:textId="77777777" w:rsidR="00A41734" w:rsidRDefault="00A41734" w:rsidP="00A41734">
      <w:pPr>
        <w:pStyle w:val="3"/>
      </w:pPr>
      <w:r>
        <w:lastRenderedPageBreak/>
        <w:t>文章总结及主要逻</w:t>
      </w:r>
      <w:r>
        <w:rPr>
          <w:rFonts w:ascii="宋体" w:eastAsia="宋体" w:hAnsi="宋体" w:cs="宋体" w:hint="eastAsia"/>
        </w:rPr>
        <w:t>辑</w:t>
      </w:r>
    </w:p>
    <w:p w14:paraId="599FDA26" w14:textId="77777777" w:rsidR="00A41734" w:rsidRDefault="00A41734" w:rsidP="00A41734">
      <w:pPr>
        <w:pStyle w:val="ae"/>
      </w:pPr>
      <w:r>
        <w:rPr>
          <w:rFonts w:ascii="宋体" w:eastAsia="宋体" w:hAnsi="宋体" w:cs="宋体" w:hint="eastAsia"/>
        </w:rPr>
        <w:t>这篇文章探讨了特朗普政府通过高关税政策对全球贸易体系的冲击，分析了美国日益孤立的贸易政策如何推动其他国家加速构建不依赖美国的贸易关系。文章还讨论了中美贸易战的深远影响以及各国为应对新形势所采取的策略。</w:t>
      </w:r>
    </w:p>
    <w:p w14:paraId="6480DB63" w14:textId="77777777" w:rsidR="00A41734" w:rsidRDefault="00A41734" w:rsidP="00A41734">
      <w:r>
        <w:pict w14:anchorId="5B43FA08">
          <v:rect id="_x0000_i1086" style="width:0;height:1.5pt" o:hralign="center" o:hrstd="t" o:hr="t" fillcolor="#a0a0a0" stroked="f"/>
        </w:pict>
      </w:r>
    </w:p>
    <w:p w14:paraId="3E6D6145" w14:textId="77777777" w:rsidR="00A41734" w:rsidRDefault="00A41734" w:rsidP="00A41734">
      <w:pPr>
        <w:pStyle w:val="3"/>
      </w:pPr>
      <w:r>
        <w:rPr>
          <w:rStyle w:val="af1"/>
          <w:b w:val="0"/>
          <w:bCs w:val="0"/>
        </w:rPr>
        <w:t>文章总</w:t>
      </w:r>
      <w:r>
        <w:rPr>
          <w:rStyle w:val="af1"/>
          <w:rFonts w:ascii="宋体" w:eastAsia="宋体" w:hAnsi="宋体" w:cs="宋体" w:hint="eastAsia"/>
          <w:b w:val="0"/>
          <w:bCs w:val="0"/>
        </w:rPr>
        <w:t>结</w:t>
      </w:r>
    </w:p>
    <w:p w14:paraId="05397B06" w14:textId="77777777" w:rsidR="00A41734" w:rsidRDefault="00A41734" w:rsidP="00A41734">
      <w:pPr>
        <w:pStyle w:val="ae"/>
        <w:numPr>
          <w:ilvl w:val="0"/>
          <w:numId w:val="32"/>
        </w:numPr>
      </w:pPr>
      <w:r>
        <w:rPr>
          <w:rStyle w:val="af1"/>
          <w:rFonts w:ascii="宋体" w:eastAsia="宋体" w:hAnsi="宋体" w:cs="宋体" w:hint="eastAsia"/>
        </w:rPr>
        <w:t>美国政策与全球贸易的冲击</w:t>
      </w:r>
    </w:p>
    <w:p w14:paraId="09313853" w14:textId="77777777" w:rsidR="00A41734" w:rsidRDefault="00A41734" w:rsidP="00A41734">
      <w:pPr>
        <w:widowControl/>
        <w:numPr>
          <w:ilvl w:val="1"/>
          <w:numId w:val="32"/>
        </w:numPr>
        <w:spacing w:before="100" w:beforeAutospacing="1" w:after="100" w:afterAutospacing="1"/>
        <w:jc w:val="left"/>
      </w:pPr>
      <w:r>
        <w:t>特朗普政府于</w:t>
      </w:r>
      <w:r>
        <w:t>4</w:t>
      </w:r>
      <w:r>
        <w:t>月</w:t>
      </w:r>
      <w:r>
        <w:t>2</w:t>
      </w:r>
      <w:r>
        <w:t>日推出的</w:t>
      </w:r>
      <w:r>
        <w:t>“</w:t>
      </w:r>
      <w:r>
        <w:t>解放日</w:t>
      </w:r>
      <w:r>
        <w:t>”</w:t>
      </w:r>
      <w:r>
        <w:t>关税政策大幅提高了对中国商品的关税（达</w:t>
      </w:r>
      <w:r>
        <w:t>125%</w:t>
      </w:r>
      <w:r>
        <w:t>），并对其他国家实施了不同程度的关税。这一政策引发了全球市场的剧烈反应</w:t>
      </w:r>
      <w:r>
        <w:rPr>
          <w:rFonts w:ascii="宋体" w:eastAsia="宋体" w:hAnsi="宋体" w:cs="宋体" w:hint="eastAsia"/>
        </w:rPr>
        <w:t>。</w:t>
      </w:r>
    </w:p>
    <w:p w14:paraId="404A82E5" w14:textId="77777777" w:rsidR="00A41734" w:rsidRDefault="00A41734" w:rsidP="00A41734">
      <w:pPr>
        <w:widowControl/>
        <w:numPr>
          <w:ilvl w:val="1"/>
          <w:numId w:val="32"/>
        </w:numPr>
        <w:spacing w:before="100" w:beforeAutospacing="1" w:after="100" w:afterAutospacing="1"/>
        <w:jc w:val="left"/>
      </w:pPr>
      <w:r>
        <w:t>美国总统及其发言人表示，美国市场对全球仍具有吸引力，各国</w:t>
      </w:r>
      <w:r>
        <w:t>“</w:t>
      </w:r>
      <w:r>
        <w:t>需要我们的消费者</w:t>
      </w:r>
      <w:r>
        <w:t>”</w:t>
      </w:r>
      <w:r>
        <w:t>。然而，许多国家对美国的不确定性和贸易保护主义深感担忧，认为这标志着全球贸易体系的</w:t>
      </w:r>
      <w:r>
        <w:t>“</w:t>
      </w:r>
      <w:r>
        <w:t>一个时代的终结</w:t>
      </w:r>
      <w:r>
        <w:t>”</w:t>
      </w:r>
      <w:r>
        <w:rPr>
          <w:rFonts w:ascii="宋体" w:eastAsia="宋体" w:hAnsi="宋体" w:cs="宋体" w:hint="eastAsia"/>
        </w:rPr>
        <w:t>。</w:t>
      </w:r>
    </w:p>
    <w:p w14:paraId="058C749F" w14:textId="77777777" w:rsidR="00A41734" w:rsidRDefault="00A41734" w:rsidP="00A41734">
      <w:pPr>
        <w:pStyle w:val="ae"/>
        <w:numPr>
          <w:ilvl w:val="0"/>
          <w:numId w:val="32"/>
        </w:numPr>
      </w:pPr>
      <w:r>
        <w:rPr>
          <w:rStyle w:val="af1"/>
          <w:rFonts w:ascii="宋体" w:eastAsia="宋体" w:hAnsi="宋体" w:cs="宋体" w:hint="eastAsia"/>
        </w:rPr>
        <w:t>各国的应对措施</w:t>
      </w:r>
    </w:p>
    <w:p w14:paraId="78629AAD" w14:textId="77777777" w:rsidR="00A41734" w:rsidRDefault="00A41734" w:rsidP="00A41734">
      <w:pPr>
        <w:widowControl/>
        <w:numPr>
          <w:ilvl w:val="1"/>
          <w:numId w:val="32"/>
        </w:numPr>
        <w:spacing w:before="100" w:beforeAutospacing="1" w:after="100" w:afterAutospacing="1"/>
        <w:jc w:val="left"/>
      </w:pPr>
      <w:r>
        <w:rPr>
          <w:rStyle w:val="af1"/>
        </w:rPr>
        <w:t>亚洲</w:t>
      </w:r>
      <w:r>
        <w:t>：东南亚国家受到美国关税的冲击最为严重，这些国家原本依赖出口到西方市场。为了减少对美依赖，这些国家正积极构建新的贸易关系。例如，东盟（</w:t>
      </w:r>
      <w:r>
        <w:t>ASEAN</w:t>
      </w:r>
      <w:r>
        <w:t>）正与海湾合作委员会（</w:t>
      </w:r>
      <w:r>
        <w:t>GCC</w:t>
      </w:r>
      <w:r>
        <w:t>）谈判建立新的贸易协定</w:t>
      </w:r>
      <w:r>
        <w:rPr>
          <w:rFonts w:ascii="宋体" w:eastAsia="宋体" w:hAnsi="宋体" w:cs="宋体" w:hint="eastAsia"/>
        </w:rPr>
        <w:t>。</w:t>
      </w:r>
    </w:p>
    <w:p w14:paraId="79D4D169" w14:textId="77777777" w:rsidR="00A41734" w:rsidRDefault="00A41734" w:rsidP="00A41734">
      <w:pPr>
        <w:widowControl/>
        <w:numPr>
          <w:ilvl w:val="1"/>
          <w:numId w:val="32"/>
        </w:numPr>
        <w:spacing w:before="100" w:beforeAutospacing="1" w:after="100" w:afterAutospacing="1"/>
        <w:jc w:val="left"/>
      </w:pPr>
      <w:r>
        <w:rPr>
          <w:rStyle w:val="af1"/>
        </w:rPr>
        <w:t>欧洲</w:t>
      </w:r>
      <w:r>
        <w:t>：欧盟正在扩大其贸易协定网络，与包括南美、澳大利亚和中东在内的多个地区展开谈判。尽管面临农业产品进口等内部政治阻力，但欧盟希望通过强化外部贸易关系降低对美国的依赖</w:t>
      </w:r>
      <w:r>
        <w:rPr>
          <w:rFonts w:ascii="宋体" w:eastAsia="宋体" w:hAnsi="宋体" w:cs="宋体" w:hint="eastAsia"/>
        </w:rPr>
        <w:t>。</w:t>
      </w:r>
    </w:p>
    <w:p w14:paraId="74729F01" w14:textId="77777777" w:rsidR="00A41734" w:rsidRDefault="00A41734" w:rsidP="00A41734">
      <w:pPr>
        <w:widowControl/>
        <w:numPr>
          <w:ilvl w:val="1"/>
          <w:numId w:val="32"/>
        </w:numPr>
        <w:spacing w:before="100" w:beforeAutospacing="1" w:after="100" w:afterAutospacing="1"/>
        <w:jc w:val="left"/>
      </w:pPr>
      <w:r>
        <w:rPr>
          <w:rStyle w:val="af1"/>
        </w:rPr>
        <w:t>中东与其他地区</w:t>
      </w:r>
      <w:r>
        <w:t>：阿联酋等海湾国家也在加快与其他国家的双边贸易协议，以分散风险</w:t>
      </w:r>
      <w:r>
        <w:rPr>
          <w:rFonts w:ascii="宋体" w:eastAsia="宋体" w:hAnsi="宋体" w:cs="宋体" w:hint="eastAsia"/>
        </w:rPr>
        <w:t>。</w:t>
      </w:r>
    </w:p>
    <w:p w14:paraId="6C4ADEEC" w14:textId="77777777" w:rsidR="00A41734" w:rsidRDefault="00A41734" w:rsidP="00A41734">
      <w:pPr>
        <w:pStyle w:val="ae"/>
        <w:numPr>
          <w:ilvl w:val="0"/>
          <w:numId w:val="32"/>
        </w:numPr>
      </w:pPr>
      <w:r>
        <w:rPr>
          <w:rStyle w:val="af1"/>
          <w:rFonts w:ascii="宋体" w:eastAsia="宋体" w:hAnsi="宋体" w:cs="宋体" w:hint="eastAsia"/>
        </w:rPr>
        <w:t>中美贸易战的溢出效应</w:t>
      </w:r>
    </w:p>
    <w:p w14:paraId="0F5703CA" w14:textId="77777777" w:rsidR="00A41734" w:rsidRDefault="00A41734" w:rsidP="00A41734">
      <w:pPr>
        <w:widowControl/>
        <w:numPr>
          <w:ilvl w:val="1"/>
          <w:numId w:val="32"/>
        </w:numPr>
        <w:spacing w:before="100" w:beforeAutospacing="1" w:after="100" w:afterAutospacing="1"/>
        <w:jc w:val="left"/>
      </w:pPr>
      <w:r>
        <w:t>中国对美国加征的关税作出对等报复，进一步加剧全球贸易摩擦。这导致大量中国廉价商品可能涌入第三方市场，对其他国家的制造业造成压力</w:t>
      </w:r>
      <w:r>
        <w:rPr>
          <w:rFonts w:ascii="宋体" w:eastAsia="宋体" w:hAnsi="宋体" w:cs="宋体" w:hint="eastAsia"/>
        </w:rPr>
        <w:t>。</w:t>
      </w:r>
    </w:p>
    <w:p w14:paraId="18392032" w14:textId="77777777" w:rsidR="00A41734" w:rsidRDefault="00A41734" w:rsidP="00A41734">
      <w:pPr>
        <w:widowControl/>
        <w:numPr>
          <w:ilvl w:val="1"/>
          <w:numId w:val="32"/>
        </w:numPr>
        <w:spacing w:before="100" w:beforeAutospacing="1" w:after="100" w:afterAutospacing="1"/>
        <w:jc w:val="left"/>
      </w:pPr>
      <w:r>
        <w:t>各国担忧成为</w:t>
      </w:r>
      <w:r>
        <w:t>“</w:t>
      </w:r>
      <w:r>
        <w:t>倾销地</w:t>
      </w:r>
      <w:r>
        <w:t>”</w:t>
      </w:r>
      <w:r>
        <w:t>，如欧盟表示将采取保障措施抵御中国商品的冲击</w:t>
      </w:r>
      <w:r>
        <w:rPr>
          <w:rFonts w:ascii="宋体" w:eastAsia="宋体" w:hAnsi="宋体" w:cs="宋体" w:hint="eastAsia"/>
        </w:rPr>
        <w:t>。</w:t>
      </w:r>
    </w:p>
    <w:p w14:paraId="6294E066" w14:textId="77777777" w:rsidR="00A41734" w:rsidRDefault="00A41734" w:rsidP="00A41734">
      <w:pPr>
        <w:pStyle w:val="ae"/>
        <w:numPr>
          <w:ilvl w:val="0"/>
          <w:numId w:val="32"/>
        </w:numPr>
      </w:pPr>
      <w:r>
        <w:rPr>
          <w:rStyle w:val="af1"/>
          <w:rFonts w:ascii="宋体" w:eastAsia="宋体" w:hAnsi="宋体" w:cs="宋体" w:hint="eastAsia"/>
        </w:rPr>
        <w:t>全球贸易新趋势</w:t>
      </w:r>
    </w:p>
    <w:p w14:paraId="047198C7" w14:textId="77777777" w:rsidR="00A41734" w:rsidRDefault="00A41734" w:rsidP="00A41734">
      <w:pPr>
        <w:widowControl/>
        <w:numPr>
          <w:ilvl w:val="1"/>
          <w:numId w:val="32"/>
        </w:numPr>
        <w:spacing w:before="100" w:beforeAutospacing="1" w:after="100" w:afterAutospacing="1"/>
        <w:jc w:val="left"/>
      </w:pPr>
      <w:r>
        <w:rPr>
          <w:rStyle w:val="af1"/>
        </w:rPr>
        <w:t>去美国化</w:t>
      </w:r>
      <w:r>
        <w:t>：全球领导人普遍认为，美国对多边贸易体系的背弃正在推动全球贸易关系</w:t>
      </w:r>
      <w:r>
        <w:t>“</w:t>
      </w:r>
      <w:r>
        <w:t>去美国化</w:t>
      </w:r>
      <w:r>
        <w:t>”</w:t>
      </w:r>
      <w:r>
        <w:rPr>
          <w:rFonts w:ascii="宋体" w:eastAsia="宋体" w:hAnsi="宋体" w:cs="宋体" w:hint="eastAsia"/>
        </w:rPr>
        <w:t>。</w:t>
      </w:r>
    </w:p>
    <w:p w14:paraId="14FEB71A" w14:textId="77777777" w:rsidR="00A41734" w:rsidRDefault="00A41734" w:rsidP="00A41734">
      <w:pPr>
        <w:widowControl/>
        <w:numPr>
          <w:ilvl w:val="1"/>
          <w:numId w:val="32"/>
        </w:numPr>
        <w:spacing w:before="100" w:beforeAutospacing="1" w:after="100" w:afterAutospacing="1"/>
        <w:jc w:val="left"/>
      </w:pPr>
      <w:r>
        <w:rPr>
          <w:rStyle w:val="af1"/>
        </w:rPr>
        <w:lastRenderedPageBreak/>
        <w:t>新自由贸易网络</w:t>
      </w:r>
      <w:r>
        <w:t>：各国正通过区域和双边协议加速经济一体化，试图建立新的多边贸易体系，减少对美国市场的依赖</w:t>
      </w:r>
      <w:r>
        <w:rPr>
          <w:rFonts w:ascii="宋体" w:eastAsia="宋体" w:hAnsi="宋体" w:cs="宋体" w:hint="eastAsia"/>
        </w:rPr>
        <w:t>。</w:t>
      </w:r>
    </w:p>
    <w:p w14:paraId="0AC32BC0" w14:textId="77777777" w:rsidR="00A41734" w:rsidRDefault="00A41734" w:rsidP="00A41734">
      <w:pPr>
        <w:pStyle w:val="ae"/>
        <w:numPr>
          <w:ilvl w:val="0"/>
          <w:numId w:val="32"/>
        </w:numPr>
      </w:pPr>
      <w:r>
        <w:rPr>
          <w:rStyle w:val="af1"/>
          <w:rFonts w:ascii="宋体" w:eastAsia="宋体" w:hAnsi="宋体" w:cs="宋体" w:hint="eastAsia"/>
        </w:rPr>
        <w:t>挑战与不确定性</w:t>
      </w:r>
    </w:p>
    <w:p w14:paraId="7C722D47" w14:textId="77777777" w:rsidR="00A41734" w:rsidRDefault="00A41734" w:rsidP="00A41734">
      <w:pPr>
        <w:widowControl/>
        <w:numPr>
          <w:ilvl w:val="1"/>
          <w:numId w:val="32"/>
        </w:numPr>
        <w:spacing w:before="100" w:beforeAutospacing="1" w:after="100" w:afterAutospacing="1"/>
        <w:jc w:val="left"/>
      </w:pPr>
      <w:r>
        <w:t>尽管各国试图通过合作减少对美依赖，但美国作为全球最大消费市场的地位难以立即被替代</w:t>
      </w:r>
      <w:r>
        <w:rPr>
          <w:rFonts w:ascii="宋体" w:eastAsia="宋体" w:hAnsi="宋体" w:cs="宋体" w:hint="eastAsia"/>
        </w:rPr>
        <w:t>。</w:t>
      </w:r>
    </w:p>
    <w:p w14:paraId="433FF667" w14:textId="77777777" w:rsidR="00A41734" w:rsidRDefault="00A41734" w:rsidP="00A41734">
      <w:pPr>
        <w:widowControl/>
        <w:numPr>
          <w:ilvl w:val="1"/>
          <w:numId w:val="32"/>
        </w:numPr>
        <w:spacing w:before="100" w:beforeAutospacing="1" w:after="100" w:afterAutospacing="1"/>
        <w:jc w:val="left"/>
      </w:pPr>
      <w:r>
        <w:t>中美贸易战可能引发全球经济进一步紧缩，出口减少的国家将减少进口，形成</w:t>
      </w:r>
      <w:r>
        <w:t>“</w:t>
      </w:r>
      <w:r>
        <w:t>负面连锁反应</w:t>
      </w:r>
      <w:r>
        <w:t>”</w:t>
      </w:r>
      <w:r>
        <w:t>，进一步放大贸易冲击</w:t>
      </w:r>
      <w:r>
        <w:rPr>
          <w:rFonts w:ascii="宋体" w:eastAsia="宋体" w:hAnsi="宋体" w:cs="宋体" w:hint="eastAsia"/>
        </w:rPr>
        <w:t>。</w:t>
      </w:r>
    </w:p>
    <w:p w14:paraId="07DC9FC5" w14:textId="77777777" w:rsidR="00A41734" w:rsidRDefault="00A41734" w:rsidP="00A41734">
      <w:r>
        <w:pict w14:anchorId="59DBDB26">
          <v:rect id="_x0000_i1087" style="width:0;height:1.5pt" o:hralign="center" o:hrstd="t" o:hr="t" fillcolor="#a0a0a0" stroked="f"/>
        </w:pict>
      </w:r>
    </w:p>
    <w:p w14:paraId="35E9ED95" w14:textId="77777777" w:rsidR="00A41734" w:rsidRDefault="00A41734" w:rsidP="00A41734">
      <w:pPr>
        <w:pStyle w:val="3"/>
      </w:pPr>
      <w:r>
        <w:rPr>
          <w:rStyle w:val="af1"/>
          <w:b w:val="0"/>
          <w:bCs w:val="0"/>
        </w:rPr>
        <w:t>主要逻</w:t>
      </w:r>
      <w:r>
        <w:rPr>
          <w:rStyle w:val="af1"/>
          <w:rFonts w:ascii="宋体" w:eastAsia="宋体" w:hAnsi="宋体" w:cs="宋体" w:hint="eastAsia"/>
          <w:b w:val="0"/>
          <w:bCs w:val="0"/>
        </w:rPr>
        <w:t>辑</w:t>
      </w:r>
    </w:p>
    <w:p w14:paraId="6A4C3CA0" w14:textId="77777777" w:rsidR="00A41734" w:rsidRDefault="00A41734" w:rsidP="00A41734">
      <w:pPr>
        <w:pStyle w:val="ae"/>
        <w:numPr>
          <w:ilvl w:val="0"/>
          <w:numId w:val="33"/>
        </w:numPr>
      </w:pPr>
      <w:r>
        <w:rPr>
          <w:rStyle w:val="af1"/>
          <w:rFonts w:ascii="宋体" w:eastAsia="宋体" w:hAnsi="宋体" w:cs="宋体" w:hint="eastAsia"/>
        </w:rPr>
        <w:t>背景铺垫：美国政策转向保护主义</w:t>
      </w:r>
    </w:p>
    <w:p w14:paraId="09BEBB9E" w14:textId="77777777" w:rsidR="00A41734" w:rsidRDefault="00A41734" w:rsidP="00A41734">
      <w:pPr>
        <w:widowControl/>
        <w:numPr>
          <w:ilvl w:val="1"/>
          <w:numId w:val="33"/>
        </w:numPr>
        <w:spacing w:before="100" w:beforeAutospacing="1" w:after="100" w:afterAutospacing="1"/>
        <w:jc w:val="left"/>
      </w:pPr>
      <w:r>
        <w:t>特朗普政府通过高关税和单边行动，抛弃了其主导构建的战后多边贸易体系，转而采取孤立和对抗性政策</w:t>
      </w:r>
      <w:r>
        <w:rPr>
          <w:rFonts w:ascii="宋体" w:eastAsia="宋体" w:hAnsi="宋体" w:cs="宋体" w:hint="eastAsia"/>
        </w:rPr>
        <w:t>。</w:t>
      </w:r>
    </w:p>
    <w:p w14:paraId="753048AE" w14:textId="77777777" w:rsidR="00A41734" w:rsidRDefault="00A41734" w:rsidP="00A41734">
      <w:pPr>
        <w:pStyle w:val="ae"/>
        <w:numPr>
          <w:ilvl w:val="0"/>
          <w:numId w:val="33"/>
        </w:numPr>
      </w:pPr>
      <w:r>
        <w:rPr>
          <w:rStyle w:val="af1"/>
          <w:rFonts w:ascii="宋体" w:eastAsia="宋体" w:hAnsi="宋体" w:cs="宋体" w:hint="eastAsia"/>
        </w:rPr>
        <w:t>核心事件：中美贸易战与全球冲击</w:t>
      </w:r>
    </w:p>
    <w:p w14:paraId="58612276" w14:textId="77777777" w:rsidR="00A41734" w:rsidRDefault="00A41734" w:rsidP="00A41734">
      <w:pPr>
        <w:widowControl/>
        <w:numPr>
          <w:ilvl w:val="1"/>
          <w:numId w:val="33"/>
        </w:numPr>
        <w:spacing w:before="100" w:beforeAutospacing="1" w:after="100" w:afterAutospacing="1"/>
        <w:jc w:val="left"/>
      </w:pPr>
      <w:r>
        <w:t>美国对中国高关税的升级以及中国的对等反制，造成全球贸易格局的剧烈变化，迫使其他国家加速</w:t>
      </w:r>
      <w:r>
        <w:t>“</w:t>
      </w:r>
      <w:r>
        <w:t>去美国化</w:t>
      </w:r>
      <w:r>
        <w:t>”</w:t>
      </w:r>
      <w:r>
        <w:rPr>
          <w:rFonts w:ascii="宋体" w:eastAsia="宋体" w:hAnsi="宋体" w:cs="宋体" w:hint="eastAsia"/>
        </w:rPr>
        <w:t>。</w:t>
      </w:r>
    </w:p>
    <w:p w14:paraId="2173EE66" w14:textId="77777777" w:rsidR="00A41734" w:rsidRDefault="00A41734" w:rsidP="00A41734">
      <w:pPr>
        <w:pStyle w:val="ae"/>
        <w:numPr>
          <w:ilvl w:val="0"/>
          <w:numId w:val="33"/>
        </w:numPr>
      </w:pPr>
      <w:r>
        <w:rPr>
          <w:rStyle w:val="af1"/>
          <w:rFonts w:ascii="宋体" w:eastAsia="宋体" w:hAnsi="宋体" w:cs="宋体" w:hint="eastAsia"/>
        </w:rPr>
        <w:t>各国的应对与新贸易体系的探索</w:t>
      </w:r>
    </w:p>
    <w:p w14:paraId="778D773F" w14:textId="77777777" w:rsidR="00A41734" w:rsidRDefault="00A41734" w:rsidP="00A41734">
      <w:pPr>
        <w:widowControl/>
        <w:numPr>
          <w:ilvl w:val="1"/>
          <w:numId w:val="33"/>
        </w:numPr>
        <w:spacing w:before="100" w:beforeAutospacing="1" w:after="100" w:afterAutospacing="1"/>
        <w:jc w:val="left"/>
      </w:pPr>
      <w:r>
        <w:t>亚洲、欧洲和中东等地区通过区域合作和双边协定寻求替代市场，试图减少对美国的经济依赖</w:t>
      </w:r>
      <w:r>
        <w:rPr>
          <w:rFonts w:ascii="宋体" w:eastAsia="宋体" w:hAnsi="宋体" w:cs="宋体" w:hint="eastAsia"/>
        </w:rPr>
        <w:t>。</w:t>
      </w:r>
    </w:p>
    <w:p w14:paraId="0924B4EF" w14:textId="77777777" w:rsidR="00A41734" w:rsidRDefault="00A41734" w:rsidP="00A41734">
      <w:pPr>
        <w:pStyle w:val="ae"/>
        <w:numPr>
          <w:ilvl w:val="0"/>
          <w:numId w:val="33"/>
        </w:numPr>
      </w:pPr>
      <w:r>
        <w:rPr>
          <w:rStyle w:val="af1"/>
          <w:rFonts w:ascii="宋体" w:eastAsia="宋体" w:hAnsi="宋体" w:cs="宋体" w:hint="eastAsia"/>
        </w:rPr>
        <w:t>不确定性与风险：全球贸易的复杂调整</w:t>
      </w:r>
    </w:p>
    <w:p w14:paraId="603DF0D7" w14:textId="77777777" w:rsidR="00A41734" w:rsidRDefault="00A41734" w:rsidP="00A41734">
      <w:pPr>
        <w:widowControl/>
        <w:numPr>
          <w:ilvl w:val="1"/>
          <w:numId w:val="33"/>
        </w:numPr>
        <w:spacing w:before="100" w:beforeAutospacing="1" w:after="100" w:afterAutospacing="1"/>
        <w:jc w:val="left"/>
      </w:pPr>
      <w:r>
        <w:t>美国的孤立政策和中美贸易战的溢出效应可能加剧全球经济的不确定性，导致多国经济增速放缓</w:t>
      </w:r>
      <w:r>
        <w:rPr>
          <w:rFonts w:ascii="宋体" w:eastAsia="宋体" w:hAnsi="宋体" w:cs="宋体" w:hint="eastAsia"/>
        </w:rPr>
        <w:t>。</w:t>
      </w:r>
    </w:p>
    <w:p w14:paraId="434D54E7" w14:textId="77777777" w:rsidR="00A41734" w:rsidRDefault="00A41734" w:rsidP="00A41734">
      <w:r>
        <w:pict w14:anchorId="62731D44">
          <v:rect id="_x0000_i1088" style="width:0;height:1.5pt" o:hralign="center" o:hrstd="t" o:hr="t" fillcolor="#a0a0a0" stroked="f"/>
        </w:pict>
      </w:r>
    </w:p>
    <w:p w14:paraId="08BEF1DF" w14:textId="77777777" w:rsidR="00A41734" w:rsidRDefault="00A41734" w:rsidP="00A41734">
      <w:pPr>
        <w:pStyle w:val="3"/>
      </w:pPr>
      <w:r>
        <w:rPr>
          <w:rStyle w:val="af1"/>
          <w:b w:val="0"/>
          <w:bCs w:val="0"/>
        </w:rPr>
        <w:t>核心观</w:t>
      </w:r>
      <w:r>
        <w:rPr>
          <w:rStyle w:val="af1"/>
          <w:rFonts w:ascii="宋体" w:eastAsia="宋体" w:hAnsi="宋体" w:cs="宋体" w:hint="eastAsia"/>
          <w:b w:val="0"/>
          <w:bCs w:val="0"/>
        </w:rPr>
        <w:t>点</w:t>
      </w:r>
    </w:p>
    <w:p w14:paraId="2051A439" w14:textId="77777777" w:rsidR="00A41734" w:rsidRDefault="00A41734" w:rsidP="00A41734">
      <w:pPr>
        <w:pStyle w:val="ae"/>
      </w:pPr>
      <w:r>
        <w:rPr>
          <w:rFonts w:ascii="宋体" w:eastAsia="宋体" w:hAnsi="宋体" w:cs="宋体" w:hint="eastAsia"/>
        </w:rPr>
        <w:t>特朗普政府的高关税政策和单边主义行动正在推动全球贸易体系发生深刻变化。各国为应对美国的不确定性，正加速建立不依赖美国的贸易网络。然而，美国作为全球最大消费市场的地位短期内难以被替代，中美贸易战的溢出效应也可能带来新的经济和贸易挑战。全球贸易体系正进入</w:t>
      </w:r>
      <w:r>
        <w:t>“</w:t>
      </w:r>
      <w:r>
        <w:rPr>
          <w:rFonts w:ascii="宋体" w:eastAsia="宋体" w:hAnsi="宋体" w:cs="宋体" w:hint="eastAsia"/>
        </w:rPr>
        <w:t>一个时代的终结</w:t>
      </w:r>
      <w:r>
        <w:t>”</w:t>
      </w:r>
      <w:r>
        <w:rPr>
          <w:rFonts w:ascii="宋体" w:eastAsia="宋体" w:hAnsi="宋体" w:cs="宋体" w:hint="eastAsia"/>
        </w:rPr>
        <w:t>，未来的多边合作和贸易格局充满不确定性。</w:t>
      </w:r>
    </w:p>
    <w:p w14:paraId="7715D8A0" w14:textId="77777777" w:rsidR="00A41734" w:rsidRDefault="00A41734" w:rsidP="00A41734">
      <w:r>
        <w:rPr>
          <w:rStyle w:val="messagemessagemetadatatextfxy5"/>
        </w:rPr>
        <w:t>1:49 PM</w:t>
      </w:r>
    </w:p>
    <w:p w14:paraId="1C245BA0" w14:textId="77777777" w:rsidR="00A41734" w:rsidRDefault="00A41734" w:rsidP="00A41734">
      <w:pPr>
        <w:pStyle w:val="ae"/>
      </w:pPr>
      <w:r>
        <w:rPr>
          <w:rFonts w:ascii="宋体" w:eastAsia="宋体" w:hAnsi="宋体" w:cs="宋体" w:hint="eastAsia"/>
        </w:rPr>
        <w:t>请总结文章及其的主要逻辑</w:t>
      </w:r>
    </w:p>
    <w:p w14:paraId="39DBD960" w14:textId="77777777" w:rsidR="00A41734" w:rsidRDefault="00A41734" w:rsidP="00A41734">
      <w:pPr>
        <w:rPr>
          <w:rStyle w:val="af"/>
        </w:rPr>
      </w:pPr>
      <w:r>
        <w:lastRenderedPageBreak/>
        <w:fldChar w:fldCharType="begin"/>
      </w:r>
      <w:r>
        <w:instrText>HYPERLINK "https://pfst.cf2.poecdn.net/base/application/5681247b7db2a928209e7e54ef5afb39bb0ccd6e5b068437530a685e27e7386b?pmaid=345374138" \t "_blank"</w:instrText>
      </w:r>
      <w:r>
        <w:fldChar w:fldCharType="separate"/>
      </w:r>
    </w:p>
    <w:p w14:paraId="422EFFF5" w14:textId="77777777" w:rsidR="00A41734" w:rsidRDefault="00A41734" w:rsidP="00A41734">
      <w:r>
        <w:rPr>
          <w:color w:val="0000FF"/>
          <w:u w:val="single"/>
        </w:rPr>
        <w:t>‘The end of an era.’ What next for global trade_.pdf</w:t>
      </w:r>
    </w:p>
    <w:p w14:paraId="201E29CE" w14:textId="77777777" w:rsidR="00A41734" w:rsidRDefault="00A41734" w:rsidP="00A41734">
      <w:pPr>
        <w:rPr>
          <w:color w:val="0000FF"/>
          <w:u w:val="single"/>
        </w:rPr>
      </w:pPr>
      <w:r>
        <w:rPr>
          <w:rStyle w:val="fileinfofiletypekzdvv"/>
          <w:color w:val="0000FF"/>
          <w:u w:val="single"/>
        </w:rPr>
        <w:t>pdf</w:t>
      </w:r>
      <w:r>
        <w:rPr>
          <w:color w:val="0000FF"/>
          <w:u w:val="single"/>
        </w:rPr>
        <w:t xml:space="preserve"> · 3 MB</w:t>
      </w:r>
    </w:p>
    <w:p w14:paraId="40368878" w14:textId="77777777" w:rsidR="00A41734" w:rsidRDefault="00A41734" w:rsidP="00A41734">
      <w:r>
        <w:fldChar w:fldCharType="end"/>
      </w:r>
    </w:p>
    <w:p w14:paraId="071E4C1F" w14:textId="77777777" w:rsidR="00A41734" w:rsidRDefault="00A41734" w:rsidP="00A41734">
      <w:r>
        <w:rPr>
          <w:rStyle w:val="messagemessagemetadatatextfxy5"/>
        </w:rPr>
        <w:t>1:50 PM</w:t>
      </w:r>
    </w:p>
    <w:p w14:paraId="305B03A6" w14:textId="77777777" w:rsidR="00A41734" w:rsidRDefault="00A41734" w:rsidP="00A41734">
      <w:pPr>
        <w:rPr>
          <w:rStyle w:val="af"/>
        </w:rPr>
      </w:pPr>
      <w:r>
        <w:fldChar w:fldCharType="begin"/>
      </w:r>
      <w:r>
        <w:instrText>HYPERLINK "/GPT-4o" \t "_blank"</w:instrText>
      </w:r>
      <w:r>
        <w:fldChar w:fldCharType="separate"/>
      </w:r>
    </w:p>
    <w:p w14:paraId="2EA7CE99" w14:textId="7A7E18F1" w:rsidR="00A41734" w:rsidRDefault="00A41734" w:rsidP="00A41734">
      <w:r>
        <w:rPr>
          <w:noProof/>
          <w:color w:val="0000FF"/>
        </w:rPr>
        <w:drawing>
          <wp:inline distT="0" distB="0" distL="0" distR="0" wp14:anchorId="75369915" wp14:editId="64FB9E3A">
            <wp:extent cx="190500" cy="190500"/>
            <wp:effectExtent l="0" t="0" r="0" b="0"/>
            <wp:docPr id="206008135" name="图片 44" descr="Bot image for GPT-4o">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Bot image for GPT-4o">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6AD8E82" w14:textId="77777777" w:rsidR="00A41734" w:rsidRDefault="00A41734" w:rsidP="00A41734">
      <w:pPr>
        <w:pStyle w:val="ae"/>
        <w:rPr>
          <w:color w:val="0000FF"/>
          <w:u w:val="single"/>
        </w:rPr>
      </w:pPr>
      <w:r>
        <w:rPr>
          <w:color w:val="0000FF"/>
          <w:u w:val="single"/>
        </w:rPr>
        <w:t>GPT-4o</w:t>
      </w:r>
    </w:p>
    <w:p w14:paraId="7B4103A4" w14:textId="77777777" w:rsidR="00A41734" w:rsidRDefault="00A41734" w:rsidP="00A41734">
      <w:r>
        <w:fldChar w:fldCharType="end"/>
      </w:r>
    </w:p>
    <w:p w14:paraId="08359282" w14:textId="77777777" w:rsidR="00A41734" w:rsidRDefault="00A41734" w:rsidP="00A41734">
      <w:r>
        <w:t>Poe</w:t>
      </w:r>
    </w:p>
    <w:p w14:paraId="0A42364F" w14:textId="77777777" w:rsidR="00A41734" w:rsidRDefault="00A41734" w:rsidP="00A41734">
      <w:pPr>
        <w:pStyle w:val="3"/>
      </w:pPr>
      <w:r>
        <w:t>文章总结及主要逻</w:t>
      </w:r>
      <w:r>
        <w:rPr>
          <w:rFonts w:ascii="宋体" w:eastAsia="宋体" w:hAnsi="宋体" w:cs="宋体" w:hint="eastAsia"/>
        </w:rPr>
        <w:t>辑</w:t>
      </w:r>
    </w:p>
    <w:p w14:paraId="292A2734" w14:textId="77777777" w:rsidR="00A41734" w:rsidRDefault="00A41734" w:rsidP="00A41734">
      <w:pPr>
        <w:pStyle w:val="ae"/>
      </w:pPr>
      <w:r>
        <w:rPr>
          <w:rFonts w:ascii="宋体" w:eastAsia="宋体" w:hAnsi="宋体" w:cs="宋体" w:hint="eastAsia"/>
        </w:rPr>
        <w:t>这篇文章探讨了特朗普政府在贸易政策上的转向及其对全球贸易体系的深远影响。文章分析了美国的高关税政策如何促使其他国家加速摆脱对美国市场的依赖，并探讨了全球各地区应对这一变化的策略与挑战。</w:t>
      </w:r>
    </w:p>
    <w:p w14:paraId="512EB9B3" w14:textId="77777777" w:rsidR="00A41734" w:rsidRDefault="00A41734" w:rsidP="00A41734">
      <w:r>
        <w:pict w14:anchorId="4A9BC399">
          <v:rect id="_x0000_i1090" style="width:0;height:1.5pt" o:hralign="center" o:hrstd="t" o:hr="t" fillcolor="#a0a0a0" stroked="f"/>
        </w:pict>
      </w:r>
    </w:p>
    <w:p w14:paraId="0896F0A2" w14:textId="77777777" w:rsidR="00A41734" w:rsidRDefault="00A41734" w:rsidP="00A41734">
      <w:pPr>
        <w:pStyle w:val="3"/>
      </w:pPr>
      <w:r>
        <w:rPr>
          <w:rStyle w:val="af1"/>
          <w:b w:val="0"/>
          <w:bCs w:val="0"/>
        </w:rPr>
        <w:t>文章总</w:t>
      </w:r>
      <w:r>
        <w:rPr>
          <w:rStyle w:val="af1"/>
          <w:rFonts w:ascii="宋体" w:eastAsia="宋体" w:hAnsi="宋体" w:cs="宋体" w:hint="eastAsia"/>
          <w:b w:val="0"/>
          <w:bCs w:val="0"/>
        </w:rPr>
        <w:t>结</w:t>
      </w:r>
    </w:p>
    <w:p w14:paraId="219A19D8" w14:textId="77777777" w:rsidR="00A41734" w:rsidRDefault="00A41734" w:rsidP="00A41734">
      <w:pPr>
        <w:pStyle w:val="ae"/>
        <w:numPr>
          <w:ilvl w:val="0"/>
          <w:numId w:val="34"/>
        </w:numPr>
      </w:pPr>
      <w:r>
        <w:rPr>
          <w:rStyle w:val="af1"/>
          <w:rFonts w:ascii="宋体" w:eastAsia="宋体" w:hAnsi="宋体" w:cs="宋体" w:hint="eastAsia"/>
        </w:rPr>
        <w:t>美国贸易政策的变化</w:t>
      </w:r>
    </w:p>
    <w:p w14:paraId="2FDE46A4" w14:textId="77777777" w:rsidR="00A41734" w:rsidRDefault="00A41734" w:rsidP="00A41734">
      <w:pPr>
        <w:widowControl/>
        <w:numPr>
          <w:ilvl w:val="1"/>
          <w:numId w:val="34"/>
        </w:numPr>
        <w:spacing w:before="100" w:beforeAutospacing="1" w:after="100" w:afterAutospacing="1"/>
        <w:jc w:val="left"/>
      </w:pPr>
      <w:r>
        <w:t>特朗普政府通过</w:t>
      </w:r>
      <w:r>
        <w:t>4</w:t>
      </w:r>
      <w:r>
        <w:t>月</w:t>
      </w:r>
      <w:r>
        <w:t>2</w:t>
      </w:r>
      <w:r>
        <w:t>日推出的</w:t>
      </w:r>
      <w:r>
        <w:t>“</w:t>
      </w:r>
      <w:r>
        <w:t>解放日</w:t>
      </w:r>
      <w:r>
        <w:t>”</w:t>
      </w:r>
      <w:r>
        <w:t>关税政策，将对中国的关税提高至</w:t>
      </w:r>
      <w:r>
        <w:t>125%</w:t>
      </w:r>
      <w:r>
        <w:t>，同时对其他国家的部分关税暂停</w:t>
      </w:r>
      <w:r>
        <w:t>90</w:t>
      </w:r>
      <w:r>
        <w:t>天。这种不确定性加剧了全球贸易的动荡</w:t>
      </w:r>
      <w:r>
        <w:rPr>
          <w:rFonts w:ascii="宋体" w:eastAsia="宋体" w:hAnsi="宋体" w:cs="宋体" w:hint="eastAsia"/>
        </w:rPr>
        <w:t>。</w:t>
      </w:r>
    </w:p>
    <w:p w14:paraId="7D48CCE1" w14:textId="77777777" w:rsidR="00A41734" w:rsidRDefault="00A41734" w:rsidP="00A41734">
      <w:pPr>
        <w:widowControl/>
        <w:numPr>
          <w:ilvl w:val="1"/>
          <w:numId w:val="34"/>
        </w:numPr>
        <w:spacing w:before="100" w:beforeAutospacing="1" w:after="100" w:afterAutospacing="1"/>
        <w:jc w:val="left"/>
      </w:pPr>
      <w:r>
        <w:t>美国政府的强硬立场被视为对其主导创建的二战后全球多边贸易体系的</w:t>
      </w:r>
      <w:r>
        <w:t>“</w:t>
      </w:r>
      <w:r>
        <w:t>全面拆解</w:t>
      </w:r>
      <w:r>
        <w:t>”</w:t>
      </w:r>
      <w:r>
        <w:rPr>
          <w:rFonts w:ascii="宋体" w:eastAsia="宋体" w:hAnsi="宋体" w:cs="宋体" w:hint="eastAsia"/>
        </w:rPr>
        <w:t>。</w:t>
      </w:r>
    </w:p>
    <w:p w14:paraId="6CE8C2A1" w14:textId="77777777" w:rsidR="00A41734" w:rsidRDefault="00A41734" w:rsidP="00A41734">
      <w:pPr>
        <w:pStyle w:val="ae"/>
        <w:numPr>
          <w:ilvl w:val="0"/>
          <w:numId w:val="34"/>
        </w:numPr>
      </w:pPr>
      <w:r>
        <w:rPr>
          <w:rStyle w:val="af1"/>
          <w:rFonts w:ascii="宋体" w:eastAsia="宋体" w:hAnsi="宋体" w:cs="宋体" w:hint="eastAsia"/>
        </w:rPr>
        <w:t>其他国家的应对措施</w:t>
      </w:r>
    </w:p>
    <w:p w14:paraId="387F9419" w14:textId="77777777" w:rsidR="00A41734" w:rsidRDefault="00A41734" w:rsidP="00A41734">
      <w:pPr>
        <w:widowControl/>
        <w:numPr>
          <w:ilvl w:val="1"/>
          <w:numId w:val="34"/>
        </w:numPr>
        <w:spacing w:before="100" w:beforeAutospacing="1" w:after="100" w:afterAutospacing="1"/>
        <w:jc w:val="left"/>
      </w:pPr>
      <w:r>
        <w:rPr>
          <w:rStyle w:val="af1"/>
        </w:rPr>
        <w:t>亚洲</w:t>
      </w:r>
      <w:r>
        <w:t>：东南亚国家加速与其他经济体（如欧盟、新西兰、印度等）建立贸易关系，并推动区域间的自由贸易协定。新加坡在推动亚太地区经济一体化方面发挥了关键作用</w:t>
      </w:r>
      <w:r>
        <w:rPr>
          <w:rFonts w:ascii="宋体" w:eastAsia="宋体" w:hAnsi="宋体" w:cs="宋体" w:hint="eastAsia"/>
        </w:rPr>
        <w:t>。</w:t>
      </w:r>
    </w:p>
    <w:p w14:paraId="1161556E" w14:textId="77777777" w:rsidR="00A41734" w:rsidRDefault="00A41734" w:rsidP="00A41734">
      <w:pPr>
        <w:widowControl/>
        <w:numPr>
          <w:ilvl w:val="1"/>
          <w:numId w:val="34"/>
        </w:numPr>
        <w:spacing w:before="100" w:beforeAutospacing="1" w:after="100" w:afterAutospacing="1"/>
        <w:jc w:val="left"/>
      </w:pPr>
      <w:r>
        <w:rPr>
          <w:rStyle w:val="af1"/>
        </w:rPr>
        <w:t>欧洲</w:t>
      </w:r>
      <w:r>
        <w:t>：欧盟加强了与中东、南美和亚太地区的贸易谈判，并计划与墨西哥和澳大利亚重启谈判。但欧盟内部农产品进口问题仍是达成协议的主要障碍</w:t>
      </w:r>
      <w:r>
        <w:rPr>
          <w:rFonts w:ascii="宋体" w:eastAsia="宋体" w:hAnsi="宋体" w:cs="宋体" w:hint="eastAsia"/>
        </w:rPr>
        <w:t>。</w:t>
      </w:r>
    </w:p>
    <w:p w14:paraId="5E172856" w14:textId="77777777" w:rsidR="00A41734" w:rsidRDefault="00A41734" w:rsidP="00A41734">
      <w:pPr>
        <w:widowControl/>
        <w:numPr>
          <w:ilvl w:val="1"/>
          <w:numId w:val="34"/>
        </w:numPr>
        <w:spacing w:before="100" w:beforeAutospacing="1" w:after="100" w:afterAutospacing="1"/>
        <w:jc w:val="left"/>
      </w:pPr>
      <w:r>
        <w:rPr>
          <w:rStyle w:val="af1"/>
        </w:rPr>
        <w:t>海湾国家</w:t>
      </w:r>
      <w:r>
        <w:t>：阿联酋通过签署双边协议，减少对区域贸易机制的依赖</w:t>
      </w:r>
      <w:r>
        <w:rPr>
          <w:rFonts w:ascii="宋体" w:eastAsia="宋体" w:hAnsi="宋体" w:cs="宋体" w:hint="eastAsia"/>
        </w:rPr>
        <w:t>。</w:t>
      </w:r>
    </w:p>
    <w:p w14:paraId="3973611B" w14:textId="77777777" w:rsidR="00A41734" w:rsidRDefault="00A41734" w:rsidP="00A41734">
      <w:pPr>
        <w:pStyle w:val="ae"/>
        <w:numPr>
          <w:ilvl w:val="0"/>
          <w:numId w:val="34"/>
        </w:numPr>
      </w:pPr>
      <w:r>
        <w:rPr>
          <w:rStyle w:val="af1"/>
          <w:rFonts w:ascii="宋体" w:eastAsia="宋体" w:hAnsi="宋体" w:cs="宋体" w:hint="eastAsia"/>
        </w:rPr>
        <w:t>全球贸易体系面临的挑战</w:t>
      </w:r>
    </w:p>
    <w:p w14:paraId="1A6117EF" w14:textId="77777777" w:rsidR="00A41734" w:rsidRDefault="00A41734" w:rsidP="00A41734">
      <w:pPr>
        <w:widowControl/>
        <w:numPr>
          <w:ilvl w:val="1"/>
          <w:numId w:val="34"/>
        </w:numPr>
        <w:spacing w:before="100" w:beforeAutospacing="1" w:after="100" w:afterAutospacing="1"/>
        <w:jc w:val="left"/>
      </w:pPr>
      <w:r>
        <w:lastRenderedPageBreak/>
        <w:t>美国转向内向型政策使全球贸易关系进入不确定时期。美国的高关税政策可能导致中国商品涌入其他市场，加剧全球竞争和紧张局势</w:t>
      </w:r>
      <w:r>
        <w:rPr>
          <w:rFonts w:ascii="宋体" w:eastAsia="宋体" w:hAnsi="宋体" w:cs="宋体" w:hint="eastAsia"/>
        </w:rPr>
        <w:t>。</w:t>
      </w:r>
    </w:p>
    <w:p w14:paraId="19DFFE79" w14:textId="77777777" w:rsidR="00A41734" w:rsidRDefault="00A41734" w:rsidP="00A41734">
      <w:pPr>
        <w:widowControl/>
        <w:numPr>
          <w:ilvl w:val="1"/>
          <w:numId w:val="34"/>
        </w:numPr>
        <w:spacing w:before="100" w:beforeAutospacing="1" w:after="100" w:afterAutospacing="1"/>
        <w:jc w:val="left"/>
      </w:pPr>
      <w:r>
        <w:t>经济学家警告，中美贸易战将引发</w:t>
      </w:r>
      <w:r>
        <w:t>“</w:t>
      </w:r>
      <w:r>
        <w:t>负面连锁反应</w:t>
      </w:r>
      <w:r>
        <w:t>”</w:t>
      </w:r>
      <w:r>
        <w:t>，导致其他国家出口减少，贸易收入下降，从而进一步压缩全球贸易流动</w:t>
      </w:r>
      <w:r>
        <w:rPr>
          <w:rFonts w:ascii="宋体" w:eastAsia="宋体" w:hAnsi="宋体" w:cs="宋体" w:hint="eastAsia"/>
        </w:rPr>
        <w:t>。</w:t>
      </w:r>
    </w:p>
    <w:p w14:paraId="413228D8" w14:textId="77777777" w:rsidR="00A41734" w:rsidRDefault="00A41734" w:rsidP="00A41734">
      <w:pPr>
        <w:pStyle w:val="ae"/>
        <w:numPr>
          <w:ilvl w:val="0"/>
          <w:numId w:val="34"/>
        </w:numPr>
      </w:pPr>
      <w:r>
        <w:rPr>
          <w:rStyle w:val="af1"/>
          <w:rFonts w:ascii="宋体" w:eastAsia="宋体" w:hAnsi="宋体" w:cs="宋体" w:hint="eastAsia"/>
        </w:rPr>
        <w:t>中美贸易战的深远影响</w:t>
      </w:r>
    </w:p>
    <w:p w14:paraId="3C55CBD9" w14:textId="77777777" w:rsidR="00A41734" w:rsidRDefault="00A41734" w:rsidP="00A41734">
      <w:pPr>
        <w:widowControl/>
        <w:numPr>
          <w:ilvl w:val="1"/>
          <w:numId w:val="34"/>
        </w:numPr>
        <w:spacing w:before="100" w:beforeAutospacing="1" w:after="100" w:afterAutospacing="1"/>
        <w:jc w:val="left"/>
      </w:pPr>
      <w:r>
        <w:rPr>
          <w:rStyle w:val="af1"/>
        </w:rPr>
        <w:t>对中国的影响</w:t>
      </w:r>
      <w:r>
        <w:t>：在全球需求不足的情况下，中国可能通过刺激内需来缓解压力，但也可能因出口商品过剩而在全球范围内引发更多贸易紧张</w:t>
      </w:r>
      <w:r>
        <w:rPr>
          <w:rFonts w:ascii="宋体" w:eastAsia="宋体" w:hAnsi="宋体" w:cs="宋体" w:hint="eastAsia"/>
        </w:rPr>
        <w:t>。</w:t>
      </w:r>
    </w:p>
    <w:p w14:paraId="427A1474" w14:textId="77777777" w:rsidR="00A41734" w:rsidRDefault="00A41734" w:rsidP="00A41734">
      <w:pPr>
        <w:widowControl/>
        <w:numPr>
          <w:ilvl w:val="1"/>
          <w:numId w:val="34"/>
        </w:numPr>
        <w:spacing w:before="100" w:beforeAutospacing="1" w:after="100" w:afterAutospacing="1"/>
        <w:jc w:val="left"/>
      </w:pPr>
      <w:r>
        <w:rPr>
          <w:rStyle w:val="af1"/>
        </w:rPr>
        <w:t>对美国的影响</w:t>
      </w:r>
      <w:r>
        <w:t>：如果高关税政策导致美国经济衰退，进口需求下降，可能进一步削弱全球贸易</w:t>
      </w:r>
      <w:r>
        <w:rPr>
          <w:rFonts w:ascii="宋体" w:eastAsia="宋体" w:hAnsi="宋体" w:cs="宋体" w:hint="eastAsia"/>
        </w:rPr>
        <w:t>。</w:t>
      </w:r>
    </w:p>
    <w:p w14:paraId="606F9110" w14:textId="77777777" w:rsidR="00A41734" w:rsidRDefault="00A41734" w:rsidP="00A41734">
      <w:pPr>
        <w:pStyle w:val="ae"/>
        <w:numPr>
          <w:ilvl w:val="0"/>
          <w:numId w:val="34"/>
        </w:numPr>
      </w:pPr>
      <w:r>
        <w:rPr>
          <w:rStyle w:val="af1"/>
          <w:rFonts w:ascii="宋体" w:eastAsia="宋体" w:hAnsi="宋体" w:cs="宋体" w:hint="eastAsia"/>
        </w:rPr>
        <w:t>专家观点</w:t>
      </w:r>
    </w:p>
    <w:p w14:paraId="331CF45F" w14:textId="77777777" w:rsidR="00A41734" w:rsidRDefault="00A41734" w:rsidP="00A41734">
      <w:pPr>
        <w:widowControl/>
        <w:numPr>
          <w:ilvl w:val="1"/>
          <w:numId w:val="34"/>
        </w:numPr>
        <w:spacing w:before="100" w:beforeAutospacing="1" w:after="100" w:afterAutospacing="1"/>
        <w:jc w:val="left"/>
      </w:pPr>
      <w:r>
        <w:t>新加坡外长维文</w:t>
      </w:r>
      <w:r>
        <w:t>·</w:t>
      </w:r>
      <w:r>
        <w:t>巴拉克里希南认为，美国的自我孤立政策标志着全球贸易体系的</w:t>
      </w:r>
      <w:r>
        <w:t>“</w:t>
      </w:r>
      <w:r>
        <w:t>一个时代的终结</w:t>
      </w:r>
      <w:r>
        <w:t>”</w:t>
      </w:r>
      <w:r>
        <w:t>，国际社会需要加速推动多边主义和经济一体化以应对美国的政策变化</w:t>
      </w:r>
      <w:r>
        <w:rPr>
          <w:rFonts w:ascii="宋体" w:eastAsia="宋体" w:hAnsi="宋体" w:cs="宋体" w:hint="eastAsia"/>
        </w:rPr>
        <w:t>。</w:t>
      </w:r>
    </w:p>
    <w:p w14:paraId="78D7A704" w14:textId="77777777" w:rsidR="00A41734" w:rsidRDefault="00A41734" w:rsidP="00A41734">
      <w:pPr>
        <w:widowControl/>
        <w:numPr>
          <w:ilvl w:val="1"/>
          <w:numId w:val="34"/>
        </w:numPr>
        <w:spacing w:before="100" w:beforeAutospacing="1" w:after="100" w:afterAutospacing="1"/>
        <w:jc w:val="left"/>
      </w:pPr>
      <w:r>
        <w:t>数据显示，美国仍是全球商品的主要消费国，尽管其</w:t>
      </w:r>
      <w:r>
        <w:t>GDP</w:t>
      </w:r>
      <w:r>
        <w:t>占全球的比例缩小，但仍在全球贸易中占据主导地位</w:t>
      </w:r>
      <w:r>
        <w:rPr>
          <w:rFonts w:ascii="宋体" w:eastAsia="宋体" w:hAnsi="宋体" w:cs="宋体" w:hint="eastAsia"/>
        </w:rPr>
        <w:t>。</w:t>
      </w:r>
    </w:p>
    <w:p w14:paraId="042F41BD" w14:textId="77777777" w:rsidR="00A41734" w:rsidRDefault="00A41734" w:rsidP="00A41734">
      <w:r>
        <w:pict w14:anchorId="54AB9FEB">
          <v:rect id="_x0000_i1091" style="width:0;height:1.5pt" o:hralign="center" o:hrstd="t" o:hr="t" fillcolor="#a0a0a0" stroked="f"/>
        </w:pict>
      </w:r>
    </w:p>
    <w:p w14:paraId="23F997C0" w14:textId="77777777" w:rsidR="00A41734" w:rsidRDefault="00A41734" w:rsidP="00A41734">
      <w:pPr>
        <w:pStyle w:val="3"/>
      </w:pPr>
      <w:r>
        <w:rPr>
          <w:rStyle w:val="af1"/>
          <w:b w:val="0"/>
          <w:bCs w:val="0"/>
        </w:rPr>
        <w:t>主要逻</w:t>
      </w:r>
      <w:r>
        <w:rPr>
          <w:rStyle w:val="af1"/>
          <w:rFonts w:ascii="宋体" w:eastAsia="宋体" w:hAnsi="宋体" w:cs="宋体" w:hint="eastAsia"/>
          <w:b w:val="0"/>
          <w:bCs w:val="0"/>
        </w:rPr>
        <w:t>辑</w:t>
      </w:r>
    </w:p>
    <w:p w14:paraId="393F5B0C" w14:textId="77777777" w:rsidR="00A41734" w:rsidRDefault="00A41734" w:rsidP="00A41734">
      <w:pPr>
        <w:pStyle w:val="ae"/>
        <w:numPr>
          <w:ilvl w:val="0"/>
          <w:numId w:val="35"/>
        </w:numPr>
      </w:pPr>
      <w:r>
        <w:rPr>
          <w:rStyle w:val="af1"/>
          <w:rFonts w:ascii="宋体" w:eastAsia="宋体" w:hAnsi="宋体" w:cs="宋体" w:hint="eastAsia"/>
        </w:rPr>
        <w:t>背景铺垫：美国从全球化转向内向型政策</w:t>
      </w:r>
    </w:p>
    <w:p w14:paraId="4E949AF9" w14:textId="77777777" w:rsidR="00A41734" w:rsidRDefault="00A41734" w:rsidP="00A41734">
      <w:pPr>
        <w:widowControl/>
        <w:numPr>
          <w:ilvl w:val="1"/>
          <w:numId w:val="35"/>
        </w:numPr>
        <w:spacing w:before="100" w:beforeAutospacing="1" w:after="100" w:afterAutospacing="1"/>
        <w:jc w:val="left"/>
      </w:pPr>
      <w:r>
        <w:t>特朗普政府通过高关税和单边主义政策，试图重塑全球贸易格局，削弱多边贸易体系。这一转变引发了全球范围内的连锁反应</w:t>
      </w:r>
      <w:r>
        <w:rPr>
          <w:rFonts w:ascii="宋体" w:eastAsia="宋体" w:hAnsi="宋体" w:cs="宋体" w:hint="eastAsia"/>
        </w:rPr>
        <w:t>。</w:t>
      </w:r>
    </w:p>
    <w:p w14:paraId="360A2477" w14:textId="77777777" w:rsidR="00A41734" w:rsidRDefault="00A41734" w:rsidP="00A41734">
      <w:pPr>
        <w:pStyle w:val="ae"/>
        <w:numPr>
          <w:ilvl w:val="0"/>
          <w:numId w:val="35"/>
        </w:numPr>
      </w:pPr>
      <w:r>
        <w:rPr>
          <w:rStyle w:val="af1"/>
          <w:rFonts w:ascii="宋体" w:eastAsia="宋体" w:hAnsi="宋体" w:cs="宋体" w:hint="eastAsia"/>
        </w:rPr>
        <w:t>对全球贸易关系的冲击</w:t>
      </w:r>
    </w:p>
    <w:p w14:paraId="3E25B32F" w14:textId="77777777" w:rsidR="00A41734" w:rsidRDefault="00A41734" w:rsidP="00A41734">
      <w:pPr>
        <w:widowControl/>
        <w:numPr>
          <w:ilvl w:val="1"/>
          <w:numId w:val="35"/>
        </w:numPr>
        <w:spacing w:before="100" w:beforeAutospacing="1" w:after="100" w:afterAutospacing="1"/>
        <w:jc w:val="left"/>
      </w:pPr>
      <w:r>
        <w:t>美国的政策迫使其他国家寻找替代市场，并加速区域间的经济合作，试图减少对美国的依赖</w:t>
      </w:r>
      <w:r>
        <w:rPr>
          <w:rFonts w:ascii="宋体" w:eastAsia="宋体" w:hAnsi="宋体" w:cs="宋体" w:hint="eastAsia"/>
        </w:rPr>
        <w:t>。</w:t>
      </w:r>
    </w:p>
    <w:p w14:paraId="4757F6A1" w14:textId="77777777" w:rsidR="00A41734" w:rsidRDefault="00A41734" w:rsidP="00A41734">
      <w:pPr>
        <w:pStyle w:val="ae"/>
        <w:numPr>
          <w:ilvl w:val="0"/>
          <w:numId w:val="35"/>
        </w:numPr>
      </w:pPr>
      <w:r>
        <w:rPr>
          <w:rStyle w:val="af1"/>
          <w:rFonts w:ascii="宋体" w:eastAsia="宋体" w:hAnsi="宋体" w:cs="宋体" w:hint="eastAsia"/>
        </w:rPr>
        <w:t>中美贸易战的全球外溢效应</w:t>
      </w:r>
    </w:p>
    <w:p w14:paraId="149D4F30" w14:textId="77777777" w:rsidR="00A41734" w:rsidRDefault="00A41734" w:rsidP="00A41734">
      <w:pPr>
        <w:widowControl/>
        <w:numPr>
          <w:ilvl w:val="1"/>
          <w:numId w:val="35"/>
        </w:numPr>
        <w:spacing w:before="100" w:beforeAutospacing="1" w:after="100" w:afterAutospacing="1"/>
        <w:jc w:val="left"/>
      </w:pPr>
      <w:r>
        <w:t>美国与中国的关税升级不仅影响双边贸易，还可能导致全球商品价格波动和出口市场竞争加剧，进一步</w:t>
      </w:r>
      <w:r>
        <w:t xml:space="preserve"> destabilize</w:t>
      </w:r>
      <w:r>
        <w:t>（破坏稳定）全球贸易体系</w:t>
      </w:r>
      <w:r>
        <w:rPr>
          <w:rFonts w:ascii="宋体" w:eastAsia="宋体" w:hAnsi="宋体" w:cs="宋体" w:hint="eastAsia"/>
        </w:rPr>
        <w:t>。</w:t>
      </w:r>
    </w:p>
    <w:p w14:paraId="71F3AFF6" w14:textId="77777777" w:rsidR="00A41734" w:rsidRDefault="00A41734" w:rsidP="00A41734">
      <w:pPr>
        <w:pStyle w:val="ae"/>
        <w:numPr>
          <w:ilvl w:val="0"/>
          <w:numId w:val="35"/>
        </w:numPr>
      </w:pPr>
      <w:r>
        <w:rPr>
          <w:rStyle w:val="af1"/>
          <w:rFonts w:ascii="宋体" w:eastAsia="宋体" w:hAnsi="宋体" w:cs="宋体" w:hint="eastAsia"/>
        </w:rPr>
        <w:t>未来的不确定性</w:t>
      </w:r>
    </w:p>
    <w:p w14:paraId="2CB2742B" w14:textId="77777777" w:rsidR="00A41734" w:rsidRDefault="00A41734" w:rsidP="00A41734">
      <w:pPr>
        <w:widowControl/>
        <w:numPr>
          <w:ilvl w:val="1"/>
          <w:numId w:val="35"/>
        </w:numPr>
        <w:spacing w:before="100" w:beforeAutospacing="1" w:after="100" w:afterAutospacing="1"/>
        <w:jc w:val="left"/>
      </w:pPr>
      <w:r>
        <w:t>尽管各国加速构建新的贸易合作关系，但区域和双边协议的进展缓慢，全球贸易体系的重塑充满挑战。美国的内向型政策可能引发更多经济和政治不稳定</w:t>
      </w:r>
      <w:r>
        <w:rPr>
          <w:rFonts w:ascii="宋体" w:eastAsia="宋体" w:hAnsi="宋体" w:cs="宋体" w:hint="eastAsia"/>
        </w:rPr>
        <w:t>。</w:t>
      </w:r>
    </w:p>
    <w:p w14:paraId="551F5C94" w14:textId="77777777" w:rsidR="00A41734" w:rsidRDefault="00A41734" w:rsidP="00A41734">
      <w:r>
        <w:pict w14:anchorId="5722E452">
          <v:rect id="_x0000_i1092" style="width:0;height:1.5pt" o:hralign="center" o:hrstd="t" o:hr="t" fillcolor="#a0a0a0" stroked="f"/>
        </w:pict>
      </w:r>
    </w:p>
    <w:p w14:paraId="2F2F7421" w14:textId="77777777" w:rsidR="00A41734" w:rsidRDefault="00A41734" w:rsidP="00A41734">
      <w:pPr>
        <w:pStyle w:val="3"/>
      </w:pPr>
      <w:r>
        <w:rPr>
          <w:rStyle w:val="af1"/>
          <w:b w:val="0"/>
          <w:bCs w:val="0"/>
        </w:rPr>
        <w:lastRenderedPageBreak/>
        <w:t>核心观</w:t>
      </w:r>
      <w:r>
        <w:rPr>
          <w:rStyle w:val="af1"/>
          <w:rFonts w:ascii="宋体" w:eastAsia="宋体" w:hAnsi="宋体" w:cs="宋体" w:hint="eastAsia"/>
          <w:b w:val="0"/>
          <w:bCs w:val="0"/>
        </w:rPr>
        <w:t>点</w:t>
      </w:r>
    </w:p>
    <w:p w14:paraId="4A86F213" w14:textId="77777777" w:rsidR="00A41734" w:rsidRDefault="00A41734" w:rsidP="00A41734">
      <w:pPr>
        <w:pStyle w:val="ae"/>
      </w:pPr>
      <w:r>
        <w:rPr>
          <w:rFonts w:ascii="宋体" w:eastAsia="宋体" w:hAnsi="宋体" w:cs="宋体" w:hint="eastAsia"/>
        </w:rPr>
        <w:t>特朗普政府的贸易政策转向标志着全球贸易体系的</w:t>
      </w:r>
      <w:r>
        <w:t>“</w:t>
      </w:r>
      <w:r>
        <w:rPr>
          <w:rFonts w:ascii="宋体" w:eastAsia="宋体" w:hAnsi="宋体" w:cs="宋体" w:hint="eastAsia"/>
        </w:rPr>
        <w:t>一个时代的终结</w:t>
      </w:r>
      <w:r>
        <w:t>”</w:t>
      </w:r>
      <w:r>
        <w:rPr>
          <w:rFonts w:ascii="宋体" w:eastAsia="宋体" w:hAnsi="宋体" w:cs="宋体" w:hint="eastAsia"/>
        </w:rPr>
        <w:t>。美国在拆解其主导创建的多边贸易体系的同时，也引发了全球经济体之间的重新调整与合作加速。尽管各国努力减少对美国的依赖，但中美贸易战和美国市场的重要性不可忽视，未来全球贸易的不确定性和竞争将持续增加。</w:t>
      </w:r>
    </w:p>
    <w:p w14:paraId="3601A5CF" w14:textId="77777777" w:rsidR="00A41734" w:rsidRDefault="00A41734" w:rsidP="00A41734">
      <w:r>
        <w:rPr>
          <w:rStyle w:val="messagemessagemetadatatextfxy5"/>
        </w:rPr>
        <w:t>1:50 PM</w:t>
      </w:r>
    </w:p>
    <w:p w14:paraId="7842C70B" w14:textId="77777777" w:rsidR="00A41734" w:rsidRDefault="00A41734" w:rsidP="00A41734">
      <w:pPr>
        <w:pStyle w:val="ae"/>
      </w:pPr>
      <w:r>
        <w:rPr>
          <w:rFonts w:ascii="宋体" w:eastAsia="宋体" w:hAnsi="宋体" w:cs="宋体" w:hint="eastAsia"/>
        </w:rPr>
        <w:t>请总结文章及其的主要逻辑</w:t>
      </w:r>
    </w:p>
    <w:p w14:paraId="34DAF0D3" w14:textId="77777777" w:rsidR="00A41734" w:rsidRDefault="00A41734" w:rsidP="00A41734">
      <w:pPr>
        <w:rPr>
          <w:rStyle w:val="af"/>
        </w:rPr>
      </w:pPr>
      <w:r>
        <w:fldChar w:fldCharType="begin"/>
      </w:r>
      <w:r>
        <w:instrText>HYPERLINK "https://pfst.cf2.poecdn.net/base/application/1fef183a79d909bc30f90773c0ff9039790af660a4974c2850f15a8a526a32f6?pmaid=345374226" \t "_blank"</w:instrText>
      </w:r>
      <w:r>
        <w:fldChar w:fldCharType="separate"/>
      </w:r>
    </w:p>
    <w:p w14:paraId="4E55A3FF" w14:textId="77777777" w:rsidR="00A41734" w:rsidRDefault="00A41734" w:rsidP="00A41734">
      <w:r>
        <w:rPr>
          <w:color w:val="0000FF"/>
          <w:u w:val="single"/>
        </w:rPr>
        <w:t>Federal Reserve ‘absolutely’ ready to help stabilise market if needed, top official says.pdf</w:t>
      </w:r>
    </w:p>
    <w:p w14:paraId="46814334" w14:textId="77777777" w:rsidR="00A41734" w:rsidRDefault="00A41734" w:rsidP="00A41734">
      <w:pPr>
        <w:rPr>
          <w:color w:val="0000FF"/>
          <w:u w:val="single"/>
        </w:rPr>
      </w:pPr>
      <w:r>
        <w:rPr>
          <w:rStyle w:val="fileinfofiletypekzdvv"/>
          <w:color w:val="0000FF"/>
          <w:u w:val="single"/>
        </w:rPr>
        <w:t>pdf</w:t>
      </w:r>
      <w:r>
        <w:rPr>
          <w:color w:val="0000FF"/>
          <w:u w:val="single"/>
        </w:rPr>
        <w:t xml:space="preserve"> · 1 MB</w:t>
      </w:r>
    </w:p>
    <w:p w14:paraId="67FC0C5D" w14:textId="77777777" w:rsidR="00A41734" w:rsidRDefault="00A41734" w:rsidP="00A41734">
      <w:r>
        <w:fldChar w:fldCharType="end"/>
      </w:r>
    </w:p>
    <w:p w14:paraId="4B7329E5" w14:textId="77777777" w:rsidR="00A41734" w:rsidRDefault="00A41734" w:rsidP="00A41734">
      <w:r>
        <w:rPr>
          <w:rStyle w:val="messagemessagemetadatatextfxy5"/>
        </w:rPr>
        <w:t>1:50 PM</w:t>
      </w:r>
    </w:p>
    <w:p w14:paraId="1C1B156E" w14:textId="77777777" w:rsidR="00A41734" w:rsidRDefault="00A41734" w:rsidP="00A41734">
      <w:pPr>
        <w:rPr>
          <w:rStyle w:val="af"/>
        </w:rPr>
      </w:pPr>
      <w:r>
        <w:fldChar w:fldCharType="begin"/>
      </w:r>
      <w:r>
        <w:instrText>HYPERLINK "/GPT-4o" \t "_blank"</w:instrText>
      </w:r>
      <w:r>
        <w:fldChar w:fldCharType="separate"/>
      </w:r>
    </w:p>
    <w:p w14:paraId="5611CB44" w14:textId="71FF36F4" w:rsidR="00A41734" w:rsidRDefault="00A41734" w:rsidP="00A41734">
      <w:r>
        <w:rPr>
          <w:noProof/>
          <w:color w:val="0000FF"/>
        </w:rPr>
        <w:drawing>
          <wp:inline distT="0" distB="0" distL="0" distR="0" wp14:anchorId="709DF17B" wp14:editId="56DC8588">
            <wp:extent cx="190500" cy="190500"/>
            <wp:effectExtent l="0" t="0" r="0" b="0"/>
            <wp:docPr id="615514863" name="图片 43" descr="Bot image for GPT-4o">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Bot image for GPT-4o">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3AFD349" w14:textId="77777777" w:rsidR="00A41734" w:rsidRDefault="00A41734" w:rsidP="00A41734">
      <w:pPr>
        <w:pStyle w:val="ae"/>
        <w:rPr>
          <w:color w:val="0000FF"/>
          <w:u w:val="single"/>
        </w:rPr>
      </w:pPr>
      <w:r>
        <w:rPr>
          <w:color w:val="0000FF"/>
          <w:u w:val="single"/>
        </w:rPr>
        <w:t>GPT-4o</w:t>
      </w:r>
    </w:p>
    <w:p w14:paraId="0B495A5C" w14:textId="77777777" w:rsidR="00A41734" w:rsidRDefault="00A41734" w:rsidP="00A41734">
      <w:r>
        <w:fldChar w:fldCharType="end"/>
      </w:r>
    </w:p>
    <w:p w14:paraId="181C2FCD" w14:textId="77777777" w:rsidR="00A41734" w:rsidRDefault="00A41734" w:rsidP="00A41734">
      <w:r>
        <w:t>Poe</w:t>
      </w:r>
    </w:p>
    <w:p w14:paraId="0C627DAE" w14:textId="77777777" w:rsidR="00A41734" w:rsidRDefault="00A41734" w:rsidP="00A41734">
      <w:pPr>
        <w:pStyle w:val="3"/>
      </w:pPr>
      <w:r>
        <w:t>文章总结及主要逻</w:t>
      </w:r>
      <w:r>
        <w:rPr>
          <w:rFonts w:ascii="宋体" w:eastAsia="宋体" w:hAnsi="宋体" w:cs="宋体" w:hint="eastAsia"/>
        </w:rPr>
        <w:t>辑</w:t>
      </w:r>
    </w:p>
    <w:p w14:paraId="397C2426" w14:textId="77777777" w:rsidR="00A41734" w:rsidRDefault="00A41734" w:rsidP="00A41734">
      <w:pPr>
        <w:pStyle w:val="ae"/>
      </w:pPr>
      <w:r>
        <w:rPr>
          <w:rFonts w:ascii="宋体" w:eastAsia="宋体" w:hAnsi="宋体" w:cs="宋体" w:hint="eastAsia"/>
        </w:rPr>
        <w:t>这篇文章报道了波士顿联储主席苏珊</w:t>
      </w:r>
      <w:r>
        <w:t>·</w:t>
      </w:r>
      <w:r>
        <w:rPr>
          <w:rFonts w:ascii="宋体" w:eastAsia="宋体" w:hAnsi="宋体" w:cs="宋体" w:hint="eastAsia"/>
        </w:rPr>
        <w:t>柯林斯（</w:t>
      </w:r>
      <w:r>
        <w:t>Susan Collins</w:t>
      </w:r>
      <w:r>
        <w:rPr>
          <w:rFonts w:ascii="宋体" w:eastAsia="宋体" w:hAnsi="宋体" w:cs="宋体" w:hint="eastAsia"/>
        </w:rPr>
        <w:t>）针对近期美国市场动荡的表态，她表示美联储</w:t>
      </w:r>
      <w:r>
        <w:t>“</w:t>
      </w:r>
      <w:r>
        <w:rPr>
          <w:rFonts w:ascii="宋体" w:eastAsia="宋体" w:hAnsi="宋体" w:cs="宋体" w:hint="eastAsia"/>
        </w:rPr>
        <w:t>绝对准备好</w:t>
      </w:r>
      <w:r>
        <w:t>”</w:t>
      </w:r>
      <w:r>
        <w:rPr>
          <w:rFonts w:ascii="宋体" w:eastAsia="宋体" w:hAnsi="宋体" w:cs="宋体" w:hint="eastAsia"/>
        </w:rPr>
        <w:t>在必要时采取行动以稳定金融市场。文章分析了美联储可能采取的干预措施、当前市场的状态，以及特朗普政府关税政策所引发的经济风险。</w:t>
      </w:r>
    </w:p>
    <w:p w14:paraId="6A839886" w14:textId="77777777" w:rsidR="00A41734" w:rsidRDefault="00A41734" w:rsidP="00A41734">
      <w:r>
        <w:pict w14:anchorId="7645F7C3">
          <v:rect id="_x0000_i1094" style="width:0;height:1.5pt" o:hralign="center" o:hrstd="t" o:hr="t" fillcolor="#a0a0a0" stroked="f"/>
        </w:pict>
      </w:r>
    </w:p>
    <w:p w14:paraId="557F3AE6" w14:textId="77777777" w:rsidR="00A41734" w:rsidRDefault="00A41734" w:rsidP="00A41734">
      <w:pPr>
        <w:pStyle w:val="3"/>
      </w:pPr>
      <w:r>
        <w:rPr>
          <w:rStyle w:val="af1"/>
          <w:b w:val="0"/>
          <w:bCs w:val="0"/>
        </w:rPr>
        <w:t>文章总</w:t>
      </w:r>
      <w:r>
        <w:rPr>
          <w:rStyle w:val="af1"/>
          <w:rFonts w:ascii="宋体" w:eastAsia="宋体" w:hAnsi="宋体" w:cs="宋体" w:hint="eastAsia"/>
          <w:b w:val="0"/>
          <w:bCs w:val="0"/>
        </w:rPr>
        <w:t>结</w:t>
      </w:r>
    </w:p>
    <w:p w14:paraId="0D036AD1" w14:textId="77777777" w:rsidR="00A41734" w:rsidRDefault="00A41734" w:rsidP="00A41734">
      <w:pPr>
        <w:pStyle w:val="ae"/>
        <w:numPr>
          <w:ilvl w:val="0"/>
          <w:numId w:val="36"/>
        </w:numPr>
      </w:pPr>
      <w:r>
        <w:rPr>
          <w:rStyle w:val="af1"/>
          <w:rFonts w:ascii="宋体" w:eastAsia="宋体" w:hAnsi="宋体" w:cs="宋体" w:hint="eastAsia"/>
        </w:rPr>
        <w:t>美联储的立场与表态</w:t>
      </w:r>
    </w:p>
    <w:p w14:paraId="57257E8F" w14:textId="77777777" w:rsidR="00A41734" w:rsidRDefault="00A41734" w:rsidP="00A41734">
      <w:pPr>
        <w:widowControl/>
        <w:numPr>
          <w:ilvl w:val="1"/>
          <w:numId w:val="36"/>
        </w:numPr>
        <w:spacing w:before="100" w:beforeAutospacing="1" w:after="100" w:afterAutospacing="1"/>
        <w:jc w:val="left"/>
      </w:pPr>
      <w:r>
        <w:lastRenderedPageBreak/>
        <w:t>苏珊</w:t>
      </w:r>
      <w:r>
        <w:t>·</w:t>
      </w:r>
      <w:r>
        <w:t>柯林斯表示，虽然目前市场整体运行正常，没有明显的流动性问题，但如果市场出现混乱，美联储有工具可以迅速干预以稳定市场</w:t>
      </w:r>
      <w:r>
        <w:rPr>
          <w:rFonts w:ascii="宋体" w:eastAsia="宋体" w:hAnsi="宋体" w:cs="宋体" w:hint="eastAsia"/>
        </w:rPr>
        <w:t>。</w:t>
      </w:r>
    </w:p>
    <w:p w14:paraId="54751B59" w14:textId="77777777" w:rsidR="00A41734" w:rsidRDefault="00A41734" w:rsidP="00A41734">
      <w:pPr>
        <w:widowControl/>
        <w:numPr>
          <w:ilvl w:val="1"/>
          <w:numId w:val="36"/>
        </w:numPr>
        <w:spacing w:before="100" w:beforeAutospacing="1" w:after="100" w:afterAutospacing="1"/>
        <w:jc w:val="left"/>
      </w:pPr>
      <w:r>
        <w:t>她强调，紧急降息并非首选工具，解决流动性或市场运行问题可能需要其他手段，例如</w:t>
      </w:r>
      <w:r>
        <w:t>2020</w:t>
      </w:r>
      <w:r>
        <w:t>年疫情期间的危机应对工具</w:t>
      </w:r>
      <w:r>
        <w:rPr>
          <w:rFonts w:ascii="宋体" w:eastAsia="宋体" w:hAnsi="宋体" w:cs="宋体" w:hint="eastAsia"/>
        </w:rPr>
        <w:t>。</w:t>
      </w:r>
    </w:p>
    <w:p w14:paraId="2BA718A6" w14:textId="77777777" w:rsidR="00A41734" w:rsidRDefault="00A41734" w:rsidP="00A41734">
      <w:pPr>
        <w:pStyle w:val="ae"/>
        <w:numPr>
          <w:ilvl w:val="0"/>
          <w:numId w:val="36"/>
        </w:numPr>
      </w:pPr>
      <w:r>
        <w:rPr>
          <w:rStyle w:val="af1"/>
          <w:rFonts w:ascii="宋体" w:eastAsia="宋体" w:hAnsi="宋体" w:cs="宋体" w:hint="eastAsia"/>
        </w:rPr>
        <w:t>近期市场动荡的背景</w:t>
      </w:r>
    </w:p>
    <w:p w14:paraId="446960AF" w14:textId="77777777" w:rsidR="00A41734" w:rsidRDefault="00A41734" w:rsidP="00A41734">
      <w:pPr>
        <w:widowControl/>
        <w:numPr>
          <w:ilvl w:val="1"/>
          <w:numId w:val="36"/>
        </w:numPr>
        <w:spacing w:before="100" w:beforeAutospacing="1" w:after="100" w:afterAutospacing="1"/>
        <w:jc w:val="left"/>
      </w:pPr>
      <w:r>
        <w:t>特朗普总统发起的全球贸易战引发了市场剧烈波动，投资者担忧这将导致美国经济衰退</w:t>
      </w:r>
      <w:r>
        <w:rPr>
          <w:rFonts w:ascii="宋体" w:eastAsia="宋体" w:hAnsi="宋体" w:cs="宋体" w:hint="eastAsia"/>
        </w:rPr>
        <w:t>。</w:t>
      </w:r>
    </w:p>
    <w:p w14:paraId="19AF0540" w14:textId="77777777" w:rsidR="00A41734" w:rsidRDefault="00A41734" w:rsidP="00A41734">
      <w:pPr>
        <w:widowControl/>
        <w:numPr>
          <w:ilvl w:val="1"/>
          <w:numId w:val="36"/>
        </w:numPr>
        <w:spacing w:before="100" w:beforeAutospacing="1" w:after="100" w:afterAutospacing="1"/>
        <w:jc w:val="left"/>
      </w:pPr>
      <w:r>
        <w:t>美债市场受到严重影响。</w:t>
      </w:r>
      <w:r>
        <w:t>10</w:t>
      </w:r>
      <w:r>
        <w:t>年期国债收益率在一周内飙升</w:t>
      </w:r>
      <w:r>
        <w:t>0.5</w:t>
      </w:r>
      <w:r>
        <w:t>个百分点至</w:t>
      </w:r>
      <w:r>
        <w:t>4.5%</w:t>
      </w:r>
      <w:r>
        <w:t>，这是罕见的大幅波动</w:t>
      </w:r>
      <w:r>
        <w:rPr>
          <w:rFonts w:ascii="宋体" w:eastAsia="宋体" w:hAnsi="宋体" w:cs="宋体" w:hint="eastAsia"/>
        </w:rPr>
        <w:t>。</w:t>
      </w:r>
    </w:p>
    <w:p w14:paraId="6A691C66" w14:textId="77777777" w:rsidR="00A41734" w:rsidRDefault="00A41734" w:rsidP="00A41734">
      <w:pPr>
        <w:widowControl/>
        <w:numPr>
          <w:ilvl w:val="1"/>
          <w:numId w:val="36"/>
        </w:numPr>
        <w:spacing w:before="100" w:beforeAutospacing="1" w:after="100" w:afterAutospacing="1"/>
        <w:jc w:val="left"/>
      </w:pPr>
      <w:r>
        <w:t>华尔街分析指出，尽管流动性恶化，市场仍保持</w:t>
      </w:r>
      <w:r>
        <w:t>“</w:t>
      </w:r>
      <w:r>
        <w:t>有序</w:t>
      </w:r>
      <w:r>
        <w:t>”</w:t>
      </w:r>
      <w:r>
        <w:t>运行，但波动性显著增加</w:t>
      </w:r>
      <w:r>
        <w:rPr>
          <w:rFonts w:ascii="宋体" w:eastAsia="宋体" w:hAnsi="宋体" w:cs="宋体" w:hint="eastAsia"/>
        </w:rPr>
        <w:t>。</w:t>
      </w:r>
    </w:p>
    <w:p w14:paraId="5D735F14" w14:textId="77777777" w:rsidR="00A41734" w:rsidRDefault="00A41734" w:rsidP="00A41734">
      <w:pPr>
        <w:pStyle w:val="ae"/>
        <w:numPr>
          <w:ilvl w:val="0"/>
          <w:numId w:val="36"/>
        </w:numPr>
      </w:pPr>
      <w:r>
        <w:rPr>
          <w:rStyle w:val="af1"/>
          <w:rFonts w:ascii="宋体" w:eastAsia="宋体" w:hAnsi="宋体" w:cs="宋体" w:hint="eastAsia"/>
        </w:rPr>
        <w:t>经济风险与通胀预期</w:t>
      </w:r>
    </w:p>
    <w:p w14:paraId="2E135CEE" w14:textId="77777777" w:rsidR="00A41734" w:rsidRDefault="00A41734" w:rsidP="00A41734">
      <w:pPr>
        <w:widowControl/>
        <w:numPr>
          <w:ilvl w:val="1"/>
          <w:numId w:val="36"/>
        </w:numPr>
        <w:spacing w:before="100" w:beforeAutospacing="1" w:after="100" w:afterAutospacing="1"/>
        <w:jc w:val="left"/>
      </w:pPr>
      <w:r>
        <w:t>纽约联储主席约翰</w:t>
      </w:r>
      <w:r>
        <w:t>·</w:t>
      </w:r>
      <w:r>
        <w:t>威廉姆斯警告，关税政策可能导致通胀升至</w:t>
      </w:r>
      <w:r>
        <w:t>4%</w:t>
      </w:r>
      <w:r>
        <w:t>以上，并推高失业率，同时显著削弱美国经济增长</w:t>
      </w:r>
      <w:r>
        <w:rPr>
          <w:rFonts w:ascii="宋体" w:eastAsia="宋体" w:hAnsi="宋体" w:cs="宋体" w:hint="eastAsia"/>
        </w:rPr>
        <w:t>。</w:t>
      </w:r>
    </w:p>
    <w:p w14:paraId="37E0E80F" w14:textId="77777777" w:rsidR="00A41734" w:rsidRDefault="00A41734" w:rsidP="00A41734">
      <w:pPr>
        <w:widowControl/>
        <w:numPr>
          <w:ilvl w:val="1"/>
          <w:numId w:val="36"/>
        </w:numPr>
        <w:spacing w:before="100" w:beforeAutospacing="1" w:after="100" w:afterAutospacing="1"/>
        <w:jc w:val="left"/>
      </w:pPr>
      <w:r>
        <w:t>柯林斯预计</w:t>
      </w:r>
      <w:r>
        <w:t>2025</w:t>
      </w:r>
      <w:r>
        <w:t>年通胀率可能超过</w:t>
      </w:r>
      <w:r>
        <w:t>3%</w:t>
      </w:r>
      <w:r>
        <w:t>，表达了对未来经济条件恶化的担忧</w:t>
      </w:r>
      <w:r>
        <w:rPr>
          <w:rFonts w:ascii="宋体" w:eastAsia="宋体" w:hAnsi="宋体" w:cs="宋体" w:hint="eastAsia"/>
        </w:rPr>
        <w:t>。</w:t>
      </w:r>
    </w:p>
    <w:p w14:paraId="4A3359DF" w14:textId="77777777" w:rsidR="00A41734" w:rsidRDefault="00A41734" w:rsidP="00A41734">
      <w:pPr>
        <w:pStyle w:val="ae"/>
        <w:numPr>
          <w:ilvl w:val="0"/>
          <w:numId w:val="36"/>
        </w:numPr>
      </w:pPr>
      <w:r>
        <w:rPr>
          <w:rStyle w:val="af1"/>
          <w:rFonts w:ascii="宋体" w:eastAsia="宋体" w:hAnsi="宋体" w:cs="宋体" w:hint="eastAsia"/>
        </w:rPr>
        <w:t>美联储的工具与应对措施</w:t>
      </w:r>
    </w:p>
    <w:p w14:paraId="2F0B925C" w14:textId="77777777" w:rsidR="00A41734" w:rsidRDefault="00A41734" w:rsidP="00A41734">
      <w:pPr>
        <w:widowControl/>
        <w:numPr>
          <w:ilvl w:val="1"/>
          <w:numId w:val="36"/>
        </w:numPr>
        <w:spacing w:before="100" w:beforeAutospacing="1" w:after="100" w:afterAutospacing="1"/>
        <w:jc w:val="left"/>
      </w:pPr>
      <w:r>
        <w:t>柯林斯提到，美联储已经拥有一系列应对市场混乱的工具，包括在</w:t>
      </w:r>
      <w:r>
        <w:t>2020</w:t>
      </w:r>
      <w:r>
        <w:t>年新冠疫情期间使用的危机应对方案，例如购买公司债、降低利率以及取消国债购买上限</w:t>
      </w:r>
      <w:r>
        <w:rPr>
          <w:rFonts w:ascii="宋体" w:eastAsia="宋体" w:hAnsi="宋体" w:cs="宋体" w:hint="eastAsia"/>
        </w:rPr>
        <w:t>。</w:t>
      </w:r>
    </w:p>
    <w:p w14:paraId="69FA9ECC" w14:textId="77777777" w:rsidR="00A41734" w:rsidRDefault="00A41734" w:rsidP="00A41734">
      <w:pPr>
        <w:widowControl/>
        <w:numPr>
          <w:ilvl w:val="1"/>
          <w:numId w:val="36"/>
        </w:numPr>
        <w:spacing w:before="100" w:beforeAutospacing="1" w:after="100" w:afterAutospacing="1"/>
        <w:jc w:val="left"/>
      </w:pPr>
      <w:r>
        <w:t>她还强调，美联储现有的</w:t>
      </w:r>
      <w:r>
        <w:t>“</w:t>
      </w:r>
      <w:r>
        <w:t>备用机制</w:t>
      </w:r>
      <w:r>
        <w:t>”</w:t>
      </w:r>
      <w:r>
        <w:t>可以帮助支持市场运行，确保流动性不至于枯竭</w:t>
      </w:r>
      <w:r>
        <w:rPr>
          <w:rFonts w:ascii="宋体" w:eastAsia="宋体" w:hAnsi="宋体" w:cs="宋体" w:hint="eastAsia"/>
        </w:rPr>
        <w:t>。</w:t>
      </w:r>
    </w:p>
    <w:p w14:paraId="4EAAEDF9" w14:textId="77777777" w:rsidR="00A41734" w:rsidRDefault="00A41734" w:rsidP="00A41734">
      <w:pPr>
        <w:pStyle w:val="ae"/>
        <w:numPr>
          <w:ilvl w:val="0"/>
          <w:numId w:val="36"/>
        </w:numPr>
      </w:pPr>
      <w:r>
        <w:rPr>
          <w:rStyle w:val="af1"/>
          <w:rFonts w:ascii="宋体" w:eastAsia="宋体" w:hAnsi="宋体" w:cs="宋体" w:hint="eastAsia"/>
        </w:rPr>
        <w:t>市场观点与现状</w:t>
      </w:r>
    </w:p>
    <w:p w14:paraId="0E783896" w14:textId="77777777" w:rsidR="00A41734" w:rsidRDefault="00A41734" w:rsidP="00A41734">
      <w:pPr>
        <w:widowControl/>
        <w:numPr>
          <w:ilvl w:val="1"/>
          <w:numId w:val="36"/>
        </w:numPr>
        <w:spacing w:before="100" w:beforeAutospacing="1" w:after="100" w:afterAutospacing="1"/>
        <w:jc w:val="left"/>
      </w:pPr>
      <w:r>
        <w:t>摩根大通策略师指出，市场流动性因波动性增加而减弱，但尚未达到严重失序的程度</w:t>
      </w:r>
      <w:r>
        <w:rPr>
          <w:rFonts w:ascii="宋体" w:eastAsia="宋体" w:hAnsi="宋体" w:cs="宋体" w:hint="eastAsia"/>
        </w:rPr>
        <w:t>。</w:t>
      </w:r>
    </w:p>
    <w:p w14:paraId="351F7EC7" w14:textId="77777777" w:rsidR="00A41734" w:rsidRDefault="00A41734" w:rsidP="00A41734">
      <w:pPr>
        <w:widowControl/>
        <w:numPr>
          <w:ilvl w:val="1"/>
          <w:numId w:val="36"/>
        </w:numPr>
        <w:spacing w:before="100" w:beforeAutospacing="1" w:after="100" w:afterAutospacing="1"/>
        <w:jc w:val="left"/>
      </w:pPr>
      <w:r>
        <w:t>目前的市场压力主要集中在美债市场，其作为全球金融体系核心的稳定性尤为重要</w:t>
      </w:r>
      <w:r>
        <w:rPr>
          <w:rFonts w:ascii="宋体" w:eastAsia="宋体" w:hAnsi="宋体" w:cs="宋体" w:hint="eastAsia"/>
        </w:rPr>
        <w:t>。</w:t>
      </w:r>
    </w:p>
    <w:p w14:paraId="144F592F" w14:textId="77777777" w:rsidR="00A41734" w:rsidRDefault="00A41734" w:rsidP="00A41734">
      <w:r>
        <w:pict w14:anchorId="753EEC3F">
          <v:rect id="_x0000_i1095" style="width:0;height:1.5pt" o:hralign="center" o:hrstd="t" o:hr="t" fillcolor="#a0a0a0" stroked="f"/>
        </w:pict>
      </w:r>
    </w:p>
    <w:p w14:paraId="431D1F17" w14:textId="77777777" w:rsidR="00A41734" w:rsidRDefault="00A41734" w:rsidP="00A41734">
      <w:pPr>
        <w:pStyle w:val="3"/>
      </w:pPr>
      <w:r>
        <w:rPr>
          <w:rStyle w:val="af1"/>
          <w:b w:val="0"/>
          <w:bCs w:val="0"/>
        </w:rPr>
        <w:t>主要逻</w:t>
      </w:r>
      <w:r>
        <w:rPr>
          <w:rStyle w:val="af1"/>
          <w:rFonts w:ascii="宋体" w:eastAsia="宋体" w:hAnsi="宋体" w:cs="宋体" w:hint="eastAsia"/>
          <w:b w:val="0"/>
          <w:bCs w:val="0"/>
        </w:rPr>
        <w:t>辑</w:t>
      </w:r>
    </w:p>
    <w:p w14:paraId="4F3E85FA" w14:textId="77777777" w:rsidR="00A41734" w:rsidRDefault="00A41734" w:rsidP="00A41734">
      <w:pPr>
        <w:pStyle w:val="ae"/>
        <w:numPr>
          <w:ilvl w:val="0"/>
          <w:numId w:val="37"/>
        </w:numPr>
      </w:pPr>
      <w:r>
        <w:rPr>
          <w:rStyle w:val="af1"/>
          <w:rFonts w:ascii="宋体" w:eastAsia="宋体" w:hAnsi="宋体" w:cs="宋体" w:hint="eastAsia"/>
        </w:rPr>
        <w:t>背景铺垫：市场动荡与政策压力</w:t>
      </w:r>
    </w:p>
    <w:p w14:paraId="2CA6B2BF" w14:textId="77777777" w:rsidR="00A41734" w:rsidRDefault="00A41734" w:rsidP="00A41734">
      <w:pPr>
        <w:widowControl/>
        <w:numPr>
          <w:ilvl w:val="1"/>
          <w:numId w:val="37"/>
        </w:numPr>
        <w:spacing w:before="100" w:beforeAutospacing="1" w:after="100" w:afterAutospacing="1"/>
        <w:jc w:val="left"/>
      </w:pPr>
      <w:r>
        <w:t>特朗普的关税政策引发了市场恐慌，导致股市和债市剧烈波动，并加剧了对经济衰退和通胀的担忧</w:t>
      </w:r>
      <w:r>
        <w:rPr>
          <w:rFonts w:ascii="宋体" w:eastAsia="宋体" w:hAnsi="宋体" w:cs="宋体" w:hint="eastAsia"/>
        </w:rPr>
        <w:t>。</w:t>
      </w:r>
    </w:p>
    <w:p w14:paraId="12240495" w14:textId="77777777" w:rsidR="00A41734" w:rsidRDefault="00A41734" w:rsidP="00A41734">
      <w:pPr>
        <w:pStyle w:val="ae"/>
        <w:numPr>
          <w:ilvl w:val="0"/>
          <w:numId w:val="37"/>
        </w:numPr>
      </w:pPr>
      <w:r>
        <w:rPr>
          <w:rStyle w:val="af1"/>
          <w:rFonts w:ascii="宋体" w:eastAsia="宋体" w:hAnsi="宋体" w:cs="宋体" w:hint="eastAsia"/>
        </w:rPr>
        <w:t>美联储的核心作用与准备</w:t>
      </w:r>
    </w:p>
    <w:p w14:paraId="0AD08EA4" w14:textId="77777777" w:rsidR="00A41734" w:rsidRDefault="00A41734" w:rsidP="00A41734">
      <w:pPr>
        <w:widowControl/>
        <w:numPr>
          <w:ilvl w:val="1"/>
          <w:numId w:val="37"/>
        </w:numPr>
        <w:spacing w:before="100" w:beforeAutospacing="1" w:after="100" w:afterAutospacing="1"/>
        <w:jc w:val="left"/>
      </w:pPr>
      <w:r>
        <w:lastRenderedPageBreak/>
        <w:t>美联储明确表示，如果市场出现不稳定迹象，将采取果断行动以确保金融系统的正常运行，表明其在应对危机中的关键角色</w:t>
      </w:r>
      <w:r>
        <w:rPr>
          <w:rFonts w:ascii="宋体" w:eastAsia="宋体" w:hAnsi="宋体" w:cs="宋体" w:hint="eastAsia"/>
        </w:rPr>
        <w:t>。</w:t>
      </w:r>
    </w:p>
    <w:p w14:paraId="7DFCDA21" w14:textId="77777777" w:rsidR="00A41734" w:rsidRDefault="00A41734" w:rsidP="00A41734">
      <w:pPr>
        <w:widowControl/>
        <w:numPr>
          <w:ilvl w:val="1"/>
          <w:numId w:val="37"/>
        </w:numPr>
        <w:spacing w:before="100" w:beforeAutospacing="1" w:after="100" w:afterAutospacing="1"/>
        <w:jc w:val="left"/>
      </w:pPr>
      <w:r>
        <w:t>柯林斯强调，除降息外，美联储还拥有多种工具应对流动性和市场功能问题</w:t>
      </w:r>
      <w:r>
        <w:rPr>
          <w:rFonts w:ascii="宋体" w:eastAsia="宋体" w:hAnsi="宋体" w:cs="宋体" w:hint="eastAsia"/>
        </w:rPr>
        <w:t>。</w:t>
      </w:r>
    </w:p>
    <w:p w14:paraId="684918CD" w14:textId="77777777" w:rsidR="00A41734" w:rsidRDefault="00A41734" w:rsidP="00A41734">
      <w:pPr>
        <w:pStyle w:val="ae"/>
        <w:numPr>
          <w:ilvl w:val="0"/>
          <w:numId w:val="37"/>
        </w:numPr>
      </w:pPr>
      <w:r>
        <w:rPr>
          <w:rStyle w:val="af1"/>
          <w:rFonts w:ascii="宋体" w:eastAsia="宋体" w:hAnsi="宋体" w:cs="宋体" w:hint="eastAsia"/>
        </w:rPr>
        <w:t>市场风险与潜在影响</w:t>
      </w:r>
    </w:p>
    <w:p w14:paraId="57495134" w14:textId="77777777" w:rsidR="00A41734" w:rsidRDefault="00A41734" w:rsidP="00A41734">
      <w:pPr>
        <w:widowControl/>
        <w:numPr>
          <w:ilvl w:val="1"/>
          <w:numId w:val="37"/>
        </w:numPr>
        <w:spacing w:before="100" w:beforeAutospacing="1" w:after="100" w:afterAutospacing="1"/>
        <w:jc w:val="left"/>
      </w:pPr>
      <w:r>
        <w:t>流动性恶化和债市波动表明市场面临压力，但目前仍保持在</w:t>
      </w:r>
      <w:r>
        <w:t>“</w:t>
      </w:r>
      <w:r>
        <w:t>有序</w:t>
      </w:r>
      <w:r>
        <w:t>”</w:t>
      </w:r>
      <w:r>
        <w:t>范围内。美联储的干预准备为市场提供了一定的信心</w:t>
      </w:r>
      <w:r>
        <w:rPr>
          <w:rFonts w:ascii="宋体" w:eastAsia="宋体" w:hAnsi="宋体" w:cs="宋体" w:hint="eastAsia"/>
        </w:rPr>
        <w:t>。</w:t>
      </w:r>
    </w:p>
    <w:p w14:paraId="32BD24D6" w14:textId="77777777" w:rsidR="00A41734" w:rsidRDefault="00A41734" w:rsidP="00A41734">
      <w:pPr>
        <w:widowControl/>
        <w:numPr>
          <w:ilvl w:val="1"/>
          <w:numId w:val="37"/>
        </w:numPr>
        <w:spacing w:before="100" w:beforeAutospacing="1" w:after="100" w:afterAutospacing="1"/>
        <w:jc w:val="left"/>
      </w:pPr>
      <w:r>
        <w:t>贸易战升级可能导致更高通胀和经济放缓，进一步加剧市场的不确定性</w:t>
      </w:r>
      <w:r>
        <w:rPr>
          <w:rFonts w:ascii="宋体" w:eastAsia="宋体" w:hAnsi="宋体" w:cs="宋体" w:hint="eastAsia"/>
        </w:rPr>
        <w:t>。</w:t>
      </w:r>
    </w:p>
    <w:p w14:paraId="1D3B03A1" w14:textId="77777777" w:rsidR="00A41734" w:rsidRDefault="00A41734" w:rsidP="00A41734">
      <w:pPr>
        <w:pStyle w:val="ae"/>
        <w:numPr>
          <w:ilvl w:val="0"/>
          <w:numId w:val="37"/>
        </w:numPr>
      </w:pPr>
      <w:r>
        <w:rPr>
          <w:rStyle w:val="af1"/>
          <w:rFonts w:ascii="宋体" w:eastAsia="宋体" w:hAnsi="宋体" w:cs="宋体" w:hint="eastAsia"/>
        </w:rPr>
        <w:t>历史经验与未来展望</w:t>
      </w:r>
    </w:p>
    <w:p w14:paraId="7C0701D0" w14:textId="77777777" w:rsidR="00A41734" w:rsidRDefault="00A41734" w:rsidP="00A41734">
      <w:pPr>
        <w:widowControl/>
        <w:numPr>
          <w:ilvl w:val="1"/>
          <w:numId w:val="37"/>
        </w:numPr>
        <w:spacing w:before="100" w:beforeAutospacing="1" w:after="100" w:afterAutospacing="1"/>
        <w:jc w:val="left"/>
      </w:pPr>
      <w:r>
        <w:t>美联储在</w:t>
      </w:r>
      <w:r>
        <w:t>2020</w:t>
      </w:r>
      <w:r>
        <w:t>年疫情期间的成功干预为应对当前市场风险提供了经验借鉴。未来若市场失序，美联储可能再度使用类似工具</w:t>
      </w:r>
      <w:r>
        <w:rPr>
          <w:rFonts w:ascii="宋体" w:eastAsia="宋体" w:hAnsi="宋体" w:cs="宋体" w:hint="eastAsia"/>
        </w:rPr>
        <w:t>。</w:t>
      </w:r>
    </w:p>
    <w:p w14:paraId="33DD8FF6" w14:textId="77777777" w:rsidR="00A41734" w:rsidRDefault="00A41734" w:rsidP="00A41734">
      <w:r>
        <w:pict w14:anchorId="09FA2932">
          <v:rect id="_x0000_i1096" style="width:0;height:1.5pt" o:hralign="center" o:hrstd="t" o:hr="t" fillcolor="#a0a0a0" stroked="f"/>
        </w:pict>
      </w:r>
    </w:p>
    <w:p w14:paraId="55E88C89" w14:textId="77777777" w:rsidR="00A41734" w:rsidRDefault="00A41734" w:rsidP="00A41734">
      <w:pPr>
        <w:pStyle w:val="3"/>
      </w:pPr>
      <w:r>
        <w:rPr>
          <w:rStyle w:val="af1"/>
          <w:b w:val="0"/>
          <w:bCs w:val="0"/>
        </w:rPr>
        <w:t>核心观</w:t>
      </w:r>
      <w:r>
        <w:rPr>
          <w:rStyle w:val="af1"/>
          <w:rFonts w:ascii="宋体" w:eastAsia="宋体" w:hAnsi="宋体" w:cs="宋体" w:hint="eastAsia"/>
          <w:b w:val="0"/>
          <w:bCs w:val="0"/>
        </w:rPr>
        <w:t>点</w:t>
      </w:r>
    </w:p>
    <w:p w14:paraId="55643823" w14:textId="77777777" w:rsidR="00A41734" w:rsidRDefault="00A41734" w:rsidP="00A41734">
      <w:pPr>
        <w:pStyle w:val="ae"/>
      </w:pPr>
      <w:r>
        <w:rPr>
          <w:rFonts w:ascii="宋体" w:eastAsia="宋体" w:hAnsi="宋体" w:cs="宋体" w:hint="eastAsia"/>
        </w:rPr>
        <w:t>波士顿联储主席苏珊</w:t>
      </w:r>
      <w:r>
        <w:t>·</w:t>
      </w:r>
      <w:r>
        <w:rPr>
          <w:rFonts w:ascii="宋体" w:eastAsia="宋体" w:hAnsi="宋体" w:cs="宋体" w:hint="eastAsia"/>
        </w:rPr>
        <w:t>柯林斯表态，美联储</w:t>
      </w:r>
      <w:r>
        <w:t>“</w:t>
      </w:r>
      <w:r>
        <w:rPr>
          <w:rFonts w:ascii="宋体" w:eastAsia="宋体" w:hAnsi="宋体" w:cs="宋体" w:hint="eastAsia"/>
        </w:rPr>
        <w:t>绝对准备好</w:t>
      </w:r>
      <w:r>
        <w:t>”</w:t>
      </w:r>
      <w:r>
        <w:rPr>
          <w:rFonts w:ascii="宋体" w:eastAsia="宋体" w:hAnsi="宋体" w:cs="宋体" w:hint="eastAsia"/>
        </w:rPr>
        <w:t>在必要时采取行动以稳定市场。这一表态旨在缓解因特朗普关税政策引发的市场恐慌，同时强调美联储除降息外还有多种危机应对工具。尽管目前市场保持有序运行，但波动性和经济不确定性正在增加，未来美联储的干预措施可能对市场稳定起到至关重要的作用。</w:t>
      </w:r>
    </w:p>
    <w:p w14:paraId="00CA84CA" w14:textId="77777777" w:rsidR="00A41734" w:rsidRDefault="00A41734" w:rsidP="00A41734">
      <w:r>
        <w:rPr>
          <w:rStyle w:val="messagemessagemetadatatextfxy5"/>
        </w:rPr>
        <w:t>1:50 PM</w:t>
      </w:r>
    </w:p>
    <w:p w14:paraId="7454E656" w14:textId="77777777" w:rsidR="00A41734" w:rsidRDefault="00A41734" w:rsidP="00A41734">
      <w:pPr>
        <w:pStyle w:val="ae"/>
      </w:pPr>
      <w:r>
        <w:rPr>
          <w:rFonts w:ascii="宋体" w:eastAsia="宋体" w:hAnsi="宋体" w:cs="宋体" w:hint="eastAsia"/>
        </w:rPr>
        <w:t>请总结文章及其的主要逻辑</w:t>
      </w:r>
    </w:p>
    <w:p w14:paraId="781570D8" w14:textId="77777777" w:rsidR="00A41734" w:rsidRDefault="00A41734" w:rsidP="00A41734">
      <w:pPr>
        <w:rPr>
          <w:rStyle w:val="af"/>
        </w:rPr>
      </w:pPr>
      <w:r>
        <w:fldChar w:fldCharType="begin"/>
      </w:r>
      <w:r>
        <w:instrText>HYPERLINK "https://pfst.cf2.poecdn.net/base/application/c2e63258595e587c04529bbe08d80e093f70d23cb833d56468bd0f68d6f014dd?pmaid=345374305" \t "_blank"</w:instrText>
      </w:r>
      <w:r>
        <w:fldChar w:fldCharType="separate"/>
      </w:r>
    </w:p>
    <w:p w14:paraId="699700BB" w14:textId="77777777" w:rsidR="00A41734" w:rsidRDefault="00A41734" w:rsidP="00A41734">
      <w:r>
        <w:rPr>
          <w:color w:val="0000FF"/>
          <w:u w:val="single"/>
        </w:rPr>
        <w:t>The dollar system has always been vulnerable to presidential whim.pdf</w:t>
      </w:r>
    </w:p>
    <w:p w14:paraId="61040649" w14:textId="77777777" w:rsidR="00A41734" w:rsidRDefault="00A41734" w:rsidP="00A41734">
      <w:pPr>
        <w:rPr>
          <w:color w:val="0000FF"/>
          <w:u w:val="single"/>
        </w:rPr>
      </w:pPr>
      <w:r>
        <w:rPr>
          <w:rStyle w:val="fileinfofiletypekzdvv"/>
          <w:color w:val="0000FF"/>
          <w:u w:val="single"/>
        </w:rPr>
        <w:t>pdf</w:t>
      </w:r>
      <w:r>
        <w:rPr>
          <w:color w:val="0000FF"/>
          <w:u w:val="single"/>
        </w:rPr>
        <w:t xml:space="preserve"> · 2 MB</w:t>
      </w:r>
    </w:p>
    <w:p w14:paraId="7271FE20" w14:textId="77777777" w:rsidR="00A41734" w:rsidRDefault="00A41734" w:rsidP="00A41734">
      <w:r>
        <w:fldChar w:fldCharType="end"/>
      </w:r>
    </w:p>
    <w:p w14:paraId="1A2F0923" w14:textId="77777777" w:rsidR="00A41734" w:rsidRDefault="00A41734" w:rsidP="00A41734">
      <w:r>
        <w:rPr>
          <w:rStyle w:val="messagemessagemetadatatextfxy5"/>
        </w:rPr>
        <w:t>1:50 PM</w:t>
      </w:r>
    </w:p>
    <w:p w14:paraId="197E52C4" w14:textId="77777777" w:rsidR="00A41734" w:rsidRDefault="00A41734" w:rsidP="00A41734">
      <w:pPr>
        <w:rPr>
          <w:rStyle w:val="af"/>
        </w:rPr>
      </w:pPr>
      <w:r>
        <w:fldChar w:fldCharType="begin"/>
      </w:r>
      <w:r>
        <w:instrText>HYPERLINK "/GPT-4o" \t "_blank"</w:instrText>
      </w:r>
      <w:r>
        <w:fldChar w:fldCharType="separate"/>
      </w:r>
    </w:p>
    <w:p w14:paraId="1E39F4E2" w14:textId="2A0F4E08" w:rsidR="00A41734" w:rsidRDefault="00A41734" w:rsidP="00A41734">
      <w:r>
        <w:rPr>
          <w:noProof/>
          <w:color w:val="0000FF"/>
        </w:rPr>
        <w:drawing>
          <wp:inline distT="0" distB="0" distL="0" distR="0" wp14:anchorId="5D0B23D3" wp14:editId="7861B152">
            <wp:extent cx="190500" cy="190500"/>
            <wp:effectExtent l="0" t="0" r="0" b="0"/>
            <wp:docPr id="564709887" name="图片 42" descr="Bot image for GPT-4o">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Bot image for GPT-4o">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074471D" w14:textId="77777777" w:rsidR="00A41734" w:rsidRDefault="00A41734" w:rsidP="00A41734">
      <w:pPr>
        <w:pStyle w:val="ae"/>
        <w:rPr>
          <w:color w:val="0000FF"/>
          <w:u w:val="single"/>
        </w:rPr>
      </w:pPr>
      <w:r>
        <w:rPr>
          <w:color w:val="0000FF"/>
          <w:u w:val="single"/>
        </w:rPr>
        <w:t>GPT-4o</w:t>
      </w:r>
    </w:p>
    <w:p w14:paraId="77D8E22C" w14:textId="77777777" w:rsidR="00A41734" w:rsidRDefault="00A41734" w:rsidP="00A41734">
      <w:r>
        <w:fldChar w:fldCharType="end"/>
      </w:r>
    </w:p>
    <w:p w14:paraId="5669AC7E" w14:textId="77777777" w:rsidR="00A41734" w:rsidRDefault="00A41734" w:rsidP="00A41734">
      <w:r>
        <w:t>Poe</w:t>
      </w:r>
    </w:p>
    <w:p w14:paraId="2F0B3704" w14:textId="77777777" w:rsidR="00A41734" w:rsidRDefault="00A41734" w:rsidP="00A41734">
      <w:pPr>
        <w:pStyle w:val="3"/>
      </w:pPr>
      <w:r>
        <w:lastRenderedPageBreak/>
        <w:t>文章总结及主要逻</w:t>
      </w:r>
      <w:r>
        <w:rPr>
          <w:rFonts w:ascii="宋体" w:eastAsia="宋体" w:hAnsi="宋体" w:cs="宋体" w:hint="eastAsia"/>
        </w:rPr>
        <w:t>辑</w:t>
      </w:r>
    </w:p>
    <w:p w14:paraId="5C4A54BD" w14:textId="77777777" w:rsidR="00A41734" w:rsidRDefault="00A41734" w:rsidP="00A41734">
      <w:pPr>
        <w:pStyle w:val="ae"/>
      </w:pPr>
      <w:r>
        <w:rPr>
          <w:rFonts w:ascii="宋体" w:eastAsia="宋体" w:hAnsi="宋体" w:cs="宋体" w:hint="eastAsia"/>
        </w:rPr>
        <w:t>这篇文章探讨了全球美元体系的脆弱性，特别是其如何受到美国总统政策变化的影响。文章回顾了美元作为全球主导货币的历史背景，分析了其在国际经济中的地位及当前面临的挑战，并对未来的全球货币体系提出了思考。</w:t>
      </w:r>
    </w:p>
    <w:p w14:paraId="2AA1D105" w14:textId="77777777" w:rsidR="00A41734" w:rsidRDefault="00A41734" w:rsidP="00A41734">
      <w:r>
        <w:pict w14:anchorId="0F6A4C7E">
          <v:rect id="_x0000_i1098" style="width:0;height:1.5pt" o:hralign="center" o:hrstd="t" o:hr="t" fillcolor="#a0a0a0" stroked="f"/>
        </w:pict>
      </w:r>
    </w:p>
    <w:p w14:paraId="1CDC780C" w14:textId="77777777" w:rsidR="00A41734" w:rsidRDefault="00A41734" w:rsidP="00A41734">
      <w:pPr>
        <w:pStyle w:val="3"/>
      </w:pPr>
      <w:r>
        <w:rPr>
          <w:rStyle w:val="af1"/>
          <w:b w:val="0"/>
          <w:bCs w:val="0"/>
        </w:rPr>
        <w:t>文章总</w:t>
      </w:r>
      <w:r>
        <w:rPr>
          <w:rStyle w:val="af1"/>
          <w:rFonts w:ascii="宋体" w:eastAsia="宋体" w:hAnsi="宋体" w:cs="宋体" w:hint="eastAsia"/>
          <w:b w:val="0"/>
          <w:bCs w:val="0"/>
        </w:rPr>
        <w:t>结</w:t>
      </w:r>
    </w:p>
    <w:p w14:paraId="50F625EC" w14:textId="77777777" w:rsidR="00A41734" w:rsidRDefault="00A41734" w:rsidP="00A41734">
      <w:pPr>
        <w:pStyle w:val="ae"/>
        <w:numPr>
          <w:ilvl w:val="0"/>
          <w:numId w:val="38"/>
        </w:numPr>
      </w:pPr>
      <w:r>
        <w:rPr>
          <w:rStyle w:val="af1"/>
          <w:rFonts w:ascii="宋体" w:eastAsia="宋体" w:hAnsi="宋体" w:cs="宋体" w:hint="eastAsia"/>
        </w:rPr>
        <w:t>美元体系的历史与现状</w:t>
      </w:r>
    </w:p>
    <w:p w14:paraId="0E19A61B" w14:textId="77777777" w:rsidR="00A41734" w:rsidRDefault="00A41734" w:rsidP="00A41734">
      <w:pPr>
        <w:widowControl/>
        <w:numPr>
          <w:ilvl w:val="1"/>
          <w:numId w:val="38"/>
        </w:numPr>
        <w:spacing w:before="100" w:beforeAutospacing="1" w:after="100" w:afterAutospacing="1"/>
        <w:jc w:val="left"/>
      </w:pPr>
      <w:r>
        <w:t>美元体系的形成部分源于二战后美国主导的全球经济秩序。美元成为全球贸易和金融的核心货币，约一半的国际贸易以美元计价，三分之二的全球证券以美元发行</w:t>
      </w:r>
      <w:r>
        <w:rPr>
          <w:rFonts w:ascii="宋体" w:eastAsia="宋体" w:hAnsi="宋体" w:cs="宋体" w:hint="eastAsia"/>
        </w:rPr>
        <w:t>。</w:t>
      </w:r>
    </w:p>
    <w:p w14:paraId="09060558" w14:textId="77777777" w:rsidR="00A41734" w:rsidRDefault="00A41734" w:rsidP="00A41734">
      <w:pPr>
        <w:widowControl/>
        <w:numPr>
          <w:ilvl w:val="1"/>
          <w:numId w:val="38"/>
        </w:numPr>
        <w:spacing w:before="100" w:beforeAutospacing="1" w:after="100" w:afterAutospacing="1"/>
        <w:jc w:val="left"/>
      </w:pPr>
      <w:r>
        <w:t>这种体系并非完全由美国强加，而是通过各国央行的协调与合作形成。例如，</w:t>
      </w:r>
      <w:r>
        <w:t>1960</w:t>
      </w:r>
      <w:r>
        <w:t>年代的欧元美元体系（</w:t>
      </w:r>
      <w:r>
        <w:t>eurodollar system</w:t>
      </w:r>
      <w:r>
        <w:t>）允许美元在海外流通，为各国提供了灵活性，同时也减少了资金回流美国引发的通胀压力</w:t>
      </w:r>
      <w:r>
        <w:rPr>
          <w:rFonts w:ascii="宋体" w:eastAsia="宋体" w:hAnsi="宋体" w:cs="宋体" w:hint="eastAsia"/>
        </w:rPr>
        <w:t>。</w:t>
      </w:r>
    </w:p>
    <w:p w14:paraId="4707C8E6" w14:textId="77777777" w:rsidR="00A41734" w:rsidRDefault="00A41734" w:rsidP="00A41734">
      <w:pPr>
        <w:widowControl/>
        <w:numPr>
          <w:ilvl w:val="1"/>
          <w:numId w:val="38"/>
        </w:numPr>
        <w:spacing w:before="100" w:beforeAutospacing="1" w:after="100" w:afterAutospacing="1"/>
        <w:jc w:val="left"/>
      </w:pPr>
      <w:r>
        <w:t>美联储通过与其他央行的货币互换协议（如美元</w:t>
      </w:r>
      <w:r>
        <w:t>-</w:t>
      </w:r>
      <w:r>
        <w:t>英镑交换）维持了这一体系的稳定</w:t>
      </w:r>
      <w:r>
        <w:rPr>
          <w:rFonts w:ascii="宋体" w:eastAsia="宋体" w:hAnsi="宋体" w:cs="宋体" w:hint="eastAsia"/>
        </w:rPr>
        <w:t>。</w:t>
      </w:r>
    </w:p>
    <w:p w14:paraId="10B307C8" w14:textId="77777777" w:rsidR="00A41734" w:rsidRDefault="00A41734" w:rsidP="00A41734">
      <w:pPr>
        <w:pStyle w:val="ae"/>
        <w:numPr>
          <w:ilvl w:val="0"/>
          <w:numId w:val="38"/>
        </w:numPr>
      </w:pPr>
      <w:r>
        <w:rPr>
          <w:rStyle w:val="af1"/>
          <w:rFonts w:ascii="宋体" w:eastAsia="宋体" w:hAnsi="宋体" w:cs="宋体" w:hint="eastAsia"/>
        </w:rPr>
        <w:t>体系的优势与隐患</w:t>
      </w:r>
    </w:p>
    <w:p w14:paraId="3F3E5088" w14:textId="77777777" w:rsidR="00A41734" w:rsidRDefault="00A41734" w:rsidP="00A41734">
      <w:pPr>
        <w:widowControl/>
        <w:numPr>
          <w:ilvl w:val="1"/>
          <w:numId w:val="38"/>
        </w:numPr>
        <w:spacing w:before="100" w:beforeAutospacing="1" w:after="100" w:afterAutospacing="1"/>
        <w:jc w:val="left"/>
      </w:pPr>
      <w:r>
        <w:t>美元体系的核心在于其提供了全球经济稳定的</w:t>
      </w:r>
      <w:r>
        <w:t>“</w:t>
      </w:r>
      <w:r>
        <w:t>安全资产</w:t>
      </w:r>
      <w:r>
        <w:t>”</w:t>
      </w:r>
      <w:r>
        <w:t>（如美国国债），满足了全球对美元资产的需求</w:t>
      </w:r>
      <w:r>
        <w:rPr>
          <w:rFonts w:ascii="宋体" w:eastAsia="宋体" w:hAnsi="宋体" w:cs="宋体" w:hint="eastAsia"/>
        </w:rPr>
        <w:t>。</w:t>
      </w:r>
    </w:p>
    <w:p w14:paraId="54A4592E" w14:textId="77777777" w:rsidR="00A41734" w:rsidRDefault="00A41734" w:rsidP="00A41734">
      <w:pPr>
        <w:widowControl/>
        <w:numPr>
          <w:ilvl w:val="1"/>
          <w:numId w:val="38"/>
        </w:numPr>
        <w:spacing w:before="100" w:beforeAutospacing="1" w:after="100" w:afterAutospacing="1"/>
        <w:jc w:val="left"/>
      </w:pPr>
      <w:r>
        <w:t>然而，这一体系的稳定也依赖美国的经济和政治稳定。近年来，美国通过扩大财政赤字和发行国债维持经济，但这一模式隐藏着长期风险</w:t>
      </w:r>
      <w:r>
        <w:rPr>
          <w:rFonts w:ascii="宋体" w:eastAsia="宋体" w:hAnsi="宋体" w:cs="宋体" w:hint="eastAsia"/>
        </w:rPr>
        <w:t>。</w:t>
      </w:r>
    </w:p>
    <w:p w14:paraId="3FFE2981" w14:textId="77777777" w:rsidR="00A41734" w:rsidRDefault="00A41734" w:rsidP="00A41734">
      <w:pPr>
        <w:pStyle w:val="ae"/>
        <w:numPr>
          <w:ilvl w:val="0"/>
          <w:numId w:val="38"/>
        </w:numPr>
      </w:pPr>
      <w:r>
        <w:rPr>
          <w:rStyle w:val="af1"/>
          <w:rFonts w:ascii="宋体" w:eastAsia="宋体" w:hAnsi="宋体" w:cs="宋体" w:hint="eastAsia"/>
        </w:rPr>
        <w:t>特朗普政策对美元体系的冲击</w:t>
      </w:r>
    </w:p>
    <w:p w14:paraId="148B1401" w14:textId="77777777" w:rsidR="00A41734" w:rsidRDefault="00A41734" w:rsidP="00A41734">
      <w:pPr>
        <w:widowControl/>
        <w:numPr>
          <w:ilvl w:val="1"/>
          <w:numId w:val="38"/>
        </w:numPr>
        <w:spacing w:before="100" w:beforeAutospacing="1" w:after="100" w:afterAutospacing="1"/>
        <w:jc w:val="left"/>
      </w:pPr>
      <w:r>
        <w:t>特朗普政府的单边政策（如关税波动、税收政策削弱、对他国经济主权的威胁）开始侵蚀全球对美元的信任</w:t>
      </w:r>
      <w:r>
        <w:rPr>
          <w:rFonts w:ascii="宋体" w:eastAsia="宋体" w:hAnsi="宋体" w:cs="宋体" w:hint="eastAsia"/>
        </w:rPr>
        <w:t>。</w:t>
      </w:r>
    </w:p>
    <w:p w14:paraId="368B318C" w14:textId="77777777" w:rsidR="00A41734" w:rsidRDefault="00A41734" w:rsidP="00A41734">
      <w:pPr>
        <w:widowControl/>
        <w:numPr>
          <w:ilvl w:val="1"/>
          <w:numId w:val="38"/>
        </w:numPr>
        <w:spacing w:before="100" w:beforeAutospacing="1" w:after="100" w:afterAutospacing="1"/>
        <w:jc w:val="left"/>
      </w:pPr>
      <w:r>
        <w:t>特朗普在第二任期的行为（如提高关税、酝酿领土争端）导致美国国债收益率上升，表明投资者对美国作为</w:t>
      </w:r>
      <w:r>
        <w:t>“</w:t>
      </w:r>
      <w:r>
        <w:t>安全投资地</w:t>
      </w:r>
      <w:r>
        <w:t>”</w:t>
      </w:r>
      <w:r>
        <w:t>的信心正在动摇</w:t>
      </w:r>
      <w:r>
        <w:rPr>
          <w:rFonts w:ascii="宋体" w:eastAsia="宋体" w:hAnsi="宋体" w:cs="宋体" w:hint="eastAsia"/>
        </w:rPr>
        <w:t>。</w:t>
      </w:r>
    </w:p>
    <w:p w14:paraId="14F890C4" w14:textId="77777777" w:rsidR="00A41734" w:rsidRDefault="00A41734" w:rsidP="00A41734">
      <w:pPr>
        <w:widowControl/>
        <w:numPr>
          <w:ilvl w:val="1"/>
          <w:numId w:val="38"/>
        </w:numPr>
        <w:spacing w:before="100" w:beforeAutospacing="1" w:after="100" w:afterAutospacing="1"/>
        <w:jc w:val="left"/>
      </w:pPr>
      <w:r>
        <w:t>资产管理者和国际市场开始重新评估美元作为全球</w:t>
      </w:r>
      <w:r>
        <w:t>“</w:t>
      </w:r>
      <w:r>
        <w:t>无风险资产</w:t>
      </w:r>
      <w:r>
        <w:t>”</w:t>
      </w:r>
      <w:r>
        <w:t>的地位</w:t>
      </w:r>
      <w:r>
        <w:rPr>
          <w:rFonts w:ascii="宋体" w:eastAsia="宋体" w:hAnsi="宋体" w:cs="宋体" w:hint="eastAsia"/>
        </w:rPr>
        <w:t>。</w:t>
      </w:r>
    </w:p>
    <w:p w14:paraId="1ED67EEE" w14:textId="77777777" w:rsidR="00A41734" w:rsidRDefault="00A41734" w:rsidP="00A41734">
      <w:pPr>
        <w:pStyle w:val="ae"/>
        <w:numPr>
          <w:ilvl w:val="0"/>
          <w:numId w:val="38"/>
        </w:numPr>
      </w:pPr>
      <w:r>
        <w:rPr>
          <w:rStyle w:val="af1"/>
          <w:rFonts w:ascii="宋体" w:eastAsia="宋体" w:hAnsi="宋体" w:cs="宋体" w:hint="eastAsia"/>
        </w:rPr>
        <w:t>未来的全球货币体系思考</w:t>
      </w:r>
    </w:p>
    <w:p w14:paraId="25D02E21" w14:textId="77777777" w:rsidR="00A41734" w:rsidRDefault="00A41734" w:rsidP="00A41734">
      <w:pPr>
        <w:widowControl/>
        <w:numPr>
          <w:ilvl w:val="1"/>
          <w:numId w:val="38"/>
        </w:numPr>
        <w:spacing w:before="100" w:beforeAutospacing="1" w:after="100" w:afterAutospacing="1"/>
        <w:jc w:val="left"/>
      </w:pPr>
      <w:r>
        <w:t>前英国央行行长马克</w:t>
      </w:r>
      <w:r>
        <w:t>·</w:t>
      </w:r>
      <w:r>
        <w:t>卡尼曾在</w:t>
      </w:r>
      <w:r>
        <w:t>2019</w:t>
      </w:r>
      <w:r>
        <w:t>年的杰克逊霍尔会议上提出，全球经济不能再依赖单一货币主导的体系，而应该探索</w:t>
      </w:r>
      <w:r>
        <w:t>“</w:t>
      </w:r>
      <w:r>
        <w:t>合成</w:t>
      </w:r>
      <w:r>
        <w:lastRenderedPageBreak/>
        <w:t>霸权货币</w:t>
      </w:r>
      <w:r>
        <w:t>”</w:t>
      </w:r>
      <w:r>
        <w:t>（</w:t>
      </w:r>
      <w:r>
        <w:t>synthetic hegemonic currency</w:t>
      </w:r>
      <w:r>
        <w:t>），例如由多国央行数字货币组成的货币篮子</w:t>
      </w:r>
      <w:r>
        <w:rPr>
          <w:rFonts w:ascii="宋体" w:eastAsia="宋体" w:hAnsi="宋体" w:cs="宋体" w:hint="eastAsia"/>
        </w:rPr>
        <w:t>。</w:t>
      </w:r>
    </w:p>
    <w:p w14:paraId="3E866E45" w14:textId="77777777" w:rsidR="00A41734" w:rsidRDefault="00A41734" w:rsidP="00A41734">
      <w:pPr>
        <w:widowControl/>
        <w:numPr>
          <w:ilvl w:val="1"/>
          <w:numId w:val="38"/>
        </w:numPr>
        <w:spacing w:before="100" w:beforeAutospacing="1" w:after="100" w:afterAutospacing="1"/>
        <w:jc w:val="left"/>
      </w:pPr>
      <w:r>
        <w:t>这一提议反映了对美元主导体系长期可持续性的担忧，但当前美元体系的崩解更可能由美国内部政策导致，而非外部挑战</w:t>
      </w:r>
      <w:r>
        <w:rPr>
          <w:rFonts w:ascii="宋体" w:eastAsia="宋体" w:hAnsi="宋体" w:cs="宋体" w:hint="eastAsia"/>
        </w:rPr>
        <w:t>。</w:t>
      </w:r>
    </w:p>
    <w:p w14:paraId="46413571" w14:textId="77777777" w:rsidR="00A41734" w:rsidRDefault="00A41734" w:rsidP="00A41734">
      <w:pPr>
        <w:pStyle w:val="ae"/>
        <w:numPr>
          <w:ilvl w:val="0"/>
          <w:numId w:val="38"/>
        </w:numPr>
      </w:pPr>
      <w:r>
        <w:rPr>
          <w:rStyle w:val="af1"/>
          <w:rFonts w:ascii="宋体" w:eastAsia="宋体" w:hAnsi="宋体" w:cs="宋体" w:hint="eastAsia"/>
        </w:rPr>
        <w:t>美元体系的本质</w:t>
      </w:r>
    </w:p>
    <w:p w14:paraId="4EAC0ADD" w14:textId="77777777" w:rsidR="00A41734" w:rsidRDefault="00A41734" w:rsidP="00A41734">
      <w:pPr>
        <w:widowControl/>
        <w:numPr>
          <w:ilvl w:val="1"/>
          <w:numId w:val="38"/>
        </w:numPr>
        <w:spacing w:before="100" w:beforeAutospacing="1" w:after="100" w:afterAutospacing="1"/>
        <w:jc w:val="left"/>
      </w:pPr>
      <w:r>
        <w:t>美元体系并非单纯的霸权工具，而是全球央行合作的产物，通过多方协调维持稳定</w:t>
      </w:r>
      <w:r>
        <w:rPr>
          <w:rFonts w:ascii="宋体" w:eastAsia="宋体" w:hAnsi="宋体" w:cs="宋体" w:hint="eastAsia"/>
        </w:rPr>
        <w:t>。</w:t>
      </w:r>
    </w:p>
    <w:p w14:paraId="39299FD2" w14:textId="77777777" w:rsidR="00A41734" w:rsidRDefault="00A41734" w:rsidP="00A41734">
      <w:pPr>
        <w:widowControl/>
        <w:numPr>
          <w:ilvl w:val="1"/>
          <w:numId w:val="38"/>
        </w:numPr>
        <w:spacing w:before="100" w:beforeAutospacing="1" w:after="100" w:afterAutospacing="1"/>
        <w:jc w:val="left"/>
      </w:pPr>
      <w:r>
        <w:t>但正如前美联储副主席斯坦利</w:t>
      </w:r>
      <w:r>
        <w:t>·</w:t>
      </w:r>
      <w:r>
        <w:t>费希尔（</w:t>
      </w:r>
      <w:r>
        <w:t>Stanley Fischer</w:t>
      </w:r>
      <w:r>
        <w:t>）所言，美元体系的真正风险并不在于国际货币金融体系本身，而在于美国总统的政策</w:t>
      </w:r>
      <w:r>
        <w:rPr>
          <w:rFonts w:ascii="宋体" w:eastAsia="宋体" w:hAnsi="宋体" w:cs="宋体" w:hint="eastAsia"/>
        </w:rPr>
        <w:t>。</w:t>
      </w:r>
    </w:p>
    <w:p w14:paraId="0CE50579" w14:textId="77777777" w:rsidR="00A41734" w:rsidRDefault="00A41734" w:rsidP="00A41734">
      <w:r>
        <w:pict w14:anchorId="7C053465">
          <v:rect id="_x0000_i1099" style="width:0;height:1.5pt" o:hralign="center" o:hrstd="t" o:hr="t" fillcolor="#a0a0a0" stroked="f"/>
        </w:pict>
      </w:r>
    </w:p>
    <w:p w14:paraId="490F9FB0" w14:textId="77777777" w:rsidR="00A41734" w:rsidRDefault="00A41734" w:rsidP="00A41734">
      <w:pPr>
        <w:pStyle w:val="3"/>
      </w:pPr>
      <w:r>
        <w:rPr>
          <w:rStyle w:val="af1"/>
          <w:b w:val="0"/>
          <w:bCs w:val="0"/>
        </w:rPr>
        <w:t>主要逻</w:t>
      </w:r>
      <w:r>
        <w:rPr>
          <w:rStyle w:val="af1"/>
          <w:rFonts w:ascii="宋体" w:eastAsia="宋体" w:hAnsi="宋体" w:cs="宋体" w:hint="eastAsia"/>
          <w:b w:val="0"/>
          <w:bCs w:val="0"/>
        </w:rPr>
        <w:t>辑</w:t>
      </w:r>
    </w:p>
    <w:p w14:paraId="776E0DA2" w14:textId="77777777" w:rsidR="00A41734" w:rsidRDefault="00A41734" w:rsidP="00A41734">
      <w:pPr>
        <w:pStyle w:val="ae"/>
        <w:numPr>
          <w:ilvl w:val="0"/>
          <w:numId w:val="39"/>
        </w:numPr>
      </w:pPr>
      <w:r>
        <w:rPr>
          <w:rStyle w:val="af1"/>
          <w:rFonts w:ascii="宋体" w:eastAsia="宋体" w:hAnsi="宋体" w:cs="宋体" w:hint="eastAsia"/>
        </w:rPr>
        <w:t>背景铺垫：全球美元体系的形成与依赖</w:t>
      </w:r>
    </w:p>
    <w:p w14:paraId="540DF2DE" w14:textId="77777777" w:rsidR="00A41734" w:rsidRDefault="00A41734" w:rsidP="00A41734">
      <w:pPr>
        <w:widowControl/>
        <w:numPr>
          <w:ilvl w:val="1"/>
          <w:numId w:val="39"/>
        </w:numPr>
        <w:spacing w:before="100" w:beforeAutospacing="1" w:after="100" w:afterAutospacing="1"/>
        <w:jc w:val="left"/>
      </w:pPr>
      <w:r>
        <w:t>美元成为全球主导货币的历史源于二战后国际秩序，其地位通过美国经济实力和央行合作得以巩固。但体系的稳定性依赖美国国内政策的连续性</w:t>
      </w:r>
      <w:r>
        <w:rPr>
          <w:rFonts w:ascii="宋体" w:eastAsia="宋体" w:hAnsi="宋体" w:cs="宋体" w:hint="eastAsia"/>
        </w:rPr>
        <w:t>。</w:t>
      </w:r>
    </w:p>
    <w:p w14:paraId="362B0198" w14:textId="77777777" w:rsidR="00A41734" w:rsidRDefault="00A41734" w:rsidP="00A41734">
      <w:pPr>
        <w:pStyle w:val="ae"/>
        <w:numPr>
          <w:ilvl w:val="0"/>
          <w:numId w:val="39"/>
        </w:numPr>
      </w:pPr>
      <w:r>
        <w:rPr>
          <w:rStyle w:val="af1"/>
          <w:rFonts w:ascii="宋体" w:eastAsia="宋体" w:hAnsi="宋体" w:cs="宋体" w:hint="eastAsia"/>
        </w:rPr>
        <w:t>核心事件：特朗普政策对美元信任的侵蚀</w:t>
      </w:r>
    </w:p>
    <w:p w14:paraId="2AE900FB" w14:textId="77777777" w:rsidR="00A41734" w:rsidRDefault="00A41734" w:rsidP="00A41734">
      <w:pPr>
        <w:widowControl/>
        <w:numPr>
          <w:ilvl w:val="1"/>
          <w:numId w:val="39"/>
        </w:numPr>
        <w:spacing w:before="100" w:beforeAutospacing="1" w:after="100" w:afterAutospacing="1"/>
        <w:jc w:val="left"/>
      </w:pPr>
      <w:r>
        <w:t>特朗普政府的单边主义和不稳定政策正在削弱市场对美元作为全球安全资产的信心，导致国债收益率上升和资本市场波动</w:t>
      </w:r>
      <w:r>
        <w:rPr>
          <w:rFonts w:ascii="宋体" w:eastAsia="宋体" w:hAnsi="宋体" w:cs="宋体" w:hint="eastAsia"/>
        </w:rPr>
        <w:t>。</w:t>
      </w:r>
    </w:p>
    <w:p w14:paraId="47D77214" w14:textId="77777777" w:rsidR="00A41734" w:rsidRDefault="00A41734" w:rsidP="00A41734">
      <w:pPr>
        <w:pStyle w:val="ae"/>
        <w:numPr>
          <w:ilvl w:val="0"/>
          <w:numId w:val="39"/>
        </w:numPr>
      </w:pPr>
      <w:r>
        <w:rPr>
          <w:rStyle w:val="af1"/>
          <w:rFonts w:ascii="宋体" w:eastAsia="宋体" w:hAnsi="宋体" w:cs="宋体" w:hint="eastAsia"/>
        </w:rPr>
        <w:t>全球货币体系的未来挑战与探索</w:t>
      </w:r>
    </w:p>
    <w:p w14:paraId="2F403B63" w14:textId="77777777" w:rsidR="00A41734" w:rsidRDefault="00A41734" w:rsidP="00A41734">
      <w:pPr>
        <w:widowControl/>
        <w:numPr>
          <w:ilvl w:val="1"/>
          <w:numId w:val="39"/>
        </w:numPr>
        <w:spacing w:before="100" w:beforeAutospacing="1" w:after="100" w:afterAutospacing="1"/>
        <w:jc w:val="left"/>
      </w:pPr>
      <w:r>
        <w:t>各国央行和经济学家对单一货币主导的体系提出质疑，建议通过多边合作建立更稳定的全球货币体系，但这一过程复杂且缓慢</w:t>
      </w:r>
      <w:r>
        <w:rPr>
          <w:rFonts w:ascii="宋体" w:eastAsia="宋体" w:hAnsi="宋体" w:cs="宋体" w:hint="eastAsia"/>
        </w:rPr>
        <w:t>。</w:t>
      </w:r>
    </w:p>
    <w:p w14:paraId="4E3321CD" w14:textId="77777777" w:rsidR="00A41734" w:rsidRDefault="00A41734" w:rsidP="00A41734">
      <w:pPr>
        <w:pStyle w:val="ae"/>
        <w:numPr>
          <w:ilvl w:val="0"/>
          <w:numId w:val="39"/>
        </w:numPr>
      </w:pPr>
      <w:r>
        <w:rPr>
          <w:rStyle w:val="af1"/>
          <w:rFonts w:ascii="宋体" w:eastAsia="宋体" w:hAnsi="宋体" w:cs="宋体" w:hint="eastAsia"/>
        </w:rPr>
        <w:t>美元体系的本质与脆弱性</w:t>
      </w:r>
    </w:p>
    <w:p w14:paraId="1AA49156" w14:textId="77777777" w:rsidR="00A41734" w:rsidRDefault="00A41734" w:rsidP="00A41734">
      <w:pPr>
        <w:widowControl/>
        <w:numPr>
          <w:ilvl w:val="1"/>
          <w:numId w:val="39"/>
        </w:numPr>
        <w:spacing w:before="100" w:beforeAutospacing="1" w:after="100" w:afterAutospacing="1"/>
        <w:jc w:val="left"/>
      </w:pPr>
      <w:r>
        <w:t>美元体系的成功不仅依赖于美国的经济实力，还需要负责任的政策。然而，政策的不确定性可能成为撼动美元体系的最大风险</w:t>
      </w:r>
      <w:r>
        <w:rPr>
          <w:rFonts w:ascii="宋体" w:eastAsia="宋体" w:hAnsi="宋体" w:cs="宋体" w:hint="eastAsia"/>
        </w:rPr>
        <w:t>。</w:t>
      </w:r>
    </w:p>
    <w:p w14:paraId="36685E3E" w14:textId="77777777" w:rsidR="00A41734" w:rsidRDefault="00A41734" w:rsidP="00A41734">
      <w:r>
        <w:pict w14:anchorId="6EB7F07D">
          <v:rect id="_x0000_i1100" style="width:0;height:1.5pt" o:hralign="center" o:hrstd="t" o:hr="t" fillcolor="#a0a0a0" stroked="f"/>
        </w:pict>
      </w:r>
    </w:p>
    <w:p w14:paraId="5CF44DBC" w14:textId="77777777" w:rsidR="00A41734" w:rsidRDefault="00A41734" w:rsidP="00A41734">
      <w:pPr>
        <w:pStyle w:val="3"/>
      </w:pPr>
      <w:r>
        <w:rPr>
          <w:rStyle w:val="af1"/>
          <w:b w:val="0"/>
          <w:bCs w:val="0"/>
        </w:rPr>
        <w:t>核心观</w:t>
      </w:r>
      <w:r>
        <w:rPr>
          <w:rStyle w:val="af1"/>
          <w:rFonts w:ascii="宋体" w:eastAsia="宋体" w:hAnsi="宋体" w:cs="宋体" w:hint="eastAsia"/>
          <w:b w:val="0"/>
          <w:bCs w:val="0"/>
        </w:rPr>
        <w:t>点</w:t>
      </w:r>
    </w:p>
    <w:p w14:paraId="2356FDA4" w14:textId="77777777" w:rsidR="00A41734" w:rsidRDefault="00A41734" w:rsidP="00A41734">
      <w:pPr>
        <w:pStyle w:val="ae"/>
      </w:pPr>
      <w:r>
        <w:rPr>
          <w:rFonts w:ascii="宋体" w:eastAsia="宋体" w:hAnsi="宋体" w:cs="宋体" w:hint="eastAsia"/>
        </w:rPr>
        <w:t>美元作为全球主导货币的地位既是合作的产物，也暗藏脆弱性，尤其容易受到美国总统政策变化的影响。特朗普政府的单边行为正在侵蚀全球对美元的信任，加剧了美元体系的风险。尽管有学者提出探索多边货币体系的替代方案，但全球对美元的依赖短期内难以改变。美元体系的未来取决于美国政策的稳定性以及国际社会能否找到更具合作性的货币解决方案。</w:t>
      </w:r>
    </w:p>
    <w:p w14:paraId="5B4D35F9" w14:textId="77777777" w:rsidR="00A41734" w:rsidRDefault="00A41734" w:rsidP="00A41734">
      <w:r>
        <w:rPr>
          <w:rStyle w:val="messagemessagemetadatatextfxy5"/>
        </w:rPr>
        <w:lastRenderedPageBreak/>
        <w:t>1:50 PM</w:t>
      </w:r>
    </w:p>
    <w:p w14:paraId="3C1C708B" w14:textId="77777777" w:rsidR="00A41734" w:rsidRDefault="00A41734" w:rsidP="00A41734">
      <w:pPr>
        <w:pStyle w:val="ae"/>
      </w:pPr>
      <w:r>
        <w:rPr>
          <w:rFonts w:ascii="宋体" w:eastAsia="宋体" w:hAnsi="宋体" w:cs="宋体" w:hint="eastAsia"/>
        </w:rPr>
        <w:t>请总结文章及其的主要逻辑</w:t>
      </w:r>
    </w:p>
    <w:p w14:paraId="2A164B3B" w14:textId="77777777" w:rsidR="00A41734" w:rsidRDefault="00A41734" w:rsidP="00A41734">
      <w:pPr>
        <w:rPr>
          <w:rStyle w:val="af"/>
        </w:rPr>
      </w:pPr>
      <w:r>
        <w:fldChar w:fldCharType="begin"/>
      </w:r>
      <w:r>
        <w:instrText>HYPERLINK "https://pfst.cf2.poecdn.net/base/application/f13f67eb20ee5dd97a4344c6c4717041926f0cdcc707a6f076d3603ac8ff8b56?pmaid=345454314" \t "_blank"</w:instrText>
      </w:r>
      <w:r>
        <w:fldChar w:fldCharType="separate"/>
      </w:r>
    </w:p>
    <w:p w14:paraId="3450DBE5" w14:textId="77777777" w:rsidR="00A41734" w:rsidRDefault="00A41734" w:rsidP="00A41734">
      <w:r>
        <w:rPr>
          <w:color w:val="0000FF"/>
          <w:u w:val="single"/>
        </w:rPr>
        <w:t>'Sell America' Trade Sparks Gold-Rush, Dollar Crush As US Bond Yields Surge Most In 43 Years _ ZeroHedge.pdf</w:t>
      </w:r>
    </w:p>
    <w:p w14:paraId="1D10A248" w14:textId="77777777" w:rsidR="00A41734" w:rsidRDefault="00A41734" w:rsidP="00A41734">
      <w:pPr>
        <w:rPr>
          <w:color w:val="0000FF"/>
          <w:u w:val="single"/>
        </w:rPr>
      </w:pPr>
      <w:r>
        <w:rPr>
          <w:rStyle w:val="fileinfofiletypekzdvv"/>
          <w:color w:val="0000FF"/>
          <w:u w:val="single"/>
        </w:rPr>
        <w:t>pdf</w:t>
      </w:r>
      <w:r>
        <w:rPr>
          <w:color w:val="0000FF"/>
          <w:u w:val="single"/>
        </w:rPr>
        <w:t xml:space="preserve"> · 1 MB</w:t>
      </w:r>
    </w:p>
    <w:p w14:paraId="222E5F94" w14:textId="77777777" w:rsidR="00A41734" w:rsidRDefault="00A41734" w:rsidP="00A41734">
      <w:r>
        <w:fldChar w:fldCharType="end"/>
      </w:r>
    </w:p>
    <w:p w14:paraId="681565D0" w14:textId="77777777" w:rsidR="00A41734" w:rsidRDefault="00A41734" w:rsidP="00A41734">
      <w:r>
        <w:rPr>
          <w:rStyle w:val="messagemessagemetadatatextfxy5"/>
        </w:rPr>
        <w:t>3:46 PM</w:t>
      </w:r>
    </w:p>
    <w:p w14:paraId="17EFCD7B" w14:textId="77777777" w:rsidR="00A41734" w:rsidRDefault="00A41734" w:rsidP="00A41734">
      <w:pPr>
        <w:rPr>
          <w:rStyle w:val="af"/>
        </w:rPr>
      </w:pPr>
      <w:r>
        <w:fldChar w:fldCharType="begin"/>
      </w:r>
      <w:r>
        <w:instrText>HYPERLINK "/GPT-4o" \t "_blank"</w:instrText>
      </w:r>
      <w:r>
        <w:fldChar w:fldCharType="separate"/>
      </w:r>
    </w:p>
    <w:p w14:paraId="65AAB741" w14:textId="760C350E" w:rsidR="00A41734" w:rsidRDefault="00A41734" w:rsidP="00A41734">
      <w:r>
        <w:rPr>
          <w:noProof/>
          <w:color w:val="0000FF"/>
        </w:rPr>
        <w:drawing>
          <wp:inline distT="0" distB="0" distL="0" distR="0" wp14:anchorId="2191D789" wp14:editId="1FE391EB">
            <wp:extent cx="190500" cy="190500"/>
            <wp:effectExtent l="0" t="0" r="0" b="0"/>
            <wp:docPr id="75700939" name="图片 41" descr="Bot image for GPT-4o">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Bot image for GPT-4o">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1453511" w14:textId="77777777" w:rsidR="00A41734" w:rsidRDefault="00A41734" w:rsidP="00A41734">
      <w:pPr>
        <w:pStyle w:val="ae"/>
        <w:rPr>
          <w:color w:val="0000FF"/>
          <w:u w:val="single"/>
        </w:rPr>
      </w:pPr>
      <w:r>
        <w:rPr>
          <w:color w:val="0000FF"/>
          <w:u w:val="single"/>
        </w:rPr>
        <w:t>GPT-4o</w:t>
      </w:r>
    </w:p>
    <w:p w14:paraId="3711C211" w14:textId="77777777" w:rsidR="00A41734" w:rsidRDefault="00A41734" w:rsidP="00A41734">
      <w:r>
        <w:fldChar w:fldCharType="end"/>
      </w:r>
    </w:p>
    <w:p w14:paraId="3F4EC770" w14:textId="77777777" w:rsidR="00A41734" w:rsidRDefault="00A41734" w:rsidP="00A41734">
      <w:r>
        <w:t>Poe</w:t>
      </w:r>
    </w:p>
    <w:p w14:paraId="4C45F58B" w14:textId="77777777" w:rsidR="00A41734" w:rsidRDefault="00A41734" w:rsidP="00A41734">
      <w:pPr>
        <w:pStyle w:val="3"/>
      </w:pPr>
      <w:r>
        <w:t>文章总结及主要逻</w:t>
      </w:r>
      <w:r>
        <w:rPr>
          <w:rFonts w:ascii="宋体" w:eastAsia="宋体" w:hAnsi="宋体" w:cs="宋体" w:hint="eastAsia"/>
        </w:rPr>
        <w:t>辑</w:t>
      </w:r>
    </w:p>
    <w:p w14:paraId="32E9B7E1" w14:textId="77777777" w:rsidR="00A41734" w:rsidRDefault="00A41734" w:rsidP="00A41734">
      <w:pPr>
        <w:pStyle w:val="ae"/>
      </w:pPr>
      <w:r>
        <w:rPr>
          <w:rFonts w:ascii="宋体" w:eastAsia="宋体" w:hAnsi="宋体" w:cs="宋体" w:hint="eastAsia"/>
        </w:rPr>
        <w:t>这篇文章分析了近期</w:t>
      </w:r>
      <w:r>
        <w:t>“</w:t>
      </w:r>
      <w:r>
        <w:rPr>
          <w:rFonts w:ascii="宋体" w:eastAsia="宋体" w:hAnsi="宋体" w:cs="宋体" w:hint="eastAsia"/>
        </w:rPr>
        <w:t>卖空美国</w:t>
      </w:r>
      <w:r>
        <w:t>”</w:t>
      </w:r>
      <w:r>
        <w:rPr>
          <w:rFonts w:ascii="宋体" w:eastAsia="宋体" w:hAnsi="宋体" w:cs="宋体" w:hint="eastAsia"/>
        </w:rPr>
        <w:t>（</w:t>
      </w:r>
      <w:r>
        <w:t>Sell America</w:t>
      </w:r>
      <w:r>
        <w:rPr>
          <w:rFonts w:ascii="宋体" w:eastAsia="宋体" w:hAnsi="宋体" w:cs="宋体" w:hint="eastAsia"/>
        </w:rPr>
        <w:t>）交易的市场现象，重点探讨了美元贬值、美债收益率飙升、黄金价格创新高等一系列市场动态。文章将这些变化与特朗普政府的关税政策和全球对美元作为储备货币信任的下降联系起来，并分析了市场的潜在风险及未来方向。</w:t>
      </w:r>
    </w:p>
    <w:p w14:paraId="4B3FF92C" w14:textId="77777777" w:rsidR="00A41734" w:rsidRDefault="00A41734" w:rsidP="00A41734">
      <w:r>
        <w:pict w14:anchorId="73065A70">
          <v:rect id="_x0000_i1102" style="width:0;height:1.5pt" o:hralign="center" o:hrstd="t" o:hr="t" fillcolor="#a0a0a0" stroked="f"/>
        </w:pict>
      </w:r>
    </w:p>
    <w:p w14:paraId="7046DCEE" w14:textId="77777777" w:rsidR="00A41734" w:rsidRDefault="00A41734" w:rsidP="00A41734">
      <w:pPr>
        <w:pStyle w:val="3"/>
      </w:pPr>
      <w:r>
        <w:rPr>
          <w:rStyle w:val="af1"/>
          <w:b w:val="0"/>
          <w:bCs w:val="0"/>
        </w:rPr>
        <w:t>文章总</w:t>
      </w:r>
      <w:r>
        <w:rPr>
          <w:rStyle w:val="af1"/>
          <w:rFonts w:ascii="宋体" w:eastAsia="宋体" w:hAnsi="宋体" w:cs="宋体" w:hint="eastAsia"/>
          <w:b w:val="0"/>
          <w:bCs w:val="0"/>
        </w:rPr>
        <w:t>结</w:t>
      </w:r>
    </w:p>
    <w:p w14:paraId="69968F65" w14:textId="77777777" w:rsidR="00A41734" w:rsidRDefault="00A41734" w:rsidP="00A41734">
      <w:pPr>
        <w:pStyle w:val="ae"/>
        <w:numPr>
          <w:ilvl w:val="0"/>
          <w:numId w:val="40"/>
        </w:numPr>
      </w:pPr>
      <w:r>
        <w:rPr>
          <w:rStyle w:val="af1"/>
          <w:rFonts w:ascii="宋体" w:eastAsia="宋体" w:hAnsi="宋体" w:cs="宋体" w:hint="eastAsia"/>
        </w:rPr>
        <w:t>市场现象与波动</w:t>
      </w:r>
    </w:p>
    <w:p w14:paraId="5007F620" w14:textId="77777777" w:rsidR="00A41734" w:rsidRDefault="00A41734" w:rsidP="00A41734">
      <w:pPr>
        <w:widowControl/>
        <w:numPr>
          <w:ilvl w:val="1"/>
          <w:numId w:val="40"/>
        </w:numPr>
        <w:spacing w:before="100" w:beforeAutospacing="1" w:after="100" w:afterAutospacing="1"/>
        <w:jc w:val="left"/>
      </w:pPr>
      <w:r>
        <w:rPr>
          <w:rStyle w:val="af1"/>
        </w:rPr>
        <w:t>美元疲软与去美元化</w:t>
      </w:r>
      <w:r>
        <w:t>：美元指数出现自</w:t>
      </w:r>
      <w:r>
        <w:t>2022</w:t>
      </w:r>
      <w:r>
        <w:t>年</w:t>
      </w:r>
      <w:r>
        <w:t>11</w:t>
      </w:r>
      <w:r>
        <w:t>月以来的最大两周跌幅，跌至</w:t>
      </w:r>
      <w:r>
        <w:t>2024</w:t>
      </w:r>
      <w:r>
        <w:t>年</w:t>
      </w:r>
      <w:r>
        <w:t>10</w:t>
      </w:r>
      <w:r>
        <w:t>月的最低水平。市场重新评估美元作为全球储备货币的吸引力，去美元化趋势加速</w:t>
      </w:r>
      <w:r>
        <w:rPr>
          <w:rFonts w:ascii="宋体" w:eastAsia="宋体" w:hAnsi="宋体" w:cs="宋体" w:hint="eastAsia"/>
        </w:rPr>
        <w:t>。</w:t>
      </w:r>
    </w:p>
    <w:p w14:paraId="5C79FAB2" w14:textId="77777777" w:rsidR="00A41734" w:rsidRDefault="00A41734" w:rsidP="00A41734">
      <w:pPr>
        <w:widowControl/>
        <w:numPr>
          <w:ilvl w:val="1"/>
          <w:numId w:val="40"/>
        </w:numPr>
        <w:spacing w:before="100" w:beforeAutospacing="1" w:after="100" w:afterAutospacing="1"/>
        <w:jc w:val="left"/>
      </w:pPr>
      <w:r>
        <w:rPr>
          <w:rStyle w:val="af1"/>
        </w:rPr>
        <w:t>美债市场动荡</w:t>
      </w:r>
      <w:r>
        <w:t>：美债市场遭遇</w:t>
      </w:r>
      <w:r>
        <w:t>43</w:t>
      </w:r>
      <w:r>
        <w:t>年来最大单周波动。</w:t>
      </w:r>
      <w:r>
        <w:t>30</w:t>
      </w:r>
      <w:r>
        <w:t>年期美债收益率飙升</w:t>
      </w:r>
      <w:r>
        <w:t>50</w:t>
      </w:r>
      <w:r>
        <w:t>个基点，市场流动性显著下降，尤其是长端债券的买卖价差扩大至</w:t>
      </w:r>
      <w:r>
        <w:t>2023</w:t>
      </w:r>
      <w:r>
        <w:t>年以来的高点</w:t>
      </w:r>
      <w:r>
        <w:rPr>
          <w:rFonts w:ascii="宋体" w:eastAsia="宋体" w:hAnsi="宋体" w:cs="宋体" w:hint="eastAsia"/>
        </w:rPr>
        <w:t>。</w:t>
      </w:r>
    </w:p>
    <w:p w14:paraId="4E936D08" w14:textId="77777777" w:rsidR="00A41734" w:rsidRDefault="00A41734" w:rsidP="00A41734">
      <w:pPr>
        <w:widowControl/>
        <w:numPr>
          <w:ilvl w:val="1"/>
          <w:numId w:val="40"/>
        </w:numPr>
        <w:spacing w:before="100" w:beforeAutospacing="1" w:after="100" w:afterAutospacing="1"/>
        <w:jc w:val="left"/>
      </w:pPr>
      <w:r>
        <w:rPr>
          <w:rStyle w:val="af1"/>
        </w:rPr>
        <w:t>黄金价格飙升</w:t>
      </w:r>
      <w:r>
        <w:t>：黄金取代</w:t>
      </w:r>
      <w:r>
        <w:t>VIX</w:t>
      </w:r>
      <w:r>
        <w:t>（波动率指数）成为全球恐慌指标，本周黄金价格创下新高，是自</w:t>
      </w:r>
      <w:r>
        <w:t>2020</w:t>
      </w:r>
      <w:r>
        <w:t>年疫情以来表现最好的单周涨幅</w:t>
      </w:r>
      <w:r>
        <w:rPr>
          <w:rFonts w:ascii="宋体" w:eastAsia="宋体" w:hAnsi="宋体" w:cs="宋体" w:hint="eastAsia"/>
        </w:rPr>
        <w:t>。</w:t>
      </w:r>
    </w:p>
    <w:p w14:paraId="08CABB1B" w14:textId="77777777" w:rsidR="00A41734" w:rsidRDefault="00A41734" w:rsidP="00A41734">
      <w:pPr>
        <w:widowControl/>
        <w:numPr>
          <w:ilvl w:val="1"/>
          <w:numId w:val="40"/>
        </w:numPr>
        <w:spacing w:before="100" w:beforeAutospacing="1" w:after="100" w:afterAutospacing="1"/>
        <w:jc w:val="left"/>
      </w:pPr>
      <w:r>
        <w:rPr>
          <w:rStyle w:val="af1"/>
        </w:rPr>
        <w:lastRenderedPageBreak/>
        <w:t>股票与加密货币反弹</w:t>
      </w:r>
      <w:r>
        <w:t>：尽管股票市场仍未完全摆脱波动，但纳斯达克指数录得</w:t>
      </w:r>
      <w:r>
        <w:t>2022</w:t>
      </w:r>
      <w:r>
        <w:t>年</w:t>
      </w:r>
      <w:r>
        <w:t>11</w:t>
      </w:r>
      <w:r>
        <w:t>月以来最佳单周表现。比特币等加密货币同样大幅上涨</w:t>
      </w:r>
      <w:r>
        <w:rPr>
          <w:rFonts w:ascii="宋体" w:eastAsia="宋体" w:hAnsi="宋体" w:cs="宋体" w:hint="eastAsia"/>
        </w:rPr>
        <w:t>。</w:t>
      </w:r>
    </w:p>
    <w:p w14:paraId="64789D33" w14:textId="77777777" w:rsidR="00A41734" w:rsidRDefault="00A41734" w:rsidP="00A41734">
      <w:pPr>
        <w:pStyle w:val="ae"/>
        <w:numPr>
          <w:ilvl w:val="0"/>
          <w:numId w:val="40"/>
        </w:numPr>
      </w:pPr>
      <w:r>
        <w:rPr>
          <w:rStyle w:val="af1"/>
          <w:rFonts w:ascii="宋体" w:eastAsia="宋体" w:hAnsi="宋体" w:cs="宋体" w:hint="eastAsia"/>
        </w:rPr>
        <w:t>背后的驱动因素</w:t>
      </w:r>
    </w:p>
    <w:p w14:paraId="023395AF" w14:textId="77777777" w:rsidR="00A41734" w:rsidRDefault="00A41734" w:rsidP="00A41734">
      <w:pPr>
        <w:widowControl/>
        <w:numPr>
          <w:ilvl w:val="1"/>
          <w:numId w:val="40"/>
        </w:numPr>
        <w:spacing w:before="100" w:beforeAutospacing="1" w:after="100" w:afterAutospacing="1"/>
        <w:jc w:val="left"/>
      </w:pPr>
      <w:r>
        <w:rPr>
          <w:rStyle w:val="af1"/>
        </w:rPr>
        <w:t>特朗普关税政策的影响</w:t>
      </w:r>
      <w:r>
        <w:t>：特朗普的关税政策加剧了市场紧张情绪，尤其是对中国的关税攻势及中美贸易战的升级，导致避险情绪升温</w:t>
      </w:r>
      <w:r>
        <w:rPr>
          <w:rFonts w:ascii="宋体" w:eastAsia="宋体" w:hAnsi="宋体" w:cs="宋体" w:hint="eastAsia"/>
        </w:rPr>
        <w:t>。</w:t>
      </w:r>
    </w:p>
    <w:p w14:paraId="1001FA1F" w14:textId="77777777" w:rsidR="00A41734" w:rsidRDefault="00A41734" w:rsidP="00A41734">
      <w:pPr>
        <w:widowControl/>
        <w:numPr>
          <w:ilvl w:val="1"/>
          <w:numId w:val="40"/>
        </w:numPr>
        <w:spacing w:before="100" w:beforeAutospacing="1" w:after="100" w:afterAutospacing="1"/>
        <w:jc w:val="left"/>
      </w:pPr>
      <w:r>
        <w:rPr>
          <w:rStyle w:val="af1"/>
        </w:rPr>
        <w:t>全球对美元信任的下降</w:t>
      </w:r>
      <w:r>
        <w:t>：去美元化趋势正在加速，市场质疑美国财政和货币政策的稳定性。德意志银行指出，美元储备货币地位的吸引力正在被重新评估</w:t>
      </w:r>
      <w:r>
        <w:rPr>
          <w:rFonts w:ascii="宋体" w:eastAsia="宋体" w:hAnsi="宋体" w:cs="宋体" w:hint="eastAsia"/>
        </w:rPr>
        <w:t>。</w:t>
      </w:r>
    </w:p>
    <w:p w14:paraId="36E53CCC" w14:textId="77777777" w:rsidR="00A41734" w:rsidRDefault="00A41734" w:rsidP="00A41734">
      <w:pPr>
        <w:widowControl/>
        <w:numPr>
          <w:ilvl w:val="1"/>
          <w:numId w:val="40"/>
        </w:numPr>
        <w:spacing w:before="100" w:beforeAutospacing="1" w:after="100" w:afterAutospacing="1"/>
        <w:jc w:val="left"/>
      </w:pPr>
      <w:r>
        <w:rPr>
          <w:rStyle w:val="af1"/>
        </w:rPr>
        <w:t>流动性危机与市场疲劳</w:t>
      </w:r>
      <w:r>
        <w:t>：摩根大通和高盛的分析表明，市场的流动性恶化和宏观情绪的恶化使得价格波动更为剧烈，尤其是在美债市场和股票市场中</w:t>
      </w:r>
      <w:r>
        <w:rPr>
          <w:rFonts w:ascii="宋体" w:eastAsia="宋体" w:hAnsi="宋体" w:cs="宋体" w:hint="eastAsia"/>
        </w:rPr>
        <w:t>。</w:t>
      </w:r>
    </w:p>
    <w:p w14:paraId="135A3E2C" w14:textId="77777777" w:rsidR="00A41734" w:rsidRDefault="00A41734" w:rsidP="00A41734">
      <w:pPr>
        <w:pStyle w:val="ae"/>
        <w:numPr>
          <w:ilvl w:val="0"/>
          <w:numId w:val="40"/>
        </w:numPr>
      </w:pPr>
      <w:r>
        <w:rPr>
          <w:rStyle w:val="af1"/>
          <w:rFonts w:ascii="宋体" w:eastAsia="宋体" w:hAnsi="宋体" w:cs="宋体" w:hint="eastAsia"/>
        </w:rPr>
        <w:t>各资产表现与资金流向</w:t>
      </w:r>
    </w:p>
    <w:p w14:paraId="080FCC38" w14:textId="77777777" w:rsidR="00A41734" w:rsidRDefault="00A41734" w:rsidP="00A41734">
      <w:pPr>
        <w:widowControl/>
        <w:numPr>
          <w:ilvl w:val="1"/>
          <w:numId w:val="40"/>
        </w:numPr>
        <w:spacing w:before="100" w:beforeAutospacing="1" w:after="100" w:afterAutospacing="1"/>
        <w:jc w:val="left"/>
      </w:pPr>
      <w:r>
        <w:t>外国投资者抛售长期美债，转而配置短期美债基金</w:t>
      </w:r>
      <w:r>
        <w:rPr>
          <w:rFonts w:ascii="宋体" w:eastAsia="宋体" w:hAnsi="宋体" w:cs="宋体" w:hint="eastAsia"/>
        </w:rPr>
        <w:t>。</w:t>
      </w:r>
    </w:p>
    <w:p w14:paraId="611A3697" w14:textId="77777777" w:rsidR="00A41734" w:rsidRDefault="00A41734" w:rsidP="00A41734">
      <w:pPr>
        <w:widowControl/>
        <w:numPr>
          <w:ilvl w:val="1"/>
          <w:numId w:val="40"/>
        </w:numPr>
        <w:spacing w:before="100" w:beforeAutospacing="1" w:after="100" w:afterAutospacing="1"/>
        <w:jc w:val="left"/>
      </w:pPr>
      <w:r>
        <w:t>原油价格接近四年低点，而铜价在关税政策后虽有反弹但仍表现疲弱</w:t>
      </w:r>
      <w:r>
        <w:rPr>
          <w:rFonts w:ascii="宋体" w:eastAsia="宋体" w:hAnsi="宋体" w:cs="宋体" w:hint="eastAsia"/>
        </w:rPr>
        <w:t>。</w:t>
      </w:r>
    </w:p>
    <w:p w14:paraId="45AD2C2D" w14:textId="77777777" w:rsidR="00A41734" w:rsidRDefault="00A41734" w:rsidP="00A41734">
      <w:pPr>
        <w:widowControl/>
        <w:numPr>
          <w:ilvl w:val="1"/>
          <w:numId w:val="40"/>
        </w:numPr>
        <w:spacing w:before="100" w:beforeAutospacing="1" w:after="100" w:afterAutospacing="1"/>
        <w:jc w:val="left"/>
      </w:pPr>
      <w:r>
        <w:t>投资者转向黄金和加密货币等避险资产以保护财富</w:t>
      </w:r>
      <w:r>
        <w:rPr>
          <w:rFonts w:ascii="宋体" w:eastAsia="宋体" w:hAnsi="宋体" w:cs="宋体" w:hint="eastAsia"/>
        </w:rPr>
        <w:t>。</w:t>
      </w:r>
    </w:p>
    <w:p w14:paraId="1F8494B7" w14:textId="77777777" w:rsidR="00A41734" w:rsidRDefault="00A41734" w:rsidP="00A41734">
      <w:pPr>
        <w:pStyle w:val="ae"/>
        <w:numPr>
          <w:ilvl w:val="0"/>
          <w:numId w:val="40"/>
        </w:numPr>
      </w:pPr>
      <w:r>
        <w:rPr>
          <w:rStyle w:val="af1"/>
          <w:rFonts w:ascii="宋体" w:eastAsia="宋体" w:hAnsi="宋体" w:cs="宋体" w:hint="eastAsia"/>
        </w:rPr>
        <w:t>去美元化与全球经济影响</w:t>
      </w:r>
    </w:p>
    <w:p w14:paraId="3C49E634" w14:textId="77777777" w:rsidR="00A41734" w:rsidRDefault="00A41734" w:rsidP="00A41734">
      <w:pPr>
        <w:widowControl/>
        <w:numPr>
          <w:ilvl w:val="1"/>
          <w:numId w:val="40"/>
        </w:numPr>
        <w:spacing w:before="100" w:beforeAutospacing="1" w:after="100" w:afterAutospacing="1"/>
        <w:jc w:val="left"/>
      </w:pPr>
      <w:r>
        <w:t>市场正在经历资本流动的</w:t>
      </w:r>
      <w:r>
        <w:t>“</w:t>
      </w:r>
      <w:r>
        <w:t>时代性转变</w:t>
      </w:r>
      <w:r>
        <w:t>”</w:t>
      </w:r>
      <w:r>
        <w:t>，美元在全球金融体系中的中心地位受到威胁</w:t>
      </w:r>
      <w:r>
        <w:rPr>
          <w:rFonts w:ascii="宋体" w:eastAsia="宋体" w:hAnsi="宋体" w:cs="宋体" w:hint="eastAsia"/>
        </w:rPr>
        <w:t>。</w:t>
      </w:r>
    </w:p>
    <w:p w14:paraId="7A113BCB" w14:textId="77777777" w:rsidR="00A41734" w:rsidRDefault="00A41734" w:rsidP="00A41734">
      <w:pPr>
        <w:widowControl/>
        <w:numPr>
          <w:ilvl w:val="1"/>
          <w:numId w:val="40"/>
        </w:numPr>
        <w:spacing w:before="100" w:beforeAutospacing="1" w:after="100" w:afterAutospacing="1"/>
        <w:jc w:val="left"/>
      </w:pPr>
      <w:r>
        <w:t>德国和中国等经济体可能在这一过程中扮演关键角色，但去美元化的长期后果尚不确定</w:t>
      </w:r>
      <w:r>
        <w:rPr>
          <w:rFonts w:ascii="宋体" w:eastAsia="宋体" w:hAnsi="宋体" w:cs="宋体" w:hint="eastAsia"/>
        </w:rPr>
        <w:t>。</w:t>
      </w:r>
    </w:p>
    <w:p w14:paraId="022FD1F6" w14:textId="77777777" w:rsidR="00A41734" w:rsidRDefault="00A41734" w:rsidP="00A41734">
      <w:r>
        <w:pict w14:anchorId="55C87951">
          <v:rect id="_x0000_i1103" style="width:0;height:1.5pt" o:hralign="center" o:hrstd="t" o:hr="t" fillcolor="#a0a0a0" stroked="f"/>
        </w:pict>
      </w:r>
    </w:p>
    <w:p w14:paraId="7F967D8A" w14:textId="77777777" w:rsidR="00A41734" w:rsidRDefault="00A41734" w:rsidP="00A41734">
      <w:pPr>
        <w:pStyle w:val="3"/>
      </w:pPr>
      <w:r>
        <w:rPr>
          <w:rStyle w:val="af1"/>
          <w:b w:val="0"/>
          <w:bCs w:val="0"/>
        </w:rPr>
        <w:t>主要逻</w:t>
      </w:r>
      <w:r>
        <w:rPr>
          <w:rStyle w:val="af1"/>
          <w:rFonts w:ascii="宋体" w:eastAsia="宋体" w:hAnsi="宋体" w:cs="宋体" w:hint="eastAsia"/>
          <w:b w:val="0"/>
          <w:bCs w:val="0"/>
        </w:rPr>
        <w:t>辑</w:t>
      </w:r>
    </w:p>
    <w:p w14:paraId="4B5B19A9" w14:textId="77777777" w:rsidR="00A41734" w:rsidRDefault="00A41734" w:rsidP="00A41734">
      <w:pPr>
        <w:pStyle w:val="ae"/>
        <w:numPr>
          <w:ilvl w:val="0"/>
          <w:numId w:val="41"/>
        </w:numPr>
      </w:pPr>
      <w:r>
        <w:rPr>
          <w:rStyle w:val="af1"/>
          <w:rFonts w:ascii="宋体" w:eastAsia="宋体" w:hAnsi="宋体" w:cs="宋体" w:hint="eastAsia"/>
        </w:rPr>
        <w:t>背景铺垫：全球市场的剧烈波动</w:t>
      </w:r>
    </w:p>
    <w:p w14:paraId="00F442FD" w14:textId="77777777" w:rsidR="00A41734" w:rsidRDefault="00A41734" w:rsidP="00A41734">
      <w:pPr>
        <w:widowControl/>
        <w:numPr>
          <w:ilvl w:val="1"/>
          <w:numId w:val="41"/>
        </w:numPr>
        <w:spacing w:before="100" w:beforeAutospacing="1" w:after="100" w:afterAutospacing="1"/>
        <w:jc w:val="left"/>
      </w:pPr>
      <w:r>
        <w:t>特朗普政府的关税政策和不稳定的经济决策引发了市场的恐慌，导致美元贬值、美债收益率飙升，以及投资者转向避险资产</w:t>
      </w:r>
      <w:r>
        <w:rPr>
          <w:rFonts w:ascii="宋体" w:eastAsia="宋体" w:hAnsi="宋体" w:cs="宋体" w:hint="eastAsia"/>
        </w:rPr>
        <w:t>。</w:t>
      </w:r>
    </w:p>
    <w:p w14:paraId="35BA882D" w14:textId="77777777" w:rsidR="00A41734" w:rsidRDefault="00A41734" w:rsidP="00A41734">
      <w:pPr>
        <w:pStyle w:val="ae"/>
        <w:numPr>
          <w:ilvl w:val="0"/>
          <w:numId w:val="41"/>
        </w:numPr>
      </w:pPr>
      <w:r>
        <w:rPr>
          <w:rStyle w:val="af1"/>
          <w:rFonts w:ascii="宋体" w:eastAsia="宋体" w:hAnsi="宋体" w:cs="宋体" w:hint="eastAsia"/>
        </w:rPr>
        <w:t>核心事件：美元与美债的危机</w:t>
      </w:r>
    </w:p>
    <w:p w14:paraId="5006FCE4" w14:textId="77777777" w:rsidR="00A41734" w:rsidRDefault="00A41734" w:rsidP="00A41734">
      <w:pPr>
        <w:widowControl/>
        <w:numPr>
          <w:ilvl w:val="1"/>
          <w:numId w:val="41"/>
        </w:numPr>
        <w:spacing w:before="100" w:beforeAutospacing="1" w:after="100" w:afterAutospacing="1"/>
        <w:jc w:val="left"/>
      </w:pPr>
      <w:r>
        <w:t>美债市场的流动性下降和收益率飙升反映了投资者对美国主权风险的担忧。美元作为全球储备货币的地位受到质疑，去美元化趋势逐渐显现</w:t>
      </w:r>
      <w:r>
        <w:rPr>
          <w:rFonts w:ascii="宋体" w:eastAsia="宋体" w:hAnsi="宋体" w:cs="宋体" w:hint="eastAsia"/>
        </w:rPr>
        <w:t>。</w:t>
      </w:r>
    </w:p>
    <w:p w14:paraId="37209444" w14:textId="77777777" w:rsidR="00A41734" w:rsidRDefault="00A41734" w:rsidP="00A41734">
      <w:pPr>
        <w:pStyle w:val="ae"/>
        <w:numPr>
          <w:ilvl w:val="0"/>
          <w:numId w:val="41"/>
        </w:numPr>
      </w:pPr>
      <w:r>
        <w:rPr>
          <w:rStyle w:val="af1"/>
          <w:rFonts w:ascii="宋体" w:eastAsia="宋体" w:hAnsi="宋体" w:cs="宋体" w:hint="eastAsia"/>
        </w:rPr>
        <w:t>市场反应：避险与转移</w:t>
      </w:r>
    </w:p>
    <w:p w14:paraId="77E4BB95" w14:textId="77777777" w:rsidR="00A41734" w:rsidRDefault="00A41734" w:rsidP="00A41734">
      <w:pPr>
        <w:widowControl/>
        <w:numPr>
          <w:ilvl w:val="1"/>
          <w:numId w:val="41"/>
        </w:numPr>
        <w:spacing w:before="100" w:beforeAutospacing="1" w:after="100" w:afterAutospacing="1"/>
        <w:jc w:val="left"/>
      </w:pPr>
      <w:r>
        <w:t>投资者通过黄金、短期债券和加密货币等资产分散风险，而股票市场在短期内因技术性反弹有所缓解</w:t>
      </w:r>
      <w:r>
        <w:rPr>
          <w:rFonts w:ascii="宋体" w:eastAsia="宋体" w:hAnsi="宋体" w:cs="宋体" w:hint="eastAsia"/>
        </w:rPr>
        <w:t>。</w:t>
      </w:r>
    </w:p>
    <w:p w14:paraId="1CFD3CE4" w14:textId="77777777" w:rsidR="00A41734" w:rsidRDefault="00A41734" w:rsidP="00A41734">
      <w:pPr>
        <w:pStyle w:val="ae"/>
        <w:numPr>
          <w:ilvl w:val="0"/>
          <w:numId w:val="41"/>
        </w:numPr>
      </w:pPr>
      <w:r>
        <w:rPr>
          <w:rStyle w:val="af1"/>
          <w:rFonts w:ascii="宋体" w:eastAsia="宋体" w:hAnsi="宋体" w:cs="宋体" w:hint="eastAsia"/>
        </w:rPr>
        <w:lastRenderedPageBreak/>
        <w:t>长期展望：去美元化与全球金融秩序的重塑</w:t>
      </w:r>
    </w:p>
    <w:p w14:paraId="3A15B0C0" w14:textId="77777777" w:rsidR="00A41734" w:rsidRDefault="00A41734" w:rsidP="00A41734">
      <w:pPr>
        <w:widowControl/>
        <w:numPr>
          <w:ilvl w:val="1"/>
          <w:numId w:val="41"/>
        </w:numPr>
        <w:spacing w:before="100" w:beforeAutospacing="1" w:after="100" w:afterAutospacing="1"/>
        <w:jc w:val="left"/>
      </w:pPr>
      <w:r>
        <w:t>市场正在经历资本流动的深刻转变，美元地位的下降可能导致全球金融体系的不确定性，同时为其他货币提供机会，但这一过程充满风险</w:t>
      </w:r>
      <w:r>
        <w:rPr>
          <w:rFonts w:ascii="宋体" w:eastAsia="宋体" w:hAnsi="宋体" w:cs="宋体" w:hint="eastAsia"/>
        </w:rPr>
        <w:t>。</w:t>
      </w:r>
    </w:p>
    <w:p w14:paraId="6D2A78E2" w14:textId="77777777" w:rsidR="00A41734" w:rsidRDefault="00A41734" w:rsidP="00A41734">
      <w:r>
        <w:pict w14:anchorId="06E2F15F">
          <v:rect id="_x0000_i1104" style="width:0;height:1.5pt" o:hralign="center" o:hrstd="t" o:hr="t" fillcolor="#a0a0a0" stroked="f"/>
        </w:pict>
      </w:r>
    </w:p>
    <w:p w14:paraId="116C6CB7" w14:textId="77777777" w:rsidR="00A41734" w:rsidRDefault="00A41734" w:rsidP="00A41734">
      <w:pPr>
        <w:pStyle w:val="3"/>
      </w:pPr>
      <w:r>
        <w:rPr>
          <w:rStyle w:val="af1"/>
          <w:b w:val="0"/>
          <w:bCs w:val="0"/>
        </w:rPr>
        <w:t>核心观</w:t>
      </w:r>
      <w:r>
        <w:rPr>
          <w:rStyle w:val="af1"/>
          <w:rFonts w:ascii="宋体" w:eastAsia="宋体" w:hAnsi="宋体" w:cs="宋体" w:hint="eastAsia"/>
          <w:b w:val="0"/>
          <w:bCs w:val="0"/>
        </w:rPr>
        <w:t>点</w:t>
      </w:r>
    </w:p>
    <w:p w14:paraId="079370A4" w14:textId="77777777" w:rsidR="00A41734" w:rsidRDefault="00A41734" w:rsidP="00A41734">
      <w:pPr>
        <w:pStyle w:val="ae"/>
      </w:pPr>
      <w:r>
        <w:rPr>
          <w:rFonts w:ascii="宋体" w:eastAsia="宋体" w:hAnsi="宋体" w:cs="宋体" w:hint="eastAsia"/>
        </w:rPr>
        <w:t>近期全球市场的剧烈波动反映了对美国经济政策的不信任，去美元化趋势正在加速。美债市场的动荡和美元贬值凸显了美国经济的脆弱性，黄金和加密货币等避险资产成为投资者的新宠。尽管短期内市场可能因政策调整而有所缓解，但美元作为全球储备货币的长期吸引力正在受到严峻挑战，全球金融体系或将进入一个不确定的重塑阶段。</w:t>
      </w:r>
    </w:p>
    <w:p w14:paraId="3E54F3FB" w14:textId="77777777" w:rsidR="00A41734" w:rsidRDefault="00A41734" w:rsidP="00A41734">
      <w:r>
        <w:rPr>
          <w:rStyle w:val="messagemessagemetadatatextfxy5"/>
        </w:rPr>
        <w:t>3:46 PM</w:t>
      </w:r>
    </w:p>
    <w:p w14:paraId="5C20CB0F" w14:textId="77777777" w:rsidR="00A41734" w:rsidRDefault="00A41734" w:rsidP="00A41734">
      <w:pPr>
        <w:pStyle w:val="ae"/>
      </w:pPr>
      <w:r>
        <w:rPr>
          <w:rFonts w:ascii="宋体" w:eastAsia="宋体" w:hAnsi="宋体" w:cs="宋体" w:hint="eastAsia"/>
        </w:rPr>
        <w:t>请总结文章及其的主要逻辑</w:t>
      </w:r>
    </w:p>
    <w:p w14:paraId="711AE759" w14:textId="77777777" w:rsidR="00A41734" w:rsidRDefault="00A41734" w:rsidP="00A41734">
      <w:pPr>
        <w:rPr>
          <w:rStyle w:val="af"/>
        </w:rPr>
      </w:pPr>
      <w:r>
        <w:fldChar w:fldCharType="begin"/>
      </w:r>
      <w:r>
        <w:instrText>HYPERLINK "https://pfst.cf2.poecdn.net/base/application/78efa7a559a15bc48d07617fe0abe0b2e36947766ed5a1f3427829f665255cc4?pmaid=345454423" \t "_blank"</w:instrText>
      </w:r>
      <w:r>
        <w:fldChar w:fldCharType="separate"/>
      </w:r>
    </w:p>
    <w:p w14:paraId="302A2690" w14:textId="77777777" w:rsidR="00A41734" w:rsidRDefault="00A41734" w:rsidP="00A41734">
      <w:r>
        <w:rPr>
          <w:color w:val="0000FF"/>
          <w:u w:val="single"/>
        </w:rPr>
        <w:t>JPMorgan Responds To The Fed_ There Is A Liquidity Crisis Right Now _ ZeroHedge.pdf</w:t>
      </w:r>
    </w:p>
    <w:p w14:paraId="5C162512" w14:textId="77777777" w:rsidR="00A41734" w:rsidRDefault="00A41734" w:rsidP="00A41734">
      <w:pPr>
        <w:rPr>
          <w:color w:val="0000FF"/>
          <w:u w:val="single"/>
        </w:rPr>
      </w:pPr>
      <w:r>
        <w:rPr>
          <w:rStyle w:val="fileinfofiletypekzdvv"/>
          <w:color w:val="0000FF"/>
          <w:u w:val="single"/>
        </w:rPr>
        <w:t>pdf</w:t>
      </w:r>
      <w:r>
        <w:rPr>
          <w:color w:val="0000FF"/>
          <w:u w:val="single"/>
        </w:rPr>
        <w:t xml:space="preserve"> · 448 kB</w:t>
      </w:r>
    </w:p>
    <w:p w14:paraId="58991DAC" w14:textId="77777777" w:rsidR="00A41734" w:rsidRDefault="00A41734" w:rsidP="00A41734">
      <w:r>
        <w:fldChar w:fldCharType="end"/>
      </w:r>
    </w:p>
    <w:p w14:paraId="05142C2D" w14:textId="77777777" w:rsidR="00A41734" w:rsidRDefault="00A41734" w:rsidP="00A41734">
      <w:r>
        <w:rPr>
          <w:rStyle w:val="messagemessagemetadatatextfxy5"/>
        </w:rPr>
        <w:t>3:46 PM</w:t>
      </w:r>
    </w:p>
    <w:p w14:paraId="71EF61E8" w14:textId="77777777" w:rsidR="00A41734" w:rsidRDefault="00A41734" w:rsidP="00A41734">
      <w:pPr>
        <w:rPr>
          <w:rStyle w:val="af"/>
        </w:rPr>
      </w:pPr>
      <w:r>
        <w:fldChar w:fldCharType="begin"/>
      </w:r>
      <w:r>
        <w:instrText>HYPERLINK "/GPT-4o" \t "_blank"</w:instrText>
      </w:r>
      <w:r>
        <w:fldChar w:fldCharType="separate"/>
      </w:r>
    </w:p>
    <w:p w14:paraId="078BFDE4" w14:textId="2CE2AA42" w:rsidR="00A41734" w:rsidRDefault="00A41734" w:rsidP="00A41734">
      <w:r>
        <w:rPr>
          <w:noProof/>
          <w:color w:val="0000FF"/>
        </w:rPr>
        <w:drawing>
          <wp:inline distT="0" distB="0" distL="0" distR="0" wp14:anchorId="4B526DED" wp14:editId="1CA92455">
            <wp:extent cx="190500" cy="190500"/>
            <wp:effectExtent l="0" t="0" r="0" b="0"/>
            <wp:docPr id="1311014156" name="图片 40" descr="Bot image for GPT-4o">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Bot image for GPT-4o">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097CA01" w14:textId="77777777" w:rsidR="00A41734" w:rsidRDefault="00A41734" w:rsidP="00A41734">
      <w:pPr>
        <w:pStyle w:val="ae"/>
        <w:rPr>
          <w:color w:val="0000FF"/>
          <w:u w:val="single"/>
        </w:rPr>
      </w:pPr>
      <w:r>
        <w:rPr>
          <w:color w:val="0000FF"/>
          <w:u w:val="single"/>
        </w:rPr>
        <w:t>GPT-4o</w:t>
      </w:r>
    </w:p>
    <w:p w14:paraId="7A2D4859" w14:textId="77777777" w:rsidR="00A41734" w:rsidRDefault="00A41734" w:rsidP="00A41734">
      <w:r>
        <w:fldChar w:fldCharType="end"/>
      </w:r>
    </w:p>
    <w:p w14:paraId="363D832E" w14:textId="77777777" w:rsidR="00A41734" w:rsidRDefault="00A41734" w:rsidP="00A41734">
      <w:r>
        <w:t>Poe</w:t>
      </w:r>
    </w:p>
    <w:p w14:paraId="70DE577F" w14:textId="77777777" w:rsidR="00A41734" w:rsidRDefault="00A41734" w:rsidP="00A41734">
      <w:pPr>
        <w:pStyle w:val="3"/>
      </w:pPr>
      <w:r>
        <w:t>文章总结及主要逻</w:t>
      </w:r>
      <w:r>
        <w:rPr>
          <w:rFonts w:ascii="宋体" w:eastAsia="宋体" w:hAnsi="宋体" w:cs="宋体" w:hint="eastAsia"/>
        </w:rPr>
        <w:t>辑</w:t>
      </w:r>
    </w:p>
    <w:p w14:paraId="1CCF9089" w14:textId="77777777" w:rsidR="00A41734" w:rsidRDefault="00A41734" w:rsidP="00A41734">
      <w:pPr>
        <w:pStyle w:val="ae"/>
      </w:pPr>
      <w:r>
        <w:rPr>
          <w:rFonts w:ascii="宋体" w:eastAsia="宋体" w:hAnsi="宋体" w:cs="宋体" w:hint="eastAsia"/>
        </w:rPr>
        <w:t>这篇文章讨论了当前美国金融市场面临的流动性危机，并分析了美联储对于市场动荡的反应，以及摩根大通对现状的警告。文章指出，尽管美联储官员认为市场仍在正常运作，但实际上流动性已经显著恶化，可能引发更广泛的市场风险。</w:t>
      </w:r>
    </w:p>
    <w:p w14:paraId="61E892BD" w14:textId="77777777" w:rsidR="00A41734" w:rsidRDefault="00A41734" w:rsidP="00A41734">
      <w:r>
        <w:lastRenderedPageBreak/>
        <w:pict w14:anchorId="34500194">
          <v:rect id="_x0000_i1106" style="width:0;height:1.5pt" o:hralign="center" o:hrstd="t" o:hr="t" fillcolor="#a0a0a0" stroked="f"/>
        </w:pict>
      </w:r>
    </w:p>
    <w:p w14:paraId="325234A1" w14:textId="77777777" w:rsidR="00A41734" w:rsidRDefault="00A41734" w:rsidP="00A41734">
      <w:pPr>
        <w:pStyle w:val="3"/>
      </w:pPr>
      <w:r>
        <w:rPr>
          <w:rStyle w:val="af1"/>
          <w:b w:val="0"/>
          <w:bCs w:val="0"/>
        </w:rPr>
        <w:t>文章总</w:t>
      </w:r>
      <w:r>
        <w:rPr>
          <w:rStyle w:val="af1"/>
          <w:rFonts w:ascii="宋体" w:eastAsia="宋体" w:hAnsi="宋体" w:cs="宋体" w:hint="eastAsia"/>
          <w:b w:val="0"/>
          <w:bCs w:val="0"/>
        </w:rPr>
        <w:t>结</w:t>
      </w:r>
    </w:p>
    <w:p w14:paraId="16B9C168" w14:textId="77777777" w:rsidR="00A41734" w:rsidRDefault="00A41734" w:rsidP="00A41734">
      <w:pPr>
        <w:pStyle w:val="ae"/>
        <w:numPr>
          <w:ilvl w:val="0"/>
          <w:numId w:val="42"/>
        </w:numPr>
      </w:pPr>
      <w:r>
        <w:rPr>
          <w:rStyle w:val="af1"/>
          <w:rFonts w:ascii="宋体" w:eastAsia="宋体" w:hAnsi="宋体" w:cs="宋体" w:hint="eastAsia"/>
        </w:rPr>
        <w:t>市场流动性危机的现状</w:t>
      </w:r>
    </w:p>
    <w:p w14:paraId="6F3D801B" w14:textId="77777777" w:rsidR="00A41734" w:rsidRDefault="00A41734" w:rsidP="00A41734">
      <w:pPr>
        <w:widowControl/>
        <w:numPr>
          <w:ilvl w:val="1"/>
          <w:numId w:val="42"/>
        </w:numPr>
        <w:spacing w:before="100" w:beforeAutospacing="1" w:after="100" w:afterAutospacing="1"/>
        <w:jc w:val="left"/>
      </w:pPr>
      <w:r>
        <w:t>摩根大通指出，美国市场的流动性状况急剧恶化，尤其是在传统上流动性较高的美债和股指期货市场中，买卖价差扩大了</w:t>
      </w:r>
      <w:r>
        <w:t>80%-95%</w:t>
      </w:r>
      <w:r>
        <w:rPr>
          <w:rFonts w:ascii="宋体" w:eastAsia="宋体" w:hAnsi="宋体" w:cs="宋体" w:hint="eastAsia"/>
        </w:rPr>
        <w:t>。</w:t>
      </w:r>
    </w:p>
    <w:p w14:paraId="25687708" w14:textId="77777777" w:rsidR="00A41734" w:rsidRDefault="00A41734" w:rsidP="00A41734">
      <w:pPr>
        <w:widowControl/>
        <w:numPr>
          <w:ilvl w:val="1"/>
          <w:numId w:val="42"/>
        </w:numPr>
        <w:spacing w:before="100" w:beforeAutospacing="1" w:after="100" w:afterAutospacing="1"/>
        <w:jc w:val="left"/>
      </w:pPr>
      <w:r>
        <w:t>这种流动性下降使得价格波动异常剧烈，容易引发市场的非理性走势，无论是向上还是向下</w:t>
      </w:r>
      <w:r>
        <w:rPr>
          <w:rFonts w:ascii="宋体" w:eastAsia="宋体" w:hAnsi="宋体" w:cs="宋体" w:hint="eastAsia"/>
        </w:rPr>
        <w:t>。</w:t>
      </w:r>
    </w:p>
    <w:p w14:paraId="33AB450D" w14:textId="77777777" w:rsidR="00A41734" w:rsidRDefault="00A41734" w:rsidP="00A41734">
      <w:pPr>
        <w:pStyle w:val="ae"/>
        <w:numPr>
          <w:ilvl w:val="0"/>
          <w:numId w:val="42"/>
        </w:numPr>
      </w:pPr>
      <w:r>
        <w:rPr>
          <w:rStyle w:val="af1"/>
          <w:rFonts w:ascii="宋体" w:eastAsia="宋体" w:hAnsi="宋体" w:cs="宋体" w:hint="eastAsia"/>
        </w:rPr>
        <w:t>流动性危机的成因</w:t>
      </w:r>
    </w:p>
    <w:p w14:paraId="4C84C0B7" w14:textId="77777777" w:rsidR="00A41734" w:rsidRDefault="00A41734" w:rsidP="00A41734">
      <w:pPr>
        <w:widowControl/>
        <w:numPr>
          <w:ilvl w:val="1"/>
          <w:numId w:val="42"/>
        </w:numPr>
        <w:spacing w:before="100" w:beforeAutospacing="1" w:after="100" w:afterAutospacing="1"/>
        <w:jc w:val="left"/>
      </w:pPr>
      <w:r>
        <w:rPr>
          <w:rStyle w:val="af1"/>
        </w:rPr>
        <w:t>对冲活动与风险规避</w:t>
      </w:r>
      <w:r>
        <w:t>：由于波动率指数（</w:t>
      </w:r>
      <w:r>
        <w:t>VIX</w:t>
      </w:r>
      <w:r>
        <w:t>）处于高位（约</w:t>
      </w:r>
      <w:r>
        <w:t>50</w:t>
      </w:r>
      <w:r>
        <w:t>），大量对冲交易导致市场流动性减弱</w:t>
      </w:r>
      <w:r>
        <w:rPr>
          <w:rFonts w:ascii="宋体" w:eastAsia="宋体" w:hAnsi="宋体" w:cs="宋体" w:hint="eastAsia"/>
        </w:rPr>
        <w:t>。</w:t>
      </w:r>
    </w:p>
    <w:p w14:paraId="1BE200C7" w14:textId="77777777" w:rsidR="00A41734" w:rsidRDefault="00A41734" w:rsidP="00A41734">
      <w:pPr>
        <w:widowControl/>
        <w:numPr>
          <w:ilvl w:val="1"/>
          <w:numId w:val="42"/>
        </w:numPr>
        <w:spacing w:before="100" w:beforeAutospacing="1" w:after="100" w:afterAutospacing="1"/>
        <w:jc w:val="left"/>
      </w:pPr>
      <w:r>
        <w:rPr>
          <w:rStyle w:val="af1"/>
        </w:rPr>
        <w:t>杠杆基金的平仓</w:t>
      </w:r>
      <w:r>
        <w:t>：近</w:t>
      </w:r>
      <w:r>
        <w:t>1</w:t>
      </w:r>
      <w:r>
        <w:t>万亿美元的基础交易（</w:t>
      </w:r>
      <w:r>
        <w:t>basis trade</w:t>
      </w:r>
      <w:r>
        <w:t>）正在被解仓，进一步加剧了市场压力</w:t>
      </w:r>
      <w:r>
        <w:rPr>
          <w:rFonts w:ascii="宋体" w:eastAsia="宋体" w:hAnsi="宋体" w:cs="宋体" w:hint="eastAsia"/>
        </w:rPr>
        <w:t>。</w:t>
      </w:r>
    </w:p>
    <w:p w14:paraId="48449308" w14:textId="77777777" w:rsidR="00A41734" w:rsidRDefault="00A41734" w:rsidP="00A41734">
      <w:pPr>
        <w:widowControl/>
        <w:numPr>
          <w:ilvl w:val="1"/>
          <w:numId w:val="42"/>
        </w:numPr>
        <w:spacing w:before="100" w:beforeAutospacing="1" w:after="100" w:afterAutospacing="1"/>
        <w:jc w:val="left"/>
      </w:pPr>
      <w:r>
        <w:rPr>
          <w:rStyle w:val="af1"/>
        </w:rPr>
        <w:t>外国抛售美债</w:t>
      </w:r>
      <w:r>
        <w:t>：包括中国在内的外国投资者可能正在大量抛售美债，以支持其本国货币和经济（如中国应对贸易战的资金需求）</w:t>
      </w:r>
      <w:r>
        <w:rPr>
          <w:rFonts w:ascii="宋体" w:eastAsia="宋体" w:hAnsi="宋体" w:cs="宋体" w:hint="eastAsia"/>
        </w:rPr>
        <w:t>。</w:t>
      </w:r>
    </w:p>
    <w:p w14:paraId="09C9715A" w14:textId="77777777" w:rsidR="00A41734" w:rsidRDefault="00A41734" w:rsidP="00A41734">
      <w:pPr>
        <w:pStyle w:val="ae"/>
        <w:numPr>
          <w:ilvl w:val="0"/>
          <w:numId w:val="42"/>
        </w:numPr>
      </w:pPr>
      <w:r>
        <w:rPr>
          <w:rStyle w:val="af1"/>
          <w:rFonts w:ascii="宋体" w:eastAsia="宋体" w:hAnsi="宋体" w:cs="宋体" w:hint="eastAsia"/>
        </w:rPr>
        <w:t>美联储的表态与反应</w:t>
      </w:r>
    </w:p>
    <w:p w14:paraId="100E3C33" w14:textId="77777777" w:rsidR="00A41734" w:rsidRDefault="00A41734" w:rsidP="00A41734">
      <w:pPr>
        <w:widowControl/>
        <w:numPr>
          <w:ilvl w:val="1"/>
          <w:numId w:val="42"/>
        </w:numPr>
        <w:spacing w:before="100" w:beforeAutospacing="1" w:after="100" w:afterAutospacing="1"/>
        <w:jc w:val="left"/>
      </w:pPr>
      <w:r>
        <w:t>波士顿联储主席苏珊</w:t>
      </w:r>
      <w:r>
        <w:t>·</w:t>
      </w:r>
      <w:r>
        <w:t>柯林斯表示，美联储准备在必要时动用工具来稳定市场，但目前认为</w:t>
      </w:r>
      <w:r>
        <w:t>“</w:t>
      </w:r>
      <w:r>
        <w:t>市场仍在正常运作</w:t>
      </w:r>
      <w:r>
        <w:t>”</w:t>
      </w:r>
      <w:r>
        <w:t>，没有看到明显的流动性问题</w:t>
      </w:r>
      <w:r>
        <w:rPr>
          <w:rFonts w:ascii="宋体" w:eastAsia="宋体" w:hAnsi="宋体" w:cs="宋体" w:hint="eastAsia"/>
        </w:rPr>
        <w:t>。</w:t>
      </w:r>
    </w:p>
    <w:p w14:paraId="0D283457" w14:textId="77777777" w:rsidR="00A41734" w:rsidRDefault="00A41734" w:rsidP="00A41734">
      <w:pPr>
        <w:widowControl/>
        <w:numPr>
          <w:ilvl w:val="1"/>
          <w:numId w:val="42"/>
        </w:numPr>
        <w:spacing w:before="100" w:beforeAutospacing="1" w:after="100" w:afterAutospacing="1"/>
        <w:jc w:val="left"/>
      </w:pPr>
      <w:r>
        <w:t>美联储的当前政策立场被批评为过于被动，尤其是在市场压力显而易见的情况下仍未采取行动</w:t>
      </w:r>
      <w:r>
        <w:rPr>
          <w:rFonts w:ascii="宋体" w:eastAsia="宋体" w:hAnsi="宋体" w:cs="宋体" w:hint="eastAsia"/>
        </w:rPr>
        <w:t>。</w:t>
      </w:r>
    </w:p>
    <w:p w14:paraId="5A6CAFD7" w14:textId="77777777" w:rsidR="00A41734" w:rsidRDefault="00A41734" w:rsidP="00A41734">
      <w:pPr>
        <w:pStyle w:val="ae"/>
        <w:numPr>
          <w:ilvl w:val="0"/>
          <w:numId w:val="42"/>
        </w:numPr>
      </w:pPr>
      <w:r>
        <w:rPr>
          <w:rStyle w:val="af1"/>
          <w:rFonts w:ascii="宋体" w:eastAsia="宋体" w:hAnsi="宋体" w:cs="宋体" w:hint="eastAsia"/>
        </w:rPr>
        <w:t>摩根大通的警告</w:t>
      </w:r>
    </w:p>
    <w:p w14:paraId="16A2BAD4" w14:textId="77777777" w:rsidR="00A41734" w:rsidRDefault="00A41734" w:rsidP="00A41734">
      <w:pPr>
        <w:widowControl/>
        <w:numPr>
          <w:ilvl w:val="1"/>
          <w:numId w:val="42"/>
        </w:numPr>
        <w:spacing w:before="100" w:beforeAutospacing="1" w:after="100" w:afterAutospacing="1"/>
        <w:jc w:val="left"/>
      </w:pPr>
      <w:r>
        <w:t>摩根大通警告称，市场流动性已经显著恶化，当前的环境可能引发更严重的市场动荡</w:t>
      </w:r>
      <w:r>
        <w:rPr>
          <w:rFonts w:ascii="宋体" w:eastAsia="宋体" w:hAnsi="宋体" w:cs="宋体" w:hint="eastAsia"/>
        </w:rPr>
        <w:t>。</w:t>
      </w:r>
    </w:p>
    <w:p w14:paraId="7BE603D2" w14:textId="77777777" w:rsidR="00A41734" w:rsidRDefault="00A41734" w:rsidP="00A41734">
      <w:pPr>
        <w:widowControl/>
        <w:numPr>
          <w:ilvl w:val="1"/>
          <w:numId w:val="42"/>
        </w:numPr>
        <w:spacing w:before="100" w:beforeAutospacing="1" w:after="100" w:afterAutospacing="1"/>
        <w:jc w:val="left"/>
      </w:pPr>
      <w:r>
        <w:t>他们指出，如果流动性问题持续，可能会导致更大范围的价格失控，并加剧市场的不确定性</w:t>
      </w:r>
      <w:r>
        <w:rPr>
          <w:rFonts w:ascii="宋体" w:eastAsia="宋体" w:hAnsi="宋体" w:cs="宋体" w:hint="eastAsia"/>
        </w:rPr>
        <w:t>。</w:t>
      </w:r>
    </w:p>
    <w:p w14:paraId="422D80F5" w14:textId="77777777" w:rsidR="00A41734" w:rsidRDefault="00A41734" w:rsidP="00A41734">
      <w:pPr>
        <w:pStyle w:val="ae"/>
        <w:numPr>
          <w:ilvl w:val="0"/>
          <w:numId w:val="42"/>
        </w:numPr>
      </w:pPr>
      <w:r>
        <w:rPr>
          <w:rStyle w:val="af1"/>
          <w:rFonts w:ascii="宋体" w:eastAsia="宋体" w:hAnsi="宋体" w:cs="宋体" w:hint="eastAsia"/>
        </w:rPr>
        <w:t>中国的角色与潜在影响</w:t>
      </w:r>
    </w:p>
    <w:p w14:paraId="66B8FF9B" w14:textId="77777777" w:rsidR="00A41734" w:rsidRDefault="00A41734" w:rsidP="00A41734">
      <w:pPr>
        <w:widowControl/>
        <w:numPr>
          <w:ilvl w:val="1"/>
          <w:numId w:val="42"/>
        </w:numPr>
        <w:spacing w:before="100" w:beforeAutospacing="1" w:after="100" w:afterAutospacing="1"/>
        <w:jc w:val="left"/>
      </w:pPr>
      <w:r>
        <w:t>中国为应对贸易战，通过抛售美债筹集资金支持人民币汇率和国内市场稳定。这种行为可能进一步加剧美国市场的流动性紧张</w:t>
      </w:r>
      <w:r>
        <w:rPr>
          <w:rFonts w:ascii="宋体" w:eastAsia="宋体" w:hAnsi="宋体" w:cs="宋体" w:hint="eastAsia"/>
        </w:rPr>
        <w:t>。</w:t>
      </w:r>
    </w:p>
    <w:p w14:paraId="6232DDE2" w14:textId="77777777" w:rsidR="00A41734" w:rsidRDefault="00A41734" w:rsidP="00A41734">
      <w:pPr>
        <w:widowControl/>
        <w:numPr>
          <w:ilvl w:val="1"/>
          <w:numId w:val="42"/>
        </w:numPr>
        <w:spacing w:before="100" w:beforeAutospacing="1" w:after="100" w:afterAutospacing="1"/>
        <w:jc w:val="left"/>
      </w:pPr>
      <w:r>
        <w:t>如果中国进一步抛售美债，可能会触发类似</w:t>
      </w:r>
      <w:r>
        <w:t>2015</w:t>
      </w:r>
      <w:r>
        <w:t>年人民币贬值时的市场崩溃</w:t>
      </w:r>
      <w:r>
        <w:rPr>
          <w:rFonts w:ascii="宋体" w:eastAsia="宋体" w:hAnsi="宋体" w:cs="宋体" w:hint="eastAsia"/>
        </w:rPr>
        <w:t>。</w:t>
      </w:r>
    </w:p>
    <w:p w14:paraId="54771B9D" w14:textId="77777777" w:rsidR="00A41734" w:rsidRDefault="00A41734" w:rsidP="00A41734">
      <w:r>
        <w:pict w14:anchorId="7C59547E">
          <v:rect id="_x0000_i1107" style="width:0;height:1.5pt" o:hralign="center" o:hrstd="t" o:hr="t" fillcolor="#a0a0a0" stroked="f"/>
        </w:pict>
      </w:r>
    </w:p>
    <w:p w14:paraId="786B412E" w14:textId="77777777" w:rsidR="00A41734" w:rsidRDefault="00A41734" w:rsidP="00A41734">
      <w:pPr>
        <w:pStyle w:val="3"/>
      </w:pPr>
      <w:r>
        <w:rPr>
          <w:rStyle w:val="af1"/>
          <w:b w:val="0"/>
          <w:bCs w:val="0"/>
        </w:rPr>
        <w:lastRenderedPageBreak/>
        <w:t>主要逻</w:t>
      </w:r>
      <w:r>
        <w:rPr>
          <w:rStyle w:val="af1"/>
          <w:rFonts w:ascii="宋体" w:eastAsia="宋体" w:hAnsi="宋体" w:cs="宋体" w:hint="eastAsia"/>
          <w:b w:val="0"/>
          <w:bCs w:val="0"/>
        </w:rPr>
        <w:t>辑</w:t>
      </w:r>
    </w:p>
    <w:p w14:paraId="45B0782C" w14:textId="77777777" w:rsidR="00A41734" w:rsidRDefault="00A41734" w:rsidP="00A41734">
      <w:pPr>
        <w:pStyle w:val="ae"/>
        <w:numPr>
          <w:ilvl w:val="0"/>
          <w:numId w:val="43"/>
        </w:numPr>
      </w:pPr>
      <w:r>
        <w:rPr>
          <w:rStyle w:val="af1"/>
          <w:rFonts w:ascii="宋体" w:eastAsia="宋体" w:hAnsi="宋体" w:cs="宋体" w:hint="eastAsia"/>
        </w:rPr>
        <w:t>背景铺垫：市场动荡与流动性问题</w:t>
      </w:r>
    </w:p>
    <w:p w14:paraId="1DFF1092" w14:textId="77777777" w:rsidR="00A41734" w:rsidRDefault="00A41734" w:rsidP="00A41734">
      <w:pPr>
        <w:widowControl/>
        <w:numPr>
          <w:ilvl w:val="1"/>
          <w:numId w:val="43"/>
        </w:numPr>
        <w:spacing w:before="100" w:beforeAutospacing="1" w:after="100" w:afterAutospacing="1"/>
        <w:jc w:val="left"/>
      </w:pPr>
      <w:r>
        <w:t>在全球贸易战和政策不确定性加剧的背景下，美国市场出现了明显的流动性恶化迹象</w:t>
      </w:r>
      <w:r>
        <w:rPr>
          <w:rFonts w:ascii="宋体" w:eastAsia="宋体" w:hAnsi="宋体" w:cs="宋体" w:hint="eastAsia"/>
        </w:rPr>
        <w:t>。</w:t>
      </w:r>
    </w:p>
    <w:p w14:paraId="5D2B69AF" w14:textId="77777777" w:rsidR="00A41734" w:rsidRDefault="00A41734" w:rsidP="00A41734">
      <w:pPr>
        <w:widowControl/>
        <w:numPr>
          <w:ilvl w:val="1"/>
          <w:numId w:val="43"/>
        </w:numPr>
        <w:spacing w:before="100" w:beforeAutospacing="1" w:after="100" w:afterAutospacing="1"/>
        <w:jc w:val="left"/>
      </w:pPr>
      <w:r>
        <w:t>美债收益率大幅上升，波动性加剧，显示市场承受的压力正在增加</w:t>
      </w:r>
      <w:r>
        <w:rPr>
          <w:rFonts w:ascii="宋体" w:eastAsia="宋体" w:hAnsi="宋体" w:cs="宋体" w:hint="eastAsia"/>
        </w:rPr>
        <w:t>。</w:t>
      </w:r>
    </w:p>
    <w:p w14:paraId="658244B3" w14:textId="77777777" w:rsidR="00A41734" w:rsidRDefault="00A41734" w:rsidP="00A41734">
      <w:pPr>
        <w:pStyle w:val="ae"/>
        <w:numPr>
          <w:ilvl w:val="0"/>
          <w:numId w:val="43"/>
        </w:numPr>
      </w:pPr>
      <w:r>
        <w:rPr>
          <w:rStyle w:val="af1"/>
          <w:rFonts w:ascii="宋体" w:eastAsia="宋体" w:hAnsi="宋体" w:cs="宋体" w:hint="eastAsia"/>
        </w:rPr>
        <w:t>美联储与市场的分歧</w:t>
      </w:r>
    </w:p>
    <w:p w14:paraId="519276F8" w14:textId="77777777" w:rsidR="00A41734" w:rsidRDefault="00A41734" w:rsidP="00A41734">
      <w:pPr>
        <w:widowControl/>
        <w:numPr>
          <w:ilvl w:val="1"/>
          <w:numId w:val="43"/>
        </w:numPr>
        <w:spacing w:before="100" w:beforeAutospacing="1" w:after="100" w:afterAutospacing="1"/>
        <w:jc w:val="left"/>
      </w:pPr>
      <w:r>
        <w:t>美联储认为市场仍在正常运作，不见明显的流动性危机，但摩根大通等机构指出流动性状况已经显著恶化，可能引发更严重的市场风险</w:t>
      </w:r>
      <w:r>
        <w:rPr>
          <w:rFonts w:ascii="宋体" w:eastAsia="宋体" w:hAnsi="宋体" w:cs="宋体" w:hint="eastAsia"/>
        </w:rPr>
        <w:t>。</w:t>
      </w:r>
    </w:p>
    <w:p w14:paraId="7AEAF02A" w14:textId="77777777" w:rsidR="00A41734" w:rsidRDefault="00A41734" w:rsidP="00A41734">
      <w:pPr>
        <w:pStyle w:val="ae"/>
        <w:numPr>
          <w:ilvl w:val="0"/>
          <w:numId w:val="43"/>
        </w:numPr>
      </w:pPr>
      <w:r>
        <w:rPr>
          <w:rStyle w:val="af1"/>
          <w:rFonts w:ascii="宋体" w:eastAsia="宋体" w:hAnsi="宋体" w:cs="宋体" w:hint="eastAsia"/>
        </w:rPr>
        <w:t>中国的抛售行为与国际影响</w:t>
      </w:r>
    </w:p>
    <w:p w14:paraId="220C86ED" w14:textId="77777777" w:rsidR="00A41734" w:rsidRDefault="00A41734" w:rsidP="00A41734">
      <w:pPr>
        <w:widowControl/>
        <w:numPr>
          <w:ilvl w:val="1"/>
          <w:numId w:val="43"/>
        </w:numPr>
        <w:spacing w:before="100" w:beforeAutospacing="1" w:after="100" w:afterAutospacing="1"/>
        <w:jc w:val="left"/>
      </w:pPr>
      <w:r>
        <w:t>中国通过抛售美债稳定本国经济和货币政策，这种行为可能对美债市场和全球金融稳定产生重大影响</w:t>
      </w:r>
      <w:r>
        <w:rPr>
          <w:rFonts w:ascii="宋体" w:eastAsia="宋体" w:hAnsi="宋体" w:cs="宋体" w:hint="eastAsia"/>
        </w:rPr>
        <w:t>。</w:t>
      </w:r>
    </w:p>
    <w:p w14:paraId="55A0FBC0" w14:textId="77777777" w:rsidR="00A41734" w:rsidRDefault="00A41734" w:rsidP="00A41734">
      <w:pPr>
        <w:pStyle w:val="ae"/>
        <w:numPr>
          <w:ilvl w:val="0"/>
          <w:numId w:val="43"/>
        </w:numPr>
      </w:pPr>
      <w:r>
        <w:rPr>
          <w:rStyle w:val="af1"/>
          <w:rFonts w:ascii="宋体" w:eastAsia="宋体" w:hAnsi="宋体" w:cs="宋体" w:hint="eastAsia"/>
        </w:rPr>
        <w:t>未来风险与潜在后果</w:t>
      </w:r>
    </w:p>
    <w:p w14:paraId="1BE6E3CC" w14:textId="77777777" w:rsidR="00A41734" w:rsidRDefault="00A41734" w:rsidP="00A41734">
      <w:pPr>
        <w:widowControl/>
        <w:numPr>
          <w:ilvl w:val="1"/>
          <w:numId w:val="43"/>
        </w:numPr>
        <w:spacing w:before="100" w:beforeAutospacing="1" w:after="100" w:afterAutospacing="1"/>
        <w:jc w:val="left"/>
      </w:pPr>
      <w:r>
        <w:t>如果美联储继续忽视流动性问题，市场可能进一步失控，导致更广泛的金融危机</w:t>
      </w:r>
      <w:r>
        <w:rPr>
          <w:rFonts w:ascii="宋体" w:eastAsia="宋体" w:hAnsi="宋体" w:cs="宋体" w:hint="eastAsia"/>
        </w:rPr>
        <w:t>。</w:t>
      </w:r>
    </w:p>
    <w:p w14:paraId="03BDC3EF" w14:textId="77777777" w:rsidR="00A41734" w:rsidRDefault="00A41734" w:rsidP="00A41734">
      <w:pPr>
        <w:widowControl/>
        <w:numPr>
          <w:ilvl w:val="1"/>
          <w:numId w:val="43"/>
        </w:numPr>
        <w:spacing w:before="100" w:beforeAutospacing="1" w:after="100" w:afterAutospacing="1"/>
        <w:jc w:val="left"/>
      </w:pPr>
      <w:r>
        <w:t>流动性下降不仅会加剧市场波动，还可能削弱投资者信心，进一步放大市场的不确定性</w:t>
      </w:r>
      <w:r>
        <w:rPr>
          <w:rFonts w:ascii="宋体" w:eastAsia="宋体" w:hAnsi="宋体" w:cs="宋体" w:hint="eastAsia"/>
        </w:rPr>
        <w:t>。</w:t>
      </w:r>
    </w:p>
    <w:p w14:paraId="22124B7E" w14:textId="77777777" w:rsidR="00A41734" w:rsidRDefault="00A41734" w:rsidP="00A41734">
      <w:r>
        <w:pict w14:anchorId="0A0B5BCA">
          <v:rect id="_x0000_i1108" style="width:0;height:1.5pt" o:hralign="center" o:hrstd="t" o:hr="t" fillcolor="#a0a0a0" stroked="f"/>
        </w:pict>
      </w:r>
    </w:p>
    <w:p w14:paraId="32E6E5EF" w14:textId="77777777" w:rsidR="00A41734" w:rsidRDefault="00A41734" w:rsidP="00A41734">
      <w:pPr>
        <w:pStyle w:val="3"/>
      </w:pPr>
      <w:r>
        <w:rPr>
          <w:rStyle w:val="af1"/>
          <w:b w:val="0"/>
          <w:bCs w:val="0"/>
        </w:rPr>
        <w:t>核心观</w:t>
      </w:r>
      <w:r>
        <w:rPr>
          <w:rStyle w:val="af1"/>
          <w:rFonts w:ascii="宋体" w:eastAsia="宋体" w:hAnsi="宋体" w:cs="宋体" w:hint="eastAsia"/>
          <w:b w:val="0"/>
          <w:bCs w:val="0"/>
        </w:rPr>
        <w:t>点</w:t>
      </w:r>
    </w:p>
    <w:p w14:paraId="5F0FCE66" w14:textId="77777777" w:rsidR="00A41734" w:rsidRDefault="00A41734" w:rsidP="00A41734">
      <w:pPr>
        <w:pStyle w:val="ae"/>
      </w:pPr>
      <w:r>
        <w:rPr>
          <w:rFonts w:ascii="宋体" w:eastAsia="宋体" w:hAnsi="宋体" w:cs="宋体" w:hint="eastAsia"/>
        </w:rPr>
        <w:t>当前美国市场正面临严重的流动性危机，摩根大通指出流动性恶化可能引发更广泛的市场风险。尽管美联储表示已准备好采取行动，但其对当前市场问题的评估较为乐观，可能低估了潜在风险。此外，中国等外国投资者的大量抛售美债进一步加剧了市场压力。若美联储未能及时应对，市场恐将面临更大的不稳定性和危机。</w:t>
      </w:r>
    </w:p>
    <w:p w14:paraId="7C6E1151" w14:textId="77777777" w:rsidR="00A41734" w:rsidRDefault="00A41734" w:rsidP="00A41734">
      <w:r>
        <w:rPr>
          <w:rStyle w:val="messagemessagemetadatatextfxy5"/>
        </w:rPr>
        <w:t>3:46 PM</w:t>
      </w:r>
    </w:p>
    <w:p w14:paraId="259B50B4" w14:textId="77777777" w:rsidR="00A41734" w:rsidRDefault="00A41734" w:rsidP="00A41734">
      <w:pPr>
        <w:pStyle w:val="ae"/>
      </w:pPr>
      <w:r>
        <w:rPr>
          <w:rFonts w:ascii="宋体" w:eastAsia="宋体" w:hAnsi="宋体" w:cs="宋体" w:hint="eastAsia"/>
        </w:rPr>
        <w:t>请总结文章及其的主要逻辑</w:t>
      </w:r>
    </w:p>
    <w:p w14:paraId="5273E208" w14:textId="77777777" w:rsidR="00A41734" w:rsidRDefault="00A41734" w:rsidP="00A41734">
      <w:pPr>
        <w:rPr>
          <w:rStyle w:val="af"/>
        </w:rPr>
      </w:pPr>
      <w:r>
        <w:fldChar w:fldCharType="begin"/>
      </w:r>
      <w:r>
        <w:instrText>HYPERLINK "https://pfst.cf2.poecdn.net/base/application/1fcad05433a445a7aabd5811dfab1dbb8f5ff3bc94c69f87c1acd00b6163b836?pmaid=345454567" \t "_blank"</w:instrText>
      </w:r>
      <w:r>
        <w:fldChar w:fldCharType="separate"/>
      </w:r>
    </w:p>
    <w:p w14:paraId="42B3222D" w14:textId="77777777" w:rsidR="00A41734" w:rsidRDefault="00A41734" w:rsidP="00A41734">
      <w:r>
        <w:rPr>
          <w:color w:val="0000FF"/>
          <w:u w:val="single"/>
        </w:rPr>
        <w:t>Escobar_ Russia–Iran–China - All For One, And One For All_ _ ZeroHedge.pdf</w:t>
      </w:r>
    </w:p>
    <w:p w14:paraId="6D32E6F2" w14:textId="77777777" w:rsidR="00A41734" w:rsidRDefault="00A41734" w:rsidP="00A41734">
      <w:pPr>
        <w:rPr>
          <w:color w:val="0000FF"/>
          <w:u w:val="single"/>
        </w:rPr>
      </w:pPr>
      <w:r>
        <w:rPr>
          <w:rStyle w:val="fileinfofiletypekzdvv"/>
          <w:color w:val="0000FF"/>
          <w:u w:val="single"/>
        </w:rPr>
        <w:t>pdf</w:t>
      </w:r>
      <w:r>
        <w:rPr>
          <w:color w:val="0000FF"/>
          <w:u w:val="single"/>
        </w:rPr>
        <w:t xml:space="preserve"> · 452 kB</w:t>
      </w:r>
    </w:p>
    <w:p w14:paraId="54D2C082" w14:textId="77777777" w:rsidR="00A41734" w:rsidRDefault="00A41734" w:rsidP="00A41734">
      <w:r>
        <w:fldChar w:fldCharType="end"/>
      </w:r>
    </w:p>
    <w:p w14:paraId="343018F7" w14:textId="77777777" w:rsidR="00A41734" w:rsidRDefault="00A41734" w:rsidP="00A41734">
      <w:r>
        <w:rPr>
          <w:rStyle w:val="messagemessagemetadatatextfxy5"/>
        </w:rPr>
        <w:lastRenderedPageBreak/>
        <w:t>3:47 PM</w:t>
      </w:r>
    </w:p>
    <w:p w14:paraId="343A7820" w14:textId="77777777" w:rsidR="00A41734" w:rsidRDefault="00A41734" w:rsidP="00A41734">
      <w:pPr>
        <w:rPr>
          <w:rStyle w:val="af"/>
        </w:rPr>
      </w:pPr>
      <w:r>
        <w:fldChar w:fldCharType="begin"/>
      </w:r>
      <w:r>
        <w:instrText>HYPERLINK "/GPT-4o" \t "_blank"</w:instrText>
      </w:r>
      <w:r>
        <w:fldChar w:fldCharType="separate"/>
      </w:r>
    </w:p>
    <w:p w14:paraId="421F2689" w14:textId="1CADBAFB" w:rsidR="00A41734" w:rsidRDefault="00A41734" w:rsidP="00A41734">
      <w:r>
        <w:rPr>
          <w:noProof/>
          <w:color w:val="0000FF"/>
        </w:rPr>
        <w:drawing>
          <wp:inline distT="0" distB="0" distL="0" distR="0" wp14:anchorId="70CD0B27" wp14:editId="4B412159">
            <wp:extent cx="190500" cy="190500"/>
            <wp:effectExtent l="0" t="0" r="0" b="0"/>
            <wp:docPr id="1667929502" name="图片 39" descr="Bot image for GPT-4o">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Bot image for GPT-4o">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016377A" w14:textId="77777777" w:rsidR="00A41734" w:rsidRDefault="00A41734" w:rsidP="00A41734">
      <w:pPr>
        <w:pStyle w:val="ae"/>
        <w:rPr>
          <w:color w:val="0000FF"/>
          <w:u w:val="single"/>
        </w:rPr>
      </w:pPr>
      <w:r>
        <w:rPr>
          <w:color w:val="0000FF"/>
          <w:u w:val="single"/>
        </w:rPr>
        <w:t>GPT-4o</w:t>
      </w:r>
    </w:p>
    <w:p w14:paraId="2F5B17C4" w14:textId="77777777" w:rsidR="00A41734" w:rsidRDefault="00A41734" w:rsidP="00A41734">
      <w:r>
        <w:fldChar w:fldCharType="end"/>
      </w:r>
    </w:p>
    <w:p w14:paraId="54AB88E0" w14:textId="77777777" w:rsidR="00A41734" w:rsidRDefault="00A41734" w:rsidP="00A41734">
      <w:r>
        <w:t>Poe</w:t>
      </w:r>
    </w:p>
    <w:p w14:paraId="53AEEEF0" w14:textId="77777777" w:rsidR="00A41734" w:rsidRDefault="00A41734" w:rsidP="00A41734">
      <w:pPr>
        <w:pStyle w:val="3"/>
      </w:pPr>
      <w:r>
        <w:t>文章总结及主要逻</w:t>
      </w:r>
      <w:r>
        <w:rPr>
          <w:rFonts w:ascii="宋体" w:eastAsia="宋体" w:hAnsi="宋体" w:cs="宋体" w:hint="eastAsia"/>
        </w:rPr>
        <w:t>辑</w:t>
      </w:r>
    </w:p>
    <w:p w14:paraId="791146CC" w14:textId="77777777" w:rsidR="00A41734" w:rsidRDefault="00A41734" w:rsidP="00A41734">
      <w:pPr>
        <w:pStyle w:val="ae"/>
      </w:pPr>
      <w:r>
        <w:rPr>
          <w:rFonts w:ascii="宋体" w:eastAsia="宋体" w:hAnsi="宋体" w:cs="宋体" w:hint="eastAsia"/>
        </w:rPr>
        <w:t>这篇文章由佩佩</w:t>
      </w:r>
      <w:r>
        <w:t>·</w:t>
      </w:r>
      <w:r>
        <w:rPr>
          <w:rFonts w:ascii="宋体" w:eastAsia="宋体" w:hAnsi="宋体" w:cs="宋体" w:hint="eastAsia"/>
        </w:rPr>
        <w:t>埃斯科巴（</w:t>
      </w:r>
      <w:r>
        <w:t>Pepe Escobar</w:t>
      </w:r>
      <w:r>
        <w:rPr>
          <w:rFonts w:ascii="宋体" w:eastAsia="宋体" w:hAnsi="宋体" w:cs="宋体" w:hint="eastAsia"/>
        </w:rPr>
        <w:t>）撰写，聚焦俄罗斯、伊朗和中国之间日益紧密的战略伙伴关系，剖析其在当前地缘政治格局中的重要性及其对美国主导的全球秩序的挑战。文章详细讨论了三国合作的背景、目的和未来发展方向，同时批评了特朗普政府的对外政策及其对该轴心的影响。</w:t>
      </w:r>
    </w:p>
    <w:p w14:paraId="26D6099B" w14:textId="77777777" w:rsidR="00A41734" w:rsidRDefault="00A41734" w:rsidP="00A41734">
      <w:r>
        <w:pict w14:anchorId="0531CEE8">
          <v:rect id="_x0000_i1110" style="width:0;height:1.5pt" o:hralign="center" o:hrstd="t" o:hr="t" fillcolor="#a0a0a0" stroked="f"/>
        </w:pict>
      </w:r>
    </w:p>
    <w:p w14:paraId="7C3B3EC5" w14:textId="77777777" w:rsidR="00A41734" w:rsidRDefault="00A41734" w:rsidP="00A41734">
      <w:pPr>
        <w:pStyle w:val="3"/>
      </w:pPr>
      <w:r>
        <w:rPr>
          <w:rStyle w:val="af1"/>
          <w:b w:val="0"/>
          <w:bCs w:val="0"/>
        </w:rPr>
        <w:t>文章总</w:t>
      </w:r>
      <w:r>
        <w:rPr>
          <w:rStyle w:val="af1"/>
          <w:rFonts w:ascii="宋体" w:eastAsia="宋体" w:hAnsi="宋体" w:cs="宋体" w:hint="eastAsia"/>
          <w:b w:val="0"/>
          <w:bCs w:val="0"/>
        </w:rPr>
        <w:t>结</w:t>
      </w:r>
    </w:p>
    <w:p w14:paraId="07E40601" w14:textId="77777777" w:rsidR="00A41734" w:rsidRDefault="00A41734" w:rsidP="00A41734">
      <w:pPr>
        <w:pStyle w:val="ae"/>
        <w:numPr>
          <w:ilvl w:val="0"/>
          <w:numId w:val="44"/>
        </w:numPr>
      </w:pPr>
      <w:r>
        <w:rPr>
          <w:rStyle w:val="af1"/>
          <w:rFonts w:ascii="宋体" w:eastAsia="宋体" w:hAnsi="宋体" w:cs="宋体" w:hint="eastAsia"/>
        </w:rPr>
        <w:t>背景与核心关系</w:t>
      </w:r>
    </w:p>
    <w:p w14:paraId="51C70058" w14:textId="77777777" w:rsidR="00A41734" w:rsidRDefault="00A41734" w:rsidP="00A41734">
      <w:pPr>
        <w:widowControl/>
        <w:numPr>
          <w:ilvl w:val="1"/>
          <w:numId w:val="44"/>
        </w:numPr>
        <w:spacing w:before="100" w:beforeAutospacing="1" w:after="100" w:afterAutospacing="1"/>
        <w:jc w:val="left"/>
      </w:pPr>
      <w:r>
        <w:rPr>
          <w:rStyle w:val="af1"/>
        </w:rPr>
        <w:t>俄罗斯与伊朗</w:t>
      </w:r>
      <w:r>
        <w:t>：两国签署了一项全面战略伙伴协议，涵盖军事技术、防务合作和情报共享，但不构成传统的军事同盟。该协议旨在应对西方的经济制裁和军事威胁，特别是特朗普政府对伊朗的</w:t>
      </w:r>
      <w:r>
        <w:t>“</w:t>
      </w:r>
      <w:r>
        <w:t>极限施压</w:t>
      </w:r>
      <w:r>
        <w:t>”</w:t>
      </w:r>
      <w:r>
        <w:t>政策</w:t>
      </w:r>
      <w:r>
        <w:rPr>
          <w:rFonts w:ascii="宋体" w:eastAsia="宋体" w:hAnsi="宋体" w:cs="宋体" w:hint="eastAsia"/>
        </w:rPr>
        <w:t>。</w:t>
      </w:r>
    </w:p>
    <w:p w14:paraId="5A6521B5" w14:textId="77777777" w:rsidR="00A41734" w:rsidRDefault="00A41734" w:rsidP="00A41734">
      <w:pPr>
        <w:widowControl/>
        <w:numPr>
          <w:ilvl w:val="1"/>
          <w:numId w:val="44"/>
        </w:numPr>
        <w:spacing w:before="100" w:beforeAutospacing="1" w:after="100" w:afterAutospacing="1"/>
        <w:jc w:val="left"/>
      </w:pPr>
      <w:r>
        <w:rPr>
          <w:rStyle w:val="af1"/>
        </w:rPr>
        <w:t>俄罗斯与中国</w:t>
      </w:r>
      <w:r>
        <w:t>：两国没有正式条约，但保持着深度的</w:t>
      </w:r>
      <w:r>
        <w:t>“</w:t>
      </w:r>
      <w:r>
        <w:t>全面战略伙伴关系</w:t>
      </w:r>
      <w:r>
        <w:t>”</w:t>
      </w:r>
      <w:r>
        <w:t>，其特点是平等合作、不结盟、不针对第三方</w:t>
      </w:r>
      <w:r>
        <w:rPr>
          <w:rFonts w:ascii="宋体" w:eastAsia="宋体" w:hAnsi="宋体" w:cs="宋体" w:hint="eastAsia"/>
        </w:rPr>
        <w:t>。</w:t>
      </w:r>
    </w:p>
    <w:p w14:paraId="74CB129D" w14:textId="77777777" w:rsidR="00A41734" w:rsidRDefault="00A41734" w:rsidP="00A41734">
      <w:pPr>
        <w:widowControl/>
        <w:numPr>
          <w:ilvl w:val="1"/>
          <w:numId w:val="44"/>
        </w:numPr>
        <w:spacing w:before="100" w:beforeAutospacing="1" w:after="100" w:afterAutospacing="1"/>
        <w:jc w:val="left"/>
      </w:pPr>
      <w:r>
        <w:rPr>
          <w:rStyle w:val="af1"/>
        </w:rPr>
        <w:t>三方合作（俄罗斯</w:t>
      </w:r>
      <w:r>
        <w:rPr>
          <w:rStyle w:val="af1"/>
        </w:rPr>
        <w:t>-</w:t>
      </w:r>
      <w:r>
        <w:rPr>
          <w:rStyle w:val="af1"/>
        </w:rPr>
        <w:t>伊朗</w:t>
      </w:r>
      <w:r>
        <w:rPr>
          <w:rStyle w:val="af1"/>
        </w:rPr>
        <w:t>-</w:t>
      </w:r>
      <w:r>
        <w:rPr>
          <w:rStyle w:val="af1"/>
        </w:rPr>
        <w:t>中国）</w:t>
      </w:r>
      <w:r>
        <w:t>：三国定期举行联合军事演习，如</w:t>
      </w:r>
      <w:r>
        <w:t>3</w:t>
      </w:r>
      <w:r>
        <w:t>月在阿曼湾的海军演习，并通过</w:t>
      </w:r>
      <w:r>
        <w:t>“RIC</w:t>
      </w:r>
      <w:r>
        <w:t>轴心</w:t>
      </w:r>
      <w:r>
        <w:t>”</w:t>
      </w:r>
      <w:r>
        <w:t>协调外交和经济政策</w:t>
      </w:r>
      <w:r>
        <w:rPr>
          <w:rFonts w:ascii="宋体" w:eastAsia="宋体" w:hAnsi="宋体" w:cs="宋体" w:hint="eastAsia"/>
        </w:rPr>
        <w:t>。</w:t>
      </w:r>
    </w:p>
    <w:p w14:paraId="2D960686" w14:textId="77777777" w:rsidR="00A41734" w:rsidRDefault="00A41734" w:rsidP="00A41734">
      <w:pPr>
        <w:pStyle w:val="ae"/>
        <w:numPr>
          <w:ilvl w:val="0"/>
          <w:numId w:val="44"/>
        </w:numPr>
      </w:pPr>
      <w:r>
        <w:rPr>
          <w:rStyle w:val="af1"/>
          <w:rFonts w:ascii="宋体" w:eastAsia="宋体" w:hAnsi="宋体" w:cs="宋体" w:hint="eastAsia"/>
        </w:rPr>
        <w:t>伊朗问题的焦点</w:t>
      </w:r>
    </w:p>
    <w:p w14:paraId="6F851553" w14:textId="77777777" w:rsidR="00A41734" w:rsidRDefault="00A41734" w:rsidP="00A41734">
      <w:pPr>
        <w:widowControl/>
        <w:numPr>
          <w:ilvl w:val="1"/>
          <w:numId w:val="44"/>
        </w:numPr>
        <w:spacing w:before="100" w:beforeAutospacing="1" w:after="100" w:afterAutospacing="1"/>
        <w:jc w:val="left"/>
      </w:pPr>
      <w:r>
        <w:t>特朗普政府对伊朗实施经济制裁并威胁采取军事行动，但在俄罗斯和中国的支持下，伊朗通过</w:t>
      </w:r>
      <w:r>
        <w:t>“</w:t>
      </w:r>
      <w:r>
        <w:t>制裁适应</w:t>
      </w:r>
      <w:r>
        <w:t>”</w:t>
      </w:r>
      <w:r>
        <w:t>强化了自身韧性</w:t>
      </w:r>
      <w:r>
        <w:rPr>
          <w:rFonts w:ascii="宋体" w:eastAsia="宋体" w:hAnsi="宋体" w:cs="宋体" w:hint="eastAsia"/>
        </w:rPr>
        <w:t>。</w:t>
      </w:r>
    </w:p>
    <w:p w14:paraId="5F8FF867" w14:textId="77777777" w:rsidR="00A41734" w:rsidRDefault="00A41734" w:rsidP="00A41734">
      <w:pPr>
        <w:widowControl/>
        <w:numPr>
          <w:ilvl w:val="1"/>
          <w:numId w:val="44"/>
        </w:numPr>
        <w:spacing w:before="100" w:beforeAutospacing="1" w:after="100" w:afterAutospacing="1"/>
        <w:jc w:val="left"/>
      </w:pPr>
      <w:r>
        <w:t>RIC</w:t>
      </w:r>
      <w:r>
        <w:t>轴心提出了处理伊朗核问题的</w:t>
      </w:r>
      <w:r>
        <w:t>“</w:t>
      </w:r>
      <w:r>
        <w:t>路线图</w:t>
      </w:r>
      <w:r>
        <w:t>”</w:t>
      </w:r>
      <w:r>
        <w:t>，包括恢复《伊核协议》（</w:t>
      </w:r>
      <w:r>
        <w:t>JCPOA</w:t>
      </w:r>
      <w:r>
        <w:t>）、反对</w:t>
      </w:r>
      <w:r>
        <w:t>“</w:t>
      </w:r>
      <w:r>
        <w:t>极限施压</w:t>
      </w:r>
      <w:r>
        <w:t>”</w:t>
      </w:r>
      <w:r>
        <w:t>、通过对话建立互信，并强调伊朗和平利用核能的权利</w:t>
      </w:r>
      <w:r>
        <w:rPr>
          <w:rFonts w:ascii="宋体" w:eastAsia="宋体" w:hAnsi="宋体" w:cs="宋体" w:hint="eastAsia"/>
        </w:rPr>
        <w:t>。</w:t>
      </w:r>
    </w:p>
    <w:p w14:paraId="31396CF2" w14:textId="77777777" w:rsidR="00A41734" w:rsidRDefault="00A41734" w:rsidP="00A41734">
      <w:pPr>
        <w:pStyle w:val="ae"/>
        <w:numPr>
          <w:ilvl w:val="0"/>
          <w:numId w:val="44"/>
        </w:numPr>
      </w:pPr>
      <w:r>
        <w:rPr>
          <w:rStyle w:val="af1"/>
          <w:rFonts w:ascii="宋体" w:eastAsia="宋体" w:hAnsi="宋体" w:cs="宋体" w:hint="eastAsia"/>
        </w:rPr>
        <w:t>地缘政治动态</w:t>
      </w:r>
    </w:p>
    <w:p w14:paraId="03155E7A" w14:textId="77777777" w:rsidR="00A41734" w:rsidRDefault="00A41734" w:rsidP="00A41734">
      <w:pPr>
        <w:widowControl/>
        <w:numPr>
          <w:ilvl w:val="1"/>
          <w:numId w:val="44"/>
        </w:numPr>
        <w:spacing w:before="100" w:beforeAutospacing="1" w:after="100" w:afterAutospacing="1"/>
        <w:jc w:val="left"/>
      </w:pPr>
      <w:r>
        <w:rPr>
          <w:rStyle w:val="af1"/>
        </w:rPr>
        <w:lastRenderedPageBreak/>
        <w:t>中俄视角</w:t>
      </w:r>
      <w:r>
        <w:t>：伊朗是俄罗斯和中国在中亚和中东战略的重要支点。对中国而言，伊朗是</w:t>
      </w:r>
      <w:r>
        <w:t>“</w:t>
      </w:r>
      <w:r>
        <w:t>一带一路</w:t>
      </w:r>
      <w:r>
        <w:t>”</w:t>
      </w:r>
      <w:r>
        <w:t>倡议的一部分；对俄罗斯而言，伊朗是连接中亚与西亚的重要枢纽</w:t>
      </w:r>
      <w:r>
        <w:rPr>
          <w:rFonts w:ascii="宋体" w:eastAsia="宋体" w:hAnsi="宋体" w:cs="宋体" w:hint="eastAsia"/>
        </w:rPr>
        <w:t>。</w:t>
      </w:r>
    </w:p>
    <w:p w14:paraId="65D62AA3" w14:textId="77777777" w:rsidR="00A41734" w:rsidRDefault="00A41734" w:rsidP="00A41734">
      <w:pPr>
        <w:widowControl/>
        <w:numPr>
          <w:ilvl w:val="1"/>
          <w:numId w:val="44"/>
        </w:numPr>
        <w:spacing w:before="100" w:beforeAutospacing="1" w:after="100" w:afterAutospacing="1"/>
        <w:jc w:val="left"/>
      </w:pPr>
      <w:r>
        <w:rPr>
          <w:rStyle w:val="af1"/>
        </w:rPr>
        <w:t>西方的影响</w:t>
      </w:r>
      <w:r>
        <w:t>：美国及其盟友（特别是以色列）持续对伊朗施压，试图通过制裁和威胁削弱其地区影响力，但俄罗斯和中国反对任何形式的军事冲突，强调对话与稳定</w:t>
      </w:r>
      <w:r>
        <w:rPr>
          <w:rFonts w:ascii="宋体" w:eastAsia="宋体" w:hAnsi="宋体" w:cs="宋体" w:hint="eastAsia"/>
        </w:rPr>
        <w:t>。</w:t>
      </w:r>
    </w:p>
    <w:p w14:paraId="642E9185" w14:textId="77777777" w:rsidR="00A41734" w:rsidRDefault="00A41734" w:rsidP="00A41734">
      <w:pPr>
        <w:pStyle w:val="ae"/>
        <w:numPr>
          <w:ilvl w:val="0"/>
          <w:numId w:val="44"/>
        </w:numPr>
      </w:pPr>
      <w:r>
        <w:rPr>
          <w:rStyle w:val="af1"/>
          <w:rFonts w:ascii="宋体" w:eastAsia="宋体" w:hAnsi="宋体" w:cs="宋体" w:hint="eastAsia"/>
        </w:rPr>
        <w:t>美中俄博弈</w:t>
      </w:r>
    </w:p>
    <w:p w14:paraId="69919825" w14:textId="77777777" w:rsidR="00A41734" w:rsidRDefault="00A41734" w:rsidP="00A41734">
      <w:pPr>
        <w:widowControl/>
        <w:numPr>
          <w:ilvl w:val="1"/>
          <w:numId w:val="44"/>
        </w:numPr>
        <w:spacing w:before="100" w:beforeAutospacing="1" w:after="100" w:afterAutospacing="1"/>
        <w:jc w:val="left"/>
      </w:pPr>
      <w:r>
        <w:t>特朗普政府一方面试图通过制裁和政治交易拉拢俄罗斯，另一方面又对伊朗施压和孤立。这种政策被描述为</w:t>
      </w:r>
      <w:r>
        <w:t>“</w:t>
      </w:r>
      <w:r>
        <w:t>马戏团式</w:t>
      </w:r>
      <w:r>
        <w:t>”</w:t>
      </w:r>
      <w:r>
        <w:t>的策略，缺乏连贯性和现实性</w:t>
      </w:r>
      <w:r>
        <w:rPr>
          <w:rFonts w:ascii="宋体" w:eastAsia="宋体" w:hAnsi="宋体" w:cs="宋体" w:hint="eastAsia"/>
        </w:rPr>
        <w:t>。</w:t>
      </w:r>
    </w:p>
    <w:p w14:paraId="1186B4D0" w14:textId="77777777" w:rsidR="00A41734" w:rsidRDefault="00A41734" w:rsidP="00A41734">
      <w:pPr>
        <w:widowControl/>
        <w:numPr>
          <w:ilvl w:val="1"/>
          <w:numId w:val="44"/>
        </w:numPr>
        <w:spacing w:before="100" w:beforeAutospacing="1" w:after="100" w:afterAutospacing="1"/>
        <w:jc w:val="left"/>
      </w:pPr>
      <w:r>
        <w:t>特朗普试图</w:t>
      </w:r>
      <w:r>
        <w:t>“</w:t>
      </w:r>
      <w:r>
        <w:t>关闭一个永恒战争（如乌克兰冲突）以开启另一个</w:t>
      </w:r>
      <w:r>
        <w:t>”</w:t>
      </w:r>
      <w:r>
        <w:t>（可能针对伊朗）的计划被认为不切实际，可能引发全球经济动荡，例如霍尔木兹海峡的封锁和油价飙升</w:t>
      </w:r>
      <w:r>
        <w:rPr>
          <w:rFonts w:ascii="宋体" w:eastAsia="宋体" w:hAnsi="宋体" w:cs="宋体" w:hint="eastAsia"/>
        </w:rPr>
        <w:t>。</w:t>
      </w:r>
    </w:p>
    <w:p w14:paraId="77D33C37" w14:textId="77777777" w:rsidR="00A41734" w:rsidRDefault="00A41734" w:rsidP="00A41734">
      <w:pPr>
        <w:pStyle w:val="ae"/>
        <w:numPr>
          <w:ilvl w:val="0"/>
          <w:numId w:val="44"/>
        </w:numPr>
      </w:pPr>
      <w:r>
        <w:rPr>
          <w:rStyle w:val="af1"/>
          <w:rFonts w:ascii="宋体" w:eastAsia="宋体" w:hAnsi="宋体" w:cs="宋体" w:hint="eastAsia"/>
        </w:rPr>
        <w:t>未来展望</w:t>
      </w:r>
    </w:p>
    <w:p w14:paraId="7DBA1412" w14:textId="77777777" w:rsidR="00A41734" w:rsidRDefault="00A41734" w:rsidP="00A41734">
      <w:pPr>
        <w:widowControl/>
        <w:numPr>
          <w:ilvl w:val="1"/>
          <w:numId w:val="44"/>
        </w:numPr>
        <w:spacing w:before="100" w:beforeAutospacing="1" w:after="100" w:afterAutospacing="1"/>
        <w:jc w:val="left"/>
      </w:pPr>
      <w:r>
        <w:rPr>
          <w:rStyle w:val="af1"/>
        </w:rPr>
        <w:t>RIC</w:t>
      </w:r>
      <w:r>
        <w:rPr>
          <w:rStyle w:val="af1"/>
        </w:rPr>
        <w:t>轴心的整合</w:t>
      </w:r>
      <w:r>
        <w:t>：三国通过外交对话、军事合作和经济支持进一步深化关系。三方在北京和莫斯科的高层会议上讨论了</w:t>
      </w:r>
      <w:r>
        <w:t>“</w:t>
      </w:r>
      <w:r>
        <w:t>百年未有之大变局</w:t>
      </w:r>
      <w:r>
        <w:t>”</w:t>
      </w:r>
      <w:r>
        <w:t>的下一步战略</w:t>
      </w:r>
      <w:r>
        <w:rPr>
          <w:rFonts w:ascii="宋体" w:eastAsia="宋体" w:hAnsi="宋体" w:cs="宋体" w:hint="eastAsia"/>
        </w:rPr>
        <w:t>。</w:t>
      </w:r>
    </w:p>
    <w:p w14:paraId="66A0EDBF" w14:textId="77777777" w:rsidR="00A41734" w:rsidRDefault="00A41734" w:rsidP="00A41734">
      <w:pPr>
        <w:widowControl/>
        <w:numPr>
          <w:ilvl w:val="1"/>
          <w:numId w:val="44"/>
        </w:numPr>
        <w:spacing w:before="100" w:beforeAutospacing="1" w:after="100" w:afterAutospacing="1"/>
        <w:jc w:val="left"/>
      </w:pPr>
      <w:r>
        <w:rPr>
          <w:rStyle w:val="af1"/>
        </w:rPr>
        <w:t>全球影响</w:t>
      </w:r>
      <w:r>
        <w:t>：</w:t>
      </w:r>
      <w:r>
        <w:t>RIC</w:t>
      </w:r>
      <w:r>
        <w:t>三国的合作不仅挑战了美国的单极主导地位，也为多极化世界秩序的形成铺平了道路</w:t>
      </w:r>
      <w:r>
        <w:rPr>
          <w:rFonts w:ascii="宋体" w:eastAsia="宋体" w:hAnsi="宋体" w:cs="宋体" w:hint="eastAsia"/>
        </w:rPr>
        <w:t>。</w:t>
      </w:r>
    </w:p>
    <w:p w14:paraId="46CDB84A" w14:textId="77777777" w:rsidR="00A41734" w:rsidRDefault="00A41734" w:rsidP="00A41734">
      <w:r>
        <w:pict w14:anchorId="62DB57F2">
          <v:rect id="_x0000_i1111" style="width:0;height:1.5pt" o:hralign="center" o:hrstd="t" o:hr="t" fillcolor="#a0a0a0" stroked="f"/>
        </w:pict>
      </w:r>
    </w:p>
    <w:p w14:paraId="5D23CB0B" w14:textId="77777777" w:rsidR="00A41734" w:rsidRDefault="00A41734" w:rsidP="00A41734">
      <w:pPr>
        <w:pStyle w:val="3"/>
      </w:pPr>
      <w:r>
        <w:rPr>
          <w:rStyle w:val="af1"/>
          <w:b w:val="0"/>
          <w:bCs w:val="0"/>
        </w:rPr>
        <w:t>主要逻</w:t>
      </w:r>
      <w:r>
        <w:rPr>
          <w:rStyle w:val="af1"/>
          <w:rFonts w:ascii="宋体" w:eastAsia="宋体" w:hAnsi="宋体" w:cs="宋体" w:hint="eastAsia"/>
          <w:b w:val="0"/>
          <w:bCs w:val="0"/>
        </w:rPr>
        <w:t>辑</w:t>
      </w:r>
    </w:p>
    <w:p w14:paraId="41314EDF" w14:textId="77777777" w:rsidR="00A41734" w:rsidRDefault="00A41734" w:rsidP="00A41734">
      <w:pPr>
        <w:pStyle w:val="ae"/>
        <w:numPr>
          <w:ilvl w:val="0"/>
          <w:numId w:val="45"/>
        </w:numPr>
      </w:pPr>
      <w:r>
        <w:rPr>
          <w:rStyle w:val="af1"/>
          <w:rFonts w:ascii="宋体" w:eastAsia="宋体" w:hAnsi="宋体" w:cs="宋体" w:hint="eastAsia"/>
        </w:rPr>
        <w:t>背景铺垫：西方压力与</w:t>
      </w:r>
      <w:r>
        <w:rPr>
          <w:rStyle w:val="af1"/>
        </w:rPr>
        <w:t>RIC</w:t>
      </w:r>
      <w:r>
        <w:rPr>
          <w:rStyle w:val="af1"/>
          <w:rFonts w:ascii="宋体" w:eastAsia="宋体" w:hAnsi="宋体" w:cs="宋体" w:hint="eastAsia"/>
        </w:rPr>
        <w:t>合作的形成</w:t>
      </w:r>
    </w:p>
    <w:p w14:paraId="1BAB8DBE" w14:textId="77777777" w:rsidR="00A41734" w:rsidRDefault="00A41734" w:rsidP="00A41734">
      <w:pPr>
        <w:widowControl/>
        <w:numPr>
          <w:ilvl w:val="1"/>
          <w:numId w:val="45"/>
        </w:numPr>
        <w:spacing w:before="100" w:beforeAutospacing="1" w:after="100" w:afterAutospacing="1"/>
        <w:jc w:val="left"/>
      </w:pPr>
      <w:r>
        <w:t>美国及其盟友对俄罗斯、伊朗和中国的制裁和孤立政策，促使三国加速整合，形成了具有战略意义的多边合作框架</w:t>
      </w:r>
      <w:r>
        <w:rPr>
          <w:rFonts w:ascii="宋体" w:eastAsia="宋体" w:hAnsi="宋体" w:cs="宋体" w:hint="eastAsia"/>
        </w:rPr>
        <w:t>。</w:t>
      </w:r>
    </w:p>
    <w:p w14:paraId="1F696580" w14:textId="77777777" w:rsidR="00A41734" w:rsidRDefault="00A41734" w:rsidP="00A41734">
      <w:pPr>
        <w:pStyle w:val="ae"/>
        <w:numPr>
          <w:ilvl w:val="0"/>
          <w:numId w:val="45"/>
        </w:numPr>
      </w:pPr>
      <w:r>
        <w:rPr>
          <w:rStyle w:val="af1"/>
          <w:rFonts w:ascii="宋体" w:eastAsia="宋体" w:hAnsi="宋体" w:cs="宋体" w:hint="eastAsia"/>
        </w:rPr>
        <w:t>核心事件：伊朗核问题与三国协调</w:t>
      </w:r>
    </w:p>
    <w:p w14:paraId="2967B12C" w14:textId="77777777" w:rsidR="00A41734" w:rsidRDefault="00A41734" w:rsidP="00A41734">
      <w:pPr>
        <w:widowControl/>
        <w:numPr>
          <w:ilvl w:val="1"/>
          <w:numId w:val="45"/>
        </w:numPr>
        <w:spacing w:before="100" w:beforeAutospacing="1" w:after="100" w:afterAutospacing="1"/>
        <w:jc w:val="left"/>
      </w:pPr>
      <w:r>
        <w:t>特朗普的</w:t>
      </w:r>
      <w:r>
        <w:t>“</w:t>
      </w:r>
      <w:r>
        <w:t>极限施压</w:t>
      </w:r>
      <w:r>
        <w:t>”</w:t>
      </w:r>
      <w:r>
        <w:t>政策未能削弱伊朗，反而促使俄罗斯和中国在外交、军事和经济上对伊朗提供更大支持。三国提出了通过对话和协议解决核问题的方案</w:t>
      </w:r>
      <w:r>
        <w:rPr>
          <w:rFonts w:ascii="宋体" w:eastAsia="宋体" w:hAnsi="宋体" w:cs="宋体" w:hint="eastAsia"/>
        </w:rPr>
        <w:t>。</w:t>
      </w:r>
    </w:p>
    <w:p w14:paraId="0A04BE61" w14:textId="77777777" w:rsidR="00A41734" w:rsidRDefault="00A41734" w:rsidP="00A41734">
      <w:pPr>
        <w:pStyle w:val="ae"/>
        <w:numPr>
          <w:ilvl w:val="0"/>
          <w:numId w:val="45"/>
        </w:numPr>
      </w:pPr>
      <w:r>
        <w:rPr>
          <w:rStyle w:val="af1"/>
          <w:rFonts w:ascii="宋体" w:eastAsia="宋体" w:hAnsi="宋体" w:cs="宋体" w:hint="eastAsia"/>
        </w:rPr>
        <w:t>地缘政治博弈：多极化世界的挑战与机遇</w:t>
      </w:r>
    </w:p>
    <w:p w14:paraId="73083719" w14:textId="77777777" w:rsidR="00A41734" w:rsidRDefault="00A41734" w:rsidP="00A41734">
      <w:pPr>
        <w:widowControl/>
        <w:numPr>
          <w:ilvl w:val="1"/>
          <w:numId w:val="45"/>
        </w:numPr>
        <w:spacing w:before="100" w:beforeAutospacing="1" w:after="100" w:afterAutospacing="1"/>
        <w:jc w:val="left"/>
      </w:pPr>
      <w:r>
        <w:t>美国的单边主义政策被视为加速了多极化趋势，</w:t>
      </w:r>
      <w:r>
        <w:t>RIC</w:t>
      </w:r>
      <w:r>
        <w:t>轴心通过合作应对美国的威胁，同时推动自身在中东和中亚等战略地区的影响力</w:t>
      </w:r>
      <w:r>
        <w:rPr>
          <w:rFonts w:ascii="宋体" w:eastAsia="宋体" w:hAnsi="宋体" w:cs="宋体" w:hint="eastAsia"/>
        </w:rPr>
        <w:t>。</w:t>
      </w:r>
    </w:p>
    <w:p w14:paraId="1D36AC33" w14:textId="77777777" w:rsidR="00A41734" w:rsidRDefault="00A41734" w:rsidP="00A41734">
      <w:pPr>
        <w:pStyle w:val="ae"/>
        <w:numPr>
          <w:ilvl w:val="0"/>
          <w:numId w:val="45"/>
        </w:numPr>
      </w:pPr>
      <w:r>
        <w:rPr>
          <w:rStyle w:val="af1"/>
          <w:rFonts w:ascii="宋体" w:eastAsia="宋体" w:hAnsi="宋体" w:cs="宋体" w:hint="eastAsia"/>
        </w:rPr>
        <w:t>未来的不确定性与可能性</w:t>
      </w:r>
    </w:p>
    <w:p w14:paraId="5578EC94" w14:textId="77777777" w:rsidR="00A41734" w:rsidRDefault="00A41734" w:rsidP="00A41734">
      <w:pPr>
        <w:widowControl/>
        <w:numPr>
          <w:ilvl w:val="1"/>
          <w:numId w:val="45"/>
        </w:numPr>
        <w:spacing w:before="100" w:beforeAutospacing="1" w:after="100" w:afterAutospacing="1"/>
        <w:jc w:val="left"/>
      </w:pPr>
      <w:r>
        <w:lastRenderedPageBreak/>
        <w:t>尽管美国试图通过威胁和交易分化三国，但</w:t>
      </w:r>
      <w:r>
        <w:t>RIC</w:t>
      </w:r>
      <w:r>
        <w:t>轴心的战略协调和共同利益使其更加稳固。未来的地缘政治格局仍将围绕美国与</w:t>
      </w:r>
      <w:r>
        <w:t>RIC</w:t>
      </w:r>
      <w:r>
        <w:t>之间的博弈展开</w:t>
      </w:r>
      <w:r>
        <w:rPr>
          <w:rFonts w:ascii="宋体" w:eastAsia="宋体" w:hAnsi="宋体" w:cs="宋体" w:hint="eastAsia"/>
        </w:rPr>
        <w:t>。</w:t>
      </w:r>
    </w:p>
    <w:p w14:paraId="1B18D19E" w14:textId="77777777" w:rsidR="00A41734" w:rsidRDefault="00A41734" w:rsidP="00A41734">
      <w:r>
        <w:pict w14:anchorId="13C9CB90">
          <v:rect id="_x0000_i1112" style="width:0;height:1.5pt" o:hralign="center" o:hrstd="t" o:hr="t" fillcolor="#a0a0a0" stroked="f"/>
        </w:pict>
      </w:r>
    </w:p>
    <w:p w14:paraId="222E6ACC" w14:textId="77777777" w:rsidR="00A41734" w:rsidRDefault="00A41734" w:rsidP="00A41734">
      <w:pPr>
        <w:pStyle w:val="3"/>
      </w:pPr>
      <w:r>
        <w:rPr>
          <w:rStyle w:val="af1"/>
          <w:b w:val="0"/>
          <w:bCs w:val="0"/>
        </w:rPr>
        <w:t>核心观</w:t>
      </w:r>
      <w:r>
        <w:rPr>
          <w:rStyle w:val="af1"/>
          <w:rFonts w:ascii="宋体" w:eastAsia="宋体" w:hAnsi="宋体" w:cs="宋体" w:hint="eastAsia"/>
          <w:b w:val="0"/>
          <w:bCs w:val="0"/>
        </w:rPr>
        <w:t>点</w:t>
      </w:r>
    </w:p>
    <w:p w14:paraId="69C3EA20" w14:textId="77777777" w:rsidR="00A41734" w:rsidRDefault="00A41734" w:rsidP="00A41734">
      <w:pPr>
        <w:pStyle w:val="ae"/>
      </w:pPr>
      <w:r>
        <w:rPr>
          <w:rFonts w:ascii="宋体" w:eastAsia="宋体" w:hAnsi="宋体" w:cs="宋体" w:hint="eastAsia"/>
        </w:rPr>
        <w:t>俄罗斯、伊朗和中国之间的合作正在塑造</w:t>
      </w:r>
      <w:r>
        <w:t>21</w:t>
      </w:r>
      <w:r>
        <w:rPr>
          <w:rFonts w:ascii="宋体" w:eastAsia="宋体" w:hAnsi="宋体" w:cs="宋体" w:hint="eastAsia"/>
        </w:rPr>
        <w:t>世纪地缘政治的核心。在美国单边主义和</w:t>
      </w:r>
      <w:r>
        <w:t>“</w:t>
      </w:r>
      <w:r>
        <w:rPr>
          <w:rFonts w:ascii="宋体" w:eastAsia="宋体" w:hAnsi="宋体" w:cs="宋体" w:hint="eastAsia"/>
        </w:rPr>
        <w:t>极限施压</w:t>
      </w:r>
      <w:r>
        <w:t>”</w:t>
      </w:r>
      <w:r>
        <w:rPr>
          <w:rFonts w:ascii="宋体" w:eastAsia="宋体" w:hAnsi="宋体" w:cs="宋体" w:hint="eastAsia"/>
        </w:rPr>
        <w:t>政策的推动下，三国通过战略伙伴关系深化了多领域合作，形成了对抗西方霸权的</w:t>
      </w:r>
      <w:r>
        <w:t>“RIC</w:t>
      </w:r>
      <w:r>
        <w:rPr>
          <w:rFonts w:ascii="宋体" w:eastAsia="宋体" w:hAnsi="宋体" w:cs="宋体" w:hint="eastAsia"/>
        </w:rPr>
        <w:t>轴心</w:t>
      </w:r>
      <w:r>
        <w:t>”</w:t>
      </w:r>
      <w:r>
        <w:rPr>
          <w:rFonts w:ascii="宋体" w:eastAsia="宋体" w:hAnsi="宋体" w:cs="宋体" w:hint="eastAsia"/>
        </w:rPr>
        <w:t>。这一合作框架不仅挑战了美国的全球主导地位，也在推动多极化世界秩序的发展。然而，未来的地缘政治博弈仍充满不确定性，尤其是美国如何调整其政策以应对这一新兴轴心的崛起。</w:t>
      </w:r>
    </w:p>
    <w:p w14:paraId="1BF9BB8C" w14:textId="77777777" w:rsidR="00A41734" w:rsidRDefault="00A41734" w:rsidP="00A41734">
      <w:r>
        <w:rPr>
          <w:rStyle w:val="messagemessagemetadatatextfxy5"/>
        </w:rPr>
        <w:t>3:47 PM</w:t>
      </w:r>
    </w:p>
    <w:p w14:paraId="569CAF3E" w14:textId="77777777" w:rsidR="00A41734" w:rsidRDefault="00A41734" w:rsidP="00A41734">
      <w:pPr>
        <w:pStyle w:val="ae"/>
      </w:pPr>
      <w:r>
        <w:rPr>
          <w:rFonts w:ascii="宋体" w:eastAsia="宋体" w:hAnsi="宋体" w:cs="宋体" w:hint="eastAsia"/>
        </w:rPr>
        <w:t>请总结文章及其的主要逻辑</w:t>
      </w:r>
    </w:p>
    <w:p w14:paraId="53FBBF01" w14:textId="77777777" w:rsidR="00A41734" w:rsidRDefault="00A41734" w:rsidP="00A41734">
      <w:pPr>
        <w:rPr>
          <w:rStyle w:val="af"/>
        </w:rPr>
      </w:pPr>
      <w:r>
        <w:fldChar w:fldCharType="begin"/>
      </w:r>
      <w:r>
        <w:instrText>HYPERLINK "https://pfst.cf2.poecdn.net/base/application/83fe4b1aac0320474f5d66f6ba1827d4002964757a3750dfb2a7ac69c4813501?pmaid=345454702" \t "_blank"</w:instrText>
      </w:r>
      <w:r>
        <w:fldChar w:fldCharType="separate"/>
      </w:r>
    </w:p>
    <w:p w14:paraId="7BDB6F43" w14:textId="77777777" w:rsidR="00A41734" w:rsidRDefault="00A41734" w:rsidP="00A41734">
      <w:r>
        <w:rPr>
          <w:color w:val="0000FF"/>
          <w:u w:val="single"/>
        </w:rPr>
        <w:t>These Are Most Common Types Of Fraud In America _ ZeroHedge.pdf</w:t>
      </w:r>
    </w:p>
    <w:p w14:paraId="2C485EBE" w14:textId="77777777" w:rsidR="00A41734" w:rsidRDefault="00A41734" w:rsidP="00A41734">
      <w:pPr>
        <w:rPr>
          <w:color w:val="0000FF"/>
          <w:u w:val="single"/>
        </w:rPr>
      </w:pPr>
      <w:r>
        <w:rPr>
          <w:rStyle w:val="fileinfofiletypekzdvv"/>
          <w:color w:val="0000FF"/>
          <w:u w:val="single"/>
        </w:rPr>
        <w:t>pdf</w:t>
      </w:r>
      <w:r>
        <w:rPr>
          <w:color w:val="0000FF"/>
          <w:u w:val="single"/>
        </w:rPr>
        <w:t xml:space="preserve"> · 583 kB</w:t>
      </w:r>
    </w:p>
    <w:p w14:paraId="6F676D2C" w14:textId="77777777" w:rsidR="00A41734" w:rsidRDefault="00A41734" w:rsidP="00A41734">
      <w:r>
        <w:fldChar w:fldCharType="end"/>
      </w:r>
    </w:p>
    <w:p w14:paraId="6DD41C21" w14:textId="77777777" w:rsidR="00A41734" w:rsidRDefault="00A41734" w:rsidP="00A41734">
      <w:r>
        <w:rPr>
          <w:rStyle w:val="messagemessagemetadatatextfxy5"/>
        </w:rPr>
        <w:t>3:47 PM</w:t>
      </w:r>
    </w:p>
    <w:p w14:paraId="7D481499" w14:textId="77777777" w:rsidR="00A41734" w:rsidRDefault="00A41734" w:rsidP="00A41734">
      <w:pPr>
        <w:rPr>
          <w:rStyle w:val="af"/>
        </w:rPr>
      </w:pPr>
      <w:r>
        <w:fldChar w:fldCharType="begin"/>
      </w:r>
      <w:r>
        <w:instrText>HYPERLINK "/GPT-4o" \t "_blank"</w:instrText>
      </w:r>
      <w:r>
        <w:fldChar w:fldCharType="separate"/>
      </w:r>
    </w:p>
    <w:p w14:paraId="514B201A" w14:textId="0CC62890" w:rsidR="00A41734" w:rsidRDefault="00A41734" w:rsidP="00A41734">
      <w:r>
        <w:rPr>
          <w:noProof/>
          <w:color w:val="0000FF"/>
        </w:rPr>
        <w:drawing>
          <wp:inline distT="0" distB="0" distL="0" distR="0" wp14:anchorId="3F931553" wp14:editId="068C3104">
            <wp:extent cx="190500" cy="190500"/>
            <wp:effectExtent l="0" t="0" r="0" b="0"/>
            <wp:docPr id="592492036" name="图片 38" descr="Bot image for GPT-4o">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Bot image for GPT-4o">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A1B5C49" w14:textId="77777777" w:rsidR="00A41734" w:rsidRDefault="00A41734" w:rsidP="00A41734">
      <w:pPr>
        <w:pStyle w:val="ae"/>
        <w:rPr>
          <w:color w:val="0000FF"/>
          <w:u w:val="single"/>
        </w:rPr>
      </w:pPr>
      <w:r>
        <w:rPr>
          <w:color w:val="0000FF"/>
          <w:u w:val="single"/>
        </w:rPr>
        <w:t>GPT-4o</w:t>
      </w:r>
    </w:p>
    <w:p w14:paraId="16B04A5E" w14:textId="77777777" w:rsidR="00A41734" w:rsidRDefault="00A41734" w:rsidP="00A41734">
      <w:r>
        <w:fldChar w:fldCharType="end"/>
      </w:r>
    </w:p>
    <w:p w14:paraId="0421B691" w14:textId="77777777" w:rsidR="00A41734" w:rsidRDefault="00A41734" w:rsidP="00A41734">
      <w:r>
        <w:t>Poe</w:t>
      </w:r>
    </w:p>
    <w:p w14:paraId="1C6597EB" w14:textId="77777777" w:rsidR="00A41734" w:rsidRDefault="00A41734" w:rsidP="00A41734">
      <w:pPr>
        <w:pStyle w:val="3"/>
      </w:pPr>
      <w:r>
        <w:t>文章总结及主要逻</w:t>
      </w:r>
      <w:r>
        <w:rPr>
          <w:rFonts w:ascii="宋体" w:eastAsia="宋体" w:hAnsi="宋体" w:cs="宋体" w:hint="eastAsia"/>
        </w:rPr>
        <w:t>辑</w:t>
      </w:r>
    </w:p>
    <w:p w14:paraId="0081D18A" w14:textId="77777777" w:rsidR="00A41734" w:rsidRDefault="00A41734" w:rsidP="00A41734">
      <w:pPr>
        <w:pStyle w:val="ae"/>
      </w:pPr>
      <w:r>
        <w:rPr>
          <w:rFonts w:ascii="宋体" w:eastAsia="宋体" w:hAnsi="宋体" w:cs="宋体" w:hint="eastAsia"/>
        </w:rPr>
        <w:t>这篇文章分析了美国最常见的欺诈类型和相应的经济损失。数据显示，</w:t>
      </w:r>
      <w:r>
        <w:t>2024</w:t>
      </w:r>
      <w:r>
        <w:rPr>
          <w:rFonts w:ascii="宋体" w:eastAsia="宋体" w:hAnsi="宋体" w:cs="宋体" w:hint="eastAsia"/>
        </w:rPr>
        <w:t>年美国因欺诈造成的总损失达到了</w:t>
      </w:r>
      <w:r>
        <w:t>125</w:t>
      </w:r>
      <w:r>
        <w:rPr>
          <w:rFonts w:ascii="宋体" w:eastAsia="宋体" w:hAnsi="宋体" w:cs="宋体" w:hint="eastAsia"/>
        </w:rPr>
        <w:t>亿美元，比</w:t>
      </w:r>
      <w:r>
        <w:t>2023</w:t>
      </w:r>
      <w:r>
        <w:rPr>
          <w:rFonts w:ascii="宋体" w:eastAsia="宋体" w:hAnsi="宋体" w:cs="宋体" w:hint="eastAsia"/>
        </w:rPr>
        <w:t>年增长了</w:t>
      </w:r>
      <w:r>
        <w:t>25%</w:t>
      </w:r>
      <w:r>
        <w:rPr>
          <w:rFonts w:ascii="宋体" w:eastAsia="宋体" w:hAnsi="宋体" w:cs="宋体" w:hint="eastAsia"/>
        </w:rPr>
        <w:t>，凸显了欺诈案件数量和损失金额的持续上升趋势。文章还详细列举了最常见的欺诈类型及其影响。</w:t>
      </w:r>
    </w:p>
    <w:p w14:paraId="0F505355" w14:textId="77777777" w:rsidR="00A41734" w:rsidRDefault="00A41734" w:rsidP="00A41734">
      <w:r>
        <w:pict w14:anchorId="08A5EBF8">
          <v:rect id="_x0000_i1114" style="width:0;height:1.5pt" o:hralign="center" o:hrstd="t" o:hr="t" fillcolor="#a0a0a0" stroked="f"/>
        </w:pict>
      </w:r>
    </w:p>
    <w:p w14:paraId="1799A033" w14:textId="77777777" w:rsidR="00A41734" w:rsidRDefault="00A41734" w:rsidP="00A41734">
      <w:pPr>
        <w:pStyle w:val="3"/>
      </w:pPr>
      <w:r>
        <w:rPr>
          <w:rStyle w:val="af1"/>
          <w:b w:val="0"/>
          <w:bCs w:val="0"/>
        </w:rPr>
        <w:lastRenderedPageBreak/>
        <w:t>文章总</w:t>
      </w:r>
      <w:r>
        <w:rPr>
          <w:rStyle w:val="af1"/>
          <w:rFonts w:ascii="宋体" w:eastAsia="宋体" w:hAnsi="宋体" w:cs="宋体" w:hint="eastAsia"/>
          <w:b w:val="0"/>
          <w:bCs w:val="0"/>
        </w:rPr>
        <w:t>结</w:t>
      </w:r>
    </w:p>
    <w:p w14:paraId="7BA38BF8" w14:textId="77777777" w:rsidR="00A41734" w:rsidRDefault="00A41734" w:rsidP="00A41734">
      <w:pPr>
        <w:pStyle w:val="ae"/>
        <w:numPr>
          <w:ilvl w:val="0"/>
          <w:numId w:val="46"/>
        </w:numPr>
      </w:pPr>
      <w:r>
        <w:rPr>
          <w:rStyle w:val="af1"/>
          <w:rFonts w:ascii="宋体" w:eastAsia="宋体" w:hAnsi="宋体" w:cs="宋体" w:hint="eastAsia"/>
        </w:rPr>
        <w:t>欺诈总体趋势</w:t>
      </w:r>
    </w:p>
    <w:p w14:paraId="4C3D9D92" w14:textId="77777777" w:rsidR="00A41734" w:rsidRDefault="00A41734" w:rsidP="00A41734">
      <w:pPr>
        <w:widowControl/>
        <w:numPr>
          <w:ilvl w:val="1"/>
          <w:numId w:val="46"/>
        </w:numPr>
        <w:spacing w:before="100" w:beforeAutospacing="1" w:after="100" w:afterAutospacing="1"/>
        <w:jc w:val="left"/>
      </w:pPr>
      <w:r>
        <w:t>根据美国联邦贸易委员会（</w:t>
      </w:r>
      <w:r>
        <w:t>FTC</w:t>
      </w:r>
      <w:r>
        <w:t>）的数据，</w:t>
      </w:r>
      <w:r>
        <w:t>2024</w:t>
      </w:r>
      <w:r>
        <w:t>年美国消费者因各种欺诈损失了</w:t>
      </w:r>
      <w:r>
        <w:t>125</w:t>
      </w:r>
      <w:r>
        <w:t>亿美元，比</w:t>
      </w:r>
      <w:r>
        <w:t>2023</w:t>
      </w:r>
      <w:r>
        <w:t>年增加了</w:t>
      </w:r>
      <w:r>
        <w:t>25</w:t>
      </w:r>
      <w:r>
        <w:t>亿美元</w:t>
      </w:r>
      <w:r>
        <w:rPr>
          <w:rFonts w:ascii="宋体" w:eastAsia="宋体" w:hAnsi="宋体" w:cs="宋体" w:hint="eastAsia"/>
        </w:rPr>
        <w:t>。</w:t>
      </w:r>
    </w:p>
    <w:p w14:paraId="72D2BEA1" w14:textId="77777777" w:rsidR="00A41734" w:rsidRDefault="00A41734" w:rsidP="00A41734">
      <w:pPr>
        <w:widowControl/>
        <w:numPr>
          <w:ilvl w:val="1"/>
          <w:numId w:val="46"/>
        </w:numPr>
        <w:spacing w:before="100" w:beforeAutospacing="1" w:after="100" w:afterAutospacing="1"/>
        <w:jc w:val="left"/>
      </w:pPr>
      <w:r>
        <w:t>全球范围内，</w:t>
      </w:r>
      <w:r>
        <w:t>2023</w:t>
      </w:r>
      <w:r>
        <w:t>年消费者因欺诈损失接近</w:t>
      </w:r>
      <w:r>
        <w:t>5000</w:t>
      </w:r>
      <w:r>
        <w:t>亿美元，反映出欺诈问题的普遍性和严重性</w:t>
      </w:r>
      <w:r>
        <w:rPr>
          <w:rFonts w:ascii="宋体" w:eastAsia="宋体" w:hAnsi="宋体" w:cs="宋体" w:hint="eastAsia"/>
        </w:rPr>
        <w:t>。</w:t>
      </w:r>
    </w:p>
    <w:p w14:paraId="19E82977" w14:textId="77777777" w:rsidR="00A41734" w:rsidRDefault="00A41734" w:rsidP="00A41734">
      <w:pPr>
        <w:pStyle w:val="ae"/>
        <w:numPr>
          <w:ilvl w:val="0"/>
          <w:numId w:val="46"/>
        </w:numPr>
      </w:pPr>
      <w:r>
        <w:rPr>
          <w:rStyle w:val="af1"/>
          <w:rFonts w:ascii="宋体" w:eastAsia="宋体" w:hAnsi="宋体" w:cs="宋体" w:hint="eastAsia"/>
        </w:rPr>
        <w:t>最常见的欺诈类型</w:t>
      </w:r>
    </w:p>
    <w:p w14:paraId="7A8B812F" w14:textId="77777777" w:rsidR="00A41734" w:rsidRDefault="00A41734" w:rsidP="00A41734">
      <w:pPr>
        <w:widowControl/>
        <w:numPr>
          <w:ilvl w:val="1"/>
          <w:numId w:val="46"/>
        </w:numPr>
        <w:spacing w:before="100" w:beforeAutospacing="1" w:after="100" w:afterAutospacing="1"/>
        <w:jc w:val="left"/>
      </w:pPr>
      <w:r>
        <w:rPr>
          <w:rStyle w:val="af1"/>
        </w:rPr>
        <w:t>冒充者骗局（</w:t>
      </w:r>
      <w:r>
        <w:rPr>
          <w:rStyle w:val="af1"/>
        </w:rPr>
        <w:t>Imposter Scams</w:t>
      </w:r>
      <w:r>
        <w:rPr>
          <w:rStyle w:val="af1"/>
        </w:rPr>
        <w:t>）</w:t>
      </w:r>
      <w:r>
        <w:t>：</w:t>
      </w:r>
      <w:r>
        <w:t xml:space="preserve"> </w:t>
      </w:r>
    </w:p>
    <w:p w14:paraId="54E7E8CD" w14:textId="77777777" w:rsidR="00A41734" w:rsidRDefault="00A41734" w:rsidP="00A41734">
      <w:pPr>
        <w:widowControl/>
        <w:numPr>
          <w:ilvl w:val="2"/>
          <w:numId w:val="46"/>
        </w:numPr>
        <w:spacing w:before="100" w:beforeAutospacing="1" w:after="100" w:afterAutospacing="1"/>
        <w:jc w:val="left"/>
      </w:pPr>
      <w:r>
        <w:t>冒充政府官员、朋友、同事或其他可信人士的欺诈是报告次数最多的类型，占</w:t>
      </w:r>
      <w:r>
        <w:t>840,000</w:t>
      </w:r>
      <w:r>
        <w:t>起案件，总损失近</w:t>
      </w:r>
      <w:r>
        <w:t>30</w:t>
      </w:r>
      <w:r>
        <w:t>亿美元</w:t>
      </w:r>
      <w:r>
        <w:rPr>
          <w:rFonts w:ascii="宋体" w:eastAsia="宋体" w:hAnsi="宋体" w:cs="宋体" w:hint="eastAsia"/>
        </w:rPr>
        <w:t>。</w:t>
      </w:r>
    </w:p>
    <w:p w14:paraId="5FDADCB5" w14:textId="77777777" w:rsidR="00A41734" w:rsidRDefault="00A41734" w:rsidP="00A41734">
      <w:pPr>
        <w:widowControl/>
        <w:numPr>
          <w:ilvl w:val="1"/>
          <w:numId w:val="46"/>
        </w:numPr>
        <w:spacing w:before="100" w:beforeAutospacing="1" w:after="100" w:afterAutospacing="1"/>
        <w:jc w:val="left"/>
      </w:pPr>
      <w:r>
        <w:rPr>
          <w:rStyle w:val="af1"/>
        </w:rPr>
        <w:t>投资相关骗局（</w:t>
      </w:r>
      <w:r>
        <w:rPr>
          <w:rStyle w:val="af1"/>
        </w:rPr>
        <w:t>Investment Scams</w:t>
      </w:r>
      <w:r>
        <w:rPr>
          <w:rStyle w:val="af1"/>
        </w:rPr>
        <w:t>）</w:t>
      </w:r>
      <w:r>
        <w:t>：</w:t>
      </w:r>
      <w:r>
        <w:t xml:space="preserve"> </w:t>
      </w:r>
    </w:p>
    <w:p w14:paraId="6A51FC98" w14:textId="77777777" w:rsidR="00A41734" w:rsidRDefault="00A41734" w:rsidP="00A41734">
      <w:pPr>
        <w:widowControl/>
        <w:numPr>
          <w:ilvl w:val="2"/>
          <w:numId w:val="46"/>
        </w:numPr>
        <w:spacing w:before="100" w:beforeAutospacing="1" w:after="100" w:afterAutospacing="1"/>
        <w:jc w:val="left"/>
      </w:pPr>
      <w:r>
        <w:t>尽管报告案例较少，但造成的经济损失最大，总金额达</w:t>
      </w:r>
      <w:r>
        <w:t>57</w:t>
      </w:r>
      <w:r>
        <w:t>亿美元，单个受害者的中位损失超过</w:t>
      </w:r>
      <w:r>
        <w:t>9000</w:t>
      </w:r>
      <w:r>
        <w:t>美元</w:t>
      </w:r>
      <w:r>
        <w:rPr>
          <w:rFonts w:ascii="宋体" w:eastAsia="宋体" w:hAnsi="宋体" w:cs="宋体" w:hint="eastAsia"/>
        </w:rPr>
        <w:t>。</w:t>
      </w:r>
    </w:p>
    <w:p w14:paraId="6654422F" w14:textId="77777777" w:rsidR="00A41734" w:rsidRDefault="00A41734" w:rsidP="00A41734">
      <w:pPr>
        <w:widowControl/>
        <w:numPr>
          <w:ilvl w:val="1"/>
          <w:numId w:val="46"/>
        </w:numPr>
        <w:spacing w:before="100" w:beforeAutospacing="1" w:after="100" w:afterAutospacing="1"/>
        <w:jc w:val="left"/>
      </w:pPr>
      <w:r>
        <w:rPr>
          <w:rStyle w:val="af1"/>
        </w:rPr>
        <w:t>其他类型</w:t>
      </w:r>
      <w:r>
        <w:t>：</w:t>
      </w:r>
      <w:r>
        <w:t xml:space="preserve"> </w:t>
      </w:r>
    </w:p>
    <w:p w14:paraId="497C05A7" w14:textId="77777777" w:rsidR="00A41734" w:rsidRDefault="00A41734" w:rsidP="00A41734">
      <w:pPr>
        <w:widowControl/>
        <w:numPr>
          <w:ilvl w:val="2"/>
          <w:numId w:val="46"/>
        </w:numPr>
        <w:spacing w:before="100" w:beforeAutospacing="1" w:after="100" w:afterAutospacing="1"/>
        <w:jc w:val="left"/>
      </w:pPr>
      <w:r>
        <w:rPr>
          <w:rStyle w:val="af1"/>
        </w:rPr>
        <w:t>在线购物欺诈</w:t>
      </w:r>
      <w:r>
        <w:t>：包括未披露费用、未按时交付或虚假宣传</w:t>
      </w:r>
      <w:r>
        <w:rPr>
          <w:rFonts w:ascii="宋体" w:eastAsia="宋体" w:hAnsi="宋体" w:cs="宋体" w:hint="eastAsia"/>
        </w:rPr>
        <w:t>。</w:t>
      </w:r>
    </w:p>
    <w:p w14:paraId="35F1A5D2" w14:textId="77777777" w:rsidR="00A41734" w:rsidRDefault="00A41734" w:rsidP="00A41734">
      <w:pPr>
        <w:widowControl/>
        <w:numPr>
          <w:ilvl w:val="2"/>
          <w:numId w:val="46"/>
        </w:numPr>
        <w:spacing w:before="100" w:beforeAutospacing="1" w:after="100" w:afterAutospacing="1"/>
        <w:jc w:val="left"/>
      </w:pPr>
      <w:r>
        <w:rPr>
          <w:rStyle w:val="af1"/>
        </w:rPr>
        <w:t>商业和就业机会骗局</w:t>
      </w:r>
      <w:r>
        <w:t>：涉及虚假加盟、多层次营销和工作欺诈</w:t>
      </w:r>
      <w:r>
        <w:rPr>
          <w:rFonts w:ascii="宋体" w:eastAsia="宋体" w:hAnsi="宋体" w:cs="宋体" w:hint="eastAsia"/>
        </w:rPr>
        <w:t>。</w:t>
      </w:r>
    </w:p>
    <w:p w14:paraId="12732E14" w14:textId="77777777" w:rsidR="00A41734" w:rsidRDefault="00A41734" w:rsidP="00A41734">
      <w:pPr>
        <w:widowControl/>
        <w:numPr>
          <w:ilvl w:val="2"/>
          <w:numId w:val="46"/>
        </w:numPr>
        <w:spacing w:before="100" w:beforeAutospacing="1" w:after="100" w:afterAutospacing="1"/>
        <w:jc w:val="left"/>
      </w:pPr>
      <w:r>
        <w:rPr>
          <w:rStyle w:val="af1"/>
        </w:rPr>
        <w:t>医疗保健欺诈</w:t>
      </w:r>
      <w:r>
        <w:t>：伪造或误导性的治疗和产品宣传</w:t>
      </w:r>
      <w:r>
        <w:rPr>
          <w:rFonts w:ascii="宋体" w:eastAsia="宋体" w:hAnsi="宋体" w:cs="宋体" w:hint="eastAsia"/>
        </w:rPr>
        <w:t>。</w:t>
      </w:r>
    </w:p>
    <w:p w14:paraId="67BB5F00" w14:textId="77777777" w:rsidR="00A41734" w:rsidRDefault="00A41734" w:rsidP="00A41734">
      <w:pPr>
        <w:widowControl/>
        <w:numPr>
          <w:ilvl w:val="2"/>
          <w:numId w:val="46"/>
        </w:numPr>
        <w:spacing w:before="100" w:beforeAutospacing="1" w:after="100" w:afterAutospacing="1"/>
        <w:jc w:val="left"/>
      </w:pPr>
      <w:r>
        <w:rPr>
          <w:rStyle w:val="af1"/>
        </w:rPr>
        <w:t>旅行和度假欺诈</w:t>
      </w:r>
      <w:r>
        <w:t>：虚假低价假期或误导性分时度假计划</w:t>
      </w:r>
      <w:r>
        <w:rPr>
          <w:rFonts w:ascii="宋体" w:eastAsia="宋体" w:hAnsi="宋体" w:cs="宋体" w:hint="eastAsia"/>
        </w:rPr>
        <w:t>。</w:t>
      </w:r>
    </w:p>
    <w:p w14:paraId="1A386383" w14:textId="77777777" w:rsidR="00A41734" w:rsidRDefault="00A41734" w:rsidP="00A41734">
      <w:pPr>
        <w:pStyle w:val="ae"/>
        <w:numPr>
          <w:ilvl w:val="0"/>
          <w:numId w:val="46"/>
        </w:numPr>
      </w:pPr>
      <w:r>
        <w:rPr>
          <w:rStyle w:val="af1"/>
          <w:rFonts w:ascii="宋体" w:eastAsia="宋体" w:hAnsi="宋体" w:cs="宋体" w:hint="eastAsia"/>
        </w:rPr>
        <w:t>欺诈媒介与影响</w:t>
      </w:r>
    </w:p>
    <w:p w14:paraId="004E4A46" w14:textId="77777777" w:rsidR="00A41734" w:rsidRDefault="00A41734" w:rsidP="00A41734">
      <w:pPr>
        <w:widowControl/>
        <w:numPr>
          <w:ilvl w:val="1"/>
          <w:numId w:val="46"/>
        </w:numPr>
        <w:spacing w:before="100" w:beforeAutospacing="1" w:after="100" w:afterAutospacing="1"/>
        <w:jc w:val="left"/>
      </w:pPr>
      <w:r>
        <w:t>电子邮件是最常见的欺诈媒介，而社交媒体则造成了最高的经济损失</w:t>
      </w:r>
      <w:r>
        <w:rPr>
          <w:rFonts w:ascii="宋体" w:eastAsia="宋体" w:hAnsi="宋体" w:cs="宋体" w:hint="eastAsia"/>
        </w:rPr>
        <w:t>。</w:t>
      </w:r>
    </w:p>
    <w:p w14:paraId="5683FCF3" w14:textId="77777777" w:rsidR="00A41734" w:rsidRDefault="00A41734" w:rsidP="00A41734">
      <w:pPr>
        <w:widowControl/>
        <w:numPr>
          <w:ilvl w:val="1"/>
          <w:numId w:val="46"/>
        </w:numPr>
        <w:spacing w:before="100" w:beforeAutospacing="1" w:after="100" w:afterAutospacing="1"/>
        <w:jc w:val="left"/>
      </w:pPr>
      <w:r>
        <w:t>短信欺诈案件占所有</w:t>
      </w:r>
      <w:r>
        <w:t>FTC</w:t>
      </w:r>
      <w:r>
        <w:t>报告的</w:t>
      </w:r>
      <w:r>
        <w:t>22%</w:t>
      </w:r>
      <w:r>
        <w:rPr>
          <w:rFonts w:ascii="宋体" w:eastAsia="宋体" w:hAnsi="宋体" w:cs="宋体" w:hint="eastAsia"/>
        </w:rPr>
        <w:t>。</w:t>
      </w:r>
    </w:p>
    <w:p w14:paraId="208BE5D9" w14:textId="77777777" w:rsidR="00A41734" w:rsidRDefault="00A41734" w:rsidP="00A41734">
      <w:pPr>
        <w:pStyle w:val="ae"/>
        <w:numPr>
          <w:ilvl w:val="0"/>
          <w:numId w:val="46"/>
        </w:numPr>
      </w:pPr>
      <w:r>
        <w:rPr>
          <w:rStyle w:val="af1"/>
          <w:rFonts w:ascii="宋体" w:eastAsia="宋体" w:hAnsi="宋体" w:cs="宋体" w:hint="eastAsia"/>
        </w:rPr>
        <w:t>欺诈的经济与社会影响</w:t>
      </w:r>
    </w:p>
    <w:p w14:paraId="31FD8974" w14:textId="77777777" w:rsidR="00A41734" w:rsidRDefault="00A41734" w:rsidP="00A41734">
      <w:pPr>
        <w:widowControl/>
        <w:numPr>
          <w:ilvl w:val="1"/>
          <w:numId w:val="46"/>
        </w:numPr>
        <w:spacing w:before="100" w:beforeAutospacing="1" w:after="100" w:afterAutospacing="1"/>
        <w:jc w:val="left"/>
      </w:pPr>
      <w:r>
        <w:t>文章指出，欺诈不仅造成直接的经济损失，还对消费者信任和心理安全造成长期影响</w:t>
      </w:r>
      <w:r>
        <w:rPr>
          <w:rFonts w:ascii="宋体" w:eastAsia="宋体" w:hAnsi="宋体" w:cs="宋体" w:hint="eastAsia"/>
        </w:rPr>
        <w:t>。</w:t>
      </w:r>
    </w:p>
    <w:p w14:paraId="668EF5E3" w14:textId="77777777" w:rsidR="00A41734" w:rsidRDefault="00A41734" w:rsidP="00A41734">
      <w:pPr>
        <w:widowControl/>
        <w:numPr>
          <w:ilvl w:val="1"/>
          <w:numId w:val="46"/>
        </w:numPr>
        <w:spacing w:before="100" w:beforeAutospacing="1" w:after="100" w:afterAutospacing="1"/>
        <w:jc w:val="left"/>
      </w:pPr>
      <w:r>
        <w:t>FTC</w:t>
      </w:r>
      <w:r>
        <w:t>提供了详细的欺诈类型列表，并建议消费者提高警惕</w:t>
      </w:r>
      <w:r>
        <w:rPr>
          <w:rFonts w:ascii="宋体" w:eastAsia="宋体" w:hAnsi="宋体" w:cs="宋体" w:hint="eastAsia"/>
        </w:rPr>
        <w:t>。</w:t>
      </w:r>
    </w:p>
    <w:p w14:paraId="157C0200" w14:textId="77777777" w:rsidR="00A41734" w:rsidRDefault="00A41734" w:rsidP="00A41734">
      <w:r>
        <w:pict w14:anchorId="605A4243">
          <v:rect id="_x0000_i1115" style="width:0;height:1.5pt" o:hralign="center" o:hrstd="t" o:hr="t" fillcolor="#a0a0a0" stroked="f"/>
        </w:pict>
      </w:r>
    </w:p>
    <w:p w14:paraId="51656921" w14:textId="77777777" w:rsidR="00A41734" w:rsidRDefault="00A41734" w:rsidP="00A41734">
      <w:pPr>
        <w:pStyle w:val="3"/>
      </w:pPr>
      <w:r>
        <w:rPr>
          <w:rStyle w:val="af1"/>
          <w:b w:val="0"/>
          <w:bCs w:val="0"/>
        </w:rPr>
        <w:t>主要逻</w:t>
      </w:r>
      <w:r>
        <w:rPr>
          <w:rStyle w:val="af1"/>
          <w:rFonts w:ascii="宋体" w:eastAsia="宋体" w:hAnsi="宋体" w:cs="宋体" w:hint="eastAsia"/>
          <w:b w:val="0"/>
          <w:bCs w:val="0"/>
        </w:rPr>
        <w:t>辑</w:t>
      </w:r>
    </w:p>
    <w:p w14:paraId="3A7EFA7E" w14:textId="77777777" w:rsidR="00A41734" w:rsidRDefault="00A41734" w:rsidP="00A41734">
      <w:pPr>
        <w:pStyle w:val="ae"/>
        <w:numPr>
          <w:ilvl w:val="0"/>
          <w:numId w:val="47"/>
        </w:numPr>
      </w:pPr>
      <w:r>
        <w:rPr>
          <w:rStyle w:val="af1"/>
          <w:rFonts w:ascii="宋体" w:eastAsia="宋体" w:hAnsi="宋体" w:cs="宋体" w:hint="eastAsia"/>
        </w:rPr>
        <w:t>背景铺垫：欺诈案件的增长与严重性</w:t>
      </w:r>
    </w:p>
    <w:p w14:paraId="345C9601" w14:textId="77777777" w:rsidR="00A41734" w:rsidRDefault="00A41734" w:rsidP="00A41734">
      <w:pPr>
        <w:widowControl/>
        <w:numPr>
          <w:ilvl w:val="1"/>
          <w:numId w:val="47"/>
        </w:numPr>
        <w:spacing w:before="100" w:beforeAutospacing="1" w:after="100" w:afterAutospacing="1"/>
        <w:jc w:val="left"/>
      </w:pPr>
      <w:r>
        <w:t>数据显示，欺诈案件数量和损失金额在</w:t>
      </w:r>
      <w:r>
        <w:t>2024</w:t>
      </w:r>
      <w:r>
        <w:t>年显著上升，反映出该问题的紧迫性</w:t>
      </w:r>
      <w:r>
        <w:rPr>
          <w:rFonts w:ascii="宋体" w:eastAsia="宋体" w:hAnsi="宋体" w:cs="宋体" w:hint="eastAsia"/>
        </w:rPr>
        <w:t>。</w:t>
      </w:r>
    </w:p>
    <w:p w14:paraId="5EF38339" w14:textId="77777777" w:rsidR="00A41734" w:rsidRDefault="00A41734" w:rsidP="00A41734">
      <w:pPr>
        <w:pStyle w:val="ae"/>
        <w:numPr>
          <w:ilvl w:val="0"/>
          <w:numId w:val="47"/>
        </w:numPr>
      </w:pPr>
      <w:r>
        <w:rPr>
          <w:rStyle w:val="af1"/>
          <w:rFonts w:ascii="宋体" w:eastAsia="宋体" w:hAnsi="宋体" w:cs="宋体" w:hint="eastAsia"/>
        </w:rPr>
        <w:lastRenderedPageBreak/>
        <w:t>核心内容：欺诈类型与损失分析</w:t>
      </w:r>
    </w:p>
    <w:p w14:paraId="3EFDF9E6" w14:textId="77777777" w:rsidR="00A41734" w:rsidRDefault="00A41734" w:rsidP="00A41734">
      <w:pPr>
        <w:widowControl/>
        <w:numPr>
          <w:ilvl w:val="1"/>
          <w:numId w:val="47"/>
        </w:numPr>
        <w:spacing w:before="100" w:beforeAutospacing="1" w:after="100" w:afterAutospacing="1"/>
        <w:jc w:val="left"/>
      </w:pPr>
      <w:r>
        <w:t>文章分类列举了最常见的欺诈类型，并通过数据说明了其影响范围和严重性，例如冒充者骗局的高发性和投资相关欺诈的高损失</w:t>
      </w:r>
      <w:r>
        <w:rPr>
          <w:rFonts w:ascii="宋体" w:eastAsia="宋体" w:hAnsi="宋体" w:cs="宋体" w:hint="eastAsia"/>
        </w:rPr>
        <w:t>。</w:t>
      </w:r>
    </w:p>
    <w:p w14:paraId="3068BE61" w14:textId="77777777" w:rsidR="00A41734" w:rsidRDefault="00A41734" w:rsidP="00A41734">
      <w:pPr>
        <w:pStyle w:val="ae"/>
        <w:numPr>
          <w:ilvl w:val="0"/>
          <w:numId w:val="47"/>
        </w:numPr>
      </w:pPr>
      <w:r>
        <w:rPr>
          <w:rStyle w:val="af1"/>
          <w:rFonts w:ascii="宋体" w:eastAsia="宋体" w:hAnsi="宋体" w:cs="宋体" w:hint="eastAsia"/>
        </w:rPr>
        <w:t>欺诈媒介的作用</w:t>
      </w:r>
    </w:p>
    <w:p w14:paraId="3D5C5034" w14:textId="77777777" w:rsidR="00A41734" w:rsidRDefault="00A41734" w:rsidP="00A41734">
      <w:pPr>
        <w:widowControl/>
        <w:numPr>
          <w:ilvl w:val="1"/>
          <w:numId w:val="47"/>
        </w:numPr>
        <w:spacing w:before="100" w:beforeAutospacing="1" w:after="100" w:afterAutospacing="1"/>
        <w:jc w:val="left"/>
      </w:pPr>
      <w:r>
        <w:t>电子邮件、短信和社交媒体成为主要的欺诈传播渠道，其中社交媒体因其广泛的覆盖率和隐蔽性导致了更大的财务损失</w:t>
      </w:r>
      <w:r>
        <w:rPr>
          <w:rFonts w:ascii="宋体" w:eastAsia="宋体" w:hAnsi="宋体" w:cs="宋体" w:hint="eastAsia"/>
        </w:rPr>
        <w:t>。</w:t>
      </w:r>
    </w:p>
    <w:p w14:paraId="197DA0E0" w14:textId="77777777" w:rsidR="00A41734" w:rsidRDefault="00A41734" w:rsidP="00A41734">
      <w:pPr>
        <w:pStyle w:val="ae"/>
        <w:numPr>
          <w:ilvl w:val="0"/>
          <w:numId w:val="47"/>
        </w:numPr>
      </w:pPr>
      <w:r>
        <w:rPr>
          <w:rStyle w:val="af1"/>
          <w:rFonts w:ascii="宋体" w:eastAsia="宋体" w:hAnsi="宋体" w:cs="宋体" w:hint="eastAsia"/>
        </w:rPr>
        <w:t>应对措施与警示</w:t>
      </w:r>
    </w:p>
    <w:p w14:paraId="03917DE1" w14:textId="77777777" w:rsidR="00A41734" w:rsidRDefault="00A41734" w:rsidP="00A41734">
      <w:pPr>
        <w:widowControl/>
        <w:numPr>
          <w:ilvl w:val="1"/>
          <w:numId w:val="47"/>
        </w:numPr>
        <w:spacing w:before="100" w:beforeAutospacing="1" w:after="100" w:afterAutospacing="1"/>
        <w:jc w:val="left"/>
      </w:pPr>
      <w:r>
        <w:t>文章通过分析欺诈趋势，提醒消费者提高警惕，并建议通过</w:t>
      </w:r>
      <w:r>
        <w:t>FTC</w:t>
      </w:r>
      <w:r>
        <w:t>网站了解更多信息以防范欺诈</w:t>
      </w:r>
      <w:r>
        <w:rPr>
          <w:rFonts w:ascii="宋体" w:eastAsia="宋体" w:hAnsi="宋体" w:cs="宋体" w:hint="eastAsia"/>
        </w:rPr>
        <w:t>。</w:t>
      </w:r>
    </w:p>
    <w:p w14:paraId="7F96E5AB" w14:textId="77777777" w:rsidR="00A41734" w:rsidRDefault="00A41734" w:rsidP="00A41734">
      <w:r>
        <w:pict w14:anchorId="01ACF4E3">
          <v:rect id="_x0000_i1116" style="width:0;height:1.5pt" o:hralign="center" o:hrstd="t" o:hr="t" fillcolor="#a0a0a0" stroked="f"/>
        </w:pict>
      </w:r>
    </w:p>
    <w:p w14:paraId="5AF5D585" w14:textId="77777777" w:rsidR="00A41734" w:rsidRDefault="00A41734" w:rsidP="00A41734">
      <w:pPr>
        <w:pStyle w:val="3"/>
      </w:pPr>
      <w:r>
        <w:rPr>
          <w:rStyle w:val="af1"/>
          <w:b w:val="0"/>
          <w:bCs w:val="0"/>
        </w:rPr>
        <w:t>核心观</w:t>
      </w:r>
      <w:r>
        <w:rPr>
          <w:rStyle w:val="af1"/>
          <w:rFonts w:ascii="宋体" w:eastAsia="宋体" w:hAnsi="宋体" w:cs="宋体" w:hint="eastAsia"/>
          <w:b w:val="0"/>
          <w:bCs w:val="0"/>
        </w:rPr>
        <w:t>点</w:t>
      </w:r>
    </w:p>
    <w:p w14:paraId="240D27A9" w14:textId="77777777" w:rsidR="00A41734" w:rsidRDefault="00A41734" w:rsidP="00A41734">
      <w:pPr>
        <w:pStyle w:val="ae"/>
      </w:pPr>
      <w:r>
        <w:rPr>
          <w:rFonts w:ascii="宋体" w:eastAsia="宋体" w:hAnsi="宋体" w:cs="宋体" w:hint="eastAsia"/>
        </w:rPr>
        <w:t>美国的欺诈案件数量和经济损失持续上升，冒充者骗局和投资相关欺诈是最具影响力的类型。电子邮件和社交媒体是主要的欺诈媒介，消费者应保持警惕并增强防范意识。文章通过数据和案例强调，消费者教育和及时防范是应对欺诈的关键。</w:t>
      </w:r>
    </w:p>
    <w:p w14:paraId="27B737CB" w14:textId="77777777" w:rsidR="00A41734" w:rsidRDefault="00A41734" w:rsidP="00A41734">
      <w:r>
        <w:rPr>
          <w:rStyle w:val="messagemessagemetadatatextfxy5"/>
        </w:rPr>
        <w:t>3:47 PM</w:t>
      </w:r>
    </w:p>
    <w:p w14:paraId="3AE41F78" w14:textId="77777777" w:rsidR="00A41734" w:rsidRDefault="00A41734" w:rsidP="00A41734">
      <w:pPr>
        <w:pStyle w:val="ae"/>
      </w:pPr>
      <w:r>
        <w:rPr>
          <w:rFonts w:ascii="宋体" w:eastAsia="宋体" w:hAnsi="宋体" w:cs="宋体" w:hint="eastAsia"/>
        </w:rPr>
        <w:t>请总结文章及其的主要逻辑</w:t>
      </w:r>
    </w:p>
    <w:p w14:paraId="5C980553" w14:textId="77777777" w:rsidR="00A41734" w:rsidRDefault="00A41734" w:rsidP="00A41734">
      <w:pPr>
        <w:rPr>
          <w:rStyle w:val="af"/>
        </w:rPr>
      </w:pPr>
      <w:r>
        <w:fldChar w:fldCharType="begin"/>
      </w:r>
      <w:r>
        <w:instrText>HYPERLINK "https://pfst.cf2.poecdn.net/base/application/d5b7af55c5607c381ec1fc6d1f71c966a0e8380a30f0af654af26512e497b8c3?pmaid=345454833" \t "_blank"</w:instrText>
      </w:r>
      <w:r>
        <w:fldChar w:fldCharType="separate"/>
      </w:r>
    </w:p>
    <w:p w14:paraId="4F112CF9" w14:textId="77777777" w:rsidR="00A41734" w:rsidRDefault="00A41734" w:rsidP="00A41734">
      <w:r>
        <w:rPr>
          <w:color w:val="0000FF"/>
          <w:u w:val="single"/>
        </w:rPr>
        <w:t>The Sahel_ Emerging Center Of Global Islamism _ ZeroHedge.pdf</w:t>
      </w:r>
    </w:p>
    <w:p w14:paraId="60F734E8" w14:textId="77777777" w:rsidR="00A41734" w:rsidRDefault="00A41734" w:rsidP="00A41734">
      <w:pPr>
        <w:rPr>
          <w:color w:val="0000FF"/>
          <w:u w:val="single"/>
        </w:rPr>
      </w:pPr>
      <w:r>
        <w:rPr>
          <w:rStyle w:val="fileinfofiletypekzdvv"/>
          <w:color w:val="0000FF"/>
          <w:u w:val="single"/>
        </w:rPr>
        <w:t>pdf</w:t>
      </w:r>
      <w:r>
        <w:rPr>
          <w:color w:val="0000FF"/>
          <w:u w:val="single"/>
        </w:rPr>
        <w:t xml:space="preserve"> · 440 kB</w:t>
      </w:r>
    </w:p>
    <w:p w14:paraId="06B58A11" w14:textId="77777777" w:rsidR="00A41734" w:rsidRDefault="00A41734" w:rsidP="00A41734">
      <w:r>
        <w:fldChar w:fldCharType="end"/>
      </w:r>
    </w:p>
    <w:p w14:paraId="7D7E6339" w14:textId="77777777" w:rsidR="00A41734" w:rsidRDefault="00A41734" w:rsidP="00A41734">
      <w:r>
        <w:rPr>
          <w:rStyle w:val="messagemessagemetadatatextfxy5"/>
        </w:rPr>
        <w:t>3:47 PM</w:t>
      </w:r>
    </w:p>
    <w:p w14:paraId="74B1729F" w14:textId="77777777" w:rsidR="00A41734" w:rsidRDefault="00A41734" w:rsidP="00A41734">
      <w:pPr>
        <w:rPr>
          <w:rStyle w:val="af"/>
        </w:rPr>
      </w:pPr>
      <w:r>
        <w:fldChar w:fldCharType="begin"/>
      </w:r>
      <w:r>
        <w:instrText>HYPERLINK "/GPT-4o" \t "_blank"</w:instrText>
      </w:r>
      <w:r>
        <w:fldChar w:fldCharType="separate"/>
      </w:r>
    </w:p>
    <w:p w14:paraId="568733C6" w14:textId="2AE7120C" w:rsidR="00A41734" w:rsidRDefault="00A41734" w:rsidP="00A41734">
      <w:r>
        <w:rPr>
          <w:noProof/>
          <w:color w:val="0000FF"/>
        </w:rPr>
        <w:drawing>
          <wp:inline distT="0" distB="0" distL="0" distR="0" wp14:anchorId="633B5532" wp14:editId="42DF2B48">
            <wp:extent cx="190500" cy="190500"/>
            <wp:effectExtent l="0" t="0" r="0" b="0"/>
            <wp:docPr id="659539195" name="图片 37" descr="Bot image for GPT-4o">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Bot image for GPT-4o">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BDA1011" w14:textId="77777777" w:rsidR="00A41734" w:rsidRDefault="00A41734" w:rsidP="00A41734">
      <w:pPr>
        <w:pStyle w:val="ae"/>
        <w:rPr>
          <w:color w:val="0000FF"/>
          <w:u w:val="single"/>
        </w:rPr>
      </w:pPr>
      <w:r>
        <w:rPr>
          <w:color w:val="0000FF"/>
          <w:u w:val="single"/>
        </w:rPr>
        <w:t>GPT-4o</w:t>
      </w:r>
    </w:p>
    <w:p w14:paraId="17A72D8D" w14:textId="77777777" w:rsidR="00A41734" w:rsidRDefault="00A41734" w:rsidP="00A41734">
      <w:r>
        <w:fldChar w:fldCharType="end"/>
      </w:r>
    </w:p>
    <w:p w14:paraId="038B37BE" w14:textId="77777777" w:rsidR="00A41734" w:rsidRDefault="00A41734" w:rsidP="00A41734">
      <w:r>
        <w:t>Poe</w:t>
      </w:r>
    </w:p>
    <w:p w14:paraId="0EE62C5F" w14:textId="77777777" w:rsidR="00A41734" w:rsidRDefault="00A41734" w:rsidP="00A41734">
      <w:pPr>
        <w:pStyle w:val="3"/>
      </w:pPr>
      <w:r>
        <w:lastRenderedPageBreak/>
        <w:t>文章总结及主要逻</w:t>
      </w:r>
      <w:r>
        <w:rPr>
          <w:rFonts w:ascii="宋体" w:eastAsia="宋体" w:hAnsi="宋体" w:cs="宋体" w:hint="eastAsia"/>
        </w:rPr>
        <w:t>辑</w:t>
      </w:r>
    </w:p>
    <w:p w14:paraId="2F4102C4" w14:textId="77777777" w:rsidR="00A41734" w:rsidRDefault="00A41734" w:rsidP="00A41734">
      <w:pPr>
        <w:pStyle w:val="ae"/>
      </w:pPr>
      <w:r>
        <w:rPr>
          <w:rFonts w:ascii="宋体" w:eastAsia="宋体" w:hAnsi="宋体" w:cs="宋体" w:hint="eastAsia"/>
        </w:rPr>
        <w:t>这篇文章分析了非洲萨赫勒地区（</w:t>
      </w:r>
      <w:r>
        <w:t>The Sahel</w:t>
      </w:r>
      <w:r>
        <w:rPr>
          <w:rFonts w:ascii="宋体" w:eastAsia="宋体" w:hAnsi="宋体" w:cs="宋体" w:hint="eastAsia"/>
        </w:rPr>
        <w:t>）日益成为全球伊斯兰主义和恐怖主义活动中心的趋势。文章详细阐述了该地区恐怖活动的现状、地缘政治博弈、多方势力的介入以及国际反恐力量的缺失对区域安全的深远影响。</w:t>
      </w:r>
    </w:p>
    <w:p w14:paraId="6C13F344" w14:textId="77777777" w:rsidR="00A41734" w:rsidRDefault="00A41734" w:rsidP="00A41734">
      <w:r>
        <w:pict w14:anchorId="764049DC">
          <v:rect id="_x0000_i1118" style="width:0;height:1.5pt" o:hralign="center" o:hrstd="t" o:hr="t" fillcolor="#a0a0a0" stroked="f"/>
        </w:pict>
      </w:r>
    </w:p>
    <w:p w14:paraId="54685E47" w14:textId="77777777" w:rsidR="00A41734" w:rsidRDefault="00A41734" w:rsidP="00A41734">
      <w:pPr>
        <w:pStyle w:val="3"/>
      </w:pPr>
      <w:r>
        <w:rPr>
          <w:rStyle w:val="af1"/>
          <w:b w:val="0"/>
          <w:bCs w:val="0"/>
        </w:rPr>
        <w:t>文章总</w:t>
      </w:r>
      <w:r>
        <w:rPr>
          <w:rStyle w:val="af1"/>
          <w:rFonts w:ascii="宋体" w:eastAsia="宋体" w:hAnsi="宋体" w:cs="宋体" w:hint="eastAsia"/>
          <w:b w:val="0"/>
          <w:bCs w:val="0"/>
        </w:rPr>
        <w:t>结</w:t>
      </w:r>
    </w:p>
    <w:p w14:paraId="42F5BD42" w14:textId="77777777" w:rsidR="00A41734" w:rsidRDefault="00A41734" w:rsidP="00A41734">
      <w:pPr>
        <w:pStyle w:val="ae"/>
        <w:numPr>
          <w:ilvl w:val="0"/>
          <w:numId w:val="48"/>
        </w:numPr>
      </w:pPr>
      <w:r>
        <w:rPr>
          <w:rStyle w:val="af1"/>
          <w:rFonts w:ascii="宋体" w:eastAsia="宋体" w:hAnsi="宋体" w:cs="宋体" w:hint="eastAsia"/>
        </w:rPr>
        <w:t>萨赫勒地区的恐怖主义中心化</w:t>
      </w:r>
    </w:p>
    <w:p w14:paraId="686A634B" w14:textId="77777777" w:rsidR="00A41734" w:rsidRDefault="00A41734" w:rsidP="00A41734">
      <w:pPr>
        <w:widowControl/>
        <w:numPr>
          <w:ilvl w:val="1"/>
          <w:numId w:val="48"/>
        </w:numPr>
        <w:spacing w:before="100" w:beforeAutospacing="1" w:after="100" w:afterAutospacing="1"/>
        <w:jc w:val="left"/>
      </w:pPr>
      <w:r>
        <w:t>根据《全球恐怖主义指数》，萨赫勒地区现已成为全球恐怖主义的</w:t>
      </w:r>
      <w:r>
        <w:t>“</w:t>
      </w:r>
      <w:r>
        <w:t>新中心</w:t>
      </w:r>
      <w:r>
        <w:t>”</w:t>
      </w:r>
      <w:r>
        <w:t>，</w:t>
      </w:r>
      <w:r>
        <w:t>2024</w:t>
      </w:r>
      <w:r>
        <w:t>年占全球恐怖主义相关死亡人数的一半以上，冲突死亡人数首次超过</w:t>
      </w:r>
      <w:r>
        <w:t>2.5</w:t>
      </w:r>
      <w:r>
        <w:t>万人，其中近</w:t>
      </w:r>
      <w:r>
        <w:t>4000</w:t>
      </w:r>
      <w:r>
        <w:t>人直接因恐怖活动丧生</w:t>
      </w:r>
      <w:r>
        <w:rPr>
          <w:rFonts w:ascii="宋体" w:eastAsia="宋体" w:hAnsi="宋体" w:cs="宋体" w:hint="eastAsia"/>
        </w:rPr>
        <w:t>。</w:t>
      </w:r>
    </w:p>
    <w:p w14:paraId="547017AD" w14:textId="77777777" w:rsidR="00A41734" w:rsidRDefault="00A41734" w:rsidP="00A41734">
      <w:pPr>
        <w:widowControl/>
        <w:numPr>
          <w:ilvl w:val="1"/>
          <w:numId w:val="48"/>
        </w:numPr>
        <w:spacing w:before="100" w:beforeAutospacing="1" w:after="100" w:afterAutospacing="1"/>
        <w:jc w:val="left"/>
      </w:pPr>
      <w:r>
        <w:t>主要恐怖组织包括</w:t>
      </w:r>
      <w:r>
        <w:t>“</w:t>
      </w:r>
      <w:r>
        <w:t>伊斯兰国</w:t>
      </w:r>
      <w:r>
        <w:t>”</w:t>
      </w:r>
      <w:r>
        <w:t>（</w:t>
      </w:r>
      <w:r>
        <w:t>ISIS</w:t>
      </w:r>
      <w:r>
        <w:t>）、基地组织、</w:t>
      </w:r>
      <w:r>
        <w:t>Jamaat Nusrat Al-Islam wal Muslimeen</w:t>
      </w:r>
      <w:r>
        <w:t>等，它们利用该地区脆弱的国家治理、边界漏洞和地方性矛盾扩大活动范围</w:t>
      </w:r>
      <w:r>
        <w:rPr>
          <w:rFonts w:ascii="宋体" w:eastAsia="宋体" w:hAnsi="宋体" w:cs="宋体" w:hint="eastAsia"/>
        </w:rPr>
        <w:t>。</w:t>
      </w:r>
    </w:p>
    <w:p w14:paraId="6B49231C" w14:textId="77777777" w:rsidR="00A41734" w:rsidRDefault="00A41734" w:rsidP="00A41734">
      <w:pPr>
        <w:pStyle w:val="ae"/>
        <w:numPr>
          <w:ilvl w:val="0"/>
          <w:numId w:val="48"/>
        </w:numPr>
      </w:pPr>
      <w:r>
        <w:rPr>
          <w:rStyle w:val="af1"/>
          <w:rFonts w:ascii="宋体" w:eastAsia="宋体" w:hAnsi="宋体" w:cs="宋体" w:hint="eastAsia"/>
        </w:rPr>
        <w:t>西方力量的撤退与反恐真空</w:t>
      </w:r>
    </w:p>
    <w:p w14:paraId="6FD4CC26" w14:textId="77777777" w:rsidR="00A41734" w:rsidRDefault="00A41734" w:rsidP="00A41734">
      <w:pPr>
        <w:widowControl/>
        <w:numPr>
          <w:ilvl w:val="1"/>
          <w:numId w:val="48"/>
        </w:numPr>
        <w:spacing w:before="100" w:beforeAutospacing="1" w:after="100" w:afterAutospacing="1"/>
        <w:jc w:val="left"/>
      </w:pPr>
      <w:r>
        <w:t>西方国家因反西方情绪高涨逐渐撤离萨赫勒地区，例如美国在尼日尔的军事基地和法国在乍得的基地分别于</w:t>
      </w:r>
      <w:r>
        <w:t>2024</w:t>
      </w:r>
      <w:r>
        <w:t>年关闭</w:t>
      </w:r>
      <w:r>
        <w:rPr>
          <w:rFonts w:ascii="宋体" w:eastAsia="宋体" w:hAnsi="宋体" w:cs="宋体" w:hint="eastAsia"/>
        </w:rPr>
        <w:t>。</w:t>
      </w:r>
    </w:p>
    <w:p w14:paraId="51A8CC0F" w14:textId="77777777" w:rsidR="00A41734" w:rsidRDefault="00A41734" w:rsidP="00A41734">
      <w:pPr>
        <w:widowControl/>
        <w:numPr>
          <w:ilvl w:val="1"/>
          <w:numId w:val="48"/>
        </w:numPr>
        <w:spacing w:before="100" w:beforeAutospacing="1" w:after="100" w:afterAutospacing="1"/>
        <w:jc w:val="left"/>
      </w:pPr>
      <w:r>
        <w:t>西方的撤退使</w:t>
      </w:r>
      <w:r>
        <w:t>ISIS</w:t>
      </w:r>
      <w:r>
        <w:t>等恐怖组织得以在萨赫勒地区自由扩张，并将其作为巩固势力和建立全球影响力的基地</w:t>
      </w:r>
      <w:r>
        <w:rPr>
          <w:rFonts w:ascii="宋体" w:eastAsia="宋体" w:hAnsi="宋体" w:cs="宋体" w:hint="eastAsia"/>
        </w:rPr>
        <w:t>。</w:t>
      </w:r>
    </w:p>
    <w:p w14:paraId="53A937D6" w14:textId="77777777" w:rsidR="00A41734" w:rsidRDefault="00A41734" w:rsidP="00A41734">
      <w:pPr>
        <w:pStyle w:val="ae"/>
        <w:numPr>
          <w:ilvl w:val="0"/>
          <w:numId w:val="48"/>
        </w:numPr>
      </w:pPr>
      <w:r>
        <w:rPr>
          <w:rStyle w:val="af1"/>
          <w:rFonts w:ascii="宋体" w:eastAsia="宋体" w:hAnsi="宋体" w:cs="宋体" w:hint="eastAsia"/>
        </w:rPr>
        <w:t>地缘政治博弈与新势力的崛起</w:t>
      </w:r>
    </w:p>
    <w:p w14:paraId="1DCFE529" w14:textId="77777777" w:rsidR="00A41734" w:rsidRDefault="00A41734" w:rsidP="00A41734">
      <w:pPr>
        <w:widowControl/>
        <w:numPr>
          <w:ilvl w:val="1"/>
          <w:numId w:val="48"/>
        </w:numPr>
        <w:spacing w:before="100" w:beforeAutospacing="1" w:after="100" w:afterAutospacing="1"/>
        <w:jc w:val="left"/>
      </w:pPr>
      <w:r>
        <w:rPr>
          <w:rStyle w:val="af1"/>
        </w:rPr>
        <w:t>俄罗斯</w:t>
      </w:r>
      <w:r>
        <w:t>：通过瓦格纳集团（现重组为</w:t>
      </w:r>
      <w:r>
        <w:t>“</w:t>
      </w:r>
      <w:r>
        <w:t>远征军团</w:t>
      </w:r>
      <w:r>
        <w:t>”</w:t>
      </w:r>
      <w:r>
        <w:t>），俄罗斯加大对萨赫勒地区的渗透，提供军事支持以换取矿产资源控制权，并推动反西方情绪</w:t>
      </w:r>
      <w:r>
        <w:rPr>
          <w:rFonts w:ascii="宋体" w:eastAsia="宋体" w:hAnsi="宋体" w:cs="宋体" w:hint="eastAsia"/>
        </w:rPr>
        <w:t>。</w:t>
      </w:r>
    </w:p>
    <w:p w14:paraId="4B971642" w14:textId="77777777" w:rsidR="00A41734" w:rsidRDefault="00A41734" w:rsidP="00A41734">
      <w:pPr>
        <w:widowControl/>
        <w:numPr>
          <w:ilvl w:val="1"/>
          <w:numId w:val="48"/>
        </w:numPr>
        <w:spacing w:before="100" w:beforeAutospacing="1" w:after="100" w:afterAutospacing="1"/>
        <w:jc w:val="left"/>
      </w:pPr>
      <w:r>
        <w:rPr>
          <w:rStyle w:val="af1"/>
        </w:rPr>
        <w:t>中国</w:t>
      </w:r>
      <w:r>
        <w:t>：作为尼日尔铀矿的主要开采国家，中国通过经济手段扩大在该地区的影响力</w:t>
      </w:r>
      <w:r>
        <w:rPr>
          <w:rFonts w:ascii="宋体" w:eastAsia="宋体" w:hAnsi="宋体" w:cs="宋体" w:hint="eastAsia"/>
        </w:rPr>
        <w:t>。</w:t>
      </w:r>
    </w:p>
    <w:p w14:paraId="7E3DBCF0" w14:textId="77777777" w:rsidR="00A41734" w:rsidRDefault="00A41734" w:rsidP="00A41734">
      <w:pPr>
        <w:widowControl/>
        <w:numPr>
          <w:ilvl w:val="1"/>
          <w:numId w:val="48"/>
        </w:numPr>
        <w:spacing w:before="100" w:beforeAutospacing="1" w:after="100" w:afterAutospacing="1"/>
        <w:jc w:val="left"/>
      </w:pPr>
      <w:r>
        <w:rPr>
          <w:rStyle w:val="af1"/>
        </w:rPr>
        <w:t>土耳其</w:t>
      </w:r>
      <w:r>
        <w:t>：与俄罗斯和中国一样，提供双边军事援助和设备，与萨赫勒国家建立合作关系</w:t>
      </w:r>
      <w:r>
        <w:rPr>
          <w:rFonts w:ascii="宋体" w:eastAsia="宋体" w:hAnsi="宋体" w:cs="宋体" w:hint="eastAsia"/>
        </w:rPr>
        <w:t>。</w:t>
      </w:r>
    </w:p>
    <w:p w14:paraId="218630A9" w14:textId="77777777" w:rsidR="00A41734" w:rsidRDefault="00A41734" w:rsidP="00A41734">
      <w:pPr>
        <w:pStyle w:val="ae"/>
        <w:numPr>
          <w:ilvl w:val="0"/>
          <w:numId w:val="48"/>
        </w:numPr>
      </w:pPr>
      <w:r>
        <w:rPr>
          <w:rStyle w:val="af1"/>
          <w:rFonts w:ascii="宋体" w:eastAsia="宋体" w:hAnsi="宋体" w:cs="宋体" w:hint="eastAsia"/>
        </w:rPr>
        <w:t>当地与北非国家的反恐努力</w:t>
      </w:r>
    </w:p>
    <w:p w14:paraId="34058568" w14:textId="77777777" w:rsidR="00A41734" w:rsidRDefault="00A41734" w:rsidP="00A41734">
      <w:pPr>
        <w:widowControl/>
        <w:numPr>
          <w:ilvl w:val="1"/>
          <w:numId w:val="48"/>
        </w:numPr>
        <w:spacing w:before="100" w:beforeAutospacing="1" w:after="100" w:afterAutospacing="1"/>
        <w:jc w:val="left"/>
      </w:pPr>
      <w:r>
        <w:rPr>
          <w:rStyle w:val="af1"/>
        </w:rPr>
        <w:t>地区合作</w:t>
      </w:r>
      <w:r>
        <w:t>：布基纳法索、马里和尼日尔组建了一支</w:t>
      </w:r>
      <w:r>
        <w:t>5000</w:t>
      </w:r>
      <w:r>
        <w:t>人的联合军事力量，以应对激增的恐怖主义威胁。然而，这支力量面对的是超过</w:t>
      </w:r>
      <w:r>
        <w:t>200</w:t>
      </w:r>
      <w:r>
        <w:t>万平方英里的广袤区域，规模仍显不足</w:t>
      </w:r>
      <w:r>
        <w:rPr>
          <w:rFonts w:ascii="宋体" w:eastAsia="宋体" w:hAnsi="宋体" w:cs="宋体" w:hint="eastAsia"/>
        </w:rPr>
        <w:t>。</w:t>
      </w:r>
    </w:p>
    <w:p w14:paraId="52DBC198" w14:textId="77777777" w:rsidR="00A41734" w:rsidRDefault="00A41734" w:rsidP="00A41734">
      <w:pPr>
        <w:widowControl/>
        <w:numPr>
          <w:ilvl w:val="1"/>
          <w:numId w:val="48"/>
        </w:numPr>
        <w:spacing w:before="100" w:beforeAutospacing="1" w:after="100" w:afterAutospacing="1"/>
        <w:jc w:val="left"/>
      </w:pPr>
      <w:r>
        <w:rPr>
          <w:rStyle w:val="af1"/>
        </w:rPr>
        <w:t>北非国家介入</w:t>
      </w:r>
      <w:r>
        <w:t>：摩洛哥通过</w:t>
      </w:r>
      <w:r>
        <w:t>“</w:t>
      </w:r>
      <w:r>
        <w:t>摩洛哥大西洋倡议</w:t>
      </w:r>
      <w:r>
        <w:t>”</w:t>
      </w:r>
      <w:r>
        <w:t>帮助萨赫勒国家建立更稳定的贸易通道，减少对不稳定过境路线的依赖；阿尔及利亚历史上与马里关系紧密，也在区域安全中发挥作用</w:t>
      </w:r>
      <w:r>
        <w:rPr>
          <w:rFonts w:ascii="宋体" w:eastAsia="宋体" w:hAnsi="宋体" w:cs="宋体" w:hint="eastAsia"/>
        </w:rPr>
        <w:t>。</w:t>
      </w:r>
    </w:p>
    <w:p w14:paraId="539EC3C0" w14:textId="77777777" w:rsidR="00A41734" w:rsidRDefault="00A41734" w:rsidP="00A41734">
      <w:pPr>
        <w:pStyle w:val="ae"/>
        <w:numPr>
          <w:ilvl w:val="0"/>
          <w:numId w:val="48"/>
        </w:numPr>
      </w:pPr>
      <w:r>
        <w:rPr>
          <w:rStyle w:val="af1"/>
          <w:rFonts w:ascii="宋体" w:eastAsia="宋体" w:hAnsi="宋体" w:cs="宋体" w:hint="eastAsia"/>
        </w:rPr>
        <w:lastRenderedPageBreak/>
        <w:t>恐怖主义的扩展与外溢风险</w:t>
      </w:r>
    </w:p>
    <w:p w14:paraId="0CC88D4C" w14:textId="77777777" w:rsidR="00A41734" w:rsidRDefault="00A41734" w:rsidP="00A41734">
      <w:pPr>
        <w:widowControl/>
        <w:numPr>
          <w:ilvl w:val="1"/>
          <w:numId w:val="48"/>
        </w:numPr>
        <w:spacing w:before="100" w:beforeAutospacing="1" w:after="100" w:afterAutospacing="1"/>
        <w:jc w:val="left"/>
      </w:pPr>
      <w:r>
        <w:t>恐怖组织通过跨撒哈拉网络扩大其外部影响力，可能对北非和欧洲构成更大的威胁</w:t>
      </w:r>
      <w:r>
        <w:rPr>
          <w:rFonts w:ascii="宋体" w:eastAsia="宋体" w:hAnsi="宋体" w:cs="宋体" w:hint="eastAsia"/>
        </w:rPr>
        <w:t>。</w:t>
      </w:r>
    </w:p>
    <w:p w14:paraId="04E14958" w14:textId="77777777" w:rsidR="00A41734" w:rsidRDefault="00A41734" w:rsidP="00A41734">
      <w:pPr>
        <w:widowControl/>
        <w:numPr>
          <w:ilvl w:val="1"/>
          <w:numId w:val="48"/>
        </w:numPr>
        <w:spacing w:before="100" w:beforeAutospacing="1" w:after="100" w:afterAutospacing="1"/>
        <w:jc w:val="left"/>
      </w:pPr>
      <w:r>
        <w:t>在西方反恐参与有限的情况下，萨赫勒地区在全球恐怖主义网络中的重要性进一步提升</w:t>
      </w:r>
      <w:r>
        <w:rPr>
          <w:rFonts w:ascii="宋体" w:eastAsia="宋体" w:hAnsi="宋体" w:cs="宋体" w:hint="eastAsia"/>
        </w:rPr>
        <w:t>。</w:t>
      </w:r>
    </w:p>
    <w:p w14:paraId="51C7794D" w14:textId="77777777" w:rsidR="00A41734" w:rsidRDefault="00A41734" w:rsidP="00A41734">
      <w:pPr>
        <w:pStyle w:val="ae"/>
        <w:numPr>
          <w:ilvl w:val="0"/>
          <w:numId w:val="48"/>
        </w:numPr>
      </w:pPr>
      <w:r>
        <w:rPr>
          <w:rStyle w:val="af1"/>
          <w:rFonts w:ascii="宋体" w:eastAsia="宋体" w:hAnsi="宋体" w:cs="宋体" w:hint="eastAsia"/>
        </w:rPr>
        <w:t>经济与战略资源争夺</w:t>
      </w:r>
    </w:p>
    <w:p w14:paraId="6C8571FC" w14:textId="77777777" w:rsidR="00A41734" w:rsidRDefault="00A41734" w:rsidP="00A41734">
      <w:pPr>
        <w:widowControl/>
        <w:numPr>
          <w:ilvl w:val="1"/>
          <w:numId w:val="48"/>
        </w:numPr>
        <w:spacing w:before="100" w:beforeAutospacing="1" w:after="100" w:afterAutospacing="1"/>
        <w:jc w:val="left"/>
      </w:pPr>
      <w:r>
        <w:t>萨赫勒地区丰富的矿产资源（如尼日尔的铀矿）吸引了俄罗斯和中国等大国，而西方企业则因反西方情绪和法律变化逐渐被排挤</w:t>
      </w:r>
      <w:r>
        <w:rPr>
          <w:rFonts w:ascii="宋体" w:eastAsia="宋体" w:hAnsi="宋体" w:cs="宋体" w:hint="eastAsia"/>
        </w:rPr>
        <w:t>。</w:t>
      </w:r>
    </w:p>
    <w:p w14:paraId="5672C9C8" w14:textId="77777777" w:rsidR="00A41734" w:rsidRDefault="00A41734" w:rsidP="00A41734">
      <w:pPr>
        <w:widowControl/>
        <w:numPr>
          <w:ilvl w:val="1"/>
          <w:numId w:val="48"/>
        </w:numPr>
        <w:spacing w:before="100" w:beforeAutospacing="1" w:after="100" w:afterAutospacing="1"/>
        <w:jc w:val="left"/>
      </w:pPr>
      <w:r>
        <w:t>俄罗斯通过修改当地采矿法律，将西方企业挤出关键资源领域，进一步巩固其影响力</w:t>
      </w:r>
      <w:r>
        <w:rPr>
          <w:rFonts w:ascii="宋体" w:eastAsia="宋体" w:hAnsi="宋体" w:cs="宋体" w:hint="eastAsia"/>
        </w:rPr>
        <w:t>。</w:t>
      </w:r>
    </w:p>
    <w:p w14:paraId="0CB3D39A" w14:textId="77777777" w:rsidR="00A41734" w:rsidRDefault="00A41734" w:rsidP="00A41734">
      <w:r>
        <w:pict w14:anchorId="1B5E86F1">
          <v:rect id="_x0000_i1119" style="width:0;height:1.5pt" o:hralign="center" o:hrstd="t" o:hr="t" fillcolor="#a0a0a0" stroked="f"/>
        </w:pict>
      </w:r>
    </w:p>
    <w:p w14:paraId="69C97B88" w14:textId="77777777" w:rsidR="00A41734" w:rsidRDefault="00A41734" w:rsidP="00A41734">
      <w:pPr>
        <w:pStyle w:val="3"/>
      </w:pPr>
      <w:r>
        <w:rPr>
          <w:rStyle w:val="af1"/>
          <w:b w:val="0"/>
          <w:bCs w:val="0"/>
        </w:rPr>
        <w:t>主要逻</w:t>
      </w:r>
      <w:r>
        <w:rPr>
          <w:rStyle w:val="af1"/>
          <w:rFonts w:ascii="宋体" w:eastAsia="宋体" w:hAnsi="宋体" w:cs="宋体" w:hint="eastAsia"/>
          <w:b w:val="0"/>
          <w:bCs w:val="0"/>
        </w:rPr>
        <w:t>辑</w:t>
      </w:r>
    </w:p>
    <w:p w14:paraId="71950046" w14:textId="77777777" w:rsidR="00A41734" w:rsidRDefault="00A41734" w:rsidP="00A41734">
      <w:pPr>
        <w:pStyle w:val="ae"/>
        <w:numPr>
          <w:ilvl w:val="0"/>
          <w:numId w:val="49"/>
        </w:numPr>
      </w:pPr>
      <w:r>
        <w:rPr>
          <w:rStyle w:val="af1"/>
          <w:rFonts w:ascii="宋体" w:eastAsia="宋体" w:hAnsi="宋体" w:cs="宋体" w:hint="eastAsia"/>
        </w:rPr>
        <w:t>背景铺垫：萨赫勒地区的脆弱性</w:t>
      </w:r>
    </w:p>
    <w:p w14:paraId="7C385E89" w14:textId="77777777" w:rsidR="00A41734" w:rsidRDefault="00A41734" w:rsidP="00A41734">
      <w:pPr>
        <w:widowControl/>
        <w:numPr>
          <w:ilvl w:val="1"/>
          <w:numId w:val="49"/>
        </w:numPr>
        <w:spacing w:before="100" w:beforeAutospacing="1" w:after="100" w:afterAutospacing="1"/>
        <w:jc w:val="left"/>
      </w:pPr>
      <w:r>
        <w:t>该地区因国家治理薄弱、边界松散和地方冲突成为恐怖主义扩张的温床。西方力量的撤退进一步加剧了反恐真空</w:t>
      </w:r>
      <w:r>
        <w:rPr>
          <w:rFonts w:ascii="宋体" w:eastAsia="宋体" w:hAnsi="宋体" w:cs="宋体" w:hint="eastAsia"/>
        </w:rPr>
        <w:t>。</w:t>
      </w:r>
    </w:p>
    <w:p w14:paraId="198F9732" w14:textId="77777777" w:rsidR="00A41734" w:rsidRDefault="00A41734" w:rsidP="00A41734">
      <w:pPr>
        <w:pStyle w:val="ae"/>
        <w:numPr>
          <w:ilvl w:val="0"/>
          <w:numId w:val="49"/>
        </w:numPr>
      </w:pPr>
      <w:r>
        <w:rPr>
          <w:rStyle w:val="af1"/>
          <w:rFonts w:ascii="宋体" w:eastAsia="宋体" w:hAnsi="宋体" w:cs="宋体" w:hint="eastAsia"/>
        </w:rPr>
        <w:t>恐怖主义的中心转移</w:t>
      </w:r>
    </w:p>
    <w:p w14:paraId="34A82285" w14:textId="77777777" w:rsidR="00A41734" w:rsidRDefault="00A41734" w:rsidP="00A41734">
      <w:pPr>
        <w:widowControl/>
        <w:numPr>
          <w:ilvl w:val="1"/>
          <w:numId w:val="49"/>
        </w:numPr>
        <w:spacing w:before="100" w:beforeAutospacing="1" w:after="100" w:afterAutospacing="1"/>
        <w:jc w:val="left"/>
      </w:pPr>
      <w:r>
        <w:t>原本集中于中东的恐怖主义活动逐渐转移至萨赫勒地区，</w:t>
      </w:r>
      <w:r>
        <w:t>ISIS</w:t>
      </w:r>
      <w:r>
        <w:t>等组织利用这一地区的条件巩固势力，并影响全球</w:t>
      </w:r>
      <w:r>
        <w:rPr>
          <w:rFonts w:ascii="宋体" w:eastAsia="宋体" w:hAnsi="宋体" w:cs="宋体" w:hint="eastAsia"/>
        </w:rPr>
        <w:t>。</w:t>
      </w:r>
    </w:p>
    <w:p w14:paraId="31411B7D" w14:textId="77777777" w:rsidR="00A41734" w:rsidRDefault="00A41734" w:rsidP="00A41734">
      <w:pPr>
        <w:pStyle w:val="ae"/>
        <w:numPr>
          <w:ilvl w:val="0"/>
          <w:numId w:val="49"/>
        </w:numPr>
      </w:pPr>
      <w:r>
        <w:rPr>
          <w:rStyle w:val="af1"/>
          <w:rFonts w:ascii="宋体" w:eastAsia="宋体" w:hAnsi="宋体" w:cs="宋体" w:hint="eastAsia"/>
        </w:rPr>
        <w:t>大国博弈与资源争夺</w:t>
      </w:r>
    </w:p>
    <w:p w14:paraId="29C855B7" w14:textId="77777777" w:rsidR="00A41734" w:rsidRDefault="00A41734" w:rsidP="00A41734">
      <w:pPr>
        <w:widowControl/>
        <w:numPr>
          <w:ilvl w:val="1"/>
          <w:numId w:val="49"/>
        </w:numPr>
        <w:spacing w:before="100" w:beforeAutospacing="1" w:after="100" w:afterAutospacing="1"/>
        <w:jc w:val="left"/>
      </w:pPr>
      <w:r>
        <w:t>在西方势力减弱的情况下，俄罗斯、中国和土耳其通过军事和经济手段加深对萨赫勒地区的控制，重点在于获取战略资源和削弱西方影响力</w:t>
      </w:r>
      <w:r>
        <w:rPr>
          <w:rFonts w:ascii="宋体" w:eastAsia="宋体" w:hAnsi="宋体" w:cs="宋体" w:hint="eastAsia"/>
        </w:rPr>
        <w:t>。</w:t>
      </w:r>
    </w:p>
    <w:p w14:paraId="058D1604" w14:textId="77777777" w:rsidR="00A41734" w:rsidRDefault="00A41734" w:rsidP="00A41734">
      <w:pPr>
        <w:pStyle w:val="ae"/>
        <w:numPr>
          <w:ilvl w:val="0"/>
          <w:numId w:val="49"/>
        </w:numPr>
      </w:pPr>
      <w:r>
        <w:rPr>
          <w:rStyle w:val="af1"/>
          <w:rFonts w:ascii="宋体" w:eastAsia="宋体" w:hAnsi="宋体" w:cs="宋体" w:hint="eastAsia"/>
        </w:rPr>
        <w:t>反恐合作与挑战</w:t>
      </w:r>
    </w:p>
    <w:p w14:paraId="10924457" w14:textId="77777777" w:rsidR="00A41734" w:rsidRDefault="00A41734" w:rsidP="00A41734">
      <w:pPr>
        <w:widowControl/>
        <w:numPr>
          <w:ilvl w:val="1"/>
          <w:numId w:val="49"/>
        </w:numPr>
        <w:spacing w:before="100" w:beforeAutospacing="1" w:after="100" w:afterAutospacing="1"/>
        <w:jc w:val="left"/>
      </w:pPr>
      <w:r>
        <w:t>本地国家和北非国家尝试通过联合军事力量和区域经济合作应对恐怖主义，但受限于资源与规模，成效有限</w:t>
      </w:r>
      <w:r>
        <w:rPr>
          <w:rFonts w:ascii="宋体" w:eastAsia="宋体" w:hAnsi="宋体" w:cs="宋体" w:hint="eastAsia"/>
        </w:rPr>
        <w:t>。</w:t>
      </w:r>
    </w:p>
    <w:p w14:paraId="56546983" w14:textId="77777777" w:rsidR="00A41734" w:rsidRDefault="00A41734" w:rsidP="00A41734">
      <w:pPr>
        <w:pStyle w:val="ae"/>
        <w:numPr>
          <w:ilvl w:val="0"/>
          <w:numId w:val="49"/>
        </w:numPr>
      </w:pPr>
      <w:r>
        <w:rPr>
          <w:rStyle w:val="af1"/>
          <w:rFonts w:ascii="宋体" w:eastAsia="宋体" w:hAnsi="宋体" w:cs="宋体" w:hint="eastAsia"/>
        </w:rPr>
        <w:t>未来风险与外溢效应</w:t>
      </w:r>
    </w:p>
    <w:p w14:paraId="7F60B15C" w14:textId="77777777" w:rsidR="00A41734" w:rsidRDefault="00A41734" w:rsidP="00A41734">
      <w:pPr>
        <w:widowControl/>
        <w:numPr>
          <w:ilvl w:val="1"/>
          <w:numId w:val="49"/>
        </w:numPr>
        <w:spacing w:before="100" w:beforeAutospacing="1" w:after="100" w:afterAutospacing="1"/>
        <w:jc w:val="left"/>
      </w:pPr>
      <w:r>
        <w:t>恐怖组织的扩展可能对北非和欧洲构成更大威胁，而萨赫勒地区的地缘冲突和资源争夺也将持续影响全球安全与经济</w:t>
      </w:r>
      <w:r>
        <w:rPr>
          <w:rFonts w:ascii="宋体" w:eastAsia="宋体" w:hAnsi="宋体" w:cs="宋体" w:hint="eastAsia"/>
        </w:rPr>
        <w:t>。</w:t>
      </w:r>
    </w:p>
    <w:p w14:paraId="3B811068" w14:textId="77777777" w:rsidR="00A41734" w:rsidRDefault="00A41734" w:rsidP="00A41734">
      <w:r>
        <w:pict w14:anchorId="146B9582">
          <v:rect id="_x0000_i1120" style="width:0;height:1.5pt" o:hralign="center" o:hrstd="t" o:hr="t" fillcolor="#a0a0a0" stroked="f"/>
        </w:pict>
      </w:r>
    </w:p>
    <w:p w14:paraId="615F3487" w14:textId="77777777" w:rsidR="00A41734" w:rsidRDefault="00A41734" w:rsidP="00A41734">
      <w:pPr>
        <w:pStyle w:val="3"/>
      </w:pPr>
      <w:r>
        <w:rPr>
          <w:rStyle w:val="af1"/>
          <w:b w:val="0"/>
          <w:bCs w:val="0"/>
        </w:rPr>
        <w:lastRenderedPageBreak/>
        <w:t>核心观</w:t>
      </w:r>
      <w:r>
        <w:rPr>
          <w:rStyle w:val="af1"/>
          <w:rFonts w:ascii="宋体" w:eastAsia="宋体" w:hAnsi="宋体" w:cs="宋体" w:hint="eastAsia"/>
          <w:b w:val="0"/>
          <w:bCs w:val="0"/>
        </w:rPr>
        <w:t>点</w:t>
      </w:r>
    </w:p>
    <w:p w14:paraId="1C6F1B94" w14:textId="77777777" w:rsidR="00A41734" w:rsidRDefault="00A41734" w:rsidP="00A41734">
      <w:pPr>
        <w:pStyle w:val="ae"/>
      </w:pPr>
      <w:r>
        <w:rPr>
          <w:rFonts w:ascii="宋体" w:eastAsia="宋体" w:hAnsi="宋体" w:cs="宋体" w:hint="eastAsia"/>
        </w:rPr>
        <w:t>萨赫勒地区正迅速成为全球恐怖主义的中心，西方国家的撤退为恐怖组织提供了扩张空间，同时也为俄罗斯、中国等大国的地缘布局创造了机会。在反恐合作和资源争夺的复杂背景下，该地区的安全形势恶化可能对北非、欧洲乃至全球构成更大威胁。</w:t>
      </w:r>
    </w:p>
    <w:p w14:paraId="6D81ABE5" w14:textId="77777777" w:rsidR="00A41734" w:rsidRDefault="00A41734" w:rsidP="00A41734">
      <w:r>
        <w:rPr>
          <w:rStyle w:val="messagemessagemetadatatextfxy5"/>
        </w:rPr>
        <w:t>3:47 PM</w:t>
      </w:r>
    </w:p>
    <w:p w14:paraId="22AC53B3" w14:textId="77777777" w:rsidR="00A41734" w:rsidRDefault="00A41734" w:rsidP="00A41734">
      <w:pPr>
        <w:pStyle w:val="ae"/>
      </w:pPr>
      <w:r>
        <w:rPr>
          <w:rFonts w:ascii="宋体" w:eastAsia="宋体" w:hAnsi="宋体" w:cs="宋体" w:hint="eastAsia"/>
        </w:rPr>
        <w:t>请总结文章及其的主要逻辑</w:t>
      </w:r>
    </w:p>
    <w:p w14:paraId="4813B5E5" w14:textId="77777777" w:rsidR="00A41734" w:rsidRDefault="00A41734" w:rsidP="00A41734">
      <w:pPr>
        <w:rPr>
          <w:rStyle w:val="af"/>
        </w:rPr>
      </w:pPr>
      <w:r>
        <w:fldChar w:fldCharType="begin"/>
      </w:r>
      <w:r>
        <w:instrText>HYPERLINK "https://pfst.cf2.poecdn.net/base/application/275e1acd1a5f95d5d9a812deb6385520dd76feab383ce31fac6329fd4a2a9085?pmaid=345454959" \t "_blank"</w:instrText>
      </w:r>
      <w:r>
        <w:fldChar w:fldCharType="separate"/>
      </w:r>
    </w:p>
    <w:p w14:paraId="3735F10D" w14:textId="77777777" w:rsidR="00A41734" w:rsidRDefault="00A41734" w:rsidP="00A41734">
      <w:r>
        <w:rPr>
          <w:color w:val="0000FF"/>
          <w:u w:val="single"/>
        </w:rPr>
        <w:t>Water Wars, Begun They Have _ ZeroHedge.pdf</w:t>
      </w:r>
    </w:p>
    <w:p w14:paraId="2B6D57EA" w14:textId="77777777" w:rsidR="00A41734" w:rsidRDefault="00A41734" w:rsidP="00A41734">
      <w:pPr>
        <w:rPr>
          <w:color w:val="0000FF"/>
          <w:u w:val="single"/>
        </w:rPr>
      </w:pPr>
      <w:r>
        <w:rPr>
          <w:rStyle w:val="fileinfofiletypekzdvv"/>
          <w:color w:val="0000FF"/>
          <w:u w:val="single"/>
        </w:rPr>
        <w:t>pdf</w:t>
      </w:r>
      <w:r>
        <w:rPr>
          <w:color w:val="0000FF"/>
          <w:u w:val="single"/>
        </w:rPr>
        <w:t xml:space="preserve"> · 641 kB</w:t>
      </w:r>
    </w:p>
    <w:p w14:paraId="1CD27DD5" w14:textId="77777777" w:rsidR="00A41734" w:rsidRDefault="00A41734" w:rsidP="00A41734">
      <w:r>
        <w:fldChar w:fldCharType="end"/>
      </w:r>
    </w:p>
    <w:p w14:paraId="52321557" w14:textId="77777777" w:rsidR="00A41734" w:rsidRDefault="00A41734" w:rsidP="00A41734">
      <w:r>
        <w:rPr>
          <w:rStyle w:val="messagemessagemetadatatextfxy5"/>
        </w:rPr>
        <w:t>3:47 PM</w:t>
      </w:r>
    </w:p>
    <w:p w14:paraId="666996F3" w14:textId="77777777" w:rsidR="00A41734" w:rsidRDefault="00A41734" w:rsidP="00A41734">
      <w:pPr>
        <w:rPr>
          <w:rStyle w:val="af"/>
        </w:rPr>
      </w:pPr>
      <w:r>
        <w:fldChar w:fldCharType="begin"/>
      </w:r>
      <w:r>
        <w:instrText>HYPERLINK "/GPT-4o" \t "_blank"</w:instrText>
      </w:r>
      <w:r>
        <w:fldChar w:fldCharType="separate"/>
      </w:r>
    </w:p>
    <w:p w14:paraId="7BD0DB24" w14:textId="23B58618" w:rsidR="00A41734" w:rsidRDefault="00A41734" w:rsidP="00A41734">
      <w:r>
        <w:rPr>
          <w:noProof/>
          <w:color w:val="0000FF"/>
        </w:rPr>
        <w:drawing>
          <wp:inline distT="0" distB="0" distL="0" distR="0" wp14:anchorId="7E535A6A" wp14:editId="657133DA">
            <wp:extent cx="190500" cy="190500"/>
            <wp:effectExtent l="0" t="0" r="0" b="0"/>
            <wp:docPr id="563384699" name="图片 36" descr="Bot image for GPT-4o">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Bot image for GPT-4o">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673DF61" w14:textId="77777777" w:rsidR="00A41734" w:rsidRDefault="00A41734" w:rsidP="00A41734">
      <w:pPr>
        <w:pStyle w:val="ae"/>
        <w:rPr>
          <w:color w:val="0000FF"/>
          <w:u w:val="single"/>
        </w:rPr>
      </w:pPr>
      <w:r>
        <w:rPr>
          <w:color w:val="0000FF"/>
          <w:u w:val="single"/>
        </w:rPr>
        <w:t>GPT-4o</w:t>
      </w:r>
    </w:p>
    <w:p w14:paraId="764D43E8" w14:textId="77777777" w:rsidR="00A41734" w:rsidRDefault="00A41734" w:rsidP="00A41734">
      <w:r>
        <w:fldChar w:fldCharType="end"/>
      </w:r>
    </w:p>
    <w:p w14:paraId="0D3319EA" w14:textId="77777777" w:rsidR="00A41734" w:rsidRDefault="00A41734" w:rsidP="00A41734">
      <w:r>
        <w:t>Poe</w:t>
      </w:r>
    </w:p>
    <w:p w14:paraId="7C75D895" w14:textId="77777777" w:rsidR="00A41734" w:rsidRDefault="00A41734" w:rsidP="00A41734">
      <w:pPr>
        <w:pStyle w:val="3"/>
      </w:pPr>
      <w:r>
        <w:t>文章总结及主要逻</w:t>
      </w:r>
      <w:r>
        <w:rPr>
          <w:rFonts w:ascii="宋体" w:eastAsia="宋体" w:hAnsi="宋体" w:cs="宋体" w:hint="eastAsia"/>
        </w:rPr>
        <w:t>辑</w:t>
      </w:r>
    </w:p>
    <w:p w14:paraId="5002BD45" w14:textId="77777777" w:rsidR="00A41734" w:rsidRDefault="00A41734" w:rsidP="00A41734">
      <w:pPr>
        <w:pStyle w:val="ae"/>
      </w:pPr>
      <w:r>
        <w:rPr>
          <w:rFonts w:ascii="宋体" w:eastAsia="宋体" w:hAnsi="宋体" w:cs="宋体" w:hint="eastAsia"/>
        </w:rPr>
        <w:t>这篇文章探讨了全球范围内与水资源相关的冲突日益增加的现象，并引用了太平洋研究所（</w:t>
      </w:r>
      <w:r>
        <w:t>Pacific Institute</w:t>
      </w:r>
      <w:r>
        <w:rPr>
          <w:rFonts w:ascii="宋体" w:eastAsia="宋体" w:hAnsi="宋体" w:cs="宋体" w:hint="eastAsia"/>
        </w:rPr>
        <w:t>）的数据，分析了水资源在冲突中的不同角色及其对全球地缘政治的影响。文章指出，水资源问题正成为引发暴力冲突的重要因素，其频率和严重性正在加速上升。</w:t>
      </w:r>
    </w:p>
    <w:p w14:paraId="1423E4B3" w14:textId="77777777" w:rsidR="00A41734" w:rsidRDefault="00A41734" w:rsidP="00A41734">
      <w:r>
        <w:pict w14:anchorId="5EC08B91">
          <v:rect id="_x0000_i1122" style="width:0;height:1.5pt" o:hralign="center" o:hrstd="t" o:hr="t" fillcolor="#a0a0a0" stroked="f"/>
        </w:pict>
      </w:r>
    </w:p>
    <w:p w14:paraId="40095855" w14:textId="77777777" w:rsidR="00A41734" w:rsidRDefault="00A41734" w:rsidP="00A41734">
      <w:pPr>
        <w:pStyle w:val="3"/>
      </w:pPr>
      <w:r>
        <w:rPr>
          <w:rStyle w:val="af1"/>
          <w:b w:val="0"/>
          <w:bCs w:val="0"/>
        </w:rPr>
        <w:t>文章总</w:t>
      </w:r>
      <w:r>
        <w:rPr>
          <w:rStyle w:val="af1"/>
          <w:rFonts w:ascii="宋体" w:eastAsia="宋体" w:hAnsi="宋体" w:cs="宋体" w:hint="eastAsia"/>
          <w:b w:val="0"/>
          <w:bCs w:val="0"/>
        </w:rPr>
        <w:t>结</w:t>
      </w:r>
    </w:p>
    <w:p w14:paraId="418E7C49" w14:textId="77777777" w:rsidR="00A41734" w:rsidRDefault="00A41734" w:rsidP="00A41734">
      <w:pPr>
        <w:pStyle w:val="ae"/>
        <w:numPr>
          <w:ilvl w:val="0"/>
          <w:numId w:val="50"/>
        </w:numPr>
      </w:pPr>
      <w:r>
        <w:rPr>
          <w:rStyle w:val="af1"/>
          <w:rFonts w:ascii="宋体" w:eastAsia="宋体" w:hAnsi="宋体" w:cs="宋体" w:hint="eastAsia"/>
        </w:rPr>
        <w:t>水资源冲突的趋势</w:t>
      </w:r>
    </w:p>
    <w:p w14:paraId="1242DA55" w14:textId="77777777" w:rsidR="00A41734" w:rsidRDefault="00A41734" w:rsidP="00A41734">
      <w:pPr>
        <w:widowControl/>
        <w:numPr>
          <w:ilvl w:val="1"/>
          <w:numId w:val="50"/>
        </w:numPr>
        <w:spacing w:before="100" w:beforeAutospacing="1" w:after="100" w:afterAutospacing="1"/>
        <w:jc w:val="left"/>
      </w:pPr>
      <w:r>
        <w:lastRenderedPageBreak/>
        <w:t>根据太平洋研究所的数据，在</w:t>
      </w:r>
      <w:r>
        <w:t>2020-2024</w:t>
      </w:r>
      <w:r>
        <w:t>年的四年间，全球与水资源相关的冲突记录已达</w:t>
      </w:r>
      <w:r>
        <w:t>785</w:t>
      </w:r>
      <w:r>
        <w:t>起，比</w:t>
      </w:r>
      <w:r>
        <w:t>2010-2019</w:t>
      </w:r>
      <w:r>
        <w:t>年整个十年的总数（</w:t>
      </w:r>
      <w:r>
        <w:t>620</w:t>
      </w:r>
      <w:r>
        <w:t>起）高出</w:t>
      </w:r>
      <w:r>
        <w:t>27%</w:t>
      </w:r>
      <w:r>
        <w:t>，显示出显著增长趋势</w:t>
      </w:r>
      <w:r>
        <w:rPr>
          <w:rFonts w:ascii="宋体" w:eastAsia="宋体" w:hAnsi="宋体" w:cs="宋体" w:hint="eastAsia"/>
        </w:rPr>
        <w:t>。</w:t>
      </w:r>
    </w:p>
    <w:p w14:paraId="29BEB23E" w14:textId="77777777" w:rsidR="00A41734" w:rsidRDefault="00A41734" w:rsidP="00A41734">
      <w:pPr>
        <w:widowControl/>
        <w:numPr>
          <w:ilvl w:val="1"/>
          <w:numId w:val="50"/>
        </w:numPr>
        <w:spacing w:before="100" w:beforeAutospacing="1" w:after="100" w:afterAutospacing="1"/>
        <w:jc w:val="left"/>
      </w:pPr>
      <w:r>
        <w:t>数据表明，水资源冲突的频率正呈指数级增长，成为全球范围内愈发严重的地缘政治问题</w:t>
      </w:r>
      <w:r>
        <w:rPr>
          <w:rFonts w:ascii="宋体" w:eastAsia="宋体" w:hAnsi="宋体" w:cs="宋体" w:hint="eastAsia"/>
        </w:rPr>
        <w:t>。</w:t>
      </w:r>
    </w:p>
    <w:p w14:paraId="13C8B351" w14:textId="77777777" w:rsidR="00A41734" w:rsidRDefault="00A41734" w:rsidP="00A41734">
      <w:pPr>
        <w:pStyle w:val="ae"/>
        <w:numPr>
          <w:ilvl w:val="0"/>
          <w:numId w:val="50"/>
        </w:numPr>
      </w:pPr>
      <w:r>
        <w:rPr>
          <w:rStyle w:val="af1"/>
          <w:rFonts w:ascii="宋体" w:eastAsia="宋体" w:hAnsi="宋体" w:cs="宋体" w:hint="eastAsia"/>
        </w:rPr>
        <w:t>水资源在冲突中的作用</w:t>
      </w:r>
      <w:r>
        <w:br/>
      </w:r>
      <w:r>
        <w:rPr>
          <w:rFonts w:ascii="宋体" w:eastAsia="宋体" w:hAnsi="宋体" w:cs="宋体" w:hint="eastAsia"/>
        </w:rPr>
        <w:t>太平洋研究所将水资源在冲突中的角色分为以下三类：</w:t>
      </w:r>
    </w:p>
    <w:p w14:paraId="1593E626" w14:textId="77777777" w:rsidR="00A41734" w:rsidRDefault="00A41734" w:rsidP="00A41734">
      <w:pPr>
        <w:widowControl/>
        <w:numPr>
          <w:ilvl w:val="1"/>
          <w:numId w:val="50"/>
        </w:numPr>
        <w:spacing w:before="100" w:beforeAutospacing="1" w:after="100" w:afterAutospacing="1"/>
        <w:jc w:val="left"/>
      </w:pPr>
      <w:r>
        <w:rPr>
          <w:rStyle w:val="af1"/>
        </w:rPr>
        <w:t>“</w:t>
      </w:r>
      <w:r>
        <w:rPr>
          <w:rStyle w:val="af1"/>
        </w:rPr>
        <w:t>伤亡</w:t>
      </w:r>
      <w:r>
        <w:rPr>
          <w:rStyle w:val="af1"/>
        </w:rPr>
        <w:t>”</w:t>
      </w:r>
      <w:r>
        <w:rPr>
          <w:rStyle w:val="af1"/>
        </w:rPr>
        <w:t>类（</w:t>
      </w:r>
      <w:r>
        <w:rPr>
          <w:rStyle w:val="af1"/>
        </w:rPr>
        <w:t>Casualty</w:t>
      </w:r>
      <w:r>
        <w:rPr>
          <w:rStyle w:val="af1"/>
        </w:rPr>
        <w:t>）</w:t>
      </w:r>
      <w:r>
        <w:t>：指水资源或相关基础设施因故意攻击或偶然损毁导致的损失。例如，蓄意破坏水坝或污染水源</w:t>
      </w:r>
      <w:r>
        <w:rPr>
          <w:rFonts w:ascii="宋体" w:eastAsia="宋体" w:hAnsi="宋体" w:cs="宋体" w:hint="eastAsia"/>
        </w:rPr>
        <w:t>。</w:t>
      </w:r>
    </w:p>
    <w:p w14:paraId="65F0EA5D" w14:textId="77777777" w:rsidR="00A41734" w:rsidRDefault="00A41734" w:rsidP="00A41734">
      <w:pPr>
        <w:widowControl/>
        <w:numPr>
          <w:ilvl w:val="1"/>
          <w:numId w:val="50"/>
        </w:numPr>
        <w:spacing w:before="100" w:beforeAutospacing="1" w:after="100" w:afterAutospacing="1"/>
        <w:jc w:val="left"/>
      </w:pPr>
      <w:r>
        <w:rPr>
          <w:rStyle w:val="af1"/>
        </w:rPr>
        <w:t>“</w:t>
      </w:r>
      <w:r>
        <w:rPr>
          <w:rStyle w:val="af1"/>
        </w:rPr>
        <w:t>武器</w:t>
      </w:r>
      <w:r>
        <w:rPr>
          <w:rStyle w:val="af1"/>
        </w:rPr>
        <w:t>”</w:t>
      </w:r>
      <w:r>
        <w:rPr>
          <w:rStyle w:val="af1"/>
        </w:rPr>
        <w:t>类（</w:t>
      </w:r>
      <w:r>
        <w:rPr>
          <w:rStyle w:val="af1"/>
        </w:rPr>
        <w:t>Weapon</w:t>
      </w:r>
      <w:r>
        <w:rPr>
          <w:rStyle w:val="af1"/>
        </w:rPr>
        <w:t>）</w:t>
      </w:r>
      <w:r>
        <w:t>：指在暴力冲突中将水资源或系统作为武器使用。例如，通过切断供水或洪水淹没特定区域来达到军事目的</w:t>
      </w:r>
      <w:r>
        <w:rPr>
          <w:rFonts w:ascii="宋体" w:eastAsia="宋体" w:hAnsi="宋体" w:cs="宋体" w:hint="eastAsia"/>
        </w:rPr>
        <w:t>。</w:t>
      </w:r>
    </w:p>
    <w:p w14:paraId="665BD237" w14:textId="77777777" w:rsidR="00A41734" w:rsidRDefault="00A41734" w:rsidP="00A41734">
      <w:pPr>
        <w:widowControl/>
        <w:numPr>
          <w:ilvl w:val="1"/>
          <w:numId w:val="50"/>
        </w:numPr>
        <w:spacing w:before="100" w:beforeAutospacing="1" w:after="100" w:afterAutospacing="1"/>
        <w:jc w:val="left"/>
      </w:pPr>
      <w:r>
        <w:rPr>
          <w:rStyle w:val="af1"/>
        </w:rPr>
        <w:t>“</w:t>
      </w:r>
      <w:r>
        <w:rPr>
          <w:rStyle w:val="af1"/>
        </w:rPr>
        <w:t>诱因</w:t>
      </w:r>
      <w:r>
        <w:rPr>
          <w:rStyle w:val="af1"/>
        </w:rPr>
        <w:t>”</w:t>
      </w:r>
      <w:r>
        <w:rPr>
          <w:rStyle w:val="af1"/>
        </w:rPr>
        <w:t>类（</w:t>
      </w:r>
      <w:r>
        <w:rPr>
          <w:rStyle w:val="af1"/>
        </w:rPr>
        <w:t>Trigger</w:t>
      </w:r>
      <w:r>
        <w:rPr>
          <w:rStyle w:val="af1"/>
        </w:rPr>
        <w:t>）</w:t>
      </w:r>
      <w:r>
        <w:t>：指由于对水资源的控制权、经济或物理获取水资源的能力，或水资源短缺而引发的冲突。例如，因水资源分配不均导致的跨境争端</w:t>
      </w:r>
      <w:r>
        <w:rPr>
          <w:rFonts w:ascii="宋体" w:eastAsia="宋体" w:hAnsi="宋体" w:cs="宋体" w:hint="eastAsia"/>
        </w:rPr>
        <w:t>。</w:t>
      </w:r>
    </w:p>
    <w:p w14:paraId="6B9C7F6A" w14:textId="77777777" w:rsidR="00A41734" w:rsidRDefault="00A41734" w:rsidP="00A41734">
      <w:pPr>
        <w:pStyle w:val="ae"/>
        <w:numPr>
          <w:ilvl w:val="0"/>
          <w:numId w:val="50"/>
        </w:numPr>
      </w:pPr>
      <w:r>
        <w:rPr>
          <w:rStyle w:val="af1"/>
          <w:rFonts w:ascii="宋体" w:eastAsia="宋体" w:hAnsi="宋体" w:cs="宋体" w:hint="eastAsia"/>
        </w:rPr>
        <w:t>水资源冲突的全球性影响</w:t>
      </w:r>
    </w:p>
    <w:p w14:paraId="6DD0F3E0" w14:textId="77777777" w:rsidR="00A41734" w:rsidRDefault="00A41734" w:rsidP="00A41734">
      <w:pPr>
        <w:widowControl/>
        <w:numPr>
          <w:ilvl w:val="1"/>
          <w:numId w:val="50"/>
        </w:numPr>
        <w:spacing w:before="100" w:beforeAutospacing="1" w:after="100" w:afterAutospacing="1"/>
        <w:jc w:val="left"/>
      </w:pPr>
      <w:r>
        <w:t>水资源冲突的加剧反映了全球范围内气候变化、人口增长和资源分配不均等问题的恶化</w:t>
      </w:r>
      <w:r>
        <w:rPr>
          <w:rFonts w:ascii="宋体" w:eastAsia="宋体" w:hAnsi="宋体" w:cs="宋体" w:hint="eastAsia"/>
        </w:rPr>
        <w:t>。</w:t>
      </w:r>
    </w:p>
    <w:p w14:paraId="0428C7A6" w14:textId="77777777" w:rsidR="00A41734" w:rsidRDefault="00A41734" w:rsidP="00A41734">
      <w:pPr>
        <w:widowControl/>
        <w:numPr>
          <w:ilvl w:val="1"/>
          <w:numId w:val="50"/>
        </w:numPr>
        <w:spacing w:before="100" w:beforeAutospacing="1" w:after="100" w:afterAutospacing="1"/>
        <w:jc w:val="left"/>
      </w:pPr>
      <w:r>
        <w:t>水资源短缺可能对经济、社会和政治稳定产生深远影响，尤其是在资源稀缺地区，例如中东和撒哈拉以南非洲等地</w:t>
      </w:r>
      <w:r>
        <w:rPr>
          <w:rFonts w:ascii="宋体" w:eastAsia="宋体" w:hAnsi="宋体" w:cs="宋体" w:hint="eastAsia"/>
        </w:rPr>
        <w:t>。</w:t>
      </w:r>
    </w:p>
    <w:p w14:paraId="2B7FD4BE" w14:textId="77777777" w:rsidR="00A41734" w:rsidRDefault="00A41734" w:rsidP="00A41734">
      <w:r>
        <w:pict w14:anchorId="1BB72BA5">
          <v:rect id="_x0000_i1123" style="width:0;height:1.5pt" o:hralign="center" o:hrstd="t" o:hr="t" fillcolor="#a0a0a0" stroked="f"/>
        </w:pict>
      </w:r>
    </w:p>
    <w:p w14:paraId="621141A8" w14:textId="77777777" w:rsidR="00A41734" w:rsidRDefault="00A41734" w:rsidP="00A41734">
      <w:pPr>
        <w:pStyle w:val="3"/>
      </w:pPr>
      <w:r>
        <w:rPr>
          <w:rStyle w:val="af1"/>
          <w:b w:val="0"/>
          <w:bCs w:val="0"/>
        </w:rPr>
        <w:t>主要逻</w:t>
      </w:r>
      <w:r>
        <w:rPr>
          <w:rStyle w:val="af1"/>
          <w:rFonts w:ascii="宋体" w:eastAsia="宋体" w:hAnsi="宋体" w:cs="宋体" w:hint="eastAsia"/>
          <w:b w:val="0"/>
          <w:bCs w:val="0"/>
        </w:rPr>
        <w:t>辑</w:t>
      </w:r>
    </w:p>
    <w:p w14:paraId="4B10B28E" w14:textId="77777777" w:rsidR="00A41734" w:rsidRDefault="00A41734" w:rsidP="00A41734">
      <w:pPr>
        <w:pStyle w:val="ae"/>
        <w:numPr>
          <w:ilvl w:val="0"/>
          <w:numId w:val="51"/>
        </w:numPr>
      </w:pPr>
      <w:r>
        <w:rPr>
          <w:rStyle w:val="af1"/>
          <w:rFonts w:ascii="宋体" w:eastAsia="宋体" w:hAnsi="宋体" w:cs="宋体" w:hint="eastAsia"/>
        </w:rPr>
        <w:t>背景铺垫：水资源冲突的增长</w:t>
      </w:r>
    </w:p>
    <w:p w14:paraId="5A9EDA56" w14:textId="77777777" w:rsidR="00A41734" w:rsidRDefault="00A41734" w:rsidP="00A41734">
      <w:pPr>
        <w:widowControl/>
        <w:numPr>
          <w:ilvl w:val="1"/>
          <w:numId w:val="51"/>
        </w:numPr>
        <w:spacing w:before="100" w:beforeAutospacing="1" w:after="100" w:afterAutospacing="1"/>
        <w:jc w:val="left"/>
      </w:pPr>
      <w:r>
        <w:t>数据显示，与水资源相关的冲突事件近年来显著增加，反映了水资源作为关键战略资源的重要性日益凸显</w:t>
      </w:r>
      <w:r>
        <w:rPr>
          <w:rFonts w:ascii="宋体" w:eastAsia="宋体" w:hAnsi="宋体" w:cs="宋体" w:hint="eastAsia"/>
        </w:rPr>
        <w:t>。</w:t>
      </w:r>
    </w:p>
    <w:p w14:paraId="1B2AEC89" w14:textId="77777777" w:rsidR="00A41734" w:rsidRDefault="00A41734" w:rsidP="00A41734">
      <w:pPr>
        <w:pStyle w:val="ae"/>
        <w:numPr>
          <w:ilvl w:val="0"/>
          <w:numId w:val="51"/>
        </w:numPr>
      </w:pPr>
      <w:r>
        <w:rPr>
          <w:rStyle w:val="af1"/>
          <w:rFonts w:ascii="宋体" w:eastAsia="宋体" w:hAnsi="宋体" w:cs="宋体" w:hint="eastAsia"/>
        </w:rPr>
        <w:t>冲突分类与分析</w:t>
      </w:r>
    </w:p>
    <w:p w14:paraId="58C10EB2" w14:textId="77777777" w:rsidR="00A41734" w:rsidRDefault="00A41734" w:rsidP="00A41734">
      <w:pPr>
        <w:widowControl/>
        <w:numPr>
          <w:ilvl w:val="1"/>
          <w:numId w:val="51"/>
        </w:numPr>
        <w:spacing w:before="100" w:beforeAutospacing="1" w:after="100" w:afterAutospacing="1"/>
        <w:jc w:val="left"/>
      </w:pPr>
      <w:r>
        <w:t>文章通过分类分析，展示了水资源在冲突中的多种角色，从基础设施破坏到资源争夺，揭示了其复杂性和多样性</w:t>
      </w:r>
      <w:r>
        <w:rPr>
          <w:rFonts w:ascii="宋体" w:eastAsia="宋体" w:hAnsi="宋体" w:cs="宋体" w:hint="eastAsia"/>
        </w:rPr>
        <w:t>。</w:t>
      </w:r>
    </w:p>
    <w:p w14:paraId="015DB515" w14:textId="77777777" w:rsidR="00A41734" w:rsidRDefault="00A41734" w:rsidP="00A41734">
      <w:pPr>
        <w:pStyle w:val="ae"/>
        <w:numPr>
          <w:ilvl w:val="0"/>
          <w:numId w:val="51"/>
        </w:numPr>
      </w:pPr>
      <w:r>
        <w:rPr>
          <w:rStyle w:val="af1"/>
          <w:rFonts w:ascii="宋体" w:eastAsia="宋体" w:hAnsi="宋体" w:cs="宋体" w:hint="eastAsia"/>
        </w:rPr>
        <w:t>全球性挑战与影响</w:t>
      </w:r>
    </w:p>
    <w:p w14:paraId="02F8A81F" w14:textId="77777777" w:rsidR="00A41734" w:rsidRDefault="00A41734" w:rsidP="00A41734">
      <w:pPr>
        <w:widowControl/>
        <w:numPr>
          <w:ilvl w:val="1"/>
          <w:numId w:val="51"/>
        </w:numPr>
        <w:spacing w:before="100" w:beforeAutospacing="1" w:after="100" w:afterAutospacing="1"/>
        <w:jc w:val="left"/>
      </w:pPr>
      <w:r>
        <w:t>水资源冲突不仅是局部问题，更受全球气候变化和资源分配不均的驱动，可能进一步恶化地区和国际间的紧张局势</w:t>
      </w:r>
      <w:r>
        <w:rPr>
          <w:rFonts w:ascii="宋体" w:eastAsia="宋体" w:hAnsi="宋体" w:cs="宋体" w:hint="eastAsia"/>
        </w:rPr>
        <w:t>。</w:t>
      </w:r>
    </w:p>
    <w:p w14:paraId="1856574D" w14:textId="77777777" w:rsidR="00A41734" w:rsidRDefault="00A41734" w:rsidP="00A41734">
      <w:pPr>
        <w:pStyle w:val="ae"/>
        <w:numPr>
          <w:ilvl w:val="0"/>
          <w:numId w:val="51"/>
        </w:numPr>
      </w:pPr>
      <w:r>
        <w:rPr>
          <w:rStyle w:val="af1"/>
          <w:rFonts w:ascii="宋体" w:eastAsia="宋体" w:hAnsi="宋体" w:cs="宋体" w:hint="eastAsia"/>
        </w:rPr>
        <w:t>未来的不确定性</w:t>
      </w:r>
    </w:p>
    <w:p w14:paraId="435FE020" w14:textId="77777777" w:rsidR="00A41734" w:rsidRDefault="00A41734" w:rsidP="00A41734">
      <w:pPr>
        <w:widowControl/>
        <w:numPr>
          <w:ilvl w:val="1"/>
          <w:numId w:val="51"/>
        </w:numPr>
        <w:spacing w:before="100" w:beforeAutospacing="1" w:after="100" w:afterAutospacing="1"/>
        <w:jc w:val="left"/>
      </w:pPr>
      <w:r>
        <w:t>在气候危机和人口压力加剧的背景下，水资源冲突的频率和严重程度可能继续上升，成为未来地缘政治的重要议题</w:t>
      </w:r>
      <w:r>
        <w:rPr>
          <w:rFonts w:ascii="宋体" w:eastAsia="宋体" w:hAnsi="宋体" w:cs="宋体" w:hint="eastAsia"/>
        </w:rPr>
        <w:t>。</w:t>
      </w:r>
    </w:p>
    <w:p w14:paraId="50261131" w14:textId="77777777" w:rsidR="00A41734" w:rsidRDefault="00A41734" w:rsidP="00A41734">
      <w:r>
        <w:pict w14:anchorId="5D1216FB">
          <v:rect id="_x0000_i1124" style="width:0;height:1.5pt" o:hralign="center" o:hrstd="t" o:hr="t" fillcolor="#a0a0a0" stroked="f"/>
        </w:pict>
      </w:r>
    </w:p>
    <w:p w14:paraId="5F6E53A0" w14:textId="77777777" w:rsidR="00A41734" w:rsidRDefault="00A41734" w:rsidP="00A41734">
      <w:pPr>
        <w:pStyle w:val="3"/>
      </w:pPr>
      <w:r>
        <w:rPr>
          <w:rStyle w:val="af1"/>
          <w:b w:val="0"/>
          <w:bCs w:val="0"/>
        </w:rPr>
        <w:lastRenderedPageBreak/>
        <w:t>核心观</w:t>
      </w:r>
      <w:r>
        <w:rPr>
          <w:rStyle w:val="af1"/>
          <w:rFonts w:ascii="宋体" w:eastAsia="宋体" w:hAnsi="宋体" w:cs="宋体" w:hint="eastAsia"/>
          <w:b w:val="0"/>
          <w:bCs w:val="0"/>
        </w:rPr>
        <w:t>点</w:t>
      </w:r>
    </w:p>
    <w:p w14:paraId="268AFE43" w14:textId="77777777" w:rsidR="00A41734" w:rsidRDefault="00A41734" w:rsidP="00A41734">
      <w:pPr>
        <w:pStyle w:val="ae"/>
      </w:pPr>
      <w:r>
        <w:rPr>
          <w:rFonts w:ascii="宋体" w:eastAsia="宋体" w:hAnsi="宋体" w:cs="宋体" w:hint="eastAsia"/>
        </w:rPr>
        <w:t>水资源冲突正以惊人的速度增加，反映了其在全球地缘政治中的重要性。随着气候变化、人口增长和资源分配不均的问题加剧，水资源可能成为更多冲突的核心诱因。解决这一问题需要全球范围内的合作，以确保水资源的公平分配并减少因资源争夺引发的暴力冲突。</w:t>
      </w:r>
    </w:p>
    <w:p w14:paraId="3D4921B6" w14:textId="77777777" w:rsidR="00A41734" w:rsidRDefault="00A41734" w:rsidP="00A41734">
      <w:r>
        <w:rPr>
          <w:rStyle w:val="messagemessagemetadatatextfxy5"/>
        </w:rPr>
        <w:t>3:47 PM</w:t>
      </w:r>
    </w:p>
    <w:p w14:paraId="399F26FF" w14:textId="77777777" w:rsidR="00A41734" w:rsidRDefault="00A41734" w:rsidP="00A41734">
      <w:pPr>
        <w:pStyle w:val="ae"/>
      </w:pPr>
      <w:r>
        <w:rPr>
          <w:rFonts w:ascii="宋体" w:eastAsia="宋体" w:hAnsi="宋体" w:cs="宋体" w:hint="eastAsia"/>
        </w:rPr>
        <w:t>请总结文章及其的主要逻辑</w:t>
      </w:r>
    </w:p>
    <w:p w14:paraId="29A7E359" w14:textId="77777777" w:rsidR="00A41734" w:rsidRDefault="00A41734" w:rsidP="00A41734">
      <w:pPr>
        <w:rPr>
          <w:rStyle w:val="af"/>
        </w:rPr>
      </w:pPr>
      <w:r>
        <w:fldChar w:fldCharType="begin"/>
      </w:r>
      <w:r>
        <w:instrText>HYPERLINK "https://pfst.cf2.poecdn.net/base/application/3688326a574c045cc00606b5d8bc4659b95779e386329bae76b17c105bf6339c?pmaid=345455080" \t "_blank"</w:instrText>
      </w:r>
      <w:r>
        <w:fldChar w:fldCharType="separate"/>
      </w:r>
    </w:p>
    <w:p w14:paraId="28C99796" w14:textId="77777777" w:rsidR="00A41734" w:rsidRDefault="00A41734" w:rsidP="00A41734">
      <w:r>
        <w:rPr>
          <w:color w:val="0000FF"/>
          <w:u w:val="single"/>
        </w:rPr>
        <w:t>US Consolidates Position Among Highest-Spending Global Cities _ ZeroHedge.pdf</w:t>
      </w:r>
    </w:p>
    <w:p w14:paraId="58C92F8E" w14:textId="77777777" w:rsidR="00A41734" w:rsidRDefault="00A41734" w:rsidP="00A41734">
      <w:pPr>
        <w:rPr>
          <w:color w:val="0000FF"/>
          <w:u w:val="single"/>
        </w:rPr>
      </w:pPr>
      <w:r>
        <w:rPr>
          <w:rStyle w:val="fileinfofiletypekzdvv"/>
          <w:color w:val="0000FF"/>
          <w:u w:val="single"/>
        </w:rPr>
        <w:t>pdf</w:t>
      </w:r>
      <w:r>
        <w:rPr>
          <w:color w:val="0000FF"/>
          <w:u w:val="single"/>
        </w:rPr>
        <w:t xml:space="preserve"> · 1 MB</w:t>
      </w:r>
    </w:p>
    <w:p w14:paraId="3932412A" w14:textId="77777777" w:rsidR="00A41734" w:rsidRDefault="00A41734" w:rsidP="00A41734">
      <w:r>
        <w:fldChar w:fldCharType="end"/>
      </w:r>
    </w:p>
    <w:p w14:paraId="57FAB548" w14:textId="77777777" w:rsidR="00A41734" w:rsidRDefault="00A41734" w:rsidP="00A41734">
      <w:r>
        <w:rPr>
          <w:rStyle w:val="messagemessagemetadatatextfxy5"/>
        </w:rPr>
        <w:t>3:47 PM</w:t>
      </w:r>
    </w:p>
    <w:p w14:paraId="480980DE" w14:textId="77777777" w:rsidR="00A41734" w:rsidRDefault="00A41734" w:rsidP="00A41734">
      <w:pPr>
        <w:rPr>
          <w:rStyle w:val="af"/>
        </w:rPr>
      </w:pPr>
      <w:r>
        <w:fldChar w:fldCharType="begin"/>
      </w:r>
      <w:r>
        <w:instrText>HYPERLINK "/GPT-4o" \t "_blank"</w:instrText>
      </w:r>
      <w:r>
        <w:fldChar w:fldCharType="separate"/>
      </w:r>
    </w:p>
    <w:p w14:paraId="2FA1AC33" w14:textId="1B1A04C6" w:rsidR="00A41734" w:rsidRDefault="00A41734" w:rsidP="00A41734">
      <w:r>
        <w:rPr>
          <w:noProof/>
          <w:color w:val="0000FF"/>
        </w:rPr>
        <w:drawing>
          <wp:inline distT="0" distB="0" distL="0" distR="0" wp14:anchorId="1A088450" wp14:editId="298EC6E6">
            <wp:extent cx="190500" cy="190500"/>
            <wp:effectExtent l="0" t="0" r="0" b="0"/>
            <wp:docPr id="1345818690" name="图片 35" descr="Bot image for GPT-4o">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Bot image for GPT-4o">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857FB6A" w14:textId="77777777" w:rsidR="00A41734" w:rsidRDefault="00A41734" w:rsidP="00A41734">
      <w:pPr>
        <w:pStyle w:val="ae"/>
        <w:rPr>
          <w:color w:val="0000FF"/>
          <w:u w:val="single"/>
        </w:rPr>
      </w:pPr>
      <w:r>
        <w:rPr>
          <w:color w:val="0000FF"/>
          <w:u w:val="single"/>
        </w:rPr>
        <w:t>GPT-4o</w:t>
      </w:r>
    </w:p>
    <w:p w14:paraId="1254F803" w14:textId="77777777" w:rsidR="00A41734" w:rsidRDefault="00A41734" w:rsidP="00A41734">
      <w:r>
        <w:fldChar w:fldCharType="end"/>
      </w:r>
    </w:p>
    <w:p w14:paraId="60BB5125" w14:textId="77777777" w:rsidR="00A41734" w:rsidRDefault="00A41734" w:rsidP="00A41734">
      <w:r>
        <w:t>Poe</w:t>
      </w:r>
    </w:p>
    <w:p w14:paraId="0D24F247" w14:textId="77777777" w:rsidR="00A41734" w:rsidRDefault="00A41734" w:rsidP="00A41734">
      <w:pPr>
        <w:pStyle w:val="3"/>
      </w:pPr>
      <w:r>
        <w:t>文章总结及主要逻</w:t>
      </w:r>
      <w:r>
        <w:rPr>
          <w:rFonts w:ascii="宋体" w:eastAsia="宋体" w:hAnsi="宋体" w:cs="宋体" w:hint="eastAsia"/>
        </w:rPr>
        <w:t>辑</w:t>
      </w:r>
    </w:p>
    <w:p w14:paraId="5D6F4E9B" w14:textId="77777777" w:rsidR="00A41734" w:rsidRDefault="00A41734" w:rsidP="00A41734">
      <w:pPr>
        <w:pStyle w:val="ae"/>
      </w:pPr>
      <w:r>
        <w:rPr>
          <w:rFonts w:ascii="宋体" w:eastAsia="宋体" w:hAnsi="宋体" w:cs="宋体" w:hint="eastAsia"/>
        </w:rPr>
        <w:t>这篇文章分析了美国在全球高消费城市中的地位巩固趋势，并探讨了城市消费增长的驱动因素及其对全球经济的影响。文章特别强调了美国城市消费的持续增长以及未来的潜力，同时在全球范围内对比了其他地区的消费变化。</w:t>
      </w:r>
    </w:p>
    <w:p w14:paraId="12276EB9" w14:textId="77777777" w:rsidR="00A41734" w:rsidRDefault="00A41734" w:rsidP="00A41734">
      <w:r>
        <w:pict w14:anchorId="53C89E78">
          <v:rect id="_x0000_i1126" style="width:0;height:1.5pt" o:hralign="center" o:hrstd="t" o:hr="t" fillcolor="#a0a0a0" stroked="f"/>
        </w:pict>
      </w:r>
    </w:p>
    <w:p w14:paraId="0DCF5D97" w14:textId="77777777" w:rsidR="00A41734" w:rsidRDefault="00A41734" w:rsidP="00A41734">
      <w:pPr>
        <w:pStyle w:val="3"/>
      </w:pPr>
      <w:r>
        <w:rPr>
          <w:rStyle w:val="af1"/>
          <w:b w:val="0"/>
          <w:bCs w:val="0"/>
        </w:rPr>
        <w:t>文章总</w:t>
      </w:r>
      <w:r>
        <w:rPr>
          <w:rStyle w:val="af1"/>
          <w:rFonts w:ascii="宋体" w:eastAsia="宋体" w:hAnsi="宋体" w:cs="宋体" w:hint="eastAsia"/>
          <w:b w:val="0"/>
          <w:bCs w:val="0"/>
        </w:rPr>
        <w:t>结</w:t>
      </w:r>
    </w:p>
    <w:p w14:paraId="67462E0A" w14:textId="77777777" w:rsidR="00A41734" w:rsidRDefault="00A41734" w:rsidP="00A41734">
      <w:pPr>
        <w:pStyle w:val="ae"/>
        <w:numPr>
          <w:ilvl w:val="0"/>
          <w:numId w:val="52"/>
        </w:numPr>
      </w:pPr>
      <w:r>
        <w:rPr>
          <w:rStyle w:val="af1"/>
          <w:rFonts w:ascii="宋体" w:eastAsia="宋体" w:hAnsi="宋体" w:cs="宋体" w:hint="eastAsia"/>
        </w:rPr>
        <w:t>美国城市消费的全球排名</w:t>
      </w:r>
    </w:p>
    <w:p w14:paraId="0A611AB7" w14:textId="77777777" w:rsidR="00A41734" w:rsidRDefault="00A41734" w:rsidP="00A41734">
      <w:pPr>
        <w:widowControl/>
        <w:numPr>
          <w:ilvl w:val="1"/>
          <w:numId w:val="52"/>
        </w:numPr>
        <w:spacing w:before="100" w:beforeAutospacing="1" w:after="100" w:afterAutospacing="1"/>
        <w:jc w:val="left"/>
      </w:pPr>
      <w:r>
        <w:t>2020</w:t>
      </w:r>
      <w:r>
        <w:t>年，美国有</w:t>
      </w:r>
      <w:r>
        <w:t>5</w:t>
      </w:r>
      <w:r>
        <w:t>个城市进入全球消费最高城市的榜单。到</w:t>
      </w:r>
      <w:r>
        <w:t>2040</w:t>
      </w:r>
      <w:r>
        <w:t>年，这一数字将增加到</w:t>
      </w:r>
      <w:r>
        <w:t>6</w:t>
      </w:r>
      <w:r>
        <w:t>个，新增城市为达拉斯</w:t>
      </w:r>
      <w:r>
        <w:rPr>
          <w:rFonts w:ascii="宋体" w:eastAsia="宋体" w:hAnsi="宋体" w:cs="宋体" w:hint="eastAsia"/>
        </w:rPr>
        <w:t>。</w:t>
      </w:r>
    </w:p>
    <w:p w14:paraId="4A4A933B" w14:textId="77777777" w:rsidR="00A41734" w:rsidRDefault="00A41734" w:rsidP="00A41734">
      <w:pPr>
        <w:widowControl/>
        <w:numPr>
          <w:ilvl w:val="1"/>
          <w:numId w:val="52"/>
        </w:numPr>
        <w:spacing w:before="100" w:beforeAutospacing="1" w:after="100" w:afterAutospacing="1"/>
        <w:jc w:val="left"/>
      </w:pPr>
      <w:r>
        <w:lastRenderedPageBreak/>
        <w:t>美国其他城市如休斯顿（从</w:t>
      </w:r>
      <w:r>
        <w:t>2000</w:t>
      </w:r>
      <w:r>
        <w:t>年的第</w:t>
      </w:r>
      <w:r>
        <w:t>14</w:t>
      </w:r>
      <w:r>
        <w:t>位上升到</w:t>
      </w:r>
      <w:r>
        <w:t>2040</w:t>
      </w:r>
      <w:r>
        <w:t>年的第</w:t>
      </w:r>
      <w:r>
        <w:t>12</w:t>
      </w:r>
      <w:r>
        <w:t>位）、华盛顿</w:t>
      </w:r>
      <w:r>
        <w:t>D.C.</w:t>
      </w:r>
      <w:r>
        <w:t>、凤凰城和西雅图也将在全球消费排名中占据重要位置</w:t>
      </w:r>
      <w:r>
        <w:rPr>
          <w:rFonts w:ascii="宋体" w:eastAsia="宋体" w:hAnsi="宋体" w:cs="宋体" w:hint="eastAsia"/>
        </w:rPr>
        <w:t>。</w:t>
      </w:r>
    </w:p>
    <w:p w14:paraId="29FF137B" w14:textId="77777777" w:rsidR="00A41734" w:rsidRDefault="00A41734" w:rsidP="00A41734">
      <w:pPr>
        <w:pStyle w:val="ae"/>
        <w:numPr>
          <w:ilvl w:val="0"/>
          <w:numId w:val="52"/>
        </w:numPr>
      </w:pPr>
      <w:r>
        <w:rPr>
          <w:rStyle w:val="af1"/>
          <w:rFonts w:ascii="宋体" w:eastAsia="宋体" w:hAnsi="宋体" w:cs="宋体" w:hint="eastAsia"/>
        </w:rPr>
        <w:t>美国消费增长的驱动因素</w:t>
      </w:r>
    </w:p>
    <w:p w14:paraId="399B0F61" w14:textId="77777777" w:rsidR="00A41734" w:rsidRDefault="00A41734" w:rsidP="00A41734">
      <w:pPr>
        <w:widowControl/>
        <w:numPr>
          <w:ilvl w:val="1"/>
          <w:numId w:val="52"/>
        </w:numPr>
        <w:spacing w:before="100" w:beforeAutospacing="1" w:after="100" w:afterAutospacing="1"/>
        <w:jc w:val="left"/>
      </w:pPr>
      <w:r>
        <w:t>美国经济的相对强劲表现使得消费者支出在多次危机（如新冠疫情和高通胀）中依然保持增长</w:t>
      </w:r>
      <w:r>
        <w:rPr>
          <w:rFonts w:ascii="宋体" w:eastAsia="宋体" w:hAnsi="宋体" w:cs="宋体" w:hint="eastAsia"/>
        </w:rPr>
        <w:t>。</w:t>
      </w:r>
    </w:p>
    <w:p w14:paraId="0CA9D0D6" w14:textId="77777777" w:rsidR="00A41734" w:rsidRDefault="00A41734" w:rsidP="00A41734">
      <w:pPr>
        <w:widowControl/>
        <w:numPr>
          <w:ilvl w:val="1"/>
          <w:numId w:val="52"/>
        </w:numPr>
        <w:spacing w:before="100" w:beforeAutospacing="1" w:after="100" w:afterAutospacing="1"/>
        <w:jc w:val="left"/>
      </w:pPr>
      <w:r>
        <w:t>美国消费者储蓄率较低，信用消费普及度高，这虽然可能不可持续，但短期内推动了消费增长</w:t>
      </w:r>
      <w:r>
        <w:rPr>
          <w:rFonts w:ascii="宋体" w:eastAsia="宋体" w:hAnsi="宋体" w:cs="宋体" w:hint="eastAsia"/>
        </w:rPr>
        <w:t>。</w:t>
      </w:r>
    </w:p>
    <w:p w14:paraId="69BD57FD" w14:textId="77777777" w:rsidR="00A41734" w:rsidRDefault="00A41734" w:rsidP="00A41734">
      <w:pPr>
        <w:widowControl/>
        <w:numPr>
          <w:ilvl w:val="1"/>
          <w:numId w:val="52"/>
        </w:numPr>
        <w:spacing w:before="100" w:beforeAutospacing="1" w:after="100" w:afterAutospacing="1"/>
        <w:jc w:val="left"/>
      </w:pPr>
      <w:r>
        <w:t>富裕群体的支出成为消费的重要支柱，这些人从疫情储蓄和低固定利率中受益</w:t>
      </w:r>
      <w:r>
        <w:rPr>
          <w:rFonts w:ascii="宋体" w:eastAsia="宋体" w:hAnsi="宋体" w:cs="宋体" w:hint="eastAsia"/>
        </w:rPr>
        <w:t>。</w:t>
      </w:r>
    </w:p>
    <w:p w14:paraId="1FE5723C" w14:textId="77777777" w:rsidR="00A41734" w:rsidRDefault="00A41734" w:rsidP="00A41734">
      <w:pPr>
        <w:pStyle w:val="ae"/>
        <w:numPr>
          <w:ilvl w:val="0"/>
          <w:numId w:val="52"/>
        </w:numPr>
      </w:pPr>
      <w:r>
        <w:rPr>
          <w:rStyle w:val="af1"/>
          <w:rFonts w:ascii="宋体" w:eastAsia="宋体" w:hAnsi="宋体" w:cs="宋体" w:hint="eastAsia"/>
        </w:rPr>
        <w:t>美国城市消费格局的变化</w:t>
      </w:r>
    </w:p>
    <w:p w14:paraId="405C1BCC" w14:textId="77777777" w:rsidR="00A41734" w:rsidRDefault="00A41734" w:rsidP="00A41734">
      <w:pPr>
        <w:widowControl/>
        <w:numPr>
          <w:ilvl w:val="1"/>
          <w:numId w:val="52"/>
        </w:numPr>
        <w:spacing w:before="100" w:beforeAutospacing="1" w:after="100" w:afterAutospacing="1"/>
        <w:jc w:val="left"/>
      </w:pPr>
      <w:r>
        <w:t>美国的</w:t>
      </w:r>
      <w:r>
        <w:t>“</w:t>
      </w:r>
      <w:r>
        <w:t>阳光地带</w:t>
      </w:r>
      <w:r>
        <w:t>”</w:t>
      </w:r>
      <w:r>
        <w:t>城市（如达拉斯、休斯顿、凤凰城）吸引了更多居民，这得益于宜人的气候和较低的生活成本。这些城市正成为新的消费增长中心</w:t>
      </w:r>
      <w:r>
        <w:rPr>
          <w:rFonts w:ascii="宋体" w:eastAsia="宋体" w:hAnsi="宋体" w:cs="宋体" w:hint="eastAsia"/>
        </w:rPr>
        <w:t>。</w:t>
      </w:r>
    </w:p>
    <w:p w14:paraId="28A33D33" w14:textId="77777777" w:rsidR="00A41734" w:rsidRDefault="00A41734" w:rsidP="00A41734">
      <w:pPr>
        <w:widowControl/>
        <w:numPr>
          <w:ilvl w:val="1"/>
          <w:numId w:val="52"/>
        </w:numPr>
        <w:spacing w:before="100" w:beforeAutospacing="1" w:after="100" w:afterAutospacing="1"/>
        <w:jc w:val="left"/>
      </w:pPr>
      <w:r>
        <w:t>尽管传统大都市（如纽约、洛杉矶）仍占据高消费排名的前列，但这些新兴城市正在快速崛起</w:t>
      </w:r>
      <w:r>
        <w:rPr>
          <w:rFonts w:ascii="宋体" w:eastAsia="宋体" w:hAnsi="宋体" w:cs="宋体" w:hint="eastAsia"/>
        </w:rPr>
        <w:t>。</w:t>
      </w:r>
    </w:p>
    <w:p w14:paraId="196F8A12" w14:textId="77777777" w:rsidR="00A41734" w:rsidRDefault="00A41734" w:rsidP="00A41734">
      <w:pPr>
        <w:pStyle w:val="ae"/>
        <w:numPr>
          <w:ilvl w:val="0"/>
          <w:numId w:val="52"/>
        </w:numPr>
      </w:pPr>
      <w:r>
        <w:rPr>
          <w:rStyle w:val="af1"/>
          <w:rFonts w:ascii="宋体" w:eastAsia="宋体" w:hAnsi="宋体" w:cs="宋体" w:hint="eastAsia"/>
        </w:rPr>
        <w:t>全球城市消费趋势</w:t>
      </w:r>
    </w:p>
    <w:p w14:paraId="6710A562" w14:textId="77777777" w:rsidR="00A41734" w:rsidRDefault="00A41734" w:rsidP="00A41734">
      <w:pPr>
        <w:widowControl/>
        <w:numPr>
          <w:ilvl w:val="1"/>
          <w:numId w:val="52"/>
        </w:numPr>
        <w:spacing w:before="100" w:beforeAutospacing="1" w:after="100" w:afterAutospacing="1"/>
        <w:jc w:val="left"/>
      </w:pPr>
      <w:r>
        <w:t>报告分析了全球</w:t>
      </w:r>
      <w:r>
        <w:t>6,000</w:t>
      </w:r>
      <w:r>
        <w:t>多个城市，预计到</w:t>
      </w:r>
      <w:r>
        <w:t>2040</w:t>
      </w:r>
      <w:r>
        <w:t>年，全球新增消费中有</w:t>
      </w:r>
      <w:r>
        <w:t>83%</w:t>
      </w:r>
      <w:r>
        <w:t>将来自城市地区</w:t>
      </w:r>
      <w:r>
        <w:rPr>
          <w:rFonts w:ascii="宋体" w:eastAsia="宋体" w:hAnsi="宋体" w:cs="宋体" w:hint="eastAsia"/>
        </w:rPr>
        <w:t>。</w:t>
      </w:r>
    </w:p>
    <w:p w14:paraId="04A5A06F" w14:textId="77777777" w:rsidR="00A41734" w:rsidRDefault="00A41734" w:rsidP="00A41734">
      <w:pPr>
        <w:widowControl/>
        <w:numPr>
          <w:ilvl w:val="1"/>
          <w:numId w:val="52"/>
        </w:numPr>
        <w:spacing w:before="100" w:beforeAutospacing="1" w:after="100" w:afterAutospacing="1"/>
        <w:jc w:val="left"/>
      </w:pPr>
      <w:r>
        <w:t>全球前</w:t>
      </w:r>
      <w:r>
        <w:t>100</w:t>
      </w:r>
      <w:r>
        <w:t>个高消费城市的消费者人口每年将增长</w:t>
      </w:r>
      <w:r>
        <w:t>2.4%</w:t>
      </w:r>
      <w:r>
        <w:t>，但消费者支出预计将以每年</w:t>
      </w:r>
      <w:r>
        <w:t>4.5%</w:t>
      </w:r>
      <w:r>
        <w:t>的速度增长，这表明城市作为财富和消费中心的地位将进一步加强</w:t>
      </w:r>
      <w:r>
        <w:rPr>
          <w:rFonts w:ascii="宋体" w:eastAsia="宋体" w:hAnsi="宋体" w:cs="宋体" w:hint="eastAsia"/>
        </w:rPr>
        <w:t>。</w:t>
      </w:r>
    </w:p>
    <w:p w14:paraId="61087127" w14:textId="77777777" w:rsidR="00A41734" w:rsidRDefault="00A41734" w:rsidP="00A41734">
      <w:r>
        <w:pict w14:anchorId="52743E47">
          <v:rect id="_x0000_i1127" style="width:0;height:1.5pt" o:hralign="center" o:hrstd="t" o:hr="t" fillcolor="#a0a0a0" stroked="f"/>
        </w:pict>
      </w:r>
    </w:p>
    <w:p w14:paraId="1BE9D32A" w14:textId="77777777" w:rsidR="00A41734" w:rsidRDefault="00A41734" w:rsidP="00A41734">
      <w:pPr>
        <w:pStyle w:val="3"/>
      </w:pPr>
      <w:r>
        <w:rPr>
          <w:rStyle w:val="af1"/>
          <w:b w:val="0"/>
          <w:bCs w:val="0"/>
        </w:rPr>
        <w:t>主要逻</w:t>
      </w:r>
      <w:r>
        <w:rPr>
          <w:rStyle w:val="af1"/>
          <w:rFonts w:ascii="宋体" w:eastAsia="宋体" w:hAnsi="宋体" w:cs="宋体" w:hint="eastAsia"/>
          <w:b w:val="0"/>
          <w:bCs w:val="0"/>
        </w:rPr>
        <w:t>辑</w:t>
      </w:r>
    </w:p>
    <w:p w14:paraId="7456BE9B" w14:textId="77777777" w:rsidR="00A41734" w:rsidRDefault="00A41734" w:rsidP="00A41734">
      <w:pPr>
        <w:pStyle w:val="ae"/>
        <w:numPr>
          <w:ilvl w:val="0"/>
          <w:numId w:val="53"/>
        </w:numPr>
      </w:pPr>
      <w:r>
        <w:rPr>
          <w:rStyle w:val="af1"/>
          <w:rFonts w:ascii="宋体" w:eastAsia="宋体" w:hAnsi="宋体" w:cs="宋体" w:hint="eastAsia"/>
        </w:rPr>
        <w:t>背景铺垫：美国城市消费的全球竞争力</w:t>
      </w:r>
    </w:p>
    <w:p w14:paraId="3EDB4408" w14:textId="77777777" w:rsidR="00A41734" w:rsidRDefault="00A41734" w:rsidP="00A41734">
      <w:pPr>
        <w:widowControl/>
        <w:numPr>
          <w:ilvl w:val="1"/>
          <w:numId w:val="53"/>
        </w:numPr>
        <w:spacing w:before="100" w:beforeAutospacing="1" w:after="100" w:afterAutospacing="1"/>
        <w:jc w:val="left"/>
      </w:pPr>
      <w:r>
        <w:t>美国主要城市在全球消费排名中一直占据重要位置，这得益于其经济强劲、消费文化和富裕人口的支撑</w:t>
      </w:r>
      <w:r>
        <w:rPr>
          <w:rFonts w:ascii="宋体" w:eastAsia="宋体" w:hAnsi="宋体" w:cs="宋体" w:hint="eastAsia"/>
        </w:rPr>
        <w:t>。</w:t>
      </w:r>
    </w:p>
    <w:p w14:paraId="7CCDCD54" w14:textId="77777777" w:rsidR="00A41734" w:rsidRDefault="00A41734" w:rsidP="00A41734">
      <w:pPr>
        <w:pStyle w:val="ae"/>
        <w:numPr>
          <w:ilvl w:val="0"/>
          <w:numId w:val="53"/>
        </w:numPr>
      </w:pPr>
      <w:r>
        <w:rPr>
          <w:rStyle w:val="af1"/>
          <w:rFonts w:ascii="宋体" w:eastAsia="宋体" w:hAnsi="宋体" w:cs="宋体" w:hint="eastAsia"/>
        </w:rPr>
        <w:t>核心现象：消费增长与城市扩张</w:t>
      </w:r>
    </w:p>
    <w:p w14:paraId="7E4B1B54" w14:textId="77777777" w:rsidR="00A41734" w:rsidRDefault="00A41734" w:rsidP="00A41734">
      <w:pPr>
        <w:widowControl/>
        <w:numPr>
          <w:ilvl w:val="1"/>
          <w:numId w:val="53"/>
        </w:numPr>
        <w:spacing w:before="100" w:beforeAutospacing="1" w:after="100" w:afterAutospacing="1"/>
        <w:jc w:val="left"/>
      </w:pPr>
      <w:r>
        <w:t>美国</w:t>
      </w:r>
      <w:r>
        <w:t>“</w:t>
      </w:r>
      <w:r>
        <w:t>阳光地带</w:t>
      </w:r>
      <w:r>
        <w:t>”</w:t>
      </w:r>
      <w:r>
        <w:t>城市的崛起，反映了人口和财富向生活成本较低地区的转移，这些城市正在成为新的消费增长引擎</w:t>
      </w:r>
      <w:r>
        <w:rPr>
          <w:rFonts w:ascii="宋体" w:eastAsia="宋体" w:hAnsi="宋体" w:cs="宋体" w:hint="eastAsia"/>
        </w:rPr>
        <w:t>。</w:t>
      </w:r>
    </w:p>
    <w:p w14:paraId="2264639F" w14:textId="77777777" w:rsidR="00A41734" w:rsidRDefault="00A41734" w:rsidP="00A41734">
      <w:pPr>
        <w:widowControl/>
        <w:numPr>
          <w:ilvl w:val="1"/>
          <w:numId w:val="53"/>
        </w:numPr>
        <w:spacing w:before="100" w:beforeAutospacing="1" w:after="100" w:afterAutospacing="1"/>
        <w:jc w:val="left"/>
      </w:pPr>
      <w:r>
        <w:t>高收入人群的消费占比提高，使得美国城市消费在全球范围内具有更强的竞争力</w:t>
      </w:r>
      <w:r>
        <w:rPr>
          <w:rFonts w:ascii="宋体" w:eastAsia="宋体" w:hAnsi="宋体" w:cs="宋体" w:hint="eastAsia"/>
        </w:rPr>
        <w:t>。</w:t>
      </w:r>
    </w:p>
    <w:p w14:paraId="004E9937" w14:textId="77777777" w:rsidR="00A41734" w:rsidRDefault="00A41734" w:rsidP="00A41734">
      <w:pPr>
        <w:pStyle w:val="ae"/>
        <w:numPr>
          <w:ilvl w:val="0"/>
          <w:numId w:val="53"/>
        </w:numPr>
      </w:pPr>
      <w:r>
        <w:rPr>
          <w:rStyle w:val="af1"/>
          <w:rFonts w:ascii="宋体" w:eastAsia="宋体" w:hAnsi="宋体" w:cs="宋体" w:hint="eastAsia"/>
        </w:rPr>
        <w:t>全球趋势：城市化与消费集中</w:t>
      </w:r>
    </w:p>
    <w:p w14:paraId="62588D46" w14:textId="77777777" w:rsidR="00A41734" w:rsidRDefault="00A41734" w:rsidP="00A41734">
      <w:pPr>
        <w:widowControl/>
        <w:numPr>
          <w:ilvl w:val="1"/>
          <w:numId w:val="53"/>
        </w:numPr>
        <w:spacing w:before="100" w:beforeAutospacing="1" w:after="100" w:afterAutospacing="1"/>
        <w:jc w:val="left"/>
      </w:pPr>
      <w:r>
        <w:lastRenderedPageBreak/>
        <w:t>全球消费正在向城市集中，尤其是前</w:t>
      </w:r>
      <w:r>
        <w:t>100</w:t>
      </w:r>
      <w:r>
        <w:t>个高消费城市的支出增长速度远超其他城市人口的增长速度，显示出城市在吸引财富和消费方面的强大能力</w:t>
      </w:r>
      <w:r>
        <w:rPr>
          <w:rFonts w:ascii="宋体" w:eastAsia="宋体" w:hAnsi="宋体" w:cs="宋体" w:hint="eastAsia"/>
        </w:rPr>
        <w:t>。</w:t>
      </w:r>
    </w:p>
    <w:p w14:paraId="7A309C68" w14:textId="77777777" w:rsidR="00A41734" w:rsidRDefault="00A41734" w:rsidP="00A41734">
      <w:pPr>
        <w:pStyle w:val="ae"/>
        <w:numPr>
          <w:ilvl w:val="0"/>
          <w:numId w:val="53"/>
        </w:numPr>
      </w:pPr>
      <w:r>
        <w:rPr>
          <w:rStyle w:val="af1"/>
          <w:rFonts w:ascii="宋体" w:eastAsia="宋体" w:hAnsi="宋体" w:cs="宋体" w:hint="eastAsia"/>
        </w:rPr>
        <w:t>未来展望：美国城市消费的持续增长</w:t>
      </w:r>
    </w:p>
    <w:p w14:paraId="35ED322D" w14:textId="77777777" w:rsidR="00A41734" w:rsidRDefault="00A41734" w:rsidP="00A41734">
      <w:pPr>
        <w:widowControl/>
        <w:numPr>
          <w:ilvl w:val="1"/>
          <w:numId w:val="53"/>
        </w:numPr>
        <w:spacing w:before="100" w:beforeAutospacing="1" w:after="100" w:afterAutospacing="1"/>
        <w:jc w:val="left"/>
      </w:pPr>
      <w:r>
        <w:t>美国城市消费的持续增长得益于结构性优势，如人口流入、信用消费文化和富裕人群的支撑。未来美国在全球消费排名中的地位将进一步巩固</w:t>
      </w:r>
      <w:r>
        <w:rPr>
          <w:rFonts w:ascii="宋体" w:eastAsia="宋体" w:hAnsi="宋体" w:cs="宋体" w:hint="eastAsia"/>
        </w:rPr>
        <w:t>。</w:t>
      </w:r>
    </w:p>
    <w:p w14:paraId="67AAAD81" w14:textId="77777777" w:rsidR="00A41734" w:rsidRDefault="00A41734" w:rsidP="00A41734">
      <w:r>
        <w:pict w14:anchorId="50861E15">
          <v:rect id="_x0000_i1128" style="width:0;height:1.5pt" o:hralign="center" o:hrstd="t" o:hr="t" fillcolor="#a0a0a0" stroked="f"/>
        </w:pict>
      </w:r>
    </w:p>
    <w:p w14:paraId="19CF20CE" w14:textId="77777777" w:rsidR="00A41734" w:rsidRDefault="00A41734" w:rsidP="00A41734">
      <w:pPr>
        <w:pStyle w:val="3"/>
      </w:pPr>
      <w:r>
        <w:rPr>
          <w:rStyle w:val="af1"/>
          <w:b w:val="0"/>
          <w:bCs w:val="0"/>
        </w:rPr>
        <w:t>核心观</w:t>
      </w:r>
      <w:r>
        <w:rPr>
          <w:rStyle w:val="af1"/>
          <w:rFonts w:ascii="宋体" w:eastAsia="宋体" w:hAnsi="宋体" w:cs="宋体" w:hint="eastAsia"/>
          <w:b w:val="0"/>
          <w:bCs w:val="0"/>
        </w:rPr>
        <w:t>点</w:t>
      </w:r>
    </w:p>
    <w:p w14:paraId="3A2A4ABD" w14:textId="77777777" w:rsidR="00A41734" w:rsidRDefault="00A41734" w:rsidP="00A41734">
      <w:pPr>
        <w:pStyle w:val="ae"/>
      </w:pPr>
      <w:r>
        <w:rPr>
          <w:rFonts w:ascii="宋体" w:eastAsia="宋体" w:hAnsi="宋体" w:cs="宋体" w:hint="eastAsia"/>
        </w:rPr>
        <w:t>美国城市，尤其是</w:t>
      </w:r>
      <w:r>
        <w:t>“</w:t>
      </w:r>
      <w:r>
        <w:rPr>
          <w:rFonts w:ascii="宋体" w:eastAsia="宋体" w:hAnsi="宋体" w:cs="宋体" w:hint="eastAsia"/>
        </w:rPr>
        <w:t>阳光地带</w:t>
      </w:r>
      <w:r>
        <w:t>”</w:t>
      </w:r>
      <w:r>
        <w:rPr>
          <w:rFonts w:ascii="宋体" w:eastAsia="宋体" w:hAnsi="宋体" w:cs="宋体" w:hint="eastAsia"/>
        </w:rPr>
        <w:t>城市，正在巩固其在全球最高消费城市中的地位。尽管美国消费者储蓄率较低且依赖信用消费，但富裕人群的支出和经济的相对强劲表现推动了消费增长。同时，全球消费正集中于城市地区，前</w:t>
      </w:r>
      <w:r>
        <w:t>100</w:t>
      </w:r>
      <w:r>
        <w:rPr>
          <w:rFonts w:ascii="宋体" w:eastAsia="宋体" w:hAnsi="宋体" w:cs="宋体" w:hint="eastAsia"/>
        </w:rPr>
        <w:t>个高消费城市的支出增长速度远超其他城市，显示出城市作为全球财富和消费中心的重要性。美国城市的强劲表现进一步确立了其在未来全球消费格局中的主导地位。</w:t>
      </w:r>
    </w:p>
    <w:p w14:paraId="03820E94" w14:textId="77777777" w:rsidR="00A41734" w:rsidRDefault="00A41734" w:rsidP="00A41734">
      <w:r>
        <w:rPr>
          <w:rStyle w:val="messagemessagemetadatatextfxy5"/>
        </w:rPr>
        <w:t>3:47 PM</w:t>
      </w:r>
    </w:p>
    <w:p w14:paraId="2F75F60B" w14:textId="77777777" w:rsidR="00A41734" w:rsidRDefault="00A41734" w:rsidP="00A41734">
      <w:pPr>
        <w:pStyle w:val="ae"/>
      </w:pPr>
      <w:r>
        <w:rPr>
          <w:rFonts w:ascii="宋体" w:eastAsia="宋体" w:hAnsi="宋体" w:cs="宋体" w:hint="eastAsia"/>
        </w:rPr>
        <w:t>请总结文章及其的主要逻辑</w:t>
      </w:r>
    </w:p>
    <w:p w14:paraId="5B6CD943" w14:textId="77777777" w:rsidR="00A41734" w:rsidRDefault="00A41734" w:rsidP="00A41734">
      <w:pPr>
        <w:rPr>
          <w:rStyle w:val="af"/>
        </w:rPr>
      </w:pPr>
      <w:r>
        <w:fldChar w:fldCharType="begin"/>
      </w:r>
      <w:r>
        <w:instrText>HYPERLINK "https://pfst.cf2.poecdn.net/base/application/d43c3cd39f6f7bd6c4fa07e2f2866b34c1eb00f51cdcd91fbd0b9152c9d66f33?pmaid=345455208" \t "_blank"</w:instrText>
      </w:r>
      <w:r>
        <w:fldChar w:fldCharType="separate"/>
      </w:r>
    </w:p>
    <w:p w14:paraId="79D7D44D" w14:textId="77777777" w:rsidR="00A41734" w:rsidRDefault="00A41734" w:rsidP="00A41734">
      <w:r>
        <w:rPr>
          <w:color w:val="0000FF"/>
          <w:u w:val="single"/>
        </w:rPr>
        <w:t>Trump Admin Reaches Agreements With 5 Law Firms _ ZeroHedge.pdf</w:t>
      </w:r>
    </w:p>
    <w:p w14:paraId="67F87C91" w14:textId="77777777" w:rsidR="00A41734" w:rsidRDefault="00A41734" w:rsidP="00A41734">
      <w:pPr>
        <w:rPr>
          <w:color w:val="0000FF"/>
          <w:u w:val="single"/>
        </w:rPr>
      </w:pPr>
      <w:r>
        <w:rPr>
          <w:rStyle w:val="fileinfofiletypekzdvv"/>
          <w:color w:val="0000FF"/>
          <w:u w:val="single"/>
        </w:rPr>
        <w:t>pdf</w:t>
      </w:r>
      <w:r>
        <w:rPr>
          <w:color w:val="0000FF"/>
          <w:u w:val="single"/>
        </w:rPr>
        <w:t xml:space="preserve"> · 373 kB</w:t>
      </w:r>
    </w:p>
    <w:p w14:paraId="42CFA469" w14:textId="77777777" w:rsidR="00A41734" w:rsidRDefault="00A41734" w:rsidP="00A41734">
      <w:r>
        <w:fldChar w:fldCharType="end"/>
      </w:r>
    </w:p>
    <w:p w14:paraId="32E332E7" w14:textId="77777777" w:rsidR="00A41734" w:rsidRDefault="00A41734" w:rsidP="00A41734">
      <w:r>
        <w:rPr>
          <w:rStyle w:val="messagemessagemetadatatextfxy5"/>
        </w:rPr>
        <w:t>3:47 PM</w:t>
      </w:r>
    </w:p>
    <w:p w14:paraId="51248AD4" w14:textId="77777777" w:rsidR="00A41734" w:rsidRDefault="00A41734" w:rsidP="00A41734">
      <w:pPr>
        <w:rPr>
          <w:rStyle w:val="af"/>
        </w:rPr>
      </w:pPr>
      <w:r>
        <w:fldChar w:fldCharType="begin"/>
      </w:r>
      <w:r>
        <w:instrText>HYPERLINK "/GPT-4o" \t "_blank"</w:instrText>
      </w:r>
      <w:r>
        <w:fldChar w:fldCharType="separate"/>
      </w:r>
    </w:p>
    <w:p w14:paraId="01EEC8BA" w14:textId="7316E445" w:rsidR="00A41734" w:rsidRDefault="00A41734" w:rsidP="00A41734">
      <w:r>
        <w:rPr>
          <w:noProof/>
          <w:color w:val="0000FF"/>
        </w:rPr>
        <w:drawing>
          <wp:inline distT="0" distB="0" distL="0" distR="0" wp14:anchorId="443CE1DF" wp14:editId="71A38769">
            <wp:extent cx="190500" cy="190500"/>
            <wp:effectExtent l="0" t="0" r="0" b="0"/>
            <wp:docPr id="520487796" name="图片 34" descr="Bot image for GPT-4o">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Bot image for GPT-4o">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09735A7" w14:textId="77777777" w:rsidR="00A41734" w:rsidRDefault="00A41734" w:rsidP="00A41734">
      <w:pPr>
        <w:pStyle w:val="ae"/>
        <w:rPr>
          <w:color w:val="0000FF"/>
          <w:u w:val="single"/>
        </w:rPr>
      </w:pPr>
      <w:r>
        <w:rPr>
          <w:color w:val="0000FF"/>
          <w:u w:val="single"/>
        </w:rPr>
        <w:t>GPT-4o</w:t>
      </w:r>
    </w:p>
    <w:p w14:paraId="03F21659" w14:textId="77777777" w:rsidR="00A41734" w:rsidRDefault="00A41734" w:rsidP="00A41734">
      <w:r>
        <w:fldChar w:fldCharType="end"/>
      </w:r>
    </w:p>
    <w:p w14:paraId="7950142B" w14:textId="77777777" w:rsidR="00A41734" w:rsidRDefault="00A41734" w:rsidP="00A41734">
      <w:r>
        <w:t>Poe</w:t>
      </w:r>
    </w:p>
    <w:p w14:paraId="1022AC89" w14:textId="77777777" w:rsidR="00A41734" w:rsidRDefault="00A41734" w:rsidP="00A41734">
      <w:pPr>
        <w:pStyle w:val="3"/>
      </w:pPr>
      <w:r>
        <w:lastRenderedPageBreak/>
        <w:t>文章总结及主要逻</w:t>
      </w:r>
      <w:r>
        <w:rPr>
          <w:rFonts w:ascii="宋体" w:eastAsia="宋体" w:hAnsi="宋体" w:cs="宋体" w:hint="eastAsia"/>
        </w:rPr>
        <w:t>辑</w:t>
      </w:r>
    </w:p>
    <w:p w14:paraId="1D41C170" w14:textId="77777777" w:rsidR="00A41734" w:rsidRDefault="00A41734" w:rsidP="00A41734">
      <w:pPr>
        <w:pStyle w:val="ae"/>
      </w:pPr>
      <w:r>
        <w:rPr>
          <w:rFonts w:ascii="宋体" w:eastAsia="宋体" w:hAnsi="宋体" w:cs="宋体" w:hint="eastAsia"/>
        </w:rPr>
        <w:t>这篇文章详细介绍了特朗普政府与五家顶级律师事务所达成的合作协议，这些协议旨在推进双方共同支持的社会和法律事业，例如帮助退伍军人、执法人员以及推动司法系统的公平性。同时，这些协议还涉及对律师行业多元化（</w:t>
      </w:r>
      <w:r>
        <w:t>DEI</w:t>
      </w:r>
      <w:r>
        <w:rPr>
          <w:rFonts w:ascii="宋体" w:eastAsia="宋体" w:hAnsi="宋体" w:cs="宋体" w:hint="eastAsia"/>
        </w:rPr>
        <w:t>）相关政策的改革，并显示出特朗普政府在法律和政治领域的深远影响。</w:t>
      </w:r>
    </w:p>
    <w:p w14:paraId="7EA6ABF7" w14:textId="77777777" w:rsidR="00A41734" w:rsidRDefault="00A41734" w:rsidP="00A41734">
      <w:r>
        <w:pict w14:anchorId="6EB20479">
          <v:rect id="_x0000_i1130" style="width:0;height:1.5pt" o:hralign="center" o:hrstd="t" o:hr="t" fillcolor="#a0a0a0" stroked="f"/>
        </w:pict>
      </w:r>
    </w:p>
    <w:p w14:paraId="5B203178" w14:textId="77777777" w:rsidR="00A41734" w:rsidRDefault="00A41734" w:rsidP="00A41734">
      <w:pPr>
        <w:pStyle w:val="3"/>
      </w:pPr>
      <w:r>
        <w:rPr>
          <w:rStyle w:val="af1"/>
          <w:b w:val="0"/>
          <w:bCs w:val="0"/>
        </w:rPr>
        <w:t>文章总</w:t>
      </w:r>
      <w:r>
        <w:rPr>
          <w:rStyle w:val="af1"/>
          <w:rFonts w:ascii="宋体" w:eastAsia="宋体" w:hAnsi="宋体" w:cs="宋体" w:hint="eastAsia"/>
          <w:b w:val="0"/>
          <w:bCs w:val="0"/>
        </w:rPr>
        <w:t>结</w:t>
      </w:r>
    </w:p>
    <w:p w14:paraId="7D16A37A" w14:textId="77777777" w:rsidR="00A41734" w:rsidRDefault="00A41734" w:rsidP="00A41734">
      <w:pPr>
        <w:pStyle w:val="ae"/>
        <w:numPr>
          <w:ilvl w:val="0"/>
          <w:numId w:val="54"/>
        </w:numPr>
      </w:pPr>
      <w:r>
        <w:rPr>
          <w:rStyle w:val="af1"/>
          <w:rFonts w:ascii="宋体" w:eastAsia="宋体" w:hAnsi="宋体" w:cs="宋体" w:hint="eastAsia"/>
        </w:rPr>
        <w:t>合作协议的内容与背景</w:t>
      </w:r>
    </w:p>
    <w:p w14:paraId="688A8C2F" w14:textId="77777777" w:rsidR="00A41734" w:rsidRDefault="00A41734" w:rsidP="00A41734">
      <w:pPr>
        <w:widowControl/>
        <w:numPr>
          <w:ilvl w:val="1"/>
          <w:numId w:val="54"/>
        </w:numPr>
        <w:spacing w:before="100" w:beforeAutospacing="1" w:after="100" w:afterAutospacing="1"/>
        <w:jc w:val="left"/>
      </w:pPr>
      <w:r>
        <w:t>特朗普政府与五大律师事务所达成协议，这些事务所承诺提供总计至少</w:t>
      </w:r>
      <w:r>
        <w:t>9.4</w:t>
      </w:r>
      <w:r>
        <w:t>亿美元的公益法律服务（</w:t>
      </w:r>
      <w:r>
        <w:t>pro bono</w:t>
      </w:r>
      <w:r>
        <w:t>）</w:t>
      </w:r>
      <w:r>
        <w:rPr>
          <w:rFonts w:ascii="宋体" w:eastAsia="宋体" w:hAnsi="宋体" w:cs="宋体" w:hint="eastAsia"/>
        </w:rPr>
        <w:t>。</w:t>
      </w:r>
    </w:p>
    <w:p w14:paraId="2630D37F" w14:textId="77777777" w:rsidR="00A41734" w:rsidRDefault="00A41734" w:rsidP="00A41734">
      <w:pPr>
        <w:widowControl/>
        <w:numPr>
          <w:ilvl w:val="1"/>
          <w:numId w:val="54"/>
        </w:numPr>
        <w:spacing w:before="100" w:beforeAutospacing="1" w:after="100" w:afterAutospacing="1"/>
        <w:jc w:val="left"/>
      </w:pPr>
      <w:r>
        <w:t>合作领域包括：</w:t>
      </w:r>
      <w:r>
        <w:t xml:space="preserve"> </w:t>
      </w:r>
    </w:p>
    <w:p w14:paraId="3A2E829C" w14:textId="77777777" w:rsidR="00A41734" w:rsidRDefault="00A41734" w:rsidP="00A41734">
      <w:pPr>
        <w:widowControl/>
        <w:numPr>
          <w:ilvl w:val="2"/>
          <w:numId w:val="54"/>
        </w:numPr>
        <w:spacing w:before="100" w:beforeAutospacing="1" w:after="100" w:afterAutospacing="1"/>
        <w:jc w:val="left"/>
      </w:pPr>
      <w:r>
        <w:t>帮助退伍军人、执法人员和急救人员</w:t>
      </w:r>
      <w:r>
        <w:rPr>
          <w:rFonts w:ascii="宋体" w:eastAsia="宋体" w:hAnsi="宋体" w:cs="宋体" w:hint="eastAsia"/>
        </w:rPr>
        <w:t>。</w:t>
      </w:r>
    </w:p>
    <w:p w14:paraId="25555B7D" w14:textId="77777777" w:rsidR="00A41734" w:rsidRDefault="00A41734" w:rsidP="00A41734">
      <w:pPr>
        <w:widowControl/>
        <w:numPr>
          <w:ilvl w:val="2"/>
          <w:numId w:val="54"/>
        </w:numPr>
        <w:spacing w:before="100" w:beforeAutospacing="1" w:after="100" w:afterAutospacing="1"/>
        <w:jc w:val="left"/>
      </w:pPr>
      <w:r>
        <w:t>打击反犹太主义</w:t>
      </w:r>
      <w:r>
        <w:rPr>
          <w:rFonts w:ascii="宋体" w:eastAsia="宋体" w:hAnsi="宋体" w:cs="宋体" w:hint="eastAsia"/>
        </w:rPr>
        <w:t>。</w:t>
      </w:r>
    </w:p>
    <w:p w14:paraId="56A38275" w14:textId="77777777" w:rsidR="00A41734" w:rsidRDefault="00A41734" w:rsidP="00A41734">
      <w:pPr>
        <w:widowControl/>
        <w:numPr>
          <w:ilvl w:val="2"/>
          <w:numId w:val="54"/>
        </w:numPr>
        <w:spacing w:before="100" w:beforeAutospacing="1" w:after="100" w:afterAutospacing="1"/>
        <w:jc w:val="left"/>
      </w:pPr>
      <w:r>
        <w:t>确保司法系统的公平性</w:t>
      </w:r>
      <w:r>
        <w:rPr>
          <w:rFonts w:ascii="宋体" w:eastAsia="宋体" w:hAnsi="宋体" w:cs="宋体" w:hint="eastAsia"/>
        </w:rPr>
        <w:t>。</w:t>
      </w:r>
    </w:p>
    <w:p w14:paraId="59D0973F" w14:textId="77777777" w:rsidR="00A41734" w:rsidRDefault="00A41734" w:rsidP="00A41734">
      <w:pPr>
        <w:widowControl/>
        <w:numPr>
          <w:ilvl w:val="1"/>
          <w:numId w:val="54"/>
        </w:numPr>
        <w:spacing w:before="100" w:beforeAutospacing="1" w:after="100" w:afterAutospacing="1"/>
        <w:jc w:val="left"/>
      </w:pPr>
      <w:r>
        <w:t>这些律师事务所还承诺在招聘中摒弃多元化、公平性和包容性（</w:t>
      </w:r>
      <w:r>
        <w:t>DEI</w:t>
      </w:r>
      <w:r>
        <w:t>）相关的政策，转向以</w:t>
      </w:r>
      <w:r>
        <w:t>“</w:t>
      </w:r>
      <w:r>
        <w:t>公平</w:t>
      </w:r>
      <w:r>
        <w:t>”</w:t>
      </w:r>
      <w:r>
        <w:t>和</w:t>
      </w:r>
      <w:r>
        <w:t>“</w:t>
      </w:r>
      <w:r>
        <w:t>政治中立</w:t>
      </w:r>
      <w:r>
        <w:t>”</w:t>
      </w:r>
      <w:r>
        <w:t>为导向的招聘方式</w:t>
      </w:r>
      <w:r>
        <w:rPr>
          <w:rFonts w:ascii="宋体" w:eastAsia="宋体" w:hAnsi="宋体" w:cs="宋体" w:hint="eastAsia"/>
        </w:rPr>
        <w:t>。</w:t>
      </w:r>
    </w:p>
    <w:p w14:paraId="32473670" w14:textId="77777777" w:rsidR="00A41734" w:rsidRDefault="00A41734" w:rsidP="00A41734">
      <w:pPr>
        <w:pStyle w:val="ae"/>
        <w:numPr>
          <w:ilvl w:val="0"/>
          <w:numId w:val="54"/>
        </w:numPr>
      </w:pPr>
      <w:r>
        <w:rPr>
          <w:rStyle w:val="af1"/>
          <w:rFonts w:ascii="宋体" w:eastAsia="宋体" w:hAnsi="宋体" w:cs="宋体" w:hint="eastAsia"/>
        </w:rPr>
        <w:t>具体协议细节</w:t>
      </w:r>
    </w:p>
    <w:p w14:paraId="71002566" w14:textId="77777777" w:rsidR="00A41734" w:rsidRDefault="00A41734" w:rsidP="00A41734">
      <w:pPr>
        <w:widowControl/>
        <w:numPr>
          <w:ilvl w:val="1"/>
          <w:numId w:val="54"/>
        </w:numPr>
        <w:spacing w:before="100" w:beforeAutospacing="1" w:after="100" w:afterAutospacing="1"/>
        <w:jc w:val="left"/>
      </w:pPr>
      <w:r>
        <w:t>四家律师事务所（</w:t>
      </w:r>
      <w:r>
        <w:t>Simpson Thacher &amp; Bartlett LLP</w:t>
      </w:r>
      <w:r>
        <w:t>、</w:t>
      </w:r>
      <w:r>
        <w:t>Allen Overy Shearman Sterling US LLP</w:t>
      </w:r>
      <w:r>
        <w:t>、</w:t>
      </w:r>
      <w:r>
        <w:t>Kirkland &amp; Ellis LLP</w:t>
      </w:r>
      <w:r>
        <w:t>、</w:t>
      </w:r>
      <w:r>
        <w:t>Latham &amp; Watkins LLP</w:t>
      </w:r>
      <w:r>
        <w:t>）分别承诺提供至少</w:t>
      </w:r>
      <w:r>
        <w:t>1.25</w:t>
      </w:r>
      <w:r>
        <w:t>亿美元的公益服务</w:t>
      </w:r>
      <w:r>
        <w:rPr>
          <w:rFonts w:ascii="宋体" w:eastAsia="宋体" w:hAnsi="宋体" w:cs="宋体" w:hint="eastAsia"/>
        </w:rPr>
        <w:t>。</w:t>
      </w:r>
    </w:p>
    <w:p w14:paraId="2DA7BB88" w14:textId="77777777" w:rsidR="00A41734" w:rsidRDefault="00A41734" w:rsidP="00A41734">
      <w:pPr>
        <w:widowControl/>
        <w:numPr>
          <w:ilvl w:val="1"/>
          <w:numId w:val="54"/>
        </w:numPr>
        <w:spacing w:before="100" w:beforeAutospacing="1" w:after="100" w:afterAutospacing="1"/>
        <w:jc w:val="left"/>
      </w:pPr>
      <w:r>
        <w:t>Cadwalader, Wickersham &amp; Taft LLP</w:t>
      </w:r>
      <w:r>
        <w:t>同意提供至少</w:t>
      </w:r>
      <w:r>
        <w:t>1</w:t>
      </w:r>
      <w:r>
        <w:t>亿美元的公益服务，同时承诺不因政治信仰差异拒绝为客户提供服务</w:t>
      </w:r>
      <w:r>
        <w:rPr>
          <w:rFonts w:ascii="宋体" w:eastAsia="宋体" w:hAnsi="宋体" w:cs="宋体" w:hint="eastAsia"/>
        </w:rPr>
        <w:t>。</w:t>
      </w:r>
    </w:p>
    <w:p w14:paraId="16D22574" w14:textId="77777777" w:rsidR="00A41734" w:rsidRDefault="00A41734" w:rsidP="00A41734">
      <w:pPr>
        <w:widowControl/>
        <w:numPr>
          <w:ilvl w:val="1"/>
          <w:numId w:val="54"/>
        </w:numPr>
        <w:spacing w:before="100" w:beforeAutospacing="1" w:after="100" w:afterAutospacing="1"/>
        <w:jc w:val="left"/>
      </w:pPr>
      <w:r>
        <w:t>其他律师事务所（如</w:t>
      </w:r>
      <w:r>
        <w:t>Skadden</w:t>
      </w:r>
      <w:r>
        <w:t>、</w:t>
      </w:r>
      <w:r>
        <w:t>Milbank</w:t>
      </w:r>
      <w:r>
        <w:t>、</w:t>
      </w:r>
      <w:r>
        <w:t>Willkie Farr and Gallagher</w:t>
      </w:r>
      <w:r>
        <w:t>）也加入了类似合作，各自提供至少</w:t>
      </w:r>
      <w:r>
        <w:t>1</w:t>
      </w:r>
      <w:r>
        <w:t>亿美元的公益服务</w:t>
      </w:r>
      <w:r>
        <w:rPr>
          <w:rFonts w:ascii="宋体" w:eastAsia="宋体" w:hAnsi="宋体" w:cs="宋体" w:hint="eastAsia"/>
        </w:rPr>
        <w:t>。</w:t>
      </w:r>
    </w:p>
    <w:p w14:paraId="16F38CD7" w14:textId="77777777" w:rsidR="00A41734" w:rsidRDefault="00A41734" w:rsidP="00A41734">
      <w:pPr>
        <w:pStyle w:val="ae"/>
        <w:numPr>
          <w:ilvl w:val="0"/>
          <w:numId w:val="54"/>
        </w:numPr>
      </w:pPr>
      <w:r>
        <w:rPr>
          <w:rStyle w:val="af1"/>
          <w:rFonts w:ascii="宋体" w:eastAsia="宋体" w:hAnsi="宋体" w:cs="宋体" w:hint="eastAsia"/>
        </w:rPr>
        <w:t>特朗普政府的目标与政策</w:t>
      </w:r>
    </w:p>
    <w:p w14:paraId="186EC257" w14:textId="77777777" w:rsidR="00A41734" w:rsidRDefault="00A41734" w:rsidP="00A41734">
      <w:pPr>
        <w:widowControl/>
        <w:numPr>
          <w:ilvl w:val="1"/>
          <w:numId w:val="54"/>
        </w:numPr>
        <w:spacing w:before="100" w:beforeAutospacing="1" w:after="100" w:afterAutospacing="1"/>
        <w:jc w:val="left"/>
      </w:pPr>
      <w:r>
        <w:t>特朗普政府强调，这些协议是为了</w:t>
      </w:r>
      <w:r>
        <w:t>“</w:t>
      </w:r>
      <w:r>
        <w:t>结束司法系统和法律行业的武器化</w:t>
      </w:r>
      <w:r>
        <w:t>”</w:t>
      </w:r>
      <w:r>
        <w:t>，并确保法律服务超越党派政治分歧</w:t>
      </w:r>
      <w:r>
        <w:rPr>
          <w:rFonts w:ascii="宋体" w:eastAsia="宋体" w:hAnsi="宋体" w:cs="宋体" w:hint="eastAsia"/>
        </w:rPr>
        <w:t>。</w:t>
      </w:r>
    </w:p>
    <w:p w14:paraId="6C2239DA" w14:textId="77777777" w:rsidR="00A41734" w:rsidRDefault="00A41734" w:rsidP="00A41734">
      <w:pPr>
        <w:widowControl/>
        <w:numPr>
          <w:ilvl w:val="1"/>
          <w:numId w:val="54"/>
        </w:numPr>
        <w:spacing w:before="100" w:beforeAutospacing="1" w:after="100" w:afterAutospacing="1"/>
        <w:jc w:val="left"/>
      </w:pPr>
      <w:r>
        <w:t>政府还签署行政命令，对某些与其政策相违背的律师事务所（如代表</w:t>
      </w:r>
      <w:r>
        <w:t>Dominion Voting Systems</w:t>
      </w:r>
      <w:r>
        <w:t>的</w:t>
      </w:r>
      <w:r>
        <w:t>Susman Godfrey</w:t>
      </w:r>
      <w:r>
        <w:t>事务所）施加限制，并</w:t>
      </w:r>
      <w:r>
        <w:t>“</w:t>
      </w:r>
      <w:r>
        <w:t>黑名单</w:t>
      </w:r>
      <w:r>
        <w:t>”</w:t>
      </w:r>
      <w:r>
        <w:t>化</w:t>
      </w:r>
      <w:r>
        <w:rPr>
          <w:rFonts w:ascii="宋体" w:eastAsia="宋体" w:hAnsi="宋体" w:cs="宋体" w:hint="eastAsia"/>
        </w:rPr>
        <w:t>。</w:t>
      </w:r>
    </w:p>
    <w:p w14:paraId="78124D83" w14:textId="77777777" w:rsidR="00A41734" w:rsidRDefault="00A41734" w:rsidP="00A41734">
      <w:pPr>
        <w:widowControl/>
        <w:numPr>
          <w:ilvl w:val="1"/>
          <w:numId w:val="54"/>
        </w:numPr>
        <w:spacing w:before="100" w:beforeAutospacing="1" w:after="100" w:afterAutospacing="1"/>
        <w:jc w:val="left"/>
      </w:pPr>
      <w:r>
        <w:lastRenderedPageBreak/>
        <w:t>特朗普表示，这些律师事务所还可能协助政府与外国进行贸易协定谈判</w:t>
      </w:r>
      <w:r>
        <w:rPr>
          <w:rFonts w:ascii="宋体" w:eastAsia="宋体" w:hAnsi="宋体" w:cs="宋体" w:hint="eastAsia"/>
        </w:rPr>
        <w:t>。</w:t>
      </w:r>
    </w:p>
    <w:p w14:paraId="71349B64" w14:textId="77777777" w:rsidR="00A41734" w:rsidRDefault="00A41734" w:rsidP="00A41734">
      <w:pPr>
        <w:pStyle w:val="ae"/>
        <w:numPr>
          <w:ilvl w:val="0"/>
          <w:numId w:val="54"/>
        </w:numPr>
      </w:pPr>
      <w:r>
        <w:rPr>
          <w:rStyle w:val="af1"/>
          <w:rFonts w:ascii="宋体" w:eastAsia="宋体" w:hAnsi="宋体" w:cs="宋体" w:hint="eastAsia"/>
        </w:rPr>
        <w:t>法律行业的反应</w:t>
      </w:r>
    </w:p>
    <w:p w14:paraId="0A3A2E76" w14:textId="77777777" w:rsidR="00A41734" w:rsidRDefault="00A41734" w:rsidP="00A41734">
      <w:pPr>
        <w:widowControl/>
        <w:numPr>
          <w:ilvl w:val="1"/>
          <w:numId w:val="54"/>
        </w:numPr>
        <w:spacing w:before="100" w:beforeAutospacing="1" w:after="100" w:afterAutospacing="1"/>
        <w:jc w:val="left"/>
      </w:pPr>
      <w:r>
        <w:t>一些律师事务所（如</w:t>
      </w:r>
      <w:r>
        <w:t>Jenner &amp; Block</w:t>
      </w:r>
      <w:r>
        <w:t>、</w:t>
      </w:r>
      <w:r>
        <w:t>Perkins Coie</w:t>
      </w:r>
      <w:r>
        <w:t>和</w:t>
      </w:r>
      <w:r>
        <w:t>WilmerHale</w:t>
      </w:r>
      <w:r>
        <w:t>）对这些行政命令采取法律行动，试图推翻对它们的不利政策</w:t>
      </w:r>
      <w:r>
        <w:rPr>
          <w:rFonts w:ascii="宋体" w:eastAsia="宋体" w:hAnsi="宋体" w:cs="宋体" w:hint="eastAsia"/>
        </w:rPr>
        <w:t>。</w:t>
      </w:r>
    </w:p>
    <w:p w14:paraId="75152454" w14:textId="77777777" w:rsidR="00A41734" w:rsidRDefault="00A41734" w:rsidP="00A41734">
      <w:pPr>
        <w:widowControl/>
        <w:numPr>
          <w:ilvl w:val="1"/>
          <w:numId w:val="54"/>
        </w:numPr>
        <w:spacing w:before="100" w:beforeAutospacing="1" w:after="100" w:afterAutospacing="1"/>
        <w:jc w:val="left"/>
      </w:pPr>
      <w:r>
        <w:t>特朗普政府的举措在法律行业中引发了广泛讨论，特别是有关</w:t>
      </w:r>
      <w:r>
        <w:t>DEI</w:t>
      </w:r>
      <w:r>
        <w:t>政策的改革以及司法系统与政治的关系</w:t>
      </w:r>
      <w:r>
        <w:rPr>
          <w:rFonts w:ascii="宋体" w:eastAsia="宋体" w:hAnsi="宋体" w:cs="宋体" w:hint="eastAsia"/>
        </w:rPr>
        <w:t>。</w:t>
      </w:r>
    </w:p>
    <w:p w14:paraId="471FA4F3" w14:textId="77777777" w:rsidR="00A41734" w:rsidRDefault="00A41734" w:rsidP="00A41734">
      <w:r>
        <w:pict w14:anchorId="3E627557">
          <v:rect id="_x0000_i1131" style="width:0;height:1.5pt" o:hralign="center" o:hrstd="t" o:hr="t" fillcolor="#a0a0a0" stroked="f"/>
        </w:pict>
      </w:r>
    </w:p>
    <w:p w14:paraId="2407D0A0" w14:textId="77777777" w:rsidR="00A41734" w:rsidRDefault="00A41734" w:rsidP="00A41734">
      <w:pPr>
        <w:pStyle w:val="3"/>
      </w:pPr>
      <w:r>
        <w:rPr>
          <w:rStyle w:val="af1"/>
          <w:b w:val="0"/>
          <w:bCs w:val="0"/>
        </w:rPr>
        <w:t>主要逻</w:t>
      </w:r>
      <w:r>
        <w:rPr>
          <w:rStyle w:val="af1"/>
          <w:rFonts w:ascii="宋体" w:eastAsia="宋体" w:hAnsi="宋体" w:cs="宋体" w:hint="eastAsia"/>
          <w:b w:val="0"/>
          <w:bCs w:val="0"/>
        </w:rPr>
        <w:t>辑</w:t>
      </w:r>
    </w:p>
    <w:p w14:paraId="5ADB5580" w14:textId="77777777" w:rsidR="00A41734" w:rsidRDefault="00A41734" w:rsidP="00A41734">
      <w:pPr>
        <w:pStyle w:val="ae"/>
        <w:numPr>
          <w:ilvl w:val="0"/>
          <w:numId w:val="55"/>
        </w:numPr>
      </w:pPr>
      <w:r>
        <w:rPr>
          <w:rStyle w:val="af1"/>
          <w:rFonts w:ascii="宋体" w:eastAsia="宋体" w:hAnsi="宋体" w:cs="宋体" w:hint="eastAsia"/>
        </w:rPr>
        <w:t>背景铺垫：特朗普政府对法律行业的影响</w:t>
      </w:r>
    </w:p>
    <w:p w14:paraId="2B6C055D" w14:textId="77777777" w:rsidR="00A41734" w:rsidRDefault="00A41734" w:rsidP="00A41734">
      <w:pPr>
        <w:widowControl/>
        <w:numPr>
          <w:ilvl w:val="1"/>
          <w:numId w:val="55"/>
        </w:numPr>
        <w:spacing w:before="100" w:beforeAutospacing="1" w:after="100" w:afterAutospacing="1"/>
        <w:jc w:val="left"/>
      </w:pPr>
      <w:r>
        <w:t>特朗普政府通过行政命令和政策改革干预法律行业，特别针对多元化政策和某些特定律师事务所的行为</w:t>
      </w:r>
      <w:r>
        <w:rPr>
          <w:rFonts w:ascii="宋体" w:eastAsia="宋体" w:hAnsi="宋体" w:cs="宋体" w:hint="eastAsia"/>
        </w:rPr>
        <w:t>。</w:t>
      </w:r>
    </w:p>
    <w:p w14:paraId="6A168FE8" w14:textId="77777777" w:rsidR="00A41734" w:rsidRDefault="00A41734" w:rsidP="00A41734">
      <w:pPr>
        <w:pStyle w:val="ae"/>
        <w:numPr>
          <w:ilvl w:val="0"/>
          <w:numId w:val="55"/>
        </w:numPr>
      </w:pPr>
      <w:r>
        <w:rPr>
          <w:rStyle w:val="af1"/>
          <w:rFonts w:ascii="宋体" w:eastAsia="宋体" w:hAnsi="宋体" w:cs="宋体" w:hint="eastAsia"/>
        </w:rPr>
        <w:t>核心事件：与五大律师事务所达成合作协议</w:t>
      </w:r>
    </w:p>
    <w:p w14:paraId="7E9BB049" w14:textId="77777777" w:rsidR="00A41734" w:rsidRDefault="00A41734" w:rsidP="00A41734">
      <w:pPr>
        <w:widowControl/>
        <w:numPr>
          <w:ilvl w:val="1"/>
          <w:numId w:val="55"/>
        </w:numPr>
        <w:spacing w:before="100" w:beforeAutospacing="1" w:after="100" w:afterAutospacing="1"/>
        <w:jc w:val="left"/>
      </w:pPr>
      <w:r>
        <w:t>这些协议不仅涉及公益法律服务，还推动了招聘政策的调整，强调政治中立和公平性，进一步彰显特朗普的政策主张</w:t>
      </w:r>
      <w:r>
        <w:rPr>
          <w:rFonts w:ascii="宋体" w:eastAsia="宋体" w:hAnsi="宋体" w:cs="宋体" w:hint="eastAsia"/>
        </w:rPr>
        <w:t>。</w:t>
      </w:r>
    </w:p>
    <w:p w14:paraId="35C6EE23" w14:textId="77777777" w:rsidR="00A41734" w:rsidRDefault="00A41734" w:rsidP="00A41734">
      <w:pPr>
        <w:pStyle w:val="ae"/>
        <w:numPr>
          <w:ilvl w:val="0"/>
          <w:numId w:val="55"/>
        </w:numPr>
      </w:pPr>
      <w:r>
        <w:rPr>
          <w:rStyle w:val="af1"/>
          <w:rFonts w:ascii="宋体" w:eastAsia="宋体" w:hAnsi="宋体" w:cs="宋体" w:hint="eastAsia"/>
        </w:rPr>
        <w:t>政策目标：结束法律行业的</w:t>
      </w:r>
      <w:r>
        <w:rPr>
          <w:rStyle w:val="af1"/>
        </w:rPr>
        <w:t>“</w:t>
      </w:r>
      <w:r>
        <w:rPr>
          <w:rStyle w:val="af1"/>
          <w:rFonts w:ascii="宋体" w:eastAsia="宋体" w:hAnsi="宋体" w:cs="宋体" w:hint="eastAsia"/>
        </w:rPr>
        <w:t>党派化</w:t>
      </w:r>
      <w:r>
        <w:rPr>
          <w:rStyle w:val="af1"/>
        </w:rPr>
        <w:t>”</w:t>
      </w:r>
    </w:p>
    <w:p w14:paraId="2BAA73E2" w14:textId="77777777" w:rsidR="00A41734" w:rsidRDefault="00A41734" w:rsidP="00A41734">
      <w:pPr>
        <w:widowControl/>
        <w:numPr>
          <w:ilvl w:val="1"/>
          <w:numId w:val="55"/>
        </w:numPr>
        <w:spacing w:before="100" w:beforeAutospacing="1" w:after="100" w:afterAutospacing="1"/>
        <w:jc w:val="left"/>
      </w:pPr>
      <w:r>
        <w:t>特朗普政府试图通过这些协议和行政命令改变法律行业的党派化趋势，同时回应其选民基础对公平性和司法独立性的诉求</w:t>
      </w:r>
      <w:r>
        <w:rPr>
          <w:rFonts w:ascii="宋体" w:eastAsia="宋体" w:hAnsi="宋体" w:cs="宋体" w:hint="eastAsia"/>
        </w:rPr>
        <w:t>。</w:t>
      </w:r>
    </w:p>
    <w:p w14:paraId="452C5D4C" w14:textId="77777777" w:rsidR="00A41734" w:rsidRDefault="00A41734" w:rsidP="00A41734">
      <w:pPr>
        <w:pStyle w:val="ae"/>
        <w:numPr>
          <w:ilvl w:val="0"/>
          <w:numId w:val="55"/>
        </w:numPr>
      </w:pPr>
      <w:r>
        <w:rPr>
          <w:rStyle w:val="af1"/>
          <w:rFonts w:ascii="宋体" w:eastAsia="宋体" w:hAnsi="宋体" w:cs="宋体" w:hint="eastAsia"/>
        </w:rPr>
        <w:t>行业反应与未来展望</w:t>
      </w:r>
    </w:p>
    <w:p w14:paraId="52040F4A" w14:textId="77777777" w:rsidR="00A41734" w:rsidRDefault="00A41734" w:rsidP="00A41734">
      <w:pPr>
        <w:widowControl/>
        <w:numPr>
          <w:ilvl w:val="1"/>
          <w:numId w:val="55"/>
        </w:numPr>
        <w:spacing w:before="100" w:beforeAutospacing="1" w:after="100" w:afterAutospacing="1"/>
        <w:jc w:val="left"/>
      </w:pPr>
      <w:r>
        <w:t>部分律师事务所的法律行动反映了行业内部的分歧，未来法律行业在多元化政策和政治中立性上的走向仍充满争议</w:t>
      </w:r>
      <w:r>
        <w:rPr>
          <w:rFonts w:ascii="宋体" w:eastAsia="宋体" w:hAnsi="宋体" w:cs="宋体" w:hint="eastAsia"/>
        </w:rPr>
        <w:t>。</w:t>
      </w:r>
    </w:p>
    <w:p w14:paraId="00CB6C31" w14:textId="77777777" w:rsidR="00A41734" w:rsidRDefault="00A41734" w:rsidP="00A41734">
      <w:r>
        <w:pict w14:anchorId="623C6D49">
          <v:rect id="_x0000_i1132" style="width:0;height:1.5pt" o:hralign="center" o:hrstd="t" o:hr="t" fillcolor="#a0a0a0" stroked="f"/>
        </w:pict>
      </w:r>
    </w:p>
    <w:p w14:paraId="17025345" w14:textId="77777777" w:rsidR="00A41734" w:rsidRDefault="00A41734" w:rsidP="00A41734">
      <w:pPr>
        <w:pStyle w:val="3"/>
      </w:pPr>
      <w:r>
        <w:rPr>
          <w:rStyle w:val="af1"/>
          <w:b w:val="0"/>
          <w:bCs w:val="0"/>
        </w:rPr>
        <w:t>核心观</w:t>
      </w:r>
      <w:r>
        <w:rPr>
          <w:rStyle w:val="af1"/>
          <w:rFonts w:ascii="宋体" w:eastAsia="宋体" w:hAnsi="宋体" w:cs="宋体" w:hint="eastAsia"/>
          <w:b w:val="0"/>
          <w:bCs w:val="0"/>
        </w:rPr>
        <w:t>点</w:t>
      </w:r>
    </w:p>
    <w:p w14:paraId="4F412BC6" w14:textId="77777777" w:rsidR="00A41734" w:rsidRDefault="00A41734" w:rsidP="00A41734">
      <w:pPr>
        <w:pStyle w:val="ae"/>
      </w:pPr>
      <w:r>
        <w:rPr>
          <w:rFonts w:ascii="宋体" w:eastAsia="宋体" w:hAnsi="宋体" w:cs="宋体" w:hint="eastAsia"/>
        </w:rPr>
        <w:t>特朗普政府与五大律师事务所达成的合作协议是其试图改革法律行业的重要举措。这些协议不仅旨在推进公益法律服务，还通过调整招聘政策和限制特定律师事务所来影响法律行业的政治生态。这一系列行动显示了特朗普政府在司法和法律领域的深远影响，同时也引发了法律行业对多元化、公平性和党派化的讨论与争议。</w:t>
      </w:r>
    </w:p>
    <w:p w14:paraId="123928A1" w14:textId="77777777" w:rsidR="00A41734" w:rsidRDefault="00A41734" w:rsidP="00A41734">
      <w:r>
        <w:rPr>
          <w:rStyle w:val="messagemessagemetadatatextfxy5"/>
        </w:rPr>
        <w:t>3:47 PM</w:t>
      </w:r>
    </w:p>
    <w:p w14:paraId="35D8749E" w14:textId="77777777" w:rsidR="00A41734" w:rsidRDefault="00A41734" w:rsidP="00A41734">
      <w:pPr>
        <w:pStyle w:val="ae"/>
      </w:pPr>
      <w:r>
        <w:rPr>
          <w:rFonts w:ascii="宋体" w:eastAsia="宋体" w:hAnsi="宋体" w:cs="宋体" w:hint="eastAsia"/>
        </w:rPr>
        <w:t>请总结文章及其的主要逻辑</w:t>
      </w:r>
    </w:p>
    <w:p w14:paraId="4BFE99DB" w14:textId="77777777" w:rsidR="00A41734" w:rsidRDefault="00A41734" w:rsidP="00A41734">
      <w:pPr>
        <w:rPr>
          <w:rStyle w:val="af"/>
        </w:rPr>
      </w:pPr>
      <w:r>
        <w:lastRenderedPageBreak/>
        <w:fldChar w:fldCharType="begin"/>
      </w:r>
      <w:r>
        <w:instrText>HYPERLINK "https://pfst.cf2.poecdn.net/base/application/6a7230057b2d0d8bb562de3c8b0ed9794d1e9c9a6ce775783b33bfcc62204f9c?pmaid=345455295" \t "_blank"</w:instrText>
      </w:r>
      <w:r>
        <w:fldChar w:fldCharType="separate"/>
      </w:r>
    </w:p>
    <w:p w14:paraId="016132D7" w14:textId="77777777" w:rsidR="00A41734" w:rsidRDefault="00A41734" w:rsidP="00A41734">
      <w:r>
        <w:rPr>
          <w:color w:val="0000FF"/>
          <w:u w:val="single"/>
        </w:rPr>
        <w:t>Venezuela's PDVSA Pulls Export Papers For Two Tankers Destined For USA  _ ZeroHedge.pdf</w:t>
      </w:r>
    </w:p>
    <w:p w14:paraId="08E81223" w14:textId="77777777" w:rsidR="00A41734" w:rsidRDefault="00A41734" w:rsidP="00A41734">
      <w:pPr>
        <w:rPr>
          <w:color w:val="0000FF"/>
          <w:u w:val="single"/>
        </w:rPr>
      </w:pPr>
      <w:r>
        <w:rPr>
          <w:rStyle w:val="fileinfofiletypekzdvv"/>
          <w:color w:val="0000FF"/>
          <w:u w:val="single"/>
        </w:rPr>
        <w:t>pdf</w:t>
      </w:r>
      <w:r>
        <w:rPr>
          <w:color w:val="0000FF"/>
          <w:u w:val="single"/>
        </w:rPr>
        <w:t xml:space="preserve"> · 416 kB</w:t>
      </w:r>
    </w:p>
    <w:p w14:paraId="4A0C8CC0" w14:textId="77777777" w:rsidR="00A41734" w:rsidRDefault="00A41734" w:rsidP="00A41734">
      <w:r>
        <w:fldChar w:fldCharType="end"/>
      </w:r>
    </w:p>
    <w:p w14:paraId="5E808464" w14:textId="77777777" w:rsidR="00A41734" w:rsidRDefault="00A41734" w:rsidP="00A41734">
      <w:r>
        <w:rPr>
          <w:rStyle w:val="messagemessagemetadatatextfxy5"/>
        </w:rPr>
        <w:t>3:47 PM</w:t>
      </w:r>
    </w:p>
    <w:p w14:paraId="0363E25F" w14:textId="77777777" w:rsidR="00A41734" w:rsidRDefault="00A41734" w:rsidP="00A41734">
      <w:pPr>
        <w:rPr>
          <w:rStyle w:val="af"/>
        </w:rPr>
      </w:pPr>
      <w:r>
        <w:fldChar w:fldCharType="begin"/>
      </w:r>
      <w:r>
        <w:instrText>HYPERLINK "/GPT-4o" \t "_blank"</w:instrText>
      </w:r>
      <w:r>
        <w:fldChar w:fldCharType="separate"/>
      </w:r>
    </w:p>
    <w:p w14:paraId="29F01B86" w14:textId="25640CBB" w:rsidR="00A41734" w:rsidRDefault="00A41734" w:rsidP="00A41734">
      <w:r>
        <w:rPr>
          <w:noProof/>
          <w:color w:val="0000FF"/>
        </w:rPr>
        <w:drawing>
          <wp:inline distT="0" distB="0" distL="0" distR="0" wp14:anchorId="43396BD3" wp14:editId="4F1EF4D6">
            <wp:extent cx="190500" cy="190500"/>
            <wp:effectExtent l="0" t="0" r="0" b="0"/>
            <wp:docPr id="38911300" name="图片 33" descr="Bot image for GPT-4o">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Bot image for GPT-4o">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B5CA251" w14:textId="77777777" w:rsidR="00A41734" w:rsidRDefault="00A41734" w:rsidP="00A41734">
      <w:pPr>
        <w:pStyle w:val="ae"/>
        <w:rPr>
          <w:color w:val="0000FF"/>
          <w:u w:val="single"/>
        </w:rPr>
      </w:pPr>
      <w:r>
        <w:rPr>
          <w:color w:val="0000FF"/>
          <w:u w:val="single"/>
        </w:rPr>
        <w:t>GPT-4o</w:t>
      </w:r>
    </w:p>
    <w:p w14:paraId="2BCBF7EF" w14:textId="77777777" w:rsidR="00A41734" w:rsidRDefault="00A41734" w:rsidP="00A41734">
      <w:r>
        <w:fldChar w:fldCharType="end"/>
      </w:r>
    </w:p>
    <w:p w14:paraId="4AF36510" w14:textId="77777777" w:rsidR="00A41734" w:rsidRDefault="00A41734" w:rsidP="00A41734">
      <w:r>
        <w:t>Poe</w:t>
      </w:r>
    </w:p>
    <w:p w14:paraId="7678FD76" w14:textId="77777777" w:rsidR="00A41734" w:rsidRDefault="00A41734" w:rsidP="00A41734">
      <w:pPr>
        <w:pStyle w:val="3"/>
      </w:pPr>
      <w:r>
        <w:t>文章总结及主要逻</w:t>
      </w:r>
      <w:r>
        <w:rPr>
          <w:rFonts w:ascii="宋体" w:eastAsia="宋体" w:hAnsi="宋体" w:cs="宋体" w:hint="eastAsia"/>
        </w:rPr>
        <w:t>辑</w:t>
      </w:r>
    </w:p>
    <w:p w14:paraId="1AA0923A" w14:textId="77777777" w:rsidR="00A41734" w:rsidRDefault="00A41734" w:rsidP="00A41734">
      <w:pPr>
        <w:pStyle w:val="ae"/>
      </w:pPr>
      <w:r>
        <w:rPr>
          <w:rFonts w:ascii="宋体" w:eastAsia="宋体" w:hAnsi="宋体" w:cs="宋体" w:hint="eastAsia"/>
        </w:rPr>
        <w:t>这篇文章报道了委内瑞拉国家石油公司（</w:t>
      </w:r>
      <w:r>
        <w:t>PDVSA</w:t>
      </w:r>
      <w:r>
        <w:rPr>
          <w:rFonts w:ascii="宋体" w:eastAsia="宋体" w:hAnsi="宋体" w:cs="宋体" w:hint="eastAsia"/>
        </w:rPr>
        <w:t>）撤回两艘运往美国的原油油轮出口许可的事件。此举导致两艘由雪佛龙（</w:t>
      </w:r>
      <w:r>
        <w:t>Chevron</w:t>
      </w:r>
      <w:r>
        <w:rPr>
          <w:rFonts w:ascii="宋体" w:eastAsia="宋体" w:hAnsi="宋体" w:cs="宋体" w:hint="eastAsia"/>
        </w:rPr>
        <w:t>）租用的油轮滞留在委内瑞拉水域，并引发了美委之间的紧张局势。文章分析了这一事件背后的原因及其对美委关系和石油贸易的影响。</w:t>
      </w:r>
    </w:p>
    <w:p w14:paraId="1D168660" w14:textId="77777777" w:rsidR="00A41734" w:rsidRDefault="00A41734" w:rsidP="00A41734">
      <w:r>
        <w:pict w14:anchorId="0CEA637C">
          <v:rect id="_x0000_i1134" style="width:0;height:1.5pt" o:hralign="center" o:hrstd="t" o:hr="t" fillcolor="#a0a0a0" stroked="f"/>
        </w:pict>
      </w:r>
    </w:p>
    <w:p w14:paraId="042DD969" w14:textId="77777777" w:rsidR="00A41734" w:rsidRDefault="00A41734" w:rsidP="00A41734">
      <w:pPr>
        <w:pStyle w:val="3"/>
      </w:pPr>
      <w:r>
        <w:rPr>
          <w:rStyle w:val="af1"/>
          <w:b w:val="0"/>
          <w:bCs w:val="0"/>
        </w:rPr>
        <w:t>文章总</w:t>
      </w:r>
      <w:r>
        <w:rPr>
          <w:rStyle w:val="af1"/>
          <w:rFonts w:ascii="宋体" w:eastAsia="宋体" w:hAnsi="宋体" w:cs="宋体" w:hint="eastAsia"/>
          <w:b w:val="0"/>
          <w:bCs w:val="0"/>
        </w:rPr>
        <w:t>结</w:t>
      </w:r>
    </w:p>
    <w:p w14:paraId="6DFA3E06" w14:textId="77777777" w:rsidR="00A41734" w:rsidRDefault="00A41734" w:rsidP="00A41734">
      <w:pPr>
        <w:pStyle w:val="ae"/>
        <w:numPr>
          <w:ilvl w:val="0"/>
          <w:numId w:val="56"/>
        </w:numPr>
      </w:pPr>
      <w:r>
        <w:rPr>
          <w:rStyle w:val="af1"/>
          <w:rFonts w:ascii="宋体" w:eastAsia="宋体" w:hAnsi="宋体" w:cs="宋体" w:hint="eastAsia"/>
        </w:rPr>
        <w:t>事件概述</w:t>
      </w:r>
    </w:p>
    <w:p w14:paraId="342A64D1" w14:textId="77777777" w:rsidR="00A41734" w:rsidRDefault="00A41734" w:rsidP="00A41734">
      <w:pPr>
        <w:widowControl/>
        <w:numPr>
          <w:ilvl w:val="1"/>
          <w:numId w:val="56"/>
        </w:numPr>
        <w:spacing w:before="100" w:beforeAutospacing="1" w:after="100" w:afterAutospacing="1"/>
        <w:jc w:val="left"/>
      </w:pPr>
      <w:r>
        <w:t>委内瑞拉</w:t>
      </w:r>
      <w:r>
        <w:t>PDVSA</w:t>
      </w:r>
      <w:r>
        <w:t>撤销了两艘满载原油、计划运往美国的油轮（</w:t>
      </w:r>
      <w:r>
        <w:t>Dubai Attraction</w:t>
      </w:r>
      <w:r>
        <w:t>和</w:t>
      </w:r>
      <w:r>
        <w:t>Carina Voyager</w:t>
      </w:r>
      <w:r>
        <w:t>）的出口许可证</w:t>
      </w:r>
      <w:r>
        <w:rPr>
          <w:rFonts w:ascii="宋体" w:eastAsia="宋体" w:hAnsi="宋体" w:cs="宋体" w:hint="eastAsia"/>
        </w:rPr>
        <w:t>。</w:t>
      </w:r>
    </w:p>
    <w:p w14:paraId="596A6A7C" w14:textId="77777777" w:rsidR="00A41734" w:rsidRDefault="00A41734" w:rsidP="00A41734">
      <w:pPr>
        <w:widowControl/>
        <w:numPr>
          <w:ilvl w:val="1"/>
          <w:numId w:val="56"/>
        </w:numPr>
        <w:spacing w:before="100" w:beforeAutospacing="1" w:after="100" w:afterAutospacing="1"/>
        <w:jc w:val="left"/>
      </w:pPr>
      <w:r>
        <w:t>此外，</w:t>
      </w:r>
      <w:r>
        <w:t>PDVSA</w:t>
      </w:r>
      <w:r>
        <w:t>还暂停了另外四艘油轮的装载许可</w:t>
      </w:r>
      <w:r>
        <w:rPr>
          <w:rFonts w:ascii="宋体" w:eastAsia="宋体" w:hAnsi="宋体" w:cs="宋体" w:hint="eastAsia"/>
        </w:rPr>
        <w:t>。</w:t>
      </w:r>
    </w:p>
    <w:p w14:paraId="6283F89A" w14:textId="77777777" w:rsidR="00A41734" w:rsidRDefault="00A41734" w:rsidP="00A41734">
      <w:pPr>
        <w:pStyle w:val="ae"/>
        <w:numPr>
          <w:ilvl w:val="0"/>
          <w:numId w:val="56"/>
        </w:numPr>
      </w:pPr>
      <w:r>
        <w:rPr>
          <w:rStyle w:val="af1"/>
          <w:rFonts w:ascii="宋体" w:eastAsia="宋体" w:hAnsi="宋体" w:cs="宋体" w:hint="eastAsia"/>
        </w:rPr>
        <w:t>背景原因</w:t>
      </w:r>
    </w:p>
    <w:p w14:paraId="7BE518D0" w14:textId="77777777" w:rsidR="00A41734" w:rsidRDefault="00A41734" w:rsidP="00A41734">
      <w:pPr>
        <w:widowControl/>
        <w:numPr>
          <w:ilvl w:val="1"/>
          <w:numId w:val="56"/>
        </w:numPr>
        <w:spacing w:before="100" w:beforeAutospacing="1" w:after="100" w:afterAutospacing="1"/>
        <w:jc w:val="left"/>
      </w:pPr>
      <w:r>
        <w:t>美国总统特朗普最近对委内瑞拉石油买家实施了二级关税，并取消了部分</w:t>
      </w:r>
      <w:r>
        <w:t>PDVSA</w:t>
      </w:r>
      <w:r>
        <w:t>合作伙伴和客户（包括雪佛龙）的关键许可</w:t>
      </w:r>
      <w:r>
        <w:rPr>
          <w:rFonts w:ascii="宋体" w:eastAsia="宋体" w:hAnsi="宋体" w:cs="宋体" w:hint="eastAsia"/>
        </w:rPr>
        <w:t>。</w:t>
      </w:r>
    </w:p>
    <w:p w14:paraId="1EF5E0D8" w14:textId="77777777" w:rsidR="00A41734" w:rsidRDefault="00A41734" w:rsidP="00A41734">
      <w:pPr>
        <w:widowControl/>
        <w:numPr>
          <w:ilvl w:val="1"/>
          <w:numId w:val="56"/>
        </w:numPr>
        <w:spacing w:before="100" w:beforeAutospacing="1" w:after="100" w:afterAutospacing="1"/>
        <w:jc w:val="left"/>
      </w:pPr>
      <w:r>
        <w:t>尽管美国财政部曾在</w:t>
      </w:r>
      <w:r>
        <w:t>3</w:t>
      </w:r>
      <w:r>
        <w:t>月授权雪佛龙继续出口委内瑞拉原油至美国港口（授权有效期至</w:t>
      </w:r>
      <w:r>
        <w:t>5</w:t>
      </w:r>
      <w:r>
        <w:t>月底），但</w:t>
      </w:r>
      <w:r>
        <w:t>PDVSA</w:t>
      </w:r>
      <w:r>
        <w:t>的此项举动显然是对美国新关税政策的回应</w:t>
      </w:r>
      <w:r>
        <w:rPr>
          <w:rFonts w:ascii="宋体" w:eastAsia="宋体" w:hAnsi="宋体" w:cs="宋体" w:hint="eastAsia"/>
        </w:rPr>
        <w:t>。</w:t>
      </w:r>
    </w:p>
    <w:p w14:paraId="59BF8CEB" w14:textId="77777777" w:rsidR="00A41734" w:rsidRDefault="00A41734" w:rsidP="00A41734">
      <w:pPr>
        <w:pStyle w:val="ae"/>
        <w:numPr>
          <w:ilvl w:val="0"/>
          <w:numId w:val="56"/>
        </w:numPr>
      </w:pPr>
      <w:r>
        <w:rPr>
          <w:rStyle w:val="af1"/>
          <w:rFonts w:ascii="宋体" w:eastAsia="宋体" w:hAnsi="宋体" w:cs="宋体" w:hint="eastAsia"/>
        </w:rPr>
        <w:t>雪佛龙的影响与应对</w:t>
      </w:r>
    </w:p>
    <w:p w14:paraId="248DF408" w14:textId="77777777" w:rsidR="00A41734" w:rsidRDefault="00A41734" w:rsidP="00A41734">
      <w:pPr>
        <w:widowControl/>
        <w:numPr>
          <w:ilvl w:val="1"/>
          <w:numId w:val="56"/>
        </w:numPr>
        <w:spacing w:before="100" w:beforeAutospacing="1" w:after="100" w:afterAutospacing="1"/>
        <w:jc w:val="left"/>
      </w:pPr>
      <w:r>
        <w:t>雪佛龙每月从委内瑞拉进口约</w:t>
      </w:r>
      <w:r>
        <w:t>25</w:t>
      </w:r>
      <w:r>
        <w:t>万桶原油，这些原油大多被送往其位于密西西比州帕斯卡古拉的炼油厂</w:t>
      </w:r>
      <w:r>
        <w:rPr>
          <w:rFonts w:ascii="宋体" w:eastAsia="宋体" w:hAnsi="宋体" w:cs="宋体" w:hint="eastAsia"/>
        </w:rPr>
        <w:t>。</w:t>
      </w:r>
    </w:p>
    <w:p w14:paraId="74D79684" w14:textId="77777777" w:rsidR="00A41734" w:rsidRDefault="00A41734" w:rsidP="00A41734">
      <w:pPr>
        <w:widowControl/>
        <w:numPr>
          <w:ilvl w:val="1"/>
          <w:numId w:val="56"/>
        </w:numPr>
        <w:spacing w:before="100" w:beforeAutospacing="1" w:after="100" w:afterAutospacing="1"/>
        <w:jc w:val="left"/>
      </w:pPr>
      <w:r>
        <w:lastRenderedPageBreak/>
        <w:t>由于</w:t>
      </w:r>
      <w:r>
        <w:t>PDVSA</w:t>
      </w:r>
      <w:r>
        <w:t>撤销出口许可，这些原油无法按计划运往美国，雪佛龙需重新获得委内瑞拉海关的授权，将货物运回港口</w:t>
      </w:r>
      <w:r>
        <w:rPr>
          <w:rFonts w:ascii="宋体" w:eastAsia="宋体" w:hAnsi="宋体" w:cs="宋体" w:hint="eastAsia"/>
        </w:rPr>
        <w:t>。</w:t>
      </w:r>
    </w:p>
    <w:p w14:paraId="0DB64E53" w14:textId="77777777" w:rsidR="00A41734" w:rsidRDefault="00A41734" w:rsidP="00A41734">
      <w:pPr>
        <w:pStyle w:val="ae"/>
        <w:numPr>
          <w:ilvl w:val="0"/>
          <w:numId w:val="56"/>
        </w:numPr>
      </w:pPr>
      <w:r>
        <w:rPr>
          <w:rStyle w:val="af1"/>
          <w:rFonts w:ascii="宋体" w:eastAsia="宋体" w:hAnsi="宋体" w:cs="宋体" w:hint="eastAsia"/>
        </w:rPr>
        <w:t>潜在影响</w:t>
      </w:r>
    </w:p>
    <w:p w14:paraId="25E7901C" w14:textId="77777777" w:rsidR="00A41734" w:rsidRDefault="00A41734" w:rsidP="00A41734">
      <w:pPr>
        <w:widowControl/>
        <w:numPr>
          <w:ilvl w:val="1"/>
          <w:numId w:val="56"/>
        </w:numPr>
        <w:spacing w:before="100" w:beforeAutospacing="1" w:after="100" w:afterAutospacing="1"/>
        <w:jc w:val="left"/>
      </w:pPr>
      <w:r>
        <w:t>此事件可能加剧美委之间的紧张关系，并对两国间的石油贸易产生进一步影响</w:t>
      </w:r>
      <w:r>
        <w:rPr>
          <w:rFonts w:ascii="宋体" w:eastAsia="宋体" w:hAnsi="宋体" w:cs="宋体" w:hint="eastAsia"/>
        </w:rPr>
        <w:t>。</w:t>
      </w:r>
    </w:p>
    <w:p w14:paraId="3F90405D" w14:textId="77777777" w:rsidR="00A41734" w:rsidRDefault="00A41734" w:rsidP="00A41734">
      <w:pPr>
        <w:widowControl/>
        <w:numPr>
          <w:ilvl w:val="1"/>
          <w:numId w:val="56"/>
        </w:numPr>
        <w:spacing w:before="100" w:beforeAutospacing="1" w:after="100" w:afterAutospacing="1"/>
        <w:jc w:val="left"/>
      </w:pPr>
      <w:r>
        <w:t>对于美国的能源供应链来说，来自委内瑞拉的原油是一个重要的来源，当前的政策冲突可能扰乱这一供应链</w:t>
      </w:r>
      <w:r>
        <w:rPr>
          <w:rFonts w:ascii="宋体" w:eastAsia="宋体" w:hAnsi="宋体" w:cs="宋体" w:hint="eastAsia"/>
        </w:rPr>
        <w:t>。</w:t>
      </w:r>
    </w:p>
    <w:p w14:paraId="1C02007C" w14:textId="77777777" w:rsidR="00A41734" w:rsidRDefault="00A41734" w:rsidP="00A41734">
      <w:r>
        <w:pict w14:anchorId="16F739C2">
          <v:rect id="_x0000_i1135" style="width:0;height:1.5pt" o:hralign="center" o:hrstd="t" o:hr="t" fillcolor="#a0a0a0" stroked="f"/>
        </w:pict>
      </w:r>
    </w:p>
    <w:p w14:paraId="13D96094" w14:textId="77777777" w:rsidR="00A41734" w:rsidRDefault="00A41734" w:rsidP="00A41734">
      <w:pPr>
        <w:pStyle w:val="3"/>
      </w:pPr>
      <w:r>
        <w:rPr>
          <w:rStyle w:val="af1"/>
          <w:b w:val="0"/>
          <w:bCs w:val="0"/>
        </w:rPr>
        <w:t>主要逻</w:t>
      </w:r>
      <w:r>
        <w:rPr>
          <w:rStyle w:val="af1"/>
          <w:rFonts w:ascii="宋体" w:eastAsia="宋体" w:hAnsi="宋体" w:cs="宋体" w:hint="eastAsia"/>
          <w:b w:val="0"/>
          <w:bCs w:val="0"/>
        </w:rPr>
        <w:t>辑</w:t>
      </w:r>
    </w:p>
    <w:p w14:paraId="155AC4D7" w14:textId="77777777" w:rsidR="00A41734" w:rsidRDefault="00A41734" w:rsidP="00A41734">
      <w:pPr>
        <w:pStyle w:val="ae"/>
        <w:numPr>
          <w:ilvl w:val="0"/>
          <w:numId w:val="57"/>
        </w:numPr>
      </w:pPr>
      <w:r>
        <w:rPr>
          <w:rStyle w:val="af1"/>
          <w:rFonts w:ascii="宋体" w:eastAsia="宋体" w:hAnsi="宋体" w:cs="宋体" w:hint="eastAsia"/>
        </w:rPr>
        <w:t>背景铺垫：美委政策对抗</w:t>
      </w:r>
    </w:p>
    <w:p w14:paraId="563E32FD" w14:textId="77777777" w:rsidR="00A41734" w:rsidRDefault="00A41734" w:rsidP="00A41734">
      <w:pPr>
        <w:widowControl/>
        <w:numPr>
          <w:ilvl w:val="1"/>
          <w:numId w:val="57"/>
        </w:numPr>
        <w:spacing w:before="100" w:beforeAutospacing="1" w:after="100" w:afterAutospacing="1"/>
        <w:jc w:val="left"/>
      </w:pPr>
      <w:r>
        <w:t>特朗普政府对委内瑞拉石油买家的新关税政策，以及对</w:t>
      </w:r>
      <w:r>
        <w:t>PDVSA</w:t>
      </w:r>
      <w:r>
        <w:t>合作伙伴的制裁，成为此次事件的导火索</w:t>
      </w:r>
      <w:r>
        <w:rPr>
          <w:rFonts w:ascii="宋体" w:eastAsia="宋体" w:hAnsi="宋体" w:cs="宋体" w:hint="eastAsia"/>
        </w:rPr>
        <w:t>。</w:t>
      </w:r>
    </w:p>
    <w:p w14:paraId="2B36E74F" w14:textId="77777777" w:rsidR="00A41734" w:rsidRDefault="00A41734" w:rsidP="00A41734">
      <w:pPr>
        <w:widowControl/>
        <w:numPr>
          <w:ilvl w:val="1"/>
          <w:numId w:val="57"/>
        </w:numPr>
        <w:spacing w:before="100" w:beforeAutospacing="1" w:after="100" w:afterAutospacing="1"/>
        <w:jc w:val="left"/>
      </w:pPr>
      <w:r>
        <w:t>委内瑞拉通过撤销出口许可作为反制措施，进一步升级了双方的经济对抗</w:t>
      </w:r>
      <w:r>
        <w:rPr>
          <w:rFonts w:ascii="宋体" w:eastAsia="宋体" w:hAnsi="宋体" w:cs="宋体" w:hint="eastAsia"/>
        </w:rPr>
        <w:t>。</w:t>
      </w:r>
    </w:p>
    <w:p w14:paraId="74547B8A" w14:textId="77777777" w:rsidR="00A41734" w:rsidRDefault="00A41734" w:rsidP="00A41734">
      <w:pPr>
        <w:pStyle w:val="ae"/>
        <w:numPr>
          <w:ilvl w:val="0"/>
          <w:numId w:val="57"/>
        </w:numPr>
      </w:pPr>
      <w:r>
        <w:rPr>
          <w:rStyle w:val="af1"/>
          <w:rFonts w:ascii="宋体" w:eastAsia="宋体" w:hAnsi="宋体" w:cs="宋体" w:hint="eastAsia"/>
        </w:rPr>
        <w:t>事件核心：出口许可撤销</w:t>
      </w:r>
    </w:p>
    <w:p w14:paraId="68146606" w14:textId="77777777" w:rsidR="00A41734" w:rsidRDefault="00A41734" w:rsidP="00A41734">
      <w:pPr>
        <w:widowControl/>
        <w:numPr>
          <w:ilvl w:val="1"/>
          <w:numId w:val="57"/>
        </w:numPr>
        <w:spacing w:before="100" w:beforeAutospacing="1" w:after="100" w:afterAutospacing="1"/>
        <w:jc w:val="left"/>
      </w:pPr>
      <w:r>
        <w:t>PDVSA</w:t>
      </w:r>
      <w:r>
        <w:t>的这一决定直接导致两艘油轮滞留，并使更多油轮的装载计划陷入停滞，显示出委内瑞拉对美国政策的不满和反制意图</w:t>
      </w:r>
      <w:r>
        <w:rPr>
          <w:rFonts w:ascii="宋体" w:eastAsia="宋体" w:hAnsi="宋体" w:cs="宋体" w:hint="eastAsia"/>
        </w:rPr>
        <w:t>。</w:t>
      </w:r>
    </w:p>
    <w:p w14:paraId="719AEEFC" w14:textId="77777777" w:rsidR="00A41734" w:rsidRDefault="00A41734" w:rsidP="00A41734">
      <w:pPr>
        <w:pStyle w:val="ae"/>
        <w:numPr>
          <w:ilvl w:val="0"/>
          <w:numId w:val="57"/>
        </w:numPr>
      </w:pPr>
      <w:r>
        <w:rPr>
          <w:rStyle w:val="af1"/>
          <w:rFonts w:ascii="宋体" w:eastAsia="宋体" w:hAnsi="宋体" w:cs="宋体" w:hint="eastAsia"/>
        </w:rPr>
        <w:t>经济与地缘政治影响</w:t>
      </w:r>
    </w:p>
    <w:p w14:paraId="5FCF2E95" w14:textId="77777777" w:rsidR="00A41734" w:rsidRDefault="00A41734" w:rsidP="00A41734">
      <w:pPr>
        <w:widowControl/>
        <w:numPr>
          <w:ilvl w:val="1"/>
          <w:numId w:val="57"/>
        </w:numPr>
        <w:spacing w:before="100" w:beforeAutospacing="1" w:after="100" w:afterAutospacing="1"/>
        <w:jc w:val="left"/>
      </w:pPr>
      <w:r>
        <w:t>此次事件不仅对雪佛龙等美国企业造成直接影响，也可能扰乱美国的原油供应链</w:t>
      </w:r>
      <w:r>
        <w:rPr>
          <w:rFonts w:ascii="宋体" w:eastAsia="宋体" w:hAnsi="宋体" w:cs="宋体" w:hint="eastAsia"/>
        </w:rPr>
        <w:t>。</w:t>
      </w:r>
    </w:p>
    <w:p w14:paraId="2A3AFFD8" w14:textId="77777777" w:rsidR="00A41734" w:rsidRDefault="00A41734" w:rsidP="00A41734">
      <w:pPr>
        <w:widowControl/>
        <w:numPr>
          <w:ilvl w:val="1"/>
          <w:numId w:val="57"/>
        </w:numPr>
        <w:spacing w:before="100" w:beforeAutospacing="1" w:after="100" w:afterAutospacing="1"/>
        <w:jc w:val="left"/>
      </w:pPr>
      <w:r>
        <w:t>委内瑞拉的这一举动可能被视为对美国制裁政策的抵抗，同时会进一步加剧两国的紧张局势</w:t>
      </w:r>
      <w:r>
        <w:rPr>
          <w:rFonts w:ascii="宋体" w:eastAsia="宋体" w:hAnsi="宋体" w:cs="宋体" w:hint="eastAsia"/>
        </w:rPr>
        <w:t>。</w:t>
      </w:r>
    </w:p>
    <w:p w14:paraId="3475C2A8" w14:textId="77777777" w:rsidR="00A41734" w:rsidRDefault="00A41734" w:rsidP="00A41734">
      <w:pPr>
        <w:pStyle w:val="ae"/>
        <w:numPr>
          <w:ilvl w:val="0"/>
          <w:numId w:val="57"/>
        </w:numPr>
      </w:pPr>
      <w:r>
        <w:rPr>
          <w:rStyle w:val="af1"/>
          <w:rFonts w:ascii="宋体" w:eastAsia="宋体" w:hAnsi="宋体" w:cs="宋体" w:hint="eastAsia"/>
        </w:rPr>
        <w:t>未来的不确定性</w:t>
      </w:r>
    </w:p>
    <w:p w14:paraId="24B981EC" w14:textId="77777777" w:rsidR="00A41734" w:rsidRDefault="00A41734" w:rsidP="00A41734">
      <w:pPr>
        <w:widowControl/>
        <w:numPr>
          <w:ilvl w:val="1"/>
          <w:numId w:val="57"/>
        </w:numPr>
        <w:spacing w:before="100" w:beforeAutospacing="1" w:after="100" w:afterAutospacing="1"/>
        <w:jc w:val="left"/>
      </w:pPr>
      <w:r>
        <w:t>如果美委双方无法在石油贸易问题上达成妥协，未来可能出现更多类似事件，导致两国关系进一步恶化，并对全球石油市场造成冲击</w:t>
      </w:r>
      <w:r>
        <w:rPr>
          <w:rFonts w:ascii="宋体" w:eastAsia="宋体" w:hAnsi="宋体" w:cs="宋体" w:hint="eastAsia"/>
        </w:rPr>
        <w:t>。</w:t>
      </w:r>
    </w:p>
    <w:p w14:paraId="7BB9FADF" w14:textId="77777777" w:rsidR="00A41734" w:rsidRDefault="00A41734" w:rsidP="00A41734">
      <w:r>
        <w:pict w14:anchorId="256F7350">
          <v:rect id="_x0000_i1136" style="width:0;height:1.5pt" o:hralign="center" o:hrstd="t" o:hr="t" fillcolor="#a0a0a0" stroked="f"/>
        </w:pict>
      </w:r>
    </w:p>
    <w:p w14:paraId="28DA296F" w14:textId="77777777" w:rsidR="00A41734" w:rsidRDefault="00A41734" w:rsidP="00A41734">
      <w:pPr>
        <w:pStyle w:val="3"/>
      </w:pPr>
      <w:r>
        <w:rPr>
          <w:rStyle w:val="af1"/>
          <w:b w:val="0"/>
          <w:bCs w:val="0"/>
        </w:rPr>
        <w:t>核心观</w:t>
      </w:r>
      <w:r>
        <w:rPr>
          <w:rStyle w:val="af1"/>
          <w:rFonts w:ascii="宋体" w:eastAsia="宋体" w:hAnsi="宋体" w:cs="宋体" w:hint="eastAsia"/>
          <w:b w:val="0"/>
          <w:bCs w:val="0"/>
        </w:rPr>
        <w:t>点</w:t>
      </w:r>
    </w:p>
    <w:p w14:paraId="54745ADE" w14:textId="77777777" w:rsidR="00A41734" w:rsidRDefault="00A41734" w:rsidP="00A41734">
      <w:pPr>
        <w:pStyle w:val="ae"/>
      </w:pPr>
      <w:r>
        <w:rPr>
          <w:rFonts w:ascii="宋体" w:eastAsia="宋体" w:hAnsi="宋体" w:cs="宋体" w:hint="eastAsia"/>
        </w:rPr>
        <w:t>委内瑞拉撤销对美出口石油的许可证是对美国新制裁政策的反制措施。这一事件不仅加剧了美委之间的经济和政治对抗，还对美国的能源供应链和全球石油市场产生潜在影响。在双方政策对立加剧的背景下，未来石油贸易和地缘政治关系的不确定性将进一步增加。</w:t>
      </w:r>
    </w:p>
    <w:p w14:paraId="0ECEE4CC" w14:textId="77777777" w:rsidR="00A41734" w:rsidRDefault="00A41734" w:rsidP="00A41734">
      <w:r>
        <w:rPr>
          <w:rStyle w:val="messagemessagemetadatatextfxy5"/>
        </w:rPr>
        <w:lastRenderedPageBreak/>
        <w:t>3:47 PM</w:t>
      </w:r>
    </w:p>
    <w:p w14:paraId="322C1A09" w14:textId="77777777" w:rsidR="00A41734" w:rsidRDefault="00A41734" w:rsidP="00A41734">
      <w:pPr>
        <w:pStyle w:val="ae"/>
      </w:pPr>
      <w:r>
        <w:rPr>
          <w:rFonts w:ascii="宋体" w:eastAsia="宋体" w:hAnsi="宋体" w:cs="宋体" w:hint="eastAsia"/>
        </w:rPr>
        <w:t>请总结文章及其的主要逻辑</w:t>
      </w:r>
    </w:p>
    <w:p w14:paraId="60EFA063" w14:textId="77777777" w:rsidR="00A41734" w:rsidRDefault="00A41734" w:rsidP="00A41734">
      <w:pPr>
        <w:rPr>
          <w:rStyle w:val="af"/>
        </w:rPr>
      </w:pPr>
      <w:r>
        <w:fldChar w:fldCharType="begin"/>
      </w:r>
      <w:r>
        <w:instrText>HYPERLINK "https://pfst.cf2.poecdn.net/base/application/600cb121db01dfbf69860bba3f1d6ce1a42d444912ccf09c9790f4bd4d9f1f23?pmaid=345455408" \t "_blank"</w:instrText>
      </w:r>
      <w:r>
        <w:fldChar w:fldCharType="separate"/>
      </w:r>
    </w:p>
    <w:p w14:paraId="63E8DCFD" w14:textId="77777777" w:rsidR="00A41734" w:rsidRDefault="00A41734" w:rsidP="00A41734">
      <w:r>
        <w:rPr>
          <w:color w:val="0000FF"/>
          <w:u w:val="single"/>
        </w:rPr>
        <w:t>How Chinese Imports Are Leveraged In Cyberattacks _ ZeroHedge.pdf</w:t>
      </w:r>
    </w:p>
    <w:p w14:paraId="7772CCBE" w14:textId="77777777" w:rsidR="00A41734" w:rsidRDefault="00A41734" w:rsidP="00A41734">
      <w:pPr>
        <w:rPr>
          <w:color w:val="0000FF"/>
          <w:u w:val="single"/>
        </w:rPr>
      </w:pPr>
      <w:r>
        <w:rPr>
          <w:rStyle w:val="fileinfofiletypekzdvv"/>
          <w:color w:val="0000FF"/>
          <w:u w:val="single"/>
        </w:rPr>
        <w:t>pdf</w:t>
      </w:r>
      <w:r>
        <w:rPr>
          <w:color w:val="0000FF"/>
          <w:u w:val="single"/>
        </w:rPr>
        <w:t xml:space="preserve"> · 739 kB</w:t>
      </w:r>
    </w:p>
    <w:p w14:paraId="0A259860" w14:textId="77777777" w:rsidR="00A41734" w:rsidRDefault="00A41734" w:rsidP="00A41734">
      <w:r>
        <w:fldChar w:fldCharType="end"/>
      </w:r>
    </w:p>
    <w:p w14:paraId="5F535E62" w14:textId="77777777" w:rsidR="00A41734" w:rsidRDefault="00A41734" w:rsidP="00A41734">
      <w:r>
        <w:rPr>
          <w:rStyle w:val="messagemessagemetadatatextfxy5"/>
        </w:rPr>
        <w:t>3:48 PM</w:t>
      </w:r>
    </w:p>
    <w:p w14:paraId="1C58C8B2" w14:textId="77777777" w:rsidR="00A41734" w:rsidRDefault="00A41734" w:rsidP="00A41734">
      <w:pPr>
        <w:rPr>
          <w:rStyle w:val="af"/>
        </w:rPr>
      </w:pPr>
      <w:r>
        <w:fldChar w:fldCharType="begin"/>
      </w:r>
      <w:r>
        <w:instrText>HYPERLINK "/GPT-4o" \t "_blank"</w:instrText>
      </w:r>
      <w:r>
        <w:fldChar w:fldCharType="separate"/>
      </w:r>
    </w:p>
    <w:p w14:paraId="15180825" w14:textId="1B388B84" w:rsidR="00A41734" w:rsidRDefault="00A41734" w:rsidP="00A41734">
      <w:r>
        <w:rPr>
          <w:noProof/>
          <w:color w:val="0000FF"/>
        </w:rPr>
        <w:drawing>
          <wp:inline distT="0" distB="0" distL="0" distR="0" wp14:anchorId="3FA78181" wp14:editId="4C2C0093">
            <wp:extent cx="190500" cy="190500"/>
            <wp:effectExtent l="0" t="0" r="0" b="0"/>
            <wp:docPr id="1555543054" name="图片 32" descr="Bot image for GPT-4o">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Bot image for GPT-4o">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5FD1EC0" w14:textId="77777777" w:rsidR="00A41734" w:rsidRDefault="00A41734" w:rsidP="00A41734">
      <w:pPr>
        <w:pStyle w:val="ae"/>
        <w:rPr>
          <w:color w:val="0000FF"/>
          <w:u w:val="single"/>
        </w:rPr>
      </w:pPr>
      <w:r>
        <w:rPr>
          <w:color w:val="0000FF"/>
          <w:u w:val="single"/>
        </w:rPr>
        <w:t>GPT-4o</w:t>
      </w:r>
    </w:p>
    <w:p w14:paraId="6A918523" w14:textId="77777777" w:rsidR="00A41734" w:rsidRDefault="00A41734" w:rsidP="00A41734">
      <w:r>
        <w:fldChar w:fldCharType="end"/>
      </w:r>
    </w:p>
    <w:p w14:paraId="6BAD844D" w14:textId="77777777" w:rsidR="00A41734" w:rsidRDefault="00A41734" w:rsidP="00A41734">
      <w:r>
        <w:t>Poe</w:t>
      </w:r>
    </w:p>
    <w:p w14:paraId="7AB97016" w14:textId="77777777" w:rsidR="00A41734" w:rsidRDefault="00A41734" w:rsidP="00A41734">
      <w:pPr>
        <w:pStyle w:val="3"/>
      </w:pPr>
      <w:r>
        <w:t>文章总结及主要逻</w:t>
      </w:r>
      <w:r>
        <w:rPr>
          <w:rFonts w:ascii="宋体" w:eastAsia="宋体" w:hAnsi="宋体" w:cs="宋体" w:hint="eastAsia"/>
        </w:rPr>
        <w:t>辑</w:t>
      </w:r>
    </w:p>
    <w:p w14:paraId="370DEE69" w14:textId="77777777" w:rsidR="00A41734" w:rsidRDefault="00A41734" w:rsidP="00A41734">
      <w:pPr>
        <w:pStyle w:val="ae"/>
      </w:pPr>
      <w:r>
        <w:rPr>
          <w:rFonts w:ascii="宋体" w:eastAsia="宋体" w:hAnsi="宋体" w:cs="宋体" w:hint="eastAsia"/>
        </w:rPr>
        <w:t>这篇文章分析了中国制造的技术设备在网络攻击中的利用方式及其对美国国家安全的威胁。文章通过多个案例展示了中国生产的设备如何被利用进行数据窃取、网络入侵和基础设施破坏，并呼吁美国在技术供应链上减少对中国的依赖，以维护国家安全。</w:t>
      </w:r>
    </w:p>
    <w:p w14:paraId="2C7FF3B5" w14:textId="77777777" w:rsidR="00A41734" w:rsidRDefault="00A41734" w:rsidP="00A41734">
      <w:r>
        <w:pict w14:anchorId="1820099B">
          <v:rect id="_x0000_i1138" style="width:0;height:1.5pt" o:hralign="center" o:hrstd="t" o:hr="t" fillcolor="#a0a0a0" stroked="f"/>
        </w:pict>
      </w:r>
    </w:p>
    <w:p w14:paraId="43B53E1F" w14:textId="77777777" w:rsidR="00A41734" w:rsidRDefault="00A41734" w:rsidP="00A41734">
      <w:pPr>
        <w:pStyle w:val="3"/>
      </w:pPr>
      <w:r>
        <w:rPr>
          <w:rStyle w:val="af1"/>
          <w:b w:val="0"/>
          <w:bCs w:val="0"/>
        </w:rPr>
        <w:t>文章总</w:t>
      </w:r>
      <w:r>
        <w:rPr>
          <w:rStyle w:val="af1"/>
          <w:rFonts w:ascii="宋体" w:eastAsia="宋体" w:hAnsi="宋体" w:cs="宋体" w:hint="eastAsia"/>
          <w:b w:val="0"/>
          <w:bCs w:val="0"/>
        </w:rPr>
        <w:t>结</w:t>
      </w:r>
    </w:p>
    <w:p w14:paraId="1B1CFD29" w14:textId="77777777" w:rsidR="00A41734" w:rsidRDefault="00A41734" w:rsidP="00A41734">
      <w:pPr>
        <w:pStyle w:val="ae"/>
        <w:numPr>
          <w:ilvl w:val="0"/>
          <w:numId w:val="58"/>
        </w:numPr>
      </w:pPr>
      <w:r>
        <w:rPr>
          <w:rStyle w:val="af1"/>
          <w:rFonts w:ascii="宋体" w:eastAsia="宋体" w:hAnsi="宋体" w:cs="宋体" w:hint="eastAsia"/>
        </w:rPr>
        <w:t>中国制造设备的网络安全威胁</w:t>
      </w:r>
    </w:p>
    <w:p w14:paraId="4228D5D3" w14:textId="77777777" w:rsidR="00A41734" w:rsidRDefault="00A41734" w:rsidP="00A41734">
      <w:pPr>
        <w:widowControl/>
        <w:numPr>
          <w:ilvl w:val="1"/>
          <w:numId w:val="58"/>
        </w:numPr>
        <w:spacing w:before="100" w:beforeAutospacing="1" w:after="100" w:afterAutospacing="1"/>
        <w:jc w:val="left"/>
      </w:pPr>
      <w:r>
        <w:t>中国制造的技术产品（如手机、路由器和摄像头）多次被发现存在预装恶意软件或安全漏洞，成为网络攻击的工具</w:t>
      </w:r>
      <w:r>
        <w:rPr>
          <w:rFonts w:ascii="宋体" w:eastAsia="宋体" w:hAnsi="宋体" w:cs="宋体" w:hint="eastAsia"/>
        </w:rPr>
        <w:t>。</w:t>
      </w:r>
    </w:p>
    <w:p w14:paraId="339FE7E1" w14:textId="77777777" w:rsidR="00A41734" w:rsidRDefault="00A41734" w:rsidP="00A41734">
      <w:pPr>
        <w:widowControl/>
        <w:numPr>
          <w:ilvl w:val="1"/>
          <w:numId w:val="58"/>
        </w:numPr>
        <w:spacing w:before="100" w:beforeAutospacing="1" w:after="100" w:afterAutospacing="1"/>
        <w:jc w:val="left"/>
      </w:pPr>
      <w:r>
        <w:t>这些设备中的漏洞大多由中国国家支持的网络攻击组织利用，以窃取数据、控制设备或进行网络入侵</w:t>
      </w:r>
      <w:r>
        <w:rPr>
          <w:rFonts w:ascii="宋体" w:eastAsia="宋体" w:hAnsi="宋体" w:cs="宋体" w:hint="eastAsia"/>
        </w:rPr>
        <w:t>。</w:t>
      </w:r>
    </w:p>
    <w:p w14:paraId="188F6F9E" w14:textId="77777777" w:rsidR="00A41734" w:rsidRDefault="00A41734" w:rsidP="00A41734">
      <w:pPr>
        <w:pStyle w:val="ae"/>
        <w:numPr>
          <w:ilvl w:val="0"/>
          <w:numId w:val="58"/>
        </w:numPr>
      </w:pPr>
      <w:r>
        <w:rPr>
          <w:rStyle w:val="af1"/>
          <w:rFonts w:ascii="宋体" w:eastAsia="宋体" w:hAnsi="宋体" w:cs="宋体" w:hint="eastAsia"/>
        </w:rPr>
        <w:t>案例分析：设备在网络攻击中的利用</w:t>
      </w:r>
    </w:p>
    <w:p w14:paraId="51B9C1CF" w14:textId="77777777" w:rsidR="00A41734" w:rsidRDefault="00A41734" w:rsidP="00A41734">
      <w:pPr>
        <w:widowControl/>
        <w:numPr>
          <w:ilvl w:val="1"/>
          <w:numId w:val="58"/>
        </w:numPr>
        <w:spacing w:before="100" w:beforeAutospacing="1" w:after="100" w:afterAutospacing="1"/>
        <w:jc w:val="left"/>
      </w:pPr>
      <w:r>
        <w:rPr>
          <w:rStyle w:val="af1"/>
        </w:rPr>
        <w:t>预装恶意软件的手机</w:t>
      </w:r>
      <w:r>
        <w:t>：</w:t>
      </w:r>
      <w:r>
        <w:t xml:space="preserve"> </w:t>
      </w:r>
    </w:p>
    <w:p w14:paraId="5E4D11FE" w14:textId="77777777" w:rsidR="00A41734" w:rsidRDefault="00A41734" w:rsidP="00A41734">
      <w:pPr>
        <w:widowControl/>
        <w:numPr>
          <w:ilvl w:val="2"/>
          <w:numId w:val="58"/>
        </w:numPr>
        <w:spacing w:before="100" w:beforeAutospacing="1" w:after="100" w:afterAutospacing="1"/>
        <w:jc w:val="left"/>
      </w:pPr>
      <w:r>
        <w:t>从</w:t>
      </w:r>
      <w:r>
        <w:t>2015</w:t>
      </w:r>
      <w:r>
        <w:t>年开始，美国低收入群体使用的一些政府补贴手机被发现预装由中国上海</w:t>
      </w:r>
      <w:r>
        <w:t>Adups</w:t>
      </w:r>
      <w:r>
        <w:t>科技公司开发的恶意软件</w:t>
      </w:r>
      <w:r>
        <w:rPr>
          <w:rFonts w:ascii="宋体" w:eastAsia="宋体" w:hAnsi="宋体" w:cs="宋体" w:hint="eastAsia"/>
        </w:rPr>
        <w:t>。</w:t>
      </w:r>
    </w:p>
    <w:p w14:paraId="4DB81769" w14:textId="77777777" w:rsidR="00A41734" w:rsidRDefault="00A41734" w:rsidP="00A41734">
      <w:pPr>
        <w:widowControl/>
        <w:numPr>
          <w:ilvl w:val="2"/>
          <w:numId w:val="58"/>
        </w:numPr>
        <w:spacing w:before="100" w:beforeAutospacing="1" w:after="100" w:afterAutospacing="1"/>
        <w:jc w:val="left"/>
      </w:pPr>
      <w:r>
        <w:lastRenderedPageBreak/>
        <w:t>这些软件能够收集用户位置、通讯记录和短信内容，并将数据加密后传输至中国服务器，直接供中共政府使用</w:t>
      </w:r>
      <w:r>
        <w:rPr>
          <w:rFonts w:ascii="宋体" w:eastAsia="宋体" w:hAnsi="宋体" w:cs="宋体" w:hint="eastAsia"/>
        </w:rPr>
        <w:t>。</w:t>
      </w:r>
    </w:p>
    <w:p w14:paraId="2A6704B1" w14:textId="77777777" w:rsidR="00A41734" w:rsidRDefault="00A41734" w:rsidP="00A41734">
      <w:pPr>
        <w:widowControl/>
        <w:numPr>
          <w:ilvl w:val="1"/>
          <w:numId w:val="58"/>
        </w:numPr>
        <w:spacing w:before="100" w:beforeAutospacing="1" w:after="100" w:afterAutospacing="1"/>
        <w:jc w:val="left"/>
      </w:pPr>
      <w:r>
        <w:rPr>
          <w:rStyle w:val="af1"/>
        </w:rPr>
        <w:t>港口中的神秘路由器和起重机</w:t>
      </w:r>
      <w:r>
        <w:t>：</w:t>
      </w:r>
      <w:r>
        <w:t xml:space="preserve"> </w:t>
      </w:r>
    </w:p>
    <w:p w14:paraId="4D2BC335" w14:textId="77777777" w:rsidR="00A41734" w:rsidRDefault="00A41734" w:rsidP="00A41734">
      <w:pPr>
        <w:widowControl/>
        <w:numPr>
          <w:ilvl w:val="2"/>
          <w:numId w:val="58"/>
        </w:numPr>
        <w:spacing w:before="100" w:beforeAutospacing="1" w:after="100" w:afterAutospacing="1"/>
        <w:jc w:val="left"/>
      </w:pPr>
      <w:r>
        <w:t>2024</w:t>
      </w:r>
      <w:r>
        <w:t>年，美国港口的中国制造起重机被发现内置未知用途的路由器模块，可能导致对港口操作的远程控制和网络间谍活动</w:t>
      </w:r>
      <w:r>
        <w:rPr>
          <w:rFonts w:ascii="宋体" w:eastAsia="宋体" w:hAnsi="宋体" w:cs="宋体" w:hint="eastAsia"/>
        </w:rPr>
        <w:t>。</w:t>
      </w:r>
    </w:p>
    <w:p w14:paraId="22EC97FB" w14:textId="77777777" w:rsidR="00A41734" w:rsidRDefault="00A41734" w:rsidP="00A41734">
      <w:pPr>
        <w:widowControl/>
        <w:numPr>
          <w:ilvl w:val="2"/>
          <w:numId w:val="58"/>
        </w:numPr>
        <w:spacing w:before="100" w:beforeAutospacing="1" w:after="100" w:afterAutospacing="1"/>
        <w:jc w:val="left"/>
      </w:pPr>
      <w:r>
        <w:t>这些设备由中国国有企业生产，与中国军事情报基地毗邻</w:t>
      </w:r>
      <w:r>
        <w:rPr>
          <w:rFonts w:ascii="宋体" w:eastAsia="宋体" w:hAnsi="宋体" w:cs="宋体" w:hint="eastAsia"/>
        </w:rPr>
        <w:t>。</w:t>
      </w:r>
    </w:p>
    <w:p w14:paraId="698F35D9" w14:textId="77777777" w:rsidR="00A41734" w:rsidRDefault="00A41734" w:rsidP="00A41734">
      <w:pPr>
        <w:widowControl/>
        <w:numPr>
          <w:ilvl w:val="1"/>
          <w:numId w:val="58"/>
        </w:numPr>
        <w:spacing w:before="100" w:beforeAutospacing="1" w:after="100" w:afterAutospacing="1"/>
        <w:jc w:val="left"/>
      </w:pPr>
      <w:r>
        <w:rPr>
          <w:rStyle w:val="af1"/>
        </w:rPr>
        <w:t>网络设备和摄像头的漏洞</w:t>
      </w:r>
      <w:r>
        <w:t>：</w:t>
      </w:r>
      <w:r>
        <w:t xml:space="preserve"> </w:t>
      </w:r>
    </w:p>
    <w:p w14:paraId="3611B27B" w14:textId="77777777" w:rsidR="00A41734" w:rsidRDefault="00A41734" w:rsidP="00A41734">
      <w:pPr>
        <w:widowControl/>
        <w:numPr>
          <w:ilvl w:val="2"/>
          <w:numId w:val="58"/>
        </w:numPr>
        <w:spacing w:before="100" w:beforeAutospacing="1" w:after="100" w:afterAutospacing="1"/>
        <w:jc w:val="left"/>
      </w:pPr>
      <w:r>
        <w:t>中国制造的路由器、摄像头和存储设备被攻击者利用，成为网络入侵的入口。例如，</w:t>
      </w:r>
      <w:r>
        <w:t>2021</w:t>
      </w:r>
      <w:r>
        <w:t>年，超过一百万台中国制造的摄像头被黑客利用，组成僵尸网络（</w:t>
      </w:r>
      <w:r>
        <w:t>botnet</w:t>
      </w:r>
      <w:r>
        <w:t>）进行分布式拒绝服务攻击（</w:t>
      </w:r>
      <w:r>
        <w:t>DDoS</w:t>
      </w:r>
      <w:r>
        <w:t>）</w:t>
      </w:r>
      <w:r>
        <w:rPr>
          <w:rFonts w:ascii="宋体" w:eastAsia="宋体" w:hAnsi="宋体" w:cs="宋体" w:hint="eastAsia"/>
        </w:rPr>
        <w:t>。</w:t>
      </w:r>
    </w:p>
    <w:p w14:paraId="5FF8DAB2" w14:textId="77777777" w:rsidR="00A41734" w:rsidRDefault="00A41734" w:rsidP="00A41734">
      <w:pPr>
        <w:pStyle w:val="ae"/>
        <w:numPr>
          <w:ilvl w:val="0"/>
          <w:numId w:val="58"/>
        </w:numPr>
      </w:pPr>
      <w:r>
        <w:rPr>
          <w:rStyle w:val="af1"/>
          <w:rFonts w:ascii="宋体" w:eastAsia="宋体" w:hAnsi="宋体" w:cs="宋体" w:hint="eastAsia"/>
        </w:rPr>
        <w:t>中国设备的广泛分布与风险</w:t>
      </w:r>
    </w:p>
    <w:p w14:paraId="68EAB97A" w14:textId="77777777" w:rsidR="00A41734" w:rsidRDefault="00A41734" w:rsidP="00A41734">
      <w:pPr>
        <w:widowControl/>
        <w:numPr>
          <w:ilvl w:val="1"/>
          <w:numId w:val="58"/>
        </w:numPr>
        <w:spacing w:before="100" w:beforeAutospacing="1" w:after="100" w:afterAutospacing="1"/>
        <w:jc w:val="left"/>
      </w:pPr>
      <w:r>
        <w:t>研究发现，中国制造的设备广泛存在于美国的基础设施中，例如电网、港口和其他关键设施</w:t>
      </w:r>
      <w:r>
        <w:rPr>
          <w:rFonts w:ascii="宋体" w:eastAsia="宋体" w:hAnsi="宋体" w:cs="宋体" w:hint="eastAsia"/>
        </w:rPr>
        <w:t>。</w:t>
      </w:r>
    </w:p>
    <w:p w14:paraId="0FDA5CDB" w14:textId="77777777" w:rsidR="00A41734" w:rsidRDefault="00A41734" w:rsidP="00A41734">
      <w:pPr>
        <w:widowControl/>
        <w:numPr>
          <w:ilvl w:val="1"/>
          <w:numId w:val="58"/>
        </w:numPr>
        <w:spacing w:before="100" w:beforeAutospacing="1" w:after="100" w:afterAutospacing="1"/>
        <w:jc w:val="left"/>
      </w:pPr>
      <w:r>
        <w:t>即使在多次警告后，许多此类设备仍未被替换，为潜在的网络攻击提供了便利条件</w:t>
      </w:r>
      <w:r>
        <w:rPr>
          <w:rFonts w:ascii="宋体" w:eastAsia="宋体" w:hAnsi="宋体" w:cs="宋体" w:hint="eastAsia"/>
        </w:rPr>
        <w:t>。</w:t>
      </w:r>
    </w:p>
    <w:p w14:paraId="472907BD" w14:textId="77777777" w:rsidR="00A41734" w:rsidRDefault="00A41734" w:rsidP="00A41734">
      <w:pPr>
        <w:pStyle w:val="ae"/>
        <w:numPr>
          <w:ilvl w:val="0"/>
          <w:numId w:val="58"/>
        </w:numPr>
      </w:pPr>
      <w:r>
        <w:rPr>
          <w:rStyle w:val="af1"/>
          <w:rFonts w:ascii="宋体" w:eastAsia="宋体" w:hAnsi="宋体" w:cs="宋体" w:hint="eastAsia"/>
        </w:rPr>
        <w:t>美国政府和机构的应对措施</w:t>
      </w:r>
    </w:p>
    <w:p w14:paraId="0C1AB0C2" w14:textId="77777777" w:rsidR="00A41734" w:rsidRDefault="00A41734" w:rsidP="00A41734">
      <w:pPr>
        <w:widowControl/>
        <w:numPr>
          <w:ilvl w:val="1"/>
          <w:numId w:val="58"/>
        </w:numPr>
        <w:spacing w:before="100" w:beforeAutospacing="1" w:after="100" w:afterAutospacing="1"/>
        <w:jc w:val="left"/>
      </w:pPr>
      <w:r>
        <w:t>美国联邦通信委员会（</w:t>
      </w:r>
      <w:r>
        <w:t>FCC</w:t>
      </w:r>
      <w:r>
        <w:t>）和国土安全部（</w:t>
      </w:r>
      <w:r>
        <w:t>DHS</w:t>
      </w:r>
      <w:r>
        <w:t>）多次发出警告，但中国设备的广泛使用和检测难度使问题仍未得到全面解决</w:t>
      </w:r>
      <w:r>
        <w:rPr>
          <w:rFonts w:ascii="宋体" w:eastAsia="宋体" w:hAnsi="宋体" w:cs="宋体" w:hint="eastAsia"/>
        </w:rPr>
        <w:t>。</w:t>
      </w:r>
    </w:p>
    <w:p w14:paraId="76FBC6CF" w14:textId="77777777" w:rsidR="00A41734" w:rsidRDefault="00A41734" w:rsidP="00A41734">
      <w:pPr>
        <w:widowControl/>
        <w:numPr>
          <w:ilvl w:val="1"/>
          <w:numId w:val="58"/>
        </w:numPr>
        <w:spacing w:before="100" w:beforeAutospacing="1" w:after="100" w:afterAutospacing="1"/>
        <w:jc w:val="left"/>
      </w:pPr>
      <w:r>
        <w:t>美国在技术供应链上对中国的依赖是网络安全威胁的核心问题，亟需采取措施减少此类依赖</w:t>
      </w:r>
      <w:r>
        <w:rPr>
          <w:rFonts w:ascii="宋体" w:eastAsia="宋体" w:hAnsi="宋体" w:cs="宋体" w:hint="eastAsia"/>
        </w:rPr>
        <w:t>。</w:t>
      </w:r>
    </w:p>
    <w:p w14:paraId="3406E637" w14:textId="77777777" w:rsidR="00A41734" w:rsidRDefault="00A41734" w:rsidP="00A41734">
      <w:r>
        <w:pict w14:anchorId="201D4DB0">
          <v:rect id="_x0000_i1139" style="width:0;height:1.5pt" o:hralign="center" o:hrstd="t" o:hr="t" fillcolor="#a0a0a0" stroked="f"/>
        </w:pict>
      </w:r>
    </w:p>
    <w:p w14:paraId="07BA9EEE" w14:textId="77777777" w:rsidR="00A41734" w:rsidRDefault="00A41734" w:rsidP="00A41734">
      <w:pPr>
        <w:pStyle w:val="3"/>
      </w:pPr>
      <w:r>
        <w:rPr>
          <w:rStyle w:val="af1"/>
          <w:b w:val="0"/>
          <w:bCs w:val="0"/>
        </w:rPr>
        <w:t>主要逻</w:t>
      </w:r>
      <w:r>
        <w:rPr>
          <w:rStyle w:val="af1"/>
          <w:rFonts w:ascii="宋体" w:eastAsia="宋体" w:hAnsi="宋体" w:cs="宋体" w:hint="eastAsia"/>
          <w:b w:val="0"/>
          <w:bCs w:val="0"/>
        </w:rPr>
        <w:t>辑</w:t>
      </w:r>
    </w:p>
    <w:p w14:paraId="1D6FC6DC" w14:textId="77777777" w:rsidR="00A41734" w:rsidRDefault="00A41734" w:rsidP="00A41734">
      <w:pPr>
        <w:pStyle w:val="ae"/>
        <w:numPr>
          <w:ilvl w:val="0"/>
          <w:numId w:val="59"/>
        </w:numPr>
      </w:pPr>
      <w:r>
        <w:rPr>
          <w:rStyle w:val="af1"/>
          <w:rFonts w:ascii="宋体" w:eastAsia="宋体" w:hAnsi="宋体" w:cs="宋体" w:hint="eastAsia"/>
        </w:rPr>
        <w:t>背景铺垫：中国产品的安全隐患</w:t>
      </w:r>
    </w:p>
    <w:p w14:paraId="642CBAD0" w14:textId="77777777" w:rsidR="00A41734" w:rsidRDefault="00A41734" w:rsidP="00A41734">
      <w:pPr>
        <w:widowControl/>
        <w:numPr>
          <w:ilvl w:val="1"/>
          <w:numId w:val="59"/>
        </w:numPr>
        <w:spacing w:before="100" w:beforeAutospacing="1" w:after="100" w:afterAutospacing="1"/>
        <w:jc w:val="left"/>
      </w:pPr>
      <w:r>
        <w:t>中国制造的技术产品因其低成本和普及性被广泛使用，但其背后的安全隐患却被多次曝光</w:t>
      </w:r>
      <w:r>
        <w:rPr>
          <w:rFonts w:ascii="宋体" w:eastAsia="宋体" w:hAnsi="宋体" w:cs="宋体" w:hint="eastAsia"/>
        </w:rPr>
        <w:t>。</w:t>
      </w:r>
    </w:p>
    <w:p w14:paraId="2307B60D" w14:textId="77777777" w:rsidR="00A41734" w:rsidRDefault="00A41734" w:rsidP="00A41734">
      <w:pPr>
        <w:widowControl/>
        <w:numPr>
          <w:ilvl w:val="1"/>
          <w:numId w:val="59"/>
        </w:numPr>
        <w:spacing w:before="100" w:beforeAutospacing="1" w:after="100" w:afterAutospacing="1"/>
        <w:jc w:val="left"/>
      </w:pPr>
      <w:r>
        <w:t>文章指出，这些隐患并非偶然，而是与中国政府的战略性网络攻击行动密切相关</w:t>
      </w:r>
      <w:r>
        <w:rPr>
          <w:rFonts w:ascii="宋体" w:eastAsia="宋体" w:hAnsi="宋体" w:cs="宋体" w:hint="eastAsia"/>
        </w:rPr>
        <w:t>。</w:t>
      </w:r>
    </w:p>
    <w:p w14:paraId="79DFC731" w14:textId="77777777" w:rsidR="00A41734" w:rsidRDefault="00A41734" w:rsidP="00A41734">
      <w:pPr>
        <w:pStyle w:val="ae"/>
        <w:numPr>
          <w:ilvl w:val="0"/>
          <w:numId w:val="59"/>
        </w:numPr>
      </w:pPr>
      <w:r>
        <w:rPr>
          <w:rStyle w:val="af1"/>
          <w:rFonts w:ascii="宋体" w:eastAsia="宋体" w:hAnsi="宋体" w:cs="宋体" w:hint="eastAsia"/>
        </w:rPr>
        <w:t>核心问题：设备作为网络攻击工具</w:t>
      </w:r>
    </w:p>
    <w:p w14:paraId="18E9A507" w14:textId="77777777" w:rsidR="00A41734" w:rsidRDefault="00A41734" w:rsidP="00A41734">
      <w:pPr>
        <w:widowControl/>
        <w:numPr>
          <w:ilvl w:val="1"/>
          <w:numId w:val="59"/>
        </w:numPr>
        <w:spacing w:before="100" w:beforeAutospacing="1" w:after="100" w:afterAutospacing="1"/>
        <w:jc w:val="left"/>
      </w:pPr>
      <w:r>
        <w:t>中国制造的设备被用于收集美国用户的数据、远程控制设施或作为网络攻击的中继点。这些行为直接威胁美国国家安全</w:t>
      </w:r>
      <w:r>
        <w:rPr>
          <w:rFonts w:ascii="宋体" w:eastAsia="宋体" w:hAnsi="宋体" w:cs="宋体" w:hint="eastAsia"/>
        </w:rPr>
        <w:t>。</w:t>
      </w:r>
    </w:p>
    <w:p w14:paraId="566CCBB1" w14:textId="77777777" w:rsidR="00A41734" w:rsidRDefault="00A41734" w:rsidP="00A41734">
      <w:pPr>
        <w:pStyle w:val="ae"/>
        <w:numPr>
          <w:ilvl w:val="0"/>
          <w:numId w:val="59"/>
        </w:numPr>
      </w:pPr>
      <w:r>
        <w:rPr>
          <w:rStyle w:val="af1"/>
          <w:rFonts w:ascii="宋体" w:eastAsia="宋体" w:hAnsi="宋体" w:cs="宋体" w:hint="eastAsia"/>
        </w:rPr>
        <w:t>案例分析与证据支持</w:t>
      </w:r>
    </w:p>
    <w:p w14:paraId="26CF3073" w14:textId="77777777" w:rsidR="00A41734" w:rsidRDefault="00A41734" w:rsidP="00A41734">
      <w:pPr>
        <w:widowControl/>
        <w:numPr>
          <w:ilvl w:val="1"/>
          <w:numId w:val="59"/>
        </w:numPr>
        <w:spacing w:before="100" w:beforeAutospacing="1" w:after="100" w:afterAutospacing="1"/>
        <w:jc w:val="left"/>
      </w:pPr>
      <w:r>
        <w:lastRenderedPageBreak/>
        <w:t>通过多个具体案例（如预装恶意软件的手机、港口设备的路由器漏洞、摄像头组建僵尸网络等），文章展示了中国制造设备如何被利用实施网络攻击</w:t>
      </w:r>
      <w:r>
        <w:rPr>
          <w:rFonts w:ascii="宋体" w:eastAsia="宋体" w:hAnsi="宋体" w:cs="宋体" w:hint="eastAsia"/>
        </w:rPr>
        <w:t>。</w:t>
      </w:r>
    </w:p>
    <w:p w14:paraId="75827BDF" w14:textId="77777777" w:rsidR="00A41734" w:rsidRDefault="00A41734" w:rsidP="00A41734">
      <w:pPr>
        <w:pStyle w:val="ae"/>
        <w:numPr>
          <w:ilvl w:val="0"/>
          <w:numId w:val="59"/>
        </w:numPr>
      </w:pPr>
      <w:r>
        <w:rPr>
          <w:rStyle w:val="af1"/>
          <w:rFonts w:ascii="宋体" w:eastAsia="宋体" w:hAnsi="宋体" w:cs="宋体" w:hint="eastAsia"/>
        </w:rPr>
        <w:t>解决方案与警示</w:t>
      </w:r>
    </w:p>
    <w:p w14:paraId="29D720E2" w14:textId="77777777" w:rsidR="00A41734" w:rsidRDefault="00A41734" w:rsidP="00A41734">
      <w:pPr>
        <w:widowControl/>
        <w:numPr>
          <w:ilvl w:val="1"/>
          <w:numId w:val="59"/>
        </w:numPr>
        <w:spacing w:before="100" w:beforeAutospacing="1" w:after="100" w:afterAutospacing="1"/>
        <w:jc w:val="left"/>
      </w:pPr>
      <w:r>
        <w:t>文章呼吁美国政府和机构减少对中国技术设备的依赖，加强供应链管理，保护关键基础设施的安全</w:t>
      </w:r>
      <w:r>
        <w:rPr>
          <w:rFonts w:ascii="宋体" w:eastAsia="宋体" w:hAnsi="宋体" w:cs="宋体" w:hint="eastAsia"/>
        </w:rPr>
        <w:t>。</w:t>
      </w:r>
    </w:p>
    <w:p w14:paraId="3D155625" w14:textId="77777777" w:rsidR="00A41734" w:rsidRDefault="00A41734" w:rsidP="00A41734">
      <w:r>
        <w:pict w14:anchorId="1F3A0C44">
          <v:rect id="_x0000_i1140" style="width:0;height:1.5pt" o:hralign="center" o:hrstd="t" o:hr="t" fillcolor="#a0a0a0" stroked="f"/>
        </w:pict>
      </w:r>
    </w:p>
    <w:p w14:paraId="76968D53" w14:textId="77777777" w:rsidR="00A41734" w:rsidRDefault="00A41734" w:rsidP="00A41734">
      <w:pPr>
        <w:pStyle w:val="3"/>
      </w:pPr>
      <w:r>
        <w:rPr>
          <w:rStyle w:val="af1"/>
          <w:b w:val="0"/>
          <w:bCs w:val="0"/>
        </w:rPr>
        <w:t>核心观</w:t>
      </w:r>
      <w:r>
        <w:rPr>
          <w:rStyle w:val="af1"/>
          <w:rFonts w:ascii="宋体" w:eastAsia="宋体" w:hAnsi="宋体" w:cs="宋体" w:hint="eastAsia"/>
          <w:b w:val="0"/>
          <w:bCs w:val="0"/>
        </w:rPr>
        <w:t>点</w:t>
      </w:r>
    </w:p>
    <w:p w14:paraId="08B898B9" w14:textId="77777777" w:rsidR="00A41734" w:rsidRDefault="00A41734" w:rsidP="00A41734">
      <w:pPr>
        <w:pStyle w:val="ae"/>
      </w:pPr>
      <w:r>
        <w:rPr>
          <w:rFonts w:ascii="宋体" w:eastAsia="宋体" w:hAnsi="宋体" w:cs="宋体" w:hint="eastAsia"/>
        </w:rPr>
        <w:t>中国产技术设备被广泛利用于网络攻击，对美国的国家安全构成严重威胁。通过预装恶意软件、隐藏硬件模块和利用设备漏洞，中国的国家支持网络攻击组织实施了数据窃取、基础设施控制和网络破坏。美国需加强对技术供应链的管控，减少对中国设备的依赖，以确保关键基础设施的安全和国民数据的隐私。</w:t>
      </w:r>
    </w:p>
    <w:p w14:paraId="2CC7B684" w14:textId="77777777" w:rsidR="00A41734" w:rsidRDefault="00A41734" w:rsidP="00A41734">
      <w:r>
        <w:rPr>
          <w:rStyle w:val="messagemessagemetadatatextfxy5"/>
        </w:rPr>
        <w:t>3:48 PM</w:t>
      </w:r>
    </w:p>
    <w:p w14:paraId="04B1C078" w14:textId="77777777" w:rsidR="00A41734" w:rsidRDefault="00A41734" w:rsidP="00A41734">
      <w:pPr>
        <w:pStyle w:val="ae"/>
      </w:pPr>
      <w:r>
        <w:rPr>
          <w:rFonts w:ascii="宋体" w:eastAsia="宋体" w:hAnsi="宋体" w:cs="宋体" w:hint="eastAsia"/>
        </w:rPr>
        <w:t>请总结文章及其的主要逻辑</w:t>
      </w:r>
    </w:p>
    <w:p w14:paraId="32317F41" w14:textId="77777777" w:rsidR="00A41734" w:rsidRDefault="00A41734" w:rsidP="00A41734">
      <w:pPr>
        <w:rPr>
          <w:rStyle w:val="af"/>
        </w:rPr>
      </w:pPr>
      <w:r>
        <w:fldChar w:fldCharType="begin"/>
      </w:r>
      <w:r>
        <w:instrText>HYPERLINK "https://pfst.cf2.poecdn.net/base/application/753b77ec89ac20aff34b01ba93ff130a7a79bd37106e9ae1b1ddb708524a34b4?pmaid=345455501" \t "_blank"</w:instrText>
      </w:r>
      <w:r>
        <w:fldChar w:fldCharType="separate"/>
      </w:r>
    </w:p>
    <w:p w14:paraId="2FEBBB47" w14:textId="77777777" w:rsidR="00A41734" w:rsidRDefault="00A41734" w:rsidP="00A41734">
      <w:r>
        <w:rPr>
          <w:color w:val="0000FF"/>
          <w:u w:val="single"/>
        </w:rPr>
        <w:t>California's Disastrously Run College Financial Aid Program Is Filled With Fake 'ChatGPT' Students _ ZeroHedge.pdf</w:t>
      </w:r>
    </w:p>
    <w:p w14:paraId="017C6465" w14:textId="77777777" w:rsidR="00A41734" w:rsidRDefault="00A41734" w:rsidP="00A41734">
      <w:pPr>
        <w:rPr>
          <w:color w:val="0000FF"/>
          <w:u w:val="single"/>
        </w:rPr>
      </w:pPr>
      <w:r>
        <w:rPr>
          <w:rStyle w:val="fileinfofiletypekzdvv"/>
          <w:color w:val="0000FF"/>
          <w:u w:val="single"/>
        </w:rPr>
        <w:t>pdf</w:t>
      </w:r>
      <w:r>
        <w:rPr>
          <w:color w:val="0000FF"/>
          <w:u w:val="single"/>
        </w:rPr>
        <w:t xml:space="preserve"> · 658 kB</w:t>
      </w:r>
    </w:p>
    <w:p w14:paraId="1C2422C0" w14:textId="77777777" w:rsidR="00A41734" w:rsidRDefault="00A41734" w:rsidP="00A41734">
      <w:r>
        <w:fldChar w:fldCharType="end"/>
      </w:r>
    </w:p>
    <w:p w14:paraId="3155F219" w14:textId="77777777" w:rsidR="00A41734" w:rsidRDefault="00A41734" w:rsidP="00A41734">
      <w:r>
        <w:rPr>
          <w:rStyle w:val="messagemessagemetadatatextfxy5"/>
        </w:rPr>
        <w:t>3:48 PM</w:t>
      </w:r>
    </w:p>
    <w:p w14:paraId="49357FF6" w14:textId="77777777" w:rsidR="00A41734" w:rsidRDefault="00A41734" w:rsidP="00A41734">
      <w:pPr>
        <w:rPr>
          <w:rStyle w:val="af"/>
        </w:rPr>
      </w:pPr>
      <w:r>
        <w:fldChar w:fldCharType="begin"/>
      </w:r>
      <w:r>
        <w:instrText>HYPERLINK "/GPT-4o" \t "_blank"</w:instrText>
      </w:r>
      <w:r>
        <w:fldChar w:fldCharType="separate"/>
      </w:r>
    </w:p>
    <w:p w14:paraId="247ADE84" w14:textId="0278FB6B" w:rsidR="00A41734" w:rsidRDefault="00A41734" w:rsidP="00A41734">
      <w:r>
        <w:rPr>
          <w:noProof/>
          <w:color w:val="0000FF"/>
        </w:rPr>
        <w:drawing>
          <wp:inline distT="0" distB="0" distL="0" distR="0" wp14:anchorId="10F55071" wp14:editId="3509987F">
            <wp:extent cx="190500" cy="190500"/>
            <wp:effectExtent l="0" t="0" r="0" b="0"/>
            <wp:docPr id="594989094" name="图片 31" descr="Bot image for GPT-4o">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Bot image for GPT-4o">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8B73D88" w14:textId="77777777" w:rsidR="00A41734" w:rsidRDefault="00A41734" w:rsidP="00A41734">
      <w:pPr>
        <w:pStyle w:val="ae"/>
        <w:rPr>
          <w:color w:val="0000FF"/>
          <w:u w:val="single"/>
        </w:rPr>
      </w:pPr>
      <w:r>
        <w:rPr>
          <w:color w:val="0000FF"/>
          <w:u w:val="single"/>
        </w:rPr>
        <w:t>GPT-4o</w:t>
      </w:r>
    </w:p>
    <w:p w14:paraId="48C03A23" w14:textId="77777777" w:rsidR="00A41734" w:rsidRDefault="00A41734" w:rsidP="00A41734">
      <w:r>
        <w:fldChar w:fldCharType="end"/>
      </w:r>
    </w:p>
    <w:p w14:paraId="11831F3E" w14:textId="77777777" w:rsidR="00A41734" w:rsidRDefault="00A41734" w:rsidP="00A41734">
      <w:r>
        <w:t>Poe</w:t>
      </w:r>
    </w:p>
    <w:p w14:paraId="6E524EC9" w14:textId="77777777" w:rsidR="00A41734" w:rsidRDefault="00A41734" w:rsidP="00A41734">
      <w:pPr>
        <w:pStyle w:val="3"/>
      </w:pPr>
      <w:r>
        <w:t>文章总结及主要逻</w:t>
      </w:r>
      <w:r>
        <w:rPr>
          <w:rFonts w:ascii="宋体" w:eastAsia="宋体" w:hAnsi="宋体" w:cs="宋体" w:hint="eastAsia"/>
        </w:rPr>
        <w:t>辑</w:t>
      </w:r>
    </w:p>
    <w:p w14:paraId="66A556E0" w14:textId="77777777" w:rsidR="00A41734" w:rsidRDefault="00A41734" w:rsidP="00A41734">
      <w:pPr>
        <w:pStyle w:val="ae"/>
      </w:pPr>
      <w:r>
        <w:rPr>
          <w:rFonts w:ascii="宋体" w:eastAsia="宋体" w:hAnsi="宋体" w:cs="宋体" w:hint="eastAsia"/>
        </w:rPr>
        <w:t>这篇文章揭示了加州社区大学助学金项目中存在的严重欺诈现象，特别是虚假学生利用</w:t>
      </w:r>
      <w:r>
        <w:t>AI</w:t>
      </w:r>
      <w:r>
        <w:rPr>
          <w:rFonts w:ascii="宋体" w:eastAsia="宋体" w:hAnsi="宋体" w:cs="宋体" w:hint="eastAsia"/>
        </w:rPr>
        <w:t>（如</w:t>
      </w:r>
      <w:r>
        <w:t>ChatGPT</w:t>
      </w:r>
      <w:r>
        <w:rPr>
          <w:rFonts w:ascii="宋体" w:eastAsia="宋体" w:hAnsi="宋体" w:cs="宋体" w:hint="eastAsia"/>
        </w:rPr>
        <w:t>）创建虚假身份申请助学金并骗取资金的情况。文章</w:t>
      </w:r>
      <w:r>
        <w:rPr>
          <w:rFonts w:ascii="宋体" w:eastAsia="宋体" w:hAnsi="宋体" w:cs="宋体" w:hint="eastAsia"/>
        </w:rPr>
        <w:lastRenderedPageBreak/>
        <w:t>批评了加州在管理公共资金方面的疏漏，并指出疫情期间的宽松政策为欺诈提供了便利，导致纳税人承担巨额损失。</w:t>
      </w:r>
    </w:p>
    <w:p w14:paraId="7002B1E7" w14:textId="77777777" w:rsidR="00A41734" w:rsidRDefault="00A41734" w:rsidP="00A41734">
      <w:r>
        <w:pict w14:anchorId="2E1BBA52">
          <v:rect id="_x0000_i1142" style="width:0;height:1.5pt" o:hralign="center" o:hrstd="t" o:hr="t" fillcolor="#a0a0a0" stroked="f"/>
        </w:pict>
      </w:r>
    </w:p>
    <w:p w14:paraId="326FE5A7" w14:textId="77777777" w:rsidR="00A41734" w:rsidRDefault="00A41734" w:rsidP="00A41734">
      <w:pPr>
        <w:pStyle w:val="3"/>
      </w:pPr>
      <w:r>
        <w:rPr>
          <w:rStyle w:val="af1"/>
          <w:b w:val="0"/>
          <w:bCs w:val="0"/>
        </w:rPr>
        <w:t>文章总</w:t>
      </w:r>
      <w:r>
        <w:rPr>
          <w:rStyle w:val="af1"/>
          <w:rFonts w:ascii="宋体" w:eastAsia="宋体" w:hAnsi="宋体" w:cs="宋体" w:hint="eastAsia"/>
          <w:b w:val="0"/>
          <w:bCs w:val="0"/>
        </w:rPr>
        <w:t>结</w:t>
      </w:r>
    </w:p>
    <w:p w14:paraId="09C9FF87" w14:textId="77777777" w:rsidR="00A41734" w:rsidRDefault="00A41734" w:rsidP="00A41734">
      <w:pPr>
        <w:pStyle w:val="ae"/>
        <w:numPr>
          <w:ilvl w:val="0"/>
          <w:numId w:val="60"/>
        </w:numPr>
      </w:pPr>
      <w:r>
        <w:rPr>
          <w:rStyle w:val="af1"/>
          <w:rFonts w:ascii="宋体" w:eastAsia="宋体" w:hAnsi="宋体" w:cs="宋体" w:hint="eastAsia"/>
        </w:rPr>
        <w:t>欺诈问题的规模与现状</w:t>
      </w:r>
    </w:p>
    <w:p w14:paraId="255C98F0" w14:textId="77777777" w:rsidR="00A41734" w:rsidRDefault="00A41734" w:rsidP="00A41734">
      <w:pPr>
        <w:widowControl/>
        <w:numPr>
          <w:ilvl w:val="1"/>
          <w:numId w:val="60"/>
        </w:numPr>
        <w:spacing w:before="100" w:beforeAutospacing="1" w:after="100" w:afterAutospacing="1"/>
        <w:jc w:val="left"/>
      </w:pPr>
      <w:r>
        <w:t>加州社区大学助学金项目至少</w:t>
      </w:r>
      <w:r>
        <w:t>25%</w:t>
      </w:r>
      <w:r>
        <w:t>的资金被虚假申请人骗取，这些</w:t>
      </w:r>
      <w:r>
        <w:t>“</w:t>
      </w:r>
      <w:r>
        <w:t>学生</w:t>
      </w:r>
      <w:r>
        <w:t>”</w:t>
      </w:r>
      <w:r>
        <w:t>通常通过</w:t>
      </w:r>
      <w:r>
        <w:t>AI</w:t>
      </w:r>
      <w:r>
        <w:t>生成身份信息完成作业并领取助学金后消失</w:t>
      </w:r>
      <w:r>
        <w:rPr>
          <w:rFonts w:ascii="宋体" w:eastAsia="宋体" w:hAnsi="宋体" w:cs="宋体" w:hint="eastAsia"/>
        </w:rPr>
        <w:t>。</w:t>
      </w:r>
    </w:p>
    <w:p w14:paraId="6C64002F" w14:textId="77777777" w:rsidR="00A41734" w:rsidRDefault="00A41734" w:rsidP="00A41734">
      <w:pPr>
        <w:widowControl/>
        <w:numPr>
          <w:ilvl w:val="1"/>
          <w:numId w:val="60"/>
        </w:numPr>
        <w:spacing w:before="100" w:beforeAutospacing="1" w:after="100" w:afterAutospacing="1"/>
        <w:jc w:val="left"/>
      </w:pPr>
      <w:r>
        <w:t>这些欺诈行为主要通过申请联邦佩尔助学金（</w:t>
      </w:r>
      <w:r>
        <w:t>Pell Grant</w:t>
      </w:r>
      <w:r>
        <w:t>）实施，每名申请者最高可骗取</w:t>
      </w:r>
      <w:r>
        <w:t>7400</w:t>
      </w:r>
      <w:r>
        <w:t>美元</w:t>
      </w:r>
      <w:r>
        <w:rPr>
          <w:rFonts w:ascii="宋体" w:eastAsia="宋体" w:hAnsi="宋体" w:cs="宋体" w:hint="eastAsia"/>
        </w:rPr>
        <w:t>。</w:t>
      </w:r>
    </w:p>
    <w:p w14:paraId="5367F279" w14:textId="77777777" w:rsidR="00A41734" w:rsidRDefault="00A41734" w:rsidP="00A41734">
      <w:pPr>
        <w:widowControl/>
        <w:numPr>
          <w:ilvl w:val="1"/>
          <w:numId w:val="60"/>
        </w:numPr>
        <w:spacing w:before="100" w:beforeAutospacing="1" w:after="100" w:afterAutospacing="1"/>
        <w:jc w:val="left"/>
      </w:pPr>
      <w:r>
        <w:t>疫情期间，联邦政府放宽助学金申请限制，允许学生更容易证明资格，这为欺诈行为提供了机会</w:t>
      </w:r>
      <w:r>
        <w:rPr>
          <w:rFonts w:ascii="宋体" w:eastAsia="宋体" w:hAnsi="宋体" w:cs="宋体" w:hint="eastAsia"/>
        </w:rPr>
        <w:t>。</w:t>
      </w:r>
    </w:p>
    <w:p w14:paraId="55CDFF45" w14:textId="77777777" w:rsidR="00A41734" w:rsidRDefault="00A41734" w:rsidP="00A41734">
      <w:pPr>
        <w:pStyle w:val="ae"/>
        <w:numPr>
          <w:ilvl w:val="0"/>
          <w:numId w:val="60"/>
        </w:numPr>
      </w:pPr>
      <w:r>
        <w:rPr>
          <w:rStyle w:val="af1"/>
          <w:rFonts w:ascii="宋体" w:eastAsia="宋体" w:hAnsi="宋体" w:cs="宋体" w:hint="eastAsia"/>
        </w:rPr>
        <w:t>欺诈手段及管理漏洞</w:t>
      </w:r>
    </w:p>
    <w:p w14:paraId="5AC6E8CF" w14:textId="77777777" w:rsidR="00A41734" w:rsidRDefault="00A41734" w:rsidP="00A41734">
      <w:pPr>
        <w:widowControl/>
        <w:numPr>
          <w:ilvl w:val="1"/>
          <w:numId w:val="60"/>
        </w:numPr>
        <w:spacing w:before="100" w:beforeAutospacing="1" w:after="100" w:afterAutospacing="1"/>
        <w:jc w:val="left"/>
      </w:pPr>
      <w:r>
        <w:rPr>
          <w:rStyle w:val="af1"/>
        </w:rPr>
        <w:t>虚假学生的操作方式</w:t>
      </w:r>
      <w:r>
        <w:t>：利用</w:t>
      </w:r>
      <w:r>
        <w:t>AI</w:t>
      </w:r>
      <w:r>
        <w:t>生成身份信息，通过在线课程完成最低要求作业，骗取助学金资金</w:t>
      </w:r>
      <w:r>
        <w:rPr>
          <w:rFonts w:ascii="宋体" w:eastAsia="宋体" w:hAnsi="宋体" w:cs="宋体" w:hint="eastAsia"/>
        </w:rPr>
        <w:t>。</w:t>
      </w:r>
    </w:p>
    <w:p w14:paraId="1BDE38E0" w14:textId="77777777" w:rsidR="00A41734" w:rsidRDefault="00A41734" w:rsidP="00A41734">
      <w:pPr>
        <w:widowControl/>
        <w:numPr>
          <w:ilvl w:val="1"/>
          <w:numId w:val="60"/>
        </w:numPr>
        <w:spacing w:before="100" w:beforeAutospacing="1" w:after="100" w:afterAutospacing="1"/>
        <w:jc w:val="left"/>
      </w:pPr>
      <w:r>
        <w:rPr>
          <w:rStyle w:val="af1"/>
        </w:rPr>
        <w:t>监管不力</w:t>
      </w:r>
      <w:r>
        <w:t>：许多社区大学未对学生地址或身份进行独立验证，导致大量虚假申请通过审核</w:t>
      </w:r>
      <w:r>
        <w:rPr>
          <w:rFonts w:ascii="宋体" w:eastAsia="宋体" w:hAnsi="宋体" w:cs="宋体" w:hint="eastAsia"/>
        </w:rPr>
        <w:t>。</w:t>
      </w:r>
    </w:p>
    <w:p w14:paraId="37389D87" w14:textId="77777777" w:rsidR="00A41734" w:rsidRDefault="00A41734" w:rsidP="00A41734">
      <w:pPr>
        <w:widowControl/>
        <w:numPr>
          <w:ilvl w:val="1"/>
          <w:numId w:val="60"/>
        </w:numPr>
        <w:spacing w:before="100" w:beforeAutospacing="1" w:after="100" w:afterAutospacing="1"/>
        <w:jc w:val="left"/>
      </w:pPr>
      <w:r>
        <w:rPr>
          <w:rStyle w:val="af1"/>
        </w:rPr>
        <w:t>教师的两难处境</w:t>
      </w:r>
      <w:r>
        <w:t>：一些教师发现学生身份可疑，但担心因删除虚假学生导致班级人数减少，从而影响学校的资金分配</w:t>
      </w:r>
      <w:r>
        <w:rPr>
          <w:rFonts w:ascii="宋体" w:eastAsia="宋体" w:hAnsi="宋体" w:cs="宋体" w:hint="eastAsia"/>
        </w:rPr>
        <w:t>。</w:t>
      </w:r>
    </w:p>
    <w:p w14:paraId="120007B5" w14:textId="77777777" w:rsidR="00A41734" w:rsidRDefault="00A41734" w:rsidP="00A41734">
      <w:pPr>
        <w:pStyle w:val="ae"/>
        <w:numPr>
          <w:ilvl w:val="0"/>
          <w:numId w:val="60"/>
        </w:numPr>
      </w:pPr>
      <w:r>
        <w:rPr>
          <w:rStyle w:val="af1"/>
          <w:rFonts w:ascii="宋体" w:eastAsia="宋体" w:hAnsi="宋体" w:cs="宋体" w:hint="eastAsia"/>
        </w:rPr>
        <w:t>欺诈案例与后续处理</w:t>
      </w:r>
    </w:p>
    <w:p w14:paraId="26345F0E" w14:textId="77777777" w:rsidR="00A41734" w:rsidRDefault="00A41734" w:rsidP="00A41734">
      <w:pPr>
        <w:widowControl/>
        <w:numPr>
          <w:ilvl w:val="1"/>
          <w:numId w:val="60"/>
        </w:numPr>
        <w:spacing w:before="100" w:beforeAutospacing="1" w:after="100" w:afterAutospacing="1"/>
        <w:jc w:val="left"/>
      </w:pPr>
      <w:r>
        <w:t>2023</w:t>
      </w:r>
      <w:r>
        <w:t>年，三名女性通过使用囚犯的身份信息申请助学金，骗取了超过</w:t>
      </w:r>
      <w:r>
        <w:t>100</w:t>
      </w:r>
      <w:r>
        <w:t>万美元，但其中两人并未受到实质性惩罚</w:t>
      </w:r>
      <w:r>
        <w:rPr>
          <w:rFonts w:ascii="宋体" w:eastAsia="宋体" w:hAnsi="宋体" w:cs="宋体" w:hint="eastAsia"/>
        </w:rPr>
        <w:t>。</w:t>
      </w:r>
    </w:p>
    <w:p w14:paraId="422F6DAF" w14:textId="77777777" w:rsidR="00A41734" w:rsidRDefault="00A41734" w:rsidP="00A41734">
      <w:pPr>
        <w:widowControl/>
        <w:numPr>
          <w:ilvl w:val="1"/>
          <w:numId w:val="60"/>
        </w:numPr>
        <w:spacing w:before="100" w:beforeAutospacing="1" w:after="100" w:afterAutospacing="1"/>
        <w:jc w:val="left"/>
      </w:pPr>
      <w:r>
        <w:t>类似的欺诈手段仍在增加，甚至有项目直接支付学生上课和做作业的时间（按最低工资计算），进一步扩大了欺诈风险</w:t>
      </w:r>
      <w:r>
        <w:rPr>
          <w:rFonts w:ascii="宋体" w:eastAsia="宋体" w:hAnsi="宋体" w:cs="宋体" w:hint="eastAsia"/>
        </w:rPr>
        <w:t>。</w:t>
      </w:r>
    </w:p>
    <w:p w14:paraId="308FA4FF" w14:textId="77777777" w:rsidR="00A41734" w:rsidRDefault="00A41734" w:rsidP="00A41734">
      <w:pPr>
        <w:pStyle w:val="ae"/>
        <w:numPr>
          <w:ilvl w:val="0"/>
          <w:numId w:val="60"/>
        </w:numPr>
      </w:pPr>
      <w:r>
        <w:rPr>
          <w:rStyle w:val="af1"/>
          <w:rFonts w:ascii="宋体" w:eastAsia="宋体" w:hAnsi="宋体" w:cs="宋体" w:hint="eastAsia"/>
        </w:rPr>
        <w:t>应对措施与建议</w:t>
      </w:r>
    </w:p>
    <w:p w14:paraId="11B99CFC" w14:textId="77777777" w:rsidR="00A41734" w:rsidRDefault="00A41734" w:rsidP="00A41734">
      <w:pPr>
        <w:widowControl/>
        <w:numPr>
          <w:ilvl w:val="1"/>
          <w:numId w:val="60"/>
        </w:numPr>
        <w:spacing w:before="100" w:beforeAutospacing="1" w:after="100" w:afterAutospacing="1"/>
        <w:jc w:val="left"/>
      </w:pPr>
      <w:r>
        <w:t>虽然加州高校已经获得了在线身份验证工具，但并未强制要求使用。文章呼吁强制实施身份验证以减少欺诈</w:t>
      </w:r>
      <w:r>
        <w:rPr>
          <w:rFonts w:ascii="宋体" w:eastAsia="宋体" w:hAnsi="宋体" w:cs="宋体" w:hint="eastAsia"/>
        </w:rPr>
        <w:t>。</w:t>
      </w:r>
    </w:p>
    <w:p w14:paraId="18C83AED" w14:textId="77777777" w:rsidR="00A41734" w:rsidRDefault="00A41734" w:rsidP="00A41734">
      <w:pPr>
        <w:widowControl/>
        <w:numPr>
          <w:ilvl w:val="1"/>
          <w:numId w:val="60"/>
        </w:numPr>
        <w:spacing w:before="100" w:beforeAutospacing="1" w:after="100" w:afterAutospacing="1"/>
        <w:jc w:val="left"/>
      </w:pPr>
      <w:r>
        <w:t>文中批评了加州政府在资金管理方面的松散态度，建议引入更严格的审计和管理机制，以保护纳税人的利益</w:t>
      </w:r>
      <w:r>
        <w:rPr>
          <w:rFonts w:ascii="宋体" w:eastAsia="宋体" w:hAnsi="宋体" w:cs="宋体" w:hint="eastAsia"/>
        </w:rPr>
        <w:t>。</w:t>
      </w:r>
    </w:p>
    <w:p w14:paraId="54896598" w14:textId="77777777" w:rsidR="00A41734" w:rsidRDefault="00A41734" w:rsidP="00A41734">
      <w:r>
        <w:pict w14:anchorId="78C7A943">
          <v:rect id="_x0000_i1143" style="width:0;height:1.5pt" o:hralign="center" o:hrstd="t" o:hr="t" fillcolor="#a0a0a0" stroked="f"/>
        </w:pict>
      </w:r>
    </w:p>
    <w:p w14:paraId="360B6DB5" w14:textId="77777777" w:rsidR="00A41734" w:rsidRDefault="00A41734" w:rsidP="00A41734">
      <w:pPr>
        <w:pStyle w:val="3"/>
      </w:pPr>
      <w:r>
        <w:rPr>
          <w:rStyle w:val="af1"/>
          <w:b w:val="0"/>
          <w:bCs w:val="0"/>
        </w:rPr>
        <w:t>主要逻</w:t>
      </w:r>
      <w:r>
        <w:rPr>
          <w:rStyle w:val="af1"/>
          <w:rFonts w:ascii="宋体" w:eastAsia="宋体" w:hAnsi="宋体" w:cs="宋体" w:hint="eastAsia"/>
          <w:b w:val="0"/>
          <w:bCs w:val="0"/>
        </w:rPr>
        <w:t>辑</w:t>
      </w:r>
    </w:p>
    <w:p w14:paraId="6F7C8B66" w14:textId="77777777" w:rsidR="00A41734" w:rsidRDefault="00A41734" w:rsidP="00A41734">
      <w:pPr>
        <w:pStyle w:val="ae"/>
        <w:numPr>
          <w:ilvl w:val="0"/>
          <w:numId w:val="61"/>
        </w:numPr>
      </w:pPr>
      <w:r>
        <w:rPr>
          <w:rStyle w:val="af1"/>
          <w:rFonts w:ascii="宋体" w:eastAsia="宋体" w:hAnsi="宋体" w:cs="宋体" w:hint="eastAsia"/>
        </w:rPr>
        <w:t>背景铺垫：疫情和宽松政策的影响</w:t>
      </w:r>
    </w:p>
    <w:p w14:paraId="17FCAF4F" w14:textId="77777777" w:rsidR="00A41734" w:rsidRDefault="00A41734" w:rsidP="00A41734">
      <w:pPr>
        <w:widowControl/>
        <w:numPr>
          <w:ilvl w:val="1"/>
          <w:numId w:val="61"/>
        </w:numPr>
        <w:spacing w:before="100" w:beforeAutospacing="1" w:after="100" w:afterAutospacing="1"/>
        <w:jc w:val="left"/>
      </w:pPr>
      <w:r>
        <w:lastRenderedPageBreak/>
        <w:t>疫情期间的政策调整虽然旨在帮助学生继续学习，但也为欺诈行为提供了便利条件，加剧了公共资金的滥用</w:t>
      </w:r>
      <w:r>
        <w:rPr>
          <w:rFonts w:ascii="宋体" w:eastAsia="宋体" w:hAnsi="宋体" w:cs="宋体" w:hint="eastAsia"/>
        </w:rPr>
        <w:t>。</w:t>
      </w:r>
    </w:p>
    <w:p w14:paraId="53DE28DD" w14:textId="77777777" w:rsidR="00A41734" w:rsidRDefault="00A41734" w:rsidP="00A41734">
      <w:pPr>
        <w:pStyle w:val="ae"/>
        <w:numPr>
          <w:ilvl w:val="0"/>
          <w:numId w:val="61"/>
        </w:numPr>
      </w:pPr>
      <w:r>
        <w:rPr>
          <w:rStyle w:val="af1"/>
          <w:rFonts w:ascii="宋体" w:eastAsia="宋体" w:hAnsi="宋体" w:cs="宋体" w:hint="eastAsia"/>
        </w:rPr>
        <w:t>核心问题：虚假学生与资金浪费</w:t>
      </w:r>
    </w:p>
    <w:p w14:paraId="0CD284D9" w14:textId="77777777" w:rsidR="00A41734" w:rsidRDefault="00A41734" w:rsidP="00A41734">
      <w:pPr>
        <w:widowControl/>
        <w:numPr>
          <w:ilvl w:val="1"/>
          <w:numId w:val="61"/>
        </w:numPr>
        <w:spacing w:before="100" w:beforeAutospacing="1" w:after="100" w:afterAutospacing="1"/>
        <w:jc w:val="left"/>
      </w:pPr>
      <w:r>
        <w:t>文章通过具体案例说明了虚假学生如何利用系统漏洞骗取助学金，揭露了监管体系的缺陷和高校管理的无力</w:t>
      </w:r>
      <w:r>
        <w:rPr>
          <w:rFonts w:ascii="宋体" w:eastAsia="宋体" w:hAnsi="宋体" w:cs="宋体" w:hint="eastAsia"/>
        </w:rPr>
        <w:t>。</w:t>
      </w:r>
    </w:p>
    <w:p w14:paraId="033F3527" w14:textId="77777777" w:rsidR="00A41734" w:rsidRDefault="00A41734" w:rsidP="00A41734">
      <w:pPr>
        <w:pStyle w:val="ae"/>
        <w:numPr>
          <w:ilvl w:val="0"/>
          <w:numId w:val="61"/>
        </w:numPr>
      </w:pPr>
      <w:r>
        <w:rPr>
          <w:rStyle w:val="af1"/>
          <w:rFonts w:ascii="宋体" w:eastAsia="宋体" w:hAnsi="宋体" w:cs="宋体" w:hint="eastAsia"/>
        </w:rPr>
        <w:t>后果分析：纳税人承担损失</w:t>
      </w:r>
    </w:p>
    <w:p w14:paraId="2AE6D51D" w14:textId="77777777" w:rsidR="00A41734" w:rsidRDefault="00A41734" w:rsidP="00A41734">
      <w:pPr>
        <w:widowControl/>
        <w:numPr>
          <w:ilvl w:val="1"/>
          <w:numId w:val="61"/>
        </w:numPr>
        <w:spacing w:before="100" w:beforeAutospacing="1" w:after="100" w:afterAutospacing="1"/>
        <w:jc w:val="left"/>
      </w:pPr>
      <w:r>
        <w:t>欺诈行为导致纳税人巨额资金被浪费，同时正当学生和教育系统受到影响，这进一步损害了公众对政府和教育机构的信任</w:t>
      </w:r>
      <w:r>
        <w:rPr>
          <w:rFonts w:ascii="宋体" w:eastAsia="宋体" w:hAnsi="宋体" w:cs="宋体" w:hint="eastAsia"/>
        </w:rPr>
        <w:t>。</w:t>
      </w:r>
    </w:p>
    <w:p w14:paraId="748A7900" w14:textId="77777777" w:rsidR="00A41734" w:rsidRDefault="00A41734" w:rsidP="00A41734">
      <w:pPr>
        <w:pStyle w:val="ae"/>
        <w:numPr>
          <w:ilvl w:val="0"/>
          <w:numId w:val="61"/>
        </w:numPr>
      </w:pPr>
      <w:r>
        <w:rPr>
          <w:rStyle w:val="af1"/>
          <w:rFonts w:ascii="宋体" w:eastAsia="宋体" w:hAnsi="宋体" w:cs="宋体" w:hint="eastAsia"/>
        </w:rPr>
        <w:t>解决方案：加强监管与问责</w:t>
      </w:r>
    </w:p>
    <w:p w14:paraId="7F50E012" w14:textId="77777777" w:rsidR="00A41734" w:rsidRDefault="00A41734" w:rsidP="00A41734">
      <w:pPr>
        <w:widowControl/>
        <w:numPr>
          <w:ilvl w:val="1"/>
          <w:numId w:val="61"/>
        </w:numPr>
        <w:spacing w:before="100" w:beforeAutospacing="1" w:after="100" w:afterAutospacing="1"/>
        <w:jc w:val="left"/>
      </w:pPr>
      <w:r>
        <w:t>呼吁强制实施在线身份验证，加强审计和问责机制，以遏制欺诈行为并避免类似问题的发生</w:t>
      </w:r>
      <w:r>
        <w:rPr>
          <w:rFonts w:ascii="宋体" w:eastAsia="宋体" w:hAnsi="宋体" w:cs="宋体" w:hint="eastAsia"/>
        </w:rPr>
        <w:t>。</w:t>
      </w:r>
    </w:p>
    <w:p w14:paraId="5CB1021B" w14:textId="77777777" w:rsidR="00A41734" w:rsidRDefault="00A41734" w:rsidP="00A41734">
      <w:r>
        <w:pict w14:anchorId="1EB56880">
          <v:rect id="_x0000_i1144" style="width:0;height:1.5pt" o:hralign="center" o:hrstd="t" o:hr="t" fillcolor="#a0a0a0" stroked="f"/>
        </w:pict>
      </w:r>
    </w:p>
    <w:p w14:paraId="0DAAB17C" w14:textId="77777777" w:rsidR="00A41734" w:rsidRDefault="00A41734" w:rsidP="00A41734">
      <w:pPr>
        <w:pStyle w:val="3"/>
      </w:pPr>
      <w:r>
        <w:rPr>
          <w:rStyle w:val="af1"/>
          <w:b w:val="0"/>
          <w:bCs w:val="0"/>
        </w:rPr>
        <w:t>核心观</w:t>
      </w:r>
      <w:r>
        <w:rPr>
          <w:rStyle w:val="af1"/>
          <w:rFonts w:ascii="宋体" w:eastAsia="宋体" w:hAnsi="宋体" w:cs="宋体" w:hint="eastAsia"/>
          <w:b w:val="0"/>
          <w:bCs w:val="0"/>
        </w:rPr>
        <w:t>点</w:t>
      </w:r>
    </w:p>
    <w:p w14:paraId="68679632" w14:textId="77777777" w:rsidR="00A41734" w:rsidRDefault="00A41734" w:rsidP="00A41734">
      <w:pPr>
        <w:pStyle w:val="ae"/>
      </w:pPr>
      <w:r>
        <w:rPr>
          <w:rFonts w:ascii="宋体" w:eastAsia="宋体" w:hAnsi="宋体" w:cs="宋体" w:hint="eastAsia"/>
        </w:rPr>
        <w:t>加州社区大学助学金项目中的欺诈现象反映了公共资金管理的严重问题。疫情期间的宽松政策虽然初衷良好，但却为虚假学生利用</w:t>
      </w:r>
      <w:r>
        <w:t>AI</w:t>
      </w:r>
      <w:r>
        <w:rPr>
          <w:rFonts w:ascii="宋体" w:eastAsia="宋体" w:hAnsi="宋体" w:cs="宋体" w:hint="eastAsia"/>
        </w:rPr>
        <w:t>技术骗取资金提供了便利。加州需要通过强制实施身份验证和加强监管，遏制欺诈行为，并确保公共资源的合理分配和使用。</w:t>
      </w:r>
    </w:p>
    <w:p w14:paraId="68F9E62F" w14:textId="77777777" w:rsidR="00A41734" w:rsidRDefault="00A41734" w:rsidP="00A41734">
      <w:r>
        <w:rPr>
          <w:rStyle w:val="messagemessagemetadatatextfxy5"/>
        </w:rPr>
        <w:t>3:48 PM</w:t>
      </w:r>
    </w:p>
    <w:p w14:paraId="56009A1A" w14:textId="77777777" w:rsidR="00A41734" w:rsidRDefault="00A41734" w:rsidP="00A41734">
      <w:pPr>
        <w:pStyle w:val="ae"/>
      </w:pPr>
      <w:r>
        <w:rPr>
          <w:rFonts w:ascii="宋体" w:eastAsia="宋体" w:hAnsi="宋体" w:cs="宋体" w:hint="eastAsia"/>
        </w:rPr>
        <w:t>请总结文章及其的主要逻辑</w:t>
      </w:r>
    </w:p>
    <w:p w14:paraId="7024A90A" w14:textId="77777777" w:rsidR="00A41734" w:rsidRDefault="00A41734" w:rsidP="00A41734">
      <w:pPr>
        <w:rPr>
          <w:rStyle w:val="af"/>
        </w:rPr>
      </w:pPr>
      <w:r>
        <w:fldChar w:fldCharType="begin"/>
      </w:r>
      <w:r>
        <w:instrText>HYPERLINK "https://pfst.cf2.poecdn.net/base/application/f8c61918a701a64ea1cd08b0a3774e5e2c47b1021a65a64fbed490a0443bd632?pmaid=345455614" \t "_blank"</w:instrText>
      </w:r>
      <w:r>
        <w:fldChar w:fldCharType="separate"/>
      </w:r>
    </w:p>
    <w:p w14:paraId="4975DD6B" w14:textId="77777777" w:rsidR="00A41734" w:rsidRDefault="00A41734" w:rsidP="00A41734">
      <w:r>
        <w:rPr>
          <w:color w:val="0000FF"/>
          <w:u w:val="single"/>
        </w:rPr>
        <w:t>Trump Tells Putin To 'Get Moving' On Ukraine Peace Negotiations, Clock Ticking  _ ZeroHedge.pdf</w:t>
      </w:r>
    </w:p>
    <w:p w14:paraId="49BC2438" w14:textId="77777777" w:rsidR="00A41734" w:rsidRDefault="00A41734" w:rsidP="00A41734">
      <w:pPr>
        <w:rPr>
          <w:color w:val="0000FF"/>
          <w:u w:val="single"/>
        </w:rPr>
      </w:pPr>
      <w:r>
        <w:rPr>
          <w:rStyle w:val="fileinfofiletypekzdvv"/>
          <w:color w:val="0000FF"/>
          <w:u w:val="single"/>
        </w:rPr>
        <w:t>pdf</w:t>
      </w:r>
      <w:r>
        <w:rPr>
          <w:color w:val="0000FF"/>
          <w:u w:val="single"/>
        </w:rPr>
        <w:t xml:space="preserve"> · 411 kB</w:t>
      </w:r>
    </w:p>
    <w:p w14:paraId="51C643B9" w14:textId="77777777" w:rsidR="00A41734" w:rsidRDefault="00A41734" w:rsidP="00A41734">
      <w:r>
        <w:fldChar w:fldCharType="end"/>
      </w:r>
    </w:p>
    <w:p w14:paraId="3E20DFB5" w14:textId="77777777" w:rsidR="00A41734" w:rsidRDefault="00A41734" w:rsidP="00A41734">
      <w:r>
        <w:rPr>
          <w:rStyle w:val="messagemessagemetadatatextfxy5"/>
        </w:rPr>
        <w:t>3:48 PM</w:t>
      </w:r>
    </w:p>
    <w:p w14:paraId="0E32F1E2" w14:textId="77777777" w:rsidR="00A41734" w:rsidRDefault="00A41734" w:rsidP="00A41734">
      <w:pPr>
        <w:rPr>
          <w:rStyle w:val="af"/>
        </w:rPr>
      </w:pPr>
      <w:r>
        <w:fldChar w:fldCharType="begin"/>
      </w:r>
      <w:r>
        <w:instrText>HYPERLINK "/GPT-4o" \t "_blank"</w:instrText>
      </w:r>
      <w:r>
        <w:fldChar w:fldCharType="separate"/>
      </w:r>
    </w:p>
    <w:p w14:paraId="53761762" w14:textId="22559562" w:rsidR="00A41734" w:rsidRDefault="00A41734" w:rsidP="00A41734">
      <w:r>
        <w:rPr>
          <w:noProof/>
          <w:color w:val="0000FF"/>
        </w:rPr>
        <w:drawing>
          <wp:inline distT="0" distB="0" distL="0" distR="0" wp14:anchorId="3076C567" wp14:editId="01730814">
            <wp:extent cx="190500" cy="190500"/>
            <wp:effectExtent l="0" t="0" r="0" b="0"/>
            <wp:docPr id="1333876545" name="图片 30" descr="Bot image for GPT-4o">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Bot image for GPT-4o">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46BF1DA" w14:textId="77777777" w:rsidR="00A41734" w:rsidRDefault="00A41734" w:rsidP="00A41734">
      <w:pPr>
        <w:pStyle w:val="ae"/>
        <w:rPr>
          <w:color w:val="0000FF"/>
          <w:u w:val="single"/>
        </w:rPr>
      </w:pPr>
      <w:r>
        <w:rPr>
          <w:color w:val="0000FF"/>
          <w:u w:val="single"/>
        </w:rPr>
        <w:t>GPT-4o</w:t>
      </w:r>
    </w:p>
    <w:p w14:paraId="6C2A1D92" w14:textId="77777777" w:rsidR="00A41734" w:rsidRDefault="00A41734" w:rsidP="00A41734">
      <w:r>
        <w:fldChar w:fldCharType="end"/>
      </w:r>
    </w:p>
    <w:p w14:paraId="26BD611A" w14:textId="77777777" w:rsidR="00A41734" w:rsidRDefault="00A41734" w:rsidP="00A41734">
      <w:r>
        <w:t>Poe</w:t>
      </w:r>
    </w:p>
    <w:p w14:paraId="4A42EE0C" w14:textId="77777777" w:rsidR="00A41734" w:rsidRDefault="00A41734" w:rsidP="00A41734">
      <w:pPr>
        <w:pStyle w:val="3"/>
      </w:pPr>
      <w:r>
        <w:lastRenderedPageBreak/>
        <w:t>文章总结及主要逻</w:t>
      </w:r>
      <w:r>
        <w:rPr>
          <w:rFonts w:ascii="宋体" w:eastAsia="宋体" w:hAnsi="宋体" w:cs="宋体" w:hint="eastAsia"/>
        </w:rPr>
        <w:t>辑</w:t>
      </w:r>
    </w:p>
    <w:p w14:paraId="04B326C4" w14:textId="77777777" w:rsidR="00A41734" w:rsidRDefault="00A41734" w:rsidP="00A41734">
      <w:pPr>
        <w:pStyle w:val="ae"/>
      </w:pPr>
      <w:r>
        <w:rPr>
          <w:rFonts w:ascii="宋体" w:eastAsia="宋体" w:hAnsi="宋体" w:cs="宋体" w:hint="eastAsia"/>
        </w:rPr>
        <w:t>这篇文章聚焦特朗普政府推动俄乌和平谈判的最新动态，描述了特朗普总统对谈判进展缓慢的不满，以及美俄双方围绕乌克兰问题的复杂博弈。文章分析了特朗普的施压策略、俄罗斯的立场以及当前谈判的障碍。</w:t>
      </w:r>
    </w:p>
    <w:p w14:paraId="67E2EFF6" w14:textId="77777777" w:rsidR="00A41734" w:rsidRDefault="00A41734" w:rsidP="00A41734">
      <w:r>
        <w:pict w14:anchorId="577FBE28">
          <v:rect id="_x0000_i1146" style="width:0;height:1.5pt" o:hralign="center" o:hrstd="t" o:hr="t" fillcolor="#a0a0a0" stroked="f"/>
        </w:pict>
      </w:r>
    </w:p>
    <w:p w14:paraId="081CAA81" w14:textId="77777777" w:rsidR="00A41734" w:rsidRDefault="00A41734" w:rsidP="00A41734">
      <w:pPr>
        <w:pStyle w:val="3"/>
      </w:pPr>
      <w:r>
        <w:rPr>
          <w:rStyle w:val="af1"/>
          <w:b w:val="0"/>
          <w:bCs w:val="0"/>
        </w:rPr>
        <w:t>文章总</w:t>
      </w:r>
      <w:r>
        <w:rPr>
          <w:rStyle w:val="af1"/>
          <w:rFonts w:ascii="宋体" w:eastAsia="宋体" w:hAnsi="宋体" w:cs="宋体" w:hint="eastAsia"/>
          <w:b w:val="0"/>
          <w:bCs w:val="0"/>
        </w:rPr>
        <w:t>结</w:t>
      </w:r>
    </w:p>
    <w:p w14:paraId="4EC5CD30" w14:textId="77777777" w:rsidR="00A41734" w:rsidRDefault="00A41734" w:rsidP="00A41734">
      <w:pPr>
        <w:pStyle w:val="ae"/>
        <w:numPr>
          <w:ilvl w:val="0"/>
          <w:numId w:val="62"/>
        </w:numPr>
      </w:pPr>
      <w:r>
        <w:rPr>
          <w:rStyle w:val="af1"/>
          <w:rFonts w:ascii="宋体" w:eastAsia="宋体" w:hAnsi="宋体" w:cs="宋体" w:hint="eastAsia"/>
        </w:rPr>
        <w:t>特朗普敦促普京加快乌克兰和平谈判</w:t>
      </w:r>
    </w:p>
    <w:p w14:paraId="155D785E" w14:textId="77777777" w:rsidR="00A41734" w:rsidRDefault="00A41734" w:rsidP="00A41734">
      <w:pPr>
        <w:widowControl/>
        <w:numPr>
          <w:ilvl w:val="1"/>
          <w:numId w:val="62"/>
        </w:numPr>
        <w:spacing w:before="100" w:beforeAutospacing="1" w:after="100" w:afterAutospacing="1"/>
        <w:jc w:val="left"/>
      </w:pPr>
      <w:r>
        <w:t>特朗普公开呼吁普京</w:t>
      </w:r>
      <w:r>
        <w:t>“</w:t>
      </w:r>
      <w:r>
        <w:t>尽快行动</w:t>
      </w:r>
      <w:r>
        <w:t>”</w:t>
      </w:r>
      <w:r>
        <w:t>，推动乌克兰停火谈判，称目前</w:t>
      </w:r>
      <w:r>
        <w:t>“</w:t>
      </w:r>
      <w:r>
        <w:t>每周有成千上万的人死亡</w:t>
      </w:r>
      <w:r>
        <w:t>”</w:t>
      </w:r>
      <w:r>
        <w:t>，并对谈判进展缓慢表示不满</w:t>
      </w:r>
      <w:r>
        <w:rPr>
          <w:rFonts w:ascii="宋体" w:eastAsia="宋体" w:hAnsi="宋体" w:cs="宋体" w:hint="eastAsia"/>
        </w:rPr>
        <w:t>。</w:t>
      </w:r>
    </w:p>
    <w:p w14:paraId="3DDF5E07" w14:textId="77777777" w:rsidR="00A41734" w:rsidRDefault="00A41734" w:rsidP="00A41734">
      <w:pPr>
        <w:widowControl/>
        <w:numPr>
          <w:ilvl w:val="1"/>
          <w:numId w:val="62"/>
        </w:numPr>
        <w:spacing w:before="100" w:beforeAutospacing="1" w:after="100" w:afterAutospacing="1"/>
        <w:jc w:val="left"/>
      </w:pPr>
      <w:r>
        <w:t>特朗普通过社交媒体（</w:t>
      </w:r>
      <w:r>
        <w:t>Truth Social</w:t>
      </w:r>
      <w:r>
        <w:t>）向普京施压，同时警告如果俄罗斯被认为阻碍谈判，他可能对俄罗斯石油实施</w:t>
      </w:r>
      <w:r>
        <w:t>“</w:t>
      </w:r>
      <w:r>
        <w:t>二级关税</w:t>
      </w:r>
      <w:r>
        <w:t>”</w:t>
      </w:r>
      <w:r>
        <w:rPr>
          <w:rFonts w:ascii="宋体" w:eastAsia="宋体" w:hAnsi="宋体" w:cs="宋体" w:hint="eastAsia"/>
        </w:rPr>
        <w:t>。</w:t>
      </w:r>
    </w:p>
    <w:p w14:paraId="3D270F01" w14:textId="77777777" w:rsidR="00A41734" w:rsidRDefault="00A41734" w:rsidP="00A41734">
      <w:pPr>
        <w:pStyle w:val="ae"/>
        <w:numPr>
          <w:ilvl w:val="0"/>
          <w:numId w:val="62"/>
        </w:numPr>
      </w:pPr>
      <w:r>
        <w:rPr>
          <w:rStyle w:val="af1"/>
          <w:rFonts w:ascii="宋体" w:eastAsia="宋体" w:hAnsi="宋体" w:cs="宋体" w:hint="eastAsia"/>
        </w:rPr>
        <w:t>俄方立场：不期待突破</w:t>
      </w:r>
    </w:p>
    <w:p w14:paraId="1E7778C0" w14:textId="77777777" w:rsidR="00A41734" w:rsidRDefault="00A41734" w:rsidP="00A41734">
      <w:pPr>
        <w:widowControl/>
        <w:numPr>
          <w:ilvl w:val="1"/>
          <w:numId w:val="62"/>
        </w:numPr>
        <w:spacing w:before="100" w:beforeAutospacing="1" w:after="100" w:afterAutospacing="1"/>
        <w:jc w:val="left"/>
      </w:pPr>
      <w:r>
        <w:t>克里姆林宫发言人佩斯科夫表示，目前俄美关系正常化的进程仍在进行，但不应期待谈判有</w:t>
      </w:r>
      <w:r>
        <w:t>“</w:t>
      </w:r>
      <w:r>
        <w:t>重大突破</w:t>
      </w:r>
      <w:r>
        <w:t>”</w:t>
      </w:r>
      <w:r>
        <w:rPr>
          <w:rFonts w:ascii="宋体" w:eastAsia="宋体" w:hAnsi="宋体" w:cs="宋体" w:hint="eastAsia"/>
        </w:rPr>
        <w:t>。</w:t>
      </w:r>
    </w:p>
    <w:p w14:paraId="686019FD" w14:textId="77777777" w:rsidR="00A41734" w:rsidRDefault="00A41734" w:rsidP="00A41734">
      <w:pPr>
        <w:widowControl/>
        <w:numPr>
          <w:ilvl w:val="1"/>
          <w:numId w:val="62"/>
        </w:numPr>
        <w:spacing w:before="100" w:beforeAutospacing="1" w:after="100" w:afterAutospacing="1"/>
        <w:jc w:val="left"/>
      </w:pPr>
      <w:r>
        <w:t>俄方坚持对克里米亚、顿巴斯地区的主权要求，以及要求乌克兰去军事化和停止北约扩张，这些条件被视为不可谈判</w:t>
      </w:r>
      <w:r>
        <w:rPr>
          <w:rFonts w:ascii="宋体" w:eastAsia="宋体" w:hAnsi="宋体" w:cs="宋体" w:hint="eastAsia"/>
        </w:rPr>
        <w:t>。</w:t>
      </w:r>
    </w:p>
    <w:p w14:paraId="49D2009C" w14:textId="77777777" w:rsidR="00A41734" w:rsidRDefault="00A41734" w:rsidP="00A41734">
      <w:pPr>
        <w:pStyle w:val="ae"/>
        <w:numPr>
          <w:ilvl w:val="0"/>
          <w:numId w:val="62"/>
        </w:numPr>
      </w:pPr>
      <w:r>
        <w:rPr>
          <w:rStyle w:val="af1"/>
          <w:rFonts w:ascii="宋体" w:eastAsia="宋体" w:hAnsi="宋体" w:cs="宋体" w:hint="eastAsia"/>
        </w:rPr>
        <w:t>美俄高层互动</w:t>
      </w:r>
    </w:p>
    <w:p w14:paraId="186E4AA0" w14:textId="77777777" w:rsidR="00A41734" w:rsidRDefault="00A41734" w:rsidP="00A41734">
      <w:pPr>
        <w:widowControl/>
        <w:numPr>
          <w:ilvl w:val="1"/>
          <w:numId w:val="62"/>
        </w:numPr>
        <w:spacing w:before="100" w:beforeAutospacing="1" w:after="100" w:afterAutospacing="1"/>
        <w:jc w:val="left"/>
      </w:pPr>
      <w:r>
        <w:t>特朗普政府特使史蒂夫</w:t>
      </w:r>
      <w:r>
        <w:t>·</w:t>
      </w:r>
      <w:r>
        <w:t>威特科夫（</w:t>
      </w:r>
      <w:r>
        <w:t>Steve Witkoff</w:t>
      </w:r>
      <w:r>
        <w:t>）在圣彼得堡与普京会面，这是双方的第三次会谈，持续了超过四个小时</w:t>
      </w:r>
      <w:r>
        <w:rPr>
          <w:rFonts w:ascii="宋体" w:eastAsia="宋体" w:hAnsi="宋体" w:cs="宋体" w:hint="eastAsia"/>
        </w:rPr>
        <w:t>。</w:t>
      </w:r>
    </w:p>
    <w:p w14:paraId="5A318975" w14:textId="77777777" w:rsidR="00A41734" w:rsidRDefault="00A41734" w:rsidP="00A41734">
      <w:pPr>
        <w:widowControl/>
        <w:numPr>
          <w:ilvl w:val="1"/>
          <w:numId w:val="62"/>
        </w:numPr>
        <w:spacing w:before="100" w:beforeAutospacing="1" w:after="100" w:afterAutospacing="1"/>
        <w:jc w:val="left"/>
      </w:pPr>
      <w:r>
        <w:t>会谈重点包括乌克兰战争的解决方案，克里姆林宫认为这是向特朗普传达俄方立场的重要机会</w:t>
      </w:r>
      <w:r>
        <w:rPr>
          <w:rFonts w:ascii="宋体" w:eastAsia="宋体" w:hAnsi="宋体" w:cs="宋体" w:hint="eastAsia"/>
        </w:rPr>
        <w:t>。</w:t>
      </w:r>
    </w:p>
    <w:p w14:paraId="39732339" w14:textId="77777777" w:rsidR="00A41734" w:rsidRDefault="00A41734" w:rsidP="00A41734">
      <w:pPr>
        <w:pStyle w:val="ae"/>
        <w:numPr>
          <w:ilvl w:val="0"/>
          <w:numId w:val="62"/>
        </w:numPr>
      </w:pPr>
      <w:r>
        <w:rPr>
          <w:rStyle w:val="af1"/>
          <w:rFonts w:ascii="宋体" w:eastAsia="宋体" w:hAnsi="宋体" w:cs="宋体" w:hint="eastAsia"/>
        </w:rPr>
        <w:t>乌克兰与泽连斯基的态度</w:t>
      </w:r>
    </w:p>
    <w:p w14:paraId="111B13C2" w14:textId="77777777" w:rsidR="00A41734" w:rsidRDefault="00A41734" w:rsidP="00A41734">
      <w:pPr>
        <w:widowControl/>
        <w:numPr>
          <w:ilvl w:val="1"/>
          <w:numId w:val="62"/>
        </w:numPr>
        <w:spacing w:before="100" w:beforeAutospacing="1" w:after="100" w:afterAutospacing="1"/>
        <w:jc w:val="left"/>
      </w:pPr>
      <w:r>
        <w:t>乌克兰方面拒绝接受俄罗斯提出的条件，特别是在领土和军事相关问题上，导致谈判陷入僵局</w:t>
      </w:r>
      <w:r>
        <w:rPr>
          <w:rFonts w:ascii="宋体" w:eastAsia="宋体" w:hAnsi="宋体" w:cs="宋体" w:hint="eastAsia"/>
        </w:rPr>
        <w:t>。</w:t>
      </w:r>
    </w:p>
    <w:p w14:paraId="56D1A8FB" w14:textId="77777777" w:rsidR="00A41734" w:rsidRDefault="00A41734" w:rsidP="00A41734">
      <w:pPr>
        <w:widowControl/>
        <w:numPr>
          <w:ilvl w:val="1"/>
          <w:numId w:val="62"/>
        </w:numPr>
        <w:spacing w:before="100" w:beforeAutospacing="1" w:after="100" w:afterAutospacing="1"/>
        <w:jc w:val="left"/>
      </w:pPr>
      <w:r>
        <w:t>泽连斯基指责普京缺乏谈判诚意，同时批评中国对俄罗斯的支持</w:t>
      </w:r>
      <w:r>
        <w:rPr>
          <w:rFonts w:ascii="宋体" w:eastAsia="宋体" w:hAnsi="宋体" w:cs="宋体" w:hint="eastAsia"/>
        </w:rPr>
        <w:t>。</w:t>
      </w:r>
    </w:p>
    <w:p w14:paraId="444C852B" w14:textId="77777777" w:rsidR="00A41734" w:rsidRDefault="00A41734" w:rsidP="00A41734">
      <w:pPr>
        <w:pStyle w:val="ae"/>
        <w:numPr>
          <w:ilvl w:val="0"/>
          <w:numId w:val="62"/>
        </w:numPr>
      </w:pPr>
      <w:r>
        <w:rPr>
          <w:rStyle w:val="af1"/>
          <w:rFonts w:ascii="宋体" w:eastAsia="宋体" w:hAnsi="宋体" w:cs="宋体" w:hint="eastAsia"/>
        </w:rPr>
        <w:t>特朗普的双边施压策略</w:t>
      </w:r>
    </w:p>
    <w:p w14:paraId="469D903F" w14:textId="77777777" w:rsidR="00A41734" w:rsidRDefault="00A41734" w:rsidP="00A41734">
      <w:pPr>
        <w:widowControl/>
        <w:numPr>
          <w:ilvl w:val="1"/>
          <w:numId w:val="62"/>
        </w:numPr>
        <w:spacing w:before="100" w:beforeAutospacing="1" w:after="100" w:afterAutospacing="1"/>
        <w:jc w:val="left"/>
      </w:pPr>
      <w:r>
        <w:t>特朗普不仅对普京施压，也对泽连斯基方面表达不满，暗示乌克兰的强硬立场可能也是和平谈判无法推进的原因之一</w:t>
      </w:r>
      <w:r>
        <w:rPr>
          <w:rFonts w:ascii="宋体" w:eastAsia="宋体" w:hAnsi="宋体" w:cs="宋体" w:hint="eastAsia"/>
        </w:rPr>
        <w:t>。</w:t>
      </w:r>
    </w:p>
    <w:p w14:paraId="25B3A19F" w14:textId="77777777" w:rsidR="00A41734" w:rsidRDefault="00A41734" w:rsidP="00A41734">
      <w:pPr>
        <w:widowControl/>
        <w:numPr>
          <w:ilvl w:val="1"/>
          <w:numId w:val="62"/>
        </w:numPr>
        <w:spacing w:before="100" w:beforeAutospacing="1" w:after="100" w:afterAutospacing="1"/>
        <w:jc w:val="left"/>
      </w:pPr>
      <w:r>
        <w:t>特朗普在过去的言论中提到，如果俄乌不能达成协议，他将考虑采取更强硬的经济措施</w:t>
      </w:r>
      <w:r>
        <w:rPr>
          <w:rFonts w:ascii="宋体" w:eastAsia="宋体" w:hAnsi="宋体" w:cs="宋体" w:hint="eastAsia"/>
        </w:rPr>
        <w:t>。</w:t>
      </w:r>
    </w:p>
    <w:p w14:paraId="774C1757" w14:textId="77777777" w:rsidR="00A41734" w:rsidRDefault="00A41734" w:rsidP="00A41734">
      <w:pPr>
        <w:pStyle w:val="ae"/>
        <w:numPr>
          <w:ilvl w:val="0"/>
          <w:numId w:val="62"/>
        </w:numPr>
      </w:pPr>
      <w:r>
        <w:rPr>
          <w:rStyle w:val="af1"/>
          <w:rFonts w:ascii="宋体" w:eastAsia="宋体" w:hAnsi="宋体" w:cs="宋体" w:hint="eastAsia"/>
        </w:rPr>
        <w:t>目前谈判的主要障碍</w:t>
      </w:r>
    </w:p>
    <w:p w14:paraId="3D2868DB" w14:textId="77777777" w:rsidR="00A41734" w:rsidRDefault="00A41734" w:rsidP="00A41734">
      <w:pPr>
        <w:widowControl/>
        <w:numPr>
          <w:ilvl w:val="1"/>
          <w:numId w:val="62"/>
        </w:numPr>
        <w:spacing w:before="100" w:beforeAutospacing="1" w:after="100" w:afterAutospacing="1"/>
        <w:jc w:val="left"/>
      </w:pPr>
      <w:r>
        <w:t>俄罗斯坚持对克里米亚和顿巴斯地区的主权要求，而乌克兰拒绝让步</w:t>
      </w:r>
      <w:r>
        <w:rPr>
          <w:rFonts w:ascii="宋体" w:eastAsia="宋体" w:hAnsi="宋体" w:cs="宋体" w:hint="eastAsia"/>
        </w:rPr>
        <w:t>。</w:t>
      </w:r>
    </w:p>
    <w:p w14:paraId="524B63F6" w14:textId="77777777" w:rsidR="00A41734" w:rsidRDefault="00A41734" w:rsidP="00A41734">
      <w:pPr>
        <w:widowControl/>
        <w:numPr>
          <w:ilvl w:val="1"/>
          <w:numId w:val="62"/>
        </w:numPr>
        <w:spacing w:before="100" w:beforeAutospacing="1" w:after="100" w:afterAutospacing="1"/>
        <w:jc w:val="left"/>
      </w:pPr>
      <w:r>
        <w:lastRenderedPageBreak/>
        <w:t>双方在北约扩张问题上的对立加剧了谈判的复杂性</w:t>
      </w:r>
      <w:r>
        <w:rPr>
          <w:rFonts w:ascii="宋体" w:eastAsia="宋体" w:hAnsi="宋体" w:cs="宋体" w:hint="eastAsia"/>
        </w:rPr>
        <w:t>。</w:t>
      </w:r>
    </w:p>
    <w:p w14:paraId="3146BC5E" w14:textId="77777777" w:rsidR="00A41734" w:rsidRDefault="00A41734" w:rsidP="00A41734">
      <w:r>
        <w:pict w14:anchorId="5AAEF825">
          <v:rect id="_x0000_i1147" style="width:0;height:1.5pt" o:hralign="center" o:hrstd="t" o:hr="t" fillcolor="#a0a0a0" stroked="f"/>
        </w:pict>
      </w:r>
    </w:p>
    <w:p w14:paraId="01B5407D" w14:textId="77777777" w:rsidR="00A41734" w:rsidRDefault="00A41734" w:rsidP="00A41734">
      <w:pPr>
        <w:pStyle w:val="3"/>
      </w:pPr>
      <w:r>
        <w:rPr>
          <w:rStyle w:val="af1"/>
          <w:b w:val="0"/>
          <w:bCs w:val="0"/>
        </w:rPr>
        <w:t>主要逻</w:t>
      </w:r>
      <w:r>
        <w:rPr>
          <w:rStyle w:val="af1"/>
          <w:rFonts w:ascii="宋体" w:eastAsia="宋体" w:hAnsi="宋体" w:cs="宋体" w:hint="eastAsia"/>
          <w:b w:val="0"/>
          <w:bCs w:val="0"/>
        </w:rPr>
        <w:t>辑</w:t>
      </w:r>
    </w:p>
    <w:p w14:paraId="2177A2D3" w14:textId="77777777" w:rsidR="00A41734" w:rsidRDefault="00A41734" w:rsidP="00A41734">
      <w:pPr>
        <w:pStyle w:val="ae"/>
        <w:numPr>
          <w:ilvl w:val="0"/>
          <w:numId w:val="63"/>
        </w:numPr>
      </w:pPr>
      <w:r>
        <w:rPr>
          <w:rStyle w:val="af1"/>
          <w:rFonts w:ascii="宋体" w:eastAsia="宋体" w:hAnsi="宋体" w:cs="宋体" w:hint="eastAsia"/>
        </w:rPr>
        <w:t>背景铺垫：俄乌冲突与和平谈判的僵局</w:t>
      </w:r>
    </w:p>
    <w:p w14:paraId="05AE40F7" w14:textId="77777777" w:rsidR="00A41734" w:rsidRDefault="00A41734" w:rsidP="00A41734">
      <w:pPr>
        <w:widowControl/>
        <w:numPr>
          <w:ilvl w:val="1"/>
          <w:numId w:val="63"/>
        </w:numPr>
        <w:spacing w:before="100" w:beforeAutospacing="1" w:after="100" w:afterAutospacing="1"/>
        <w:jc w:val="left"/>
      </w:pPr>
      <w:r>
        <w:t>乌克兰战争持续造成大量人员伤亡，而美俄双方通过外交渠道试图推动和平谈判，但进展缓慢</w:t>
      </w:r>
      <w:r>
        <w:rPr>
          <w:rFonts w:ascii="宋体" w:eastAsia="宋体" w:hAnsi="宋体" w:cs="宋体" w:hint="eastAsia"/>
        </w:rPr>
        <w:t>。</w:t>
      </w:r>
    </w:p>
    <w:p w14:paraId="08FEF2B7" w14:textId="77777777" w:rsidR="00A41734" w:rsidRDefault="00A41734" w:rsidP="00A41734">
      <w:pPr>
        <w:pStyle w:val="ae"/>
        <w:numPr>
          <w:ilvl w:val="0"/>
          <w:numId w:val="63"/>
        </w:numPr>
      </w:pPr>
      <w:r>
        <w:rPr>
          <w:rStyle w:val="af1"/>
          <w:rFonts w:ascii="宋体" w:eastAsia="宋体" w:hAnsi="宋体" w:cs="宋体" w:hint="eastAsia"/>
        </w:rPr>
        <w:t>核心事件：特朗普对普京的施压</w:t>
      </w:r>
    </w:p>
    <w:p w14:paraId="37B205B0" w14:textId="77777777" w:rsidR="00A41734" w:rsidRDefault="00A41734" w:rsidP="00A41734">
      <w:pPr>
        <w:widowControl/>
        <w:numPr>
          <w:ilvl w:val="1"/>
          <w:numId w:val="63"/>
        </w:numPr>
        <w:spacing w:before="100" w:beforeAutospacing="1" w:after="100" w:afterAutospacing="1"/>
        <w:jc w:val="left"/>
      </w:pPr>
      <w:r>
        <w:t>特朗普通过公开声明和外交特使的会谈，向普京施压，要求加快停火谈判，但俄方坚持自身条件，未表现出妥协意愿</w:t>
      </w:r>
      <w:r>
        <w:rPr>
          <w:rFonts w:ascii="宋体" w:eastAsia="宋体" w:hAnsi="宋体" w:cs="宋体" w:hint="eastAsia"/>
        </w:rPr>
        <w:t>。</w:t>
      </w:r>
    </w:p>
    <w:p w14:paraId="4390F50C" w14:textId="77777777" w:rsidR="00A41734" w:rsidRDefault="00A41734" w:rsidP="00A41734">
      <w:pPr>
        <w:pStyle w:val="ae"/>
        <w:numPr>
          <w:ilvl w:val="0"/>
          <w:numId w:val="63"/>
        </w:numPr>
      </w:pPr>
      <w:r>
        <w:rPr>
          <w:rStyle w:val="af1"/>
          <w:rFonts w:ascii="宋体" w:eastAsia="宋体" w:hAnsi="宋体" w:cs="宋体" w:hint="eastAsia"/>
        </w:rPr>
        <w:t>多方博弈：乌克兰、俄罗斯与美国的立场分歧</w:t>
      </w:r>
    </w:p>
    <w:p w14:paraId="2B15AB79" w14:textId="77777777" w:rsidR="00A41734" w:rsidRDefault="00A41734" w:rsidP="00A41734">
      <w:pPr>
        <w:widowControl/>
        <w:numPr>
          <w:ilvl w:val="1"/>
          <w:numId w:val="63"/>
        </w:numPr>
        <w:spacing w:before="100" w:beforeAutospacing="1" w:after="100" w:afterAutospacing="1"/>
        <w:jc w:val="left"/>
      </w:pPr>
      <w:r>
        <w:t>乌克兰不愿接受俄方条件，俄罗斯坚持核心利益，美国试图通过经济和外交手段推动谈判，但各方利益冲突使得谈判复杂化</w:t>
      </w:r>
      <w:r>
        <w:rPr>
          <w:rFonts w:ascii="宋体" w:eastAsia="宋体" w:hAnsi="宋体" w:cs="宋体" w:hint="eastAsia"/>
        </w:rPr>
        <w:t>。</w:t>
      </w:r>
    </w:p>
    <w:p w14:paraId="795FF9D3" w14:textId="77777777" w:rsidR="00A41734" w:rsidRDefault="00A41734" w:rsidP="00A41734">
      <w:pPr>
        <w:pStyle w:val="ae"/>
        <w:numPr>
          <w:ilvl w:val="0"/>
          <w:numId w:val="63"/>
        </w:numPr>
      </w:pPr>
      <w:r>
        <w:rPr>
          <w:rStyle w:val="af1"/>
          <w:rFonts w:ascii="宋体" w:eastAsia="宋体" w:hAnsi="宋体" w:cs="宋体" w:hint="eastAsia"/>
        </w:rPr>
        <w:t>未来展望：谈判的不确定性</w:t>
      </w:r>
    </w:p>
    <w:p w14:paraId="72000EAF" w14:textId="77777777" w:rsidR="00A41734" w:rsidRDefault="00A41734" w:rsidP="00A41734">
      <w:pPr>
        <w:widowControl/>
        <w:numPr>
          <w:ilvl w:val="1"/>
          <w:numId w:val="63"/>
        </w:numPr>
        <w:spacing w:before="100" w:beforeAutospacing="1" w:after="100" w:afterAutospacing="1"/>
        <w:jc w:val="left"/>
      </w:pPr>
      <w:r>
        <w:t>在双方立场分歧巨大的情况下，特朗普希望通过更强硬的经济政策施压，但短期内实现和平突破的可能性较小</w:t>
      </w:r>
      <w:r>
        <w:rPr>
          <w:rFonts w:ascii="宋体" w:eastAsia="宋体" w:hAnsi="宋体" w:cs="宋体" w:hint="eastAsia"/>
        </w:rPr>
        <w:t>。</w:t>
      </w:r>
    </w:p>
    <w:p w14:paraId="0740334F" w14:textId="77777777" w:rsidR="00A41734" w:rsidRDefault="00A41734" w:rsidP="00A41734">
      <w:r>
        <w:pict w14:anchorId="057287B3">
          <v:rect id="_x0000_i1148" style="width:0;height:1.5pt" o:hralign="center" o:hrstd="t" o:hr="t" fillcolor="#a0a0a0" stroked="f"/>
        </w:pict>
      </w:r>
    </w:p>
    <w:p w14:paraId="44FD082F" w14:textId="77777777" w:rsidR="00A41734" w:rsidRDefault="00A41734" w:rsidP="00A41734">
      <w:pPr>
        <w:pStyle w:val="3"/>
      </w:pPr>
      <w:r>
        <w:rPr>
          <w:rStyle w:val="af1"/>
          <w:b w:val="0"/>
          <w:bCs w:val="0"/>
        </w:rPr>
        <w:t>核心观</w:t>
      </w:r>
      <w:r>
        <w:rPr>
          <w:rStyle w:val="af1"/>
          <w:rFonts w:ascii="宋体" w:eastAsia="宋体" w:hAnsi="宋体" w:cs="宋体" w:hint="eastAsia"/>
          <w:b w:val="0"/>
          <w:bCs w:val="0"/>
        </w:rPr>
        <w:t>点</w:t>
      </w:r>
    </w:p>
    <w:p w14:paraId="3A2FCC8A" w14:textId="77777777" w:rsidR="00A41734" w:rsidRDefault="00A41734" w:rsidP="00A41734">
      <w:pPr>
        <w:pStyle w:val="ae"/>
      </w:pPr>
      <w:r>
        <w:rPr>
          <w:rFonts w:ascii="宋体" w:eastAsia="宋体" w:hAnsi="宋体" w:cs="宋体" w:hint="eastAsia"/>
        </w:rPr>
        <w:t>特朗普政府在推动俄乌和平谈判中面临巨大挑战，尽管通过外交和经济手段向俄罗斯施压，但俄方在领土和安全问题上的强硬立场成为主要障碍。同时，乌克兰的强硬态度和美俄之间的深层次矛盾也使得谈判陷入僵局。未来谈判的前景充满不确定性，和平协议的达成仍需各方在核心利益上做出妥协。</w:t>
      </w:r>
    </w:p>
    <w:p w14:paraId="56C69F53" w14:textId="77777777" w:rsidR="00A41734" w:rsidRDefault="00A41734" w:rsidP="00A41734">
      <w:r>
        <w:rPr>
          <w:rStyle w:val="messagemessagemetadatatextfxy5"/>
        </w:rPr>
        <w:t>3:48 PM</w:t>
      </w:r>
    </w:p>
    <w:p w14:paraId="1CDB2126" w14:textId="77777777" w:rsidR="00A41734" w:rsidRDefault="00A41734" w:rsidP="00A41734">
      <w:pPr>
        <w:pStyle w:val="ae"/>
      </w:pPr>
      <w:r>
        <w:rPr>
          <w:rFonts w:ascii="宋体" w:eastAsia="宋体" w:hAnsi="宋体" w:cs="宋体" w:hint="eastAsia"/>
        </w:rPr>
        <w:t>请总结文章及其的主要逻辑</w:t>
      </w:r>
    </w:p>
    <w:p w14:paraId="1D937B29" w14:textId="77777777" w:rsidR="00A41734" w:rsidRDefault="00A41734" w:rsidP="00A41734">
      <w:pPr>
        <w:rPr>
          <w:rStyle w:val="af"/>
        </w:rPr>
      </w:pPr>
      <w:r>
        <w:fldChar w:fldCharType="begin"/>
      </w:r>
      <w:r>
        <w:instrText>HYPERLINK "https://pfst.cf2.poecdn.net/base/application/df0673fa7d6ad041a5d9fb656590a5683bfb6a53e146449b6d8de29009617a24?pmaid=345455717" \t "_blank"</w:instrText>
      </w:r>
      <w:r>
        <w:fldChar w:fldCharType="separate"/>
      </w:r>
    </w:p>
    <w:p w14:paraId="3DE88AE4" w14:textId="77777777" w:rsidR="00A41734" w:rsidRDefault="00A41734" w:rsidP="00A41734">
      <w:r>
        <w:rPr>
          <w:color w:val="0000FF"/>
          <w:u w:val="single"/>
        </w:rPr>
        <w:t>Houthis Offer Reciprocal Truce With US_ 'Not At War With The American People' _ ZeroHedge.pdf</w:t>
      </w:r>
    </w:p>
    <w:p w14:paraId="1D25331C" w14:textId="77777777" w:rsidR="00A41734" w:rsidRDefault="00A41734" w:rsidP="00A41734">
      <w:pPr>
        <w:rPr>
          <w:color w:val="0000FF"/>
          <w:u w:val="single"/>
        </w:rPr>
      </w:pPr>
      <w:r>
        <w:rPr>
          <w:rStyle w:val="fileinfofiletypekzdvv"/>
          <w:color w:val="0000FF"/>
          <w:u w:val="single"/>
        </w:rPr>
        <w:t>pdf</w:t>
      </w:r>
      <w:r>
        <w:rPr>
          <w:color w:val="0000FF"/>
          <w:u w:val="single"/>
        </w:rPr>
        <w:t xml:space="preserve"> · 345 kB</w:t>
      </w:r>
    </w:p>
    <w:p w14:paraId="37266A53" w14:textId="77777777" w:rsidR="00A41734" w:rsidRDefault="00A41734" w:rsidP="00A41734">
      <w:r>
        <w:fldChar w:fldCharType="end"/>
      </w:r>
    </w:p>
    <w:p w14:paraId="57C9D1FC" w14:textId="77777777" w:rsidR="00A41734" w:rsidRDefault="00A41734" w:rsidP="00A41734">
      <w:r>
        <w:rPr>
          <w:rStyle w:val="messagemessagemetadatatextfxy5"/>
        </w:rPr>
        <w:t>3:48 PM</w:t>
      </w:r>
    </w:p>
    <w:p w14:paraId="74899699" w14:textId="77777777" w:rsidR="00A41734" w:rsidRDefault="00A41734" w:rsidP="00A41734">
      <w:pPr>
        <w:rPr>
          <w:rStyle w:val="af"/>
        </w:rPr>
      </w:pPr>
      <w:r>
        <w:fldChar w:fldCharType="begin"/>
      </w:r>
      <w:r>
        <w:instrText>HYPERLINK "/GPT-4o" \t "_blank"</w:instrText>
      </w:r>
      <w:r>
        <w:fldChar w:fldCharType="separate"/>
      </w:r>
    </w:p>
    <w:p w14:paraId="5D63548E" w14:textId="27C05241" w:rsidR="00A41734" w:rsidRDefault="00A41734" w:rsidP="00A41734">
      <w:r>
        <w:rPr>
          <w:noProof/>
          <w:color w:val="0000FF"/>
        </w:rPr>
        <w:lastRenderedPageBreak/>
        <w:drawing>
          <wp:inline distT="0" distB="0" distL="0" distR="0" wp14:anchorId="15CC92DB" wp14:editId="2661652C">
            <wp:extent cx="190500" cy="190500"/>
            <wp:effectExtent l="0" t="0" r="0" b="0"/>
            <wp:docPr id="228439560" name="图片 29" descr="Bot image for GPT-4o">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Bot image for GPT-4o">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6AFB7DB" w14:textId="77777777" w:rsidR="00A41734" w:rsidRDefault="00A41734" w:rsidP="00A41734">
      <w:pPr>
        <w:pStyle w:val="ae"/>
        <w:rPr>
          <w:color w:val="0000FF"/>
          <w:u w:val="single"/>
        </w:rPr>
      </w:pPr>
      <w:r>
        <w:rPr>
          <w:color w:val="0000FF"/>
          <w:u w:val="single"/>
        </w:rPr>
        <w:t>GPT-4o</w:t>
      </w:r>
    </w:p>
    <w:p w14:paraId="5E2D3874" w14:textId="77777777" w:rsidR="00A41734" w:rsidRDefault="00A41734" w:rsidP="00A41734">
      <w:r>
        <w:fldChar w:fldCharType="end"/>
      </w:r>
    </w:p>
    <w:p w14:paraId="07DBA990" w14:textId="77777777" w:rsidR="00A41734" w:rsidRDefault="00A41734" w:rsidP="00A41734">
      <w:r>
        <w:t>Poe</w:t>
      </w:r>
    </w:p>
    <w:p w14:paraId="1104B09D" w14:textId="77777777" w:rsidR="00A41734" w:rsidRDefault="00A41734" w:rsidP="00A41734">
      <w:pPr>
        <w:pStyle w:val="3"/>
      </w:pPr>
      <w:r>
        <w:t>文章总结及主要逻</w:t>
      </w:r>
      <w:r>
        <w:rPr>
          <w:rFonts w:ascii="宋体" w:eastAsia="宋体" w:hAnsi="宋体" w:cs="宋体" w:hint="eastAsia"/>
        </w:rPr>
        <w:t>辑</w:t>
      </w:r>
    </w:p>
    <w:p w14:paraId="7BF82C75" w14:textId="77777777" w:rsidR="00A41734" w:rsidRDefault="00A41734" w:rsidP="00A41734">
      <w:pPr>
        <w:pStyle w:val="ae"/>
      </w:pPr>
      <w:r>
        <w:rPr>
          <w:rFonts w:ascii="宋体" w:eastAsia="宋体" w:hAnsi="宋体" w:cs="宋体" w:hint="eastAsia"/>
        </w:rPr>
        <w:t>这篇文章报道了也门胡塞武装（正式名称为安萨尔真主，</w:t>
      </w:r>
      <w:r>
        <w:t>Ansarallah</w:t>
      </w:r>
      <w:r>
        <w:rPr>
          <w:rFonts w:ascii="宋体" w:eastAsia="宋体" w:hAnsi="宋体" w:cs="宋体" w:hint="eastAsia"/>
        </w:rPr>
        <w:t>）向美国提出的停火提议。胡塞武装表示，如果美国停止对也门的军事行动，他们将停止针对美国的军事反击。同时，文章探讨了胡塞武装在中东冲突中的立场、与美国和以色列的关系，以及特朗普政府可能的反应。</w:t>
      </w:r>
    </w:p>
    <w:p w14:paraId="7ACE71E5" w14:textId="77777777" w:rsidR="00A41734" w:rsidRDefault="00A41734" w:rsidP="00A41734">
      <w:r>
        <w:pict w14:anchorId="642A9135">
          <v:rect id="_x0000_i1150" style="width:0;height:1.5pt" o:hralign="center" o:hrstd="t" o:hr="t" fillcolor="#a0a0a0" stroked="f"/>
        </w:pict>
      </w:r>
    </w:p>
    <w:p w14:paraId="5CF465E3" w14:textId="77777777" w:rsidR="00A41734" w:rsidRDefault="00A41734" w:rsidP="00A41734">
      <w:pPr>
        <w:pStyle w:val="3"/>
      </w:pPr>
      <w:r>
        <w:rPr>
          <w:rStyle w:val="af1"/>
          <w:b w:val="0"/>
          <w:bCs w:val="0"/>
        </w:rPr>
        <w:t>文章总</w:t>
      </w:r>
      <w:r>
        <w:rPr>
          <w:rStyle w:val="af1"/>
          <w:rFonts w:ascii="宋体" w:eastAsia="宋体" w:hAnsi="宋体" w:cs="宋体" w:hint="eastAsia"/>
          <w:b w:val="0"/>
          <w:bCs w:val="0"/>
        </w:rPr>
        <w:t>结</w:t>
      </w:r>
    </w:p>
    <w:p w14:paraId="26F58D82" w14:textId="77777777" w:rsidR="00A41734" w:rsidRDefault="00A41734" w:rsidP="00A41734">
      <w:pPr>
        <w:pStyle w:val="ae"/>
        <w:numPr>
          <w:ilvl w:val="0"/>
          <w:numId w:val="64"/>
        </w:numPr>
      </w:pPr>
      <w:r>
        <w:rPr>
          <w:rStyle w:val="af1"/>
          <w:rFonts w:ascii="宋体" w:eastAsia="宋体" w:hAnsi="宋体" w:cs="宋体" w:hint="eastAsia"/>
        </w:rPr>
        <w:t>胡塞武装的停火提议</w:t>
      </w:r>
    </w:p>
    <w:p w14:paraId="3542781D" w14:textId="77777777" w:rsidR="00A41734" w:rsidRDefault="00A41734" w:rsidP="00A41734">
      <w:pPr>
        <w:widowControl/>
        <w:numPr>
          <w:ilvl w:val="1"/>
          <w:numId w:val="64"/>
        </w:numPr>
        <w:spacing w:before="100" w:beforeAutospacing="1" w:after="100" w:afterAutospacing="1"/>
        <w:jc w:val="left"/>
      </w:pPr>
      <w:r>
        <w:t>胡塞武装高级官员穆罕默德</w:t>
      </w:r>
      <w:r>
        <w:t>·</w:t>
      </w:r>
      <w:r>
        <w:t>布哈提（</w:t>
      </w:r>
      <w:r>
        <w:t>Mohammed al-Bukhaiti</w:t>
      </w:r>
      <w:r>
        <w:t>）在接受采访时表示，如果美国停止对也门的空袭和军事行动，他们将停止对美军舰和无人机的攻击</w:t>
      </w:r>
      <w:r>
        <w:rPr>
          <w:rFonts w:ascii="宋体" w:eastAsia="宋体" w:hAnsi="宋体" w:cs="宋体" w:hint="eastAsia"/>
        </w:rPr>
        <w:t>。</w:t>
      </w:r>
    </w:p>
    <w:p w14:paraId="5206B9BD" w14:textId="77777777" w:rsidR="00A41734" w:rsidRDefault="00A41734" w:rsidP="00A41734">
      <w:pPr>
        <w:widowControl/>
        <w:numPr>
          <w:ilvl w:val="1"/>
          <w:numId w:val="64"/>
        </w:numPr>
        <w:spacing w:before="100" w:beforeAutospacing="1" w:after="100" w:afterAutospacing="1"/>
        <w:jc w:val="left"/>
      </w:pPr>
      <w:r>
        <w:t>胡塞武装强调，他们与美国人民并无敌意，只是为了自卫而采取行动</w:t>
      </w:r>
      <w:r>
        <w:rPr>
          <w:rFonts w:ascii="宋体" w:eastAsia="宋体" w:hAnsi="宋体" w:cs="宋体" w:hint="eastAsia"/>
        </w:rPr>
        <w:t>。</w:t>
      </w:r>
    </w:p>
    <w:p w14:paraId="67107341" w14:textId="77777777" w:rsidR="00A41734" w:rsidRDefault="00A41734" w:rsidP="00A41734">
      <w:pPr>
        <w:pStyle w:val="ae"/>
        <w:numPr>
          <w:ilvl w:val="0"/>
          <w:numId w:val="64"/>
        </w:numPr>
      </w:pPr>
      <w:r>
        <w:rPr>
          <w:rStyle w:val="af1"/>
          <w:rFonts w:ascii="宋体" w:eastAsia="宋体" w:hAnsi="宋体" w:cs="宋体" w:hint="eastAsia"/>
        </w:rPr>
        <w:t>以色列因素</w:t>
      </w:r>
    </w:p>
    <w:p w14:paraId="7D227E85" w14:textId="77777777" w:rsidR="00A41734" w:rsidRDefault="00A41734" w:rsidP="00A41734">
      <w:pPr>
        <w:widowControl/>
        <w:numPr>
          <w:ilvl w:val="1"/>
          <w:numId w:val="64"/>
        </w:numPr>
        <w:spacing w:before="100" w:beforeAutospacing="1" w:after="100" w:afterAutospacing="1"/>
        <w:jc w:val="left"/>
      </w:pPr>
      <w:r>
        <w:t>胡塞武装明确表示，对以色列的军事行动不会停止，除非以色列结束对加沙的</w:t>
      </w:r>
      <w:r>
        <w:t>“</w:t>
      </w:r>
      <w:r>
        <w:t>种族灭绝</w:t>
      </w:r>
      <w:r>
        <w:t>”</w:t>
      </w:r>
      <w:r>
        <w:t>行为，解除对加沙的封锁，并允许食品、药品和燃料进入</w:t>
      </w:r>
      <w:r>
        <w:rPr>
          <w:rFonts w:ascii="宋体" w:eastAsia="宋体" w:hAnsi="宋体" w:cs="宋体" w:hint="eastAsia"/>
        </w:rPr>
        <w:t>。</w:t>
      </w:r>
    </w:p>
    <w:p w14:paraId="2F5CA276" w14:textId="77777777" w:rsidR="00A41734" w:rsidRDefault="00A41734" w:rsidP="00A41734">
      <w:pPr>
        <w:widowControl/>
        <w:numPr>
          <w:ilvl w:val="1"/>
          <w:numId w:val="64"/>
        </w:numPr>
        <w:spacing w:before="100" w:beforeAutospacing="1" w:after="100" w:afterAutospacing="1"/>
        <w:jc w:val="left"/>
      </w:pPr>
      <w:r>
        <w:t>布哈提谴责以色列在加沙的行动，并要求国际社会支持被压迫的人群以维护人权</w:t>
      </w:r>
      <w:r>
        <w:rPr>
          <w:rFonts w:ascii="宋体" w:eastAsia="宋体" w:hAnsi="宋体" w:cs="宋体" w:hint="eastAsia"/>
        </w:rPr>
        <w:t>。</w:t>
      </w:r>
    </w:p>
    <w:p w14:paraId="0FD1634F" w14:textId="77777777" w:rsidR="00A41734" w:rsidRDefault="00A41734" w:rsidP="00A41734">
      <w:pPr>
        <w:pStyle w:val="ae"/>
        <w:numPr>
          <w:ilvl w:val="0"/>
          <w:numId w:val="64"/>
        </w:numPr>
      </w:pPr>
      <w:r>
        <w:rPr>
          <w:rStyle w:val="af1"/>
          <w:rFonts w:ascii="宋体" w:eastAsia="宋体" w:hAnsi="宋体" w:cs="宋体" w:hint="eastAsia"/>
        </w:rPr>
        <w:t>特朗普政府的立场</w:t>
      </w:r>
    </w:p>
    <w:p w14:paraId="6EDB8A63" w14:textId="77777777" w:rsidR="00A41734" w:rsidRDefault="00A41734" w:rsidP="00A41734">
      <w:pPr>
        <w:widowControl/>
        <w:numPr>
          <w:ilvl w:val="1"/>
          <w:numId w:val="64"/>
        </w:numPr>
        <w:spacing w:before="100" w:beforeAutospacing="1" w:after="100" w:afterAutospacing="1"/>
        <w:jc w:val="left"/>
      </w:pPr>
      <w:r>
        <w:t>特朗普在</w:t>
      </w:r>
      <w:r>
        <w:t>3</w:t>
      </w:r>
      <w:r>
        <w:t>月</w:t>
      </w:r>
      <w:r>
        <w:t>31</w:t>
      </w:r>
      <w:r>
        <w:t>日通过</w:t>
      </w:r>
      <w:r>
        <w:t>Truth Social</w:t>
      </w:r>
      <w:r>
        <w:t>发文表示，如果胡塞武装停止攻击美军舰艇和无人机，美国将停止对胡塞武装的攻击，否则将加大军事力度</w:t>
      </w:r>
      <w:r>
        <w:rPr>
          <w:rFonts w:ascii="宋体" w:eastAsia="宋体" w:hAnsi="宋体" w:cs="宋体" w:hint="eastAsia"/>
        </w:rPr>
        <w:t>。</w:t>
      </w:r>
    </w:p>
    <w:p w14:paraId="7758FD1C" w14:textId="77777777" w:rsidR="00A41734" w:rsidRDefault="00A41734" w:rsidP="00A41734">
      <w:pPr>
        <w:widowControl/>
        <w:numPr>
          <w:ilvl w:val="1"/>
          <w:numId w:val="64"/>
        </w:numPr>
        <w:spacing w:before="100" w:beforeAutospacing="1" w:after="100" w:afterAutospacing="1"/>
        <w:jc w:val="left"/>
      </w:pPr>
      <w:r>
        <w:t>国防部长彼得</w:t>
      </w:r>
      <w:r>
        <w:t>·</w:t>
      </w:r>
      <w:r>
        <w:t>赫格塞斯（</w:t>
      </w:r>
      <w:r>
        <w:t>Pete Hegseth</w:t>
      </w:r>
      <w:r>
        <w:t>）在接受媒体采访时也表达了类似观点，强调只有胡塞武装停止攻击，美军才会结束行动</w:t>
      </w:r>
      <w:r>
        <w:rPr>
          <w:rFonts w:ascii="宋体" w:eastAsia="宋体" w:hAnsi="宋体" w:cs="宋体" w:hint="eastAsia"/>
        </w:rPr>
        <w:t>。</w:t>
      </w:r>
    </w:p>
    <w:p w14:paraId="2BF312D5" w14:textId="77777777" w:rsidR="00A41734" w:rsidRDefault="00A41734" w:rsidP="00A41734">
      <w:pPr>
        <w:pStyle w:val="ae"/>
        <w:numPr>
          <w:ilvl w:val="0"/>
          <w:numId w:val="64"/>
        </w:numPr>
      </w:pPr>
      <w:r>
        <w:rPr>
          <w:rStyle w:val="af1"/>
          <w:rFonts w:ascii="宋体" w:eastAsia="宋体" w:hAnsi="宋体" w:cs="宋体" w:hint="eastAsia"/>
        </w:rPr>
        <w:t>美国的困境</w:t>
      </w:r>
    </w:p>
    <w:p w14:paraId="2726525E" w14:textId="77777777" w:rsidR="00A41734" w:rsidRDefault="00A41734" w:rsidP="00A41734">
      <w:pPr>
        <w:widowControl/>
        <w:numPr>
          <w:ilvl w:val="1"/>
          <w:numId w:val="64"/>
        </w:numPr>
        <w:spacing w:before="100" w:beforeAutospacing="1" w:after="100" w:afterAutospacing="1"/>
        <w:jc w:val="left"/>
      </w:pPr>
      <w:r>
        <w:lastRenderedPageBreak/>
        <w:t>胡塞武装与伊朗关系密切，且其在也门冲突中对美国和以色列的行动形成挑战</w:t>
      </w:r>
      <w:r>
        <w:rPr>
          <w:rFonts w:ascii="宋体" w:eastAsia="宋体" w:hAnsi="宋体" w:cs="宋体" w:hint="eastAsia"/>
        </w:rPr>
        <w:t>。</w:t>
      </w:r>
    </w:p>
    <w:p w14:paraId="0432A396" w14:textId="77777777" w:rsidR="00A41734" w:rsidRDefault="00A41734" w:rsidP="00A41734">
      <w:pPr>
        <w:widowControl/>
        <w:numPr>
          <w:ilvl w:val="1"/>
          <w:numId w:val="64"/>
        </w:numPr>
        <w:spacing w:before="100" w:beforeAutospacing="1" w:after="100" w:afterAutospacing="1"/>
        <w:jc w:val="left"/>
      </w:pPr>
      <w:r>
        <w:t>特朗普政府可能寻求一个缓和局势的</w:t>
      </w:r>
      <w:r>
        <w:t>“</w:t>
      </w:r>
      <w:r>
        <w:t>退出策略</w:t>
      </w:r>
      <w:r>
        <w:t>”</w:t>
      </w:r>
      <w:r>
        <w:t>，因为也门战争在美国国内的支持度持续下降，而特朗普在竞选期间曾自称为</w:t>
      </w:r>
      <w:r>
        <w:t>“</w:t>
      </w:r>
      <w:r>
        <w:t>和平总统</w:t>
      </w:r>
      <w:r>
        <w:t>”</w:t>
      </w:r>
      <w:r>
        <w:rPr>
          <w:rFonts w:ascii="宋体" w:eastAsia="宋体" w:hAnsi="宋体" w:cs="宋体" w:hint="eastAsia"/>
        </w:rPr>
        <w:t>。</w:t>
      </w:r>
    </w:p>
    <w:p w14:paraId="25BA7741" w14:textId="77777777" w:rsidR="00A41734" w:rsidRDefault="00A41734" w:rsidP="00A41734">
      <w:r>
        <w:pict w14:anchorId="50117A31">
          <v:rect id="_x0000_i1151" style="width:0;height:1.5pt" o:hralign="center" o:hrstd="t" o:hr="t" fillcolor="#a0a0a0" stroked="f"/>
        </w:pict>
      </w:r>
    </w:p>
    <w:p w14:paraId="7D7DB035" w14:textId="77777777" w:rsidR="00A41734" w:rsidRDefault="00A41734" w:rsidP="00A41734">
      <w:pPr>
        <w:pStyle w:val="3"/>
      </w:pPr>
      <w:r>
        <w:rPr>
          <w:rStyle w:val="af1"/>
          <w:b w:val="0"/>
          <w:bCs w:val="0"/>
        </w:rPr>
        <w:t>主要逻</w:t>
      </w:r>
      <w:r>
        <w:rPr>
          <w:rStyle w:val="af1"/>
          <w:rFonts w:ascii="宋体" w:eastAsia="宋体" w:hAnsi="宋体" w:cs="宋体" w:hint="eastAsia"/>
          <w:b w:val="0"/>
          <w:bCs w:val="0"/>
        </w:rPr>
        <w:t>辑</w:t>
      </w:r>
    </w:p>
    <w:p w14:paraId="59DDD8EA" w14:textId="77777777" w:rsidR="00A41734" w:rsidRDefault="00A41734" w:rsidP="00A41734">
      <w:pPr>
        <w:pStyle w:val="ae"/>
        <w:numPr>
          <w:ilvl w:val="0"/>
          <w:numId w:val="65"/>
        </w:numPr>
      </w:pPr>
      <w:r>
        <w:rPr>
          <w:rStyle w:val="af1"/>
          <w:rFonts w:ascii="宋体" w:eastAsia="宋体" w:hAnsi="宋体" w:cs="宋体" w:hint="eastAsia"/>
        </w:rPr>
        <w:t>背景铺垫：胡塞武装与美以冲突</w:t>
      </w:r>
    </w:p>
    <w:p w14:paraId="2ED765FF" w14:textId="77777777" w:rsidR="00A41734" w:rsidRDefault="00A41734" w:rsidP="00A41734">
      <w:pPr>
        <w:widowControl/>
        <w:numPr>
          <w:ilvl w:val="1"/>
          <w:numId w:val="65"/>
        </w:numPr>
        <w:spacing w:before="100" w:beforeAutospacing="1" w:after="100" w:afterAutospacing="1"/>
        <w:jc w:val="left"/>
      </w:pPr>
      <w:r>
        <w:t>胡塞武装的军事行动是对美军在也门空袭以及对以色列支持的反击。胡塞武装强调其行动是防御性措施，并表达了对以色列在加沙行动的不满</w:t>
      </w:r>
      <w:r>
        <w:rPr>
          <w:rFonts w:ascii="宋体" w:eastAsia="宋体" w:hAnsi="宋体" w:cs="宋体" w:hint="eastAsia"/>
        </w:rPr>
        <w:t>。</w:t>
      </w:r>
    </w:p>
    <w:p w14:paraId="1870AB13" w14:textId="77777777" w:rsidR="00A41734" w:rsidRDefault="00A41734" w:rsidP="00A41734">
      <w:pPr>
        <w:pStyle w:val="ae"/>
        <w:numPr>
          <w:ilvl w:val="0"/>
          <w:numId w:val="65"/>
        </w:numPr>
      </w:pPr>
      <w:r>
        <w:rPr>
          <w:rStyle w:val="af1"/>
          <w:rFonts w:ascii="宋体" w:eastAsia="宋体" w:hAnsi="宋体" w:cs="宋体" w:hint="eastAsia"/>
        </w:rPr>
        <w:t>核心事件：停火提议</w:t>
      </w:r>
    </w:p>
    <w:p w14:paraId="355FBDA9" w14:textId="77777777" w:rsidR="00A41734" w:rsidRDefault="00A41734" w:rsidP="00A41734">
      <w:pPr>
        <w:widowControl/>
        <w:numPr>
          <w:ilvl w:val="1"/>
          <w:numId w:val="65"/>
        </w:numPr>
        <w:spacing w:before="100" w:beforeAutospacing="1" w:after="100" w:afterAutospacing="1"/>
        <w:jc w:val="left"/>
      </w:pPr>
      <w:r>
        <w:t>胡塞武装提出，如果美国停止军事行动，他们将停止针对美国的反击。这一提议为双方可能的降级创造了条件</w:t>
      </w:r>
      <w:r>
        <w:rPr>
          <w:rFonts w:ascii="宋体" w:eastAsia="宋体" w:hAnsi="宋体" w:cs="宋体" w:hint="eastAsia"/>
        </w:rPr>
        <w:t>。</w:t>
      </w:r>
    </w:p>
    <w:p w14:paraId="34FBDA5B" w14:textId="77777777" w:rsidR="00A41734" w:rsidRDefault="00A41734" w:rsidP="00A41734">
      <w:pPr>
        <w:pStyle w:val="ae"/>
        <w:numPr>
          <w:ilvl w:val="0"/>
          <w:numId w:val="65"/>
        </w:numPr>
      </w:pPr>
      <w:r>
        <w:rPr>
          <w:rStyle w:val="af1"/>
          <w:rFonts w:ascii="宋体" w:eastAsia="宋体" w:hAnsi="宋体" w:cs="宋体" w:hint="eastAsia"/>
        </w:rPr>
        <w:t>美以关系与中东局势</w:t>
      </w:r>
    </w:p>
    <w:p w14:paraId="3CF4A65B" w14:textId="77777777" w:rsidR="00A41734" w:rsidRDefault="00A41734" w:rsidP="00A41734">
      <w:pPr>
        <w:widowControl/>
        <w:numPr>
          <w:ilvl w:val="1"/>
          <w:numId w:val="65"/>
        </w:numPr>
        <w:spacing w:before="100" w:beforeAutospacing="1" w:after="100" w:afterAutospacing="1"/>
        <w:jc w:val="left"/>
      </w:pPr>
      <w:r>
        <w:t>美国政府在保护以色列利益的同时，也面临国内对也门战争的反对声音。如何在维持中东盟友关系与化解冲突之间取得平衡，是特朗普政府的难题</w:t>
      </w:r>
      <w:r>
        <w:rPr>
          <w:rFonts w:ascii="宋体" w:eastAsia="宋体" w:hAnsi="宋体" w:cs="宋体" w:hint="eastAsia"/>
        </w:rPr>
        <w:t>。</w:t>
      </w:r>
    </w:p>
    <w:p w14:paraId="109ECDF9" w14:textId="77777777" w:rsidR="00A41734" w:rsidRDefault="00A41734" w:rsidP="00A41734">
      <w:pPr>
        <w:pStyle w:val="ae"/>
        <w:numPr>
          <w:ilvl w:val="0"/>
          <w:numId w:val="65"/>
        </w:numPr>
      </w:pPr>
      <w:r>
        <w:rPr>
          <w:rStyle w:val="af1"/>
          <w:rFonts w:ascii="宋体" w:eastAsia="宋体" w:hAnsi="宋体" w:cs="宋体" w:hint="eastAsia"/>
        </w:rPr>
        <w:t>未来的不确定性</w:t>
      </w:r>
    </w:p>
    <w:p w14:paraId="375085ED" w14:textId="77777777" w:rsidR="00A41734" w:rsidRDefault="00A41734" w:rsidP="00A41734">
      <w:pPr>
        <w:widowControl/>
        <w:numPr>
          <w:ilvl w:val="1"/>
          <w:numId w:val="65"/>
        </w:numPr>
        <w:spacing w:before="100" w:beforeAutospacing="1" w:after="100" w:afterAutospacing="1"/>
        <w:jc w:val="left"/>
      </w:pPr>
      <w:r>
        <w:t>尽管胡塞武装提出停火提议，但其对以色列的敌对态度可能使冲突继续升级。此外，美国是否会接受停火条件，仍需观察政治和军事局势的发展</w:t>
      </w:r>
      <w:r>
        <w:rPr>
          <w:rFonts w:ascii="宋体" w:eastAsia="宋体" w:hAnsi="宋体" w:cs="宋体" w:hint="eastAsia"/>
        </w:rPr>
        <w:t>。</w:t>
      </w:r>
    </w:p>
    <w:p w14:paraId="272E9EFB" w14:textId="77777777" w:rsidR="00A41734" w:rsidRDefault="00A41734" w:rsidP="00A41734">
      <w:r>
        <w:pict w14:anchorId="49897EC5">
          <v:rect id="_x0000_i1152" style="width:0;height:1.5pt" o:hralign="center" o:hrstd="t" o:hr="t" fillcolor="#a0a0a0" stroked="f"/>
        </w:pict>
      </w:r>
    </w:p>
    <w:p w14:paraId="4295BA68" w14:textId="77777777" w:rsidR="00A41734" w:rsidRDefault="00A41734" w:rsidP="00A41734">
      <w:pPr>
        <w:pStyle w:val="3"/>
      </w:pPr>
      <w:r>
        <w:rPr>
          <w:rStyle w:val="af1"/>
          <w:b w:val="0"/>
          <w:bCs w:val="0"/>
        </w:rPr>
        <w:t>核心观</w:t>
      </w:r>
      <w:r>
        <w:rPr>
          <w:rStyle w:val="af1"/>
          <w:rFonts w:ascii="宋体" w:eastAsia="宋体" w:hAnsi="宋体" w:cs="宋体" w:hint="eastAsia"/>
          <w:b w:val="0"/>
          <w:bCs w:val="0"/>
        </w:rPr>
        <w:t>点</w:t>
      </w:r>
    </w:p>
    <w:p w14:paraId="051CFC9B" w14:textId="77777777" w:rsidR="00A41734" w:rsidRDefault="00A41734" w:rsidP="00A41734">
      <w:pPr>
        <w:pStyle w:val="ae"/>
      </w:pPr>
      <w:r>
        <w:rPr>
          <w:rFonts w:ascii="宋体" w:eastAsia="宋体" w:hAnsi="宋体" w:cs="宋体" w:hint="eastAsia"/>
        </w:rPr>
        <w:t>胡塞武装向美国提出停火提议，表明其希望通过对话缓解与美方的冲突，但对以色列的立场依然强硬。这反映了中东复杂的地缘政治格局，以及美国在也门战争中的两难处境。特朗普政府可能试图寻找缓和局势的出路，特别是在国内对也门战争支持度下降的背景下。然而，胡塞武装与以色列的持续对抗可能会使这一冲突难以全面化解。</w:t>
      </w:r>
    </w:p>
    <w:p w14:paraId="44136B19" w14:textId="77777777" w:rsidR="00A41734" w:rsidRDefault="00A41734" w:rsidP="00A41734">
      <w:r>
        <w:rPr>
          <w:rStyle w:val="messagemessagemetadatatextfxy5"/>
        </w:rPr>
        <w:t>3:48 PM</w:t>
      </w:r>
    </w:p>
    <w:p w14:paraId="38007F0A" w14:textId="77777777" w:rsidR="00A41734" w:rsidRDefault="00A41734" w:rsidP="00A41734">
      <w:pPr>
        <w:pStyle w:val="ae"/>
      </w:pPr>
      <w:r>
        <w:rPr>
          <w:rFonts w:ascii="宋体" w:eastAsia="宋体" w:hAnsi="宋体" w:cs="宋体" w:hint="eastAsia"/>
        </w:rPr>
        <w:t>请总结文章及其的主要逻辑</w:t>
      </w:r>
    </w:p>
    <w:p w14:paraId="06167E20" w14:textId="6086820B" w:rsidR="00A41734" w:rsidRDefault="00A41734" w:rsidP="00A41734">
      <w:r>
        <w:rPr>
          <w:noProof/>
        </w:rPr>
        <w:lastRenderedPageBreak/>
        <mc:AlternateContent>
          <mc:Choice Requires="wps">
            <w:drawing>
              <wp:inline distT="0" distB="0" distL="0" distR="0" wp14:anchorId="3AD124A8" wp14:editId="7440443B">
                <wp:extent cx="304800" cy="304800"/>
                <wp:effectExtent l="0" t="0" r="0" b="0"/>
                <wp:docPr id="2019402982" name="矩形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B1773A" id="矩形 2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7F13CC9" w14:textId="77777777" w:rsidR="00A41734" w:rsidRDefault="00A41734" w:rsidP="00A41734">
      <w:r>
        <w:rPr>
          <w:rStyle w:val="messagemessagemetadatatextfxy5"/>
        </w:rPr>
        <w:t>7:37 PM</w:t>
      </w:r>
    </w:p>
    <w:p w14:paraId="6CB5B678" w14:textId="77777777" w:rsidR="00A41734" w:rsidRDefault="00A41734" w:rsidP="00A41734">
      <w:pPr>
        <w:rPr>
          <w:rStyle w:val="af"/>
        </w:rPr>
      </w:pPr>
      <w:r>
        <w:fldChar w:fldCharType="begin"/>
      </w:r>
      <w:r>
        <w:instrText>HYPERLINK "/GPT-4o" \t "_blank"</w:instrText>
      </w:r>
      <w:r>
        <w:fldChar w:fldCharType="separate"/>
      </w:r>
    </w:p>
    <w:p w14:paraId="1226166D" w14:textId="00681E16" w:rsidR="00A41734" w:rsidRDefault="00A41734" w:rsidP="00A41734">
      <w:r>
        <w:rPr>
          <w:noProof/>
          <w:color w:val="0000FF"/>
        </w:rPr>
        <w:drawing>
          <wp:inline distT="0" distB="0" distL="0" distR="0" wp14:anchorId="047819C0" wp14:editId="484551D6">
            <wp:extent cx="190500" cy="190500"/>
            <wp:effectExtent l="0" t="0" r="0" b="0"/>
            <wp:docPr id="1630644238" name="图片 27" descr="Bot image for GPT-4o">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Bot image for GPT-4o">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A371EC0" w14:textId="77777777" w:rsidR="00A41734" w:rsidRDefault="00A41734" w:rsidP="00A41734">
      <w:pPr>
        <w:pStyle w:val="ae"/>
        <w:rPr>
          <w:color w:val="0000FF"/>
          <w:u w:val="single"/>
        </w:rPr>
      </w:pPr>
      <w:r>
        <w:rPr>
          <w:color w:val="0000FF"/>
          <w:u w:val="single"/>
        </w:rPr>
        <w:t>GPT-4o</w:t>
      </w:r>
    </w:p>
    <w:p w14:paraId="0FA38CB6" w14:textId="77777777" w:rsidR="00A41734" w:rsidRDefault="00A41734" w:rsidP="00A41734">
      <w:r>
        <w:fldChar w:fldCharType="end"/>
      </w:r>
    </w:p>
    <w:p w14:paraId="1059D73F" w14:textId="77777777" w:rsidR="00A41734" w:rsidRDefault="00A41734" w:rsidP="00A41734">
      <w:r>
        <w:t>Poe</w:t>
      </w:r>
    </w:p>
    <w:p w14:paraId="61A3370B" w14:textId="77777777" w:rsidR="00A41734" w:rsidRDefault="00A41734" w:rsidP="00A41734">
      <w:pPr>
        <w:pStyle w:val="3"/>
      </w:pPr>
      <w:r>
        <w:t>文章总结及主要逻</w:t>
      </w:r>
      <w:r>
        <w:rPr>
          <w:rFonts w:ascii="宋体" w:eastAsia="宋体" w:hAnsi="宋体" w:cs="宋体" w:hint="eastAsia"/>
        </w:rPr>
        <w:t>辑</w:t>
      </w:r>
    </w:p>
    <w:p w14:paraId="4D8392D0" w14:textId="77777777" w:rsidR="00A41734" w:rsidRDefault="00A41734" w:rsidP="00A41734">
      <w:pPr>
        <w:pStyle w:val="ae"/>
      </w:pPr>
      <w:r>
        <w:rPr>
          <w:rFonts w:ascii="宋体" w:eastAsia="宋体" w:hAnsi="宋体" w:cs="宋体" w:hint="eastAsia"/>
        </w:rPr>
        <w:t>这篇报告由摩根士丹利发布，分析了亚洲新兴市场（</w:t>
      </w:r>
      <w:r>
        <w:t>APxJ/EM</w:t>
      </w:r>
      <w:r>
        <w:rPr>
          <w:rFonts w:ascii="宋体" w:eastAsia="宋体" w:hAnsi="宋体" w:cs="宋体" w:hint="eastAsia"/>
        </w:rPr>
        <w:t>）的股市估值、风险以及防御性投资机会。文章重点讨论了日本、韩国和台湾市场的表现、估值支持，以及在当前下行风险下如何筛选优质的防御性股票。</w:t>
      </w:r>
    </w:p>
    <w:p w14:paraId="4BA40C08" w14:textId="77777777" w:rsidR="00A41734" w:rsidRDefault="00A41734" w:rsidP="00A41734">
      <w:r>
        <w:pict w14:anchorId="0E8090A0">
          <v:rect id="_x0000_i1155" style="width:0;height:1.5pt" o:hralign="center" o:hrstd="t" o:hr="t" fillcolor="#a0a0a0" stroked="f"/>
        </w:pict>
      </w:r>
    </w:p>
    <w:p w14:paraId="6F6E59E8" w14:textId="77777777" w:rsidR="00A41734" w:rsidRDefault="00A41734" w:rsidP="00A41734">
      <w:pPr>
        <w:pStyle w:val="3"/>
      </w:pPr>
      <w:r>
        <w:rPr>
          <w:rStyle w:val="af1"/>
          <w:b w:val="0"/>
          <w:bCs w:val="0"/>
        </w:rPr>
        <w:t>文章总</w:t>
      </w:r>
      <w:r>
        <w:rPr>
          <w:rStyle w:val="af1"/>
          <w:rFonts w:ascii="宋体" w:eastAsia="宋体" w:hAnsi="宋体" w:cs="宋体" w:hint="eastAsia"/>
          <w:b w:val="0"/>
          <w:bCs w:val="0"/>
        </w:rPr>
        <w:t>结</w:t>
      </w:r>
    </w:p>
    <w:p w14:paraId="777C12A9" w14:textId="77777777" w:rsidR="00A41734" w:rsidRDefault="00A41734" w:rsidP="00A41734">
      <w:pPr>
        <w:pStyle w:val="ae"/>
        <w:numPr>
          <w:ilvl w:val="0"/>
          <w:numId w:val="66"/>
        </w:numPr>
      </w:pPr>
      <w:r>
        <w:rPr>
          <w:rStyle w:val="af1"/>
          <w:rFonts w:ascii="宋体" w:eastAsia="宋体" w:hAnsi="宋体" w:cs="宋体" w:hint="eastAsia"/>
        </w:rPr>
        <w:t>当前估值水平与下行空间</w:t>
      </w:r>
    </w:p>
    <w:p w14:paraId="6DE4E77C" w14:textId="77777777" w:rsidR="00A41734" w:rsidRDefault="00A41734" w:rsidP="00A41734">
      <w:pPr>
        <w:widowControl/>
        <w:numPr>
          <w:ilvl w:val="1"/>
          <w:numId w:val="66"/>
        </w:numPr>
        <w:spacing w:before="100" w:beforeAutospacing="1" w:after="100" w:afterAutospacing="1"/>
        <w:jc w:val="left"/>
      </w:pPr>
      <w:r>
        <w:t>日本、韩国和台湾的股市估值目前低于此前经济衰退时期的</w:t>
      </w:r>
      <w:r>
        <w:t>P/E</w:t>
      </w:r>
      <w:r>
        <w:t>倍数水平，但未来收益仍存在不确定性，尤其是在潜在关税政策生效的情况下</w:t>
      </w:r>
      <w:r>
        <w:rPr>
          <w:rFonts w:ascii="宋体" w:eastAsia="宋体" w:hAnsi="宋体" w:cs="宋体" w:hint="eastAsia"/>
        </w:rPr>
        <w:t>。</w:t>
      </w:r>
    </w:p>
    <w:p w14:paraId="01917743" w14:textId="77777777" w:rsidR="00A41734" w:rsidRDefault="00A41734" w:rsidP="00A41734">
      <w:pPr>
        <w:widowControl/>
        <w:numPr>
          <w:ilvl w:val="1"/>
          <w:numId w:val="66"/>
        </w:numPr>
        <w:spacing w:before="100" w:beforeAutospacing="1" w:after="100" w:afterAutospacing="1"/>
        <w:jc w:val="left"/>
      </w:pPr>
      <w:r>
        <w:t>根据分析，</w:t>
      </w:r>
      <w:r>
        <w:t>MSCI APxJ</w:t>
      </w:r>
      <w:r>
        <w:t>和</w:t>
      </w:r>
      <w:r>
        <w:t>EM</w:t>
      </w:r>
      <w:r>
        <w:t>市场分别还有</w:t>
      </w:r>
      <w:r>
        <w:t>15%</w:t>
      </w:r>
      <w:r>
        <w:t>和</w:t>
      </w:r>
      <w:r>
        <w:t>21%</w:t>
      </w:r>
      <w:r>
        <w:t>的估值调整空间，而整体市场估值（包括</w:t>
      </w:r>
      <w:r>
        <w:t>P/E</w:t>
      </w:r>
      <w:r>
        <w:t>、</w:t>
      </w:r>
      <w:r>
        <w:t>P/B</w:t>
      </w:r>
      <w:r>
        <w:t>和股息收益率）平均下行空间为</w:t>
      </w:r>
      <w:r>
        <w:t>26%</w:t>
      </w:r>
      <w:r>
        <w:rPr>
          <w:rFonts w:ascii="宋体" w:eastAsia="宋体" w:hAnsi="宋体" w:cs="宋体" w:hint="eastAsia"/>
        </w:rPr>
        <w:t>。</w:t>
      </w:r>
    </w:p>
    <w:p w14:paraId="4498F884" w14:textId="77777777" w:rsidR="00A41734" w:rsidRDefault="00A41734" w:rsidP="00A41734">
      <w:pPr>
        <w:pStyle w:val="ae"/>
        <w:numPr>
          <w:ilvl w:val="0"/>
          <w:numId w:val="66"/>
        </w:numPr>
      </w:pPr>
      <w:r>
        <w:rPr>
          <w:rStyle w:val="af1"/>
          <w:rFonts w:ascii="宋体" w:eastAsia="宋体" w:hAnsi="宋体" w:cs="宋体" w:hint="eastAsia"/>
        </w:rPr>
        <w:t>日本具备估值支持，而印度等市场估值较高</w:t>
      </w:r>
    </w:p>
    <w:p w14:paraId="3B82BC1E" w14:textId="77777777" w:rsidR="00A41734" w:rsidRDefault="00A41734" w:rsidP="00A41734">
      <w:pPr>
        <w:widowControl/>
        <w:numPr>
          <w:ilvl w:val="1"/>
          <w:numId w:val="66"/>
        </w:numPr>
        <w:spacing w:before="100" w:beforeAutospacing="1" w:after="100" w:afterAutospacing="1"/>
        <w:jc w:val="left"/>
      </w:pPr>
      <w:r>
        <w:t>日本市场以</w:t>
      </w:r>
      <w:r>
        <w:t>11.7</w:t>
      </w:r>
      <w:r>
        <w:t>倍的</w:t>
      </w:r>
      <w:r>
        <w:t>12</w:t>
      </w:r>
      <w:r>
        <w:t>个月预期</w:t>
      </w:r>
      <w:r>
        <w:t>P/E</w:t>
      </w:r>
      <w:r>
        <w:t>交易，接近</w:t>
      </w:r>
      <w:r>
        <w:t>20</w:t>
      </w:r>
      <w:r>
        <w:t>年平均值的</w:t>
      </w:r>
      <w:r>
        <w:t>14.9</w:t>
      </w:r>
      <w:r>
        <w:t>倍，为市场提供了较强的估值支持</w:t>
      </w:r>
      <w:r>
        <w:rPr>
          <w:rFonts w:ascii="宋体" w:eastAsia="宋体" w:hAnsi="宋体" w:cs="宋体" w:hint="eastAsia"/>
        </w:rPr>
        <w:t>。</w:t>
      </w:r>
    </w:p>
    <w:p w14:paraId="217799E0" w14:textId="77777777" w:rsidR="00A41734" w:rsidRDefault="00A41734" w:rsidP="00A41734">
      <w:pPr>
        <w:widowControl/>
        <w:numPr>
          <w:ilvl w:val="1"/>
          <w:numId w:val="66"/>
        </w:numPr>
        <w:spacing w:before="100" w:beforeAutospacing="1" w:after="100" w:afterAutospacing="1"/>
        <w:jc w:val="left"/>
      </w:pPr>
      <w:r>
        <w:t>相比之下，印度市场的预期</w:t>
      </w:r>
      <w:r>
        <w:t>P/E</w:t>
      </w:r>
      <w:r>
        <w:t>倍数是其历史衰退期间水平的两倍以上，估值更高，但结构稳定性有所改善。新西兰和泰国的估值支持也相对较弱</w:t>
      </w:r>
      <w:r>
        <w:rPr>
          <w:rFonts w:ascii="宋体" w:eastAsia="宋体" w:hAnsi="宋体" w:cs="宋体" w:hint="eastAsia"/>
        </w:rPr>
        <w:t>。</w:t>
      </w:r>
    </w:p>
    <w:p w14:paraId="0456EB17" w14:textId="77777777" w:rsidR="00A41734" w:rsidRDefault="00A41734" w:rsidP="00A41734">
      <w:pPr>
        <w:pStyle w:val="ae"/>
        <w:numPr>
          <w:ilvl w:val="0"/>
          <w:numId w:val="66"/>
        </w:numPr>
      </w:pPr>
      <w:r>
        <w:rPr>
          <w:rStyle w:val="af1"/>
          <w:rFonts w:ascii="宋体" w:eastAsia="宋体" w:hAnsi="宋体" w:cs="宋体" w:hint="eastAsia"/>
        </w:rPr>
        <w:t>筛选优质防御性股票</w:t>
      </w:r>
    </w:p>
    <w:p w14:paraId="15857420" w14:textId="77777777" w:rsidR="00A41734" w:rsidRDefault="00A41734" w:rsidP="00A41734">
      <w:pPr>
        <w:widowControl/>
        <w:numPr>
          <w:ilvl w:val="1"/>
          <w:numId w:val="66"/>
        </w:numPr>
        <w:spacing w:before="100" w:beforeAutospacing="1" w:after="100" w:afterAutospacing="1"/>
        <w:jc w:val="left"/>
      </w:pPr>
      <w:r>
        <w:t>报告建议关注高质量的本地防御性股票，这些股票具有较低的外资持股比例（</w:t>
      </w:r>
      <w:r>
        <w:t>&lt;20%</w:t>
      </w:r>
      <w:r>
        <w:t>）、市值超过</w:t>
      </w:r>
      <w:r>
        <w:t>50</w:t>
      </w:r>
      <w:r>
        <w:t>亿美元，并且获得分析师</w:t>
      </w:r>
      <w:r>
        <w:t>“</w:t>
      </w:r>
      <w:r>
        <w:t>增持</w:t>
      </w:r>
      <w:r>
        <w:t>”</w:t>
      </w:r>
      <w:r>
        <w:t>评级</w:t>
      </w:r>
      <w:r>
        <w:rPr>
          <w:rFonts w:ascii="宋体" w:eastAsia="宋体" w:hAnsi="宋体" w:cs="宋体" w:hint="eastAsia"/>
        </w:rPr>
        <w:t>。</w:t>
      </w:r>
    </w:p>
    <w:p w14:paraId="3BC4ADE4" w14:textId="77777777" w:rsidR="00A41734" w:rsidRDefault="00A41734" w:rsidP="00A41734">
      <w:pPr>
        <w:widowControl/>
        <w:numPr>
          <w:ilvl w:val="1"/>
          <w:numId w:val="66"/>
        </w:numPr>
        <w:spacing w:before="100" w:beforeAutospacing="1" w:after="100" w:afterAutospacing="1"/>
        <w:jc w:val="left"/>
      </w:pPr>
      <w:r>
        <w:lastRenderedPageBreak/>
        <w:t>这些股票因为价格动量较弱，可能被市场忽视，但在下行风险较大的环境下具有良好的防御性和稳定性</w:t>
      </w:r>
      <w:r>
        <w:rPr>
          <w:rFonts w:ascii="宋体" w:eastAsia="宋体" w:hAnsi="宋体" w:cs="宋体" w:hint="eastAsia"/>
        </w:rPr>
        <w:t>。</w:t>
      </w:r>
    </w:p>
    <w:p w14:paraId="034FDB80" w14:textId="77777777" w:rsidR="00A41734" w:rsidRDefault="00A41734" w:rsidP="00A41734">
      <w:r>
        <w:pict w14:anchorId="7539149A">
          <v:rect id="_x0000_i1156" style="width:0;height:1.5pt" o:hralign="center" o:hrstd="t" o:hr="t" fillcolor="#a0a0a0" stroked="f"/>
        </w:pict>
      </w:r>
    </w:p>
    <w:p w14:paraId="29A45E8C" w14:textId="77777777" w:rsidR="00A41734" w:rsidRDefault="00A41734" w:rsidP="00A41734">
      <w:pPr>
        <w:pStyle w:val="3"/>
      </w:pPr>
      <w:r>
        <w:rPr>
          <w:rStyle w:val="af1"/>
          <w:b w:val="0"/>
          <w:bCs w:val="0"/>
        </w:rPr>
        <w:t>主要逻</w:t>
      </w:r>
      <w:r>
        <w:rPr>
          <w:rStyle w:val="af1"/>
          <w:rFonts w:ascii="宋体" w:eastAsia="宋体" w:hAnsi="宋体" w:cs="宋体" w:hint="eastAsia"/>
          <w:b w:val="0"/>
          <w:bCs w:val="0"/>
        </w:rPr>
        <w:t>辑</w:t>
      </w:r>
    </w:p>
    <w:p w14:paraId="21CBD850" w14:textId="77777777" w:rsidR="00A41734" w:rsidRDefault="00A41734" w:rsidP="00A41734">
      <w:pPr>
        <w:pStyle w:val="ae"/>
        <w:numPr>
          <w:ilvl w:val="0"/>
          <w:numId w:val="67"/>
        </w:numPr>
      </w:pPr>
      <w:r>
        <w:rPr>
          <w:rStyle w:val="af1"/>
          <w:rFonts w:ascii="宋体" w:eastAsia="宋体" w:hAnsi="宋体" w:cs="宋体" w:hint="eastAsia"/>
        </w:rPr>
        <w:t>估值分析与下行风险</w:t>
      </w:r>
    </w:p>
    <w:p w14:paraId="24362911" w14:textId="77777777" w:rsidR="00A41734" w:rsidRDefault="00A41734" w:rsidP="00A41734">
      <w:pPr>
        <w:widowControl/>
        <w:numPr>
          <w:ilvl w:val="1"/>
          <w:numId w:val="67"/>
        </w:numPr>
        <w:spacing w:before="100" w:beforeAutospacing="1" w:after="100" w:afterAutospacing="1"/>
        <w:jc w:val="left"/>
      </w:pPr>
      <w:r>
        <w:t>当前</w:t>
      </w:r>
      <w:r>
        <w:t>APxJ</w:t>
      </w:r>
      <w:r>
        <w:t>和</w:t>
      </w:r>
      <w:r>
        <w:t>EM</w:t>
      </w:r>
      <w:r>
        <w:t>市场估值仍然处于压力之下，尤其是来自高</w:t>
      </w:r>
      <w:r>
        <w:t>P/B</w:t>
      </w:r>
      <w:r>
        <w:t>倍数和压缩后的股息收益率。尽管</w:t>
      </w:r>
      <w:r>
        <w:t>P/E</w:t>
      </w:r>
      <w:r>
        <w:t>倍数低于历史衰退水平，但市场仍面临进一步调整</w:t>
      </w:r>
      <w:r>
        <w:rPr>
          <w:rFonts w:ascii="宋体" w:eastAsia="宋体" w:hAnsi="宋体" w:cs="宋体" w:hint="eastAsia"/>
        </w:rPr>
        <w:t>。</w:t>
      </w:r>
    </w:p>
    <w:p w14:paraId="4CD226E6" w14:textId="77777777" w:rsidR="00A41734" w:rsidRDefault="00A41734" w:rsidP="00A41734">
      <w:pPr>
        <w:pStyle w:val="ae"/>
        <w:numPr>
          <w:ilvl w:val="0"/>
          <w:numId w:val="67"/>
        </w:numPr>
      </w:pPr>
      <w:r>
        <w:rPr>
          <w:rStyle w:val="af1"/>
          <w:rFonts w:ascii="宋体" w:eastAsia="宋体" w:hAnsi="宋体" w:cs="宋体" w:hint="eastAsia"/>
        </w:rPr>
        <w:t>市场间的估值分化</w:t>
      </w:r>
    </w:p>
    <w:p w14:paraId="352B2876" w14:textId="77777777" w:rsidR="00A41734" w:rsidRDefault="00A41734" w:rsidP="00A41734">
      <w:pPr>
        <w:widowControl/>
        <w:numPr>
          <w:ilvl w:val="1"/>
          <w:numId w:val="67"/>
        </w:numPr>
        <w:spacing w:before="100" w:beforeAutospacing="1" w:after="100" w:afterAutospacing="1"/>
        <w:jc w:val="left"/>
      </w:pPr>
      <w:r>
        <w:t>日本市场因估值合理且结构稳定，成为主要的投资选择。而印度、新西兰和泰国的高估值可能限制其防御性，增加下行风险</w:t>
      </w:r>
      <w:r>
        <w:rPr>
          <w:rFonts w:ascii="宋体" w:eastAsia="宋体" w:hAnsi="宋体" w:cs="宋体" w:hint="eastAsia"/>
        </w:rPr>
        <w:t>。</w:t>
      </w:r>
    </w:p>
    <w:p w14:paraId="53BC07B7" w14:textId="77777777" w:rsidR="00A41734" w:rsidRDefault="00A41734" w:rsidP="00A41734">
      <w:pPr>
        <w:pStyle w:val="ae"/>
        <w:numPr>
          <w:ilvl w:val="0"/>
          <w:numId w:val="67"/>
        </w:numPr>
      </w:pPr>
      <w:r>
        <w:rPr>
          <w:rStyle w:val="af1"/>
          <w:rFonts w:ascii="宋体" w:eastAsia="宋体" w:hAnsi="宋体" w:cs="宋体" w:hint="eastAsia"/>
        </w:rPr>
        <w:t>防御性策略的必要性</w:t>
      </w:r>
    </w:p>
    <w:p w14:paraId="6F80D0F1" w14:textId="77777777" w:rsidR="00A41734" w:rsidRDefault="00A41734" w:rsidP="00A41734">
      <w:pPr>
        <w:widowControl/>
        <w:numPr>
          <w:ilvl w:val="1"/>
          <w:numId w:val="67"/>
        </w:numPr>
        <w:spacing w:before="100" w:beforeAutospacing="1" w:after="100" w:afterAutospacing="1"/>
        <w:jc w:val="left"/>
      </w:pPr>
      <w:r>
        <w:t>在市场波动和不确定性增加的背景下，筛选高质量、本地化、低外资持股比例的防御性股票成为关键策略。这些股票可能被市场低估，但在经济下行时具有更强的韧性</w:t>
      </w:r>
      <w:r>
        <w:rPr>
          <w:rFonts w:ascii="宋体" w:eastAsia="宋体" w:hAnsi="宋体" w:cs="宋体" w:hint="eastAsia"/>
        </w:rPr>
        <w:t>。</w:t>
      </w:r>
    </w:p>
    <w:p w14:paraId="3BDCA91C" w14:textId="77777777" w:rsidR="00A41734" w:rsidRDefault="00A41734" w:rsidP="00A41734">
      <w:r>
        <w:pict w14:anchorId="29D846EA">
          <v:rect id="_x0000_i1157" style="width:0;height:1.5pt" o:hralign="center" o:hrstd="t" o:hr="t" fillcolor="#a0a0a0" stroked="f"/>
        </w:pict>
      </w:r>
    </w:p>
    <w:p w14:paraId="1B505EE1" w14:textId="77777777" w:rsidR="00A41734" w:rsidRDefault="00A41734" w:rsidP="00A41734">
      <w:pPr>
        <w:pStyle w:val="3"/>
      </w:pPr>
      <w:r>
        <w:rPr>
          <w:rStyle w:val="af1"/>
          <w:b w:val="0"/>
          <w:bCs w:val="0"/>
        </w:rPr>
        <w:t>核心观</w:t>
      </w:r>
      <w:r>
        <w:rPr>
          <w:rStyle w:val="af1"/>
          <w:rFonts w:ascii="宋体" w:eastAsia="宋体" w:hAnsi="宋体" w:cs="宋体" w:hint="eastAsia"/>
          <w:b w:val="0"/>
          <w:bCs w:val="0"/>
        </w:rPr>
        <w:t>点</w:t>
      </w:r>
    </w:p>
    <w:p w14:paraId="7554B10E" w14:textId="77777777" w:rsidR="00A41734" w:rsidRDefault="00A41734" w:rsidP="00A41734">
      <w:pPr>
        <w:pStyle w:val="ae"/>
      </w:pPr>
      <w:r>
        <w:rPr>
          <w:rFonts w:ascii="宋体" w:eastAsia="宋体" w:hAnsi="宋体" w:cs="宋体" w:hint="eastAsia"/>
        </w:rPr>
        <w:t>亚洲新兴市场当前估值仍有下行压力，但日本市场具备较强的估值支持，值得关注。在当前环境下，投资者应优先考虑高质量的本地防御性股票，以应对潜在的市场波动和不确定性。</w:t>
      </w:r>
    </w:p>
    <w:p w14:paraId="4D1965B0" w14:textId="77777777" w:rsidR="00A41734" w:rsidRDefault="00A41734" w:rsidP="00A41734">
      <w:r>
        <w:rPr>
          <w:rStyle w:val="messagemessagemetadatatextfxy5"/>
        </w:rPr>
        <w:t>7:37 PM</w:t>
      </w:r>
    </w:p>
    <w:p w14:paraId="625EF7AA" w14:textId="77777777" w:rsidR="00A41734" w:rsidRDefault="00A41734" w:rsidP="00A41734">
      <w:pPr>
        <w:pStyle w:val="ae"/>
      </w:pPr>
      <w:r>
        <w:rPr>
          <w:rFonts w:ascii="宋体" w:eastAsia="宋体" w:hAnsi="宋体" w:cs="宋体" w:hint="eastAsia"/>
        </w:rPr>
        <w:t>请总结文章及其的主要逻辑</w:t>
      </w:r>
    </w:p>
    <w:p w14:paraId="70500FB8" w14:textId="10405A0F" w:rsidR="00A41734" w:rsidRDefault="00A41734" w:rsidP="00A41734">
      <w:r>
        <w:rPr>
          <w:noProof/>
        </w:rPr>
        <mc:AlternateContent>
          <mc:Choice Requires="wps">
            <w:drawing>
              <wp:inline distT="0" distB="0" distL="0" distR="0" wp14:anchorId="6925594B" wp14:editId="2AEAE42D">
                <wp:extent cx="304800" cy="304800"/>
                <wp:effectExtent l="0" t="0" r="0" b="0"/>
                <wp:docPr id="2068804666" name="矩形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C44CF0" id="矩形 2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A77F350" w14:textId="77777777" w:rsidR="00A41734" w:rsidRDefault="00A41734" w:rsidP="00A41734">
      <w:r>
        <w:rPr>
          <w:rStyle w:val="messagemessagemetadatatextfxy5"/>
        </w:rPr>
        <w:t>7:37 PM</w:t>
      </w:r>
    </w:p>
    <w:p w14:paraId="76BE2C6F" w14:textId="77777777" w:rsidR="00A41734" w:rsidRDefault="00A41734" w:rsidP="00A41734">
      <w:pPr>
        <w:rPr>
          <w:rStyle w:val="af"/>
        </w:rPr>
      </w:pPr>
      <w:r>
        <w:fldChar w:fldCharType="begin"/>
      </w:r>
      <w:r>
        <w:instrText>HYPERLINK "/GPT-4o" \t "_blank"</w:instrText>
      </w:r>
      <w:r>
        <w:fldChar w:fldCharType="separate"/>
      </w:r>
    </w:p>
    <w:p w14:paraId="78BB9F7F" w14:textId="516ED627" w:rsidR="00A41734" w:rsidRDefault="00A41734" w:rsidP="00A41734">
      <w:r>
        <w:rPr>
          <w:noProof/>
          <w:color w:val="0000FF"/>
        </w:rPr>
        <w:drawing>
          <wp:inline distT="0" distB="0" distL="0" distR="0" wp14:anchorId="58DF8DBA" wp14:editId="3722ACA0">
            <wp:extent cx="190500" cy="190500"/>
            <wp:effectExtent l="0" t="0" r="0" b="0"/>
            <wp:docPr id="1695061112" name="图片 25" descr="Bot image for GPT-4o">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Bot image for GPT-4o">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0E2D108" w14:textId="77777777" w:rsidR="00A41734" w:rsidRDefault="00A41734" w:rsidP="00A41734">
      <w:pPr>
        <w:pStyle w:val="ae"/>
        <w:rPr>
          <w:color w:val="0000FF"/>
          <w:u w:val="single"/>
        </w:rPr>
      </w:pPr>
      <w:r>
        <w:rPr>
          <w:color w:val="0000FF"/>
          <w:u w:val="single"/>
        </w:rPr>
        <w:t>GPT-4o</w:t>
      </w:r>
    </w:p>
    <w:p w14:paraId="287A1086" w14:textId="77777777" w:rsidR="00A41734" w:rsidRDefault="00A41734" w:rsidP="00A41734">
      <w:r>
        <w:lastRenderedPageBreak/>
        <w:fldChar w:fldCharType="end"/>
      </w:r>
    </w:p>
    <w:p w14:paraId="6DD8BEBE" w14:textId="77777777" w:rsidR="00A41734" w:rsidRDefault="00A41734" w:rsidP="00A41734">
      <w:r>
        <w:t>Poe</w:t>
      </w:r>
    </w:p>
    <w:p w14:paraId="2F1A659A" w14:textId="77777777" w:rsidR="00A41734" w:rsidRDefault="00A41734" w:rsidP="00A41734">
      <w:pPr>
        <w:pStyle w:val="3"/>
      </w:pPr>
      <w:r>
        <w:t>文章总结及主要逻</w:t>
      </w:r>
      <w:r>
        <w:rPr>
          <w:rFonts w:ascii="宋体" w:eastAsia="宋体" w:hAnsi="宋体" w:cs="宋体" w:hint="eastAsia"/>
        </w:rPr>
        <w:t>辑</w:t>
      </w:r>
    </w:p>
    <w:p w14:paraId="22B8920C" w14:textId="77777777" w:rsidR="00A41734" w:rsidRDefault="00A41734" w:rsidP="00A41734">
      <w:pPr>
        <w:pStyle w:val="ae"/>
      </w:pPr>
      <w:r>
        <w:rPr>
          <w:rFonts w:ascii="宋体" w:eastAsia="宋体" w:hAnsi="宋体" w:cs="宋体" w:hint="eastAsia"/>
        </w:rPr>
        <w:t>这份研究报告由高盛发布，分析了潍柴动力（</w:t>
      </w:r>
      <w:r>
        <w:t>Weichai Power</w:t>
      </w:r>
      <w:r>
        <w:rPr>
          <w:rFonts w:ascii="宋体" w:eastAsia="宋体" w:hAnsi="宋体" w:cs="宋体" w:hint="eastAsia"/>
        </w:rPr>
        <w:t>）的业务发展前景，尤其是在内燃机进口替代和农用设备领域的增长机会。报告认为潍柴动力凭借其行业地位和技术优势，有望在多个细分市场中实现持续增长，并维持对该公司的</w:t>
      </w:r>
      <w:r>
        <w:t>“</w:t>
      </w:r>
      <w:r>
        <w:rPr>
          <w:rFonts w:ascii="宋体" w:eastAsia="宋体" w:hAnsi="宋体" w:cs="宋体" w:hint="eastAsia"/>
        </w:rPr>
        <w:t>买入</w:t>
      </w:r>
      <w:r>
        <w:t>”</w:t>
      </w:r>
      <w:r>
        <w:rPr>
          <w:rFonts w:ascii="宋体" w:eastAsia="宋体" w:hAnsi="宋体" w:cs="宋体" w:hint="eastAsia"/>
        </w:rPr>
        <w:t>评级。</w:t>
      </w:r>
    </w:p>
    <w:p w14:paraId="1DC7ACAE" w14:textId="77777777" w:rsidR="00A41734" w:rsidRDefault="00A41734" w:rsidP="00A41734">
      <w:r>
        <w:pict w14:anchorId="134CFF9A">
          <v:rect id="_x0000_i1160" style="width:0;height:1.5pt" o:hralign="center" o:hrstd="t" o:hr="t" fillcolor="#a0a0a0" stroked="f"/>
        </w:pict>
      </w:r>
    </w:p>
    <w:p w14:paraId="10384C48" w14:textId="77777777" w:rsidR="00A41734" w:rsidRDefault="00A41734" w:rsidP="00A41734">
      <w:pPr>
        <w:pStyle w:val="3"/>
      </w:pPr>
      <w:r>
        <w:rPr>
          <w:rStyle w:val="af1"/>
          <w:b w:val="0"/>
          <w:bCs w:val="0"/>
        </w:rPr>
        <w:t>文章总</w:t>
      </w:r>
      <w:r>
        <w:rPr>
          <w:rStyle w:val="af1"/>
          <w:rFonts w:ascii="宋体" w:eastAsia="宋体" w:hAnsi="宋体" w:cs="宋体" w:hint="eastAsia"/>
          <w:b w:val="0"/>
          <w:bCs w:val="0"/>
        </w:rPr>
        <w:t>结</w:t>
      </w:r>
    </w:p>
    <w:p w14:paraId="5AD31B0E" w14:textId="77777777" w:rsidR="00A41734" w:rsidRDefault="00A41734" w:rsidP="00A41734">
      <w:pPr>
        <w:pStyle w:val="4"/>
      </w:pPr>
      <w:r>
        <w:rPr>
          <w:rStyle w:val="af1"/>
          <w:b w:val="0"/>
          <w:bCs w:val="0"/>
        </w:rPr>
        <w:t xml:space="preserve">1. </w:t>
      </w:r>
      <w:r>
        <w:rPr>
          <w:rStyle w:val="af1"/>
          <w:b w:val="0"/>
          <w:bCs w:val="0"/>
        </w:rPr>
        <w:t>潍柴动力的市场机</w:t>
      </w:r>
      <w:r>
        <w:rPr>
          <w:rStyle w:val="af1"/>
          <w:rFonts w:ascii="宋体" w:eastAsia="宋体" w:hAnsi="宋体" w:cs="宋体" w:hint="eastAsia"/>
          <w:b w:val="0"/>
          <w:bCs w:val="0"/>
        </w:rPr>
        <w:t>会</w:t>
      </w:r>
    </w:p>
    <w:p w14:paraId="6FC1CB10" w14:textId="77777777" w:rsidR="00A41734" w:rsidRDefault="00A41734" w:rsidP="00A41734">
      <w:pPr>
        <w:pStyle w:val="ae"/>
        <w:numPr>
          <w:ilvl w:val="0"/>
          <w:numId w:val="68"/>
        </w:numPr>
      </w:pPr>
      <w:r>
        <w:rPr>
          <w:rStyle w:val="af1"/>
          <w:rFonts w:ascii="宋体" w:eastAsia="宋体" w:hAnsi="宋体" w:cs="宋体" w:hint="eastAsia"/>
        </w:rPr>
        <w:t>内燃机进口替代</w:t>
      </w:r>
      <w:r>
        <w:rPr>
          <w:rFonts w:ascii="宋体" w:eastAsia="宋体" w:hAnsi="宋体" w:cs="宋体" w:hint="eastAsia"/>
        </w:rPr>
        <w:t>：</w:t>
      </w:r>
    </w:p>
    <w:p w14:paraId="789822FD" w14:textId="77777777" w:rsidR="00A41734" w:rsidRDefault="00A41734" w:rsidP="00A41734">
      <w:pPr>
        <w:widowControl/>
        <w:numPr>
          <w:ilvl w:val="1"/>
          <w:numId w:val="68"/>
        </w:numPr>
        <w:spacing w:before="100" w:beforeAutospacing="1" w:after="100" w:afterAutospacing="1"/>
        <w:jc w:val="left"/>
      </w:pPr>
      <w:r>
        <w:t>随着中国加速推进高端内燃机的技术国产化，潍柴动力在替代进口发动机需求方面有显著潜力</w:t>
      </w:r>
      <w:r>
        <w:rPr>
          <w:rFonts w:ascii="宋体" w:eastAsia="宋体" w:hAnsi="宋体" w:cs="宋体" w:hint="eastAsia"/>
        </w:rPr>
        <w:t>。</w:t>
      </w:r>
    </w:p>
    <w:p w14:paraId="7F833F9D" w14:textId="77777777" w:rsidR="00A41734" w:rsidRDefault="00A41734" w:rsidP="00A41734">
      <w:pPr>
        <w:widowControl/>
        <w:numPr>
          <w:ilvl w:val="1"/>
          <w:numId w:val="68"/>
        </w:numPr>
        <w:spacing w:before="100" w:beforeAutospacing="1" w:after="100" w:afterAutospacing="1"/>
        <w:jc w:val="left"/>
      </w:pPr>
      <w:r>
        <w:t>其柴油发动机技术的不断提升使其在关键市场（如重型商用车和非道路机械）中获得竞争优势</w:t>
      </w:r>
      <w:r>
        <w:rPr>
          <w:rFonts w:ascii="宋体" w:eastAsia="宋体" w:hAnsi="宋体" w:cs="宋体" w:hint="eastAsia"/>
        </w:rPr>
        <w:t>。</w:t>
      </w:r>
    </w:p>
    <w:p w14:paraId="692C660A" w14:textId="77777777" w:rsidR="00A41734" w:rsidRDefault="00A41734" w:rsidP="00A41734">
      <w:pPr>
        <w:pStyle w:val="ae"/>
        <w:numPr>
          <w:ilvl w:val="0"/>
          <w:numId w:val="68"/>
        </w:numPr>
      </w:pPr>
      <w:r>
        <w:rPr>
          <w:rStyle w:val="af1"/>
          <w:rFonts w:ascii="宋体" w:eastAsia="宋体" w:hAnsi="宋体" w:cs="宋体" w:hint="eastAsia"/>
        </w:rPr>
        <w:t>农业设备市场的扩展</w:t>
      </w:r>
      <w:r>
        <w:rPr>
          <w:rFonts w:ascii="宋体" w:eastAsia="宋体" w:hAnsi="宋体" w:cs="宋体" w:hint="eastAsia"/>
        </w:rPr>
        <w:t>：</w:t>
      </w:r>
    </w:p>
    <w:p w14:paraId="67537F26" w14:textId="77777777" w:rsidR="00A41734" w:rsidRDefault="00A41734" w:rsidP="00A41734">
      <w:pPr>
        <w:widowControl/>
        <w:numPr>
          <w:ilvl w:val="1"/>
          <w:numId w:val="68"/>
        </w:numPr>
        <w:spacing w:before="100" w:beforeAutospacing="1" w:after="100" w:afterAutospacing="1"/>
        <w:jc w:val="left"/>
      </w:pPr>
      <w:r>
        <w:t>随着中国农业现代化进程的推进，农业机械需求强劲增长。潍柴动力通过农机动力系统的升级和创新，正在加速拓展这一领域的市场份额</w:t>
      </w:r>
      <w:r>
        <w:rPr>
          <w:rFonts w:ascii="宋体" w:eastAsia="宋体" w:hAnsi="宋体" w:cs="宋体" w:hint="eastAsia"/>
        </w:rPr>
        <w:t>。</w:t>
      </w:r>
    </w:p>
    <w:p w14:paraId="0941B5C4" w14:textId="77777777" w:rsidR="00A41734" w:rsidRDefault="00A41734" w:rsidP="00A41734">
      <w:pPr>
        <w:widowControl/>
        <w:numPr>
          <w:ilvl w:val="1"/>
          <w:numId w:val="68"/>
        </w:numPr>
        <w:spacing w:before="100" w:beforeAutospacing="1" w:after="100" w:afterAutospacing="1"/>
        <w:jc w:val="left"/>
      </w:pPr>
      <w:r>
        <w:t>公司近期宣布将农用设备整合为战略重点，提升盈利能力</w:t>
      </w:r>
      <w:r>
        <w:rPr>
          <w:rFonts w:ascii="宋体" w:eastAsia="宋体" w:hAnsi="宋体" w:cs="宋体" w:hint="eastAsia"/>
        </w:rPr>
        <w:t>。</w:t>
      </w:r>
    </w:p>
    <w:p w14:paraId="38E6D554" w14:textId="77777777" w:rsidR="00A41734" w:rsidRDefault="00A41734" w:rsidP="00A41734">
      <w:pPr>
        <w:pStyle w:val="4"/>
      </w:pPr>
      <w:r>
        <w:rPr>
          <w:rStyle w:val="af1"/>
          <w:b w:val="0"/>
          <w:bCs w:val="0"/>
        </w:rPr>
        <w:t xml:space="preserve">2. </w:t>
      </w:r>
      <w:r>
        <w:rPr>
          <w:rStyle w:val="af1"/>
          <w:b w:val="0"/>
          <w:bCs w:val="0"/>
        </w:rPr>
        <w:t>潍柴动力的财务表</w:t>
      </w:r>
      <w:r>
        <w:rPr>
          <w:rStyle w:val="af1"/>
          <w:rFonts w:ascii="宋体" w:eastAsia="宋体" w:hAnsi="宋体" w:cs="宋体" w:hint="eastAsia"/>
          <w:b w:val="0"/>
          <w:bCs w:val="0"/>
        </w:rPr>
        <w:t>现</w:t>
      </w:r>
    </w:p>
    <w:p w14:paraId="0A92C90B" w14:textId="77777777" w:rsidR="00A41734" w:rsidRDefault="00A41734" w:rsidP="00A41734">
      <w:pPr>
        <w:widowControl/>
        <w:numPr>
          <w:ilvl w:val="0"/>
          <w:numId w:val="69"/>
        </w:numPr>
        <w:spacing w:before="100" w:beforeAutospacing="1" w:after="100" w:afterAutospacing="1"/>
        <w:jc w:val="left"/>
      </w:pPr>
      <w:r>
        <w:t>潍柴动力在</w:t>
      </w:r>
      <w:r>
        <w:t>2024</w:t>
      </w:r>
      <w:r>
        <w:t>财年的收入和利润均表现稳健，得益于柴油发动机和核心零部件业务的增长</w:t>
      </w:r>
      <w:r>
        <w:rPr>
          <w:rFonts w:ascii="宋体" w:eastAsia="宋体" w:hAnsi="宋体" w:cs="宋体" w:hint="eastAsia"/>
        </w:rPr>
        <w:t>。</w:t>
      </w:r>
    </w:p>
    <w:p w14:paraId="3C375016" w14:textId="77777777" w:rsidR="00A41734" w:rsidRDefault="00A41734" w:rsidP="00A41734">
      <w:pPr>
        <w:widowControl/>
        <w:numPr>
          <w:ilvl w:val="0"/>
          <w:numId w:val="69"/>
        </w:numPr>
        <w:spacing w:before="100" w:beforeAutospacing="1" w:after="100" w:afterAutospacing="1"/>
        <w:jc w:val="left"/>
      </w:pPr>
      <w:r>
        <w:t>公司持续投资研发，推动高端产品的技术升级，同时降低生产成本以保持利润率稳定</w:t>
      </w:r>
      <w:r>
        <w:rPr>
          <w:rFonts w:ascii="宋体" w:eastAsia="宋体" w:hAnsi="宋体" w:cs="宋体" w:hint="eastAsia"/>
        </w:rPr>
        <w:t>。</w:t>
      </w:r>
    </w:p>
    <w:p w14:paraId="31083276" w14:textId="77777777" w:rsidR="00A41734" w:rsidRDefault="00A41734" w:rsidP="00A41734">
      <w:pPr>
        <w:pStyle w:val="4"/>
      </w:pPr>
      <w:r>
        <w:rPr>
          <w:rStyle w:val="af1"/>
          <w:b w:val="0"/>
          <w:bCs w:val="0"/>
        </w:rPr>
        <w:t xml:space="preserve">3. </w:t>
      </w:r>
      <w:r>
        <w:rPr>
          <w:rStyle w:val="af1"/>
          <w:b w:val="0"/>
          <w:bCs w:val="0"/>
        </w:rPr>
        <w:t>政策支持与行业环</w:t>
      </w:r>
      <w:r>
        <w:rPr>
          <w:rStyle w:val="af1"/>
          <w:rFonts w:ascii="宋体" w:eastAsia="宋体" w:hAnsi="宋体" w:cs="宋体" w:hint="eastAsia"/>
          <w:b w:val="0"/>
          <w:bCs w:val="0"/>
        </w:rPr>
        <w:t>境</w:t>
      </w:r>
    </w:p>
    <w:p w14:paraId="2284A3DF" w14:textId="77777777" w:rsidR="00A41734" w:rsidRDefault="00A41734" w:rsidP="00A41734">
      <w:pPr>
        <w:widowControl/>
        <w:numPr>
          <w:ilvl w:val="0"/>
          <w:numId w:val="70"/>
        </w:numPr>
        <w:spacing w:before="100" w:beforeAutospacing="1" w:after="100" w:afterAutospacing="1"/>
        <w:jc w:val="left"/>
      </w:pPr>
      <w:r>
        <w:t>中国政策支持国产化和绿色发展的战略（如</w:t>
      </w:r>
      <w:r>
        <w:t>“</w:t>
      </w:r>
      <w:r>
        <w:t>双碳</w:t>
      </w:r>
      <w:r>
        <w:t>”</w:t>
      </w:r>
      <w:r>
        <w:t>目标）为潍柴动力提供了长期增长的政策红利</w:t>
      </w:r>
      <w:r>
        <w:rPr>
          <w:rFonts w:ascii="宋体" w:eastAsia="宋体" w:hAnsi="宋体" w:cs="宋体" w:hint="eastAsia"/>
        </w:rPr>
        <w:t>。</w:t>
      </w:r>
    </w:p>
    <w:p w14:paraId="558F7508" w14:textId="77777777" w:rsidR="00A41734" w:rsidRDefault="00A41734" w:rsidP="00A41734">
      <w:pPr>
        <w:widowControl/>
        <w:numPr>
          <w:ilvl w:val="0"/>
          <w:numId w:val="70"/>
        </w:numPr>
        <w:spacing w:before="100" w:beforeAutospacing="1" w:after="100" w:afterAutospacing="1"/>
        <w:jc w:val="left"/>
      </w:pPr>
      <w:r>
        <w:t>特别是在商用车排放标准升级和农业机械现代化的背景下，公司受益显著</w:t>
      </w:r>
      <w:r>
        <w:rPr>
          <w:rFonts w:ascii="宋体" w:eastAsia="宋体" w:hAnsi="宋体" w:cs="宋体" w:hint="eastAsia"/>
        </w:rPr>
        <w:t>。</w:t>
      </w:r>
    </w:p>
    <w:p w14:paraId="7B8997A2" w14:textId="77777777" w:rsidR="00A41734" w:rsidRDefault="00A41734" w:rsidP="00A41734">
      <w:pPr>
        <w:pStyle w:val="4"/>
      </w:pPr>
      <w:r>
        <w:rPr>
          <w:rStyle w:val="af1"/>
          <w:b w:val="0"/>
          <w:bCs w:val="0"/>
        </w:rPr>
        <w:lastRenderedPageBreak/>
        <w:t xml:space="preserve">4. </w:t>
      </w:r>
      <w:r>
        <w:rPr>
          <w:rStyle w:val="af1"/>
          <w:b w:val="0"/>
          <w:bCs w:val="0"/>
        </w:rPr>
        <w:t>风险因</w:t>
      </w:r>
      <w:r>
        <w:rPr>
          <w:rStyle w:val="af1"/>
          <w:rFonts w:ascii="宋体" w:eastAsia="宋体" w:hAnsi="宋体" w:cs="宋体" w:hint="eastAsia"/>
          <w:b w:val="0"/>
          <w:bCs w:val="0"/>
        </w:rPr>
        <w:t>素</w:t>
      </w:r>
    </w:p>
    <w:p w14:paraId="688B18FC" w14:textId="77777777" w:rsidR="00A41734" w:rsidRDefault="00A41734" w:rsidP="00A41734">
      <w:pPr>
        <w:widowControl/>
        <w:numPr>
          <w:ilvl w:val="0"/>
          <w:numId w:val="71"/>
        </w:numPr>
        <w:spacing w:before="100" w:beforeAutospacing="1" w:after="100" w:afterAutospacing="1"/>
        <w:jc w:val="left"/>
      </w:pPr>
      <w:r>
        <w:t>全球经济波动可能对公司出口业务产生影响</w:t>
      </w:r>
      <w:r>
        <w:rPr>
          <w:rFonts w:ascii="宋体" w:eastAsia="宋体" w:hAnsi="宋体" w:cs="宋体" w:hint="eastAsia"/>
        </w:rPr>
        <w:t>。</w:t>
      </w:r>
    </w:p>
    <w:p w14:paraId="3B4A748F" w14:textId="77777777" w:rsidR="00A41734" w:rsidRDefault="00A41734" w:rsidP="00A41734">
      <w:pPr>
        <w:widowControl/>
        <w:numPr>
          <w:ilvl w:val="0"/>
          <w:numId w:val="71"/>
        </w:numPr>
        <w:spacing w:before="100" w:beforeAutospacing="1" w:after="100" w:afterAutospacing="1"/>
        <w:jc w:val="left"/>
      </w:pPr>
      <w:r>
        <w:t>原材料价格波动和市场竞争加剧可能对其盈利能力构成一定压力</w:t>
      </w:r>
      <w:r>
        <w:rPr>
          <w:rFonts w:ascii="宋体" w:eastAsia="宋体" w:hAnsi="宋体" w:cs="宋体" w:hint="eastAsia"/>
        </w:rPr>
        <w:t>。</w:t>
      </w:r>
    </w:p>
    <w:p w14:paraId="326652D7" w14:textId="77777777" w:rsidR="00A41734" w:rsidRDefault="00A41734" w:rsidP="00A41734">
      <w:r>
        <w:pict w14:anchorId="0BF6610F">
          <v:rect id="_x0000_i1161" style="width:0;height:1.5pt" o:hralign="center" o:hrstd="t" o:hr="t" fillcolor="#a0a0a0" stroked="f"/>
        </w:pict>
      </w:r>
    </w:p>
    <w:p w14:paraId="1A84C11F" w14:textId="77777777" w:rsidR="00A41734" w:rsidRDefault="00A41734" w:rsidP="00A41734">
      <w:pPr>
        <w:pStyle w:val="3"/>
      </w:pPr>
      <w:r>
        <w:rPr>
          <w:rStyle w:val="af1"/>
          <w:b w:val="0"/>
          <w:bCs w:val="0"/>
        </w:rPr>
        <w:t>主要逻</w:t>
      </w:r>
      <w:r>
        <w:rPr>
          <w:rStyle w:val="af1"/>
          <w:rFonts w:ascii="宋体" w:eastAsia="宋体" w:hAnsi="宋体" w:cs="宋体" w:hint="eastAsia"/>
          <w:b w:val="0"/>
          <w:bCs w:val="0"/>
        </w:rPr>
        <w:t>辑</w:t>
      </w:r>
    </w:p>
    <w:p w14:paraId="71F192E2" w14:textId="77777777" w:rsidR="00A41734" w:rsidRDefault="00A41734" w:rsidP="00A41734">
      <w:pPr>
        <w:pStyle w:val="ae"/>
        <w:numPr>
          <w:ilvl w:val="0"/>
          <w:numId w:val="72"/>
        </w:numPr>
      </w:pPr>
      <w:r>
        <w:rPr>
          <w:rStyle w:val="af1"/>
          <w:rFonts w:ascii="宋体" w:eastAsia="宋体" w:hAnsi="宋体" w:cs="宋体" w:hint="eastAsia"/>
        </w:rPr>
        <w:t>市场驱动因素</w:t>
      </w:r>
    </w:p>
    <w:p w14:paraId="5B9CD306" w14:textId="77777777" w:rsidR="00A41734" w:rsidRDefault="00A41734" w:rsidP="00A41734">
      <w:pPr>
        <w:widowControl/>
        <w:numPr>
          <w:ilvl w:val="1"/>
          <w:numId w:val="72"/>
        </w:numPr>
        <w:spacing w:before="100" w:beforeAutospacing="1" w:after="100" w:afterAutospacing="1"/>
        <w:jc w:val="left"/>
      </w:pPr>
      <w:r>
        <w:t>潍柴动力在内燃机和农用设备市场中的技术优势以及政策支持是公司增长的重要推动力</w:t>
      </w:r>
      <w:r>
        <w:rPr>
          <w:rFonts w:ascii="宋体" w:eastAsia="宋体" w:hAnsi="宋体" w:cs="宋体" w:hint="eastAsia"/>
        </w:rPr>
        <w:t>。</w:t>
      </w:r>
    </w:p>
    <w:p w14:paraId="2A586ED0" w14:textId="77777777" w:rsidR="00A41734" w:rsidRDefault="00A41734" w:rsidP="00A41734">
      <w:pPr>
        <w:widowControl/>
        <w:numPr>
          <w:ilvl w:val="1"/>
          <w:numId w:val="72"/>
        </w:numPr>
        <w:spacing w:before="100" w:beforeAutospacing="1" w:after="100" w:afterAutospacing="1"/>
        <w:jc w:val="left"/>
      </w:pPr>
      <w:r>
        <w:t>进口替代和农业机械现代化进程为公司提供了新的增长曲线</w:t>
      </w:r>
      <w:r>
        <w:rPr>
          <w:rFonts w:ascii="宋体" w:eastAsia="宋体" w:hAnsi="宋体" w:cs="宋体" w:hint="eastAsia"/>
        </w:rPr>
        <w:t>。</w:t>
      </w:r>
    </w:p>
    <w:p w14:paraId="1D9FEF0A" w14:textId="77777777" w:rsidR="00A41734" w:rsidRDefault="00A41734" w:rsidP="00A41734">
      <w:pPr>
        <w:pStyle w:val="ae"/>
        <w:numPr>
          <w:ilvl w:val="0"/>
          <w:numId w:val="72"/>
        </w:numPr>
      </w:pPr>
      <w:r>
        <w:rPr>
          <w:rStyle w:val="af1"/>
          <w:rFonts w:ascii="宋体" w:eastAsia="宋体" w:hAnsi="宋体" w:cs="宋体" w:hint="eastAsia"/>
        </w:rPr>
        <w:t>公司竞争优势</w:t>
      </w:r>
    </w:p>
    <w:p w14:paraId="1BA2256E" w14:textId="77777777" w:rsidR="00A41734" w:rsidRDefault="00A41734" w:rsidP="00A41734">
      <w:pPr>
        <w:widowControl/>
        <w:numPr>
          <w:ilvl w:val="1"/>
          <w:numId w:val="72"/>
        </w:numPr>
        <w:spacing w:before="100" w:beforeAutospacing="1" w:after="100" w:afterAutospacing="1"/>
        <w:jc w:val="left"/>
      </w:pPr>
      <w:r>
        <w:t>技术研发能力强，产品线覆盖广泛，可以满足多样化的市场需求</w:t>
      </w:r>
      <w:r>
        <w:rPr>
          <w:rFonts w:ascii="宋体" w:eastAsia="宋体" w:hAnsi="宋体" w:cs="宋体" w:hint="eastAsia"/>
        </w:rPr>
        <w:t>。</w:t>
      </w:r>
    </w:p>
    <w:p w14:paraId="3682BBC9" w14:textId="77777777" w:rsidR="00A41734" w:rsidRDefault="00A41734" w:rsidP="00A41734">
      <w:pPr>
        <w:widowControl/>
        <w:numPr>
          <w:ilvl w:val="1"/>
          <w:numId w:val="72"/>
        </w:numPr>
        <w:spacing w:before="100" w:beforeAutospacing="1" w:after="100" w:afterAutospacing="1"/>
        <w:jc w:val="left"/>
      </w:pPr>
      <w:r>
        <w:t>通过技术升级和成本优化，公司在保持竞争力的同时实现了稳健的财务表现</w:t>
      </w:r>
      <w:r>
        <w:rPr>
          <w:rFonts w:ascii="宋体" w:eastAsia="宋体" w:hAnsi="宋体" w:cs="宋体" w:hint="eastAsia"/>
        </w:rPr>
        <w:t>。</w:t>
      </w:r>
    </w:p>
    <w:p w14:paraId="506AEB28" w14:textId="77777777" w:rsidR="00A41734" w:rsidRDefault="00A41734" w:rsidP="00A41734">
      <w:pPr>
        <w:pStyle w:val="ae"/>
        <w:numPr>
          <w:ilvl w:val="0"/>
          <w:numId w:val="72"/>
        </w:numPr>
      </w:pPr>
      <w:r>
        <w:rPr>
          <w:rStyle w:val="af1"/>
          <w:rFonts w:ascii="宋体" w:eastAsia="宋体" w:hAnsi="宋体" w:cs="宋体" w:hint="eastAsia"/>
        </w:rPr>
        <w:t>政策与行业环境</w:t>
      </w:r>
    </w:p>
    <w:p w14:paraId="30CC2EE8" w14:textId="77777777" w:rsidR="00A41734" w:rsidRDefault="00A41734" w:rsidP="00A41734">
      <w:pPr>
        <w:widowControl/>
        <w:numPr>
          <w:ilvl w:val="1"/>
          <w:numId w:val="72"/>
        </w:numPr>
        <w:spacing w:before="100" w:beforeAutospacing="1" w:after="100" w:afterAutospacing="1"/>
        <w:jc w:val="left"/>
      </w:pPr>
      <w:r>
        <w:t>国家政策的支持和行业升级需求显著推动了公司业务的增长，进一步巩固了潍柴动力的行业地位</w:t>
      </w:r>
      <w:r>
        <w:rPr>
          <w:rFonts w:ascii="宋体" w:eastAsia="宋体" w:hAnsi="宋体" w:cs="宋体" w:hint="eastAsia"/>
        </w:rPr>
        <w:t>。</w:t>
      </w:r>
    </w:p>
    <w:p w14:paraId="243037CD" w14:textId="77777777" w:rsidR="00A41734" w:rsidRDefault="00A41734" w:rsidP="00A41734">
      <w:pPr>
        <w:pStyle w:val="ae"/>
        <w:numPr>
          <w:ilvl w:val="0"/>
          <w:numId w:val="72"/>
        </w:numPr>
      </w:pPr>
      <w:r>
        <w:rPr>
          <w:rStyle w:val="af1"/>
          <w:rFonts w:ascii="宋体" w:eastAsia="宋体" w:hAnsi="宋体" w:cs="宋体" w:hint="eastAsia"/>
        </w:rPr>
        <w:t>风险与挑战</w:t>
      </w:r>
    </w:p>
    <w:p w14:paraId="68D96BD1" w14:textId="77777777" w:rsidR="00A41734" w:rsidRDefault="00A41734" w:rsidP="00A41734">
      <w:pPr>
        <w:widowControl/>
        <w:numPr>
          <w:ilvl w:val="1"/>
          <w:numId w:val="72"/>
        </w:numPr>
        <w:spacing w:before="100" w:beforeAutospacing="1" w:after="100" w:afterAutospacing="1"/>
        <w:jc w:val="left"/>
      </w:pPr>
      <w:r>
        <w:t>尽管潍柴动力在多个领域展现出强劲的增长潜力，但需要应对全球经济不确定性和行业竞争加剧等挑战</w:t>
      </w:r>
      <w:r>
        <w:rPr>
          <w:rFonts w:ascii="宋体" w:eastAsia="宋体" w:hAnsi="宋体" w:cs="宋体" w:hint="eastAsia"/>
        </w:rPr>
        <w:t>。</w:t>
      </w:r>
    </w:p>
    <w:p w14:paraId="780A218A" w14:textId="77777777" w:rsidR="00A41734" w:rsidRDefault="00A41734" w:rsidP="00A41734">
      <w:r>
        <w:pict w14:anchorId="05F63313">
          <v:rect id="_x0000_i1162" style="width:0;height:1.5pt" o:hralign="center" o:hrstd="t" o:hr="t" fillcolor="#a0a0a0" stroked="f"/>
        </w:pict>
      </w:r>
    </w:p>
    <w:p w14:paraId="37B5AB90" w14:textId="77777777" w:rsidR="00A41734" w:rsidRDefault="00A41734" w:rsidP="00A41734">
      <w:pPr>
        <w:pStyle w:val="3"/>
      </w:pPr>
      <w:r>
        <w:rPr>
          <w:rStyle w:val="af1"/>
          <w:b w:val="0"/>
          <w:bCs w:val="0"/>
        </w:rPr>
        <w:t>核心观</w:t>
      </w:r>
      <w:r>
        <w:rPr>
          <w:rStyle w:val="af1"/>
          <w:rFonts w:ascii="宋体" w:eastAsia="宋体" w:hAnsi="宋体" w:cs="宋体" w:hint="eastAsia"/>
          <w:b w:val="0"/>
          <w:bCs w:val="0"/>
        </w:rPr>
        <w:t>点</w:t>
      </w:r>
    </w:p>
    <w:p w14:paraId="4F8373AD" w14:textId="77777777" w:rsidR="00A41734" w:rsidRDefault="00A41734" w:rsidP="00A41734">
      <w:pPr>
        <w:pStyle w:val="ae"/>
      </w:pPr>
      <w:r>
        <w:rPr>
          <w:rFonts w:ascii="宋体" w:eastAsia="宋体" w:hAnsi="宋体" w:cs="宋体" w:hint="eastAsia"/>
        </w:rPr>
        <w:t>潍柴动力凭借其技术领先地位和市场布局，在内燃机进口替代和农业设备现代化领域展现出强劲的增长潜力。得益于政策支持和持续的研发投入，公司在行业中的地位进一步巩固。尽管存在一定的外部风险因素，高盛认为其整体增长潜力大于风险，维持</w:t>
      </w:r>
      <w:r>
        <w:t>“</w:t>
      </w:r>
      <w:r>
        <w:rPr>
          <w:rFonts w:ascii="宋体" w:eastAsia="宋体" w:hAnsi="宋体" w:cs="宋体" w:hint="eastAsia"/>
        </w:rPr>
        <w:t>买入</w:t>
      </w:r>
      <w:r>
        <w:t>”</w:t>
      </w:r>
      <w:r>
        <w:rPr>
          <w:rFonts w:ascii="宋体" w:eastAsia="宋体" w:hAnsi="宋体" w:cs="宋体" w:hint="eastAsia"/>
        </w:rPr>
        <w:t>评级。</w:t>
      </w:r>
    </w:p>
    <w:p w14:paraId="00F98ED1" w14:textId="77777777" w:rsidR="00A41734" w:rsidRDefault="00A41734" w:rsidP="00A41734">
      <w:r>
        <w:rPr>
          <w:rStyle w:val="messagemessagemetadatatextfxy5"/>
        </w:rPr>
        <w:t>7:37 PM</w:t>
      </w:r>
    </w:p>
    <w:p w14:paraId="00E888AC" w14:textId="77777777" w:rsidR="00A41734" w:rsidRDefault="00A41734" w:rsidP="00A41734">
      <w:pPr>
        <w:pStyle w:val="ae"/>
      </w:pPr>
      <w:r>
        <w:rPr>
          <w:rFonts w:ascii="宋体" w:eastAsia="宋体" w:hAnsi="宋体" w:cs="宋体" w:hint="eastAsia"/>
        </w:rPr>
        <w:t>请总结文章及其的主要逻辑</w:t>
      </w:r>
    </w:p>
    <w:p w14:paraId="73CFF06B" w14:textId="642ECD6C" w:rsidR="00A41734" w:rsidRDefault="00A41734" w:rsidP="00A41734">
      <w:r>
        <w:rPr>
          <w:noProof/>
        </w:rPr>
        <w:lastRenderedPageBreak/>
        <mc:AlternateContent>
          <mc:Choice Requires="wps">
            <w:drawing>
              <wp:inline distT="0" distB="0" distL="0" distR="0" wp14:anchorId="51122356" wp14:editId="1244604B">
                <wp:extent cx="304800" cy="304800"/>
                <wp:effectExtent l="0" t="0" r="0" b="0"/>
                <wp:docPr id="1582256783" name="矩形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301800" id="矩形 2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B473E95" w14:textId="77777777" w:rsidR="00A41734" w:rsidRDefault="00A41734" w:rsidP="00A41734">
      <w:r>
        <w:rPr>
          <w:rStyle w:val="messagemessagemetadatatextfxy5"/>
        </w:rPr>
        <w:t>7:38 PM</w:t>
      </w:r>
    </w:p>
    <w:p w14:paraId="47388F1A" w14:textId="77777777" w:rsidR="00A41734" w:rsidRDefault="00A41734" w:rsidP="00A41734">
      <w:pPr>
        <w:rPr>
          <w:rStyle w:val="af"/>
        </w:rPr>
      </w:pPr>
      <w:r>
        <w:fldChar w:fldCharType="begin"/>
      </w:r>
      <w:r>
        <w:instrText>HYPERLINK "/GPT-4o" \t "_blank"</w:instrText>
      </w:r>
      <w:r>
        <w:fldChar w:fldCharType="separate"/>
      </w:r>
    </w:p>
    <w:p w14:paraId="5FD6C264" w14:textId="53108EC3" w:rsidR="00A41734" w:rsidRDefault="00A41734" w:rsidP="00A41734">
      <w:r>
        <w:rPr>
          <w:noProof/>
          <w:color w:val="0000FF"/>
        </w:rPr>
        <w:drawing>
          <wp:inline distT="0" distB="0" distL="0" distR="0" wp14:anchorId="3FE2865D" wp14:editId="0D775C75">
            <wp:extent cx="190500" cy="190500"/>
            <wp:effectExtent l="0" t="0" r="0" b="0"/>
            <wp:docPr id="1988301633" name="图片 23" descr="Bot image for GPT-4o">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Bot image for GPT-4o">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CEC7063" w14:textId="77777777" w:rsidR="00A41734" w:rsidRDefault="00A41734" w:rsidP="00A41734">
      <w:pPr>
        <w:pStyle w:val="ae"/>
        <w:rPr>
          <w:color w:val="0000FF"/>
          <w:u w:val="single"/>
        </w:rPr>
      </w:pPr>
      <w:r>
        <w:rPr>
          <w:color w:val="0000FF"/>
          <w:u w:val="single"/>
        </w:rPr>
        <w:t>GPT-4o</w:t>
      </w:r>
    </w:p>
    <w:p w14:paraId="25A05BAF" w14:textId="77777777" w:rsidR="00A41734" w:rsidRDefault="00A41734" w:rsidP="00A41734">
      <w:r>
        <w:fldChar w:fldCharType="end"/>
      </w:r>
    </w:p>
    <w:p w14:paraId="13EA1AA0" w14:textId="77777777" w:rsidR="00A41734" w:rsidRDefault="00A41734" w:rsidP="00A41734">
      <w:r>
        <w:t>Poe</w:t>
      </w:r>
    </w:p>
    <w:p w14:paraId="170C1BA2" w14:textId="77777777" w:rsidR="00A41734" w:rsidRDefault="00A41734" w:rsidP="00A41734">
      <w:pPr>
        <w:pStyle w:val="3"/>
      </w:pPr>
      <w:r>
        <w:t>文章总结及主要逻</w:t>
      </w:r>
      <w:r>
        <w:rPr>
          <w:rFonts w:ascii="宋体" w:eastAsia="宋体" w:hAnsi="宋体" w:cs="宋体" w:hint="eastAsia"/>
        </w:rPr>
        <w:t>辑</w:t>
      </w:r>
    </w:p>
    <w:p w14:paraId="468CCF79" w14:textId="77777777" w:rsidR="00A41734" w:rsidRDefault="00A41734" w:rsidP="00A41734">
      <w:pPr>
        <w:pStyle w:val="ae"/>
      </w:pPr>
      <w:r>
        <w:rPr>
          <w:rFonts w:ascii="宋体" w:eastAsia="宋体" w:hAnsi="宋体" w:cs="宋体" w:hint="eastAsia"/>
        </w:rPr>
        <w:t>这篇报告由高盛发布，分析了舜宇光学（</w:t>
      </w:r>
      <w:r>
        <w:t>Sunny Optical, 2382.HK</w:t>
      </w:r>
      <w:r>
        <w:rPr>
          <w:rFonts w:ascii="宋体" w:eastAsia="宋体" w:hAnsi="宋体" w:cs="宋体" w:hint="eastAsia"/>
        </w:rPr>
        <w:t>）</w:t>
      </w:r>
      <w:r>
        <w:t>2025</w:t>
      </w:r>
      <w:r>
        <w:rPr>
          <w:rFonts w:ascii="宋体" w:eastAsia="宋体" w:hAnsi="宋体" w:cs="宋体" w:hint="eastAsia"/>
        </w:rPr>
        <w:t>年</w:t>
      </w:r>
      <w:r>
        <w:t>3</w:t>
      </w:r>
      <w:r>
        <w:rPr>
          <w:rFonts w:ascii="宋体" w:eastAsia="宋体" w:hAnsi="宋体" w:cs="宋体" w:hint="eastAsia"/>
        </w:rPr>
        <w:t>月的出货数据表现及其对公司前景的影响。报告指出，各主要产品线出货量的表现不一：手机镜头出货量下降，但车载镜头和摄像头模组出货量显著增长。高盛维持对舜宇光学的</w:t>
      </w:r>
      <w:r>
        <w:t>“</w:t>
      </w:r>
      <w:r>
        <w:rPr>
          <w:rFonts w:ascii="宋体" w:eastAsia="宋体" w:hAnsi="宋体" w:cs="宋体" w:hint="eastAsia"/>
        </w:rPr>
        <w:t>中性</w:t>
      </w:r>
      <w:r>
        <w:t>”</w:t>
      </w:r>
      <w:r>
        <w:rPr>
          <w:rFonts w:ascii="宋体" w:eastAsia="宋体" w:hAnsi="宋体" w:cs="宋体" w:hint="eastAsia"/>
        </w:rPr>
        <w:t>评级，并分析了公司未来的增长潜力和挑战。</w:t>
      </w:r>
    </w:p>
    <w:p w14:paraId="23002296" w14:textId="77777777" w:rsidR="00A41734" w:rsidRDefault="00A41734" w:rsidP="00A41734">
      <w:r>
        <w:pict w14:anchorId="70497BBE">
          <v:rect id="_x0000_i1165" style="width:0;height:1.5pt" o:hralign="center" o:hrstd="t" o:hr="t" fillcolor="#a0a0a0" stroked="f"/>
        </w:pict>
      </w:r>
    </w:p>
    <w:p w14:paraId="573B8EDC" w14:textId="77777777" w:rsidR="00A41734" w:rsidRDefault="00A41734" w:rsidP="00A41734">
      <w:pPr>
        <w:pStyle w:val="3"/>
      </w:pPr>
      <w:r>
        <w:rPr>
          <w:rStyle w:val="af1"/>
          <w:b w:val="0"/>
          <w:bCs w:val="0"/>
        </w:rPr>
        <w:t>文章总</w:t>
      </w:r>
      <w:r>
        <w:rPr>
          <w:rStyle w:val="af1"/>
          <w:rFonts w:ascii="宋体" w:eastAsia="宋体" w:hAnsi="宋体" w:cs="宋体" w:hint="eastAsia"/>
          <w:b w:val="0"/>
          <w:bCs w:val="0"/>
        </w:rPr>
        <w:t>结</w:t>
      </w:r>
    </w:p>
    <w:p w14:paraId="22E47ADF" w14:textId="77777777" w:rsidR="00A41734" w:rsidRDefault="00A41734" w:rsidP="00A41734">
      <w:pPr>
        <w:pStyle w:val="ae"/>
        <w:numPr>
          <w:ilvl w:val="0"/>
          <w:numId w:val="73"/>
        </w:numPr>
      </w:pPr>
      <w:r>
        <w:rPr>
          <w:rStyle w:val="af1"/>
        </w:rPr>
        <w:t>3</w:t>
      </w:r>
      <w:r>
        <w:rPr>
          <w:rStyle w:val="af1"/>
          <w:rFonts w:ascii="宋体" w:eastAsia="宋体" w:hAnsi="宋体" w:cs="宋体" w:hint="eastAsia"/>
        </w:rPr>
        <w:t>月出货表现</w:t>
      </w:r>
    </w:p>
    <w:p w14:paraId="324A7489" w14:textId="77777777" w:rsidR="00A41734" w:rsidRDefault="00A41734" w:rsidP="00A41734">
      <w:pPr>
        <w:widowControl/>
        <w:numPr>
          <w:ilvl w:val="1"/>
          <w:numId w:val="73"/>
        </w:numPr>
        <w:spacing w:before="100" w:beforeAutospacing="1" w:after="100" w:afterAutospacing="1"/>
        <w:jc w:val="left"/>
      </w:pPr>
      <w:r>
        <w:rPr>
          <w:rStyle w:val="af1"/>
        </w:rPr>
        <w:t>手机镜头</w:t>
      </w:r>
      <w:r>
        <w:t>：出货量环比下降</w:t>
      </w:r>
      <w:r>
        <w:t>3%</w:t>
      </w:r>
      <w:r>
        <w:t>，同比下降</w:t>
      </w:r>
      <w:r>
        <w:t>16%</w:t>
      </w:r>
      <w:r>
        <w:t>，主要由于公司主动优化客户结构，减少对低端市场的依赖</w:t>
      </w:r>
      <w:r>
        <w:rPr>
          <w:rFonts w:ascii="宋体" w:eastAsia="宋体" w:hAnsi="宋体" w:cs="宋体" w:hint="eastAsia"/>
        </w:rPr>
        <w:t>。</w:t>
      </w:r>
    </w:p>
    <w:p w14:paraId="6D657619" w14:textId="77777777" w:rsidR="00A41734" w:rsidRDefault="00A41734" w:rsidP="00A41734">
      <w:pPr>
        <w:widowControl/>
        <w:numPr>
          <w:ilvl w:val="1"/>
          <w:numId w:val="73"/>
        </w:numPr>
        <w:spacing w:before="100" w:beforeAutospacing="1" w:after="100" w:afterAutospacing="1"/>
        <w:jc w:val="left"/>
      </w:pPr>
      <w:r>
        <w:rPr>
          <w:rStyle w:val="af1"/>
        </w:rPr>
        <w:t>车载镜头</w:t>
      </w:r>
      <w:r>
        <w:t>：环比增长</w:t>
      </w:r>
      <w:r>
        <w:t>11%</w:t>
      </w:r>
      <w:r>
        <w:t>，同比增长</w:t>
      </w:r>
      <w:r>
        <w:t>16%</w:t>
      </w:r>
      <w:r>
        <w:t>，得益于汽车市场需求的复苏和市场份额的扩大</w:t>
      </w:r>
      <w:r>
        <w:rPr>
          <w:rFonts w:ascii="宋体" w:eastAsia="宋体" w:hAnsi="宋体" w:cs="宋体" w:hint="eastAsia"/>
        </w:rPr>
        <w:t>。</w:t>
      </w:r>
    </w:p>
    <w:p w14:paraId="68707E1D" w14:textId="77777777" w:rsidR="00A41734" w:rsidRDefault="00A41734" w:rsidP="00A41734">
      <w:pPr>
        <w:widowControl/>
        <w:numPr>
          <w:ilvl w:val="1"/>
          <w:numId w:val="73"/>
        </w:numPr>
        <w:spacing w:before="100" w:beforeAutospacing="1" w:after="100" w:afterAutospacing="1"/>
        <w:jc w:val="left"/>
      </w:pPr>
      <w:r>
        <w:rPr>
          <w:rStyle w:val="af1"/>
        </w:rPr>
        <w:t>摄像头模组</w:t>
      </w:r>
      <w:r>
        <w:t>：环比增长</w:t>
      </w:r>
      <w:r>
        <w:t>5%</w:t>
      </w:r>
      <w:r>
        <w:t>，同比增长</w:t>
      </w:r>
      <w:r>
        <w:t>10%</w:t>
      </w:r>
      <w:r>
        <w:t>，主要因客户需求增加和市场份额提升</w:t>
      </w:r>
      <w:r>
        <w:rPr>
          <w:rFonts w:ascii="宋体" w:eastAsia="宋体" w:hAnsi="宋体" w:cs="宋体" w:hint="eastAsia"/>
        </w:rPr>
        <w:t>。</w:t>
      </w:r>
    </w:p>
    <w:p w14:paraId="3EA30111" w14:textId="77777777" w:rsidR="00A41734" w:rsidRDefault="00A41734" w:rsidP="00A41734">
      <w:pPr>
        <w:pStyle w:val="ae"/>
        <w:numPr>
          <w:ilvl w:val="0"/>
          <w:numId w:val="73"/>
        </w:numPr>
      </w:pPr>
      <w:r>
        <w:rPr>
          <w:rStyle w:val="af1"/>
          <w:rFonts w:ascii="宋体" w:eastAsia="宋体" w:hAnsi="宋体" w:cs="宋体" w:hint="eastAsia"/>
        </w:rPr>
        <w:t>一季度整体表现</w:t>
      </w:r>
    </w:p>
    <w:p w14:paraId="0E6CBD8C" w14:textId="77777777" w:rsidR="00A41734" w:rsidRDefault="00A41734" w:rsidP="00A41734">
      <w:pPr>
        <w:widowControl/>
        <w:numPr>
          <w:ilvl w:val="1"/>
          <w:numId w:val="73"/>
        </w:numPr>
        <w:spacing w:before="100" w:beforeAutospacing="1" w:after="100" w:afterAutospacing="1"/>
        <w:jc w:val="left"/>
      </w:pPr>
      <w:r>
        <w:t>2025</w:t>
      </w:r>
      <w:r>
        <w:t>年第一季度，手机镜头出货量同比下降</w:t>
      </w:r>
      <w:r>
        <w:t>7%</w:t>
      </w:r>
      <w:r>
        <w:t>，较上一季度预期下降</w:t>
      </w:r>
      <w:r>
        <w:t>7%</w:t>
      </w:r>
      <w:r>
        <w:rPr>
          <w:rFonts w:ascii="宋体" w:eastAsia="宋体" w:hAnsi="宋体" w:cs="宋体" w:hint="eastAsia"/>
        </w:rPr>
        <w:t>。</w:t>
      </w:r>
    </w:p>
    <w:p w14:paraId="7CB06B90" w14:textId="77777777" w:rsidR="00A41734" w:rsidRDefault="00A41734" w:rsidP="00A41734">
      <w:pPr>
        <w:widowControl/>
        <w:numPr>
          <w:ilvl w:val="1"/>
          <w:numId w:val="73"/>
        </w:numPr>
        <w:spacing w:before="100" w:beforeAutospacing="1" w:after="100" w:afterAutospacing="1"/>
        <w:jc w:val="left"/>
      </w:pPr>
      <w:r>
        <w:t>车载镜头和摄像头模组分别增长</w:t>
      </w:r>
      <w:r>
        <w:t>16%</w:t>
      </w:r>
      <w:r>
        <w:t>和</w:t>
      </w:r>
      <w:r>
        <w:t>10%</w:t>
      </w:r>
      <w:r>
        <w:t>，表现超过预期，反映出公司在高增长领域的良好布局</w:t>
      </w:r>
      <w:r>
        <w:rPr>
          <w:rFonts w:ascii="宋体" w:eastAsia="宋体" w:hAnsi="宋体" w:cs="宋体" w:hint="eastAsia"/>
        </w:rPr>
        <w:t>。</w:t>
      </w:r>
    </w:p>
    <w:p w14:paraId="171B6D00" w14:textId="77777777" w:rsidR="00A41734" w:rsidRDefault="00A41734" w:rsidP="00A41734">
      <w:pPr>
        <w:pStyle w:val="ae"/>
        <w:numPr>
          <w:ilvl w:val="0"/>
          <w:numId w:val="73"/>
        </w:numPr>
      </w:pPr>
      <w:r>
        <w:rPr>
          <w:rStyle w:val="af1"/>
          <w:rFonts w:ascii="宋体" w:eastAsia="宋体" w:hAnsi="宋体" w:cs="宋体" w:hint="eastAsia"/>
        </w:rPr>
        <w:t>盈利前景与估值考量</w:t>
      </w:r>
    </w:p>
    <w:p w14:paraId="12314BE1" w14:textId="77777777" w:rsidR="00A41734" w:rsidRDefault="00A41734" w:rsidP="00A41734">
      <w:pPr>
        <w:widowControl/>
        <w:numPr>
          <w:ilvl w:val="1"/>
          <w:numId w:val="73"/>
        </w:numPr>
        <w:spacing w:before="100" w:beforeAutospacing="1" w:after="100" w:afterAutospacing="1"/>
        <w:jc w:val="left"/>
      </w:pPr>
      <w:r>
        <w:t>高盛指出，舜宇光学的车载镜头和摄像头模组业务将继续受益于市场需求的回暖</w:t>
      </w:r>
      <w:r>
        <w:rPr>
          <w:rFonts w:ascii="宋体" w:eastAsia="宋体" w:hAnsi="宋体" w:cs="宋体" w:hint="eastAsia"/>
        </w:rPr>
        <w:t>。</w:t>
      </w:r>
    </w:p>
    <w:p w14:paraId="0838B708" w14:textId="77777777" w:rsidR="00A41734" w:rsidRDefault="00A41734" w:rsidP="00A41734">
      <w:pPr>
        <w:widowControl/>
        <w:numPr>
          <w:ilvl w:val="1"/>
          <w:numId w:val="73"/>
        </w:numPr>
        <w:spacing w:before="100" w:beforeAutospacing="1" w:after="100" w:afterAutospacing="1"/>
        <w:jc w:val="left"/>
      </w:pPr>
      <w:r>
        <w:t>然而，手机镜头出货量的下降可能限制公司整体增长，对其短期盈利带来一定压力</w:t>
      </w:r>
      <w:r>
        <w:rPr>
          <w:rFonts w:ascii="宋体" w:eastAsia="宋体" w:hAnsi="宋体" w:cs="宋体" w:hint="eastAsia"/>
        </w:rPr>
        <w:t>。</w:t>
      </w:r>
    </w:p>
    <w:p w14:paraId="02D25B8B" w14:textId="77777777" w:rsidR="00A41734" w:rsidRDefault="00A41734" w:rsidP="00A41734">
      <w:pPr>
        <w:widowControl/>
        <w:numPr>
          <w:ilvl w:val="1"/>
          <w:numId w:val="73"/>
        </w:numPr>
        <w:spacing w:before="100" w:beforeAutospacing="1" w:after="100" w:afterAutospacing="1"/>
        <w:jc w:val="left"/>
      </w:pPr>
      <w:r>
        <w:lastRenderedPageBreak/>
        <w:t>高盛维持</w:t>
      </w:r>
      <w:r>
        <w:t>“</w:t>
      </w:r>
      <w:r>
        <w:t>中性</w:t>
      </w:r>
      <w:r>
        <w:t>”</w:t>
      </w:r>
      <w:r>
        <w:t>评级，预计</w:t>
      </w:r>
      <w:r>
        <w:t>2025</w:t>
      </w:r>
      <w:r>
        <w:t>年公司毛利率将面临挑战，但高附加值产品占比增加可能推动盈利能力改善</w:t>
      </w:r>
      <w:r>
        <w:rPr>
          <w:rFonts w:ascii="宋体" w:eastAsia="宋体" w:hAnsi="宋体" w:cs="宋体" w:hint="eastAsia"/>
        </w:rPr>
        <w:t>。</w:t>
      </w:r>
    </w:p>
    <w:p w14:paraId="5B0E885C" w14:textId="77777777" w:rsidR="00A41734" w:rsidRDefault="00A41734" w:rsidP="00A41734">
      <w:r>
        <w:pict w14:anchorId="4E1D1FAF">
          <v:rect id="_x0000_i1166" style="width:0;height:1.5pt" o:hralign="center" o:hrstd="t" o:hr="t" fillcolor="#a0a0a0" stroked="f"/>
        </w:pict>
      </w:r>
    </w:p>
    <w:p w14:paraId="57921959" w14:textId="77777777" w:rsidR="00A41734" w:rsidRDefault="00A41734" w:rsidP="00A41734">
      <w:pPr>
        <w:pStyle w:val="3"/>
      </w:pPr>
      <w:r>
        <w:rPr>
          <w:rStyle w:val="af1"/>
          <w:b w:val="0"/>
          <w:bCs w:val="0"/>
        </w:rPr>
        <w:t>主要逻</w:t>
      </w:r>
      <w:r>
        <w:rPr>
          <w:rStyle w:val="af1"/>
          <w:rFonts w:ascii="宋体" w:eastAsia="宋体" w:hAnsi="宋体" w:cs="宋体" w:hint="eastAsia"/>
          <w:b w:val="0"/>
          <w:bCs w:val="0"/>
        </w:rPr>
        <w:t>辑</w:t>
      </w:r>
    </w:p>
    <w:p w14:paraId="1AE359B4" w14:textId="77777777" w:rsidR="00A41734" w:rsidRDefault="00A41734" w:rsidP="00A41734">
      <w:pPr>
        <w:pStyle w:val="ae"/>
        <w:numPr>
          <w:ilvl w:val="0"/>
          <w:numId w:val="74"/>
        </w:numPr>
      </w:pPr>
      <w:r>
        <w:rPr>
          <w:rStyle w:val="af1"/>
          <w:rFonts w:ascii="宋体" w:eastAsia="宋体" w:hAnsi="宋体" w:cs="宋体" w:hint="eastAsia"/>
        </w:rPr>
        <w:t>产品线表现分化</w:t>
      </w:r>
    </w:p>
    <w:p w14:paraId="1EF51739" w14:textId="77777777" w:rsidR="00A41734" w:rsidRDefault="00A41734" w:rsidP="00A41734">
      <w:pPr>
        <w:widowControl/>
        <w:numPr>
          <w:ilvl w:val="1"/>
          <w:numId w:val="74"/>
        </w:numPr>
        <w:spacing w:before="100" w:beforeAutospacing="1" w:after="100" w:afterAutospacing="1"/>
        <w:jc w:val="left"/>
      </w:pPr>
      <w:r>
        <w:t>报告显示，舜宇光学主动调整客户结构以提升产品质量，导致手机镜头出货量下降。但车载镜头和摄像头模组的强劲增长，部分抵消了手机业务的疲软</w:t>
      </w:r>
      <w:r>
        <w:rPr>
          <w:rFonts w:ascii="宋体" w:eastAsia="宋体" w:hAnsi="宋体" w:cs="宋体" w:hint="eastAsia"/>
        </w:rPr>
        <w:t>。</w:t>
      </w:r>
    </w:p>
    <w:p w14:paraId="3B88AE77" w14:textId="77777777" w:rsidR="00A41734" w:rsidRDefault="00A41734" w:rsidP="00A41734">
      <w:pPr>
        <w:pStyle w:val="ae"/>
        <w:numPr>
          <w:ilvl w:val="0"/>
          <w:numId w:val="74"/>
        </w:numPr>
      </w:pPr>
      <w:r>
        <w:rPr>
          <w:rStyle w:val="af1"/>
          <w:rFonts w:ascii="宋体" w:eastAsia="宋体" w:hAnsi="宋体" w:cs="宋体" w:hint="eastAsia"/>
        </w:rPr>
        <w:t>增长驱动因素</w:t>
      </w:r>
    </w:p>
    <w:p w14:paraId="0599CD05" w14:textId="77777777" w:rsidR="00A41734" w:rsidRDefault="00A41734" w:rsidP="00A41734">
      <w:pPr>
        <w:widowControl/>
        <w:numPr>
          <w:ilvl w:val="1"/>
          <w:numId w:val="74"/>
        </w:numPr>
        <w:spacing w:before="100" w:beforeAutospacing="1" w:after="100" w:afterAutospacing="1"/>
        <w:jc w:val="left"/>
      </w:pPr>
      <w:r>
        <w:t>汽车行业的复苏及其对高端车载镜头的需求，推动了舜宇光学的车载镜头业务增长</w:t>
      </w:r>
      <w:r>
        <w:rPr>
          <w:rFonts w:ascii="宋体" w:eastAsia="宋体" w:hAnsi="宋体" w:cs="宋体" w:hint="eastAsia"/>
        </w:rPr>
        <w:t>。</w:t>
      </w:r>
    </w:p>
    <w:p w14:paraId="785AFEB9" w14:textId="77777777" w:rsidR="00A41734" w:rsidRDefault="00A41734" w:rsidP="00A41734">
      <w:pPr>
        <w:widowControl/>
        <w:numPr>
          <w:ilvl w:val="1"/>
          <w:numId w:val="74"/>
        </w:numPr>
        <w:spacing w:before="100" w:beforeAutospacing="1" w:after="100" w:afterAutospacing="1"/>
        <w:jc w:val="left"/>
      </w:pPr>
      <w:r>
        <w:t>摄像头模组受益于客户需求增加和市场份额提升，成为重要的增长引擎</w:t>
      </w:r>
      <w:r>
        <w:rPr>
          <w:rFonts w:ascii="宋体" w:eastAsia="宋体" w:hAnsi="宋体" w:cs="宋体" w:hint="eastAsia"/>
        </w:rPr>
        <w:t>。</w:t>
      </w:r>
    </w:p>
    <w:p w14:paraId="55EAEB1A" w14:textId="77777777" w:rsidR="00A41734" w:rsidRDefault="00A41734" w:rsidP="00A41734">
      <w:pPr>
        <w:pStyle w:val="ae"/>
        <w:numPr>
          <w:ilvl w:val="0"/>
          <w:numId w:val="74"/>
        </w:numPr>
      </w:pPr>
      <w:r>
        <w:rPr>
          <w:rStyle w:val="af1"/>
          <w:rFonts w:ascii="宋体" w:eastAsia="宋体" w:hAnsi="宋体" w:cs="宋体" w:hint="eastAsia"/>
        </w:rPr>
        <w:t>盈利与估值展望</w:t>
      </w:r>
    </w:p>
    <w:p w14:paraId="304A33DD" w14:textId="77777777" w:rsidR="00A41734" w:rsidRDefault="00A41734" w:rsidP="00A41734">
      <w:pPr>
        <w:widowControl/>
        <w:numPr>
          <w:ilvl w:val="1"/>
          <w:numId w:val="74"/>
        </w:numPr>
        <w:spacing w:before="100" w:beforeAutospacing="1" w:after="100" w:afterAutospacing="1"/>
        <w:jc w:val="left"/>
      </w:pPr>
      <w:r>
        <w:t>尽管部分产品线表现强劲，但手机镜头的疲软表现限制了公司整体的盈利前景。高盛认为，公司未来需要进一步提升高附加值产品的占比，以改善盈利能力</w:t>
      </w:r>
      <w:r>
        <w:rPr>
          <w:rFonts w:ascii="宋体" w:eastAsia="宋体" w:hAnsi="宋体" w:cs="宋体" w:hint="eastAsia"/>
        </w:rPr>
        <w:t>。</w:t>
      </w:r>
    </w:p>
    <w:p w14:paraId="29B482F2" w14:textId="77777777" w:rsidR="00A41734" w:rsidRDefault="00A41734" w:rsidP="00A41734">
      <w:pPr>
        <w:pStyle w:val="ae"/>
        <w:numPr>
          <w:ilvl w:val="0"/>
          <w:numId w:val="74"/>
        </w:numPr>
      </w:pPr>
      <w:r>
        <w:rPr>
          <w:rStyle w:val="af1"/>
          <w:rFonts w:ascii="宋体" w:eastAsia="宋体" w:hAnsi="宋体" w:cs="宋体" w:hint="eastAsia"/>
        </w:rPr>
        <w:t>投资评级</w:t>
      </w:r>
    </w:p>
    <w:p w14:paraId="0D1059B4" w14:textId="77777777" w:rsidR="00A41734" w:rsidRDefault="00A41734" w:rsidP="00A41734">
      <w:pPr>
        <w:widowControl/>
        <w:numPr>
          <w:ilvl w:val="1"/>
          <w:numId w:val="74"/>
        </w:numPr>
        <w:spacing w:before="100" w:beforeAutospacing="1" w:after="100" w:afterAutospacing="1"/>
        <w:jc w:val="left"/>
      </w:pPr>
      <w:r>
        <w:t>鉴于产品线表现分化及短期盈利压力，高盛维持对舜宇光学的</w:t>
      </w:r>
      <w:r>
        <w:t>“</w:t>
      </w:r>
      <w:r>
        <w:t>中性</w:t>
      </w:r>
      <w:r>
        <w:t>”</w:t>
      </w:r>
      <w:r>
        <w:t>评级，并提醒投资者关注未来产品结构优化和市场需求变化</w:t>
      </w:r>
      <w:r>
        <w:rPr>
          <w:rFonts w:ascii="宋体" w:eastAsia="宋体" w:hAnsi="宋体" w:cs="宋体" w:hint="eastAsia"/>
        </w:rPr>
        <w:t>。</w:t>
      </w:r>
    </w:p>
    <w:p w14:paraId="474E156C" w14:textId="77777777" w:rsidR="00A41734" w:rsidRDefault="00A41734" w:rsidP="00A41734">
      <w:r>
        <w:pict w14:anchorId="4E55598F">
          <v:rect id="_x0000_i1167" style="width:0;height:1.5pt" o:hralign="center" o:hrstd="t" o:hr="t" fillcolor="#a0a0a0" stroked="f"/>
        </w:pict>
      </w:r>
    </w:p>
    <w:p w14:paraId="1998B192" w14:textId="77777777" w:rsidR="00A41734" w:rsidRDefault="00A41734" w:rsidP="00A41734">
      <w:pPr>
        <w:pStyle w:val="3"/>
      </w:pPr>
      <w:r>
        <w:rPr>
          <w:rStyle w:val="af1"/>
          <w:b w:val="0"/>
          <w:bCs w:val="0"/>
        </w:rPr>
        <w:t>核心观</w:t>
      </w:r>
      <w:r>
        <w:rPr>
          <w:rStyle w:val="af1"/>
          <w:rFonts w:ascii="宋体" w:eastAsia="宋体" w:hAnsi="宋体" w:cs="宋体" w:hint="eastAsia"/>
          <w:b w:val="0"/>
          <w:bCs w:val="0"/>
        </w:rPr>
        <w:t>点</w:t>
      </w:r>
    </w:p>
    <w:p w14:paraId="11E0DFA5" w14:textId="77777777" w:rsidR="00A41734" w:rsidRDefault="00A41734" w:rsidP="00A41734">
      <w:pPr>
        <w:pStyle w:val="ae"/>
      </w:pPr>
      <w:r>
        <w:rPr>
          <w:rFonts w:ascii="宋体" w:eastAsia="宋体" w:hAnsi="宋体" w:cs="宋体" w:hint="eastAsia"/>
        </w:rPr>
        <w:t>舜宇光学在</w:t>
      </w:r>
      <w:r>
        <w:t>2025</w:t>
      </w:r>
      <w:r>
        <w:rPr>
          <w:rFonts w:ascii="宋体" w:eastAsia="宋体" w:hAnsi="宋体" w:cs="宋体" w:hint="eastAsia"/>
        </w:rPr>
        <w:t>年</w:t>
      </w:r>
      <w:r>
        <w:t>3</w:t>
      </w:r>
      <w:r>
        <w:rPr>
          <w:rFonts w:ascii="宋体" w:eastAsia="宋体" w:hAnsi="宋体" w:cs="宋体" w:hint="eastAsia"/>
        </w:rPr>
        <w:t>月的业绩表现中展现出产品线分化的特点：手机镜头业务疲软，但车载镜头和摄像头模组业务增长强劲。公司未来的增长潜力将依赖于高附加值产品的扩展以及汽车行业的持续复苏。然而，短期内手机镜头业务的疲软可能对整体盈利能力构成挑战，高盛因此维持</w:t>
      </w:r>
      <w:r>
        <w:t>“</w:t>
      </w:r>
      <w:r>
        <w:rPr>
          <w:rFonts w:ascii="宋体" w:eastAsia="宋体" w:hAnsi="宋体" w:cs="宋体" w:hint="eastAsia"/>
        </w:rPr>
        <w:t>中性</w:t>
      </w:r>
      <w:r>
        <w:t>”</w:t>
      </w:r>
      <w:r>
        <w:rPr>
          <w:rFonts w:ascii="宋体" w:eastAsia="宋体" w:hAnsi="宋体" w:cs="宋体" w:hint="eastAsia"/>
        </w:rPr>
        <w:t>评级。</w:t>
      </w:r>
    </w:p>
    <w:p w14:paraId="7AF079DB" w14:textId="77777777" w:rsidR="00A41734" w:rsidRDefault="00A41734" w:rsidP="00A41734">
      <w:r>
        <w:rPr>
          <w:rStyle w:val="messagemessagemetadatatextfxy5"/>
        </w:rPr>
        <w:t>7:38 PM</w:t>
      </w:r>
    </w:p>
    <w:p w14:paraId="767FBA3F" w14:textId="77777777" w:rsidR="00A41734" w:rsidRDefault="00A41734" w:rsidP="00A41734">
      <w:pPr>
        <w:pStyle w:val="ae"/>
      </w:pPr>
      <w:r>
        <w:rPr>
          <w:rFonts w:ascii="宋体" w:eastAsia="宋体" w:hAnsi="宋体" w:cs="宋体" w:hint="eastAsia"/>
        </w:rPr>
        <w:t>请总结文章及其的主要逻辑</w:t>
      </w:r>
    </w:p>
    <w:p w14:paraId="1D18EE1D" w14:textId="7A75754F" w:rsidR="00A41734" w:rsidRDefault="00A41734" w:rsidP="00A41734">
      <w:r>
        <w:rPr>
          <w:noProof/>
        </w:rPr>
        <mc:AlternateContent>
          <mc:Choice Requires="wps">
            <w:drawing>
              <wp:inline distT="0" distB="0" distL="0" distR="0" wp14:anchorId="3B59ACC0" wp14:editId="65D012FE">
                <wp:extent cx="304800" cy="304800"/>
                <wp:effectExtent l="0" t="0" r="0" b="0"/>
                <wp:docPr id="200416822" name="矩形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6D8046" id="矩形 2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0737F50" w14:textId="77777777" w:rsidR="00A41734" w:rsidRDefault="00A41734" w:rsidP="00A41734">
      <w:r>
        <w:rPr>
          <w:rStyle w:val="messagemessagemetadatatextfxy5"/>
        </w:rPr>
        <w:lastRenderedPageBreak/>
        <w:t>7:38 PM</w:t>
      </w:r>
    </w:p>
    <w:p w14:paraId="49E8036B" w14:textId="77777777" w:rsidR="00A41734" w:rsidRDefault="00A41734" w:rsidP="00A41734">
      <w:pPr>
        <w:rPr>
          <w:rStyle w:val="af"/>
        </w:rPr>
      </w:pPr>
      <w:r>
        <w:fldChar w:fldCharType="begin"/>
      </w:r>
      <w:r>
        <w:instrText>HYPERLINK "/GPT-4o" \t "_blank"</w:instrText>
      </w:r>
      <w:r>
        <w:fldChar w:fldCharType="separate"/>
      </w:r>
    </w:p>
    <w:p w14:paraId="64D7F42A" w14:textId="3E931ABB" w:rsidR="00A41734" w:rsidRDefault="00A41734" w:rsidP="00A41734">
      <w:r>
        <w:rPr>
          <w:noProof/>
          <w:color w:val="0000FF"/>
        </w:rPr>
        <w:drawing>
          <wp:inline distT="0" distB="0" distL="0" distR="0" wp14:anchorId="7A450781" wp14:editId="22B178E3">
            <wp:extent cx="190500" cy="190500"/>
            <wp:effectExtent l="0" t="0" r="0" b="0"/>
            <wp:docPr id="615178327" name="图片 21" descr="Bot image for GPT-4o">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Bot image for GPT-4o">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BBED65C" w14:textId="77777777" w:rsidR="00A41734" w:rsidRDefault="00A41734" w:rsidP="00A41734">
      <w:pPr>
        <w:pStyle w:val="ae"/>
        <w:rPr>
          <w:color w:val="0000FF"/>
          <w:u w:val="single"/>
        </w:rPr>
      </w:pPr>
      <w:r>
        <w:rPr>
          <w:color w:val="0000FF"/>
          <w:u w:val="single"/>
        </w:rPr>
        <w:t>GPT-4o</w:t>
      </w:r>
    </w:p>
    <w:p w14:paraId="73325EDC" w14:textId="77777777" w:rsidR="00A41734" w:rsidRDefault="00A41734" w:rsidP="00A41734">
      <w:r>
        <w:fldChar w:fldCharType="end"/>
      </w:r>
    </w:p>
    <w:p w14:paraId="6E6E1D26" w14:textId="77777777" w:rsidR="00A41734" w:rsidRDefault="00A41734" w:rsidP="00A41734">
      <w:r>
        <w:t>Poe</w:t>
      </w:r>
    </w:p>
    <w:p w14:paraId="11612522" w14:textId="77777777" w:rsidR="00A41734" w:rsidRDefault="00A41734" w:rsidP="00A41734">
      <w:pPr>
        <w:pStyle w:val="3"/>
      </w:pPr>
      <w:r>
        <w:t>文章总结及主要逻</w:t>
      </w:r>
      <w:r>
        <w:rPr>
          <w:rFonts w:ascii="宋体" w:eastAsia="宋体" w:hAnsi="宋体" w:cs="宋体" w:hint="eastAsia"/>
        </w:rPr>
        <w:t>辑</w:t>
      </w:r>
    </w:p>
    <w:p w14:paraId="56DA333C" w14:textId="77777777" w:rsidR="00A41734" w:rsidRDefault="00A41734" w:rsidP="00A41734">
      <w:pPr>
        <w:pStyle w:val="ae"/>
      </w:pPr>
      <w:r>
        <w:rPr>
          <w:rFonts w:ascii="宋体" w:eastAsia="宋体" w:hAnsi="宋体" w:cs="宋体" w:hint="eastAsia"/>
        </w:rPr>
        <w:t>这篇高盛发布的研究报告分析了明源云（</w:t>
      </w:r>
      <w:r>
        <w:t>Ming Yuan Cloud</w:t>
      </w:r>
      <w:r>
        <w:rPr>
          <w:rFonts w:ascii="宋体" w:eastAsia="宋体" w:hAnsi="宋体" w:cs="宋体" w:hint="eastAsia"/>
        </w:rPr>
        <w:t>，股票代码</w:t>
      </w:r>
      <w:r>
        <w:t>: 0909.HK</w:t>
      </w:r>
      <w:r>
        <w:rPr>
          <w:rFonts w:ascii="宋体" w:eastAsia="宋体" w:hAnsi="宋体" w:cs="宋体" w:hint="eastAsia"/>
        </w:rPr>
        <w:t>）</w:t>
      </w:r>
      <w:r>
        <w:t>2024</w:t>
      </w:r>
      <w:r>
        <w:rPr>
          <w:rFonts w:ascii="宋体" w:eastAsia="宋体" w:hAnsi="宋体" w:cs="宋体" w:hint="eastAsia"/>
        </w:rPr>
        <w:t>年下半年业绩表现，指出其财务表现因房地产开发商需求疲软而低于预期。报告重点讨论了明源云在收入、利润及未来展望方面的表现，并提供了对其业务面临挑战和潜在机会的分析。</w:t>
      </w:r>
    </w:p>
    <w:p w14:paraId="0BEC733F" w14:textId="77777777" w:rsidR="00A41734" w:rsidRDefault="00A41734" w:rsidP="00A41734">
      <w:r>
        <w:pict w14:anchorId="453DE430">
          <v:rect id="_x0000_i1170" style="width:0;height:1.5pt" o:hralign="center" o:hrstd="t" o:hr="t" fillcolor="#a0a0a0" stroked="f"/>
        </w:pict>
      </w:r>
    </w:p>
    <w:p w14:paraId="090DE153" w14:textId="77777777" w:rsidR="00A41734" w:rsidRDefault="00A41734" w:rsidP="00A41734">
      <w:pPr>
        <w:pStyle w:val="3"/>
      </w:pPr>
      <w:r>
        <w:rPr>
          <w:rStyle w:val="af1"/>
          <w:b w:val="0"/>
          <w:bCs w:val="0"/>
        </w:rPr>
        <w:t>文章总</w:t>
      </w:r>
      <w:r>
        <w:rPr>
          <w:rStyle w:val="af1"/>
          <w:rFonts w:ascii="宋体" w:eastAsia="宋体" w:hAnsi="宋体" w:cs="宋体" w:hint="eastAsia"/>
          <w:b w:val="0"/>
          <w:bCs w:val="0"/>
        </w:rPr>
        <w:t>结</w:t>
      </w:r>
    </w:p>
    <w:p w14:paraId="7489F1C9" w14:textId="77777777" w:rsidR="00A41734" w:rsidRDefault="00A41734" w:rsidP="00A41734">
      <w:pPr>
        <w:pStyle w:val="ae"/>
        <w:numPr>
          <w:ilvl w:val="0"/>
          <w:numId w:val="75"/>
        </w:numPr>
      </w:pPr>
      <w:r>
        <w:rPr>
          <w:rStyle w:val="af1"/>
          <w:rFonts w:ascii="宋体" w:eastAsia="宋体" w:hAnsi="宋体" w:cs="宋体" w:hint="eastAsia"/>
        </w:rPr>
        <w:t>财务表现</w:t>
      </w:r>
    </w:p>
    <w:p w14:paraId="6B0D948B" w14:textId="77777777" w:rsidR="00A41734" w:rsidRDefault="00A41734" w:rsidP="00A41734">
      <w:pPr>
        <w:widowControl/>
        <w:numPr>
          <w:ilvl w:val="1"/>
          <w:numId w:val="75"/>
        </w:numPr>
        <w:spacing w:before="100" w:beforeAutospacing="1" w:after="100" w:afterAutospacing="1"/>
        <w:jc w:val="left"/>
      </w:pPr>
      <w:r>
        <w:rPr>
          <w:rStyle w:val="af1"/>
        </w:rPr>
        <w:t>收入下降</w:t>
      </w:r>
      <w:r>
        <w:t>：</w:t>
      </w:r>
      <w:r>
        <w:t>2024</w:t>
      </w:r>
      <w:r>
        <w:t>年下半年收入同比下降</w:t>
      </w:r>
      <w:r>
        <w:t>9%</w:t>
      </w:r>
      <w:r>
        <w:t>，低于市场预期，主要受到房地产行业需求疲软的影响</w:t>
      </w:r>
      <w:r>
        <w:rPr>
          <w:rFonts w:ascii="宋体" w:eastAsia="宋体" w:hAnsi="宋体" w:cs="宋体" w:hint="eastAsia"/>
        </w:rPr>
        <w:t>。</w:t>
      </w:r>
    </w:p>
    <w:p w14:paraId="03088153" w14:textId="77777777" w:rsidR="00A41734" w:rsidRDefault="00A41734" w:rsidP="00A41734">
      <w:pPr>
        <w:widowControl/>
        <w:numPr>
          <w:ilvl w:val="1"/>
          <w:numId w:val="75"/>
        </w:numPr>
        <w:spacing w:before="100" w:beforeAutospacing="1" w:after="100" w:afterAutospacing="1"/>
        <w:jc w:val="left"/>
      </w:pPr>
      <w:r>
        <w:rPr>
          <w:rStyle w:val="af1"/>
        </w:rPr>
        <w:t>毛利率收缩</w:t>
      </w:r>
      <w:r>
        <w:t>：毛利率下降至</w:t>
      </w:r>
      <w:r>
        <w:t>56.5%</w:t>
      </w:r>
      <w:r>
        <w:t>，较去年同期下降</w:t>
      </w:r>
      <w:r>
        <w:t>1.3</w:t>
      </w:r>
      <w:r>
        <w:t>个百分点，反映了业务盈利能力的下滑</w:t>
      </w:r>
      <w:r>
        <w:rPr>
          <w:rFonts w:ascii="宋体" w:eastAsia="宋体" w:hAnsi="宋体" w:cs="宋体" w:hint="eastAsia"/>
        </w:rPr>
        <w:t>。</w:t>
      </w:r>
    </w:p>
    <w:p w14:paraId="7856051F" w14:textId="77777777" w:rsidR="00A41734" w:rsidRDefault="00A41734" w:rsidP="00A41734">
      <w:pPr>
        <w:widowControl/>
        <w:numPr>
          <w:ilvl w:val="1"/>
          <w:numId w:val="75"/>
        </w:numPr>
        <w:spacing w:before="100" w:beforeAutospacing="1" w:after="100" w:afterAutospacing="1"/>
        <w:jc w:val="left"/>
      </w:pPr>
      <w:r>
        <w:rPr>
          <w:rStyle w:val="af1"/>
        </w:rPr>
        <w:t>净利润承压</w:t>
      </w:r>
      <w:r>
        <w:t>：调整后净利润同比下降</w:t>
      </w:r>
      <w:r>
        <w:t>37%</w:t>
      </w:r>
      <w:r>
        <w:t>，主要因收入下滑和成本上升所致</w:t>
      </w:r>
      <w:r>
        <w:rPr>
          <w:rFonts w:ascii="宋体" w:eastAsia="宋体" w:hAnsi="宋体" w:cs="宋体" w:hint="eastAsia"/>
        </w:rPr>
        <w:t>。</w:t>
      </w:r>
    </w:p>
    <w:p w14:paraId="170F6A68" w14:textId="77777777" w:rsidR="00A41734" w:rsidRDefault="00A41734" w:rsidP="00A41734">
      <w:pPr>
        <w:pStyle w:val="ae"/>
        <w:numPr>
          <w:ilvl w:val="0"/>
          <w:numId w:val="75"/>
        </w:numPr>
      </w:pPr>
      <w:r>
        <w:rPr>
          <w:rStyle w:val="af1"/>
          <w:rFonts w:ascii="宋体" w:eastAsia="宋体" w:hAnsi="宋体" w:cs="宋体" w:hint="eastAsia"/>
        </w:rPr>
        <w:t>业务挑战</w:t>
      </w:r>
    </w:p>
    <w:p w14:paraId="4571D0CD" w14:textId="77777777" w:rsidR="00A41734" w:rsidRDefault="00A41734" w:rsidP="00A41734">
      <w:pPr>
        <w:widowControl/>
        <w:numPr>
          <w:ilvl w:val="1"/>
          <w:numId w:val="75"/>
        </w:numPr>
        <w:spacing w:before="100" w:beforeAutospacing="1" w:after="100" w:afterAutospacing="1"/>
        <w:jc w:val="left"/>
      </w:pPr>
      <w:r>
        <w:rPr>
          <w:rStyle w:val="af1"/>
        </w:rPr>
        <w:t>房地产行业低迷</w:t>
      </w:r>
      <w:r>
        <w:t>：由于房地产开发商面临资金压力，行业整体需求疲软，导致明源云的企业服务和订阅业务增长受限</w:t>
      </w:r>
      <w:r>
        <w:rPr>
          <w:rFonts w:ascii="宋体" w:eastAsia="宋体" w:hAnsi="宋体" w:cs="宋体" w:hint="eastAsia"/>
        </w:rPr>
        <w:t>。</w:t>
      </w:r>
    </w:p>
    <w:p w14:paraId="3A642B14" w14:textId="77777777" w:rsidR="00A41734" w:rsidRDefault="00A41734" w:rsidP="00A41734">
      <w:pPr>
        <w:widowControl/>
        <w:numPr>
          <w:ilvl w:val="1"/>
          <w:numId w:val="75"/>
        </w:numPr>
        <w:spacing w:before="100" w:beforeAutospacing="1" w:after="100" w:afterAutospacing="1"/>
        <w:jc w:val="left"/>
      </w:pPr>
      <w:r>
        <w:rPr>
          <w:rStyle w:val="af1"/>
        </w:rPr>
        <w:t>客户拓展受阻</w:t>
      </w:r>
      <w:r>
        <w:t>：公司在获取新客户和扩展现有客户的支出上面临更大的压力</w:t>
      </w:r>
      <w:r>
        <w:rPr>
          <w:rFonts w:ascii="宋体" w:eastAsia="宋体" w:hAnsi="宋体" w:cs="宋体" w:hint="eastAsia"/>
        </w:rPr>
        <w:t>。</w:t>
      </w:r>
    </w:p>
    <w:p w14:paraId="2FD5799B" w14:textId="77777777" w:rsidR="00A41734" w:rsidRDefault="00A41734" w:rsidP="00A41734">
      <w:pPr>
        <w:pStyle w:val="ae"/>
        <w:numPr>
          <w:ilvl w:val="0"/>
          <w:numId w:val="75"/>
        </w:numPr>
      </w:pPr>
      <w:r>
        <w:rPr>
          <w:rStyle w:val="af1"/>
          <w:rFonts w:ascii="宋体" w:eastAsia="宋体" w:hAnsi="宋体" w:cs="宋体" w:hint="eastAsia"/>
        </w:rPr>
        <w:t>未来展望</w:t>
      </w:r>
    </w:p>
    <w:p w14:paraId="2BA6F2E5" w14:textId="77777777" w:rsidR="00A41734" w:rsidRDefault="00A41734" w:rsidP="00A41734">
      <w:pPr>
        <w:widowControl/>
        <w:numPr>
          <w:ilvl w:val="1"/>
          <w:numId w:val="75"/>
        </w:numPr>
        <w:spacing w:before="100" w:beforeAutospacing="1" w:after="100" w:afterAutospacing="1"/>
        <w:jc w:val="left"/>
      </w:pPr>
      <w:r>
        <w:rPr>
          <w:rStyle w:val="af1"/>
        </w:rPr>
        <w:t>海外扩张</w:t>
      </w:r>
      <w:r>
        <w:t>：公司正在积极寻求海外市场的增长机会，尤其是在东南亚市场，但短期内贡献有限</w:t>
      </w:r>
      <w:r>
        <w:rPr>
          <w:rFonts w:ascii="宋体" w:eastAsia="宋体" w:hAnsi="宋体" w:cs="宋体" w:hint="eastAsia"/>
        </w:rPr>
        <w:t>。</w:t>
      </w:r>
    </w:p>
    <w:p w14:paraId="3EC10EE3" w14:textId="77777777" w:rsidR="00A41734" w:rsidRDefault="00A41734" w:rsidP="00A41734">
      <w:pPr>
        <w:widowControl/>
        <w:numPr>
          <w:ilvl w:val="1"/>
          <w:numId w:val="75"/>
        </w:numPr>
        <w:spacing w:before="100" w:beforeAutospacing="1" w:after="100" w:afterAutospacing="1"/>
        <w:jc w:val="left"/>
      </w:pPr>
      <w:r>
        <w:rPr>
          <w:rStyle w:val="af1"/>
        </w:rPr>
        <w:t>成本控制</w:t>
      </w:r>
      <w:r>
        <w:t>：随着收入增长放缓，公司正在优化运营成本，以维持盈利能力</w:t>
      </w:r>
      <w:r>
        <w:rPr>
          <w:rFonts w:ascii="宋体" w:eastAsia="宋体" w:hAnsi="宋体" w:cs="宋体" w:hint="eastAsia"/>
        </w:rPr>
        <w:t>。</w:t>
      </w:r>
    </w:p>
    <w:p w14:paraId="0F64F030" w14:textId="77777777" w:rsidR="00A41734" w:rsidRDefault="00A41734" w:rsidP="00A41734">
      <w:pPr>
        <w:widowControl/>
        <w:numPr>
          <w:ilvl w:val="1"/>
          <w:numId w:val="75"/>
        </w:numPr>
        <w:spacing w:before="100" w:beforeAutospacing="1" w:after="100" w:afterAutospacing="1"/>
        <w:jc w:val="left"/>
      </w:pPr>
      <w:r>
        <w:rPr>
          <w:rStyle w:val="af1"/>
        </w:rPr>
        <w:t>长期战略</w:t>
      </w:r>
      <w:r>
        <w:t>：公司计划通过提升产品多样性和创新能力，扩大其在房地产科技领域的市场份额</w:t>
      </w:r>
      <w:r>
        <w:rPr>
          <w:rFonts w:ascii="宋体" w:eastAsia="宋体" w:hAnsi="宋体" w:cs="宋体" w:hint="eastAsia"/>
        </w:rPr>
        <w:t>。</w:t>
      </w:r>
    </w:p>
    <w:p w14:paraId="2E5F0D1F" w14:textId="77777777" w:rsidR="00A41734" w:rsidRDefault="00A41734" w:rsidP="00A41734">
      <w:pPr>
        <w:pStyle w:val="ae"/>
        <w:numPr>
          <w:ilvl w:val="0"/>
          <w:numId w:val="75"/>
        </w:numPr>
      </w:pPr>
      <w:r>
        <w:rPr>
          <w:rStyle w:val="af1"/>
          <w:rFonts w:ascii="宋体" w:eastAsia="宋体" w:hAnsi="宋体" w:cs="宋体" w:hint="eastAsia"/>
        </w:rPr>
        <w:lastRenderedPageBreak/>
        <w:t>预测调整</w:t>
      </w:r>
    </w:p>
    <w:p w14:paraId="0F873422" w14:textId="77777777" w:rsidR="00A41734" w:rsidRDefault="00A41734" w:rsidP="00A41734">
      <w:pPr>
        <w:widowControl/>
        <w:numPr>
          <w:ilvl w:val="1"/>
          <w:numId w:val="75"/>
        </w:numPr>
        <w:spacing w:before="100" w:beforeAutospacing="1" w:after="100" w:afterAutospacing="1"/>
        <w:jc w:val="left"/>
      </w:pPr>
      <w:r>
        <w:t>高盛下调了对明源云</w:t>
      </w:r>
      <w:r>
        <w:t>2025</w:t>
      </w:r>
      <w:r>
        <w:t>年的收入和盈利预测，预计收入同比增长率为</w:t>
      </w:r>
      <w:r>
        <w:t>7%</w:t>
      </w:r>
      <w:r>
        <w:t>，并预计净利润率将保持低位</w:t>
      </w:r>
      <w:r>
        <w:rPr>
          <w:rFonts w:ascii="宋体" w:eastAsia="宋体" w:hAnsi="宋体" w:cs="宋体" w:hint="eastAsia"/>
        </w:rPr>
        <w:t>。</w:t>
      </w:r>
    </w:p>
    <w:p w14:paraId="50E7B5F9" w14:textId="77777777" w:rsidR="00A41734" w:rsidRDefault="00A41734" w:rsidP="00A41734">
      <w:r>
        <w:pict w14:anchorId="7267D6E2">
          <v:rect id="_x0000_i1171" style="width:0;height:1.5pt" o:hralign="center" o:hrstd="t" o:hr="t" fillcolor="#a0a0a0" stroked="f"/>
        </w:pict>
      </w:r>
    </w:p>
    <w:p w14:paraId="643CDF15" w14:textId="77777777" w:rsidR="00A41734" w:rsidRDefault="00A41734" w:rsidP="00A41734">
      <w:pPr>
        <w:pStyle w:val="3"/>
      </w:pPr>
      <w:r>
        <w:rPr>
          <w:rStyle w:val="af1"/>
          <w:b w:val="0"/>
          <w:bCs w:val="0"/>
        </w:rPr>
        <w:t>主要逻</w:t>
      </w:r>
      <w:r>
        <w:rPr>
          <w:rStyle w:val="af1"/>
          <w:rFonts w:ascii="宋体" w:eastAsia="宋体" w:hAnsi="宋体" w:cs="宋体" w:hint="eastAsia"/>
          <w:b w:val="0"/>
          <w:bCs w:val="0"/>
        </w:rPr>
        <w:t>辑</w:t>
      </w:r>
    </w:p>
    <w:p w14:paraId="0E47095D" w14:textId="77777777" w:rsidR="00A41734" w:rsidRDefault="00A41734" w:rsidP="00A41734">
      <w:pPr>
        <w:pStyle w:val="ae"/>
        <w:numPr>
          <w:ilvl w:val="0"/>
          <w:numId w:val="76"/>
        </w:numPr>
      </w:pPr>
      <w:r>
        <w:rPr>
          <w:rStyle w:val="af1"/>
          <w:rFonts w:ascii="宋体" w:eastAsia="宋体" w:hAnsi="宋体" w:cs="宋体" w:hint="eastAsia"/>
        </w:rPr>
        <w:t>当前表现分析</w:t>
      </w:r>
    </w:p>
    <w:p w14:paraId="563EFB5E" w14:textId="77777777" w:rsidR="00A41734" w:rsidRDefault="00A41734" w:rsidP="00A41734">
      <w:pPr>
        <w:widowControl/>
        <w:numPr>
          <w:ilvl w:val="1"/>
          <w:numId w:val="76"/>
        </w:numPr>
        <w:spacing w:before="100" w:beforeAutospacing="1" w:after="100" w:afterAutospacing="1"/>
        <w:jc w:val="left"/>
      </w:pPr>
      <w:r>
        <w:t>明源云的收入和盈利能力受到中国房地产行业持续低迷的影响，反映出其业务高度依赖房地产开发商需求的现状</w:t>
      </w:r>
      <w:r>
        <w:rPr>
          <w:rFonts w:ascii="宋体" w:eastAsia="宋体" w:hAnsi="宋体" w:cs="宋体" w:hint="eastAsia"/>
        </w:rPr>
        <w:t>。</w:t>
      </w:r>
    </w:p>
    <w:p w14:paraId="493E2309" w14:textId="77777777" w:rsidR="00A41734" w:rsidRDefault="00A41734" w:rsidP="00A41734">
      <w:pPr>
        <w:widowControl/>
        <w:numPr>
          <w:ilvl w:val="1"/>
          <w:numId w:val="76"/>
        </w:numPr>
        <w:spacing w:before="100" w:beforeAutospacing="1" w:after="100" w:afterAutospacing="1"/>
        <w:jc w:val="left"/>
      </w:pPr>
      <w:r>
        <w:t>毛利率和净利润的下降进一步显示行业压力对公司的核心财务指标带来了负面影响</w:t>
      </w:r>
      <w:r>
        <w:rPr>
          <w:rFonts w:ascii="宋体" w:eastAsia="宋体" w:hAnsi="宋体" w:cs="宋体" w:hint="eastAsia"/>
        </w:rPr>
        <w:t>。</w:t>
      </w:r>
    </w:p>
    <w:p w14:paraId="6FD2DA99" w14:textId="77777777" w:rsidR="00A41734" w:rsidRDefault="00A41734" w:rsidP="00A41734">
      <w:pPr>
        <w:pStyle w:val="ae"/>
        <w:numPr>
          <w:ilvl w:val="0"/>
          <w:numId w:val="76"/>
        </w:numPr>
      </w:pPr>
      <w:r>
        <w:rPr>
          <w:rStyle w:val="af1"/>
          <w:rFonts w:ascii="宋体" w:eastAsia="宋体" w:hAnsi="宋体" w:cs="宋体" w:hint="eastAsia"/>
        </w:rPr>
        <w:t>行业与外部环境的挑战</w:t>
      </w:r>
    </w:p>
    <w:p w14:paraId="0719009E" w14:textId="77777777" w:rsidR="00A41734" w:rsidRDefault="00A41734" w:rsidP="00A41734">
      <w:pPr>
        <w:widowControl/>
        <w:numPr>
          <w:ilvl w:val="1"/>
          <w:numId w:val="76"/>
        </w:numPr>
        <w:spacing w:before="100" w:beforeAutospacing="1" w:after="100" w:afterAutospacing="1"/>
        <w:jc w:val="left"/>
      </w:pPr>
      <w:r>
        <w:t>房地产行业去杠杆化和资金紧张直接削弱了企业对明源云产品和服务的需求</w:t>
      </w:r>
      <w:r>
        <w:rPr>
          <w:rFonts w:ascii="宋体" w:eastAsia="宋体" w:hAnsi="宋体" w:cs="宋体" w:hint="eastAsia"/>
        </w:rPr>
        <w:t>。</w:t>
      </w:r>
    </w:p>
    <w:p w14:paraId="65396990" w14:textId="77777777" w:rsidR="00A41734" w:rsidRDefault="00A41734" w:rsidP="00A41734">
      <w:pPr>
        <w:widowControl/>
        <w:numPr>
          <w:ilvl w:val="1"/>
          <w:numId w:val="76"/>
        </w:numPr>
        <w:spacing w:before="100" w:beforeAutospacing="1" w:after="100" w:afterAutospacing="1"/>
        <w:jc w:val="left"/>
      </w:pPr>
      <w:r>
        <w:t>行业周期性下行使得客户扩展和市场渗透更加困难</w:t>
      </w:r>
      <w:r>
        <w:rPr>
          <w:rFonts w:ascii="宋体" w:eastAsia="宋体" w:hAnsi="宋体" w:cs="宋体" w:hint="eastAsia"/>
        </w:rPr>
        <w:t>。</w:t>
      </w:r>
    </w:p>
    <w:p w14:paraId="6693B40B" w14:textId="77777777" w:rsidR="00A41734" w:rsidRDefault="00A41734" w:rsidP="00A41734">
      <w:pPr>
        <w:pStyle w:val="ae"/>
        <w:numPr>
          <w:ilvl w:val="0"/>
          <w:numId w:val="76"/>
        </w:numPr>
      </w:pPr>
      <w:r>
        <w:rPr>
          <w:rStyle w:val="af1"/>
          <w:rFonts w:ascii="宋体" w:eastAsia="宋体" w:hAnsi="宋体" w:cs="宋体" w:hint="eastAsia"/>
        </w:rPr>
        <w:t>未来机会与风险</w:t>
      </w:r>
    </w:p>
    <w:p w14:paraId="4B6EF811" w14:textId="77777777" w:rsidR="00A41734" w:rsidRDefault="00A41734" w:rsidP="00A41734">
      <w:pPr>
        <w:widowControl/>
        <w:numPr>
          <w:ilvl w:val="1"/>
          <w:numId w:val="76"/>
        </w:numPr>
        <w:spacing w:before="100" w:beforeAutospacing="1" w:after="100" w:afterAutospacing="1"/>
        <w:jc w:val="left"/>
      </w:pPr>
      <w:r>
        <w:t>海外扩张和产品多样化是明源云的主要增长策略，但在短期内难以弥补国内市场需求下滑的影响</w:t>
      </w:r>
      <w:r>
        <w:rPr>
          <w:rFonts w:ascii="宋体" w:eastAsia="宋体" w:hAnsi="宋体" w:cs="宋体" w:hint="eastAsia"/>
        </w:rPr>
        <w:t>。</w:t>
      </w:r>
    </w:p>
    <w:p w14:paraId="7B2F777E" w14:textId="77777777" w:rsidR="00A41734" w:rsidRDefault="00A41734" w:rsidP="00A41734">
      <w:pPr>
        <w:widowControl/>
        <w:numPr>
          <w:ilvl w:val="1"/>
          <w:numId w:val="76"/>
        </w:numPr>
        <w:spacing w:before="100" w:beforeAutospacing="1" w:after="100" w:afterAutospacing="1"/>
        <w:jc w:val="left"/>
      </w:pPr>
      <w:r>
        <w:t>公司需要在优化成本和投资于长期增长之间取得平衡，以应对行业的持续波动</w:t>
      </w:r>
      <w:r>
        <w:rPr>
          <w:rFonts w:ascii="宋体" w:eastAsia="宋体" w:hAnsi="宋体" w:cs="宋体" w:hint="eastAsia"/>
        </w:rPr>
        <w:t>。</w:t>
      </w:r>
    </w:p>
    <w:p w14:paraId="67081C60" w14:textId="77777777" w:rsidR="00A41734" w:rsidRDefault="00A41734" w:rsidP="00A41734">
      <w:pPr>
        <w:pStyle w:val="ae"/>
        <w:numPr>
          <w:ilvl w:val="0"/>
          <w:numId w:val="76"/>
        </w:numPr>
      </w:pPr>
      <w:r>
        <w:rPr>
          <w:rStyle w:val="af1"/>
          <w:rFonts w:ascii="宋体" w:eastAsia="宋体" w:hAnsi="宋体" w:cs="宋体" w:hint="eastAsia"/>
        </w:rPr>
        <w:t>投资建议</w:t>
      </w:r>
    </w:p>
    <w:p w14:paraId="3D35759A" w14:textId="77777777" w:rsidR="00A41734" w:rsidRDefault="00A41734" w:rsidP="00A41734">
      <w:pPr>
        <w:widowControl/>
        <w:numPr>
          <w:ilvl w:val="1"/>
          <w:numId w:val="76"/>
        </w:numPr>
        <w:spacing w:before="100" w:beforeAutospacing="1" w:after="100" w:afterAutospacing="1"/>
        <w:jc w:val="left"/>
      </w:pPr>
      <w:r>
        <w:t>鉴于收入不及预期和行业低迷带来的不确定性，高盛对明源云维持</w:t>
      </w:r>
      <w:r>
        <w:t>“</w:t>
      </w:r>
      <w:r>
        <w:t>中性</w:t>
      </w:r>
      <w:r>
        <w:t>”</w:t>
      </w:r>
      <w:r>
        <w:t>评级，并建议投资者密切关注公司在海外市场的拓展进展和成本控制成效</w:t>
      </w:r>
      <w:r>
        <w:rPr>
          <w:rFonts w:ascii="宋体" w:eastAsia="宋体" w:hAnsi="宋体" w:cs="宋体" w:hint="eastAsia"/>
        </w:rPr>
        <w:t>。</w:t>
      </w:r>
    </w:p>
    <w:p w14:paraId="46ED6FE8" w14:textId="77777777" w:rsidR="00A41734" w:rsidRDefault="00A41734" w:rsidP="00A41734">
      <w:r>
        <w:pict w14:anchorId="14AB86F4">
          <v:rect id="_x0000_i1172" style="width:0;height:1.5pt" o:hralign="center" o:hrstd="t" o:hr="t" fillcolor="#a0a0a0" stroked="f"/>
        </w:pict>
      </w:r>
    </w:p>
    <w:p w14:paraId="1DEB04C1" w14:textId="77777777" w:rsidR="00A41734" w:rsidRDefault="00A41734" w:rsidP="00A41734">
      <w:pPr>
        <w:pStyle w:val="3"/>
      </w:pPr>
      <w:r>
        <w:rPr>
          <w:rStyle w:val="af1"/>
          <w:b w:val="0"/>
          <w:bCs w:val="0"/>
        </w:rPr>
        <w:t>核心观</w:t>
      </w:r>
      <w:r>
        <w:rPr>
          <w:rStyle w:val="af1"/>
          <w:rFonts w:ascii="宋体" w:eastAsia="宋体" w:hAnsi="宋体" w:cs="宋体" w:hint="eastAsia"/>
          <w:b w:val="0"/>
          <w:bCs w:val="0"/>
        </w:rPr>
        <w:t>点</w:t>
      </w:r>
    </w:p>
    <w:p w14:paraId="5C22220C" w14:textId="77777777" w:rsidR="00A41734" w:rsidRDefault="00A41734" w:rsidP="00A41734">
      <w:pPr>
        <w:pStyle w:val="ae"/>
      </w:pPr>
      <w:r>
        <w:rPr>
          <w:rFonts w:ascii="宋体" w:eastAsia="宋体" w:hAnsi="宋体" w:cs="宋体" w:hint="eastAsia"/>
        </w:rPr>
        <w:t>明源云在</w:t>
      </w:r>
      <w:r>
        <w:t>2024</w:t>
      </w:r>
      <w:r>
        <w:rPr>
          <w:rFonts w:ascii="宋体" w:eastAsia="宋体" w:hAnsi="宋体" w:cs="宋体" w:hint="eastAsia"/>
        </w:rPr>
        <w:t>年下半年因房地产行业需求疲软导致收入和利润表现低于预期。尽管公司在努力拓展海外市场并优化成本，但短期内难以扭转国内市场需求低迷对其财务表现的影响。高盛维持对其</w:t>
      </w:r>
      <w:r>
        <w:t>“</w:t>
      </w:r>
      <w:r>
        <w:rPr>
          <w:rFonts w:ascii="宋体" w:eastAsia="宋体" w:hAnsi="宋体" w:cs="宋体" w:hint="eastAsia"/>
        </w:rPr>
        <w:t>中性</w:t>
      </w:r>
      <w:r>
        <w:t>”</w:t>
      </w:r>
      <w:r>
        <w:rPr>
          <w:rFonts w:ascii="宋体" w:eastAsia="宋体" w:hAnsi="宋体" w:cs="宋体" w:hint="eastAsia"/>
        </w:rPr>
        <w:t>评级，并建议关注公司在未来产品创新和市场多元化方面的进展。</w:t>
      </w:r>
    </w:p>
    <w:p w14:paraId="24812092" w14:textId="77777777" w:rsidR="00A41734" w:rsidRDefault="00A41734" w:rsidP="00A41734">
      <w:r>
        <w:rPr>
          <w:rStyle w:val="messagemessagemetadatatextfxy5"/>
        </w:rPr>
        <w:t>7:38 PM</w:t>
      </w:r>
    </w:p>
    <w:p w14:paraId="08CB3E56" w14:textId="77777777" w:rsidR="00A41734" w:rsidRDefault="00A41734" w:rsidP="00A41734">
      <w:pPr>
        <w:pStyle w:val="ae"/>
      </w:pPr>
      <w:r>
        <w:rPr>
          <w:rFonts w:ascii="宋体" w:eastAsia="宋体" w:hAnsi="宋体" w:cs="宋体" w:hint="eastAsia"/>
        </w:rPr>
        <w:t>请总结文章及其的主要逻辑</w:t>
      </w:r>
    </w:p>
    <w:p w14:paraId="78230CAE" w14:textId="1EAAA1CB" w:rsidR="00A41734" w:rsidRDefault="00A41734" w:rsidP="00A41734">
      <w:r>
        <w:rPr>
          <w:noProof/>
        </w:rPr>
        <w:lastRenderedPageBreak/>
        <mc:AlternateContent>
          <mc:Choice Requires="wps">
            <w:drawing>
              <wp:inline distT="0" distB="0" distL="0" distR="0" wp14:anchorId="1364F305" wp14:editId="28534C80">
                <wp:extent cx="304800" cy="304800"/>
                <wp:effectExtent l="0" t="0" r="0" b="0"/>
                <wp:docPr id="988011694" name="矩形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816B85" id="矩形 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3AA6C30" w14:textId="77777777" w:rsidR="00A41734" w:rsidRDefault="00A41734" w:rsidP="00A41734">
      <w:r>
        <w:rPr>
          <w:rStyle w:val="messagemessagemetadatatextfxy5"/>
        </w:rPr>
        <w:t>7:38 PM</w:t>
      </w:r>
    </w:p>
    <w:p w14:paraId="6C056CBD" w14:textId="77777777" w:rsidR="00A41734" w:rsidRDefault="00A41734" w:rsidP="00A41734">
      <w:pPr>
        <w:rPr>
          <w:rStyle w:val="af"/>
        </w:rPr>
      </w:pPr>
      <w:r>
        <w:fldChar w:fldCharType="begin"/>
      </w:r>
      <w:r>
        <w:instrText>HYPERLINK "/GPT-4o" \t "_blank"</w:instrText>
      </w:r>
      <w:r>
        <w:fldChar w:fldCharType="separate"/>
      </w:r>
    </w:p>
    <w:p w14:paraId="27297FE1" w14:textId="63EC5E38" w:rsidR="00A41734" w:rsidRDefault="00A41734" w:rsidP="00A41734">
      <w:r>
        <w:rPr>
          <w:noProof/>
          <w:color w:val="0000FF"/>
        </w:rPr>
        <w:drawing>
          <wp:inline distT="0" distB="0" distL="0" distR="0" wp14:anchorId="22CBB905" wp14:editId="30BB762D">
            <wp:extent cx="190500" cy="190500"/>
            <wp:effectExtent l="0" t="0" r="0" b="0"/>
            <wp:docPr id="19720458" name="图片 19" descr="Bot image for GPT-4o">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Bot image for GPT-4o">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E1B9FE5" w14:textId="77777777" w:rsidR="00A41734" w:rsidRDefault="00A41734" w:rsidP="00A41734">
      <w:pPr>
        <w:pStyle w:val="ae"/>
        <w:rPr>
          <w:color w:val="0000FF"/>
          <w:u w:val="single"/>
        </w:rPr>
      </w:pPr>
      <w:r>
        <w:rPr>
          <w:color w:val="0000FF"/>
          <w:u w:val="single"/>
        </w:rPr>
        <w:t>GPT-4o</w:t>
      </w:r>
    </w:p>
    <w:p w14:paraId="04D20723" w14:textId="77777777" w:rsidR="00A41734" w:rsidRDefault="00A41734" w:rsidP="00A41734">
      <w:r>
        <w:fldChar w:fldCharType="end"/>
      </w:r>
    </w:p>
    <w:p w14:paraId="08686F68" w14:textId="77777777" w:rsidR="00A41734" w:rsidRDefault="00A41734" w:rsidP="00A41734">
      <w:r>
        <w:t>Poe</w:t>
      </w:r>
    </w:p>
    <w:p w14:paraId="2986AA45" w14:textId="77777777" w:rsidR="00A41734" w:rsidRDefault="00A41734" w:rsidP="00A41734">
      <w:pPr>
        <w:pStyle w:val="3"/>
      </w:pPr>
      <w:r>
        <w:t>文章总结及主要逻</w:t>
      </w:r>
      <w:r>
        <w:rPr>
          <w:rFonts w:ascii="宋体" w:eastAsia="宋体" w:hAnsi="宋体" w:cs="宋体" w:hint="eastAsia"/>
        </w:rPr>
        <w:t>辑</w:t>
      </w:r>
    </w:p>
    <w:p w14:paraId="2E3EE977" w14:textId="77777777" w:rsidR="00A41734" w:rsidRDefault="00A41734" w:rsidP="00A41734">
      <w:pPr>
        <w:pStyle w:val="ae"/>
      </w:pPr>
      <w:r>
        <w:rPr>
          <w:rFonts w:ascii="宋体" w:eastAsia="宋体" w:hAnsi="宋体" w:cs="宋体" w:hint="eastAsia"/>
        </w:rPr>
        <w:t>这篇研究报告分析了日本公司</w:t>
      </w:r>
      <w:r>
        <w:rPr>
          <w:rStyle w:val="af1"/>
        </w:rPr>
        <w:t>MinebeaMitsumi Inc.</w:t>
      </w:r>
      <w:r>
        <w:t xml:space="preserve"> </w:t>
      </w:r>
      <w:r>
        <w:rPr>
          <w:rFonts w:ascii="宋体" w:eastAsia="宋体" w:hAnsi="宋体" w:cs="宋体" w:hint="eastAsia"/>
        </w:rPr>
        <w:t>提出收购</w:t>
      </w:r>
      <w:r>
        <w:rPr>
          <w:rStyle w:val="af1"/>
        </w:rPr>
        <w:t>Shibaura Electronics</w:t>
      </w:r>
      <w:r>
        <w:rPr>
          <w:rFonts w:ascii="宋体" w:eastAsia="宋体" w:hAnsi="宋体" w:cs="宋体" w:hint="eastAsia"/>
        </w:rPr>
        <w:t>的要约收购计划，并评估了这一交易对</w:t>
      </w:r>
      <w:r>
        <w:t>MinebeaMitsumi</w:t>
      </w:r>
      <w:r>
        <w:rPr>
          <w:rFonts w:ascii="宋体" w:eastAsia="宋体" w:hAnsi="宋体" w:cs="宋体" w:hint="eastAsia"/>
        </w:rPr>
        <w:t>的潜在影响。高盛维持对</w:t>
      </w:r>
      <w:r>
        <w:t>MinebeaMitsumi</w:t>
      </w:r>
      <w:r>
        <w:rPr>
          <w:rFonts w:ascii="宋体" w:eastAsia="宋体" w:hAnsi="宋体" w:cs="宋体" w:hint="eastAsia"/>
        </w:rPr>
        <w:t>的</w:t>
      </w:r>
      <w:r>
        <w:t>“</w:t>
      </w:r>
      <w:r>
        <w:rPr>
          <w:rFonts w:ascii="宋体" w:eastAsia="宋体" w:hAnsi="宋体" w:cs="宋体" w:hint="eastAsia"/>
        </w:rPr>
        <w:t>买入</w:t>
      </w:r>
      <w:r>
        <w:t>”</w:t>
      </w:r>
      <w:r>
        <w:rPr>
          <w:rFonts w:ascii="宋体" w:eastAsia="宋体" w:hAnsi="宋体" w:cs="宋体" w:hint="eastAsia"/>
        </w:rPr>
        <w:t>评级，并从战略和财务角度探讨了这笔收购的意义与潜在风险。</w:t>
      </w:r>
    </w:p>
    <w:p w14:paraId="3E8F5040" w14:textId="77777777" w:rsidR="00A41734" w:rsidRDefault="00A41734" w:rsidP="00A41734">
      <w:r>
        <w:pict w14:anchorId="7C85C31D">
          <v:rect id="_x0000_i1175" style="width:0;height:1.5pt" o:hralign="center" o:hrstd="t" o:hr="t" fillcolor="#a0a0a0" stroked="f"/>
        </w:pict>
      </w:r>
    </w:p>
    <w:p w14:paraId="1B066ECF" w14:textId="77777777" w:rsidR="00A41734" w:rsidRDefault="00A41734" w:rsidP="00A41734">
      <w:pPr>
        <w:pStyle w:val="3"/>
      </w:pPr>
      <w:r>
        <w:rPr>
          <w:rStyle w:val="af1"/>
          <w:b w:val="0"/>
          <w:bCs w:val="0"/>
        </w:rPr>
        <w:t>文章总</w:t>
      </w:r>
      <w:r>
        <w:rPr>
          <w:rStyle w:val="af1"/>
          <w:rFonts w:ascii="宋体" w:eastAsia="宋体" w:hAnsi="宋体" w:cs="宋体" w:hint="eastAsia"/>
          <w:b w:val="0"/>
          <w:bCs w:val="0"/>
        </w:rPr>
        <w:t>结</w:t>
      </w:r>
    </w:p>
    <w:p w14:paraId="60D5C095" w14:textId="77777777" w:rsidR="00A41734" w:rsidRDefault="00A41734" w:rsidP="00A41734">
      <w:pPr>
        <w:pStyle w:val="ae"/>
        <w:numPr>
          <w:ilvl w:val="0"/>
          <w:numId w:val="77"/>
        </w:numPr>
      </w:pPr>
      <w:r>
        <w:rPr>
          <w:rStyle w:val="af1"/>
          <w:rFonts w:ascii="宋体" w:eastAsia="宋体" w:hAnsi="宋体" w:cs="宋体" w:hint="eastAsia"/>
        </w:rPr>
        <w:t>收购背景与细节</w:t>
      </w:r>
    </w:p>
    <w:p w14:paraId="0349F59D" w14:textId="77777777" w:rsidR="00A41734" w:rsidRDefault="00A41734" w:rsidP="00A41734">
      <w:pPr>
        <w:widowControl/>
        <w:numPr>
          <w:ilvl w:val="1"/>
          <w:numId w:val="77"/>
        </w:numPr>
        <w:spacing w:before="100" w:beforeAutospacing="1" w:after="100" w:afterAutospacing="1"/>
        <w:jc w:val="left"/>
      </w:pPr>
      <w:r>
        <w:t>MinebeaMitsumi</w:t>
      </w:r>
      <w:r>
        <w:t>宣布计划通过要约收购方式（</w:t>
      </w:r>
      <w:r>
        <w:t>Tender Offer</w:t>
      </w:r>
      <w:r>
        <w:t>）收购</w:t>
      </w:r>
      <w:r>
        <w:t>Shibaura Electronics</w:t>
      </w:r>
      <w:r>
        <w:t>的股份，以进一步扩大其传感器技术领域</w:t>
      </w:r>
      <w:r>
        <w:rPr>
          <w:rFonts w:ascii="宋体" w:eastAsia="宋体" w:hAnsi="宋体" w:cs="宋体" w:hint="eastAsia"/>
        </w:rPr>
        <w:t>。</w:t>
      </w:r>
    </w:p>
    <w:p w14:paraId="47604793" w14:textId="77777777" w:rsidR="00A41734" w:rsidRDefault="00A41734" w:rsidP="00A41734">
      <w:pPr>
        <w:widowControl/>
        <w:numPr>
          <w:ilvl w:val="1"/>
          <w:numId w:val="77"/>
        </w:numPr>
        <w:spacing w:before="100" w:beforeAutospacing="1" w:after="100" w:afterAutospacing="1"/>
        <w:jc w:val="left"/>
      </w:pPr>
      <w:r>
        <w:t>Shibaura Electronics</w:t>
      </w:r>
      <w:r>
        <w:t>主要生产传感器和热敏电阻器，</w:t>
      </w:r>
      <w:r>
        <w:t>MinebeaMitsumi</w:t>
      </w:r>
      <w:r>
        <w:t>希望通过这一收购增强其产品线，并扩大在高增长工业和汽车应用领域的市场份额</w:t>
      </w:r>
      <w:r>
        <w:rPr>
          <w:rFonts w:ascii="宋体" w:eastAsia="宋体" w:hAnsi="宋体" w:cs="宋体" w:hint="eastAsia"/>
        </w:rPr>
        <w:t>。</w:t>
      </w:r>
    </w:p>
    <w:p w14:paraId="53A6AD71" w14:textId="77777777" w:rsidR="00A41734" w:rsidRDefault="00A41734" w:rsidP="00A41734">
      <w:pPr>
        <w:pStyle w:val="ae"/>
        <w:numPr>
          <w:ilvl w:val="0"/>
          <w:numId w:val="77"/>
        </w:numPr>
      </w:pPr>
      <w:r>
        <w:rPr>
          <w:rStyle w:val="af1"/>
          <w:rFonts w:ascii="宋体" w:eastAsia="宋体" w:hAnsi="宋体" w:cs="宋体" w:hint="eastAsia"/>
        </w:rPr>
        <w:t>收购战略意义</w:t>
      </w:r>
    </w:p>
    <w:p w14:paraId="3C58AD21" w14:textId="77777777" w:rsidR="00A41734" w:rsidRDefault="00A41734" w:rsidP="00A41734">
      <w:pPr>
        <w:widowControl/>
        <w:numPr>
          <w:ilvl w:val="1"/>
          <w:numId w:val="77"/>
        </w:numPr>
        <w:spacing w:before="100" w:beforeAutospacing="1" w:after="100" w:afterAutospacing="1"/>
        <w:jc w:val="left"/>
      </w:pPr>
      <w:r>
        <w:t>收购</w:t>
      </w:r>
      <w:r>
        <w:t>Shibaura Electronics</w:t>
      </w:r>
      <w:r>
        <w:t>将显著提升</w:t>
      </w:r>
      <w:r>
        <w:t>MinebeaMitsumi</w:t>
      </w:r>
      <w:r>
        <w:t>在传感器领域中的技术实力和产品组合，特别是在工业和汽车市场上</w:t>
      </w:r>
      <w:r>
        <w:rPr>
          <w:rFonts w:ascii="宋体" w:eastAsia="宋体" w:hAnsi="宋体" w:cs="宋体" w:hint="eastAsia"/>
        </w:rPr>
        <w:t>。</w:t>
      </w:r>
    </w:p>
    <w:p w14:paraId="30F6A61A" w14:textId="77777777" w:rsidR="00A41734" w:rsidRDefault="00A41734" w:rsidP="00A41734">
      <w:pPr>
        <w:widowControl/>
        <w:numPr>
          <w:ilvl w:val="1"/>
          <w:numId w:val="77"/>
        </w:numPr>
        <w:spacing w:before="100" w:beforeAutospacing="1" w:after="100" w:afterAutospacing="1"/>
        <w:jc w:val="left"/>
      </w:pPr>
      <w:r>
        <w:t>此次交易符合</w:t>
      </w:r>
      <w:r>
        <w:t>MinebeaMitsumi</w:t>
      </w:r>
      <w:r>
        <w:t>的长期战略，即通过并购增强公司核心竞争力，特别是在高增长市场中的地位</w:t>
      </w:r>
      <w:r>
        <w:rPr>
          <w:rFonts w:ascii="宋体" w:eastAsia="宋体" w:hAnsi="宋体" w:cs="宋体" w:hint="eastAsia"/>
        </w:rPr>
        <w:t>。</w:t>
      </w:r>
    </w:p>
    <w:p w14:paraId="014F087E" w14:textId="77777777" w:rsidR="00A41734" w:rsidRDefault="00A41734" w:rsidP="00A41734">
      <w:pPr>
        <w:pStyle w:val="ae"/>
        <w:numPr>
          <w:ilvl w:val="0"/>
          <w:numId w:val="77"/>
        </w:numPr>
      </w:pPr>
      <w:r>
        <w:rPr>
          <w:rStyle w:val="af1"/>
          <w:rFonts w:ascii="宋体" w:eastAsia="宋体" w:hAnsi="宋体" w:cs="宋体" w:hint="eastAsia"/>
        </w:rPr>
        <w:t>财务影响与风险</w:t>
      </w:r>
    </w:p>
    <w:p w14:paraId="50058378" w14:textId="77777777" w:rsidR="00A41734" w:rsidRDefault="00A41734" w:rsidP="00A41734">
      <w:pPr>
        <w:widowControl/>
        <w:numPr>
          <w:ilvl w:val="1"/>
          <w:numId w:val="77"/>
        </w:numPr>
        <w:spacing w:before="100" w:beforeAutospacing="1" w:after="100" w:afterAutospacing="1"/>
        <w:jc w:val="left"/>
      </w:pPr>
      <w:r>
        <w:rPr>
          <w:rStyle w:val="af1"/>
        </w:rPr>
        <w:t>潜在收益</w:t>
      </w:r>
      <w:r>
        <w:t>：</w:t>
      </w:r>
      <w:r>
        <w:t xml:space="preserve"> </w:t>
      </w:r>
    </w:p>
    <w:p w14:paraId="7E91672F" w14:textId="77777777" w:rsidR="00A41734" w:rsidRDefault="00A41734" w:rsidP="00A41734">
      <w:pPr>
        <w:widowControl/>
        <w:numPr>
          <w:ilvl w:val="2"/>
          <w:numId w:val="77"/>
        </w:numPr>
        <w:spacing w:before="100" w:beforeAutospacing="1" w:after="100" w:afterAutospacing="1"/>
        <w:jc w:val="left"/>
      </w:pPr>
      <w:r>
        <w:t>收购完成后，</w:t>
      </w:r>
      <w:r>
        <w:t>MinebeaMitsumi</w:t>
      </w:r>
      <w:r>
        <w:t>将通过技术整合和协同效应提升整体盈利能力，并扩大高端传感器产品的市场覆盖范围</w:t>
      </w:r>
      <w:r>
        <w:rPr>
          <w:rFonts w:ascii="宋体" w:eastAsia="宋体" w:hAnsi="宋体" w:cs="宋体" w:hint="eastAsia"/>
        </w:rPr>
        <w:t>。</w:t>
      </w:r>
    </w:p>
    <w:p w14:paraId="2B308484" w14:textId="77777777" w:rsidR="00A41734" w:rsidRDefault="00A41734" w:rsidP="00A41734">
      <w:pPr>
        <w:widowControl/>
        <w:numPr>
          <w:ilvl w:val="1"/>
          <w:numId w:val="77"/>
        </w:numPr>
        <w:spacing w:before="100" w:beforeAutospacing="1" w:after="100" w:afterAutospacing="1"/>
        <w:jc w:val="left"/>
      </w:pPr>
      <w:r>
        <w:rPr>
          <w:rStyle w:val="af1"/>
        </w:rPr>
        <w:lastRenderedPageBreak/>
        <w:t>潜在风险</w:t>
      </w:r>
      <w:r>
        <w:t>：</w:t>
      </w:r>
      <w:r>
        <w:t xml:space="preserve"> </w:t>
      </w:r>
    </w:p>
    <w:p w14:paraId="7F587AF7" w14:textId="77777777" w:rsidR="00A41734" w:rsidRDefault="00A41734" w:rsidP="00A41734">
      <w:pPr>
        <w:widowControl/>
        <w:numPr>
          <w:ilvl w:val="2"/>
          <w:numId w:val="77"/>
        </w:numPr>
        <w:spacing w:before="100" w:beforeAutospacing="1" w:after="100" w:afterAutospacing="1"/>
        <w:jc w:val="left"/>
      </w:pPr>
      <w:r>
        <w:t>收购整合的复杂性可能带来挑战，特别是在</w:t>
      </w:r>
      <w:r>
        <w:t>Shibaura</w:t>
      </w:r>
      <w:r>
        <w:t>的管理层支持和业务整合方面</w:t>
      </w:r>
      <w:r>
        <w:rPr>
          <w:rFonts w:ascii="宋体" w:eastAsia="宋体" w:hAnsi="宋体" w:cs="宋体" w:hint="eastAsia"/>
        </w:rPr>
        <w:t>。</w:t>
      </w:r>
    </w:p>
    <w:p w14:paraId="00724CB9" w14:textId="77777777" w:rsidR="00A41734" w:rsidRDefault="00A41734" w:rsidP="00A41734">
      <w:pPr>
        <w:widowControl/>
        <w:numPr>
          <w:ilvl w:val="2"/>
          <w:numId w:val="77"/>
        </w:numPr>
        <w:spacing w:before="100" w:beforeAutospacing="1" w:after="100" w:afterAutospacing="1"/>
        <w:jc w:val="left"/>
      </w:pPr>
      <w:r>
        <w:t>交易可能对</w:t>
      </w:r>
      <w:r>
        <w:t>MinebeaMitsumi</w:t>
      </w:r>
      <w:r>
        <w:t>的现金流和财务杠杆产生短期压力</w:t>
      </w:r>
      <w:r>
        <w:rPr>
          <w:rFonts w:ascii="宋体" w:eastAsia="宋体" w:hAnsi="宋体" w:cs="宋体" w:hint="eastAsia"/>
        </w:rPr>
        <w:t>。</w:t>
      </w:r>
    </w:p>
    <w:p w14:paraId="3BF5F367" w14:textId="77777777" w:rsidR="00A41734" w:rsidRDefault="00A41734" w:rsidP="00A41734">
      <w:pPr>
        <w:pStyle w:val="ae"/>
        <w:numPr>
          <w:ilvl w:val="0"/>
          <w:numId w:val="77"/>
        </w:numPr>
      </w:pPr>
      <w:r>
        <w:rPr>
          <w:rStyle w:val="af1"/>
          <w:rFonts w:ascii="宋体" w:eastAsia="宋体" w:hAnsi="宋体" w:cs="宋体" w:hint="eastAsia"/>
        </w:rPr>
        <w:t>高盛的观点</w:t>
      </w:r>
    </w:p>
    <w:p w14:paraId="658797F9" w14:textId="77777777" w:rsidR="00A41734" w:rsidRDefault="00A41734" w:rsidP="00A41734">
      <w:pPr>
        <w:widowControl/>
        <w:numPr>
          <w:ilvl w:val="1"/>
          <w:numId w:val="77"/>
        </w:numPr>
        <w:spacing w:before="100" w:beforeAutospacing="1" w:after="100" w:afterAutospacing="1"/>
        <w:jc w:val="left"/>
      </w:pPr>
      <w:r>
        <w:t>高盛认为，此次收购在战略上是积极的，有助于</w:t>
      </w:r>
      <w:r>
        <w:t>MinebeaMitsumi</w:t>
      </w:r>
      <w:r>
        <w:t>实现长期增长目标</w:t>
      </w:r>
      <w:r>
        <w:rPr>
          <w:rFonts w:ascii="宋体" w:eastAsia="宋体" w:hAnsi="宋体" w:cs="宋体" w:hint="eastAsia"/>
        </w:rPr>
        <w:t>。</w:t>
      </w:r>
    </w:p>
    <w:p w14:paraId="1DDE23CB" w14:textId="77777777" w:rsidR="00A41734" w:rsidRDefault="00A41734" w:rsidP="00A41734">
      <w:pPr>
        <w:widowControl/>
        <w:numPr>
          <w:ilvl w:val="1"/>
          <w:numId w:val="77"/>
        </w:numPr>
        <w:spacing w:before="100" w:beforeAutospacing="1" w:after="100" w:afterAutospacing="1"/>
        <w:jc w:val="left"/>
      </w:pPr>
      <w:r>
        <w:t>高盛将继续观察交易的后续进展，并重点关注以下两方面：</w:t>
      </w:r>
      <w:r>
        <w:t xml:space="preserve"> </w:t>
      </w:r>
    </w:p>
    <w:p w14:paraId="6E0FF1A5" w14:textId="77777777" w:rsidR="00A41734" w:rsidRDefault="00A41734" w:rsidP="00A41734">
      <w:pPr>
        <w:widowControl/>
        <w:numPr>
          <w:ilvl w:val="2"/>
          <w:numId w:val="78"/>
        </w:numPr>
        <w:spacing w:before="100" w:beforeAutospacing="1" w:after="100" w:afterAutospacing="1"/>
        <w:ind w:left="2160" w:hanging="360"/>
        <w:jc w:val="left"/>
      </w:pPr>
      <w:r>
        <w:t>Shibaura</w:t>
      </w:r>
      <w:r>
        <w:t>管理层对交易的支持，及整合计划的有效性</w:t>
      </w:r>
      <w:r>
        <w:rPr>
          <w:rFonts w:ascii="宋体" w:eastAsia="宋体" w:hAnsi="宋体" w:cs="宋体" w:hint="eastAsia"/>
        </w:rPr>
        <w:t>。</w:t>
      </w:r>
    </w:p>
    <w:p w14:paraId="74B62B0B" w14:textId="77777777" w:rsidR="00A41734" w:rsidRDefault="00A41734" w:rsidP="00A41734">
      <w:pPr>
        <w:widowControl/>
        <w:numPr>
          <w:ilvl w:val="2"/>
          <w:numId w:val="78"/>
        </w:numPr>
        <w:spacing w:before="100" w:beforeAutospacing="1" w:after="100" w:afterAutospacing="1"/>
        <w:ind w:left="2160" w:hanging="360"/>
        <w:jc w:val="left"/>
      </w:pPr>
      <w:r>
        <w:t>MinebeaMitsumi</w:t>
      </w:r>
      <w:r>
        <w:t>是否需要为此次交易寻求外部融资，这可能对短期财务状况产生影响</w:t>
      </w:r>
      <w:r>
        <w:rPr>
          <w:rFonts w:ascii="宋体" w:eastAsia="宋体" w:hAnsi="宋体" w:cs="宋体" w:hint="eastAsia"/>
        </w:rPr>
        <w:t>。</w:t>
      </w:r>
    </w:p>
    <w:p w14:paraId="0B9E389D" w14:textId="77777777" w:rsidR="00A41734" w:rsidRDefault="00A41734" w:rsidP="00A41734">
      <w:r>
        <w:pict w14:anchorId="329B289F">
          <v:rect id="_x0000_i1176" style="width:0;height:1.5pt" o:hralign="center" o:hrstd="t" o:hr="t" fillcolor="#a0a0a0" stroked="f"/>
        </w:pict>
      </w:r>
    </w:p>
    <w:p w14:paraId="4FEE9D00" w14:textId="77777777" w:rsidR="00A41734" w:rsidRDefault="00A41734" w:rsidP="00A41734">
      <w:pPr>
        <w:pStyle w:val="3"/>
      </w:pPr>
      <w:r>
        <w:rPr>
          <w:rStyle w:val="af1"/>
          <w:b w:val="0"/>
          <w:bCs w:val="0"/>
        </w:rPr>
        <w:t>主要逻</w:t>
      </w:r>
      <w:r>
        <w:rPr>
          <w:rStyle w:val="af1"/>
          <w:rFonts w:ascii="宋体" w:eastAsia="宋体" w:hAnsi="宋体" w:cs="宋体" w:hint="eastAsia"/>
          <w:b w:val="0"/>
          <w:bCs w:val="0"/>
        </w:rPr>
        <w:t>辑</w:t>
      </w:r>
    </w:p>
    <w:p w14:paraId="1009EB29" w14:textId="77777777" w:rsidR="00A41734" w:rsidRDefault="00A41734" w:rsidP="00A41734">
      <w:pPr>
        <w:pStyle w:val="ae"/>
        <w:numPr>
          <w:ilvl w:val="0"/>
          <w:numId w:val="79"/>
        </w:numPr>
      </w:pPr>
      <w:r>
        <w:rPr>
          <w:rStyle w:val="af1"/>
          <w:rFonts w:ascii="宋体" w:eastAsia="宋体" w:hAnsi="宋体" w:cs="宋体" w:hint="eastAsia"/>
        </w:rPr>
        <w:t>战略驱动</w:t>
      </w:r>
    </w:p>
    <w:p w14:paraId="678F356C" w14:textId="77777777" w:rsidR="00A41734" w:rsidRDefault="00A41734" w:rsidP="00A41734">
      <w:pPr>
        <w:widowControl/>
        <w:numPr>
          <w:ilvl w:val="1"/>
          <w:numId w:val="79"/>
        </w:numPr>
        <w:spacing w:before="100" w:beforeAutospacing="1" w:after="100" w:afterAutospacing="1"/>
        <w:jc w:val="left"/>
      </w:pPr>
      <w:r>
        <w:t>MinebeaMitsumi</w:t>
      </w:r>
      <w:r>
        <w:t>通过此次收购希望实现产品技术升级，并抓住工业和汽车传感器市场的增长机遇</w:t>
      </w:r>
      <w:r>
        <w:rPr>
          <w:rFonts w:ascii="宋体" w:eastAsia="宋体" w:hAnsi="宋体" w:cs="宋体" w:hint="eastAsia"/>
        </w:rPr>
        <w:t>。</w:t>
      </w:r>
    </w:p>
    <w:p w14:paraId="7C014C8B" w14:textId="77777777" w:rsidR="00A41734" w:rsidRDefault="00A41734" w:rsidP="00A41734">
      <w:pPr>
        <w:widowControl/>
        <w:numPr>
          <w:ilvl w:val="1"/>
          <w:numId w:val="79"/>
        </w:numPr>
        <w:spacing w:before="100" w:beforeAutospacing="1" w:after="100" w:afterAutospacing="1"/>
        <w:jc w:val="left"/>
      </w:pPr>
      <w:r>
        <w:t>收购符合公司通过并购扩展核心业务的长期战略，特别是在高附加值领域的布局</w:t>
      </w:r>
      <w:r>
        <w:rPr>
          <w:rFonts w:ascii="宋体" w:eastAsia="宋体" w:hAnsi="宋体" w:cs="宋体" w:hint="eastAsia"/>
        </w:rPr>
        <w:t>。</w:t>
      </w:r>
    </w:p>
    <w:p w14:paraId="58E2684E" w14:textId="77777777" w:rsidR="00A41734" w:rsidRDefault="00A41734" w:rsidP="00A41734">
      <w:pPr>
        <w:pStyle w:val="ae"/>
        <w:numPr>
          <w:ilvl w:val="0"/>
          <w:numId w:val="79"/>
        </w:numPr>
      </w:pPr>
      <w:r>
        <w:rPr>
          <w:rStyle w:val="af1"/>
          <w:rFonts w:ascii="宋体" w:eastAsia="宋体" w:hAnsi="宋体" w:cs="宋体" w:hint="eastAsia"/>
        </w:rPr>
        <w:t>协同效应与潜在收益</w:t>
      </w:r>
    </w:p>
    <w:p w14:paraId="00C86343" w14:textId="77777777" w:rsidR="00A41734" w:rsidRDefault="00A41734" w:rsidP="00A41734">
      <w:pPr>
        <w:widowControl/>
        <w:numPr>
          <w:ilvl w:val="1"/>
          <w:numId w:val="79"/>
        </w:numPr>
        <w:spacing w:before="100" w:beforeAutospacing="1" w:after="100" w:afterAutospacing="1"/>
        <w:jc w:val="left"/>
      </w:pPr>
      <w:r>
        <w:t>收购将使</w:t>
      </w:r>
      <w:r>
        <w:t>MinebeaMitsumi</w:t>
      </w:r>
      <w:r>
        <w:t>能够整合</w:t>
      </w:r>
      <w:r>
        <w:t>Shibaura</w:t>
      </w:r>
      <w:r>
        <w:t>的技术能力，增强其产品线的多样性和竞争力</w:t>
      </w:r>
      <w:r>
        <w:rPr>
          <w:rFonts w:ascii="宋体" w:eastAsia="宋体" w:hAnsi="宋体" w:cs="宋体" w:hint="eastAsia"/>
        </w:rPr>
        <w:t>。</w:t>
      </w:r>
    </w:p>
    <w:p w14:paraId="2294BC89" w14:textId="77777777" w:rsidR="00A41734" w:rsidRDefault="00A41734" w:rsidP="00A41734">
      <w:pPr>
        <w:widowControl/>
        <w:numPr>
          <w:ilvl w:val="1"/>
          <w:numId w:val="79"/>
        </w:numPr>
        <w:spacing w:before="100" w:beforeAutospacing="1" w:after="100" w:afterAutospacing="1"/>
        <w:jc w:val="left"/>
      </w:pPr>
      <w:r>
        <w:t>工业和汽车市场的快速增长将为整合后的公司创造新的收入来源</w:t>
      </w:r>
      <w:r>
        <w:rPr>
          <w:rFonts w:ascii="宋体" w:eastAsia="宋体" w:hAnsi="宋体" w:cs="宋体" w:hint="eastAsia"/>
        </w:rPr>
        <w:t>。</w:t>
      </w:r>
    </w:p>
    <w:p w14:paraId="3F119A47" w14:textId="77777777" w:rsidR="00A41734" w:rsidRDefault="00A41734" w:rsidP="00A41734">
      <w:pPr>
        <w:pStyle w:val="ae"/>
        <w:numPr>
          <w:ilvl w:val="0"/>
          <w:numId w:val="79"/>
        </w:numPr>
      </w:pPr>
      <w:r>
        <w:rPr>
          <w:rStyle w:val="af1"/>
          <w:rFonts w:ascii="宋体" w:eastAsia="宋体" w:hAnsi="宋体" w:cs="宋体" w:hint="eastAsia"/>
        </w:rPr>
        <w:t>财务与整合风险</w:t>
      </w:r>
    </w:p>
    <w:p w14:paraId="21587837" w14:textId="77777777" w:rsidR="00A41734" w:rsidRDefault="00A41734" w:rsidP="00A41734">
      <w:pPr>
        <w:widowControl/>
        <w:numPr>
          <w:ilvl w:val="1"/>
          <w:numId w:val="79"/>
        </w:numPr>
        <w:spacing w:before="100" w:beforeAutospacing="1" w:after="100" w:afterAutospacing="1"/>
        <w:jc w:val="left"/>
      </w:pPr>
      <w:r>
        <w:t>尽管交易对长期战略有利，但收购整合的复杂性和可能的外部融资需求可能对公司短期财务健康构成压力</w:t>
      </w:r>
      <w:r>
        <w:rPr>
          <w:rFonts w:ascii="宋体" w:eastAsia="宋体" w:hAnsi="宋体" w:cs="宋体" w:hint="eastAsia"/>
        </w:rPr>
        <w:t>。</w:t>
      </w:r>
    </w:p>
    <w:p w14:paraId="5A088CAD" w14:textId="77777777" w:rsidR="00A41734" w:rsidRDefault="00A41734" w:rsidP="00A41734">
      <w:pPr>
        <w:pStyle w:val="ae"/>
        <w:numPr>
          <w:ilvl w:val="0"/>
          <w:numId w:val="79"/>
        </w:numPr>
      </w:pPr>
      <w:r>
        <w:rPr>
          <w:rStyle w:val="af1"/>
          <w:rFonts w:ascii="宋体" w:eastAsia="宋体" w:hAnsi="宋体" w:cs="宋体" w:hint="eastAsia"/>
        </w:rPr>
        <w:t>继续观察与未来展望</w:t>
      </w:r>
    </w:p>
    <w:p w14:paraId="1509B99E" w14:textId="77777777" w:rsidR="00A41734" w:rsidRDefault="00A41734" w:rsidP="00A41734">
      <w:pPr>
        <w:widowControl/>
        <w:numPr>
          <w:ilvl w:val="1"/>
          <w:numId w:val="79"/>
        </w:numPr>
        <w:spacing w:before="100" w:beforeAutospacing="1" w:after="100" w:afterAutospacing="1"/>
        <w:jc w:val="left"/>
      </w:pPr>
      <w:r>
        <w:t>高盛将继续关注交易的进展，特别是</w:t>
      </w:r>
      <w:r>
        <w:t>Shibaura</w:t>
      </w:r>
      <w:r>
        <w:t>管理层的态度和整合执行的情况，以评估交易对</w:t>
      </w:r>
      <w:r>
        <w:t>MinebeaMitsumi</w:t>
      </w:r>
      <w:r>
        <w:t>中长期价值的影响</w:t>
      </w:r>
      <w:r>
        <w:rPr>
          <w:rFonts w:ascii="宋体" w:eastAsia="宋体" w:hAnsi="宋体" w:cs="宋体" w:hint="eastAsia"/>
        </w:rPr>
        <w:t>。</w:t>
      </w:r>
    </w:p>
    <w:p w14:paraId="3122A409" w14:textId="77777777" w:rsidR="00A41734" w:rsidRDefault="00A41734" w:rsidP="00A41734">
      <w:r>
        <w:pict w14:anchorId="0572239F">
          <v:rect id="_x0000_i1177" style="width:0;height:1.5pt" o:hralign="center" o:hrstd="t" o:hr="t" fillcolor="#a0a0a0" stroked="f"/>
        </w:pict>
      </w:r>
    </w:p>
    <w:p w14:paraId="18FBCB9B" w14:textId="77777777" w:rsidR="00A41734" w:rsidRDefault="00A41734" w:rsidP="00A41734">
      <w:pPr>
        <w:pStyle w:val="3"/>
      </w:pPr>
      <w:r>
        <w:rPr>
          <w:rStyle w:val="af1"/>
          <w:b w:val="0"/>
          <w:bCs w:val="0"/>
        </w:rPr>
        <w:lastRenderedPageBreak/>
        <w:t>核心观</w:t>
      </w:r>
      <w:r>
        <w:rPr>
          <w:rStyle w:val="af1"/>
          <w:rFonts w:ascii="宋体" w:eastAsia="宋体" w:hAnsi="宋体" w:cs="宋体" w:hint="eastAsia"/>
          <w:b w:val="0"/>
          <w:bCs w:val="0"/>
        </w:rPr>
        <w:t>点</w:t>
      </w:r>
    </w:p>
    <w:p w14:paraId="0EBEC716" w14:textId="77777777" w:rsidR="00A41734" w:rsidRDefault="00A41734" w:rsidP="00A41734">
      <w:pPr>
        <w:pStyle w:val="ae"/>
      </w:pPr>
      <w:r>
        <w:t>MinebeaMitsumi</w:t>
      </w:r>
      <w:r>
        <w:rPr>
          <w:rFonts w:ascii="宋体" w:eastAsia="宋体" w:hAnsi="宋体" w:cs="宋体" w:hint="eastAsia"/>
        </w:rPr>
        <w:t>提出收购</w:t>
      </w:r>
      <w:r>
        <w:t>Shibaura Electronics</w:t>
      </w:r>
      <w:r>
        <w:rPr>
          <w:rFonts w:ascii="宋体" w:eastAsia="宋体" w:hAnsi="宋体" w:cs="宋体" w:hint="eastAsia"/>
        </w:rPr>
        <w:t>是其扩大传感器业务和高增长市场布局的重要一步。尽管交易存在整合复杂性和短期财务压力的风险，但从战略角度来看，这笔收购将增强公司的核心竞争力和盈利能力。高盛维持</w:t>
      </w:r>
      <w:r>
        <w:t>“</w:t>
      </w:r>
      <w:r>
        <w:rPr>
          <w:rFonts w:ascii="宋体" w:eastAsia="宋体" w:hAnsi="宋体" w:cs="宋体" w:hint="eastAsia"/>
        </w:rPr>
        <w:t>买入</w:t>
      </w:r>
      <w:r>
        <w:t>”</w:t>
      </w:r>
      <w:r>
        <w:rPr>
          <w:rFonts w:ascii="宋体" w:eastAsia="宋体" w:hAnsi="宋体" w:cs="宋体" w:hint="eastAsia"/>
        </w:rPr>
        <w:t>评级，并将继续关注交易后的整合进展和财务表现。</w:t>
      </w:r>
    </w:p>
    <w:p w14:paraId="47E85F4C" w14:textId="77777777" w:rsidR="00A41734" w:rsidRDefault="00A41734" w:rsidP="00A41734">
      <w:r>
        <w:rPr>
          <w:rStyle w:val="messagemessagemetadatatextfxy5"/>
        </w:rPr>
        <w:t>7:38 PM</w:t>
      </w:r>
    </w:p>
    <w:p w14:paraId="389CCB50" w14:textId="77777777" w:rsidR="00A41734" w:rsidRDefault="00A41734" w:rsidP="00A41734">
      <w:pPr>
        <w:pStyle w:val="ae"/>
      </w:pPr>
      <w:r>
        <w:rPr>
          <w:rFonts w:ascii="宋体" w:eastAsia="宋体" w:hAnsi="宋体" w:cs="宋体" w:hint="eastAsia"/>
        </w:rPr>
        <w:t>请总结文章及其的主要逻辑</w:t>
      </w:r>
    </w:p>
    <w:p w14:paraId="72309AB2" w14:textId="3A6A2DFC" w:rsidR="00A41734" w:rsidRDefault="00A41734" w:rsidP="00A41734">
      <w:r>
        <w:rPr>
          <w:noProof/>
        </w:rPr>
        <mc:AlternateContent>
          <mc:Choice Requires="wps">
            <w:drawing>
              <wp:inline distT="0" distB="0" distL="0" distR="0" wp14:anchorId="06CD45A9" wp14:editId="4E735AAB">
                <wp:extent cx="304800" cy="304800"/>
                <wp:effectExtent l="0" t="0" r="0" b="0"/>
                <wp:docPr id="1287069588" name="矩形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ADE60F" id="矩形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DAB8850" w14:textId="77777777" w:rsidR="00A41734" w:rsidRDefault="00A41734" w:rsidP="00A41734">
      <w:r>
        <w:rPr>
          <w:rStyle w:val="messagemessagemetadatatextfxy5"/>
        </w:rPr>
        <w:t>7:38 PM</w:t>
      </w:r>
    </w:p>
    <w:p w14:paraId="48994366" w14:textId="77777777" w:rsidR="00A41734" w:rsidRDefault="00A41734" w:rsidP="00A41734">
      <w:pPr>
        <w:rPr>
          <w:rStyle w:val="af"/>
        </w:rPr>
      </w:pPr>
      <w:r>
        <w:fldChar w:fldCharType="begin"/>
      </w:r>
      <w:r>
        <w:instrText>HYPERLINK "/GPT-4o" \t "_blank"</w:instrText>
      </w:r>
      <w:r>
        <w:fldChar w:fldCharType="separate"/>
      </w:r>
    </w:p>
    <w:p w14:paraId="3ABB6DD5" w14:textId="79E43126" w:rsidR="00A41734" w:rsidRDefault="00A41734" w:rsidP="00A41734">
      <w:r>
        <w:rPr>
          <w:noProof/>
          <w:color w:val="0000FF"/>
        </w:rPr>
        <w:drawing>
          <wp:inline distT="0" distB="0" distL="0" distR="0" wp14:anchorId="0BF60F08" wp14:editId="6B1571CB">
            <wp:extent cx="190500" cy="190500"/>
            <wp:effectExtent l="0" t="0" r="0" b="0"/>
            <wp:docPr id="690330284" name="图片 17" descr="Bot image for GPT-4o">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Bot image for GPT-4o">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3714CAF" w14:textId="77777777" w:rsidR="00A41734" w:rsidRDefault="00A41734" w:rsidP="00A41734">
      <w:pPr>
        <w:pStyle w:val="ae"/>
        <w:rPr>
          <w:color w:val="0000FF"/>
          <w:u w:val="single"/>
        </w:rPr>
      </w:pPr>
      <w:r>
        <w:rPr>
          <w:color w:val="0000FF"/>
          <w:u w:val="single"/>
        </w:rPr>
        <w:t>GPT-4o</w:t>
      </w:r>
    </w:p>
    <w:p w14:paraId="6C97BA47" w14:textId="77777777" w:rsidR="00A41734" w:rsidRDefault="00A41734" w:rsidP="00A41734">
      <w:r>
        <w:fldChar w:fldCharType="end"/>
      </w:r>
    </w:p>
    <w:p w14:paraId="13D2146E" w14:textId="77777777" w:rsidR="00A41734" w:rsidRDefault="00A41734" w:rsidP="00A41734">
      <w:r>
        <w:t>Poe</w:t>
      </w:r>
    </w:p>
    <w:p w14:paraId="7D668351" w14:textId="77777777" w:rsidR="00A41734" w:rsidRDefault="00A41734" w:rsidP="00A41734">
      <w:pPr>
        <w:pStyle w:val="3"/>
      </w:pPr>
      <w:r>
        <w:t>文章总结及主要逻</w:t>
      </w:r>
      <w:r>
        <w:rPr>
          <w:rFonts w:ascii="宋体" w:eastAsia="宋体" w:hAnsi="宋体" w:cs="宋体" w:hint="eastAsia"/>
        </w:rPr>
        <w:t>辑</w:t>
      </w:r>
    </w:p>
    <w:p w14:paraId="60C8C5F1" w14:textId="77777777" w:rsidR="00A41734" w:rsidRDefault="00A41734" w:rsidP="00A41734">
      <w:pPr>
        <w:pStyle w:val="ae"/>
      </w:pPr>
      <w:r>
        <w:rPr>
          <w:rFonts w:ascii="宋体" w:eastAsia="宋体" w:hAnsi="宋体" w:cs="宋体" w:hint="eastAsia"/>
        </w:rPr>
        <w:t>这篇高盛研究报告分析了安琪酵母（</w:t>
      </w:r>
      <w:r>
        <w:t>Angel Yeast, 600298.SS</w:t>
      </w:r>
      <w:r>
        <w:rPr>
          <w:rFonts w:ascii="宋体" w:eastAsia="宋体" w:hAnsi="宋体" w:cs="宋体" w:hint="eastAsia"/>
        </w:rPr>
        <w:t>）</w:t>
      </w:r>
      <w:r>
        <w:t>2024</w:t>
      </w:r>
      <w:r>
        <w:rPr>
          <w:rFonts w:ascii="宋体" w:eastAsia="宋体" w:hAnsi="宋体" w:cs="宋体" w:hint="eastAsia"/>
        </w:rPr>
        <w:t>年全年财报表现及其未来增长目标。报告指出，安琪酵母的净利润（</w:t>
      </w:r>
      <w:r>
        <w:t>NI</w:t>
      </w:r>
      <w:r>
        <w:rPr>
          <w:rFonts w:ascii="宋体" w:eastAsia="宋体" w:hAnsi="宋体" w:cs="宋体" w:hint="eastAsia"/>
        </w:rPr>
        <w:t>）因毛利率下降和更高的行政支出而低于市场预期，但公司仍设定了到</w:t>
      </w:r>
      <w:r>
        <w:t>2025</w:t>
      </w:r>
      <w:r>
        <w:rPr>
          <w:rFonts w:ascii="宋体" w:eastAsia="宋体" w:hAnsi="宋体" w:cs="宋体" w:hint="eastAsia"/>
        </w:rPr>
        <w:t>年实现销售额同比增长</w:t>
      </w:r>
      <w:r>
        <w:t>100%</w:t>
      </w:r>
      <w:r>
        <w:rPr>
          <w:rFonts w:ascii="宋体" w:eastAsia="宋体" w:hAnsi="宋体" w:cs="宋体" w:hint="eastAsia"/>
        </w:rPr>
        <w:t>以上的目标。报告同时审视了公司的运营表现、核心财务数据以及未来的增长预期。</w:t>
      </w:r>
    </w:p>
    <w:p w14:paraId="115E90C9" w14:textId="77777777" w:rsidR="00A41734" w:rsidRDefault="00A41734" w:rsidP="00A41734">
      <w:r>
        <w:pict w14:anchorId="79AB66F1">
          <v:rect id="_x0000_i1180" style="width:0;height:1.5pt" o:hralign="center" o:hrstd="t" o:hr="t" fillcolor="#a0a0a0" stroked="f"/>
        </w:pict>
      </w:r>
    </w:p>
    <w:p w14:paraId="73E52783" w14:textId="77777777" w:rsidR="00A41734" w:rsidRDefault="00A41734" w:rsidP="00A41734">
      <w:pPr>
        <w:pStyle w:val="3"/>
      </w:pPr>
      <w:r>
        <w:rPr>
          <w:rStyle w:val="af1"/>
          <w:b w:val="0"/>
          <w:bCs w:val="0"/>
        </w:rPr>
        <w:t>文章总</w:t>
      </w:r>
      <w:r>
        <w:rPr>
          <w:rStyle w:val="af1"/>
          <w:rFonts w:ascii="宋体" w:eastAsia="宋体" w:hAnsi="宋体" w:cs="宋体" w:hint="eastAsia"/>
          <w:b w:val="0"/>
          <w:bCs w:val="0"/>
        </w:rPr>
        <w:t>结</w:t>
      </w:r>
    </w:p>
    <w:p w14:paraId="3929CB25" w14:textId="77777777" w:rsidR="00A41734" w:rsidRDefault="00A41734" w:rsidP="00A41734">
      <w:pPr>
        <w:pStyle w:val="ae"/>
        <w:numPr>
          <w:ilvl w:val="0"/>
          <w:numId w:val="80"/>
        </w:numPr>
      </w:pPr>
      <w:r>
        <w:rPr>
          <w:rStyle w:val="af1"/>
        </w:rPr>
        <w:t>2024</w:t>
      </w:r>
      <w:r>
        <w:rPr>
          <w:rStyle w:val="af1"/>
          <w:rFonts w:ascii="宋体" w:eastAsia="宋体" w:hAnsi="宋体" w:cs="宋体" w:hint="eastAsia"/>
        </w:rPr>
        <w:t>年业绩表现</w:t>
      </w:r>
    </w:p>
    <w:p w14:paraId="13631C57" w14:textId="77777777" w:rsidR="00A41734" w:rsidRDefault="00A41734" w:rsidP="00A41734">
      <w:pPr>
        <w:widowControl/>
        <w:numPr>
          <w:ilvl w:val="1"/>
          <w:numId w:val="80"/>
        </w:numPr>
        <w:spacing w:before="100" w:beforeAutospacing="1" w:after="100" w:afterAutospacing="1"/>
        <w:jc w:val="left"/>
      </w:pPr>
      <w:r>
        <w:rPr>
          <w:rStyle w:val="af1"/>
        </w:rPr>
        <w:t>收入</w:t>
      </w:r>
      <w:r>
        <w:t>：公司全年收入达到人民币</w:t>
      </w:r>
      <w:r>
        <w:t>128.2</w:t>
      </w:r>
      <w:r>
        <w:t>亿元，符合市场预期，同比增加</w:t>
      </w:r>
      <w:r>
        <w:t>16%</w:t>
      </w:r>
      <w:r>
        <w:rPr>
          <w:rFonts w:ascii="宋体" w:eastAsia="宋体" w:hAnsi="宋体" w:cs="宋体" w:hint="eastAsia"/>
        </w:rPr>
        <w:t>。</w:t>
      </w:r>
    </w:p>
    <w:p w14:paraId="5C42FD89" w14:textId="77777777" w:rsidR="00A41734" w:rsidRDefault="00A41734" w:rsidP="00A41734">
      <w:pPr>
        <w:widowControl/>
        <w:numPr>
          <w:ilvl w:val="1"/>
          <w:numId w:val="80"/>
        </w:numPr>
        <w:spacing w:before="100" w:beforeAutospacing="1" w:after="100" w:afterAutospacing="1"/>
        <w:jc w:val="left"/>
      </w:pPr>
      <w:r>
        <w:rPr>
          <w:rStyle w:val="af1"/>
        </w:rPr>
        <w:lastRenderedPageBreak/>
        <w:t>净利润</w:t>
      </w:r>
      <w:r>
        <w:t>：全年净利润为人民币</w:t>
      </w:r>
      <w:r>
        <w:t>7.57</w:t>
      </w:r>
      <w:r>
        <w:t>亿元，低于市场预期，同比下降</w:t>
      </w:r>
      <w:r>
        <w:t>21%</w:t>
      </w:r>
      <w:r>
        <w:t>。净利润下降的主要原因是毛利率下降（由</w:t>
      </w:r>
      <w:r>
        <w:t>35%</w:t>
      </w:r>
      <w:r>
        <w:t>降至</w:t>
      </w:r>
      <w:r>
        <w:t>31%</w:t>
      </w:r>
      <w:r>
        <w:t>）以及更高的行政管理支出</w:t>
      </w:r>
      <w:r>
        <w:rPr>
          <w:rFonts w:ascii="宋体" w:eastAsia="宋体" w:hAnsi="宋体" w:cs="宋体" w:hint="eastAsia"/>
        </w:rPr>
        <w:t>。</w:t>
      </w:r>
    </w:p>
    <w:p w14:paraId="110558FF" w14:textId="77777777" w:rsidR="00A41734" w:rsidRDefault="00A41734" w:rsidP="00A41734">
      <w:pPr>
        <w:widowControl/>
        <w:numPr>
          <w:ilvl w:val="1"/>
          <w:numId w:val="80"/>
        </w:numPr>
        <w:spacing w:before="100" w:beforeAutospacing="1" w:after="100" w:afterAutospacing="1"/>
        <w:jc w:val="left"/>
      </w:pPr>
      <w:r>
        <w:rPr>
          <w:rStyle w:val="af1"/>
        </w:rPr>
        <w:t>毛利率下降</w:t>
      </w:r>
      <w:r>
        <w:t>：受原材料成本上升和产品组合变化的影响，毛利率同比下降了</w:t>
      </w:r>
      <w:r>
        <w:t>4</w:t>
      </w:r>
      <w:r>
        <w:t>个百分点</w:t>
      </w:r>
      <w:r>
        <w:rPr>
          <w:rFonts w:ascii="宋体" w:eastAsia="宋体" w:hAnsi="宋体" w:cs="宋体" w:hint="eastAsia"/>
        </w:rPr>
        <w:t>。</w:t>
      </w:r>
    </w:p>
    <w:p w14:paraId="1533FB84" w14:textId="77777777" w:rsidR="00A41734" w:rsidRDefault="00A41734" w:rsidP="00A41734">
      <w:pPr>
        <w:widowControl/>
        <w:numPr>
          <w:ilvl w:val="1"/>
          <w:numId w:val="80"/>
        </w:numPr>
        <w:spacing w:before="100" w:beforeAutospacing="1" w:after="100" w:afterAutospacing="1"/>
        <w:jc w:val="left"/>
      </w:pPr>
      <w:r>
        <w:rPr>
          <w:rStyle w:val="af1"/>
        </w:rPr>
        <w:t>非运营项目</w:t>
      </w:r>
      <w:r>
        <w:t>：非经常性收益超出预期，但未能完全抵消核心利润的下降</w:t>
      </w:r>
      <w:r>
        <w:rPr>
          <w:rFonts w:ascii="宋体" w:eastAsia="宋体" w:hAnsi="宋体" w:cs="宋体" w:hint="eastAsia"/>
        </w:rPr>
        <w:t>。</w:t>
      </w:r>
    </w:p>
    <w:p w14:paraId="0644B85F" w14:textId="77777777" w:rsidR="00A41734" w:rsidRDefault="00A41734" w:rsidP="00A41734">
      <w:pPr>
        <w:pStyle w:val="ae"/>
        <w:numPr>
          <w:ilvl w:val="0"/>
          <w:numId w:val="80"/>
        </w:numPr>
      </w:pPr>
      <w:r>
        <w:rPr>
          <w:rStyle w:val="af1"/>
        </w:rPr>
        <w:t>2025</w:t>
      </w:r>
      <w:r>
        <w:rPr>
          <w:rStyle w:val="af1"/>
          <w:rFonts w:ascii="宋体" w:eastAsia="宋体" w:hAnsi="宋体" w:cs="宋体" w:hint="eastAsia"/>
        </w:rPr>
        <w:t>年增长目标</w:t>
      </w:r>
    </w:p>
    <w:p w14:paraId="1561B795" w14:textId="77777777" w:rsidR="00A41734" w:rsidRDefault="00A41734" w:rsidP="00A41734">
      <w:pPr>
        <w:widowControl/>
        <w:numPr>
          <w:ilvl w:val="1"/>
          <w:numId w:val="80"/>
        </w:numPr>
        <w:spacing w:before="100" w:beforeAutospacing="1" w:after="100" w:afterAutospacing="1"/>
        <w:jc w:val="left"/>
      </w:pPr>
      <w:r>
        <w:t>公司设定了到</w:t>
      </w:r>
      <w:r>
        <w:t>2025</w:t>
      </w:r>
      <w:r>
        <w:t>年实现销售额同比增长</w:t>
      </w:r>
      <w:r>
        <w:t>100%</w:t>
      </w:r>
      <w:r>
        <w:t>以上的目标，主要驱动力来自产品创新、新市场开发和全球业务扩展</w:t>
      </w:r>
      <w:r>
        <w:rPr>
          <w:rFonts w:ascii="宋体" w:eastAsia="宋体" w:hAnsi="宋体" w:cs="宋体" w:hint="eastAsia"/>
        </w:rPr>
        <w:t>。</w:t>
      </w:r>
    </w:p>
    <w:p w14:paraId="60CC82E7" w14:textId="77777777" w:rsidR="00A41734" w:rsidRDefault="00A41734" w:rsidP="00A41734">
      <w:pPr>
        <w:widowControl/>
        <w:numPr>
          <w:ilvl w:val="1"/>
          <w:numId w:val="80"/>
        </w:numPr>
        <w:spacing w:before="100" w:beforeAutospacing="1" w:after="100" w:afterAutospacing="1"/>
        <w:jc w:val="left"/>
      </w:pPr>
      <w:r>
        <w:t>疫情后海外市场需求复苏，预计将成为未来收入增长的重要推动因素</w:t>
      </w:r>
      <w:r>
        <w:rPr>
          <w:rFonts w:ascii="宋体" w:eastAsia="宋体" w:hAnsi="宋体" w:cs="宋体" w:hint="eastAsia"/>
        </w:rPr>
        <w:t>。</w:t>
      </w:r>
    </w:p>
    <w:p w14:paraId="20C6C577" w14:textId="77777777" w:rsidR="00A41734" w:rsidRDefault="00A41734" w:rsidP="00A41734">
      <w:pPr>
        <w:pStyle w:val="ae"/>
        <w:numPr>
          <w:ilvl w:val="0"/>
          <w:numId w:val="80"/>
        </w:numPr>
      </w:pPr>
      <w:r>
        <w:rPr>
          <w:rStyle w:val="af1"/>
          <w:rFonts w:ascii="宋体" w:eastAsia="宋体" w:hAnsi="宋体" w:cs="宋体" w:hint="eastAsia"/>
        </w:rPr>
        <w:t>关键运营指标</w:t>
      </w:r>
    </w:p>
    <w:p w14:paraId="04922F24" w14:textId="77777777" w:rsidR="00A41734" w:rsidRDefault="00A41734" w:rsidP="00A41734">
      <w:pPr>
        <w:widowControl/>
        <w:numPr>
          <w:ilvl w:val="1"/>
          <w:numId w:val="80"/>
        </w:numPr>
        <w:spacing w:before="100" w:beforeAutospacing="1" w:after="100" w:afterAutospacing="1"/>
        <w:jc w:val="left"/>
      </w:pPr>
      <w:r>
        <w:t>食品及酵母相关产品的销售额同比增长</w:t>
      </w:r>
      <w:r>
        <w:t>21%</w:t>
      </w:r>
      <w:r>
        <w:t>，但特种酵母和生物技术产品的表现逊色</w:t>
      </w:r>
      <w:r>
        <w:rPr>
          <w:rFonts w:ascii="宋体" w:eastAsia="宋体" w:hAnsi="宋体" w:cs="宋体" w:hint="eastAsia"/>
        </w:rPr>
        <w:t>。</w:t>
      </w:r>
    </w:p>
    <w:p w14:paraId="7727216F" w14:textId="77777777" w:rsidR="00A41734" w:rsidRDefault="00A41734" w:rsidP="00A41734">
      <w:pPr>
        <w:widowControl/>
        <w:numPr>
          <w:ilvl w:val="1"/>
          <w:numId w:val="80"/>
        </w:numPr>
        <w:spacing w:before="100" w:beforeAutospacing="1" w:after="100" w:afterAutospacing="1"/>
        <w:jc w:val="left"/>
      </w:pPr>
      <w:r>
        <w:t>行政支出同比增长</w:t>
      </w:r>
      <w:r>
        <w:t>13%</w:t>
      </w:r>
      <w:r>
        <w:t>，导致运营利润率受到压缩</w:t>
      </w:r>
      <w:r>
        <w:rPr>
          <w:rFonts w:ascii="宋体" w:eastAsia="宋体" w:hAnsi="宋体" w:cs="宋体" w:hint="eastAsia"/>
        </w:rPr>
        <w:t>。</w:t>
      </w:r>
    </w:p>
    <w:p w14:paraId="333AA9B8" w14:textId="77777777" w:rsidR="00A41734" w:rsidRDefault="00A41734" w:rsidP="00A41734">
      <w:pPr>
        <w:pStyle w:val="ae"/>
        <w:numPr>
          <w:ilvl w:val="0"/>
          <w:numId w:val="80"/>
        </w:numPr>
      </w:pPr>
      <w:r>
        <w:rPr>
          <w:rStyle w:val="af1"/>
          <w:rFonts w:ascii="宋体" w:eastAsia="宋体" w:hAnsi="宋体" w:cs="宋体" w:hint="eastAsia"/>
        </w:rPr>
        <w:t>未来风险与挑战</w:t>
      </w:r>
    </w:p>
    <w:p w14:paraId="6C8DBE33" w14:textId="77777777" w:rsidR="00A41734" w:rsidRDefault="00A41734" w:rsidP="00A41734">
      <w:pPr>
        <w:widowControl/>
        <w:numPr>
          <w:ilvl w:val="1"/>
          <w:numId w:val="80"/>
        </w:numPr>
        <w:spacing w:before="100" w:beforeAutospacing="1" w:after="100" w:afterAutospacing="1"/>
        <w:jc w:val="left"/>
      </w:pPr>
      <w:r>
        <w:t>原材料成本波动对毛利率的持续影响</w:t>
      </w:r>
      <w:r>
        <w:rPr>
          <w:rFonts w:ascii="宋体" w:eastAsia="宋体" w:hAnsi="宋体" w:cs="宋体" w:hint="eastAsia"/>
        </w:rPr>
        <w:t>。</w:t>
      </w:r>
    </w:p>
    <w:p w14:paraId="14C699E0" w14:textId="77777777" w:rsidR="00A41734" w:rsidRDefault="00A41734" w:rsidP="00A41734">
      <w:pPr>
        <w:widowControl/>
        <w:numPr>
          <w:ilvl w:val="1"/>
          <w:numId w:val="80"/>
        </w:numPr>
        <w:spacing w:before="100" w:beforeAutospacing="1" w:after="100" w:afterAutospacing="1"/>
        <w:jc w:val="left"/>
      </w:pPr>
      <w:r>
        <w:t>行政支出增加可能对运营效率带来压力</w:t>
      </w:r>
      <w:r>
        <w:rPr>
          <w:rFonts w:ascii="宋体" w:eastAsia="宋体" w:hAnsi="宋体" w:cs="宋体" w:hint="eastAsia"/>
        </w:rPr>
        <w:t>。</w:t>
      </w:r>
    </w:p>
    <w:p w14:paraId="2209D6DB" w14:textId="77777777" w:rsidR="00A41734" w:rsidRDefault="00A41734" w:rsidP="00A41734">
      <w:pPr>
        <w:widowControl/>
        <w:numPr>
          <w:ilvl w:val="1"/>
          <w:numId w:val="80"/>
        </w:numPr>
        <w:spacing w:before="100" w:beforeAutospacing="1" w:after="100" w:afterAutospacing="1"/>
        <w:jc w:val="left"/>
      </w:pPr>
      <w:r>
        <w:t>海外市场的竞争加剧及宏观经济不确定性可能影响收入增长</w:t>
      </w:r>
      <w:r>
        <w:rPr>
          <w:rFonts w:ascii="宋体" w:eastAsia="宋体" w:hAnsi="宋体" w:cs="宋体" w:hint="eastAsia"/>
        </w:rPr>
        <w:t>。</w:t>
      </w:r>
    </w:p>
    <w:p w14:paraId="6E84570A" w14:textId="77777777" w:rsidR="00A41734" w:rsidRDefault="00A41734" w:rsidP="00A41734">
      <w:r>
        <w:pict w14:anchorId="3F991EDE">
          <v:rect id="_x0000_i1181" style="width:0;height:1.5pt" o:hralign="center" o:hrstd="t" o:hr="t" fillcolor="#a0a0a0" stroked="f"/>
        </w:pict>
      </w:r>
    </w:p>
    <w:p w14:paraId="660BFF69" w14:textId="77777777" w:rsidR="00A41734" w:rsidRDefault="00A41734" w:rsidP="00A41734">
      <w:pPr>
        <w:pStyle w:val="3"/>
      </w:pPr>
      <w:r>
        <w:rPr>
          <w:rStyle w:val="af1"/>
          <w:b w:val="0"/>
          <w:bCs w:val="0"/>
        </w:rPr>
        <w:t>主要逻</w:t>
      </w:r>
      <w:r>
        <w:rPr>
          <w:rStyle w:val="af1"/>
          <w:rFonts w:ascii="宋体" w:eastAsia="宋体" w:hAnsi="宋体" w:cs="宋体" w:hint="eastAsia"/>
          <w:b w:val="0"/>
          <w:bCs w:val="0"/>
        </w:rPr>
        <w:t>辑</w:t>
      </w:r>
    </w:p>
    <w:p w14:paraId="755244D2" w14:textId="77777777" w:rsidR="00A41734" w:rsidRDefault="00A41734" w:rsidP="00A41734">
      <w:pPr>
        <w:pStyle w:val="ae"/>
        <w:numPr>
          <w:ilvl w:val="0"/>
          <w:numId w:val="81"/>
        </w:numPr>
      </w:pPr>
      <w:r>
        <w:rPr>
          <w:rStyle w:val="af1"/>
        </w:rPr>
        <w:t>2024</w:t>
      </w:r>
      <w:r>
        <w:rPr>
          <w:rStyle w:val="af1"/>
          <w:rFonts w:ascii="宋体" w:eastAsia="宋体" w:hAnsi="宋体" w:cs="宋体" w:hint="eastAsia"/>
        </w:rPr>
        <w:t>年业绩回顾</w:t>
      </w:r>
    </w:p>
    <w:p w14:paraId="702718C8" w14:textId="77777777" w:rsidR="00A41734" w:rsidRDefault="00A41734" w:rsidP="00A41734">
      <w:pPr>
        <w:widowControl/>
        <w:numPr>
          <w:ilvl w:val="1"/>
          <w:numId w:val="81"/>
        </w:numPr>
        <w:spacing w:before="100" w:beforeAutospacing="1" w:after="100" w:afterAutospacing="1"/>
        <w:jc w:val="left"/>
      </w:pPr>
      <w:r>
        <w:t>安琪酵母的收入增长符合预期，但净利润表现不佳，主要受毛利率下降和成本支出增加的拖累。公司核心财务指标的下降反映了经营压力</w:t>
      </w:r>
      <w:r>
        <w:rPr>
          <w:rFonts w:ascii="宋体" w:eastAsia="宋体" w:hAnsi="宋体" w:cs="宋体" w:hint="eastAsia"/>
        </w:rPr>
        <w:t>。</w:t>
      </w:r>
    </w:p>
    <w:p w14:paraId="26EEB176" w14:textId="77777777" w:rsidR="00A41734" w:rsidRDefault="00A41734" w:rsidP="00A41734">
      <w:pPr>
        <w:pStyle w:val="ae"/>
        <w:numPr>
          <w:ilvl w:val="0"/>
          <w:numId w:val="81"/>
        </w:numPr>
      </w:pPr>
      <w:r>
        <w:rPr>
          <w:rStyle w:val="af1"/>
        </w:rPr>
        <w:t>2025</w:t>
      </w:r>
      <w:r>
        <w:rPr>
          <w:rStyle w:val="af1"/>
          <w:rFonts w:ascii="宋体" w:eastAsia="宋体" w:hAnsi="宋体" w:cs="宋体" w:hint="eastAsia"/>
        </w:rPr>
        <w:t>年增长前景</w:t>
      </w:r>
    </w:p>
    <w:p w14:paraId="2E1AB8A3" w14:textId="77777777" w:rsidR="00A41734" w:rsidRDefault="00A41734" w:rsidP="00A41734">
      <w:pPr>
        <w:widowControl/>
        <w:numPr>
          <w:ilvl w:val="1"/>
          <w:numId w:val="81"/>
        </w:numPr>
        <w:spacing w:before="100" w:beforeAutospacing="1" w:after="100" w:afterAutospacing="1"/>
        <w:jc w:val="left"/>
      </w:pPr>
      <w:r>
        <w:t>公司设定了积极的增长目标，通过扩大产品线、开拓新市场和推动海外销售，力求实现销售额翻倍的目标。疫情后市场复苏和产品创新是核心增长驱动因素</w:t>
      </w:r>
      <w:r>
        <w:rPr>
          <w:rFonts w:ascii="宋体" w:eastAsia="宋体" w:hAnsi="宋体" w:cs="宋体" w:hint="eastAsia"/>
        </w:rPr>
        <w:t>。</w:t>
      </w:r>
    </w:p>
    <w:p w14:paraId="522A049A" w14:textId="77777777" w:rsidR="00A41734" w:rsidRDefault="00A41734" w:rsidP="00A41734">
      <w:pPr>
        <w:pStyle w:val="ae"/>
        <w:numPr>
          <w:ilvl w:val="0"/>
          <w:numId w:val="81"/>
        </w:numPr>
      </w:pPr>
      <w:r>
        <w:rPr>
          <w:rStyle w:val="af1"/>
          <w:rFonts w:ascii="宋体" w:eastAsia="宋体" w:hAnsi="宋体" w:cs="宋体" w:hint="eastAsia"/>
        </w:rPr>
        <w:t>财务表现与成本控制</w:t>
      </w:r>
    </w:p>
    <w:p w14:paraId="30FF7B69" w14:textId="77777777" w:rsidR="00A41734" w:rsidRDefault="00A41734" w:rsidP="00A41734">
      <w:pPr>
        <w:widowControl/>
        <w:numPr>
          <w:ilvl w:val="1"/>
          <w:numId w:val="81"/>
        </w:numPr>
        <w:spacing w:before="100" w:beforeAutospacing="1" w:after="100" w:afterAutospacing="1"/>
        <w:jc w:val="left"/>
      </w:pPr>
      <w:r>
        <w:t>毛利率下降和行政支出的上升是影响公司盈利能力的主要因素。报告强调，未来的财务表现将取决于公司如何优化成本结构和提高运营效率</w:t>
      </w:r>
      <w:r>
        <w:rPr>
          <w:rFonts w:ascii="宋体" w:eastAsia="宋体" w:hAnsi="宋体" w:cs="宋体" w:hint="eastAsia"/>
        </w:rPr>
        <w:t>。</w:t>
      </w:r>
    </w:p>
    <w:p w14:paraId="542E4176" w14:textId="77777777" w:rsidR="00A41734" w:rsidRDefault="00A41734" w:rsidP="00A41734">
      <w:pPr>
        <w:pStyle w:val="ae"/>
        <w:numPr>
          <w:ilvl w:val="0"/>
          <w:numId w:val="81"/>
        </w:numPr>
      </w:pPr>
      <w:r>
        <w:rPr>
          <w:rStyle w:val="af1"/>
          <w:rFonts w:ascii="宋体" w:eastAsia="宋体" w:hAnsi="宋体" w:cs="宋体" w:hint="eastAsia"/>
        </w:rPr>
        <w:t>风险与机会并存</w:t>
      </w:r>
    </w:p>
    <w:p w14:paraId="0D922F4D" w14:textId="77777777" w:rsidR="00A41734" w:rsidRDefault="00A41734" w:rsidP="00A41734">
      <w:pPr>
        <w:widowControl/>
        <w:numPr>
          <w:ilvl w:val="1"/>
          <w:numId w:val="81"/>
        </w:numPr>
        <w:spacing w:before="100" w:beforeAutospacing="1" w:after="100" w:afterAutospacing="1"/>
        <w:jc w:val="left"/>
      </w:pPr>
      <w:r>
        <w:lastRenderedPageBreak/>
        <w:t>尽管面临成本压力和市场竞争的挑战，公司在海外市场的扩张和新产品的推出为增长提供了潜在机会</w:t>
      </w:r>
      <w:r>
        <w:rPr>
          <w:rFonts w:ascii="宋体" w:eastAsia="宋体" w:hAnsi="宋体" w:cs="宋体" w:hint="eastAsia"/>
        </w:rPr>
        <w:t>。</w:t>
      </w:r>
    </w:p>
    <w:p w14:paraId="3C2D51DF" w14:textId="77777777" w:rsidR="00A41734" w:rsidRDefault="00A41734" w:rsidP="00A41734">
      <w:r>
        <w:pict w14:anchorId="7041F31A">
          <v:rect id="_x0000_i1182" style="width:0;height:1.5pt" o:hralign="center" o:hrstd="t" o:hr="t" fillcolor="#a0a0a0" stroked="f"/>
        </w:pict>
      </w:r>
    </w:p>
    <w:p w14:paraId="31AABAFE" w14:textId="77777777" w:rsidR="00A41734" w:rsidRDefault="00A41734" w:rsidP="00A41734">
      <w:pPr>
        <w:pStyle w:val="3"/>
      </w:pPr>
      <w:r>
        <w:rPr>
          <w:rStyle w:val="af1"/>
          <w:b w:val="0"/>
          <w:bCs w:val="0"/>
        </w:rPr>
        <w:t>核心观</w:t>
      </w:r>
      <w:r>
        <w:rPr>
          <w:rStyle w:val="af1"/>
          <w:rFonts w:ascii="宋体" w:eastAsia="宋体" w:hAnsi="宋体" w:cs="宋体" w:hint="eastAsia"/>
          <w:b w:val="0"/>
          <w:bCs w:val="0"/>
        </w:rPr>
        <w:t>点</w:t>
      </w:r>
    </w:p>
    <w:p w14:paraId="7DD47A16" w14:textId="77777777" w:rsidR="00A41734" w:rsidRDefault="00A41734" w:rsidP="00A41734">
      <w:pPr>
        <w:pStyle w:val="ae"/>
      </w:pPr>
      <w:r>
        <w:rPr>
          <w:rFonts w:ascii="宋体" w:eastAsia="宋体" w:hAnsi="宋体" w:cs="宋体" w:hint="eastAsia"/>
        </w:rPr>
        <w:t>安琪酵母在</w:t>
      </w:r>
      <w:r>
        <w:t>2024</w:t>
      </w:r>
      <w:r>
        <w:rPr>
          <w:rFonts w:ascii="宋体" w:eastAsia="宋体" w:hAnsi="宋体" w:cs="宋体" w:hint="eastAsia"/>
        </w:rPr>
        <w:t>年的财务表现不及预期，但其</w:t>
      </w:r>
      <w:r>
        <w:t>2025</w:t>
      </w:r>
      <w:r>
        <w:rPr>
          <w:rFonts w:ascii="宋体" w:eastAsia="宋体" w:hAnsi="宋体" w:cs="宋体" w:hint="eastAsia"/>
        </w:rPr>
        <w:t>年实现销售额翻倍的目标显示了管理层对未来增长的信心。公司需要通过优化成本、提高毛利率和拓展国际市场来应对当前的盈利压力，同时充分利用疫情后市场复苏的机会实现长期增长。</w:t>
      </w:r>
    </w:p>
    <w:p w14:paraId="5B5C99B3" w14:textId="77777777" w:rsidR="00A41734" w:rsidRDefault="00A41734" w:rsidP="00A41734">
      <w:r>
        <w:rPr>
          <w:rStyle w:val="messagemessagemetadatatextfxy5"/>
        </w:rPr>
        <w:t>7:38 PM</w:t>
      </w:r>
    </w:p>
    <w:p w14:paraId="0A813DAD" w14:textId="77777777" w:rsidR="00A41734" w:rsidRDefault="00A41734" w:rsidP="00A41734">
      <w:pPr>
        <w:pStyle w:val="ae"/>
      </w:pPr>
      <w:r>
        <w:rPr>
          <w:rFonts w:ascii="宋体" w:eastAsia="宋体" w:hAnsi="宋体" w:cs="宋体" w:hint="eastAsia"/>
        </w:rPr>
        <w:t>请总结文章及其的主要逻辑</w:t>
      </w:r>
    </w:p>
    <w:p w14:paraId="1B27BA91" w14:textId="7C8C5C46" w:rsidR="00A41734" w:rsidRDefault="00A41734" w:rsidP="00A41734">
      <w:r>
        <w:rPr>
          <w:noProof/>
        </w:rPr>
        <mc:AlternateContent>
          <mc:Choice Requires="wps">
            <w:drawing>
              <wp:inline distT="0" distB="0" distL="0" distR="0" wp14:anchorId="2D181F16" wp14:editId="66419209">
                <wp:extent cx="304800" cy="304800"/>
                <wp:effectExtent l="0" t="0" r="0" b="0"/>
                <wp:docPr id="2039522608" name="矩形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C3DA03" id="矩形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E2D004D" w14:textId="77777777" w:rsidR="00A41734" w:rsidRDefault="00A41734" w:rsidP="00A41734">
      <w:r>
        <w:rPr>
          <w:rStyle w:val="messagemessagemetadatatextfxy5"/>
        </w:rPr>
        <w:t>7:38 PM</w:t>
      </w:r>
    </w:p>
    <w:p w14:paraId="7F716994" w14:textId="77777777" w:rsidR="00A41734" w:rsidRDefault="00A41734" w:rsidP="00A41734">
      <w:pPr>
        <w:rPr>
          <w:rStyle w:val="af"/>
        </w:rPr>
      </w:pPr>
      <w:r>
        <w:fldChar w:fldCharType="begin"/>
      </w:r>
      <w:r>
        <w:instrText>HYPERLINK "/GPT-4o" \t "_blank"</w:instrText>
      </w:r>
      <w:r>
        <w:fldChar w:fldCharType="separate"/>
      </w:r>
    </w:p>
    <w:p w14:paraId="3CEC4A47" w14:textId="4E6A7E44" w:rsidR="00A41734" w:rsidRDefault="00A41734" w:rsidP="00A41734">
      <w:r>
        <w:rPr>
          <w:noProof/>
          <w:color w:val="0000FF"/>
        </w:rPr>
        <w:drawing>
          <wp:inline distT="0" distB="0" distL="0" distR="0" wp14:anchorId="116D658A" wp14:editId="6488B1AF">
            <wp:extent cx="190500" cy="190500"/>
            <wp:effectExtent l="0" t="0" r="0" b="0"/>
            <wp:docPr id="290086693" name="图片 15" descr="Bot image for GPT-4o">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Bot image for GPT-4o">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FEA54D7" w14:textId="77777777" w:rsidR="00A41734" w:rsidRDefault="00A41734" w:rsidP="00A41734">
      <w:pPr>
        <w:pStyle w:val="ae"/>
        <w:rPr>
          <w:color w:val="0000FF"/>
          <w:u w:val="single"/>
        </w:rPr>
      </w:pPr>
      <w:r>
        <w:rPr>
          <w:color w:val="0000FF"/>
          <w:u w:val="single"/>
        </w:rPr>
        <w:t>GPT-4o</w:t>
      </w:r>
    </w:p>
    <w:p w14:paraId="6BC5AE25" w14:textId="77777777" w:rsidR="00A41734" w:rsidRDefault="00A41734" w:rsidP="00A41734">
      <w:r>
        <w:fldChar w:fldCharType="end"/>
      </w:r>
    </w:p>
    <w:p w14:paraId="19B6ACD1" w14:textId="77777777" w:rsidR="00A41734" w:rsidRDefault="00A41734" w:rsidP="00A41734">
      <w:r>
        <w:t>Poe</w:t>
      </w:r>
    </w:p>
    <w:p w14:paraId="10108CA5" w14:textId="77777777" w:rsidR="00A41734" w:rsidRDefault="00A41734" w:rsidP="00A41734">
      <w:pPr>
        <w:pStyle w:val="3"/>
      </w:pPr>
      <w:r>
        <w:t>文章总结及主要逻</w:t>
      </w:r>
      <w:r>
        <w:rPr>
          <w:rFonts w:ascii="宋体" w:eastAsia="宋体" w:hAnsi="宋体" w:cs="宋体" w:hint="eastAsia"/>
        </w:rPr>
        <w:t>辑</w:t>
      </w:r>
    </w:p>
    <w:p w14:paraId="65F04AB0" w14:textId="77777777" w:rsidR="00A41734" w:rsidRDefault="00A41734" w:rsidP="00A41734">
      <w:pPr>
        <w:pStyle w:val="ae"/>
      </w:pPr>
      <w:r>
        <w:rPr>
          <w:rFonts w:ascii="宋体" w:eastAsia="宋体" w:hAnsi="宋体" w:cs="宋体" w:hint="eastAsia"/>
        </w:rPr>
        <w:t>这篇高盛的研究报告分析了</w:t>
      </w:r>
      <w:r>
        <w:t>**</w:t>
      </w:r>
      <w:r>
        <w:rPr>
          <w:rFonts w:ascii="宋体" w:eastAsia="宋体" w:hAnsi="宋体" w:cs="宋体" w:hint="eastAsia"/>
        </w:rPr>
        <w:t>鸿海精密（</w:t>
      </w:r>
      <w:r>
        <w:t>Hon Hai, 2317.TW</w:t>
      </w:r>
      <w:r>
        <w:rPr>
          <w:rFonts w:ascii="宋体" w:eastAsia="宋体" w:hAnsi="宋体" w:cs="宋体" w:hint="eastAsia"/>
        </w:rPr>
        <w:t>）</w:t>
      </w:r>
      <w:r>
        <w:t>**</w:t>
      </w:r>
      <w:r>
        <w:rPr>
          <w:rFonts w:ascii="宋体" w:eastAsia="宋体" w:hAnsi="宋体" w:cs="宋体" w:hint="eastAsia"/>
        </w:rPr>
        <w:t>在电动车（</w:t>
      </w:r>
      <w:r>
        <w:t>EV</w:t>
      </w:r>
      <w:r>
        <w:rPr>
          <w:rFonts w:ascii="宋体" w:eastAsia="宋体" w:hAnsi="宋体" w:cs="宋体" w:hint="eastAsia"/>
        </w:rPr>
        <w:t>）业务领域的发展前景，特别是其与传统汽车制造商（</w:t>
      </w:r>
      <w:r>
        <w:t>OEMs</w:t>
      </w:r>
      <w:r>
        <w:rPr>
          <w:rFonts w:ascii="宋体" w:eastAsia="宋体" w:hAnsi="宋体" w:cs="宋体" w:hint="eastAsia"/>
        </w:rPr>
        <w:t>）的合作及其电动车外包业务的潜力。报告对鸿海的</w:t>
      </w:r>
      <w:r>
        <w:t xml:space="preserve"> EV </w:t>
      </w:r>
      <w:r>
        <w:rPr>
          <w:rFonts w:ascii="宋体" w:eastAsia="宋体" w:hAnsi="宋体" w:cs="宋体" w:hint="eastAsia"/>
        </w:rPr>
        <w:t>战略布局持乐观态度，并维持</w:t>
      </w:r>
      <w:r>
        <w:t>“</w:t>
      </w:r>
      <w:r>
        <w:rPr>
          <w:rFonts w:ascii="宋体" w:eastAsia="宋体" w:hAnsi="宋体" w:cs="宋体" w:hint="eastAsia"/>
        </w:rPr>
        <w:t>买入</w:t>
      </w:r>
      <w:r>
        <w:t>”</w:t>
      </w:r>
      <w:r>
        <w:rPr>
          <w:rFonts w:ascii="宋体" w:eastAsia="宋体" w:hAnsi="宋体" w:cs="宋体" w:hint="eastAsia"/>
        </w:rPr>
        <w:t>评级。</w:t>
      </w:r>
    </w:p>
    <w:p w14:paraId="4E6E3D58" w14:textId="77777777" w:rsidR="00A41734" w:rsidRDefault="00A41734" w:rsidP="00A41734">
      <w:r>
        <w:pict w14:anchorId="2CDD0ABE">
          <v:rect id="_x0000_i1185" style="width:0;height:1.5pt" o:hralign="center" o:hrstd="t" o:hr="t" fillcolor="#a0a0a0" stroked="f"/>
        </w:pict>
      </w:r>
    </w:p>
    <w:p w14:paraId="76343906" w14:textId="77777777" w:rsidR="00A41734" w:rsidRDefault="00A41734" w:rsidP="00A41734">
      <w:pPr>
        <w:pStyle w:val="3"/>
      </w:pPr>
      <w:r>
        <w:rPr>
          <w:rStyle w:val="af1"/>
          <w:b w:val="0"/>
          <w:bCs w:val="0"/>
        </w:rPr>
        <w:t>文章总</w:t>
      </w:r>
      <w:r>
        <w:rPr>
          <w:rStyle w:val="af1"/>
          <w:rFonts w:ascii="宋体" w:eastAsia="宋体" w:hAnsi="宋体" w:cs="宋体" w:hint="eastAsia"/>
          <w:b w:val="0"/>
          <w:bCs w:val="0"/>
        </w:rPr>
        <w:t>结</w:t>
      </w:r>
    </w:p>
    <w:p w14:paraId="4C7C9623" w14:textId="77777777" w:rsidR="00A41734" w:rsidRDefault="00A41734" w:rsidP="00A41734">
      <w:pPr>
        <w:pStyle w:val="ae"/>
        <w:numPr>
          <w:ilvl w:val="0"/>
          <w:numId w:val="82"/>
        </w:numPr>
      </w:pPr>
      <w:r>
        <w:rPr>
          <w:rStyle w:val="af1"/>
          <w:rFonts w:ascii="宋体" w:eastAsia="宋体" w:hAnsi="宋体" w:cs="宋体" w:hint="eastAsia"/>
        </w:rPr>
        <w:t>鸿海在电动车外包领域的机会</w:t>
      </w:r>
    </w:p>
    <w:p w14:paraId="62989966" w14:textId="77777777" w:rsidR="00A41734" w:rsidRDefault="00A41734" w:rsidP="00A41734">
      <w:pPr>
        <w:widowControl/>
        <w:numPr>
          <w:ilvl w:val="1"/>
          <w:numId w:val="82"/>
        </w:numPr>
        <w:spacing w:before="100" w:beforeAutospacing="1" w:after="100" w:afterAutospacing="1"/>
        <w:jc w:val="left"/>
      </w:pPr>
      <w:r>
        <w:lastRenderedPageBreak/>
        <w:t>随着汽车行业竞争加剧，越来越多的传统</w:t>
      </w:r>
      <w:r>
        <w:t xml:space="preserve"> OEM </w:t>
      </w:r>
      <w:r>
        <w:t>厂商倾向将电动车生产外包，以加快车型开发和市场投放</w:t>
      </w:r>
      <w:r>
        <w:rPr>
          <w:rFonts w:ascii="宋体" w:eastAsia="宋体" w:hAnsi="宋体" w:cs="宋体" w:hint="eastAsia"/>
        </w:rPr>
        <w:t>。</w:t>
      </w:r>
    </w:p>
    <w:p w14:paraId="1341D259" w14:textId="77777777" w:rsidR="00A41734" w:rsidRDefault="00A41734" w:rsidP="00A41734">
      <w:pPr>
        <w:widowControl/>
        <w:numPr>
          <w:ilvl w:val="1"/>
          <w:numId w:val="82"/>
        </w:numPr>
        <w:spacing w:before="100" w:beforeAutospacing="1" w:after="100" w:afterAutospacing="1"/>
        <w:jc w:val="left"/>
      </w:pPr>
      <w:r>
        <w:t>鸿海凭借其全球制造网络和设计制造能力，是电动车外包业务的主要受益者，预计将成为这些</w:t>
      </w:r>
      <w:r>
        <w:t xml:space="preserve"> OEM </w:t>
      </w:r>
      <w:r>
        <w:t>厂商的重要合作伙伴</w:t>
      </w:r>
      <w:r>
        <w:rPr>
          <w:rFonts w:ascii="宋体" w:eastAsia="宋体" w:hAnsi="宋体" w:cs="宋体" w:hint="eastAsia"/>
        </w:rPr>
        <w:t>。</w:t>
      </w:r>
    </w:p>
    <w:p w14:paraId="5F2F5036" w14:textId="77777777" w:rsidR="00A41734" w:rsidRDefault="00A41734" w:rsidP="00A41734">
      <w:pPr>
        <w:pStyle w:val="ae"/>
        <w:numPr>
          <w:ilvl w:val="0"/>
          <w:numId w:val="82"/>
        </w:numPr>
      </w:pPr>
      <w:r>
        <w:rPr>
          <w:rStyle w:val="af1"/>
          <w:rFonts w:ascii="宋体" w:eastAsia="宋体" w:hAnsi="宋体" w:cs="宋体" w:hint="eastAsia"/>
        </w:rPr>
        <w:t>电动车产品线的广泛覆盖</w:t>
      </w:r>
    </w:p>
    <w:p w14:paraId="35250414" w14:textId="77777777" w:rsidR="00A41734" w:rsidRDefault="00A41734" w:rsidP="00A41734">
      <w:pPr>
        <w:widowControl/>
        <w:numPr>
          <w:ilvl w:val="1"/>
          <w:numId w:val="82"/>
        </w:numPr>
        <w:spacing w:before="100" w:beforeAutospacing="1" w:after="100" w:afterAutospacing="1"/>
        <w:jc w:val="left"/>
      </w:pPr>
      <w:r>
        <w:t>鸿海于</w:t>
      </w:r>
      <w:r>
        <w:t xml:space="preserve"> 2024 </w:t>
      </w:r>
      <w:r>
        <w:t>年推出了首款电动车</w:t>
      </w:r>
      <w:r>
        <w:t xml:space="preserve"> Model A</w:t>
      </w:r>
      <w:r>
        <w:t>，这是一款具有宽敞内部空间和创新</w:t>
      </w:r>
      <w:r>
        <w:t xml:space="preserve"> AI </w:t>
      </w:r>
      <w:r>
        <w:t>技术的多功能车型（</w:t>
      </w:r>
      <w:r>
        <w:t>MPV</w:t>
      </w:r>
      <w:r>
        <w:t>）</w:t>
      </w:r>
      <w:r>
        <w:rPr>
          <w:rFonts w:ascii="宋体" w:eastAsia="宋体" w:hAnsi="宋体" w:cs="宋体" w:hint="eastAsia"/>
        </w:rPr>
        <w:t>。</w:t>
      </w:r>
    </w:p>
    <w:p w14:paraId="681A52A6" w14:textId="77777777" w:rsidR="00A41734" w:rsidRDefault="00A41734" w:rsidP="00A41734">
      <w:pPr>
        <w:widowControl/>
        <w:numPr>
          <w:ilvl w:val="1"/>
          <w:numId w:val="82"/>
        </w:numPr>
        <w:spacing w:before="100" w:beforeAutospacing="1" w:after="100" w:afterAutospacing="1"/>
        <w:jc w:val="left"/>
      </w:pPr>
      <w:r>
        <w:t>目前，鸿海还提供多种参考设计，包括</w:t>
      </w:r>
      <w:r>
        <w:t xml:space="preserve"> Model B</w:t>
      </w:r>
      <w:r>
        <w:t>（跨界</w:t>
      </w:r>
      <w:r>
        <w:t xml:space="preserve"> SUV</w:t>
      </w:r>
      <w:r>
        <w:t>）、</w:t>
      </w:r>
      <w:r>
        <w:t>Model U</w:t>
      </w:r>
      <w:r>
        <w:t>（</w:t>
      </w:r>
      <w:r>
        <w:t>MPV</w:t>
      </w:r>
      <w:r>
        <w:t>）、</w:t>
      </w:r>
      <w:r>
        <w:t>Model T</w:t>
      </w:r>
      <w:r>
        <w:t>（电动巴士）和</w:t>
      </w:r>
      <w:r>
        <w:t xml:space="preserve"> Model N</w:t>
      </w:r>
      <w:r>
        <w:t>（商用车），覆盖不同价格和市场需求</w:t>
      </w:r>
      <w:r>
        <w:rPr>
          <w:rFonts w:ascii="宋体" w:eastAsia="宋体" w:hAnsi="宋体" w:cs="宋体" w:hint="eastAsia"/>
        </w:rPr>
        <w:t>。</w:t>
      </w:r>
    </w:p>
    <w:p w14:paraId="54E18CE9" w14:textId="77777777" w:rsidR="00A41734" w:rsidRDefault="00A41734" w:rsidP="00A41734">
      <w:pPr>
        <w:widowControl/>
        <w:numPr>
          <w:ilvl w:val="1"/>
          <w:numId w:val="82"/>
        </w:numPr>
        <w:spacing w:before="100" w:beforeAutospacing="1" w:after="100" w:afterAutospacing="1"/>
        <w:jc w:val="left"/>
      </w:pPr>
      <w:r>
        <w:t>基于这些参考设计，鸿海能够为客户定制化新车型，例如将</w:t>
      </w:r>
      <w:r>
        <w:t xml:space="preserve"> Model A </w:t>
      </w:r>
      <w:r>
        <w:t>转化为家庭用</w:t>
      </w:r>
      <w:r>
        <w:t xml:space="preserve"> MPV</w:t>
      </w:r>
      <w:r>
        <w:rPr>
          <w:rFonts w:ascii="宋体" w:eastAsia="宋体" w:hAnsi="宋体" w:cs="宋体" w:hint="eastAsia"/>
        </w:rPr>
        <w:t>。</w:t>
      </w:r>
    </w:p>
    <w:p w14:paraId="6BE7A1FB" w14:textId="77777777" w:rsidR="00A41734" w:rsidRDefault="00A41734" w:rsidP="00A41734">
      <w:pPr>
        <w:pStyle w:val="ae"/>
        <w:numPr>
          <w:ilvl w:val="0"/>
          <w:numId w:val="82"/>
        </w:numPr>
      </w:pPr>
      <w:r>
        <w:rPr>
          <w:rStyle w:val="af1"/>
        </w:rPr>
        <w:t xml:space="preserve">CDMS </w:t>
      </w:r>
      <w:r>
        <w:rPr>
          <w:rStyle w:val="af1"/>
          <w:rFonts w:ascii="宋体" w:eastAsia="宋体" w:hAnsi="宋体" w:cs="宋体" w:hint="eastAsia"/>
        </w:rPr>
        <w:t>商业模式与垂直整合</w:t>
      </w:r>
    </w:p>
    <w:p w14:paraId="303E0422" w14:textId="77777777" w:rsidR="00A41734" w:rsidRDefault="00A41734" w:rsidP="00A41734">
      <w:pPr>
        <w:widowControl/>
        <w:numPr>
          <w:ilvl w:val="1"/>
          <w:numId w:val="82"/>
        </w:numPr>
        <w:spacing w:before="100" w:beforeAutospacing="1" w:after="100" w:afterAutospacing="1"/>
        <w:jc w:val="left"/>
      </w:pPr>
      <w:r>
        <w:t>鸿海通过</w:t>
      </w:r>
      <w:r>
        <w:t>“</w:t>
      </w:r>
      <w:r>
        <w:t>设计与制造服务</w:t>
      </w:r>
      <w:r>
        <w:t>”</w:t>
      </w:r>
      <w:r>
        <w:t>（</w:t>
      </w:r>
      <w:r>
        <w:t>CDMS</w:t>
      </w:r>
      <w:r>
        <w:t>）模式，帮助</w:t>
      </w:r>
      <w:r>
        <w:t xml:space="preserve"> OEM </w:t>
      </w:r>
      <w:r>
        <w:t>厂商开发价格合理、竞争力强的电动车型</w:t>
      </w:r>
      <w:r>
        <w:rPr>
          <w:rFonts w:ascii="宋体" w:eastAsia="宋体" w:hAnsi="宋体" w:cs="宋体" w:hint="eastAsia"/>
        </w:rPr>
        <w:t>。</w:t>
      </w:r>
    </w:p>
    <w:p w14:paraId="56316032" w14:textId="77777777" w:rsidR="00A41734" w:rsidRDefault="00A41734" w:rsidP="00A41734">
      <w:pPr>
        <w:widowControl/>
        <w:numPr>
          <w:ilvl w:val="1"/>
          <w:numId w:val="82"/>
        </w:numPr>
        <w:spacing w:before="100" w:beforeAutospacing="1" w:after="100" w:afterAutospacing="1"/>
        <w:jc w:val="left"/>
      </w:pPr>
      <w:r>
        <w:t>通过垂直整合，从</w:t>
      </w:r>
      <w:r>
        <w:t xml:space="preserve"> EV </w:t>
      </w:r>
      <w:r>
        <w:t>软件平台到核心汽车组件（如电动助力转向系统、电子控制单元等），鸿海进一步巩固其在</w:t>
      </w:r>
      <w:r>
        <w:t xml:space="preserve"> EV </w:t>
      </w:r>
      <w:r>
        <w:t>生态系统中的地位，同时降低成本</w:t>
      </w:r>
      <w:r>
        <w:rPr>
          <w:rFonts w:ascii="宋体" w:eastAsia="宋体" w:hAnsi="宋体" w:cs="宋体" w:hint="eastAsia"/>
        </w:rPr>
        <w:t>。</w:t>
      </w:r>
    </w:p>
    <w:p w14:paraId="3F4441D2" w14:textId="77777777" w:rsidR="00A41734" w:rsidRDefault="00A41734" w:rsidP="00A41734">
      <w:pPr>
        <w:pStyle w:val="ae"/>
        <w:numPr>
          <w:ilvl w:val="0"/>
          <w:numId w:val="82"/>
        </w:numPr>
      </w:pPr>
      <w:r>
        <w:rPr>
          <w:rStyle w:val="af1"/>
          <w:rFonts w:ascii="宋体" w:eastAsia="宋体" w:hAnsi="宋体" w:cs="宋体" w:hint="eastAsia"/>
        </w:rPr>
        <w:t>风险与估值</w:t>
      </w:r>
    </w:p>
    <w:p w14:paraId="389DDF18" w14:textId="77777777" w:rsidR="00A41734" w:rsidRDefault="00A41734" w:rsidP="00A41734">
      <w:pPr>
        <w:widowControl/>
        <w:numPr>
          <w:ilvl w:val="1"/>
          <w:numId w:val="82"/>
        </w:numPr>
        <w:spacing w:before="100" w:beforeAutospacing="1" w:after="100" w:afterAutospacing="1"/>
        <w:jc w:val="left"/>
      </w:pPr>
      <w:r>
        <w:t>高盛对鸿海的</w:t>
      </w:r>
      <w:r>
        <w:t xml:space="preserve"> EV </w:t>
      </w:r>
      <w:r>
        <w:t>业务持乐观态度，认为其全球制造能力和与</w:t>
      </w:r>
      <w:r>
        <w:t xml:space="preserve"> OEM </w:t>
      </w:r>
      <w:r>
        <w:t>的长期合作是关键优势</w:t>
      </w:r>
      <w:r>
        <w:rPr>
          <w:rFonts w:ascii="宋体" w:eastAsia="宋体" w:hAnsi="宋体" w:cs="宋体" w:hint="eastAsia"/>
        </w:rPr>
        <w:t>。</w:t>
      </w:r>
    </w:p>
    <w:p w14:paraId="1B847257" w14:textId="77777777" w:rsidR="00A41734" w:rsidRDefault="00A41734" w:rsidP="00A41734">
      <w:pPr>
        <w:widowControl/>
        <w:numPr>
          <w:ilvl w:val="1"/>
          <w:numId w:val="82"/>
        </w:numPr>
        <w:spacing w:before="100" w:beforeAutospacing="1" w:after="100" w:afterAutospacing="1"/>
        <w:jc w:val="left"/>
      </w:pPr>
      <w:r>
        <w:t>目标价为</w:t>
      </w:r>
      <w:r>
        <w:t xml:space="preserve"> NT$205</w:t>
      </w:r>
      <w:r>
        <w:t>（</w:t>
      </w:r>
      <w:r>
        <w:t xml:space="preserve">2025 </w:t>
      </w:r>
      <w:r>
        <w:t>年</w:t>
      </w:r>
      <w:r>
        <w:t xml:space="preserve"> 15 </w:t>
      </w:r>
      <w:r>
        <w:t>倍</w:t>
      </w:r>
      <w:r>
        <w:t xml:space="preserve"> P/E </w:t>
      </w:r>
      <w:r>
        <w:t>倍数），但需关注以下风险：</w:t>
      </w:r>
      <w:r>
        <w:t xml:space="preserve"> </w:t>
      </w:r>
    </w:p>
    <w:p w14:paraId="4323262F" w14:textId="77777777" w:rsidR="00A41734" w:rsidRDefault="00A41734" w:rsidP="00A41734">
      <w:pPr>
        <w:widowControl/>
        <w:numPr>
          <w:ilvl w:val="2"/>
          <w:numId w:val="82"/>
        </w:numPr>
        <w:spacing w:before="100" w:beforeAutospacing="1" w:after="100" w:afterAutospacing="1"/>
        <w:jc w:val="left"/>
      </w:pPr>
      <w:r>
        <w:t xml:space="preserve">AI </w:t>
      </w:r>
      <w:r>
        <w:t>服务器业务增长慢于预期</w:t>
      </w:r>
      <w:r>
        <w:rPr>
          <w:rFonts w:ascii="宋体" w:eastAsia="宋体" w:hAnsi="宋体" w:cs="宋体" w:hint="eastAsia"/>
        </w:rPr>
        <w:t>；</w:t>
      </w:r>
    </w:p>
    <w:p w14:paraId="367CA3DB" w14:textId="77777777" w:rsidR="00A41734" w:rsidRDefault="00A41734" w:rsidP="00A41734">
      <w:pPr>
        <w:widowControl/>
        <w:numPr>
          <w:ilvl w:val="2"/>
          <w:numId w:val="82"/>
        </w:numPr>
        <w:spacing w:before="100" w:beforeAutospacing="1" w:after="100" w:afterAutospacing="1"/>
        <w:jc w:val="left"/>
      </w:pPr>
      <w:r>
        <w:t xml:space="preserve">EV </w:t>
      </w:r>
      <w:r>
        <w:t>总体解决方案的推广表现不及预期</w:t>
      </w:r>
      <w:r>
        <w:rPr>
          <w:rFonts w:ascii="宋体" w:eastAsia="宋体" w:hAnsi="宋体" w:cs="宋体" w:hint="eastAsia"/>
        </w:rPr>
        <w:t>；</w:t>
      </w:r>
    </w:p>
    <w:p w14:paraId="66A6C6AC" w14:textId="77777777" w:rsidR="00A41734" w:rsidRDefault="00A41734" w:rsidP="00A41734">
      <w:pPr>
        <w:widowControl/>
        <w:numPr>
          <w:ilvl w:val="2"/>
          <w:numId w:val="82"/>
        </w:numPr>
        <w:spacing w:before="100" w:beforeAutospacing="1" w:after="100" w:afterAutospacing="1"/>
        <w:jc w:val="left"/>
      </w:pPr>
      <w:r>
        <w:t>全球产能扩张速度慢于预期</w:t>
      </w:r>
      <w:r>
        <w:rPr>
          <w:rFonts w:ascii="宋体" w:eastAsia="宋体" w:hAnsi="宋体" w:cs="宋体" w:hint="eastAsia"/>
        </w:rPr>
        <w:t>；</w:t>
      </w:r>
    </w:p>
    <w:p w14:paraId="2720A494" w14:textId="77777777" w:rsidR="00A41734" w:rsidRDefault="00A41734" w:rsidP="00A41734">
      <w:pPr>
        <w:widowControl/>
        <w:numPr>
          <w:ilvl w:val="2"/>
          <w:numId w:val="82"/>
        </w:numPr>
        <w:spacing w:before="100" w:beforeAutospacing="1" w:after="100" w:afterAutospacing="1"/>
        <w:jc w:val="left"/>
      </w:pPr>
      <w:r>
        <w:t>消费电子代工市场竞争加剧</w:t>
      </w:r>
      <w:r>
        <w:rPr>
          <w:rFonts w:ascii="宋体" w:eastAsia="宋体" w:hAnsi="宋体" w:cs="宋体" w:hint="eastAsia"/>
        </w:rPr>
        <w:t>。</w:t>
      </w:r>
    </w:p>
    <w:p w14:paraId="2A56916B" w14:textId="77777777" w:rsidR="00A41734" w:rsidRDefault="00A41734" w:rsidP="00A41734">
      <w:r>
        <w:pict w14:anchorId="36F1E9EC">
          <v:rect id="_x0000_i1186" style="width:0;height:1.5pt" o:hralign="center" o:hrstd="t" o:hr="t" fillcolor="#a0a0a0" stroked="f"/>
        </w:pict>
      </w:r>
    </w:p>
    <w:p w14:paraId="56156C91" w14:textId="77777777" w:rsidR="00A41734" w:rsidRDefault="00A41734" w:rsidP="00A41734">
      <w:pPr>
        <w:pStyle w:val="3"/>
      </w:pPr>
      <w:r>
        <w:rPr>
          <w:rStyle w:val="af1"/>
          <w:b w:val="0"/>
          <w:bCs w:val="0"/>
        </w:rPr>
        <w:t>主要逻</w:t>
      </w:r>
      <w:r>
        <w:rPr>
          <w:rStyle w:val="af1"/>
          <w:rFonts w:ascii="宋体" w:eastAsia="宋体" w:hAnsi="宋体" w:cs="宋体" w:hint="eastAsia"/>
          <w:b w:val="0"/>
          <w:bCs w:val="0"/>
        </w:rPr>
        <w:t>辑</w:t>
      </w:r>
    </w:p>
    <w:p w14:paraId="0EF2E772" w14:textId="77777777" w:rsidR="00A41734" w:rsidRDefault="00A41734" w:rsidP="00A41734">
      <w:pPr>
        <w:pStyle w:val="ae"/>
        <w:numPr>
          <w:ilvl w:val="0"/>
          <w:numId w:val="83"/>
        </w:numPr>
      </w:pPr>
      <w:r>
        <w:rPr>
          <w:rStyle w:val="af1"/>
          <w:rFonts w:ascii="宋体" w:eastAsia="宋体" w:hAnsi="宋体" w:cs="宋体" w:hint="eastAsia"/>
        </w:rPr>
        <w:t>电动车外包的长期趋势</w:t>
      </w:r>
    </w:p>
    <w:p w14:paraId="17A5C20E" w14:textId="77777777" w:rsidR="00A41734" w:rsidRDefault="00A41734" w:rsidP="00A41734">
      <w:pPr>
        <w:widowControl/>
        <w:numPr>
          <w:ilvl w:val="1"/>
          <w:numId w:val="83"/>
        </w:numPr>
        <w:spacing w:before="100" w:beforeAutospacing="1" w:after="100" w:afterAutospacing="1"/>
        <w:jc w:val="left"/>
      </w:pPr>
      <w:r>
        <w:t>随着传统</w:t>
      </w:r>
      <w:r>
        <w:t xml:space="preserve"> OEM </w:t>
      </w:r>
      <w:r>
        <w:t>厂商寻求降低成本和加快新车型开发，电动车外包成为重要趋势。鸿海凭借其强大的制造能力和全球布局，处于这一趋势的中心位置</w:t>
      </w:r>
      <w:r>
        <w:rPr>
          <w:rFonts w:ascii="宋体" w:eastAsia="宋体" w:hAnsi="宋体" w:cs="宋体" w:hint="eastAsia"/>
        </w:rPr>
        <w:t>。</w:t>
      </w:r>
    </w:p>
    <w:p w14:paraId="4D124B0F" w14:textId="77777777" w:rsidR="00A41734" w:rsidRDefault="00A41734" w:rsidP="00A41734">
      <w:pPr>
        <w:pStyle w:val="ae"/>
        <w:numPr>
          <w:ilvl w:val="0"/>
          <w:numId w:val="83"/>
        </w:numPr>
      </w:pPr>
      <w:r>
        <w:rPr>
          <w:rStyle w:val="af1"/>
          <w:rFonts w:ascii="宋体" w:eastAsia="宋体" w:hAnsi="宋体" w:cs="宋体" w:hint="eastAsia"/>
        </w:rPr>
        <w:t>产品多样性和客户定制化能力</w:t>
      </w:r>
    </w:p>
    <w:p w14:paraId="51D64C39" w14:textId="77777777" w:rsidR="00A41734" w:rsidRDefault="00A41734" w:rsidP="00A41734">
      <w:pPr>
        <w:widowControl/>
        <w:numPr>
          <w:ilvl w:val="1"/>
          <w:numId w:val="83"/>
        </w:numPr>
        <w:spacing w:before="100" w:beforeAutospacing="1" w:after="100" w:afterAutospacing="1"/>
        <w:jc w:val="left"/>
      </w:pPr>
      <w:r>
        <w:lastRenderedPageBreak/>
        <w:t>鸿海提供多种电动车参考设计，并能快速定制化，满足客户的多样化需求。这种灵活性对</w:t>
      </w:r>
      <w:r>
        <w:t xml:space="preserve"> OEM </w:t>
      </w:r>
      <w:r>
        <w:t>厂商具有很强吸引力</w:t>
      </w:r>
      <w:r>
        <w:rPr>
          <w:rFonts w:ascii="宋体" w:eastAsia="宋体" w:hAnsi="宋体" w:cs="宋体" w:hint="eastAsia"/>
        </w:rPr>
        <w:t>。</w:t>
      </w:r>
    </w:p>
    <w:p w14:paraId="25371561" w14:textId="77777777" w:rsidR="00A41734" w:rsidRDefault="00A41734" w:rsidP="00A41734">
      <w:pPr>
        <w:pStyle w:val="ae"/>
        <w:numPr>
          <w:ilvl w:val="0"/>
          <w:numId w:val="83"/>
        </w:numPr>
      </w:pPr>
      <w:r>
        <w:rPr>
          <w:rStyle w:val="af1"/>
          <w:rFonts w:ascii="宋体" w:eastAsia="宋体" w:hAnsi="宋体" w:cs="宋体" w:hint="eastAsia"/>
        </w:rPr>
        <w:t>垂直整合的竞争优势</w:t>
      </w:r>
    </w:p>
    <w:p w14:paraId="4D3BE894" w14:textId="77777777" w:rsidR="00A41734" w:rsidRDefault="00A41734" w:rsidP="00A41734">
      <w:pPr>
        <w:widowControl/>
        <w:numPr>
          <w:ilvl w:val="1"/>
          <w:numId w:val="83"/>
        </w:numPr>
        <w:spacing w:before="100" w:beforeAutospacing="1" w:after="100" w:afterAutospacing="1"/>
        <w:jc w:val="left"/>
      </w:pPr>
      <w:r>
        <w:t>鸿海通过垂直整合降低成本，从设计到制造的全套服务使其能够在激烈的市场竞争中保持优势</w:t>
      </w:r>
      <w:r>
        <w:rPr>
          <w:rFonts w:ascii="宋体" w:eastAsia="宋体" w:hAnsi="宋体" w:cs="宋体" w:hint="eastAsia"/>
        </w:rPr>
        <w:t>。</w:t>
      </w:r>
    </w:p>
    <w:p w14:paraId="0E565467" w14:textId="77777777" w:rsidR="00A41734" w:rsidRDefault="00A41734" w:rsidP="00A41734">
      <w:pPr>
        <w:pStyle w:val="ae"/>
        <w:numPr>
          <w:ilvl w:val="0"/>
          <w:numId w:val="83"/>
        </w:numPr>
      </w:pPr>
      <w:r>
        <w:rPr>
          <w:rStyle w:val="af1"/>
          <w:rFonts w:ascii="宋体" w:eastAsia="宋体" w:hAnsi="宋体" w:cs="宋体" w:hint="eastAsia"/>
        </w:rPr>
        <w:t>盈利潜力与风险管理</w:t>
      </w:r>
    </w:p>
    <w:p w14:paraId="20F0B6B5" w14:textId="77777777" w:rsidR="00A41734" w:rsidRDefault="00A41734" w:rsidP="00A41734">
      <w:pPr>
        <w:widowControl/>
        <w:numPr>
          <w:ilvl w:val="1"/>
          <w:numId w:val="83"/>
        </w:numPr>
        <w:spacing w:before="100" w:beforeAutospacing="1" w:after="100" w:afterAutospacing="1"/>
        <w:jc w:val="left"/>
      </w:pPr>
      <w:r>
        <w:t>尽管鸿海在</w:t>
      </w:r>
      <w:r>
        <w:t xml:space="preserve"> EV </w:t>
      </w:r>
      <w:r>
        <w:t>领域的潜力巨大，但其短期内需克服产品推广速度、全球产能扩张以及市场竞争带来的挑战</w:t>
      </w:r>
      <w:r>
        <w:rPr>
          <w:rFonts w:ascii="宋体" w:eastAsia="宋体" w:hAnsi="宋体" w:cs="宋体" w:hint="eastAsia"/>
        </w:rPr>
        <w:t>。</w:t>
      </w:r>
    </w:p>
    <w:p w14:paraId="4D9DF593" w14:textId="77777777" w:rsidR="00A41734" w:rsidRDefault="00A41734" w:rsidP="00A41734">
      <w:r>
        <w:pict w14:anchorId="79A7E6D6">
          <v:rect id="_x0000_i1187" style="width:0;height:1.5pt" o:hralign="center" o:hrstd="t" o:hr="t" fillcolor="#a0a0a0" stroked="f"/>
        </w:pict>
      </w:r>
    </w:p>
    <w:p w14:paraId="3FE2EE9B" w14:textId="77777777" w:rsidR="00A41734" w:rsidRDefault="00A41734" w:rsidP="00A41734">
      <w:pPr>
        <w:pStyle w:val="3"/>
      </w:pPr>
      <w:r>
        <w:rPr>
          <w:rStyle w:val="af1"/>
          <w:b w:val="0"/>
          <w:bCs w:val="0"/>
        </w:rPr>
        <w:t>核心观</w:t>
      </w:r>
      <w:r>
        <w:rPr>
          <w:rStyle w:val="af1"/>
          <w:rFonts w:ascii="宋体" w:eastAsia="宋体" w:hAnsi="宋体" w:cs="宋体" w:hint="eastAsia"/>
          <w:b w:val="0"/>
          <w:bCs w:val="0"/>
        </w:rPr>
        <w:t>点</w:t>
      </w:r>
    </w:p>
    <w:p w14:paraId="7FE880DA" w14:textId="77777777" w:rsidR="00A41734" w:rsidRDefault="00A41734" w:rsidP="00A41734">
      <w:pPr>
        <w:pStyle w:val="ae"/>
      </w:pPr>
      <w:r>
        <w:rPr>
          <w:rFonts w:ascii="宋体" w:eastAsia="宋体" w:hAnsi="宋体" w:cs="宋体" w:hint="eastAsia"/>
        </w:rPr>
        <w:t>鸿海精密凭借其垂直整合能力和全球制造网络，在电动车外包业务中占据重要地位，为传统</w:t>
      </w:r>
      <w:r>
        <w:t xml:space="preserve"> OEM </w:t>
      </w:r>
      <w:r>
        <w:rPr>
          <w:rFonts w:ascii="宋体" w:eastAsia="宋体" w:hAnsi="宋体" w:cs="宋体" w:hint="eastAsia"/>
        </w:rPr>
        <w:t>厂商提供高效的设计和生产解决方案。这种商业模式不仅能提升鸿海在</w:t>
      </w:r>
      <w:r>
        <w:t xml:space="preserve"> EV </w:t>
      </w:r>
      <w:r>
        <w:rPr>
          <w:rFonts w:ascii="宋体" w:eastAsia="宋体" w:hAnsi="宋体" w:cs="宋体" w:hint="eastAsia"/>
        </w:rPr>
        <w:t>市场的地位，还能降低客户的生产成本。然而，市场竞争和扩展速度仍是需要密切关注的风险因素。高盛维持</w:t>
      </w:r>
      <w:r>
        <w:t xml:space="preserve"> “</w:t>
      </w:r>
      <w:r>
        <w:rPr>
          <w:rFonts w:ascii="宋体" w:eastAsia="宋体" w:hAnsi="宋体" w:cs="宋体" w:hint="eastAsia"/>
        </w:rPr>
        <w:t>买入</w:t>
      </w:r>
      <w:r>
        <w:t xml:space="preserve">” </w:t>
      </w:r>
      <w:r>
        <w:rPr>
          <w:rFonts w:ascii="宋体" w:eastAsia="宋体" w:hAnsi="宋体" w:cs="宋体" w:hint="eastAsia"/>
        </w:rPr>
        <w:t>评级，认为鸿海的</w:t>
      </w:r>
      <w:r>
        <w:t xml:space="preserve"> EV </w:t>
      </w:r>
      <w:r>
        <w:rPr>
          <w:rFonts w:ascii="宋体" w:eastAsia="宋体" w:hAnsi="宋体" w:cs="宋体" w:hint="eastAsia"/>
        </w:rPr>
        <w:t>战略具有长期增长潜力。</w:t>
      </w:r>
    </w:p>
    <w:p w14:paraId="15A43584" w14:textId="77777777" w:rsidR="00A41734" w:rsidRDefault="00A41734" w:rsidP="00A41734">
      <w:r>
        <w:rPr>
          <w:rStyle w:val="messagemessagemetadatatextfxy5"/>
        </w:rPr>
        <w:t>7:38 PM</w:t>
      </w:r>
    </w:p>
    <w:p w14:paraId="57A5C86B" w14:textId="77777777" w:rsidR="00A41734" w:rsidRDefault="00A41734" w:rsidP="00A41734">
      <w:pPr>
        <w:pStyle w:val="ae"/>
      </w:pPr>
      <w:r>
        <w:rPr>
          <w:rFonts w:ascii="宋体" w:eastAsia="宋体" w:hAnsi="宋体" w:cs="宋体" w:hint="eastAsia"/>
        </w:rPr>
        <w:t>请总结文章及其的主要逻辑</w:t>
      </w:r>
    </w:p>
    <w:p w14:paraId="0E0684F2" w14:textId="5380E76F" w:rsidR="00A41734" w:rsidRDefault="00A41734" w:rsidP="00A41734">
      <w:r>
        <w:rPr>
          <w:noProof/>
        </w:rPr>
        <mc:AlternateContent>
          <mc:Choice Requires="wps">
            <w:drawing>
              <wp:inline distT="0" distB="0" distL="0" distR="0" wp14:anchorId="394F935B" wp14:editId="211F9417">
                <wp:extent cx="304800" cy="304800"/>
                <wp:effectExtent l="0" t="0" r="0" b="0"/>
                <wp:docPr id="1160683541" name="矩形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29FB9F" id="矩形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B26E3C0" w14:textId="77777777" w:rsidR="00A41734" w:rsidRDefault="00A41734" w:rsidP="00A41734">
      <w:r>
        <w:rPr>
          <w:rStyle w:val="messagemessagemetadatatextfxy5"/>
        </w:rPr>
        <w:t>7:38 PM</w:t>
      </w:r>
    </w:p>
    <w:p w14:paraId="0DFBFA32" w14:textId="77777777" w:rsidR="00A41734" w:rsidRDefault="00A41734" w:rsidP="00A41734">
      <w:pPr>
        <w:rPr>
          <w:rStyle w:val="af"/>
        </w:rPr>
      </w:pPr>
      <w:r>
        <w:fldChar w:fldCharType="begin"/>
      </w:r>
      <w:r>
        <w:instrText>HYPERLINK "/GPT-4o" \t "_blank"</w:instrText>
      </w:r>
      <w:r>
        <w:fldChar w:fldCharType="separate"/>
      </w:r>
    </w:p>
    <w:p w14:paraId="16BA018B" w14:textId="03D318B7" w:rsidR="00A41734" w:rsidRDefault="00A41734" w:rsidP="00A41734">
      <w:r>
        <w:rPr>
          <w:noProof/>
          <w:color w:val="0000FF"/>
        </w:rPr>
        <w:drawing>
          <wp:inline distT="0" distB="0" distL="0" distR="0" wp14:anchorId="3CD4EE63" wp14:editId="5090F80C">
            <wp:extent cx="190500" cy="190500"/>
            <wp:effectExtent l="0" t="0" r="0" b="0"/>
            <wp:docPr id="778727783" name="图片 13" descr="Bot image for GPT-4o">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Bot image for GPT-4o">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8D9FFDE" w14:textId="77777777" w:rsidR="00A41734" w:rsidRDefault="00A41734" w:rsidP="00A41734">
      <w:pPr>
        <w:pStyle w:val="ae"/>
        <w:rPr>
          <w:color w:val="0000FF"/>
          <w:u w:val="single"/>
        </w:rPr>
      </w:pPr>
      <w:r>
        <w:rPr>
          <w:color w:val="0000FF"/>
          <w:u w:val="single"/>
        </w:rPr>
        <w:t>GPT-4o</w:t>
      </w:r>
    </w:p>
    <w:p w14:paraId="5E39E7B3" w14:textId="77777777" w:rsidR="00A41734" w:rsidRDefault="00A41734" w:rsidP="00A41734">
      <w:r>
        <w:fldChar w:fldCharType="end"/>
      </w:r>
    </w:p>
    <w:p w14:paraId="6E7AA833" w14:textId="77777777" w:rsidR="00A41734" w:rsidRDefault="00A41734" w:rsidP="00A41734">
      <w:r>
        <w:t>Poe</w:t>
      </w:r>
    </w:p>
    <w:p w14:paraId="72939520" w14:textId="77777777" w:rsidR="00A41734" w:rsidRDefault="00A41734" w:rsidP="00A41734">
      <w:pPr>
        <w:pStyle w:val="3"/>
      </w:pPr>
      <w:r>
        <w:t>文章总结及主要逻</w:t>
      </w:r>
      <w:r>
        <w:rPr>
          <w:rFonts w:ascii="宋体" w:eastAsia="宋体" w:hAnsi="宋体" w:cs="宋体" w:hint="eastAsia"/>
        </w:rPr>
        <w:t>辑</w:t>
      </w:r>
    </w:p>
    <w:p w14:paraId="22CCDC58" w14:textId="77777777" w:rsidR="00A41734" w:rsidRDefault="00A41734" w:rsidP="00A41734">
      <w:pPr>
        <w:pStyle w:val="ae"/>
      </w:pPr>
      <w:r>
        <w:rPr>
          <w:rFonts w:ascii="宋体" w:eastAsia="宋体" w:hAnsi="宋体" w:cs="宋体" w:hint="eastAsia"/>
        </w:rPr>
        <w:t>这篇高盛研究报告分析了光模块制造商中际旭创（</w:t>
      </w:r>
      <w:r>
        <w:t>Innolight</w:t>
      </w:r>
      <w:r>
        <w:rPr>
          <w:rFonts w:ascii="宋体" w:eastAsia="宋体" w:hAnsi="宋体" w:cs="宋体" w:hint="eastAsia"/>
        </w:rPr>
        <w:t>，</w:t>
      </w:r>
      <w:r>
        <w:t>300308.SZ</w:t>
      </w:r>
      <w:r>
        <w:rPr>
          <w:rFonts w:ascii="宋体" w:eastAsia="宋体" w:hAnsi="宋体" w:cs="宋体" w:hint="eastAsia"/>
        </w:rPr>
        <w:t>）</w:t>
      </w:r>
      <w:r>
        <w:t>2025</w:t>
      </w:r>
      <w:r>
        <w:rPr>
          <w:rFonts w:ascii="宋体" w:eastAsia="宋体" w:hAnsi="宋体" w:cs="宋体" w:hint="eastAsia"/>
        </w:rPr>
        <w:t>年一季度的业绩表现及未来增长前景。报告指出，公司一季度净利润预计为</w:t>
      </w:r>
      <w:r>
        <w:t>14-17</w:t>
      </w:r>
      <w:r>
        <w:rPr>
          <w:rFonts w:ascii="宋体" w:eastAsia="宋体" w:hAnsi="宋体" w:cs="宋体" w:hint="eastAsia"/>
        </w:rPr>
        <w:t>亿元人民币，同比增长</w:t>
      </w:r>
      <w:r>
        <w:t>54%</w:t>
      </w:r>
      <w:r>
        <w:rPr>
          <w:rFonts w:ascii="宋体" w:eastAsia="宋体" w:hAnsi="宋体" w:cs="宋体" w:hint="eastAsia"/>
        </w:rPr>
        <w:t>（以中值计算）。高盛肯定了中际旭创在数据中</w:t>
      </w:r>
      <w:r>
        <w:rPr>
          <w:rFonts w:ascii="宋体" w:eastAsia="宋体" w:hAnsi="宋体" w:cs="宋体" w:hint="eastAsia"/>
        </w:rPr>
        <w:lastRenderedPageBreak/>
        <w:t>心市场的强劲表现及未来增长潜力，同时对其估值和市场竞争环境进行了分析。</w:t>
      </w:r>
    </w:p>
    <w:p w14:paraId="282DEF37" w14:textId="77777777" w:rsidR="00A41734" w:rsidRDefault="00A41734" w:rsidP="00A41734">
      <w:r>
        <w:pict w14:anchorId="4FCA2E1F">
          <v:rect id="_x0000_i1190" style="width:0;height:1.5pt" o:hralign="center" o:hrstd="t" o:hr="t" fillcolor="#a0a0a0" stroked="f"/>
        </w:pict>
      </w:r>
    </w:p>
    <w:p w14:paraId="053EE341" w14:textId="77777777" w:rsidR="00A41734" w:rsidRDefault="00A41734" w:rsidP="00A41734">
      <w:pPr>
        <w:pStyle w:val="3"/>
      </w:pPr>
      <w:r>
        <w:rPr>
          <w:rStyle w:val="af1"/>
          <w:b w:val="0"/>
          <w:bCs w:val="0"/>
        </w:rPr>
        <w:t>文章总</w:t>
      </w:r>
      <w:r>
        <w:rPr>
          <w:rStyle w:val="af1"/>
          <w:rFonts w:ascii="宋体" w:eastAsia="宋体" w:hAnsi="宋体" w:cs="宋体" w:hint="eastAsia"/>
          <w:b w:val="0"/>
          <w:bCs w:val="0"/>
        </w:rPr>
        <w:t>结</w:t>
      </w:r>
    </w:p>
    <w:p w14:paraId="58A0F906" w14:textId="77777777" w:rsidR="00A41734" w:rsidRDefault="00A41734" w:rsidP="00A41734">
      <w:pPr>
        <w:pStyle w:val="4"/>
      </w:pPr>
      <w:r>
        <w:rPr>
          <w:rStyle w:val="af1"/>
          <w:b w:val="0"/>
          <w:bCs w:val="0"/>
        </w:rPr>
        <w:t xml:space="preserve">1. </w:t>
      </w:r>
      <w:r>
        <w:rPr>
          <w:rStyle w:val="af1"/>
          <w:b w:val="0"/>
          <w:bCs w:val="0"/>
        </w:rPr>
        <w:t>一季度业绩表</w:t>
      </w:r>
      <w:r>
        <w:rPr>
          <w:rStyle w:val="af1"/>
          <w:rFonts w:ascii="宋体" w:eastAsia="宋体" w:hAnsi="宋体" w:cs="宋体" w:hint="eastAsia"/>
          <w:b w:val="0"/>
          <w:bCs w:val="0"/>
        </w:rPr>
        <w:t>现</w:t>
      </w:r>
    </w:p>
    <w:p w14:paraId="327E2ECD" w14:textId="77777777" w:rsidR="00A41734" w:rsidRDefault="00A41734" w:rsidP="00A41734">
      <w:pPr>
        <w:widowControl/>
        <w:numPr>
          <w:ilvl w:val="0"/>
          <w:numId w:val="84"/>
        </w:numPr>
        <w:spacing w:before="100" w:beforeAutospacing="1" w:after="100" w:afterAutospacing="1"/>
        <w:jc w:val="left"/>
      </w:pPr>
      <w:r>
        <w:t>中际旭创</w:t>
      </w:r>
      <w:r>
        <w:t>2025</w:t>
      </w:r>
      <w:r>
        <w:t>年一季度净利润预计为</w:t>
      </w:r>
      <w:r>
        <w:t>14-17</w:t>
      </w:r>
      <w:r>
        <w:t>亿元人民币，同比增长</w:t>
      </w:r>
      <w:r>
        <w:t>54%</w:t>
      </w:r>
      <w:r>
        <w:t>（中值计算），环比下降</w:t>
      </w:r>
      <w:r>
        <w:t>4%</w:t>
      </w:r>
      <w:r>
        <w:rPr>
          <w:rFonts w:ascii="宋体" w:eastAsia="宋体" w:hAnsi="宋体" w:cs="宋体" w:hint="eastAsia"/>
        </w:rPr>
        <w:t>。</w:t>
      </w:r>
    </w:p>
    <w:p w14:paraId="2DD63D39" w14:textId="77777777" w:rsidR="00A41734" w:rsidRDefault="00A41734" w:rsidP="00A41734">
      <w:pPr>
        <w:widowControl/>
        <w:numPr>
          <w:ilvl w:val="0"/>
          <w:numId w:val="84"/>
        </w:numPr>
        <w:spacing w:before="100" w:beforeAutospacing="1" w:after="100" w:afterAutospacing="1"/>
        <w:jc w:val="left"/>
      </w:pPr>
      <w:r>
        <w:t>收入增长和利润率改善的主要驱动力来自数据中心光模块需求的强劲复苏以及公司在高端市场的领先地位</w:t>
      </w:r>
      <w:r>
        <w:rPr>
          <w:rFonts w:ascii="宋体" w:eastAsia="宋体" w:hAnsi="宋体" w:cs="宋体" w:hint="eastAsia"/>
        </w:rPr>
        <w:t>。</w:t>
      </w:r>
    </w:p>
    <w:p w14:paraId="0EF789E1" w14:textId="77777777" w:rsidR="00A41734" w:rsidRDefault="00A41734" w:rsidP="00A41734">
      <w:pPr>
        <w:pStyle w:val="4"/>
      </w:pPr>
      <w:r>
        <w:rPr>
          <w:rStyle w:val="af1"/>
          <w:b w:val="0"/>
          <w:bCs w:val="0"/>
        </w:rPr>
        <w:t xml:space="preserve">2. </w:t>
      </w:r>
      <w:r>
        <w:rPr>
          <w:rStyle w:val="af1"/>
          <w:b w:val="0"/>
          <w:bCs w:val="0"/>
        </w:rPr>
        <w:t>主要增长驱动因</w:t>
      </w:r>
      <w:r>
        <w:rPr>
          <w:rStyle w:val="af1"/>
          <w:rFonts w:ascii="宋体" w:eastAsia="宋体" w:hAnsi="宋体" w:cs="宋体" w:hint="eastAsia"/>
          <w:b w:val="0"/>
          <w:bCs w:val="0"/>
        </w:rPr>
        <w:t>素</w:t>
      </w:r>
    </w:p>
    <w:p w14:paraId="49712BDE" w14:textId="77777777" w:rsidR="00A41734" w:rsidRDefault="00A41734" w:rsidP="00A41734">
      <w:pPr>
        <w:widowControl/>
        <w:numPr>
          <w:ilvl w:val="0"/>
          <w:numId w:val="85"/>
        </w:numPr>
        <w:spacing w:before="100" w:beforeAutospacing="1" w:after="100" w:afterAutospacing="1"/>
        <w:jc w:val="left"/>
      </w:pPr>
      <w:r>
        <w:rPr>
          <w:rStyle w:val="af1"/>
        </w:rPr>
        <w:t>数据中心市场需求复苏</w:t>
      </w:r>
      <w:r>
        <w:t>：</w:t>
      </w:r>
      <w:r>
        <w:t xml:space="preserve"> </w:t>
      </w:r>
    </w:p>
    <w:p w14:paraId="15ACC728" w14:textId="77777777" w:rsidR="00A41734" w:rsidRDefault="00A41734" w:rsidP="00A41734">
      <w:pPr>
        <w:widowControl/>
        <w:numPr>
          <w:ilvl w:val="1"/>
          <w:numId w:val="85"/>
        </w:numPr>
        <w:spacing w:before="100" w:beforeAutospacing="1" w:after="100" w:afterAutospacing="1"/>
        <w:jc w:val="left"/>
      </w:pPr>
      <w:r>
        <w:t>全球数据流量的快速增长推动了对高性能光模块的需求，公司在这一市场的占有率持续提升</w:t>
      </w:r>
      <w:r>
        <w:rPr>
          <w:rFonts w:ascii="宋体" w:eastAsia="宋体" w:hAnsi="宋体" w:cs="宋体" w:hint="eastAsia"/>
        </w:rPr>
        <w:t>。</w:t>
      </w:r>
    </w:p>
    <w:p w14:paraId="20610567" w14:textId="77777777" w:rsidR="00A41734" w:rsidRDefault="00A41734" w:rsidP="00A41734">
      <w:pPr>
        <w:widowControl/>
        <w:numPr>
          <w:ilvl w:val="0"/>
          <w:numId w:val="85"/>
        </w:numPr>
        <w:spacing w:before="100" w:beforeAutospacing="1" w:after="100" w:afterAutospacing="1"/>
        <w:jc w:val="left"/>
      </w:pPr>
      <w:r>
        <w:rPr>
          <w:rStyle w:val="af1"/>
        </w:rPr>
        <w:t>客户结构优化</w:t>
      </w:r>
      <w:r>
        <w:t>：</w:t>
      </w:r>
      <w:r>
        <w:t xml:space="preserve"> </w:t>
      </w:r>
    </w:p>
    <w:p w14:paraId="4518F8EA" w14:textId="77777777" w:rsidR="00A41734" w:rsidRDefault="00A41734" w:rsidP="00A41734">
      <w:pPr>
        <w:widowControl/>
        <w:numPr>
          <w:ilvl w:val="1"/>
          <w:numId w:val="85"/>
        </w:numPr>
        <w:spacing w:before="100" w:beforeAutospacing="1" w:after="100" w:afterAutospacing="1"/>
        <w:jc w:val="left"/>
      </w:pPr>
      <w:r>
        <w:t>公司加强了与国际领先云计算客户的合作，并显著改善了产品毛利率</w:t>
      </w:r>
      <w:r>
        <w:rPr>
          <w:rFonts w:ascii="宋体" w:eastAsia="宋体" w:hAnsi="宋体" w:cs="宋体" w:hint="eastAsia"/>
        </w:rPr>
        <w:t>。</w:t>
      </w:r>
    </w:p>
    <w:p w14:paraId="6A120132" w14:textId="77777777" w:rsidR="00A41734" w:rsidRDefault="00A41734" w:rsidP="00A41734">
      <w:pPr>
        <w:widowControl/>
        <w:numPr>
          <w:ilvl w:val="0"/>
          <w:numId w:val="85"/>
        </w:numPr>
        <w:spacing w:before="100" w:beforeAutospacing="1" w:after="100" w:afterAutospacing="1"/>
        <w:jc w:val="left"/>
      </w:pPr>
      <w:r>
        <w:rPr>
          <w:rStyle w:val="af1"/>
        </w:rPr>
        <w:t>技术创新</w:t>
      </w:r>
      <w:r>
        <w:t>：</w:t>
      </w:r>
      <w:r>
        <w:t xml:space="preserve"> </w:t>
      </w:r>
    </w:p>
    <w:p w14:paraId="4FC4D359" w14:textId="77777777" w:rsidR="00A41734" w:rsidRDefault="00A41734" w:rsidP="00A41734">
      <w:pPr>
        <w:widowControl/>
        <w:numPr>
          <w:ilvl w:val="1"/>
          <w:numId w:val="85"/>
        </w:numPr>
        <w:spacing w:before="100" w:beforeAutospacing="1" w:after="100" w:afterAutospacing="1"/>
        <w:jc w:val="left"/>
      </w:pPr>
      <w:r>
        <w:t>中际旭创在高端光模块产品（如</w:t>
      </w:r>
      <w:r>
        <w:t>800G</w:t>
      </w:r>
      <w:r>
        <w:t>模块）方面的技术优势使其进一步巩固了市场领先地位</w:t>
      </w:r>
      <w:r>
        <w:rPr>
          <w:rFonts w:ascii="宋体" w:eastAsia="宋体" w:hAnsi="宋体" w:cs="宋体" w:hint="eastAsia"/>
        </w:rPr>
        <w:t>。</w:t>
      </w:r>
    </w:p>
    <w:p w14:paraId="4CECE4A8" w14:textId="77777777" w:rsidR="00A41734" w:rsidRDefault="00A41734" w:rsidP="00A41734">
      <w:pPr>
        <w:pStyle w:val="4"/>
      </w:pPr>
      <w:r>
        <w:rPr>
          <w:rStyle w:val="af1"/>
          <w:b w:val="0"/>
          <w:bCs w:val="0"/>
        </w:rPr>
        <w:t xml:space="preserve">3. </w:t>
      </w:r>
      <w:r>
        <w:rPr>
          <w:rStyle w:val="af1"/>
          <w:b w:val="0"/>
          <w:bCs w:val="0"/>
        </w:rPr>
        <w:t>盈利前景与估</w:t>
      </w:r>
      <w:r>
        <w:rPr>
          <w:rStyle w:val="af1"/>
          <w:rFonts w:ascii="宋体" w:eastAsia="宋体" w:hAnsi="宋体" w:cs="宋体" w:hint="eastAsia"/>
          <w:b w:val="0"/>
          <w:bCs w:val="0"/>
        </w:rPr>
        <w:t>值</w:t>
      </w:r>
    </w:p>
    <w:p w14:paraId="370CED61" w14:textId="77777777" w:rsidR="00A41734" w:rsidRDefault="00A41734" w:rsidP="00A41734">
      <w:pPr>
        <w:widowControl/>
        <w:numPr>
          <w:ilvl w:val="0"/>
          <w:numId w:val="86"/>
        </w:numPr>
        <w:spacing w:before="100" w:beforeAutospacing="1" w:after="100" w:afterAutospacing="1"/>
        <w:jc w:val="left"/>
      </w:pPr>
      <w:r>
        <w:t>高盛预计公司全年净利润增速将达到</w:t>
      </w:r>
      <w:r>
        <w:t>17%</w:t>
      </w:r>
      <w:r>
        <w:t>，主要受益于数据中心需求的持续增长和高端产品的推出</w:t>
      </w:r>
      <w:r>
        <w:rPr>
          <w:rFonts w:ascii="宋体" w:eastAsia="宋体" w:hAnsi="宋体" w:cs="宋体" w:hint="eastAsia"/>
        </w:rPr>
        <w:t>。</w:t>
      </w:r>
    </w:p>
    <w:p w14:paraId="05FB6EBE" w14:textId="77777777" w:rsidR="00A41734" w:rsidRDefault="00A41734" w:rsidP="00A41734">
      <w:pPr>
        <w:widowControl/>
        <w:numPr>
          <w:ilvl w:val="0"/>
          <w:numId w:val="86"/>
        </w:numPr>
        <w:spacing w:before="100" w:beforeAutospacing="1" w:after="100" w:afterAutospacing="1"/>
        <w:jc w:val="left"/>
      </w:pPr>
      <w:r>
        <w:t>当前估值尚未完全反映公司未来的增长潜力，特别是在盈利能力改善和市场份额扩大的背景下</w:t>
      </w:r>
      <w:r>
        <w:rPr>
          <w:rFonts w:ascii="宋体" w:eastAsia="宋体" w:hAnsi="宋体" w:cs="宋体" w:hint="eastAsia"/>
        </w:rPr>
        <w:t>。</w:t>
      </w:r>
    </w:p>
    <w:p w14:paraId="19D433F6" w14:textId="77777777" w:rsidR="00A41734" w:rsidRDefault="00A41734" w:rsidP="00A41734">
      <w:pPr>
        <w:pStyle w:val="4"/>
      </w:pPr>
      <w:r>
        <w:rPr>
          <w:rStyle w:val="af1"/>
          <w:b w:val="0"/>
          <w:bCs w:val="0"/>
        </w:rPr>
        <w:t xml:space="preserve">4. </w:t>
      </w:r>
      <w:r>
        <w:rPr>
          <w:rStyle w:val="af1"/>
          <w:b w:val="0"/>
          <w:bCs w:val="0"/>
        </w:rPr>
        <w:t>风险因</w:t>
      </w:r>
      <w:r>
        <w:rPr>
          <w:rStyle w:val="af1"/>
          <w:rFonts w:ascii="宋体" w:eastAsia="宋体" w:hAnsi="宋体" w:cs="宋体" w:hint="eastAsia"/>
          <w:b w:val="0"/>
          <w:bCs w:val="0"/>
        </w:rPr>
        <w:t>素</w:t>
      </w:r>
    </w:p>
    <w:p w14:paraId="7CDA1C09" w14:textId="77777777" w:rsidR="00A41734" w:rsidRDefault="00A41734" w:rsidP="00A41734">
      <w:pPr>
        <w:widowControl/>
        <w:numPr>
          <w:ilvl w:val="0"/>
          <w:numId w:val="87"/>
        </w:numPr>
        <w:spacing w:before="100" w:beforeAutospacing="1" w:after="100" w:afterAutospacing="1"/>
        <w:jc w:val="left"/>
      </w:pPr>
      <w:r>
        <w:rPr>
          <w:rStyle w:val="af1"/>
        </w:rPr>
        <w:t>市场竞争</w:t>
      </w:r>
      <w:r>
        <w:t>：</w:t>
      </w:r>
      <w:r>
        <w:t xml:space="preserve"> </w:t>
      </w:r>
    </w:p>
    <w:p w14:paraId="567283E6" w14:textId="77777777" w:rsidR="00A41734" w:rsidRDefault="00A41734" w:rsidP="00A41734">
      <w:pPr>
        <w:widowControl/>
        <w:numPr>
          <w:ilvl w:val="1"/>
          <w:numId w:val="87"/>
        </w:numPr>
        <w:spacing w:before="100" w:beforeAutospacing="1" w:after="100" w:afterAutospacing="1"/>
        <w:jc w:val="left"/>
      </w:pPr>
      <w:r>
        <w:t>随着更多竞争者进入高端光模块市场，价格压力可能加剧，影响公司未来的利润率</w:t>
      </w:r>
      <w:r>
        <w:rPr>
          <w:rFonts w:ascii="宋体" w:eastAsia="宋体" w:hAnsi="宋体" w:cs="宋体" w:hint="eastAsia"/>
        </w:rPr>
        <w:t>。</w:t>
      </w:r>
    </w:p>
    <w:p w14:paraId="023AE780" w14:textId="77777777" w:rsidR="00A41734" w:rsidRDefault="00A41734" w:rsidP="00A41734">
      <w:pPr>
        <w:widowControl/>
        <w:numPr>
          <w:ilvl w:val="0"/>
          <w:numId w:val="87"/>
        </w:numPr>
        <w:spacing w:before="100" w:beforeAutospacing="1" w:after="100" w:afterAutospacing="1"/>
        <w:jc w:val="left"/>
      </w:pPr>
      <w:r>
        <w:rPr>
          <w:rStyle w:val="af1"/>
        </w:rPr>
        <w:t>供应链风险</w:t>
      </w:r>
      <w:r>
        <w:t>：</w:t>
      </w:r>
      <w:r>
        <w:t xml:space="preserve"> </w:t>
      </w:r>
    </w:p>
    <w:p w14:paraId="28CFBDEB" w14:textId="77777777" w:rsidR="00A41734" w:rsidRDefault="00A41734" w:rsidP="00A41734">
      <w:pPr>
        <w:widowControl/>
        <w:numPr>
          <w:ilvl w:val="1"/>
          <w:numId w:val="87"/>
        </w:numPr>
        <w:spacing w:before="100" w:beforeAutospacing="1" w:after="100" w:afterAutospacing="1"/>
        <w:jc w:val="left"/>
      </w:pPr>
      <w:r>
        <w:lastRenderedPageBreak/>
        <w:t>供应链紧张可能限制公司出货能力，从而影响短期收入和利润表现</w:t>
      </w:r>
      <w:r>
        <w:rPr>
          <w:rFonts w:ascii="宋体" w:eastAsia="宋体" w:hAnsi="宋体" w:cs="宋体" w:hint="eastAsia"/>
        </w:rPr>
        <w:t>。</w:t>
      </w:r>
    </w:p>
    <w:p w14:paraId="44B59E7D" w14:textId="77777777" w:rsidR="00A41734" w:rsidRDefault="00A41734" w:rsidP="00A41734">
      <w:r>
        <w:pict w14:anchorId="1A583328">
          <v:rect id="_x0000_i1191" style="width:0;height:1.5pt" o:hralign="center" o:hrstd="t" o:hr="t" fillcolor="#a0a0a0" stroked="f"/>
        </w:pict>
      </w:r>
    </w:p>
    <w:p w14:paraId="068E0225" w14:textId="77777777" w:rsidR="00A41734" w:rsidRDefault="00A41734" w:rsidP="00A41734">
      <w:pPr>
        <w:pStyle w:val="3"/>
      </w:pPr>
      <w:r>
        <w:rPr>
          <w:rStyle w:val="af1"/>
          <w:b w:val="0"/>
          <w:bCs w:val="0"/>
        </w:rPr>
        <w:t>主要逻</w:t>
      </w:r>
      <w:r>
        <w:rPr>
          <w:rStyle w:val="af1"/>
          <w:rFonts w:ascii="宋体" w:eastAsia="宋体" w:hAnsi="宋体" w:cs="宋体" w:hint="eastAsia"/>
          <w:b w:val="0"/>
          <w:bCs w:val="0"/>
        </w:rPr>
        <w:t>辑</w:t>
      </w:r>
    </w:p>
    <w:p w14:paraId="10F50C07" w14:textId="77777777" w:rsidR="00A41734" w:rsidRDefault="00A41734" w:rsidP="00A41734">
      <w:pPr>
        <w:pStyle w:val="ae"/>
        <w:numPr>
          <w:ilvl w:val="0"/>
          <w:numId w:val="88"/>
        </w:numPr>
      </w:pPr>
      <w:r>
        <w:rPr>
          <w:rStyle w:val="af1"/>
          <w:rFonts w:ascii="宋体" w:eastAsia="宋体" w:hAnsi="宋体" w:cs="宋体" w:hint="eastAsia"/>
        </w:rPr>
        <w:t>数据中心需求驱动</w:t>
      </w:r>
    </w:p>
    <w:p w14:paraId="23DB2011" w14:textId="77777777" w:rsidR="00A41734" w:rsidRDefault="00A41734" w:rsidP="00A41734">
      <w:pPr>
        <w:widowControl/>
        <w:numPr>
          <w:ilvl w:val="1"/>
          <w:numId w:val="88"/>
        </w:numPr>
        <w:spacing w:before="100" w:beforeAutospacing="1" w:after="100" w:afterAutospacing="1"/>
        <w:jc w:val="left"/>
      </w:pPr>
      <w:r>
        <w:t>全球数据流量增长和云计算需求的提升使得高性能光模块成为关键增长领域，中际旭创凭借技术和市场布局显著受益</w:t>
      </w:r>
      <w:r>
        <w:rPr>
          <w:rFonts w:ascii="宋体" w:eastAsia="宋体" w:hAnsi="宋体" w:cs="宋体" w:hint="eastAsia"/>
        </w:rPr>
        <w:t>。</w:t>
      </w:r>
    </w:p>
    <w:p w14:paraId="2869F682" w14:textId="77777777" w:rsidR="00A41734" w:rsidRDefault="00A41734" w:rsidP="00A41734">
      <w:pPr>
        <w:pStyle w:val="ae"/>
        <w:numPr>
          <w:ilvl w:val="0"/>
          <w:numId w:val="88"/>
        </w:numPr>
      </w:pPr>
      <w:r>
        <w:rPr>
          <w:rStyle w:val="af1"/>
          <w:rFonts w:ascii="宋体" w:eastAsia="宋体" w:hAnsi="宋体" w:cs="宋体" w:hint="eastAsia"/>
        </w:rPr>
        <w:t>盈利能力改善</w:t>
      </w:r>
    </w:p>
    <w:p w14:paraId="042293E6" w14:textId="77777777" w:rsidR="00A41734" w:rsidRDefault="00A41734" w:rsidP="00A41734">
      <w:pPr>
        <w:widowControl/>
        <w:numPr>
          <w:ilvl w:val="1"/>
          <w:numId w:val="88"/>
        </w:numPr>
        <w:spacing w:before="100" w:beforeAutospacing="1" w:after="100" w:afterAutospacing="1"/>
        <w:jc w:val="left"/>
      </w:pPr>
      <w:r>
        <w:t>公司通过优化客户结构和推出高附加值产品（如</w:t>
      </w:r>
      <w:r>
        <w:t>800G</w:t>
      </w:r>
      <w:r>
        <w:t>模块），显著提升了毛利率，为未来盈利增长奠定了基础</w:t>
      </w:r>
      <w:r>
        <w:rPr>
          <w:rFonts w:ascii="宋体" w:eastAsia="宋体" w:hAnsi="宋体" w:cs="宋体" w:hint="eastAsia"/>
        </w:rPr>
        <w:t>。</w:t>
      </w:r>
    </w:p>
    <w:p w14:paraId="3D909AA6" w14:textId="77777777" w:rsidR="00A41734" w:rsidRDefault="00A41734" w:rsidP="00A41734">
      <w:pPr>
        <w:pStyle w:val="ae"/>
        <w:numPr>
          <w:ilvl w:val="0"/>
          <w:numId w:val="88"/>
        </w:numPr>
      </w:pPr>
      <w:r>
        <w:rPr>
          <w:rStyle w:val="af1"/>
          <w:rFonts w:ascii="宋体" w:eastAsia="宋体" w:hAnsi="宋体" w:cs="宋体" w:hint="eastAsia"/>
        </w:rPr>
        <w:t>估值与增长潜力</w:t>
      </w:r>
    </w:p>
    <w:p w14:paraId="6F899FB4" w14:textId="77777777" w:rsidR="00A41734" w:rsidRDefault="00A41734" w:rsidP="00A41734">
      <w:pPr>
        <w:widowControl/>
        <w:numPr>
          <w:ilvl w:val="1"/>
          <w:numId w:val="88"/>
        </w:numPr>
        <w:spacing w:before="100" w:beforeAutospacing="1" w:after="100" w:afterAutospacing="1"/>
        <w:jc w:val="left"/>
      </w:pPr>
      <w:r>
        <w:t>高盛认为当前市场对中际旭创的估值仍未完全反映其在数据中心市场的增长潜力，尤其是在技术创新和市场份额扩大的背景下</w:t>
      </w:r>
      <w:r>
        <w:rPr>
          <w:rFonts w:ascii="宋体" w:eastAsia="宋体" w:hAnsi="宋体" w:cs="宋体" w:hint="eastAsia"/>
        </w:rPr>
        <w:t>。</w:t>
      </w:r>
    </w:p>
    <w:p w14:paraId="0DC0AE96" w14:textId="77777777" w:rsidR="00A41734" w:rsidRDefault="00A41734" w:rsidP="00A41734">
      <w:pPr>
        <w:pStyle w:val="ae"/>
        <w:numPr>
          <w:ilvl w:val="0"/>
          <w:numId w:val="88"/>
        </w:numPr>
      </w:pPr>
      <w:r>
        <w:rPr>
          <w:rStyle w:val="af1"/>
          <w:rFonts w:ascii="宋体" w:eastAsia="宋体" w:hAnsi="宋体" w:cs="宋体" w:hint="eastAsia"/>
        </w:rPr>
        <w:t>潜在风险</w:t>
      </w:r>
    </w:p>
    <w:p w14:paraId="33F65D13" w14:textId="77777777" w:rsidR="00A41734" w:rsidRDefault="00A41734" w:rsidP="00A41734">
      <w:pPr>
        <w:widowControl/>
        <w:numPr>
          <w:ilvl w:val="1"/>
          <w:numId w:val="88"/>
        </w:numPr>
        <w:spacing w:before="100" w:beforeAutospacing="1" w:after="100" w:afterAutospacing="1"/>
        <w:jc w:val="left"/>
      </w:pPr>
      <w:r>
        <w:t>供应链紧张和市场竞争加剧可能对公司未来的收入和利润造成短期压力</w:t>
      </w:r>
      <w:r>
        <w:rPr>
          <w:rFonts w:ascii="宋体" w:eastAsia="宋体" w:hAnsi="宋体" w:cs="宋体" w:hint="eastAsia"/>
        </w:rPr>
        <w:t>。</w:t>
      </w:r>
    </w:p>
    <w:p w14:paraId="0D5D7EAB" w14:textId="77777777" w:rsidR="00A41734" w:rsidRDefault="00A41734" w:rsidP="00A41734">
      <w:r>
        <w:pict w14:anchorId="44AF3B7B">
          <v:rect id="_x0000_i1192" style="width:0;height:1.5pt" o:hralign="center" o:hrstd="t" o:hr="t" fillcolor="#a0a0a0" stroked="f"/>
        </w:pict>
      </w:r>
    </w:p>
    <w:p w14:paraId="56D114A7" w14:textId="77777777" w:rsidR="00A41734" w:rsidRDefault="00A41734" w:rsidP="00A41734">
      <w:pPr>
        <w:pStyle w:val="3"/>
      </w:pPr>
      <w:r>
        <w:rPr>
          <w:rStyle w:val="af1"/>
          <w:b w:val="0"/>
          <w:bCs w:val="0"/>
        </w:rPr>
        <w:t>核心观</w:t>
      </w:r>
      <w:r>
        <w:rPr>
          <w:rStyle w:val="af1"/>
          <w:rFonts w:ascii="宋体" w:eastAsia="宋体" w:hAnsi="宋体" w:cs="宋体" w:hint="eastAsia"/>
          <w:b w:val="0"/>
          <w:bCs w:val="0"/>
        </w:rPr>
        <w:t>点</w:t>
      </w:r>
    </w:p>
    <w:p w14:paraId="2E121CCA" w14:textId="77777777" w:rsidR="00A41734" w:rsidRDefault="00A41734" w:rsidP="00A41734">
      <w:pPr>
        <w:pStyle w:val="ae"/>
      </w:pPr>
      <w:r>
        <w:rPr>
          <w:rFonts w:ascii="宋体" w:eastAsia="宋体" w:hAnsi="宋体" w:cs="宋体" w:hint="eastAsia"/>
        </w:rPr>
        <w:t>中际旭创在</w:t>
      </w:r>
      <w:r>
        <w:t>2025</w:t>
      </w:r>
      <w:r>
        <w:rPr>
          <w:rFonts w:ascii="宋体" w:eastAsia="宋体" w:hAnsi="宋体" w:cs="宋体" w:hint="eastAsia"/>
        </w:rPr>
        <w:t>年一季度的强劲业绩体现了其在数据中心光模块市场的领先地位，同时技术创新和客户优化驱动了盈利能力的提升。尽管市场竞争和供应链问题可能带来一定挑战，但高盛认为公司在全球数据流量增长和高端产品需求提升的背景下，具备长期增长潜力。</w:t>
      </w:r>
    </w:p>
    <w:p w14:paraId="07E74E39" w14:textId="77777777" w:rsidR="00A41734" w:rsidRDefault="00A41734" w:rsidP="00A41734">
      <w:r>
        <w:rPr>
          <w:rStyle w:val="messagemessagemetadatatextfxy5"/>
        </w:rPr>
        <w:t>7:38 PM</w:t>
      </w:r>
    </w:p>
    <w:p w14:paraId="4FB09635" w14:textId="77777777" w:rsidR="00A41734" w:rsidRDefault="00A41734" w:rsidP="00A41734">
      <w:pPr>
        <w:pStyle w:val="ae"/>
      </w:pPr>
      <w:r>
        <w:rPr>
          <w:rFonts w:ascii="宋体" w:eastAsia="宋体" w:hAnsi="宋体" w:cs="宋体" w:hint="eastAsia"/>
        </w:rPr>
        <w:t>请总结文章及其的主要逻辑</w:t>
      </w:r>
    </w:p>
    <w:p w14:paraId="447F3D41" w14:textId="71825BAE" w:rsidR="00A41734" w:rsidRDefault="00A41734" w:rsidP="00A41734">
      <w:r>
        <w:rPr>
          <w:noProof/>
        </w:rPr>
        <mc:AlternateContent>
          <mc:Choice Requires="wps">
            <w:drawing>
              <wp:inline distT="0" distB="0" distL="0" distR="0" wp14:anchorId="1189AF22" wp14:editId="2C4516A4">
                <wp:extent cx="304800" cy="304800"/>
                <wp:effectExtent l="0" t="0" r="0" b="0"/>
                <wp:docPr id="1668163355" name="矩形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897085" id="矩形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05DC3D3" w14:textId="77777777" w:rsidR="00A41734" w:rsidRDefault="00A41734" w:rsidP="00A41734">
      <w:r>
        <w:rPr>
          <w:rStyle w:val="messagemessagemetadatatextfxy5"/>
        </w:rPr>
        <w:t>7:38 PM</w:t>
      </w:r>
    </w:p>
    <w:p w14:paraId="082E4DFF" w14:textId="77777777" w:rsidR="00A41734" w:rsidRDefault="00A41734" w:rsidP="00A41734">
      <w:pPr>
        <w:rPr>
          <w:rStyle w:val="af"/>
        </w:rPr>
      </w:pPr>
      <w:r>
        <w:fldChar w:fldCharType="begin"/>
      </w:r>
      <w:r>
        <w:instrText>HYPERLINK "/GPT-4o" \t "_blank"</w:instrText>
      </w:r>
      <w:r>
        <w:fldChar w:fldCharType="separate"/>
      </w:r>
    </w:p>
    <w:p w14:paraId="7372E907" w14:textId="289FDCAA" w:rsidR="00A41734" w:rsidRDefault="00A41734" w:rsidP="00A41734">
      <w:r>
        <w:rPr>
          <w:noProof/>
          <w:color w:val="0000FF"/>
        </w:rPr>
        <w:drawing>
          <wp:inline distT="0" distB="0" distL="0" distR="0" wp14:anchorId="6A106FD5" wp14:editId="09991395">
            <wp:extent cx="190500" cy="190500"/>
            <wp:effectExtent l="0" t="0" r="0" b="0"/>
            <wp:docPr id="1743575802" name="图片 11" descr="Bot image for GPT-4o">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Bot image for GPT-4o">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A62B6FE" w14:textId="77777777" w:rsidR="00A41734" w:rsidRDefault="00A41734" w:rsidP="00A41734">
      <w:pPr>
        <w:pStyle w:val="ae"/>
        <w:rPr>
          <w:color w:val="0000FF"/>
          <w:u w:val="single"/>
        </w:rPr>
      </w:pPr>
      <w:r>
        <w:rPr>
          <w:color w:val="0000FF"/>
          <w:u w:val="single"/>
        </w:rPr>
        <w:lastRenderedPageBreak/>
        <w:t>GPT-4o</w:t>
      </w:r>
    </w:p>
    <w:p w14:paraId="5812F514" w14:textId="77777777" w:rsidR="00A41734" w:rsidRDefault="00A41734" w:rsidP="00A41734">
      <w:r>
        <w:fldChar w:fldCharType="end"/>
      </w:r>
    </w:p>
    <w:p w14:paraId="6A50F30E" w14:textId="77777777" w:rsidR="00A41734" w:rsidRDefault="00A41734" w:rsidP="00A41734">
      <w:r>
        <w:t>Poe</w:t>
      </w:r>
    </w:p>
    <w:p w14:paraId="3E89446A" w14:textId="77777777" w:rsidR="00A41734" w:rsidRDefault="00A41734" w:rsidP="00A41734">
      <w:pPr>
        <w:pStyle w:val="3"/>
      </w:pPr>
      <w:r>
        <w:t>文章总结及主要逻</w:t>
      </w:r>
      <w:r>
        <w:rPr>
          <w:rFonts w:ascii="宋体" w:eastAsia="宋体" w:hAnsi="宋体" w:cs="宋体" w:hint="eastAsia"/>
        </w:rPr>
        <w:t>辑</w:t>
      </w:r>
    </w:p>
    <w:p w14:paraId="331278AA" w14:textId="77777777" w:rsidR="00A41734" w:rsidRDefault="00A41734" w:rsidP="00A41734">
      <w:pPr>
        <w:pStyle w:val="ae"/>
      </w:pPr>
      <w:r>
        <w:rPr>
          <w:rFonts w:ascii="宋体" w:eastAsia="宋体" w:hAnsi="宋体" w:cs="宋体" w:hint="eastAsia"/>
        </w:rPr>
        <w:t>这篇高盛研究报告分析了台湾存储芯片厂商南亚科技（</w:t>
      </w:r>
      <w:r>
        <w:t>Nanya Technology</w:t>
      </w:r>
      <w:r>
        <w:rPr>
          <w:rFonts w:ascii="宋体" w:eastAsia="宋体" w:hAnsi="宋体" w:cs="宋体" w:hint="eastAsia"/>
        </w:rPr>
        <w:t>）</w:t>
      </w:r>
      <w:r>
        <w:t>2025</w:t>
      </w:r>
      <w:r>
        <w:rPr>
          <w:rFonts w:ascii="宋体" w:eastAsia="宋体" w:hAnsi="宋体" w:cs="宋体" w:hint="eastAsia"/>
        </w:rPr>
        <w:t>年第一季度业绩发布及其对韩国存储芯片厂商（如</w:t>
      </w:r>
      <w:r>
        <w:t>SK</w:t>
      </w:r>
      <w:r>
        <w:rPr>
          <w:rFonts w:ascii="宋体" w:eastAsia="宋体" w:hAnsi="宋体" w:cs="宋体" w:hint="eastAsia"/>
        </w:rPr>
        <w:t>海力士、三星电子）的影响。报告指出，尽管市场环境仍然具有挑战性，但南亚的管理层看到了</w:t>
      </w:r>
      <w:r>
        <w:t>2025</w:t>
      </w:r>
      <w:r>
        <w:rPr>
          <w:rFonts w:ascii="宋体" w:eastAsia="宋体" w:hAnsi="宋体" w:cs="宋体" w:hint="eastAsia"/>
        </w:rPr>
        <w:t>年市场逐步改善的迹象。高盛分析了行业供需动态、价格趋势以及对韩国存储芯片公司的潜在影响。</w:t>
      </w:r>
    </w:p>
    <w:p w14:paraId="66ABE9A6" w14:textId="77777777" w:rsidR="00A41734" w:rsidRDefault="00A41734" w:rsidP="00A41734">
      <w:r>
        <w:pict w14:anchorId="139F3F55">
          <v:rect id="_x0000_i1195" style="width:0;height:1.5pt" o:hralign="center" o:hrstd="t" o:hr="t" fillcolor="#a0a0a0" stroked="f"/>
        </w:pict>
      </w:r>
    </w:p>
    <w:p w14:paraId="6C2F619D" w14:textId="77777777" w:rsidR="00A41734" w:rsidRDefault="00A41734" w:rsidP="00A41734">
      <w:pPr>
        <w:pStyle w:val="3"/>
      </w:pPr>
      <w:r>
        <w:rPr>
          <w:rStyle w:val="af1"/>
          <w:b w:val="0"/>
          <w:bCs w:val="0"/>
        </w:rPr>
        <w:t>文章总</w:t>
      </w:r>
      <w:r>
        <w:rPr>
          <w:rStyle w:val="af1"/>
          <w:rFonts w:ascii="宋体" w:eastAsia="宋体" w:hAnsi="宋体" w:cs="宋体" w:hint="eastAsia"/>
          <w:b w:val="0"/>
          <w:bCs w:val="0"/>
        </w:rPr>
        <w:t>结</w:t>
      </w:r>
    </w:p>
    <w:p w14:paraId="70C0BBD8" w14:textId="77777777" w:rsidR="00A41734" w:rsidRDefault="00A41734" w:rsidP="00A41734">
      <w:pPr>
        <w:pStyle w:val="ae"/>
        <w:numPr>
          <w:ilvl w:val="0"/>
          <w:numId w:val="89"/>
        </w:numPr>
      </w:pPr>
      <w:r>
        <w:rPr>
          <w:rStyle w:val="af1"/>
          <w:rFonts w:ascii="宋体" w:eastAsia="宋体" w:hAnsi="宋体" w:cs="宋体" w:hint="eastAsia"/>
        </w:rPr>
        <w:t>市场改善的迹象</w:t>
      </w:r>
    </w:p>
    <w:p w14:paraId="2CF33865" w14:textId="77777777" w:rsidR="00A41734" w:rsidRDefault="00A41734" w:rsidP="00A41734">
      <w:pPr>
        <w:widowControl/>
        <w:numPr>
          <w:ilvl w:val="1"/>
          <w:numId w:val="89"/>
        </w:numPr>
        <w:spacing w:before="100" w:beforeAutospacing="1" w:after="100" w:afterAutospacing="1"/>
        <w:jc w:val="left"/>
      </w:pPr>
      <w:r>
        <w:t>南亚科技的管理层预测，</w:t>
      </w:r>
      <w:r>
        <w:t>2025</w:t>
      </w:r>
      <w:r>
        <w:t>年存储芯片市场将逐步改善，主要受益于库存调整、</w:t>
      </w:r>
      <w:r>
        <w:t>AI</w:t>
      </w:r>
      <w:r>
        <w:t>需求增长、中国市场刺激政策以及服务器需求的恢复</w:t>
      </w:r>
      <w:r>
        <w:rPr>
          <w:rFonts w:ascii="宋体" w:eastAsia="宋体" w:hAnsi="宋体" w:cs="宋体" w:hint="eastAsia"/>
        </w:rPr>
        <w:t>。</w:t>
      </w:r>
    </w:p>
    <w:p w14:paraId="09C735F7" w14:textId="77777777" w:rsidR="00A41734" w:rsidRDefault="00A41734" w:rsidP="00A41734">
      <w:pPr>
        <w:widowControl/>
        <w:numPr>
          <w:ilvl w:val="1"/>
          <w:numId w:val="89"/>
        </w:numPr>
        <w:spacing w:before="100" w:beforeAutospacing="1" w:after="100" w:afterAutospacing="1"/>
        <w:jc w:val="left"/>
      </w:pPr>
      <w:r>
        <w:t>尽管短期市场仍具挑战性（如高库存和疲弱的需求），但预计全年价格将逐步企稳并可能在下半年出现复苏</w:t>
      </w:r>
      <w:r>
        <w:rPr>
          <w:rFonts w:ascii="宋体" w:eastAsia="宋体" w:hAnsi="宋体" w:cs="宋体" w:hint="eastAsia"/>
        </w:rPr>
        <w:t>。</w:t>
      </w:r>
    </w:p>
    <w:p w14:paraId="3A6DEBD8" w14:textId="77777777" w:rsidR="00A41734" w:rsidRDefault="00A41734" w:rsidP="00A41734">
      <w:pPr>
        <w:pStyle w:val="ae"/>
        <w:numPr>
          <w:ilvl w:val="0"/>
          <w:numId w:val="89"/>
        </w:numPr>
      </w:pPr>
      <w:r>
        <w:rPr>
          <w:rStyle w:val="af1"/>
          <w:rFonts w:ascii="宋体" w:eastAsia="宋体" w:hAnsi="宋体" w:cs="宋体" w:hint="eastAsia"/>
        </w:rPr>
        <w:t>南亚科技的业绩回顾与展望</w:t>
      </w:r>
    </w:p>
    <w:p w14:paraId="25FD9044" w14:textId="77777777" w:rsidR="00A41734" w:rsidRDefault="00A41734" w:rsidP="00A41734">
      <w:pPr>
        <w:widowControl/>
        <w:numPr>
          <w:ilvl w:val="1"/>
          <w:numId w:val="89"/>
        </w:numPr>
        <w:spacing w:before="100" w:beforeAutospacing="1" w:after="100" w:afterAutospacing="1"/>
        <w:jc w:val="left"/>
      </w:pPr>
      <w:r>
        <w:rPr>
          <w:rStyle w:val="af1"/>
        </w:rPr>
        <w:t>价格与出货量</w:t>
      </w:r>
      <w:r>
        <w:t>：南亚科技</w:t>
      </w:r>
      <w:r>
        <w:t>2025</w:t>
      </w:r>
      <w:r>
        <w:t>年第一季度</w:t>
      </w:r>
      <w:r>
        <w:t>DRAM</w:t>
      </w:r>
      <w:r>
        <w:t>平均售价（</w:t>
      </w:r>
      <w:r>
        <w:t>ASP</w:t>
      </w:r>
      <w:r>
        <w:t>）下降，但出货量环比增长高个位数至低双位数百分比</w:t>
      </w:r>
      <w:r>
        <w:rPr>
          <w:rFonts w:ascii="宋体" w:eastAsia="宋体" w:hAnsi="宋体" w:cs="宋体" w:hint="eastAsia"/>
        </w:rPr>
        <w:t>。</w:t>
      </w:r>
    </w:p>
    <w:p w14:paraId="0B944F88" w14:textId="77777777" w:rsidR="00A41734" w:rsidRDefault="00A41734" w:rsidP="00A41734">
      <w:pPr>
        <w:widowControl/>
        <w:numPr>
          <w:ilvl w:val="1"/>
          <w:numId w:val="89"/>
        </w:numPr>
        <w:spacing w:before="100" w:beforeAutospacing="1" w:after="100" w:afterAutospacing="1"/>
        <w:jc w:val="left"/>
      </w:pPr>
      <w:r>
        <w:t>南亚科技预计第二季度将继续保持类似的出货量增长趋势，特别是受益于服务器和消费类应用的需求回暖</w:t>
      </w:r>
      <w:r>
        <w:rPr>
          <w:rFonts w:ascii="宋体" w:eastAsia="宋体" w:hAnsi="宋体" w:cs="宋体" w:hint="eastAsia"/>
        </w:rPr>
        <w:t>。</w:t>
      </w:r>
    </w:p>
    <w:p w14:paraId="53BBCB2E" w14:textId="77777777" w:rsidR="00A41734" w:rsidRDefault="00A41734" w:rsidP="00A41734">
      <w:pPr>
        <w:pStyle w:val="ae"/>
        <w:numPr>
          <w:ilvl w:val="0"/>
          <w:numId w:val="89"/>
        </w:numPr>
      </w:pPr>
      <w:r>
        <w:rPr>
          <w:rStyle w:val="af1"/>
          <w:rFonts w:ascii="宋体" w:eastAsia="宋体" w:hAnsi="宋体" w:cs="宋体" w:hint="eastAsia"/>
        </w:rPr>
        <w:t>对韩国存储芯片厂商的影响</w:t>
      </w:r>
    </w:p>
    <w:p w14:paraId="666E7515" w14:textId="77777777" w:rsidR="00A41734" w:rsidRDefault="00A41734" w:rsidP="00A41734">
      <w:pPr>
        <w:widowControl/>
        <w:numPr>
          <w:ilvl w:val="1"/>
          <w:numId w:val="89"/>
        </w:numPr>
        <w:spacing w:before="100" w:beforeAutospacing="1" w:after="100" w:afterAutospacing="1"/>
        <w:jc w:val="left"/>
      </w:pPr>
      <w:r>
        <w:rPr>
          <w:rStyle w:val="af1"/>
        </w:rPr>
        <w:t>价格压力</w:t>
      </w:r>
      <w:r>
        <w:t>：</w:t>
      </w:r>
      <w:r>
        <w:t>SK</w:t>
      </w:r>
      <w:r>
        <w:t>海力士和三星电子预计将面临</w:t>
      </w:r>
      <w:r>
        <w:t>ASP</w:t>
      </w:r>
      <w:r>
        <w:t>下降压力，但出货量的增长可能部分抵消价格下降的影响</w:t>
      </w:r>
      <w:r>
        <w:rPr>
          <w:rFonts w:ascii="宋体" w:eastAsia="宋体" w:hAnsi="宋体" w:cs="宋体" w:hint="eastAsia"/>
        </w:rPr>
        <w:t>。</w:t>
      </w:r>
    </w:p>
    <w:p w14:paraId="368E8A82" w14:textId="77777777" w:rsidR="00A41734" w:rsidRDefault="00A41734" w:rsidP="00A41734">
      <w:pPr>
        <w:widowControl/>
        <w:numPr>
          <w:ilvl w:val="1"/>
          <w:numId w:val="89"/>
        </w:numPr>
        <w:spacing w:before="100" w:beforeAutospacing="1" w:after="100" w:afterAutospacing="1"/>
        <w:jc w:val="left"/>
      </w:pPr>
      <w:r>
        <w:rPr>
          <w:rStyle w:val="af1"/>
        </w:rPr>
        <w:t>盈利能力</w:t>
      </w:r>
      <w:r>
        <w:t>：尽管南亚的</w:t>
      </w:r>
      <w:r>
        <w:t>ASP</w:t>
      </w:r>
      <w:r>
        <w:t>和出货量表现优于预期，但由于</w:t>
      </w:r>
      <w:r>
        <w:t>SK</w:t>
      </w:r>
      <w:r>
        <w:t>海力士和三星的产品组合更高端（如</w:t>
      </w:r>
      <w:r>
        <w:t>HBM</w:t>
      </w:r>
      <w:r>
        <w:t>和服务器</w:t>
      </w:r>
      <w:r>
        <w:t>DRAM</w:t>
      </w:r>
      <w:r>
        <w:t>），高盛预计它们的盈利能力将优于南亚</w:t>
      </w:r>
      <w:r>
        <w:rPr>
          <w:rFonts w:ascii="宋体" w:eastAsia="宋体" w:hAnsi="宋体" w:cs="宋体" w:hint="eastAsia"/>
        </w:rPr>
        <w:t>。</w:t>
      </w:r>
    </w:p>
    <w:p w14:paraId="15647BF0" w14:textId="77777777" w:rsidR="00A41734" w:rsidRDefault="00A41734" w:rsidP="00A41734">
      <w:pPr>
        <w:pStyle w:val="ae"/>
        <w:numPr>
          <w:ilvl w:val="0"/>
          <w:numId w:val="89"/>
        </w:numPr>
      </w:pPr>
      <w:r>
        <w:rPr>
          <w:rStyle w:val="af1"/>
          <w:rFonts w:ascii="宋体" w:eastAsia="宋体" w:hAnsi="宋体" w:cs="宋体" w:hint="eastAsia"/>
        </w:rPr>
        <w:t>行业趋势</w:t>
      </w:r>
    </w:p>
    <w:p w14:paraId="4AF37071" w14:textId="77777777" w:rsidR="00A41734" w:rsidRDefault="00A41734" w:rsidP="00A41734">
      <w:pPr>
        <w:widowControl/>
        <w:numPr>
          <w:ilvl w:val="1"/>
          <w:numId w:val="89"/>
        </w:numPr>
        <w:spacing w:before="100" w:beforeAutospacing="1" w:after="100" w:afterAutospacing="1"/>
        <w:jc w:val="left"/>
      </w:pPr>
      <w:r>
        <w:t>存储芯片行业的复苏仍然受制于高库存和市场需求疲软，但</w:t>
      </w:r>
      <w:r>
        <w:t>AI</w:t>
      </w:r>
      <w:r>
        <w:t>和服务器需求的增长为未来提供了支撑</w:t>
      </w:r>
      <w:r>
        <w:rPr>
          <w:rFonts w:ascii="宋体" w:eastAsia="宋体" w:hAnsi="宋体" w:cs="宋体" w:hint="eastAsia"/>
        </w:rPr>
        <w:t>。</w:t>
      </w:r>
    </w:p>
    <w:p w14:paraId="782D791D" w14:textId="77777777" w:rsidR="00A41734" w:rsidRDefault="00A41734" w:rsidP="00A41734">
      <w:pPr>
        <w:widowControl/>
        <w:numPr>
          <w:ilvl w:val="1"/>
          <w:numId w:val="89"/>
        </w:numPr>
        <w:spacing w:before="100" w:beforeAutospacing="1" w:after="100" w:afterAutospacing="1"/>
        <w:jc w:val="left"/>
      </w:pPr>
      <w:r>
        <w:lastRenderedPageBreak/>
        <w:t>中国市场的刺激政策可能进一步推动需求增长，但短期内影响有限</w:t>
      </w:r>
      <w:r>
        <w:rPr>
          <w:rFonts w:ascii="宋体" w:eastAsia="宋体" w:hAnsi="宋体" w:cs="宋体" w:hint="eastAsia"/>
        </w:rPr>
        <w:t>。</w:t>
      </w:r>
    </w:p>
    <w:p w14:paraId="038C341E" w14:textId="77777777" w:rsidR="00A41734" w:rsidRDefault="00A41734" w:rsidP="00A41734">
      <w:r>
        <w:pict w14:anchorId="5F4D6A82">
          <v:rect id="_x0000_i1196" style="width:0;height:1.5pt" o:hralign="center" o:hrstd="t" o:hr="t" fillcolor="#a0a0a0" stroked="f"/>
        </w:pict>
      </w:r>
    </w:p>
    <w:p w14:paraId="34B809A3" w14:textId="77777777" w:rsidR="00A41734" w:rsidRDefault="00A41734" w:rsidP="00A41734">
      <w:pPr>
        <w:pStyle w:val="3"/>
      </w:pPr>
      <w:r>
        <w:rPr>
          <w:rStyle w:val="af1"/>
          <w:b w:val="0"/>
          <w:bCs w:val="0"/>
        </w:rPr>
        <w:t>主要逻</w:t>
      </w:r>
      <w:r>
        <w:rPr>
          <w:rStyle w:val="af1"/>
          <w:rFonts w:ascii="宋体" w:eastAsia="宋体" w:hAnsi="宋体" w:cs="宋体" w:hint="eastAsia"/>
          <w:b w:val="0"/>
          <w:bCs w:val="0"/>
        </w:rPr>
        <w:t>辑</w:t>
      </w:r>
    </w:p>
    <w:p w14:paraId="13568889" w14:textId="77777777" w:rsidR="00A41734" w:rsidRDefault="00A41734" w:rsidP="00A41734">
      <w:pPr>
        <w:pStyle w:val="ae"/>
        <w:numPr>
          <w:ilvl w:val="0"/>
          <w:numId w:val="90"/>
        </w:numPr>
      </w:pPr>
      <w:r>
        <w:rPr>
          <w:rStyle w:val="af1"/>
          <w:rFonts w:ascii="宋体" w:eastAsia="宋体" w:hAnsi="宋体" w:cs="宋体" w:hint="eastAsia"/>
        </w:rPr>
        <w:t>行业复苏的核心驱动因素</w:t>
      </w:r>
    </w:p>
    <w:p w14:paraId="79C0ACD5" w14:textId="77777777" w:rsidR="00A41734" w:rsidRDefault="00A41734" w:rsidP="00A41734">
      <w:pPr>
        <w:widowControl/>
        <w:numPr>
          <w:ilvl w:val="1"/>
          <w:numId w:val="90"/>
        </w:numPr>
        <w:spacing w:before="100" w:beforeAutospacing="1" w:after="100" w:afterAutospacing="1"/>
        <w:jc w:val="left"/>
      </w:pPr>
      <w:r>
        <w:t>报告指出，存储芯片市场的逐步改善将主要依赖于库存调整和需求复苏，特别是</w:t>
      </w:r>
      <w:r>
        <w:t>AI</w:t>
      </w:r>
      <w:r>
        <w:t>、服务器和中国市场的增长。但短期内高库存仍然是主要压制因素</w:t>
      </w:r>
      <w:r>
        <w:rPr>
          <w:rFonts w:ascii="宋体" w:eastAsia="宋体" w:hAnsi="宋体" w:cs="宋体" w:hint="eastAsia"/>
        </w:rPr>
        <w:t>。</w:t>
      </w:r>
    </w:p>
    <w:p w14:paraId="6FB36901" w14:textId="77777777" w:rsidR="00A41734" w:rsidRDefault="00A41734" w:rsidP="00A41734">
      <w:pPr>
        <w:pStyle w:val="ae"/>
        <w:numPr>
          <w:ilvl w:val="0"/>
          <w:numId w:val="90"/>
        </w:numPr>
      </w:pPr>
      <w:r>
        <w:rPr>
          <w:rStyle w:val="af1"/>
          <w:rFonts w:ascii="宋体" w:eastAsia="宋体" w:hAnsi="宋体" w:cs="宋体" w:hint="eastAsia"/>
        </w:rPr>
        <w:t>南亚科技的表现与启示</w:t>
      </w:r>
    </w:p>
    <w:p w14:paraId="50D02E7E" w14:textId="77777777" w:rsidR="00A41734" w:rsidRDefault="00A41734" w:rsidP="00A41734">
      <w:pPr>
        <w:widowControl/>
        <w:numPr>
          <w:ilvl w:val="1"/>
          <w:numId w:val="90"/>
        </w:numPr>
        <w:spacing w:before="100" w:beforeAutospacing="1" w:after="100" w:afterAutospacing="1"/>
        <w:jc w:val="left"/>
      </w:pPr>
      <w:r>
        <w:t>南亚科技在价格下降的情况下实现了出货量增长，显示出市场需求回暖的早期迹象。这对其他存储芯片公司（如</w:t>
      </w:r>
      <w:r>
        <w:t>SK</w:t>
      </w:r>
      <w:r>
        <w:t>海力士、三星电子）提供了积极的参考</w:t>
      </w:r>
      <w:r>
        <w:rPr>
          <w:rFonts w:ascii="宋体" w:eastAsia="宋体" w:hAnsi="宋体" w:cs="宋体" w:hint="eastAsia"/>
        </w:rPr>
        <w:t>。</w:t>
      </w:r>
    </w:p>
    <w:p w14:paraId="5D947D99" w14:textId="77777777" w:rsidR="00A41734" w:rsidRDefault="00A41734" w:rsidP="00A41734">
      <w:pPr>
        <w:pStyle w:val="ae"/>
        <w:numPr>
          <w:ilvl w:val="0"/>
          <w:numId w:val="90"/>
        </w:numPr>
      </w:pPr>
      <w:r>
        <w:rPr>
          <w:rStyle w:val="af1"/>
          <w:rFonts w:ascii="宋体" w:eastAsia="宋体" w:hAnsi="宋体" w:cs="宋体" w:hint="eastAsia"/>
        </w:rPr>
        <w:t>韩国存储厂商的相对优势</w:t>
      </w:r>
    </w:p>
    <w:p w14:paraId="24A35104" w14:textId="77777777" w:rsidR="00A41734" w:rsidRDefault="00A41734" w:rsidP="00A41734">
      <w:pPr>
        <w:widowControl/>
        <w:numPr>
          <w:ilvl w:val="1"/>
          <w:numId w:val="90"/>
        </w:numPr>
        <w:spacing w:before="100" w:beforeAutospacing="1" w:after="100" w:afterAutospacing="1"/>
        <w:jc w:val="left"/>
      </w:pPr>
      <w:r>
        <w:t>SK</w:t>
      </w:r>
      <w:r>
        <w:t>海力士和三星电子受益于高端产品（如</w:t>
      </w:r>
      <w:r>
        <w:t>HBM</w:t>
      </w:r>
      <w:r>
        <w:t>内存）的市场需求增长，其产品组合的多样性使得它们在价格压力下仍能保持一定的盈利能力</w:t>
      </w:r>
      <w:r>
        <w:rPr>
          <w:rFonts w:ascii="宋体" w:eastAsia="宋体" w:hAnsi="宋体" w:cs="宋体" w:hint="eastAsia"/>
        </w:rPr>
        <w:t>。</w:t>
      </w:r>
    </w:p>
    <w:p w14:paraId="2867D8A7" w14:textId="77777777" w:rsidR="00A41734" w:rsidRDefault="00A41734" w:rsidP="00A41734">
      <w:pPr>
        <w:pStyle w:val="ae"/>
        <w:numPr>
          <w:ilvl w:val="0"/>
          <w:numId w:val="90"/>
        </w:numPr>
      </w:pPr>
      <w:r>
        <w:rPr>
          <w:rStyle w:val="af1"/>
          <w:rFonts w:ascii="宋体" w:eastAsia="宋体" w:hAnsi="宋体" w:cs="宋体" w:hint="eastAsia"/>
        </w:rPr>
        <w:t>短期挑战与长期机会</w:t>
      </w:r>
    </w:p>
    <w:p w14:paraId="32EF3C1C" w14:textId="77777777" w:rsidR="00A41734" w:rsidRDefault="00A41734" w:rsidP="00A41734">
      <w:pPr>
        <w:widowControl/>
        <w:numPr>
          <w:ilvl w:val="1"/>
          <w:numId w:val="90"/>
        </w:numPr>
        <w:spacing w:before="100" w:beforeAutospacing="1" w:after="100" w:afterAutospacing="1"/>
        <w:jc w:val="left"/>
      </w:pPr>
      <w:r>
        <w:t>短期内，存储芯片市场仍将面临价格压力和高库存的挑战。但随着库存逐步消化和需求回暖，市场可能在</w:t>
      </w:r>
      <w:r>
        <w:t>2025</w:t>
      </w:r>
      <w:r>
        <w:t>年下半年迎来更显著的复苏</w:t>
      </w:r>
      <w:r>
        <w:rPr>
          <w:rFonts w:ascii="宋体" w:eastAsia="宋体" w:hAnsi="宋体" w:cs="宋体" w:hint="eastAsia"/>
        </w:rPr>
        <w:t>。</w:t>
      </w:r>
    </w:p>
    <w:p w14:paraId="1EE1D5EA" w14:textId="77777777" w:rsidR="00A41734" w:rsidRDefault="00A41734" w:rsidP="00A41734">
      <w:r>
        <w:pict w14:anchorId="37FBD3C5">
          <v:rect id="_x0000_i1197" style="width:0;height:1.5pt" o:hralign="center" o:hrstd="t" o:hr="t" fillcolor="#a0a0a0" stroked="f"/>
        </w:pict>
      </w:r>
    </w:p>
    <w:p w14:paraId="58D84062" w14:textId="77777777" w:rsidR="00A41734" w:rsidRDefault="00A41734" w:rsidP="00A41734">
      <w:pPr>
        <w:pStyle w:val="3"/>
      </w:pPr>
      <w:r>
        <w:rPr>
          <w:rStyle w:val="af1"/>
          <w:b w:val="0"/>
          <w:bCs w:val="0"/>
        </w:rPr>
        <w:t>核心观</w:t>
      </w:r>
      <w:r>
        <w:rPr>
          <w:rStyle w:val="af1"/>
          <w:rFonts w:ascii="宋体" w:eastAsia="宋体" w:hAnsi="宋体" w:cs="宋体" w:hint="eastAsia"/>
          <w:b w:val="0"/>
          <w:bCs w:val="0"/>
        </w:rPr>
        <w:t>点</w:t>
      </w:r>
    </w:p>
    <w:p w14:paraId="7B2AC94A" w14:textId="77777777" w:rsidR="00A41734" w:rsidRDefault="00A41734" w:rsidP="00A41734">
      <w:pPr>
        <w:pStyle w:val="ae"/>
      </w:pPr>
      <w:r>
        <w:rPr>
          <w:rFonts w:ascii="宋体" w:eastAsia="宋体" w:hAnsi="宋体" w:cs="宋体" w:hint="eastAsia"/>
        </w:rPr>
        <w:t>尽管存储芯片行业在</w:t>
      </w:r>
      <w:r>
        <w:t>2025</w:t>
      </w:r>
      <w:r>
        <w:rPr>
          <w:rFonts w:ascii="宋体" w:eastAsia="宋体" w:hAnsi="宋体" w:cs="宋体" w:hint="eastAsia"/>
        </w:rPr>
        <w:t>年初仍面临价格压力和高库存的挑战，但南亚科技的业绩表现和管理层展望显示出市场逐步改善的迹象。高盛认为，</w:t>
      </w:r>
      <w:r>
        <w:t>AI</w:t>
      </w:r>
      <w:r>
        <w:rPr>
          <w:rFonts w:ascii="宋体" w:eastAsia="宋体" w:hAnsi="宋体" w:cs="宋体" w:hint="eastAsia"/>
        </w:rPr>
        <w:t>、服务器和中国市场的需求增长将成为行业复苏的主要驱动力。韩国存储芯片厂商（如</w:t>
      </w:r>
      <w:r>
        <w:t>SK</w:t>
      </w:r>
      <w:r>
        <w:rPr>
          <w:rFonts w:ascii="宋体" w:eastAsia="宋体" w:hAnsi="宋体" w:cs="宋体" w:hint="eastAsia"/>
        </w:rPr>
        <w:t>海力士和三星电子）由于产品组合偏高端，具有更强的盈利能力和市场竞争力，能够在行业复苏中占据更有利的地位。</w:t>
      </w:r>
    </w:p>
    <w:p w14:paraId="337905FB" w14:textId="77777777" w:rsidR="00A41734" w:rsidRDefault="00A41734" w:rsidP="00A41734">
      <w:r>
        <w:rPr>
          <w:rStyle w:val="messagemessagemetadatatextfxy5"/>
        </w:rPr>
        <w:t>7:38 PM</w:t>
      </w:r>
    </w:p>
    <w:p w14:paraId="44E74FD1" w14:textId="77777777" w:rsidR="00A41734" w:rsidRDefault="00A41734" w:rsidP="00A41734">
      <w:pPr>
        <w:pStyle w:val="ae"/>
      </w:pPr>
      <w:r>
        <w:rPr>
          <w:rFonts w:ascii="宋体" w:eastAsia="宋体" w:hAnsi="宋体" w:cs="宋体" w:hint="eastAsia"/>
        </w:rPr>
        <w:t>请总结文章及其的主要逻辑</w:t>
      </w:r>
    </w:p>
    <w:p w14:paraId="78EDD266" w14:textId="42FAA7EB" w:rsidR="00A41734" w:rsidRDefault="00A41734" w:rsidP="00A41734">
      <w:r>
        <w:rPr>
          <w:noProof/>
        </w:rPr>
        <w:lastRenderedPageBreak/>
        <mc:AlternateContent>
          <mc:Choice Requires="wps">
            <w:drawing>
              <wp:inline distT="0" distB="0" distL="0" distR="0" wp14:anchorId="52F7FE8A" wp14:editId="60AF5FCA">
                <wp:extent cx="304800" cy="304800"/>
                <wp:effectExtent l="0" t="0" r="0" b="0"/>
                <wp:docPr id="1486469578" name="矩形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14A9C8" id="矩形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6AD8C36" w14:textId="77777777" w:rsidR="00A41734" w:rsidRDefault="00A41734" w:rsidP="00A41734">
      <w:r>
        <w:rPr>
          <w:rStyle w:val="messagemessagemetadatatextfxy5"/>
        </w:rPr>
        <w:t>7:39 PM</w:t>
      </w:r>
    </w:p>
    <w:p w14:paraId="5AE8E8E1" w14:textId="77777777" w:rsidR="00A41734" w:rsidRDefault="00A41734" w:rsidP="00A41734">
      <w:pPr>
        <w:rPr>
          <w:rStyle w:val="af"/>
        </w:rPr>
      </w:pPr>
      <w:r>
        <w:fldChar w:fldCharType="begin"/>
      </w:r>
      <w:r>
        <w:instrText>HYPERLINK "/GPT-4o" \t "_blank"</w:instrText>
      </w:r>
      <w:r>
        <w:fldChar w:fldCharType="separate"/>
      </w:r>
    </w:p>
    <w:p w14:paraId="343AE3D8" w14:textId="0B1FBD4B" w:rsidR="00A41734" w:rsidRDefault="00A41734" w:rsidP="00A41734">
      <w:r>
        <w:rPr>
          <w:noProof/>
          <w:color w:val="0000FF"/>
        </w:rPr>
        <w:drawing>
          <wp:inline distT="0" distB="0" distL="0" distR="0" wp14:anchorId="0EECC309" wp14:editId="27A89641">
            <wp:extent cx="190500" cy="190500"/>
            <wp:effectExtent l="0" t="0" r="0" b="0"/>
            <wp:docPr id="1962642363" name="图片 9" descr="Bot image for GPT-4o">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Bot image for GPT-4o">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243A2B8" w14:textId="77777777" w:rsidR="00A41734" w:rsidRDefault="00A41734" w:rsidP="00A41734">
      <w:pPr>
        <w:pStyle w:val="ae"/>
        <w:rPr>
          <w:color w:val="0000FF"/>
          <w:u w:val="single"/>
        </w:rPr>
      </w:pPr>
      <w:r>
        <w:rPr>
          <w:color w:val="0000FF"/>
          <w:u w:val="single"/>
        </w:rPr>
        <w:t>GPT-4o</w:t>
      </w:r>
    </w:p>
    <w:p w14:paraId="07C6511A" w14:textId="77777777" w:rsidR="00A41734" w:rsidRDefault="00A41734" w:rsidP="00A41734">
      <w:r>
        <w:fldChar w:fldCharType="end"/>
      </w:r>
    </w:p>
    <w:p w14:paraId="5E220745" w14:textId="77777777" w:rsidR="00A41734" w:rsidRDefault="00A41734" w:rsidP="00A41734">
      <w:r>
        <w:t>Poe</w:t>
      </w:r>
    </w:p>
    <w:p w14:paraId="5A7DBE14" w14:textId="77777777" w:rsidR="00A41734" w:rsidRDefault="00A41734" w:rsidP="00A41734">
      <w:pPr>
        <w:pStyle w:val="3"/>
      </w:pPr>
      <w:r>
        <w:rPr>
          <w:rStyle w:val="af1"/>
          <w:b w:val="0"/>
          <w:bCs w:val="0"/>
        </w:rPr>
        <w:t>文章总结及主要逻</w:t>
      </w:r>
      <w:r>
        <w:rPr>
          <w:rStyle w:val="af1"/>
          <w:rFonts w:ascii="宋体" w:eastAsia="宋体" w:hAnsi="宋体" w:cs="宋体" w:hint="eastAsia"/>
          <w:b w:val="0"/>
          <w:bCs w:val="0"/>
        </w:rPr>
        <w:t>辑</w:t>
      </w:r>
    </w:p>
    <w:p w14:paraId="24F1E134" w14:textId="77777777" w:rsidR="00A41734" w:rsidRDefault="00A41734" w:rsidP="00A41734">
      <w:pPr>
        <w:pStyle w:val="ae"/>
      </w:pPr>
      <w:r>
        <w:rPr>
          <w:rFonts w:ascii="宋体" w:eastAsia="宋体" w:hAnsi="宋体" w:cs="宋体" w:hint="eastAsia"/>
        </w:rPr>
        <w:t>这篇高盛研究报告分析了台湾</w:t>
      </w:r>
      <w:r>
        <w:t>DRAM</w:t>
      </w:r>
      <w:r>
        <w:rPr>
          <w:rFonts w:ascii="宋体" w:eastAsia="宋体" w:hAnsi="宋体" w:cs="宋体" w:hint="eastAsia"/>
        </w:rPr>
        <w:t>制造商南亚科技（</w:t>
      </w:r>
      <w:r>
        <w:t>Nanya Technology</w:t>
      </w:r>
      <w:r>
        <w:rPr>
          <w:rFonts w:ascii="宋体" w:eastAsia="宋体" w:hAnsi="宋体" w:cs="宋体" w:hint="eastAsia"/>
        </w:rPr>
        <w:t>）</w:t>
      </w:r>
      <w:r>
        <w:t>2025</w:t>
      </w:r>
      <w:r>
        <w:rPr>
          <w:rFonts w:ascii="宋体" w:eastAsia="宋体" w:hAnsi="宋体" w:cs="宋体" w:hint="eastAsia"/>
        </w:rPr>
        <w:t>年第一季度的业绩表现，并探讨其对韩国存储器公司（如</w:t>
      </w:r>
      <w:r>
        <w:t>SK</w:t>
      </w:r>
      <w:r>
        <w:rPr>
          <w:rFonts w:ascii="宋体" w:eastAsia="宋体" w:hAnsi="宋体" w:cs="宋体" w:hint="eastAsia"/>
        </w:rPr>
        <w:t>海力士和三星电子）的潜在影响。报告指出，尽管存储器市场仍处于压力之下，但</w:t>
      </w:r>
      <w:r>
        <w:t>2025</w:t>
      </w:r>
      <w:r>
        <w:rPr>
          <w:rFonts w:ascii="宋体" w:eastAsia="宋体" w:hAnsi="宋体" w:cs="宋体" w:hint="eastAsia"/>
        </w:rPr>
        <w:t>年整体需求和市场环境有望逐步改善。以下是报告的总结与逻辑分析。</w:t>
      </w:r>
    </w:p>
    <w:p w14:paraId="6E595CDB" w14:textId="77777777" w:rsidR="00A41734" w:rsidRDefault="00A41734" w:rsidP="00A41734">
      <w:r>
        <w:pict w14:anchorId="2C02EE03">
          <v:rect id="_x0000_i1200" style="width:0;height:1.5pt" o:hralign="center" o:hrstd="t" o:hr="t" fillcolor="#a0a0a0" stroked="f"/>
        </w:pict>
      </w:r>
    </w:p>
    <w:p w14:paraId="754C3D02" w14:textId="77777777" w:rsidR="00A41734" w:rsidRDefault="00A41734" w:rsidP="00A41734">
      <w:pPr>
        <w:pStyle w:val="3"/>
      </w:pPr>
      <w:r>
        <w:rPr>
          <w:rStyle w:val="af1"/>
          <w:b w:val="0"/>
          <w:bCs w:val="0"/>
        </w:rPr>
        <w:t>文章总</w:t>
      </w:r>
      <w:r>
        <w:rPr>
          <w:rStyle w:val="af1"/>
          <w:rFonts w:ascii="宋体" w:eastAsia="宋体" w:hAnsi="宋体" w:cs="宋体" w:hint="eastAsia"/>
          <w:b w:val="0"/>
          <w:bCs w:val="0"/>
        </w:rPr>
        <w:t>结</w:t>
      </w:r>
    </w:p>
    <w:p w14:paraId="08CD74E2" w14:textId="77777777" w:rsidR="00A41734" w:rsidRDefault="00A41734" w:rsidP="00A41734">
      <w:pPr>
        <w:pStyle w:val="ae"/>
        <w:numPr>
          <w:ilvl w:val="0"/>
          <w:numId w:val="91"/>
        </w:numPr>
      </w:pPr>
      <w:r>
        <w:rPr>
          <w:rStyle w:val="af1"/>
          <w:rFonts w:ascii="宋体" w:eastAsia="宋体" w:hAnsi="宋体" w:cs="宋体" w:hint="eastAsia"/>
        </w:rPr>
        <w:t>南亚科技</w:t>
      </w:r>
      <w:r>
        <w:rPr>
          <w:rStyle w:val="af1"/>
        </w:rPr>
        <w:t>2025</w:t>
      </w:r>
      <w:r>
        <w:rPr>
          <w:rStyle w:val="af1"/>
          <w:rFonts w:ascii="宋体" w:eastAsia="宋体" w:hAnsi="宋体" w:cs="宋体" w:hint="eastAsia"/>
        </w:rPr>
        <w:t>年</w:t>
      </w:r>
      <w:r>
        <w:rPr>
          <w:rStyle w:val="af1"/>
        </w:rPr>
        <w:t>Q1</w:t>
      </w:r>
      <w:r>
        <w:rPr>
          <w:rStyle w:val="af1"/>
          <w:rFonts w:ascii="宋体" w:eastAsia="宋体" w:hAnsi="宋体" w:cs="宋体" w:hint="eastAsia"/>
        </w:rPr>
        <w:t>业绩表现</w:t>
      </w:r>
    </w:p>
    <w:p w14:paraId="4D09BF05" w14:textId="77777777" w:rsidR="00A41734" w:rsidRDefault="00A41734" w:rsidP="00A41734">
      <w:pPr>
        <w:widowControl/>
        <w:numPr>
          <w:ilvl w:val="1"/>
          <w:numId w:val="91"/>
        </w:numPr>
        <w:spacing w:before="100" w:beforeAutospacing="1" w:after="100" w:afterAutospacing="1"/>
        <w:jc w:val="left"/>
      </w:pPr>
      <w:r>
        <w:t>南亚科技报告了第一季度需求疲软，但对全年市场前景持积极态度，预计存储器市场将在</w:t>
      </w:r>
      <w:r>
        <w:t>2025</w:t>
      </w:r>
      <w:r>
        <w:t>年逐步复苏</w:t>
      </w:r>
      <w:r>
        <w:rPr>
          <w:rFonts w:ascii="宋体" w:eastAsia="宋体" w:hAnsi="宋体" w:cs="宋体" w:hint="eastAsia"/>
        </w:rPr>
        <w:t>。</w:t>
      </w:r>
    </w:p>
    <w:p w14:paraId="09F1F025" w14:textId="77777777" w:rsidR="00A41734" w:rsidRDefault="00A41734" w:rsidP="00A41734">
      <w:pPr>
        <w:widowControl/>
        <w:numPr>
          <w:ilvl w:val="1"/>
          <w:numId w:val="91"/>
        </w:numPr>
        <w:spacing w:before="100" w:beforeAutospacing="1" w:after="100" w:afterAutospacing="1"/>
        <w:jc w:val="left"/>
      </w:pPr>
      <w:r>
        <w:t>受到中国刺激政策和库存去化的推动，</w:t>
      </w:r>
      <w:r>
        <w:t>Nanya</w:t>
      </w:r>
      <w:r>
        <w:t>认为全年需求将有所改善，特别是在</w:t>
      </w:r>
      <w:r>
        <w:t>DRAM</w:t>
      </w:r>
      <w:r>
        <w:t>和</w:t>
      </w:r>
      <w:r>
        <w:t>NAND</w:t>
      </w:r>
      <w:r>
        <w:t>市场</w:t>
      </w:r>
      <w:r>
        <w:rPr>
          <w:rFonts w:ascii="宋体" w:eastAsia="宋体" w:hAnsi="宋体" w:cs="宋体" w:hint="eastAsia"/>
        </w:rPr>
        <w:t>。</w:t>
      </w:r>
    </w:p>
    <w:p w14:paraId="2196804D" w14:textId="77777777" w:rsidR="00A41734" w:rsidRDefault="00A41734" w:rsidP="00A41734">
      <w:pPr>
        <w:widowControl/>
        <w:numPr>
          <w:ilvl w:val="1"/>
          <w:numId w:val="91"/>
        </w:numPr>
        <w:spacing w:before="100" w:beforeAutospacing="1" w:after="100" w:afterAutospacing="1"/>
        <w:jc w:val="left"/>
      </w:pPr>
      <w:r>
        <w:t>美国出口限制等地缘政治因素对市场情绪产生了影响，但尚未显著影响南亚科技的业务</w:t>
      </w:r>
      <w:r>
        <w:rPr>
          <w:rFonts w:ascii="宋体" w:eastAsia="宋体" w:hAnsi="宋体" w:cs="宋体" w:hint="eastAsia"/>
        </w:rPr>
        <w:t>。</w:t>
      </w:r>
    </w:p>
    <w:p w14:paraId="25C4E10B" w14:textId="77777777" w:rsidR="00A41734" w:rsidRDefault="00A41734" w:rsidP="00A41734">
      <w:pPr>
        <w:pStyle w:val="ae"/>
        <w:numPr>
          <w:ilvl w:val="0"/>
          <w:numId w:val="91"/>
        </w:numPr>
      </w:pPr>
      <w:r>
        <w:rPr>
          <w:rStyle w:val="af1"/>
          <w:rFonts w:ascii="宋体" w:eastAsia="宋体" w:hAnsi="宋体" w:cs="宋体" w:hint="eastAsia"/>
        </w:rPr>
        <w:t>市场复苏的驱动因素</w:t>
      </w:r>
    </w:p>
    <w:p w14:paraId="0CFA1906" w14:textId="77777777" w:rsidR="00A41734" w:rsidRDefault="00A41734" w:rsidP="00A41734">
      <w:pPr>
        <w:widowControl/>
        <w:numPr>
          <w:ilvl w:val="1"/>
          <w:numId w:val="91"/>
        </w:numPr>
        <w:spacing w:before="100" w:beforeAutospacing="1" w:after="100" w:afterAutospacing="1"/>
        <w:jc w:val="left"/>
      </w:pPr>
      <w:r>
        <w:rPr>
          <w:rStyle w:val="af1"/>
        </w:rPr>
        <w:t>需求改善</w:t>
      </w:r>
      <w:r>
        <w:t>：中国市场刺激政策、库存减少，以及服务器和智能手机需求的回暖</w:t>
      </w:r>
      <w:r>
        <w:rPr>
          <w:rFonts w:ascii="宋体" w:eastAsia="宋体" w:hAnsi="宋体" w:cs="宋体" w:hint="eastAsia"/>
        </w:rPr>
        <w:t>。</w:t>
      </w:r>
    </w:p>
    <w:p w14:paraId="719EAD3B" w14:textId="77777777" w:rsidR="00A41734" w:rsidRDefault="00A41734" w:rsidP="00A41734">
      <w:pPr>
        <w:widowControl/>
        <w:numPr>
          <w:ilvl w:val="1"/>
          <w:numId w:val="91"/>
        </w:numPr>
        <w:spacing w:before="100" w:beforeAutospacing="1" w:after="100" w:afterAutospacing="1"/>
        <w:jc w:val="left"/>
      </w:pPr>
      <w:r>
        <w:rPr>
          <w:rStyle w:val="af1"/>
        </w:rPr>
        <w:t>价格企稳</w:t>
      </w:r>
      <w:r>
        <w:t>：尽管</w:t>
      </w:r>
      <w:r>
        <w:t>ASP</w:t>
      </w:r>
      <w:r>
        <w:t>（平均销售价格）仍然疲软，但预计会在</w:t>
      </w:r>
      <w:r>
        <w:t>2025</w:t>
      </w:r>
      <w:r>
        <w:t>年下半年逐步稳定</w:t>
      </w:r>
      <w:r>
        <w:rPr>
          <w:rFonts w:ascii="宋体" w:eastAsia="宋体" w:hAnsi="宋体" w:cs="宋体" w:hint="eastAsia"/>
        </w:rPr>
        <w:t>。</w:t>
      </w:r>
    </w:p>
    <w:p w14:paraId="6F689728" w14:textId="77777777" w:rsidR="00A41734" w:rsidRDefault="00A41734" w:rsidP="00A41734">
      <w:pPr>
        <w:widowControl/>
        <w:numPr>
          <w:ilvl w:val="1"/>
          <w:numId w:val="91"/>
        </w:numPr>
        <w:spacing w:before="100" w:beforeAutospacing="1" w:after="100" w:afterAutospacing="1"/>
        <w:jc w:val="left"/>
      </w:pPr>
      <w:r>
        <w:rPr>
          <w:rStyle w:val="af1"/>
        </w:rPr>
        <w:t>竞争格局</w:t>
      </w:r>
      <w:r>
        <w:t>：南亚科技的资本支出保守，定位在高毛利率产品领域，这为其盈利能力提供了一定保障</w:t>
      </w:r>
      <w:r>
        <w:rPr>
          <w:rFonts w:ascii="宋体" w:eastAsia="宋体" w:hAnsi="宋体" w:cs="宋体" w:hint="eastAsia"/>
        </w:rPr>
        <w:t>。</w:t>
      </w:r>
    </w:p>
    <w:p w14:paraId="1A7BDAEF" w14:textId="77777777" w:rsidR="00A41734" w:rsidRDefault="00A41734" w:rsidP="00A41734">
      <w:pPr>
        <w:pStyle w:val="ae"/>
        <w:numPr>
          <w:ilvl w:val="0"/>
          <w:numId w:val="91"/>
        </w:numPr>
      </w:pPr>
      <w:r>
        <w:rPr>
          <w:rStyle w:val="af1"/>
          <w:rFonts w:ascii="宋体" w:eastAsia="宋体" w:hAnsi="宋体" w:cs="宋体" w:hint="eastAsia"/>
        </w:rPr>
        <w:t>对韩国存储器公司的影响</w:t>
      </w:r>
    </w:p>
    <w:p w14:paraId="1C8AD0FA" w14:textId="77777777" w:rsidR="00A41734" w:rsidRDefault="00A41734" w:rsidP="00A41734">
      <w:pPr>
        <w:widowControl/>
        <w:numPr>
          <w:ilvl w:val="1"/>
          <w:numId w:val="91"/>
        </w:numPr>
        <w:spacing w:before="100" w:beforeAutospacing="1" w:after="100" w:afterAutospacing="1"/>
        <w:jc w:val="left"/>
      </w:pPr>
      <w:r>
        <w:t>SK</w:t>
      </w:r>
      <w:r>
        <w:t>海力士和三星电子可能受到南亚科技季度表现的影响，特别是在</w:t>
      </w:r>
      <w:r>
        <w:t>ASP</w:t>
      </w:r>
      <w:r>
        <w:t>和出货量趋势上</w:t>
      </w:r>
      <w:r>
        <w:rPr>
          <w:rFonts w:ascii="宋体" w:eastAsia="宋体" w:hAnsi="宋体" w:cs="宋体" w:hint="eastAsia"/>
        </w:rPr>
        <w:t>。</w:t>
      </w:r>
    </w:p>
    <w:p w14:paraId="147FCB9C" w14:textId="77777777" w:rsidR="00A41734" w:rsidRDefault="00A41734" w:rsidP="00A41734">
      <w:pPr>
        <w:widowControl/>
        <w:numPr>
          <w:ilvl w:val="1"/>
          <w:numId w:val="91"/>
        </w:numPr>
        <w:spacing w:before="100" w:beforeAutospacing="1" w:after="100" w:afterAutospacing="1"/>
        <w:jc w:val="left"/>
      </w:pPr>
      <w:r>
        <w:lastRenderedPageBreak/>
        <w:t>韩国厂商预计将看到弱于南亚科技的</w:t>
      </w:r>
      <w:r>
        <w:t>ASP</w:t>
      </w:r>
      <w:r>
        <w:t>和出货量增长，主要因为其更大的市场暴露和较高的库存水平</w:t>
      </w:r>
      <w:r>
        <w:rPr>
          <w:rFonts w:ascii="宋体" w:eastAsia="宋体" w:hAnsi="宋体" w:cs="宋体" w:hint="eastAsia"/>
        </w:rPr>
        <w:t>。</w:t>
      </w:r>
    </w:p>
    <w:p w14:paraId="05B2C969" w14:textId="77777777" w:rsidR="00A41734" w:rsidRDefault="00A41734" w:rsidP="00A41734">
      <w:pPr>
        <w:widowControl/>
        <w:numPr>
          <w:ilvl w:val="1"/>
          <w:numId w:val="91"/>
        </w:numPr>
        <w:spacing w:before="100" w:beforeAutospacing="1" w:after="100" w:afterAutospacing="1"/>
        <w:jc w:val="left"/>
      </w:pPr>
      <w:r>
        <w:t>尽管如此，随着市场逐步改善，</w:t>
      </w:r>
      <w:r>
        <w:t>SK</w:t>
      </w:r>
      <w:r>
        <w:t>海力士和三星电子有望在</w:t>
      </w:r>
      <w:r>
        <w:t>2025</w:t>
      </w:r>
      <w:r>
        <w:t>年中期至下半年实现盈利能力的提升</w:t>
      </w:r>
      <w:r>
        <w:rPr>
          <w:rFonts w:ascii="宋体" w:eastAsia="宋体" w:hAnsi="宋体" w:cs="宋体" w:hint="eastAsia"/>
        </w:rPr>
        <w:t>。</w:t>
      </w:r>
    </w:p>
    <w:p w14:paraId="36E57B4A" w14:textId="77777777" w:rsidR="00A41734" w:rsidRDefault="00A41734" w:rsidP="00A41734">
      <w:pPr>
        <w:pStyle w:val="ae"/>
        <w:numPr>
          <w:ilvl w:val="0"/>
          <w:numId w:val="91"/>
        </w:numPr>
      </w:pPr>
      <w:r>
        <w:rPr>
          <w:rStyle w:val="af1"/>
          <w:rFonts w:ascii="宋体" w:eastAsia="宋体" w:hAnsi="宋体" w:cs="宋体" w:hint="eastAsia"/>
        </w:rPr>
        <w:t>市场展望与风险</w:t>
      </w:r>
    </w:p>
    <w:p w14:paraId="1CB79DED" w14:textId="77777777" w:rsidR="00A41734" w:rsidRDefault="00A41734" w:rsidP="00A41734">
      <w:pPr>
        <w:widowControl/>
        <w:numPr>
          <w:ilvl w:val="1"/>
          <w:numId w:val="91"/>
        </w:numPr>
        <w:spacing w:before="100" w:beforeAutospacing="1" w:after="100" w:afterAutospacing="1"/>
        <w:jc w:val="left"/>
      </w:pPr>
      <w:r>
        <w:t>预计</w:t>
      </w:r>
      <w:r>
        <w:t>2025</w:t>
      </w:r>
      <w:r>
        <w:t>年存储器市场将逐步复苏，但复苏的速度和幅度取决于库存去化的进展及需求端的持续恢复</w:t>
      </w:r>
      <w:r>
        <w:rPr>
          <w:rFonts w:ascii="宋体" w:eastAsia="宋体" w:hAnsi="宋体" w:cs="宋体" w:hint="eastAsia"/>
        </w:rPr>
        <w:t>。</w:t>
      </w:r>
    </w:p>
    <w:p w14:paraId="4B3250FB" w14:textId="77777777" w:rsidR="00A41734" w:rsidRDefault="00A41734" w:rsidP="00A41734">
      <w:pPr>
        <w:widowControl/>
        <w:numPr>
          <w:ilvl w:val="1"/>
          <w:numId w:val="91"/>
        </w:numPr>
        <w:spacing w:before="100" w:beforeAutospacing="1" w:after="100" w:afterAutospacing="1"/>
        <w:jc w:val="left"/>
      </w:pPr>
      <w:r>
        <w:t>地缘政治风险（如美国出口限制）和市场供应过剩的潜在风险仍需关注</w:t>
      </w:r>
      <w:r>
        <w:rPr>
          <w:rFonts w:ascii="宋体" w:eastAsia="宋体" w:hAnsi="宋体" w:cs="宋体" w:hint="eastAsia"/>
        </w:rPr>
        <w:t>。</w:t>
      </w:r>
    </w:p>
    <w:p w14:paraId="64599CC0" w14:textId="77777777" w:rsidR="00A41734" w:rsidRDefault="00A41734" w:rsidP="00A41734">
      <w:r>
        <w:pict w14:anchorId="0771B658">
          <v:rect id="_x0000_i1201" style="width:0;height:1.5pt" o:hralign="center" o:hrstd="t" o:hr="t" fillcolor="#a0a0a0" stroked="f"/>
        </w:pict>
      </w:r>
    </w:p>
    <w:p w14:paraId="5CDF5D58" w14:textId="77777777" w:rsidR="00A41734" w:rsidRDefault="00A41734" w:rsidP="00A41734">
      <w:pPr>
        <w:pStyle w:val="3"/>
      </w:pPr>
      <w:r>
        <w:rPr>
          <w:rStyle w:val="af1"/>
          <w:b w:val="0"/>
          <w:bCs w:val="0"/>
        </w:rPr>
        <w:t>主要逻</w:t>
      </w:r>
      <w:r>
        <w:rPr>
          <w:rStyle w:val="af1"/>
          <w:rFonts w:ascii="宋体" w:eastAsia="宋体" w:hAnsi="宋体" w:cs="宋体" w:hint="eastAsia"/>
          <w:b w:val="0"/>
          <w:bCs w:val="0"/>
        </w:rPr>
        <w:t>辑</w:t>
      </w:r>
    </w:p>
    <w:p w14:paraId="000CF2E2" w14:textId="77777777" w:rsidR="00A41734" w:rsidRDefault="00A41734" w:rsidP="00A41734">
      <w:pPr>
        <w:pStyle w:val="ae"/>
        <w:numPr>
          <w:ilvl w:val="0"/>
          <w:numId w:val="92"/>
        </w:numPr>
      </w:pPr>
      <w:r>
        <w:rPr>
          <w:rStyle w:val="af1"/>
          <w:rFonts w:ascii="宋体" w:eastAsia="宋体" w:hAnsi="宋体" w:cs="宋体" w:hint="eastAsia"/>
        </w:rPr>
        <w:t>当前市场状态</w:t>
      </w:r>
    </w:p>
    <w:p w14:paraId="0BCE6986" w14:textId="77777777" w:rsidR="00A41734" w:rsidRDefault="00A41734" w:rsidP="00A41734">
      <w:pPr>
        <w:widowControl/>
        <w:numPr>
          <w:ilvl w:val="1"/>
          <w:numId w:val="92"/>
        </w:numPr>
        <w:spacing w:before="100" w:beforeAutospacing="1" w:after="100" w:afterAutospacing="1"/>
        <w:jc w:val="left"/>
      </w:pPr>
      <w:r>
        <w:t>报告显示</w:t>
      </w:r>
      <w:r>
        <w:t>DRAM</w:t>
      </w:r>
      <w:r>
        <w:t>和</w:t>
      </w:r>
      <w:r>
        <w:t>NAND</w:t>
      </w:r>
      <w:r>
        <w:t>市场当前仍然面临需求疲软和价格压力，但</w:t>
      </w:r>
      <w:r>
        <w:t>2025</w:t>
      </w:r>
      <w:r>
        <w:t>年全年有望迎来逐步改善。南亚科技的保守资本支出策略使其在当前市场中具有相对优势</w:t>
      </w:r>
      <w:r>
        <w:rPr>
          <w:rFonts w:ascii="宋体" w:eastAsia="宋体" w:hAnsi="宋体" w:cs="宋体" w:hint="eastAsia"/>
        </w:rPr>
        <w:t>。</w:t>
      </w:r>
    </w:p>
    <w:p w14:paraId="08B2ED9C" w14:textId="77777777" w:rsidR="00A41734" w:rsidRDefault="00A41734" w:rsidP="00A41734">
      <w:pPr>
        <w:pStyle w:val="ae"/>
        <w:numPr>
          <w:ilvl w:val="0"/>
          <w:numId w:val="92"/>
        </w:numPr>
      </w:pPr>
      <w:r>
        <w:rPr>
          <w:rStyle w:val="af1"/>
          <w:rFonts w:ascii="宋体" w:eastAsia="宋体" w:hAnsi="宋体" w:cs="宋体" w:hint="eastAsia"/>
        </w:rPr>
        <w:t>市场复苏驱动因素</w:t>
      </w:r>
    </w:p>
    <w:p w14:paraId="53523615" w14:textId="77777777" w:rsidR="00A41734" w:rsidRDefault="00A41734" w:rsidP="00A41734">
      <w:pPr>
        <w:widowControl/>
        <w:numPr>
          <w:ilvl w:val="1"/>
          <w:numId w:val="92"/>
        </w:numPr>
        <w:spacing w:before="100" w:beforeAutospacing="1" w:after="100" w:afterAutospacing="1"/>
        <w:jc w:val="left"/>
      </w:pPr>
      <w:r>
        <w:t>中国刺激政策和库存去化是市场复苏的重要推动力。此外，服务器、智能手机和</w:t>
      </w:r>
      <w:r>
        <w:t>AI</w:t>
      </w:r>
      <w:r>
        <w:t>相关需求的回暖将进一步带动需求增长</w:t>
      </w:r>
      <w:r>
        <w:rPr>
          <w:rFonts w:ascii="宋体" w:eastAsia="宋体" w:hAnsi="宋体" w:cs="宋体" w:hint="eastAsia"/>
        </w:rPr>
        <w:t>。</w:t>
      </w:r>
    </w:p>
    <w:p w14:paraId="13F1A50F" w14:textId="77777777" w:rsidR="00A41734" w:rsidRDefault="00A41734" w:rsidP="00A41734">
      <w:pPr>
        <w:pStyle w:val="ae"/>
        <w:numPr>
          <w:ilvl w:val="0"/>
          <w:numId w:val="92"/>
        </w:numPr>
      </w:pPr>
      <w:r>
        <w:rPr>
          <w:rStyle w:val="af1"/>
          <w:rFonts w:ascii="宋体" w:eastAsia="宋体" w:hAnsi="宋体" w:cs="宋体" w:hint="eastAsia"/>
        </w:rPr>
        <w:t>对韩国厂商的影响</w:t>
      </w:r>
    </w:p>
    <w:p w14:paraId="3855E127" w14:textId="77777777" w:rsidR="00A41734" w:rsidRDefault="00A41734" w:rsidP="00A41734">
      <w:pPr>
        <w:widowControl/>
        <w:numPr>
          <w:ilvl w:val="1"/>
          <w:numId w:val="92"/>
        </w:numPr>
        <w:spacing w:before="100" w:beforeAutospacing="1" w:after="100" w:afterAutospacing="1"/>
        <w:jc w:val="left"/>
      </w:pPr>
      <w:r>
        <w:t>SK</w:t>
      </w:r>
      <w:r>
        <w:t>海力士和三星电子可能在短期内面临较大的盈利压力，但随着需求改善和库存减少，其</w:t>
      </w:r>
      <w:r>
        <w:t>2025</w:t>
      </w:r>
      <w:r>
        <w:t>年下半年业绩有望回升</w:t>
      </w:r>
      <w:r>
        <w:rPr>
          <w:rFonts w:ascii="宋体" w:eastAsia="宋体" w:hAnsi="宋体" w:cs="宋体" w:hint="eastAsia"/>
        </w:rPr>
        <w:t>。</w:t>
      </w:r>
    </w:p>
    <w:p w14:paraId="51AB718E" w14:textId="77777777" w:rsidR="00A41734" w:rsidRDefault="00A41734" w:rsidP="00A41734">
      <w:pPr>
        <w:pStyle w:val="ae"/>
        <w:numPr>
          <w:ilvl w:val="0"/>
          <w:numId w:val="92"/>
        </w:numPr>
      </w:pPr>
      <w:r>
        <w:rPr>
          <w:rStyle w:val="af1"/>
          <w:rFonts w:ascii="宋体" w:eastAsia="宋体" w:hAnsi="宋体" w:cs="宋体" w:hint="eastAsia"/>
        </w:rPr>
        <w:t>风险与不确定性</w:t>
      </w:r>
    </w:p>
    <w:p w14:paraId="39302D01" w14:textId="77777777" w:rsidR="00A41734" w:rsidRDefault="00A41734" w:rsidP="00A41734">
      <w:pPr>
        <w:widowControl/>
        <w:numPr>
          <w:ilvl w:val="1"/>
          <w:numId w:val="92"/>
        </w:numPr>
        <w:spacing w:before="100" w:beforeAutospacing="1" w:after="100" w:afterAutospacing="1"/>
        <w:jc w:val="left"/>
      </w:pPr>
      <w:r>
        <w:t>地缘政治因素（如出口限制）和市场竞争格局的变化可能对行业复苏产生影响。供应过剩和价格竞争也可能延长市场复苏的时间</w:t>
      </w:r>
      <w:r>
        <w:rPr>
          <w:rFonts w:ascii="宋体" w:eastAsia="宋体" w:hAnsi="宋体" w:cs="宋体" w:hint="eastAsia"/>
        </w:rPr>
        <w:t>。</w:t>
      </w:r>
    </w:p>
    <w:p w14:paraId="083B3FBB" w14:textId="77777777" w:rsidR="00A41734" w:rsidRDefault="00A41734" w:rsidP="00A41734">
      <w:r>
        <w:pict w14:anchorId="306D0BDC">
          <v:rect id="_x0000_i1202" style="width:0;height:1.5pt" o:hralign="center" o:hrstd="t" o:hr="t" fillcolor="#a0a0a0" stroked="f"/>
        </w:pict>
      </w:r>
    </w:p>
    <w:p w14:paraId="64089D88" w14:textId="77777777" w:rsidR="00A41734" w:rsidRDefault="00A41734" w:rsidP="00A41734">
      <w:pPr>
        <w:pStyle w:val="3"/>
      </w:pPr>
      <w:r>
        <w:rPr>
          <w:rStyle w:val="af1"/>
          <w:b w:val="0"/>
          <w:bCs w:val="0"/>
        </w:rPr>
        <w:t>核心观</w:t>
      </w:r>
      <w:r>
        <w:rPr>
          <w:rStyle w:val="af1"/>
          <w:rFonts w:ascii="宋体" w:eastAsia="宋体" w:hAnsi="宋体" w:cs="宋体" w:hint="eastAsia"/>
          <w:b w:val="0"/>
          <w:bCs w:val="0"/>
        </w:rPr>
        <w:t>点</w:t>
      </w:r>
    </w:p>
    <w:p w14:paraId="399057E1" w14:textId="77777777" w:rsidR="00A41734" w:rsidRDefault="00A41734" w:rsidP="00A41734">
      <w:pPr>
        <w:pStyle w:val="ae"/>
      </w:pPr>
      <w:r>
        <w:rPr>
          <w:rFonts w:ascii="宋体" w:eastAsia="宋体" w:hAnsi="宋体" w:cs="宋体" w:hint="eastAsia"/>
        </w:rPr>
        <w:t>南亚科技</w:t>
      </w:r>
      <w:r>
        <w:t>2025</w:t>
      </w:r>
      <w:r>
        <w:rPr>
          <w:rFonts w:ascii="宋体" w:eastAsia="宋体" w:hAnsi="宋体" w:cs="宋体" w:hint="eastAsia"/>
        </w:rPr>
        <w:t>年</w:t>
      </w:r>
      <w:r>
        <w:t>Q1</w:t>
      </w:r>
      <w:r>
        <w:rPr>
          <w:rFonts w:ascii="宋体" w:eastAsia="宋体" w:hAnsi="宋体" w:cs="宋体" w:hint="eastAsia"/>
        </w:rPr>
        <w:t>业绩表现体现了存储器市场的持续压力，但其对全年市场复苏的乐观展望为行业带来积极信号。尽管韩国厂商短期内受库存和价格压力影响较大，但随着需求的逐步回暖和库存去化，</w:t>
      </w:r>
      <w:r>
        <w:t>SK</w:t>
      </w:r>
      <w:r>
        <w:rPr>
          <w:rFonts w:ascii="宋体" w:eastAsia="宋体" w:hAnsi="宋体" w:cs="宋体" w:hint="eastAsia"/>
        </w:rPr>
        <w:t>海力士和三星电子等公司在</w:t>
      </w:r>
      <w:r>
        <w:t>2025</w:t>
      </w:r>
      <w:r>
        <w:rPr>
          <w:rFonts w:ascii="宋体" w:eastAsia="宋体" w:hAnsi="宋体" w:cs="宋体" w:hint="eastAsia"/>
        </w:rPr>
        <w:t>年下半年可能迎来盈利改善。行业复苏的速度和稳定性仍取决于需求持续回暖和地缘政治环境的变化。</w:t>
      </w:r>
    </w:p>
    <w:p w14:paraId="718814AC" w14:textId="77777777" w:rsidR="00A41734" w:rsidRDefault="00A41734" w:rsidP="00A41734">
      <w:r>
        <w:rPr>
          <w:rStyle w:val="messagemessagemetadatatextfxy5"/>
        </w:rPr>
        <w:lastRenderedPageBreak/>
        <w:t>7:39 PM</w:t>
      </w:r>
    </w:p>
    <w:p w14:paraId="0C8E04B2" w14:textId="77777777" w:rsidR="00A41734" w:rsidRDefault="00A41734" w:rsidP="00A41734">
      <w:pPr>
        <w:pStyle w:val="ae"/>
      </w:pPr>
      <w:r>
        <w:rPr>
          <w:rFonts w:ascii="宋体" w:eastAsia="宋体" w:hAnsi="宋体" w:cs="宋体" w:hint="eastAsia"/>
        </w:rPr>
        <w:t>请总结文章及其的主要逻辑</w:t>
      </w:r>
    </w:p>
    <w:p w14:paraId="3F56DE08" w14:textId="2B0A2260" w:rsidR="00A41734" w:rsidRDefault="00A41734" w:rsidP="00A41734">
      <w:r>
        <w:rPr>
          <w:noProof/>
        </w:rPr>
        <mc:AlternateContent>
          <mc:Choice Requires="wps">
            <w:drawing>
              <wp:inline distT="0" distB="0" distL="0" distR="0" wp14:anchorId="626CD21C" wp14:editId="591C3AD7">
                <wp:extent cx="304800" cy="304800"/>
                <wp:effectExtent l="0" t="0" r="0" b="0"/>
                <wp:docPr id="552997212" name="矩形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1DE3D4" id="矩形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290A9AF" w14:textId="77777777" w:rsidR="00A41734" w:rsidRDefault="00A41734" w:rsidP="00A41734">
      <w:r>
        <w:rPr>
          <w:rStyle w:val="messagemessagemetadatatextfxy5"/>
        </w:rPr>
        <w:t>7:39 PM</w:t>
      </w:r>
    </w:p>
    <w:p w14:paraId="02CA4AB6" w14:textId="77777777" w:rsidR="00A41734" w:rsidRDefault="00A41734" w:rsidP="00A41734">
      <w:pPr>
        <w:rPr>
          <w:rStyle w:val="af"/>
        </w:rPr>
      </w:pPr>
      <w:r>
        <w:fldChar w:fldCharType="begin"/>
      </w:r>
      <w:r>
        <w:instrText>HYPERLINK "/GPT-4o" \t "_blank"</w:instrText>
      </w:r>
      <w:r>
        <w:fldChar w:fldCharType="separate"/>
      </w:r>
    </w:p>
    <w:p w14:paraId="25A0DB13" w14:textId="0ABAA6E6" w:rsidR="00A41734" w:rsidRDefault="00A41734" w:rsidP="00A41734">
      <w:r>
        <w:rPr>
          <w:noProof/>
          <w:color w:val="0000FF"/>
        </w:rPr>
        <w:drawing>
          <wp:inline distT="0" distB="0" distL="0" distR="0" wp14:anchorId="03C55830" wp14:editId="039FE1DD">
            <wp:extent cx="190500" cy="190500"/>
            <wp:effectExtent l="0" t="0" r="0" b="0"/>
            <wp:docPr id="328270001" name="图片 7" descr="Bot image for GPT-4o">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Bot image for GPT-4o">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7011FCC" w14:textId="77777777" w:rsidR="00A41734" w:rsidRDefault="00A41734" w:rsidP="00A41734">
      <w:pPr>
        <w:pStyle w:val="ae"/>
        <w:rPr>
          <w:color w:val="0000FF"/>
          <w:u w:val="single"/>
        </w:rPr>
      </w:pPr>
      <w:r>
        <w:rPr>
          <w:color w:val="0000FF"/>
          <w:u w:val="single"/>
        </w:rPr>
        <w:t>GPT-4o</w:t>
      </w:r>
    </w:p>
    <w:p w14:paraId="712D9445" w14:textId="77777777" w:rsidR="00A41734" w:rsidRDefault="00A41734" w:rsidP="00A41734">
      <w:r>
        <w:fldChar w:fldCharType="end"/>
      </w:r>
    </w:p>
    <w:p w14:paraId="7C9E1FFC" w14:textId="77777777" w:rsidR="00A41734" w:rsidRDefault="00A41734" w:rsidP="00A41734">
      <w:r>
        <w:t>Poe</w:t>
      </w:r>
    </w:p>
    <w:p w14:paraId="593E0FBD" w14:textId="77777777" w:rsidR="00A41734" w:rsidRDefault="00A41734" w:rsidP="00A41734">
      <w:pPr>
        <w:pStyle w:val="3"/>
      </w:pPr>
      <w:r>
        <w:t>文章总结及主要逻</w:t>
      </w:r>
      <w:r>
        <w:rPr>
          <w:rFonts w:ascii="宋体" w:eastAsia="宋体" w:hAnsi="宋体" w:cs="宋体" w:hint="eastAsia"/>
        </w:rPr>
        <w:t>辑</w:t>
      </w:r>
    </w:p>
    <w:p w14:paraId="3CEEB5FA" w14:textId="77777777" w:rsidR="00A41734" w:rsidRDefault="00A41734" w:rsidP="00A41734">
      <w:pPr>
        <w:pStyle w:val="ae"/>
      </w:pPr>
      <w:r>
        <w:rPr>
          <w:rFonts w:ascii="宋体" w:eastAsia="宋体" w:hAnsi="宋体" w:cs="宋体" w:hint="eastAsia"/>
        </w:rPr>
        <w:t>这篇高盛研究报告分析了</w:t>
      </w:r>
      <w:r>
        <w:rPr>
          <w:rStyle w:val="af1"/>
        </w:rPr>
        <w:t>Fast Retailing</w:t>
      </w:r>
      <w:r>
        <w:rPr>
          <w:rFonts w:ascii="宋体" w:eastAsia="宋体" w:hAnsi="宋体" w:cs="宋体" w:hint="eastAsia"/>
        </w:rPr>
        <w:t>（迅销集团，母公司为优衣库）的最新财务表现及其未来增长前景。报告讨论了关键的财务指标、区域市场表现、未来增长策略以及潜在风险，并维持对公司的投资评级。</w:t>
      </w:r>
    </w:p>
    <w:p w14:paraId="2CC81C60" w14:textId="77777777" w:rsidR="00A41734" w:rsidRDefault="00A41734" w:rsidP="00A41734">
      <w:r>
        <w:pict w14:anchorId="44D4DF03">
          <v:rect id="_x0000_i1205" style="width:0;height:1.5pt" o:hralign="center" o:hrstd="t" o:hr="t" fillcolor="#a0a0a0" stroked="f"/>
        </w:pict>
      </w:r>
    </w:p>
    <w:p w14:paraId="13F55F93" w14:textId="77777777" w:rsidR="00A41734" w:rsidRDefault="00A41734" w:rsidP="00A41734">
      <w:pPr>
        <w:pStyle w:val="3"/>
      </w:pPr>
      <w:r>
        <w:rPr>
          <w:rStyle w:val="af1"/>
          <w:b w:val="0"/>
          <w:bCs w:val="0"/>
        </w:rPr>
        <w:t>文章总</w:t>
      </w:r>
      <w:r>
        <w:rPr>
          <w:rStyle w:val="af1"/>
          <w:rFonts w:ascii="宋体" w:eastAsia="宋体" w:hAnsi="宋体" w:cs="宋体" w:hint="eastAsia"/>
          <w:b w:val="0"/>
          <w:bCs w:val="0"/>
        </w:rPr>
        <w:t>结</w:t>
      </w:r>
    </w:p>
    <w:p w14:paraId="476055EE" w14:textId="77777777" w:rsidR="00A41734" w:rsidRDefault="00A41734" w:rsidP="00A41734">
      <w:pPr>
        <w:pStyle w:val="4"/>
      </w:pPr>
      <w:r>
        <w:rPr>
          <w:rStyle w:val="af1"/>
          <w:b w:val="0"/>
          <w:bCs w:val="0"/>
        </w:rPr>
        <w:t xml:space="preserve">1. </w:t>
      </w:r>
      <w:r>
        <w:rPr>
          <w:rStyle w:val="af1"/>
          <w:b w:val="0"/>
          <w:bCs w:val="0"/>
        </w:rPr>
        <w:t>财务表现概</w:t>
      </w:r>
      <w:r>
        <w:rPr>
          <w:rStyle w:val="af1"/>
          <w:rFonts w:ascii="宋体" w:eastAsia="宋体" w:hAnsi="宋体" w:cs="宋体" w:hint="eastAsia"/>
          <w:b w:val="0"/>
          <w:bCs w:val="0"/>
        </w:rPr>
        <w:t>览</w:t>
      </w:r>
    </w:p>
    <w:p w14:paraId="55CD68E5" w14:textId="77777777" w:rsidR="00A41734" w:rsidRDefault="00A41734" w:rsidP="00A41734">
      <w:pPr>
        <w:widowControl/>
        <w:numPr>
          <w:ilvl w:val="0"/>
          <w:numId w:val="93"/>
        </w:numPr>
        <w:spacing w:before="100" w:beforeAutospacing="1" w:after="100" w:afterAutospacing="1"/>
        <w:jc w:val="left"/>
      </w:pPr>
      <w:r>
        <w:rPr>
          <w:rStyle w:val="af1"/>
        </w:rPr>
        <w:t>总收入</w:t>
      </w:r>
      <w:r>
        <w:t>：迅销集团最新一个财季的收入符合市场预期，得益于亚洲和北美市场的强劲增长</w:t>
      </w:r>
      <w:r>
        <w:rPr>
          <w:rFonts w:ascii="宋体" w:eastAsia="宋体" w:hAnsi="宋体" w:cs="宋体" w:hint="eastAsia"/>
        </w:rPr>
        <w:t>。</w:t>
      </w:r>
    </w:p>
    <w:p w14:paraId="443E0670" w14:textId="77777777" w:rsidR="00A41734" w:rsidRDefault="00A41734" w:rsidP="00A41734">
      <w:pPr>
        <w:widowControl/>
        <w:numPr>
          <w:ilvl w:val="0"/>
          <w:numId w:val="93"/>
        </w:numPr>
        <w:spacing w:before="100" w:beforeAutospacing="1" w:after="100" w:afterAutospacing="1"/>
        <w:jc w:val="left"/>
      </w:pPr>
      <w:r>
        <w:rPr>
          <w:rStyle w:val="af1"/>
        </w:rPr>
        <w:t>盈利能力</w:t>
      </w:r>
      <w:r>
        <w:t>：尽管收入表现良好，但运营利润率略低于预期，主要由于日本市场的需求疲软和成本上升</w:t>
      </w:r>
      <w:r>
        <w:rPr>
          <w:rFonts w:ascii="宋体" w:eastAsia="宋体" w:hAnsi="宋体" w:cs="宋体" w:hint="eastAsia"/>
        </w:rPr>
        <w:t>。</w:t>
      </w:r>
    </w:p>
    <w:p w14:paraId="1A89CA16" w14:textId="77777777" w:rsidR="00A41734" w:rsidRDefault="00A41734" w:rsidP="00A41734">
      <w:pPr>
        <w:widowControl/>
        <w:numPr>
          <w:ilvl w:val="0"/>
          <w:numId w:val="93"/>
        </w:numPr>
        <w:spacing w:before="100" w:beforeAutospacing="1" w:after="100" w:afterAutospacing="1"/>
        <w:jc w:val="left"/>
      </w:pPr>
      <w:r>
        <w:rPr>
          <w:rStyle w:val="af1"/>
        </w:rPr>
        <w:t>国际业务驱动</w:t>
      </w:r>
      <w:r>
        <w:t>：国际市场（特别是中国和东南亚）贡献了显著的增长，抵消了日本市场的疲软</w:t>
      </w:r>
      <w:r>
        <w:rPr>
          <w:rFonts w:ascii="宋体" w:eastAsia="宋体" w:hAnsi="宋体" w:cs="宋体" w:hint="eastAsia"/>
        </w:rPr>
        <w:t>。</w:t>
      </w:r>
    </w:p>
    <w:p w14:paraId="331A67D7" w14:textId="77777777" w:rsidR="00A41734" w:rsidRDefault="00A41734" w:rsidP="00A41734">
      <w:pPr>
        <w:pStyle w:val="4"/>
      </w:pPr>
      <w:r>
        <w:rPr>
          <w:rStyle w:val="af1"/>
          <w:b w:val="0"/>
          <w:bCs w:val="0"/>
        </w:rPr>
        <w:t xml:space="preserve">2. </w:t>
      </w:r>
      <w:r>
        <w:rPr>
          <w:rStyle w:val="af1"/>
          <w:b w:val="0"/>
          <w:bCs w:val="0"/>
        </w:rPr>
        <w:t>区域市场表</w:t>
      </w:r>
      <w:r>
        <w:rPr>
          <w:rStyle w:val="af1"/>
          <w:rFonts w:ascii="宋体" w:eastAsia="宋体" w:hAnsi="宋体" w:cs="宋体" w:hint="eastAsia"/>
          <w:b w:val="0"/>
          <w:bCs w:val="0"/>
        </w:rPr>
        <w:t>现</w:t>
      </w:r>
    </w:p>
    <w:p w14:paraId="170E5F47" w14:textId="77777777" w:rsidR="00A41734" w:rsidRDefault="00A41734" w:rsidP="00A41734">
      <w:pPr>
        <w:widowControl/>
        <w:numPr>
          <w:ilvl w:val="0"/>
          <w:numId w:val="94"/>
        </w:numPr>
        <w:spacing w:before="100" w:beforeAutospacing="1" w:after="100" w:afterAutospacing="1"/>
        <w:jc w:val="left"/>
      </w:pPr>
      <w:r>
        <w:rPr>
          <w:rStyle w:val="af1"/>
        </w:rPr>
        <w:t>日本市场</w:t>
      </w:r>
      <w:r>
        <w:t>：本土销售表现略低于预期，受到消费者需求放缓和运营成本上升的影响</w:t>
      </w:r>
      <w:r>
        <w:rPr>
          <w:rFonts w:ascii="宋体" w:eastAsia="宋体" w:hAnsi="宋体" w:cs="宋体" w:hint="eastAsia"/>
        </w:rPr>
        <w:t>。</w:t>
      </w:r>
    </w:p>
    <w:p w14:paraId="1D69D4CD" w14:textId="77777777" w:rsidR="00A41734" w:rsidRDefault="00A41734" w:rsidP="00A41734">
      <w:pPr>
        <w:widowControl/>
        <w:numPr>
          <w:ilvl w:val="0"/>
          <w:numId w:val="94"/>
        </w:numPr>
        <w:spacing w:before="100" w:beforeAutospacing="1" w:after="100" w:afterAutospacing="1"/>
        <w:jc w:val="left"/>
      </w:pPr>
      <w:r>
        <w:rPr>
          <w:rStyle w:val="af1"/>
        </w:rPr>
        <w:t>中国市场</w:t>
      </w:r>
      <w:r>
        <w:t>：尽管经济复苏疲软，但在主要城市区域的销售表现强劲，推动了增长</w:t>
      </w:r>
      <w:r>
        <w:rPr>
          <w:rFonts w:ascii="宋体" w:eastAsia="宋体" w:hAnsi="宋体" w:cs="宋体" w:hint="eastAsia"/>
        </w:rPr>
        <w:t>。</w:t>
      </w:r>
    </w:p>
    <w:p w14:paraId="0015842F" w14:textId="77777777" w:rsidR="00A41734" w:rsidRDefault="00A41734" w:rsidP="00A41734">
      <w:pPr>
        <w:widowControl/>
        <w:numPr>
          <w:ilvl w:val="0"/>
          <w:numId w:val="94"/>
        </w:numPr>
        <w:spacing w:before="100" w:beforeAutospacing="1" w:after="100" w:afterAutospacing="1"/>
        <w:jc w:val="left"/>
      </w:pPr>
      <w:r>
        <w:rPr>
          <w:rStyle w:val="af1"/>
        </w:rPr>
        <w:lastRenderedPageBreak/>
        <w:t>东南亚和北美市场</w:t>
      </w:r>
      <w:r>
        <w:t>：得益于品牌知名度提升和渠道扩展，这些市场实现了两位数的收入增长</w:t>
      </w:r>
      <w:r>
        <w:rPr>
          <w:rFonts w:ascii="宋体" w:eastAsia="宋体" w:hAnsi="宋体" w:cs="宋体" w:hint="eastAsia"/>
        </w:rPr>
        <w:t>。</w:t>
      </w:r>
    </w:p>
    <w:p w14:paraId="547CAC08" w14:textId="77777777" w:rsidR="00A41734" w:rsidRDefault="00A41734" w:rsidP="00A41734">
      <w:pPr>
        <w:pStyle w:val="4"/>
      </w:pPr>
      <w:r>
        <w:rPr>
          <w:rStyle w:val="af1"/>
          <w:b w:val="0"/>
          <w:bCs w:val="0"/>
        </w:rPr>
        <w:t xml:space="preserve">3. </w:t>
      </w:r>
      <w:r>
        <w:rPr>
          <w:rStyle w:val="af1"/>
          <w:b w:val="0"/>
          <w:bCs w:val="0"/>
        </w:rPr>
        <w:t>战略与未来展</w:t>
      </w:r>
      <w:r>
        <w:rPr>
          <w:rStyle w:val="af1"/>
          <w:rFonts w:ascii="宋体" w:eastAsia="宋体" w:hAnsi="宋体" w:cs="宋体" w:hint="eastAsia"/>
          <w:b w:val="0"/>
          <w:bCs w:val="0"/>
        </w:rPr>
        <w:t>望</w:t>
      </w:r>
    </w:p>
    <w:p w14:paraId="4DE08826" w14:textId="77777777" w:rsidR="00A41734" w:rsidRDefault="00A41734" w:rsidP="00A41734">
      <w:pPr>
        <w:widowControl/>
        <w:numPr>
          <w:ilvl w:val="0"/>
          <w:numId w:val="95"/>
        </w:numPr>
        <w:spacing w:before="100" w:beforeAutospacing="1" w:after="100" w:afterAutospacing="1"/>
        <w:jc w:val="left"/>
      </w:pPr>
      <w:r>
        <w:rPr>
          <w:rStyle w:val="af1"/>
        </w:rPr>
        <w:t>数字化转型</w:t>
      </w:r>
      <w:r>
        <w:t>：迅销集团持续推进线上线下整合，增强了电商渠道的表现</w:t>
      </w:r>
      <w:r>
        <w:rPr>
          <w:rFonts w:ascii="宋体" w:eastAsia="宋体" w:hAnsi="宋体" w:cs="宋体" w:hint="eastAsia"/>
        </w:rPr>
        <w:t>。</w:t>
      </w:r>
    </w:p>
    <w:p w14:paraId="39D3E7BB" w14:textId="77777777" w:rsidR="00A41734" w:rsidRDefault="00A41734" w:rsidP="00A41734">
      <w:pPr>
        <w:widowControl/>
        <w:numPr>
          <w:ilvl w:val="0"/>
          <w:numId w:val="95"/>
        </w:numPr>
        <w:spacing w:before="100" w:beforeAutospacing="1" w:after="100" w:afterAutospacing="1"/>
        <w:jc w:val="left"/>
      </w:pPr>
      <w:r>
        <w:rPr>
          <w:rStyle w:val="af1"/>
        </w:rPr>
        <w:t>成本管理优化</w:t>
      </w:r>
      <w:r>
        <w:t>：公司计划通过供应链优化和库存管理来应对成本上涨的压力</w:t>
      </w:r>
      <w:r>
        <w:rPr>
          <w:rFonts w:ascii="宋体" w:eastAsia="宋体" w:hAnsi="宋体" w:cs="宋体" w:hint="eastAsia"/>
        </w:rPr>
        <w:t>。</w:t>
      </w:r>
    </w:p>
    <w:p w14:paraId="116DC72E" w14:textId="77777777" w:rsidR="00A41734" w:rsidRDefault="00A41734" w:rsidP="00A41734">
      <w:pPr>
        <w:widowControl/>
        <w:numPr>
          <w:ilvl w:val="0"/>
          <w:numId w:val="95"/>
        </w:numPr>
        <w:spacing w:before="100" w:beforeAutospacing="1" w:after="100" w:afterAutospacing="1"/>
        <w:jc w:val="left"/>
      </w:pPr>
      <w:r>
        <w:rPr>
          <w:rStyle w:val="af1"/>
        </w:rPr>
        <w:t>全球扩张</w:t>
      </w:r>
      <w:r>
        <w:t>：迅销在国际市场持续拓展业务，目标是在新兴市场进一步提升品牌影响力</w:t>
      </w:r>
      <w:r>
        <w:rPr>
          <w:rFonts w:ascii="宋体" w:eastAsia="宋体" w:hAnsi="宋体" w:cs="宋体" w:hint="eastAsia"/>
        </w:rPr>
        <w:t>。</w:t>
      </w:r>
    </w:p>
    <w:p w14:paraId="3B7EE5CF" w14:textId="77777777" w:rsidR="00A41734" w:rsidRDefault="00A41734" w:rsidP="00A41734">
      <w:pPr>
        <w:pStyle w:val="4"/>
      </w:pPr>
      <w:r>
        <w:rPr>
          <w:rStyle w:val="af1"/>
          <w:b w:val="0"/>
          <w:bCs w:val="0"/>
        </w:rPr>
        <w:t xml:space="preserve">4. </w:t>
      </w:r>
      <w:r>
        <w:rPr>
          <w:rStyle w:val="af1"/>
          <w:b w:val="0"/>
          <w:bCs w:val="0"/>
        </w:rPr>
        <w:t>潜在风</w:t>
      </w:r>
      <w:r>
        <w:rPr>
          <w:rStyle w:val="af1"/>
          <w:rFonts w:ascii="宋体" w:eastAsia="宋体" w:hAnsi="宋体" w:cs="宋体" w:hint="eastAsia"/>
          <w:b w:val="0"/>
          <w:bCs w:val="0"/>
        </w:rPr>
        <w:t>险</w:t>
      </w:r>
    </w:p>
    <w:p w14:paraId="0E431596" w14:textId="77777777" w:rsidR="00A41734" w:rsidRDefault="00A41734" w:rsidP="00A41734">
      <w:pPr>
        <w:widowControl/>
        <w:numPr>
          <w:ilvl w:val="0"/>
          <w:numId w:val="96"/>
        </w:numPr>
        <w:spacing w:before="100" w:beforeAutospacing="1" w:after="100" w:afterAutospacing="1"/>
        <w:jc w:val="left"/>
      </w:pPr>
      <w:r>
        <w:rPr>
          <w:rStyle w:val="af1"/>
        </w:rPr>
        <w:t>宏观经济风险</w:t>
      </w:r>
      <w:r>
        <w:t>：日本市场需求疲软和全球经济不确定性可能对收入增长构成压力</w:t>
      </w:r>
      <w:r>
        <w:rPr>
          <w:rFonts w:ascii="宋体" w:eastAsia="宋体" w:hAnsi="宋体" w:cs="宋体" w:hint="eastAsia"/>
        </w:rPr>
        <w:t>。</w:t>
      </w:r>
    </w:p>
    <w:p w14:paraId="3E9FD7BC" w14:textId="77777777" w:rsidR="00A41734" w:rsidRDefault="00A41734" w:rsidP="00A41734">
      <w:pPr>
        <w:widowControl/>
        <w:numPr>
          <w:ilvl w:val="0"/>
          <w:numId w:val="96"/>
        </w:numPr>
        <w:spacing w:before="100" w:beforeAutospacing="1" w:after="100" w:afterAutospacing="1"/>
        <w:jc w:val="left"/>
      </w:pPr>
      <w:r>
        <w:rPr>
          <w:rStyle w:val="af1"/>
        </w:rPr>
        <w:t>竞争加剧</w:t>
      </w:r>
      <w:r>
        <w:t>：全球快时尚市场的竞争可能影响市场份额和盈利能力</w:t>
      </w:r>
      <w:r>
        <w:rPr>
          <w:rFonts w:ascii="宋体" w:eastAsia="宋体" w:hAnsi="宋体" w:cs="宋体" w:hint="eastAsia"/>
        </w:rPr>
        <w:t>。</w:t>
      </w:r>
    </w:p>
    <w:p w14:paraId="152422A3" w14:textId="77777777" w:rsidR="00A41734" w:rsidRDefault="00A41734" w:rsidP="00A41734">
      <w:pPr>
        <w:widowControl/>
        <w:numPr>
          <w:ilvl w:val="0"/>
          <w:numId w:val="96"/>
        </w:numPr>
        <w:spacing w:before="100" w:beforeAutospacing="1" w:after="100" w:afterAutospacing="1"/>
        <w:jc w:val="left"/>
      </w:pPr>
      <w:r>
        <w:rPr>
          <w:rStyle w:val="af1"/>
        </w:rPr>
        <w:t>成本压力</w:t>
      </w:r>
      <w:r>
        <w:t>：原材料价格波动和运营成本上升可能进一步压缩利润率</w:t>
      </w:r>
      <w:r>
        <w:rPr>
          <w:rFonts w:ascii="宋体" w:eastAsia="宋体" w:hAnsi="宋体" w:cs="宋体" w:hint="eastAsia"/>
        </w:rPr>
        <w:t>。</w:t>
      </w:r>
    </w:p>
    <w:p w14:paraId="26518ACD" w14:textId="77777777" w:rsidR="00A41734" w:rsidRDefault="00A41734" w:rsidP="00A41734">
      <w:r>
        <w:pict w14:anchorId="357C4B0F">
          <v:rect id="_x0000_i1206" style="width:0;height:1.5pt" o:hralign="center" o:hrstd="t" o:hr="t" fillcolor="#a0a0a0" stroked="f"/>
        </w:pict>
      </w:r>
    </w:p>
    <w:p w14:paraId="2146AE2B" w14:textId="77777777" w:rsidR="00A41734" w:rsidRDefault="00A41734" w:rsidP="00A41734">
      <w:pPr>
        <w:pStyle w:val="3"/>
      </w:pPr>
      <w:r>
        <w:rPr>
          <w:rStyle w:val="af1"/>
          <w:b w:val="0"/>
          <w:bCs w:val="0"/>
        </w:rPr>
        <w:t>主要逻</w:t>
      </w:r>
      <w:r>
        <w:rPr>
          <w:rStyle w:val="af1"/>
          <w:rFonts w:ascii="宋体" w:eastAsia="宋体" w:hAnsi="宋体" w:cs="宋体" w:hint="eastAsia"/>
          <w:b w:val="0"/>
          <w:bCs w:val="0"/>
        </w:rPr>
        <w:t>辑</w:t>
      </w:r>
    </w:p>
    <w:p w14:paraId="2F947D57" w14:textId="77777777" w:rsidR="00A41734" w:rsidRDefault="00A41734" w:rsidP="00A41734">
      <w:pPr>
        <w:pStyle w:val="4"/>
      </w:pPr>
      <w:r>
        <w:rPr>
          <w:rStyle w:val="af1"/>
          <w:b w:val="0"/>
          <w:bCs w:val="0"/>
        </w:rPr>
        <w:t xml:space="preserve">1. </w:t>
      </w:r>
      <w:r>
        <w:rPr>
          <w:rStyle w:val="af1"/>
          <w:b w:val="0"/>
          <w:bCs w:val="0"/>
        </w:rPr>
        <w:t>全球化驱动的增</w:t>
      </w:r>
      <w:r>
        <w:rPr>
          <w:rStyle w:val="af1"/>
          <w:rFonts w:ascii="宋体" w:eastAsia="宋体" w:hAnsi="宋体" w:cs="宋体" w:hint="eastAsia"/>
          <w:b w:val="0"/>
          <w:bCs w:val="0"/>
        </w:rPr>
        <w:t>长</w:t>
      </w:r>
    </w:p>
    <w:p w14:paraId="6E9944A6" w14:textId="77777777" w:rsidR="00A41734" w:rsidRDefault="00A41734" w:rsidP="00A41734">
      <w:pPr>
        <w:widowControl/>
        <w:numPr>
          <w:ilvl w:val="0"/>
          <w:numId w:val="97"/>
        </w:numPr>
        <w:spacing w:before="100" w:beforeAutospacing="1" w:after="100" w:afterAutospacing="1"/>
        <w:jc w:val="left"/>
      </w:pPr>
      <w:r>
        <w:t>尽管日本市场表现疲软，但迅销通过国际市场（特别是东南亚和北美）的强劲增长实现了整体收入的稳健表现</w:t>
      </w:r>
      <w:r>
        <w:rPr>
          <w:rFonts w:ascii="宋体" w:eastAsia="宋体" w:hAnsi="宋体" w:cs="宋体" w:hint="eastAsia"/>
        </w:rPr>
        <w:t>。</w:t>
      </w:r>
    </w:p>
    <w:p w14:paraId="08EB908A" w14:textId="77777777" w:rsidR="00A41734" w:rsidRDefault="00A41734" w:rsidP="00A41734">
      <w:pPr>
        <w:widowControl/>
        <w:numPr>
          <w:ilvl w:val="0"/>
          <w:numId w:val="97"/>
        </w:numPr>
        <w:spacing w:before="100" w:beforeAutospacing="1" w:after="100" w:afterAutospacing="1"/>
        <w:jc w:val="left"/>
      </w:pPr>
      <w:r>
        <w:t>中国市场仍是增长的关键支柱，尽管经济复苏缓慢，但迅销在城市市场的强劲表现展现了品牌吸引力</w:t>
      </w:r>
      <w:r>
        <w:rPr>
          <w:rFonts w:ascii="宋体" w:eastAsia="宋体" w:hAnsi="宋体" w:cs="宋体" w:hint="eastAsia"/>
        </w:rPr>
        <w:t>。</w:t>
      </w:r>
    </w:p>
    <w:p w14:paraId="5014B7E7" w14:textId="77777777" w:rsidR="00A41734" w:rsidRDefault="00A41734" w:rsidP="00A41734">
      <w:pPr>
        <w:pStyle w:val="4"/>
      </w:pPr>
      <w:r>
        <w:rPr>
          <w:rStyle w:val="af1"/>
          <w:b w:val="0"/>
          <w:bCs w:val="0"/>
        </w:rPr>
        <w:t xml:space="preserve">2. </w:t>
      </w:r>
      <w:r>
        <w:rPr>
          <w:rStyle w:val="af1"/>
          <w:b w:val="0"/>
          <w:bCs w:val="0"/>
        </w:rPr>
        <w:t>数字化与供应链优</w:t>
      </w:r>
      <w:r>
        <w:rPr>
          <w:rStyle w:val="af1"/>
          <w:rFonts w:ascii="宋体" w:eastAsia="宋体" w:hAnsi="宋体" w:cs="宋体" w:hint="eastAsia"/>
          <w:b w:val="0"/>
          <w:bCs w:val="0"/>
        </w:rPr>
        <w:t>化</w:t>
      </w:r>
    </w:p>
    <w:p w14:paraId="45DFF47B" w14:textId="77777777" w:rsidR="00A41734" w:rsidRDefault="00A41734" w:rsidP="00A41734">
      <w:pPr>
        <w:widowControl/>
        <w:numPr>
          <w:ilvl w:val="0"/>
          <w:numId w:val="98"/>
        </w:numPr>
        <w:spacing w:before="100" w:beforeAutospacing="1" w:after="100" w:afterAutospacing="1"/>
        <w:jc w:val="left"/>
      </w:pPr>
      <w:r>
        <w:t>线上线下整合的推进显著增强了电商渠道的销售能力，为未来的收入增长提供了支持</w:t>
      </w:r>
      <w:r>
        <w:rPr>
          <w:rFonts w:ascii="宋体" w:eastAsia="宋体" w:hAnsi="宋体" w:cs="宋体" w:hint="eastAsia"/>
        </w:rPr>
        <w:t>。</w:t>
      </w:r>
    </w:p>
    <w:p w14:paraId="3BB2EB2D" w14:textId="77777777" w:rsidR="00A41734" w:rsidRDefault="00A41734" w:rsidP="00A41734">
      <w:pPr>
        <w:widowControl/>
        <w:numPr>
          <w:ilvl w:val="0"/>
          <w:numId w:val="98"/>
        </w:numPr>
        <w:spacing w:before="100" w:beforeAutospacing="1" w:after="100" w:afterAutospacing="1"/>
        <w:jc w:val="left"/>
      </w:pPr>
      <w:r>
        <w:t>公司通过库存管理和供应链优化，试图缓解原材料成本上涨带来的盈利压力</w:t>
      </w:r>
      <w:r>
        <w:rPr>
          <w:rFonts w:ascii="宋体" w:eastAsia="宋体" w:hAnsi="宋体" w:cs="宋体" w:hint="eastAsia"/>
        </w:rPr>
        <w:t>。</w:t>
      </w:r>
    </w:p>
    <w:p w14:paraId="59F4E4AE" w14:textId="77777777" w:rsidR="00A41734" w:rsidRDefault="00A41734" w:rsidP="00A41734">
      <w:pPr>
        <w:pStyle w:val="4"/>
      </w:pPr>
      <w:r>
        <w:rPr>
          <w:rStyle w:val="af1"/>
          <w:b w:val="0"/>
          <w:bCs w:val="0"/>
        </w:rPr>
        <w:t xml:space="preserve">3. </w:t>
      </w:r>
      <w:r>
        <w:rPr>
          <w:rStyle w:val="af1"/>
          <w:b w:val="0"/>
          <w:bCs w:val="0"/>
        </w:rPr>
        <w:t>盈利压力与应对策</w:t>
      </w:r>
      <w:r>
        <w:rPr>
          <w:rStyle w:val="af1"/>
          <w:rFonts w:ascii="宋体" w:eastAsia="宋体" w:hAnsi="宋体" w:cs="宋体" w:hint="eastAsia"/>
          <w:b w:val="0"/>
          <w:bCs w:val="0"/>
        </w:rPr>
        <w:t>略</w:t>
      </w:r>
    </w:p>
    <w:p w14:paraId="22F5BE0E" w14:textId="77777777" w:rsidR="00A41734" w:rsidRDefault="00A41734" w:rsidP="00A41734">
      <w:pPr>
        <w:widowControl/>
        <w:numPr>
          <w:ilvl w:val="0"/>
          <w:numId w:val="99"/>
        </w:numPr>
        <w:spacing w:before="100" w:beforeAutospacing="1" w:after="100" w:afterAutospacing="1"/>
        <w:jc w:val="left"/>
      </w:pPr>
      <w:r>
        <w:t>盈利能力受到本土市场疲软和成本上升的拖累，但迅销专注于优化成本结构和管理费用，为长期增长创造空间</w:t>
      </w:r>
      <w:r>
        <w:rPr>
          <w:rFonts w:ascii="宋体" w:eastAsia="宋体" w:hAnsi="宋体" w:cs="宋体" w:hint="eastAsia"/>
        </w:rPr>
        <w:t>。</w:t>
      </w:r>
    </w:p>
    <w:p w14:paraId="4888E691" w14:textId="77777777" w:rsidR="00A41734" w:rsidRDefault="00A41734" w:rsidP="00A41734">
      <w:pPr>
        <w:widowControl/>
        <w:numPr>
          <w:ilvl w:val="0"/>
          <w:numId w:val="99"/>
        </w:numPr>
        <w:spacing w:before="100" w:beforeAutospacing="1" w:after="100" w:afterAutospacing="1"/>
        <w:jc w:val="left"/>
      </w:pPr>
      <w:r>
        <w:lastRenderedPageBreak/>
        <w:t>国际市场的扩张可能有助于分散风险，并弥补本土市场的疲软</w:t>
      </w:r>
      <w:r>
        <w:rPr>
          <w:rFonts w:ascii="宋体" w:eastAsia="宋体" w:hAnsi="宋体" w:cs="宋体" w:hint="eastAsia"/>
        </w:rPr>
        <w:t>。</w:t>
      </w:r>
    </w:p>
    <w:p w14:paraId="47022D74" w14:textId="77777777" w:rsidR="00A41734" w:rsidRDefault="00A41734" w:rsidP="00A41734">
      <w:r>
        <w:pict w14:anchorId="7C585789">
          <v:rect id="_x0000_i1207" style="width:0;height:1.5pt" o:hralign="center" o:hrstd="t" o:hr="t" fillcolor="#a0a0a0" stroked="f"/>
        </w:pict>
      </w:r>
    </w:p>
    <w:p w14:paraId="3996A0BE" w14:textId="77777777" w:rsidR="00A41734" w:rsidRDefault="00A41734" w:rsidP="00A41734">
      <w:pPr>
        <w:pStyle w:val="3"/>
      </w:pPr>
      <w:r>
        <w:rPr>
          <w:rStyle w:val="af1"/>
          <w:b w:val="0"/>
          <w:bCs w:val="0"/>
        </w:rPr>
        <w:t>核心观</w:t>
      </w:r>
      <w:r>
        <w:rPr>
          <w:rStyle w:val="af1"/>
          <w:rFonts w:ascii="宋体" w:eastAsia="宋体" w:hAnsi="宋体" w:cs="宋体" w:hint="eastAsia"/>
          <w:b w:val="0"/>
          <w:bCs w:val="0"/>
        </w:rPr>
        <w:t>点</w:t>
      </w:r>
    </w:p>
    <w:p w14:paraId="62A17E8D" w14:textId="77777777" w:rsidR="00A41734" w:rsidRDefault="00A41734" w:rsidP="00A41734">
      <w:pPr>
        <w:pStyle w:val="ae"/>
      </w:pPr>
      <w:r>
        <w:rPr>
          <w:rFonts w:ascii="宋体" w:eastAsia="宋体" w:hAnsi="宋体" w:cs="宋体" w:hint="eastAsia"/>
        </w:rPr>
        <w:t>迅销集团通过国际市场（特别是中国、东南亚和北美）的增长弥补了日本市场的疲软表现。尽管受到宏观经济和成本压力的挑战，迅销持续推进全球化扩张、数字化转型和供应链优化。高盛对其长期增长前景持谨慎乐观态度，但指出需关注盈利能力的进一步改善以及全球市场竞争带来的潜在风险。</w:t>
      </w:r>
    </w:p>
    <w:p w14:paraId="6880C5C8" w14:textId="77777777" w:rsidR="00A41734" w:rsidRDefault="00A41734" w:rsidP="00A41734">
      <w:r>
        <w:rPr>
          <w:rStyle w:val="messagemessagemetadatatextfxy5"/>
        </w:rPr>
        <w:t>7:39 PM</w:t>
      </w:r>
    </w:p>
    <w:p w14:paraId="2F306C57" w14:textId="77777777" w:rsidR="00A41734" w:rsidRDefault="00A41734" w:rsidP="00A41734">
      <w:pPr>
        <w:pStyle w:val="ae"/>
      </w:pPr>
      <w:r>
        <w:rPr>
          <w:rFonts w:ascii="宋体" w:eastAsia="宋体" w:hAnsi="宋体" w:cs="宋体" w:hint="eastAsia"/>
        </w:rPr>
        <w:t>请总结文章及其的主要逻辑</w:t>
      </w:r>
    </w:p>
    <w:p w14:paraId="6FB9018C" w14:textId="0898FA43" w:rsidR="00A41734" w:rsidRDefault="00A41734" w:rsidP="00A41734">
      <w:r>
        <w:rPr>
          <w:noProof/>
        </w:rPr>
        <mc:AlternateContent>
          <mc:Choice Requires="wps">
            <w:drawing>
              <wp:inline distT="0" distB="0" distL="0" distR="0" wp14:anchorId="642321D9" wp14:editId="3A8482C1">
                <wp:extent cx="304800" cy="304800"/>
                <wp:effectExtent l="0" t="0" r="0" b="0"/>
                <wp:docPr id="1505836512" name="矩形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AB875C" id="矩形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77D3DB0" w14:textId="77777777" w:rsidR="00A41734" w:rsidRDefault="00A41734" w:rsidP="00A41734">
      <w:r>
        <w:rPr>
          <w:rStyle w:val="messagemessagemetadatatextfxy5"/>
        </w:rPr>
        <w:t>7:39 PM</w:t>
      </w:r>
    </w:p>
    <w:p w14:paraId="0AB45D16" w14:textId="77777777" w:rsidR="00A41734" w:rsidRDefault="00A41734" w:rsidP="00A41734">
      <w:pPr>
        <w:rPr>
          <w:rStyle w:val="af"/>
        </w:rPr>
      </w:pPr>
      <w:r>
        <w:fldChar w:fldCharType="begin"/>
      </w:r>
      <w:r>
        <w:instrText>HYPERLINK "/GPT-4o" \t "_blank"</w:instrText>
      </w:r>
      <w:r>
        <w:fldChar w:fldCharType="separate"/>
      </w:r>
    </w:p>
    <w:p w14:paraId="4463C7CB" w14:textId="20939977" w:rsidR="00A41734" w:rsidRDefault="00A41734" w:rsidP="00A41734">
      <w:r>
        <w:rPr>
          <w:noProof/>
          <w:color w:val="0000FF"/>
        </w:rPr>
        <w:drawing>
          <wp:inline distT="0" distB="0" distL="0" distR="0" wp14:anchorId="32D65E12" wp14:editId="6345B0E3">
            <wp:extent cx="190500" cy="190500"/>
            <wp:effectExtent l="0" t="0" r="0" b="0"/>
            <wp:docPr id="471961953" name="图片 5" descr="Bot image for GPT-4o">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Bot image for GPT-4o">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2F4966E" w14:textId="77777777" w:rsidR="00A41734" w:rsidRDefault="00A41734" w:rsidP="00A41734">
      <w:pPr>
        <w:pStyle w:val="ae"/>
        <w:rPr>
          <w:color w:val="0000FF"/>
          <w:u w:val="single"/>
        </w:rPr>
      </w:pPr>
      <w:r>
        <w:rPr>
          <w:color w:val="0000FF"/>
          <w:u w:val="single"/>
        </w:rPr>
        <w:t>GPT-4o</w:t>
      </w:r>
    </w:p>
    <w:p w14:paraId="3C3BD214" w14:textId="77777777" w:rsidR="00A41734" w:rsidRDefault="00A41734" w:rsidP="00A41734">
      <w:r>
        <w:fldChar w:fldCharType="end"/>
      </w:r>
    </w:p>
    <w:p w14:paraId="5DF7141E" w14:textId="77777777" w:rsidR="00A41734" w:rsidRDefault="00A41734" w:rsidP="00A41734">
      <w:r>
        <w:t>Poe</w:t>
      </w:r>
    </w:p>
    <w:p w14:paraId="6ACBAE58" w14:textId="77777777" w:rsidR="00A41734" w:rsidRDefault="00A41734" w:rsidP="00A41734">
      <w:pPr>
        <w:pStyle w:val="3"/>
      </w:pPr>
      <w:r>
        <w:t>文章总结及主要逻</w:t>
      </w:r>
      <w:r>
        <w:rPr>
          <w:rFonts w:ascii="宋体" w:eastAsia="宋体" w:hAnsi="宋体" w:cs="宋体" w:hint="eastAsia"/>
        </w:rPr>
        <w:t>辑</w:t>
      </w:r>
    </w:p>
    <w:p w14:paraId="22EC51F1" w14:textId="77777777" w:rsidR="00A41734" w:rsidRDefault="00A41734" w:rsidP="00A41734">
      <w:pPr>
        <w:pStyle w:val="ae"/>
      </w:pPr>
      <w:r>
        <w:rPr>
          <w:rFonts w:ascii="宋体" w:eastAsia="宋体" w:hAnsi="宋体" w:cs="宋体" w:hint="eastAsia"/>
        </w:rPr>
        <w:t>这篇报告分析了美元在关税政策通过后的市场表现及其影响，重点讨论了关税政策对全球市场的破坏性影响，即使政策最终通过后，损害已然形成。报告还探讨了美元的走势、全球市场资金流向以及风险资产的表现。</w:t>
      </w:r>
    </w:p>
    <w:p w14:paraId="5F105AA6" w14:textId="77777777" w:rsidR="00A41734" w:rsidRDefault="00A41734" w:rsidP="00A41734">
      <w:r>
        <w:pict w14:anchorId="64E3A304">
          <v:rect id="_x0000_i1210" style="width:0;height:1.5pt" o:hralign="center" o:hrstd="t" o:hr="t" fillcolor="#a0a0a0" stroked="f"/>
        </w:pict>
      </w:r>
    </w:p>
    <w:p w14:paraId="117272D1" w14:textId="77777777" w:rsidR="00A41734" w:rsidRDefault="00A41734" w:rsidP="00A41734">
      <w:pPr>
        <w:pStyle w:val="3"/>
      </w:pPr>
      <w:r>
        <w:rPr>
          <w:rStyle w:val="af1"/>
          <w:b w:val="0"/>
          <w:bCs w:val="0"/>
        </w:rPr>
        <w:t>文章总</w:t>
      </w:r>
      <w:r>
        <w:rPr>
          <w:rStyle w:val="af1"/>
          <w:rFonts w:ascii="宋体" w:eastAsia="宋体" w:hAnsi="宋体" w:cs="宋体" w:hint="eastAsia"/>
          <w:b w:val="0"/>
          <w:bCs w:val="0"/>
        </w:rPr>
        <w:t>结</w:t>
      </w:r>
    </w:p>
    <w:p w14:paraId="6EAB6D9A" w14:textId="77777777" w:rsidR="00A41734" w:rsidRDefault="00A41734" w:rsidP="00A41734">
      <w:pPr>
        <w:pStyle w:val="ae"/>
        <w:numPr>
          <w:ilvl w:val="0"/>
          <w:numId w:val="100"/>
        </w:numPr>
      </w:pPr>
      <w:r>
        <w:rPr>
          <w:rStyle w:val="af1"/>
          <w:rFonts w:ascii="宋体" w:eastAsia="宋体" w:hAnsi="宋体" w:cs="宋体" w:hint="eastAsia"/>
        </w:rPr>
        <w:t>关税政策通过后的市场影响</w:t>
      </w:r>
    </w:p>
    <w:p w14:paraId="41989732" w14:textId="77777777" w:rsidR="00A41734" w:rsidRDefault="00A41734" w:rsidP="00A41734">
      <w:pPr>
        <w:widowControl/>
        <w:numPr>
          <w:ilvl w:val="1"/>
          <w:numId w:val="100"/>
        </w:numPr>
        <w:spacing w:before="100" w:beforeAutospacing="1" w:after="100" w:afterAutospacing="1"/>
        <w:jc w:val="left"/>
      </w:pPr>
      <w:r>
        <w:t>美国关税法案的通过对全球市场形成了冲击，尽管市场短期内反弹，但投资者信心仍然受损</w:t>
      </w:r>
      <w:r>
        <w:rPr>
          <w:rFonts w:ascii="宋体" w:eastAsia="宋体" w:hAnsi="宋体" w:cs="宋体" w:hint="eastAsia"/>
        </w:rPr>
        <w:t>。</w:t>
      </w:r>
    </w:p>
    <w:p w14:paraId="15ED2286" w14:textId="77777777" w:rsidR="00A41734" w:rsidRDefault="00A41734" w:rsidP="00A41734">
      <w:pPr>
        <w:widowControl/>
        <w:numPr>
          <w:ilvl w:val="1"/>
          <w:numId w:val="100"/>
        </w:numPr>
        <w:spacing w:before="100" w:beforeAutospacing="1" w:after="100" w:afterAutospacing="1"/>
        <w:jc w:val="left"/>
      </w:pPr>
      <w:r>
        <w:lastRenderedPageBreak/>
        <w:t>关税政策导致贸易摩擦升级，全球经济衰退风险增加，尤其影响新兴市场和贸易依赖型经济体</w:t>
      </w:r>
      <w:r>
        <w:rPr>
          <w:rFonts w:ascii="宋体" w:eastAsia="宋体" w:hAnsi="宋体" w:cs="宋体" w:hint="eastAsia"/>
        </w:rPr>
        <w:t>。</w:t>
      </w:r>
    </w:p>
    <w:p w14:paraId="45521B7D" w14:textId="77777777" w:rsidR="00A41734" w:rsidRDefault="00A41734" w:rsidP="00A41734">
      <w:pPr>
        <w:pStyle w:val="ae"/>
        <w:numPr>
          <w:ilvl w:val="0"/>
          <w:numId w:val="100"/>
        </w:numPr>
      </w:pPr>
      <w:r>
        <w:rPr>
          <w:rStyle w:val="af1"/>
          <w:rFonts w:ascii="宋体" w:eastAsia="宋体" w:hAnsi="宋体" w:cs="宋体" w:hint="eastAsia"/>
        </w:rPr>
        <w:t>美元的表现</w:t>
      </w:r>
    </w:p>
    <w:p w14:paraId="79F555B6" w14:textId="77777777" w:rsidR="00A41734" w:rsidRDefault="00A41734" w:rsidP="00A41734">
      <w:pPr>
        <w:widowControl/>
        <w:numPr>
          <w:ilvl w:val="1"/>
          <w:numId w:val="100"/>
        </w:numPr>
        <w:spacing w:before="100" w:beforeAutospacing="1" w:after="100" w:afterAutospacing="1"/>
        <w:jc w:val="left"/>
      </w:pPr>
      <w:r>
        <w:rPr>
          <w:rStyle w:val="af1"/>
        </w:rPr>
        <w:t>短期反弹</w:t>
      </w:r>
      <w:r>
        <w:t>：美元在关税政策通过后的短期内有所反弹，受益于避险需求的上升以及美国经济相对强劲的表现</w:t>
      </w:r>
      <w:r>
        <w:rPr>
          <w:rFonts w:ascii="宋体" w:eastAsia="宋体" w:hAnsi="宋体" w:cs="宋体" w:hint="eastAsia"/>
        </w:rPr>
        <w:t>。</w:t>
      </w:r>
    </w:p>
    <w:p w14:paraId="53E61603" w14:textId="77777777" w:rsidR="00A41734" w:rsidRDefault="00A41734" w:rsidP="00A41734">
      <w:pPr>
        <w:widowControl/>
        <w:numPr>
          <w:ilvl w:val="1"/>
          <w:numId w:val="100"/>
        </w:numPr>
        <w:spacing w:before="100" w:beforeAutospacing="1" w:after="100" w:afterAutospacing="1"/>
        <w:jc w:val="left"/>
      </w:pPr>
      <w:r>
        <w:rPr>
          <w:rStyle w:val="af1"/>
        </w:rPr>
        <w:t>长期承压</w:t>
      </w:r>
      <w:r>
        <w:t>：由于全球经济增长放缓以及美元过高的估值，美元在长期内可能面临下行压力</w:t>
      </w:r>
      <w:r>
        <w:rPr>
          <w:rFonts w:ascii="宋体" w:eastAsia="宋体" w:hAnsi="宋体" w:cs="宋体" w:hint="eastAsia"/>
        </w:rPr>
        <w:t>。</w:t>
      </w:r>
    </w:p>
    <w:p w14:paraId="3CE74456" w14:textId="77777777" w:rsidR="00A41734" w:rsidRDefault="00A41734" w:rsidP="00A41734">
      <w:pPr>
        <w:pStyle w:val="ae"/>
        <w:numPr>
          <w:ilvl w:val="0"/>
          <w:numId w:val="100"/>
        </w:numPr>
      </w:pPr>
      <w:r>
        <w:rPr>
          <w:rStyle w:val="af1"/>
          <w:rFonts w:ascii="宋体" w:eastAsia="宋体" w:hAnsi="宋体" w:cs="宋体" w:hint="eastAsia"/>
        </w:rPr>
        <w:t>全球资金流向</w:t>
      </w:r>
    </w:p>
    <w:p w14:paraId="0F356984" w14:textId="77777777" w:rsidR="00A41734" w:rsidRDefault="00A41734" w:rsidP="00A41734">
      <w:pPr>
        <w:widowControl/>
        <w:numPr>
          <w:ilvl w:val="1"/>
          <w:numId w:val="100"/>
        </w:numPr>
        <w:spacing w:before="100" w:beforeAutospacing="1" w:after="100" w:afterAutospacing="1"/>
        <w:jc w:val="left"/>
      </w:pPr>
      <w:r>
        <w:rPr>
          <w:rStyle w:val="af1"/>
        </w:rPr>
        <w:t>流出新兴市场</w:t>
      </w:r>
      <w:r>
        <w:t>：新兴市场的资金外流加剧，资本流向美元资产和其他避险资产（如黄金）</w:t>
      </w:r>
      <w:r>
        <w:rPr>
          <w:rFonts w:ascii="宋体" w:eastAsia="宋体" w:hAnsi="宋体" w:cs="宋体" w:hint="eastAsia"/>
        </w:rPr>
        <w:t>。</w:t>
      </w:r>
    </w:p>
    <w:p w14:paraId="0F1DB15E" w14:textId="77777777" w:rsidR="00A41734" w:rsidRDefault="00A41734" w:rsidP="00A41734">
      <w:pPr>
        <w:widowControl/>
        <w:numPr>
          <w:ilvl w:val="1"/>
          <w:numId w:val="100"/>
        </w:numPr>
        <w:spacing w:before="100" w:beforeAutospacing="1" w:after="100" w:afterAutospacing="1"/>
        <w:jc w:val="left"/>
      </w:pPr>
      <w:r>
        <w:rPr>
          <w:rStyle w:val="af1"/>
        </w:rPr>
        <w:t>债券市场需求上升</w:t>
      </w:r>
      <w:r>
        <w:t>：投资者偏好美国国债等安全资产，风险资产遭到抛售</w:t>
      </w:r>
      <w:r>
        <w:rPr>
          <w:rFonts w:ascii="宋体" w:eastAsia="宋体" w:hAnsi="宋体" w:cs="宋体" w:hint="eastAsia"/>
        </w:rPr>
        <w:t>。</w:t>
      </w:r>
    </w:p>
    <w:p w14:paraId="012A1069" w14:textId="77777777" w:rsidR="00A41734" w:rsidRDefault="00A41734" w:rsidP="00A41734">
      <w:pPr>
        <w:pStyle w:val="ae"/>
        <w:numPr>
          <w:ilvl w:val="0"/>
          <w:numId w:val="100"/>
        </w:numPr>
      </w:pPr>
      <w:r>
        <w:rPr>
          <w:rStyle w:val="af1"/>
          <w:rFonts w:ascii="宋体" w:eastAsia="宋体" w:hAnsi="宋体" w:cs="宋体" w:hint="eastAsia"/>
        </w:rPr>
        <w:t>风险资产的表现</w:t>
      </w:r>
    </w:p>
    <w:p w14:paraId="45C43488" w14:textId="77777777" w:rsidR="00A41734" w:rsidRDefault="00A41734" w:rsidP="00A41734">
      <w:pPr>
        <w:widowControl/>
        <w:numPr>
          <w:ilvl w:val="1"/>
          <w:numId w:val="100"/>
        </w:numPr>
        <w:spacing w:before="100" w:beforeAutospacing="1" w:after="100" w:afterAutospacing="1"/>
        <w:jc w:val="left"/>
      </w:pPr>
      <w:r>
        <w:rPr>
          <w:rStyle w:val="af1"/>
        </w:rPr>
        <w:t>股票市场调整</w:t>
      </w:r>
      <w:r>
        <w:t>：全球股市在关税政策出台后普遍下跌，尤其是贸易敏感型行业（如制造业和科技）</w:t>
      </w:r>
      <w:r>
        <w:rPr>
          <w:rFonts w:ascii="宋体" w:eastAsia="宋体" w:hAnsi="宋体" w:cs="宋体" w:hint="eastAsia"/>
        </w:rPr>
        <w:t>。</w:t>
      </w:r>
    </w:p>
    <w:p w14:paraId="13201B94" w14:textId="77777777" w:rsidR="00A41734" w:rsidRDefault="00A41734" w:rsidP="00A41734">
      <w:pPr>
        <w:widowControl/>
        <w:numPr>
          <w:ilvl w:val="1"/>
          <w:numId w:val="100"/>
        </w:numPr>
        <w:spacing w:before="100" w:beforeAutospacing="1" w:after="100" w:afterAutospacing="1"/>
        <w:jc w:val="left"/>
      </w:pPr>
      <w:r>
        <w:rPr>
          <w:rStyle w:val="af1"/>
        </w:rPr>
        <w:t>波动性上升</w:t>
      </w:r>
      <w:r>
        <w:t>：市场波动性指标（如</w:t>
      </w:r>
      <w:r>
        <w:t>VIX</w:t>
      </w:r>
      <w:r>
        <w:t>）显著上升，反映了投资者的避险情绪</w:t>
      </w:r>
      <w:r>
        <w:rPr>
          <w:rFonts w:ascii="宋体" w:eastAsia="宋体" w:hAnsi="宋体" w:cs="宋体" w:hint="eastAsia"/>
        </w:rPr>
        <w:t>。</w:t>
      </w:r>
    </w:p>
    <w:p w14:paraId="51CEB75C" w14:textId="77777777" w:rsidR="00A41734" w:rsidRDefault="00A41734" w:rsidP="00A41734">
      <w:pPr>
        <w:pStyle w:val="ae"/>
        <w:numPr>
          <w:ilvl w:val="0"/>
          <w:numId w:val="100"/>
        </w:numPr>
      </w:pPr>
      <w:r>
        <w:rPr>
          <w:rStyle w:val="af1"/>
          <w:rFonts w:ascii="宋体" w:eastAsia="宋体" w:hAnsi="宋体" w:cs="宋体" w:hint="eastAsia"/>
        </w:rPr>
        <w:t>未来展望</w:t>
      </w:r>
    </w:p>
    <w:p w14:paraId="025D1FEA" w14:textId="77777777" w:rsidR="00A41734" w:rsidRDefault="00A41734" w:rsidP="00A41734">
      <w:pPr>
        <w:widowControl/>
        <w:numPr>
          <w:ilvl w:val="1"/>
          <w:numId w:val="100"/>
        </w:numPr>
        <w:spacing w:before="100" w:beforeAutospacing="1" w:after="100" w:afterAutospacing="1"/>
        <w:jc w:val="left"/>
      </w:pPr>
      <w:r>
        <w:rPr>
          <w:rStyle w:val="af1"/>
        </w:rPr>
        <w:t>政策影响深远</w:t>
      </w:r>
      <w:r>
        <w:t>：即使短期市场回暖，关税政策对全球经济的负面影响将在中长期内持续显现</w:t>
      </w:r>
      <w:r>
        <w:rPr>
          <w:rFonts w:ascii="宋体" w:eastAsia="宋体" w:hAnsi="宋体" w:cs="宋体" w:hint="eastAsia"/>
        </w:rPr>
        <w:t>。</w:t>
      </w:r>
    </w:p>
    <w:p w14:paraId="499DFF2B" w14:textId="77777777" w:rsidR="00A41734" w:rsidRDefault="00A41734" w:rsidP="00A41734">
      <w:pPr>
        <w:widowControl/>
        <w:numPr>
          <w:ilvl w:val="1"/>
          <w:numId w:val="100"/>
        </w:numPr>
        <w:spacing w:before="100" w:beforeAutospacing="1" w:after="100" w:afterAutospacing="1"/>
        <w:jc w:val="left"/>
      </w:pPr>
      <w:r>
        <w:rPr>
          <w:rStyle w:val="af1"/>
        </w:rPr>
        <w:t>投资者策略调整</w:t>
      </w:r>
      <w:r>
        <w:t>：建议投资者关注防御性资产（如债券和消费必需品）以及低波动性策略，同时警惕新兴市场风险</w:t>
      </w:r>
      <w:r>
        <w:rPr>
          <w:rFonts w:ascii="宋体" w:eastAsia="宋体" w:hAnsi="宋体" w:cs="宋体" w:hint="eastAsia"/>
        </w:rPr>
        <w:t>。</w:t>
      </w:r>
    </w:p>
    <w:p w14:paraId="4D52E013" w14:textId="77777777" w:rsidR="00A41734" w:rsidRDefault="00A41734" w:rsidP="00A41734">
      <w:r>
        <w:pict w14:anchorId="0BF1BF6D">
          <v:rect id="_x0000_i1211" style="width:0;height:1.5pt" o:hralign="center" o:hrstd="t" o:hr="t" fillcolor="#a0a0a0" stroked="f"/>
        </w:pict>
      </w:r>
    </w:p>
    <w:p w14:paraId="7F6B265E" w14:textId="77777777" w:rsidR="00A41734" w:rsidRDefault="00A41734" w:rsidP="00A41734">
      <w:pPr>
        <w:pStyle w:val="3"/>
      </w:pPr>
      <w:r>
        <w:rPr>
          <w:rStyle w:val="af1"/>
          <w:b w:val="0"/>
          <w:bCs w:val="0"/>
        </w:rPr>
        <w:t>主要逻</w:t>
      </w:r>
      <w:r>
        <w:rPr>
          <w:rStyle w:val="af1"/>
          <w:rFonts w:ascii="宋体" w:eastAsia="宋体" w:hAnsi="宋体" w:cs="宋体" w:hint="eastAsia"/>
          <w:b w:val="0"/>
          <w:bCs w:val="0"/>
        </w:rPr>
        <w:t>辑</w:t>
      </w:r>
    </w:p>
    <w:p w14:paraId="4CABF2D0" w14:textId="77777777" w:rsidR="00A41734" w:rsidRDefault="00A41734" w:rsidP="00A41734">
      <w:pPr>
        <w:pStyle w:val="ae"/>
        <w:numPr>
          <w:ilvl w:val="0"/>
          <w:numId w:val="101"/>
        </w:numPr>
      </w:pPr>
      <w:r>
        <w:rPr>
          <w:rStyle w:val="af1"/>
          <w:rFonts w:ascii="宋体" w:eastAsia="宋体" w:hAnsi="宋体" w:cs="宋体" w:hint="eastAsia"/>
        </w:rPr>
        <w:t>关税政策的破坏性影响</w:t>
      </w:r>
    </w:p>
    <w:p w14:paraId="7B8EE967" w14:textId="77777777" w:rsidR="00A41734" w:rsidRDefault="00A41734" w:rsidP="00A41734">
      <w:pPr>
        <w:widowControl/>
        <w:numPr>
          <w:ilvl w:val="1"/>
          <w:numId w:val="101"/>
        </w:numPr>
        <w:spacing w:before="100" w:beforeAutospacing="1" w:after="100" w:afterAutospacing="1"/>
        <w:jc w:val="left"/>
      </w:pPr>
      <w:r>
        <w:t>关税政策引发了全球贸易摩擦和经济增长放缓，导致市场对风险资产的需求下降，资金流向避险资产。尽管政策通过后美元短期内反弹，但全球经济的不确定性增加，使市场承压</w:t>
      </w:r>
      <w:r>
        <w:rPr>
          <w:rFonts w:ascii="宋体" w:eastAsia="宋体" w:hAnsi="宋体" w:cs="宋体" w:hint="eastAsia"/>
        </w:rPr>
        <w:t>。</w:t>
      </w:r>
    </w:p>
    <w:p w14:paraId="349D1E70" w14:textId="77777777" w:rsidR="00A41734" w:rsidRDefault="00A41734" w:rsidP="00A41734">
      <w:pPr>
        <w:pStyle w:val="ae"/>
        <w:numPr>
          <w:ilvl w:val="0"/>
          <w:numId w:val="101"/>
        </w:numPr>
      </w:pPr>
      <w:r>
        <w:rPr>
          <w:rStyle w:val="af1"/>
          <w:rFonts w:ascii="宋体" w:eastAsia="宋体" w:hAnsi="宋体" w:cs="宋体" w:hint="eastAsia"/>
        </w:rPr>
        <w:t>美元的双重作用</w:t>
      </w:r>
    </w:p>
    <w:p w14:paraId="0AA578A5" w14:textId="77777777" w:rsidR="00A41734" w:rsidRDefault="00A41734" w:rsidP="00A41734">
      <w:pPr>
        <w:widowControl/>
        <w:numPr>
          <w:ilvl w:val="1"/>
          <w:numId w:val="101"/>
        </w:numPr>
        <w:spacing w:before="100" w:beforeAutospacing="1" w:after="100" w:afterAutospacing="1"/>
        <w:jc w:val="left"/>
      </w:pPr>
      <w:r>
        <w:t>作为避险货币，美元在短期内因市场动荡而走强。然而，长期来看，美元可能因全球经济增长放缓和本身高估值而面临贬值压力</w:t>
      </w:r>
      <w:r>
        <w:rPr>
          <w:rFonts w:ascii="宋体" w:eastAsia="宋体" w:hAnsi="宋体" w:cs="宋体" w:hint="eastAsia"/>
        </w:rPr>
        <w:t>。</w:t>
      </w:r>
    </w:p>
    <w:p w14:paraId="09121023" w14:textId="77777777" w:rsidR="00A41734" w:rsidRDefault="00A41734" w:rsidP="00A41734">
      <w:pPr>
        <w:pStyle w:val="ae"/>
        <w:numPr>
          <w:ilvl w:val="0"/>
          <w:numId w:val="101"/>
        </w:numPr>
      </w:pPr>
      <w:r>
        <w:rPr>
          <w:rStyle w:val="af1"/>
          <w:rFonts w:ascii="宋体" w:eastAsia="宋体" w:hAnsi="宋体" w:cs="宋体" w:hint="eastAsia"/>
        </w:rPr>
        <w:t>新兴市场的脆弱性</w:t>
      </w:r>
    </w:p>
    <w:p w14:paraId="1501B90D" w14:textId="77777777" w:rsidR="00A41734" w:rsidRDefault="00A41734" w:rsidP="00A41734">
      <w:pPr>
        <w:widowControl/>
        <w:numPr>
          <w:ilvl w:val="1"/>
          <w:numId w:val="101"/>
        </w:numPr>
        <w:spacing w:before="100" w:beforeAutospacing="1" w:after="100" w:afterAutospacing="1"/>
        <w:jc w:val="left"/>
      </w:pPr>
      <w:r>
        <w:t>关税政策对新兴市场造成了不成比例的负面影响，由于资本外流和全球需求下降，新兴市场资产承压明显</w:t>
      </w:r>
      <w:r>
        <w:rPr>
          <w:rFonts w:ascii="宋体" w:eastAsia="宋体" w:hAnsi="宋体" w:cs="宋体" w:hint="eastAsia"/>
        </w:rPr>
        <w:t>。</w:t>
      </w:r>
    </w:p>
    <w:p w14:paraId="7E24F33F" w14:textId="77777777" w:rsidR="00A41734" w:rsidRDefault="00A41734" w:rsidP="00A41734">
      <w:pPr>
        <w:pStyle w:val="ae"/>
        <w:numPr>
          <w:ilvl w:val="0"/>
          <w:numId w:val="101"/>
        </w:numPr>
      </w:pPr>
      <w:r>
        <w:rPr>
          <w:rStyle w:val="af1"/>
          <w:rFonts w:ascii="宋体" w:eastAsia="宋体" w:hAnsi="宋体" w:cs="宋体" w:hint="eastAsia"/>
        </w:rPr>
        <w:lastRenderedPageBreak/>
        <w:t>风险资产与避险资产的分化</w:t>
      </w:r>
    </w:p>
    <w:p w14:paraId="6A94BBAF" w14:textId="77777777" w:rsidR="00A41734" w:rsidRDefault="00A41734" w:rsidP="00A41734">
      <w:pPr>
        <w:widowControl/>
        <w:numPr>
          <w:ilvl w:val="1"/>
          <w:numId w:val="101"/>
        </w:numPr>
        <w:spacing w:before="100" w:beforeAutospacing="1" w:after="100" w:afterAutospacing="1"/>
        <w:jc w:val="left"/>
      </w:pPr>
      <w:r>
        <w:t>全球股市、尤其是贸易敏感型行业，受到沉重打击，而债券和其他避险资产（如黄金）成为投资者的主要选择</w:t>
      </w:r>
      <w:r>
        <w:rPr>
          <w:rFonts w:ascii="宋体" w:eastAsia="宋体" w:hAnsi="宋体" w:cs="宋体" w:hint="eastAsia"/>
        </w:rPr>
        <w:t>。</w:t>
      </w:r>
    </w:p>
    <w:p w14:paraId="66F115E4" w14:textId="77777777" w:rsidR="00A41734" w:rsidRDefault="00A41734" w:rsidP="00A41734">
      <w:pPr>
        <w:pStyle w:val="ae"/>
        <w:numPr>
          <w:ilvl w:val="0"/>
          <w:numId w:val="101"/>
        </w:numPr>
      </w:pPr>
      <w:r>
        <w:rPr>
          <w:rStyle w:val="af1"/>
          <w:rFonts w:ascii="宋体" w:eastAsia="宋体" w:hAnsi="宋体" w:cs="宋体" w:hint="eastAsia"/>
        </w:rPr>
        <w:t>投资建议</w:t>
      </w:r>
    </w:p>
    <w:p w14:paraId="49E1CC8E" w14:textId="77777777" w:rsidR="00A41734" w:rsidRDefault="00A41734" w:rsidP="00A41734">
      <w:pPr>
        <w:widowControl/>
        <w:numPr>
          <w:ilvl w:val="1"/>
          <w:numId w:val="101"/>
        </w:numPr>
        <w:spacing w:before="100" w:beforeAutospacing="1" w:after="100" w:afterAutospacing="1"/>
        <w:jc w:val="left"/>
      </w:pPr>
      <w:r>
        <w:t>面对市场的不确定性，投资者应采取防御性策略，关注具有稳定现金流和低波动性的资产，同时减少对新兴市场和高风险资产的敞口</w:t>
      </w:r>
      <w:r>
        <w:rPr>
          <w:rFonts w:ascii="宋体" w:eastAsia="宋体" w:hAnsi="宋体" w:cs="宋体" w:hint="eastAsia"/>
        </w:rPr>
        <w:t>。</w:t>
      </w:r>
    </w:p>
    <w:p w14:paraId="76713FAB" w14:textId="77777777" w:rsidR="00A41734" w:rsidRDefault="00A41734" w:rsidP="00A41734">
      <w:r>
        <w:pict w14:anchorId="54496C72">
          <v:rect id="_x0000_i1212" style="width:0;height:1.5pt" o:hralign="center" o:hrstd="t" o:hr="t" fillcolor="#a0a0a0" stroked="f"/>
        </w:pict>
      </w:r>
    </w:p>
    <w:p w14:paraId="71A48C63" w14:textId="77777777" w:rsidR="00A41734" w:rsidRDefault="00A41734" w:rsidP="00A41734">
      <w:pPr>
        <w:pStyle w:val="3"/>
      </w:pPr>
      <w:r>
        <w:rPr>
          <w:rStyle w:val="af1"/>
          <w:b w:val="0"/>
          <w:bCs w:val="0"/>
        </w:rPr>
        <w:t>核心观</w:t>
      </w:r>
      <w:r>
        <w:rPr>
          <w:rStyle w:val="af1"/>
          <w:rFonts w:ascii="宋体" w:eastAsia="宋体" w:hAnsi="宋体" w:cs="宋体" w:hint="eastAsia"/>
          <w:b w:val="0"/>
          <w:bCs w:val="0"/>
        </w:rPr>
        <w:t>点</w:t>
      </w:r>
    </w:p>
    <w:p w14:paraId="50AAA92D" w14:textId="77777777" w:rsidR="00A41734" w:rsidRDefault="00A41734" w:rsidP="00A41734">
      <w:pPr>
        <w:pStyle w:val="ae"/>
      </w:pPr>
      <w:r>
        <w:rPr>
          <w:rFonts w:ascii="宋体" w:eastAsia="宋体" w:hAnsi="宋体" w:cs="宋体" w:hint="eastAsia"/>
        </w:rPr>
        <w:t>关税政策的通过对全球市场造成了深远的破坏性影响，即使美元短期因避险需求而反弹，长期走势仍可能承压。全球资金流向避险资产，新兴市场和风险资产受到显著冲击。投资者需关注防御性资产和低波动性策略，在规避风险的同时寻找稳定收益的机会。</w:t>
      </w:r>
    </w:p>
    <w:p w14:paraId="3E28FCE3" w14:textId="77777777" w:rsidR="00A41734" w:rsidRDefault="00A41734" w:rsidP="00A41734">
      <w:r>
        <w:rPr>
          <w:rStyle w:val="messagemessagemetadatatextfxy5"/>
        </w:rPr>
        <w:t>7:39 PM</w:t>
      </w:r>
    </w:p>
    <w:p w14:paraId="457A6CA0" w14:textId="77777777" w:rsidR="00A41734" w:rsidRDefault="00A41734" w:rsidP="00A41734">
      <w:pPr>
        <w:pStyle w:val="ae"/>
      </w:pPr>
      <w:r>
        <w:rPr>
          <w:rFonts w:ascii="宋体" w:eastAsia="宋体" w:hAnsi="宋体" w:cs="宋体" w:hint="eastAsia"/>
        </w:rPr>
        <w:t>请总结文章及其的主要逻辑</w:t>
      </w:r>
    </w:p>
    <w:p w14:paraId="04A62001" w14:textId="1E75EDFB" w:rsidR="00A41734" w:rsidRDefault="00A41734" w:rsidP="00A41734">
      <w:r>
        <w:rPr>
          <w:noProof/>
        </w:rPr>
        <mc:AlternateContent>
          <mc:Choice Requires="wps">
            <w:drawing>
              <wp:inline distT="0" distB="0" distL="0" distR="0" wp14:anchorId="1FD245EE" wp14:editId="3C4E2F36">
                <wp:extent cx="304800" cy="304800"/>
                <wp:effectExtent l="0" t="0" r="0" b="0"/>
                <wp:docPr id="322348622" name="矩形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A671FB" id="矩形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4266CB9" w14:textId="77777777" w:rsidR="00A41734" w:rsidRDefault="00A41734" w:rsidP="00A41734">
      <w:r>
        <w:rPr>
          <w:rStyle w:val="messagemessagemetadatatextfxy5"/>
        </w:rPr>
        <w:t>7:39 PM</w:t>
      </w:r>
    </w:p>
    <w:p w14:paraId="0125F56A" w14:textId="77777777" w:rsidR="00A41734" w:rsidRDefault="00A41734" w:rsidP="00A41734">
      <w:pPr>
        <w:rPr>
          <w:rStyle w:val="af"/>
        </w:rPr>
      </w:pPr>
      <w:r>
        <w:fldChar w:fldCharType="begin"/>
      </w:r>
      <w:r>
        <w:instrText>HYPERLINK "/GPT-4o" \t "_blank"</w:instrText>
      </w:r>
      <w:r>
        <w:fldChar w:fldCharType="separate"/>
      </w:r>
    </w:p>
    <w:p w14:paraId="28448EE5" w14:textId="51AC2D56" w:rsidR="00A41734" w:rsidRDefault="00A41734" w:rsidP="00A41734">
      <w:r>
        <w:rPr>
          <w:noProof/>
          <w:color w:val="0000FF"/>
        </w:rPr>
        <w:drawing>
          <wp:inline distT="0" distB="0" distL="0" distR="0" wp14:anchorId="60D1803E" wp14:editId="683563E2">
            <wp:extent cx="190500" cy="190500"/>
            <wp:effectExtent l="0" t="0" r="0" b="0"/>
            <wp:docPr id="1858264154" name="图片 3" descr="Bot image for GPT-4o">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Bot image for GPT-4o">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92AA12F" w14:textId="77777777" w:rsidR="00A41734" w:rsidRDefault="00A41734" w:rsidP="00A41734">
      <w:pPr>
        <w:pStyle w:val="ae"/>
        <w:rPr>
          <w:color w:val="0000FF"/>
          <w:u w:val="single"/>
        </w:rPr>
      </w:pPr>
      <w:r>
        <w:rPr>
          <w:color w:val="0000FF"/>
          <w:u w:val="single"/>
        </w:rPr>
        <w:t>GPT-4o</w:t>
      </w:r>
    </w:p>
    <w:p w14:paraId="2376840C" w14:textId="77777777" w:rsidR="00A41734" w:rsidRDefault="00A41734" w:rsidP="00A41734">
      <w:r>
        <w:fldChar w:fldCharType="end"/>
      </w:r>
    </w:p>
    <w:p w14:paraId="14B474D0" w14:textId="77777777" w:rsidR="00A41734" w:rsidRDefault="00A41734" w:rsidP="00A41734">
      <w:r>
        <w:t>Poe</w:t>
      </w:r>
    </w:p>
    <w:p w14:paraId="69F208BB" w14:textId="77777777" w:rsidR="00A41734" w:rsidRDefault="00A41734" w:rsidP="00A41734">
      <w:pPr>
        <w:pStyle w:val="3"/>
      </w:pPr>
      <w:r>
        <w:t>文章总结及主要逻</w:t>
      </w:r>
      <w:r>
        <w:rPr>
          <w:rFonts w:ascii="宋体" w:eastAsia="宋体" w:hAnsi="宋体" w:cs="宋体" w:hint="eastAsia"/>
        </w:rPr>
        <w:t>辑</w:t>
      </w:r>
    </w:p>
    <w:p w14:paraId="0545DE7B" w14:textId="77777777" w:rsidR="00A41734" w:rsidRDefault="00A41734" w:rsidP="00A41734">
      <w:pPr>
        <w:pStyle w:val="ae"/>
      </w:pPr>
      <w:r>
        <w:rPr>
          <w:rFonts w:ascii="宋体" w:eastAsia="宋体" w:hAnsi="宋体" w:cs="宋体" w:hint="eastAsia"/>
        </w:rPr>
        <w:t>这篇由美银证券发布的研究报告分析了</w:t>
      </w:r>
      <w:r>
        <w:t>**</w:t>
      </w:r>
      <w:r>
        <w:rPr>
          <w:rFonts w:ascii="宋体" w:eastAsia="宋体" w:hAnsi="宋体" w:cs="宋体" w:hint="eastAsia"/>
        </w:rPr>
        <w:t>潍柴动力（</w:t>
      </w:r>
      <w:r>
        <w:t>Weichai Power</w:t>
      </w:r>
      <w:r>
        <w:rPr>
          <w:rFonts w:ascii="宋体" w:eastAsia="宋体" w:hAnsi="宋体" w:cs="宋体" w:hint="eastAsia"/>
        </w:rPr>
        <w:t>）</w:t>
      </w:r>
      <w:r>
        <w:rPr>
          <w:rStyle w:val="af1"/>
          <w:rFonts w:ascii="宋体" w:eastAsia="宋体" w:hAnsi="宋体" w:cs="宋体" w:hint="eastAsia"/>
        </w:rPr>
        <w:t>计划将其农业机械子公司</w:t>
      </w:r>
      <w:r>
        <w:rPr>
          <w:rFonts w:ascii="宋体" w:eastAsia="宋体" w:hAnsi="宋体" w:cs="宋体" w:hint="eastAsia"/>
        </w:rPr>
        <w:t>潍柴雷沃重工（</w:t>
      </w:r>
      <w:r>
        <w:t>Weichai LOVOL</w:t>
      </w:r>
      <w:r>
        <w:rPr>
          <w:rFonts w:ascii="宋体" w:eastAsia="宋体" w:hAnsi="宋体" w:cs="宋体" w:hint="eastAsia"/>
        </w:rPr>
        <w:t>）</w:t>
      </w:r>
      <w:r>
        <w:t>**</w:t>
      </w:r>
      <w:r>
        <w:rPr>
          <w:rFonts w:ascii="宋体" w:eastAsia="宋体" w:hAnsi="宋体" w:cs="宋体" w:hint="eastAsia"/>
        </w:rPr>
        <w:t>在香港主板上市的战略及其潜在影响。报告讨论了潍柴雷沃重工的市场地位、业务表现、上市对母公司和子公司的意义以及未来增长前景。</w:t>
      </w:r>
    </w:p>
    <w:p w14:paraId="6474C16A" w14:textId="77777777" w:rsidR="00A41734" w:rsidRDefault="00A41734" w:rsidP="00A41734">
      <w:r>
        <w:pict w14:anchorId="6031C0FC">
          <v:rect id="_x0000_i1215" style="width:0;height:1.5pt" o:hralign="center" o:hrstd="t" o:hr="t" fillcolor="#a0a0a0" stroked="f"/>
        </w:pict>
      </w:r>
    </w:p>
    <w:p w14:paraId="6E2CEA34" w14:textId="77777777" w:rsidR="00A41734" w:rsidRDefault="00A41734" w:rsidP="00A41734">
      <w:pPr>
        <w:pStyle w:val="3"/>
      </w:pPr>
      <w:r>
        <w:rPr>
          <w:rStyle w:val="af1"/>
          <w:b w:val="0"/>
          <w:bCs w:val="0"/>
        </w:rPr>
        <w:lastRenderedPageBreak/>
        <w:t>文章总</w:t>
      </w:r>
      <w:r>
        <w:rPr>
          <w:rStyle w:val="af1"/>
          <w:rFonts w:ascii="宋体" w:eastAsia="宋体" w:hAnsi="宋体" w:cs="宋体" w:hint="eastAsia"/>
          <w:b w:val="0"/>
          <w:bCs w:val="0"/>
        </w:rPr>
        <w:t>结</w:t>
      </w:r>
    </w:p>
    <w:p w14:paraId="4C21BFE8" w14:textId="77777777" w:rsidR="00A41734" w:rsidRDefault="00A41734" w:rsidP="00A41734">
      <w:pPr>
        <w:pStyle w:val="4"/>
      </w:pPr>
      <w:r>
        <w:rPr>
          <w:rStyle w:val="af1"/>
          <w:b w:val="0"/>
          <w:bCs w:val="0"/>
        </w:rPr>
        <w:t xml:space="preserve">1. </w:t>
      </w:r>
      <w:r>
        <w:rPr>
          <w:rStyle w:val="af1"/>
          <w:b w:val="0"/>
          <w:bCs w:val="0"/>
        </w:rPr>
        <w:t>潍柴雷沃重工的上市计</w:t>
      </w:r>
      <w:r>
        <w:rPr>
          <w:rStyle w:val="af1"/>
          <w:rFonts w:ascii="宋体" w:eastAsia="宋体" w:hAnsi="宋体" w:cs="宋体" w:hint="eastAsia"/>
          <w:b w:val="0"/>
          <w:bCs w:val="0"/>
        </w:rPr>
        <w:t>划</w:t>
      </w:r>
    </w:p>
    <w:p w14:paraId="45CBFA3A" w14:textId="77777777" w:rsidR="00A41734" w:rsidRDefault="00A41734" w:rsidP="00A41734">
      <w:pPr>
        <w:widowControl/>
        <w:numPr>
          <w:ilvl w:val="0"/>
          <w:numId w:val="102"/>
        </w:numPr>
        <w:spacing w:before="100" w:beforeAutospacing="1" w:after="100" w:afterAutospacing="1"/>
        <w:jc w:val="left"/>
      </w:pPr>
      <w:r>
        <w:t>潍柴动力宣布计划将旗下农业机械子公司潍柴雷沃重工分拆并在香港主板上市</w:t>
      </w:r>
      <w:r>
        <w:rPr>
          <w:rFonts w:ascii="宋体" w:eastAsia="宋体" w:hAnsi="宋体" w:cs="宋体" w:hint="eastAsia"/>
        </w:rPr>
        <w:t>。</w:t>
      </w:r>
    </w:p>
    <w:p w14:paraId="3D4B5FD5" w14:textId="77777777" w:rsidR="00A41734" w:rsidRDefault="00A41734" w:rsidP="00A41734">
      <w:pPr>
        <w:widowControl/>
        <w:numPr>
          <w:ilvl w:val="0"/>
          <w:numId w:val="102"/>
        </w:numPr>
        <w:spacing w:before="100" w:beforeAutospacing="1" w:after="100" w:afterAutospacing="1"/>
        <w:jc w:val="left"/>
      </w:pPr>
      <w:r>
        <w:t>该公司原名雷沃重工，于</w:t>
      </w:r>
      <w:r>
        <w:t>2022</w:t>
      </w:r>
      <w:r>
        <w:t>年</w:t>
      </w:r>
      <w:r>
        <w:t>8</w:t>
      </w:r>
      <w:r>
        <w:t>月更名为潍柴雷沃重工，专注于农业机械行业</w:t>
      </w:r>
      <w:r>
        <w:rPr>
          <w:rFonts w:ascii="宋体" w:eastAsia="宋体" w:hAnsi="宋体" w:cs="宋体" w:hint="eastAsia"/>
        </w:rPr>
        <w:t>。</w:t>
      </w:r>
    </w:p>
    <w:p w14:paraId="0FA84347" w14:textId="77777777" w:rsidR="00A41734" w:rsidRDefault="00A41734" w:rsidP="00A41734">
      <w:pPr>
        <w:widowControl/>
        <w:numPr>
          <w:ilvl w:val="0"/>
          <w:numId w:val="102"/>
        </w:numPr>
        <w:spacing w:before="100" w:beforeAutospacing="1" w:after="100" w:afterAutospacing="1"/>
        <w:jc w:val="left"/>
      </w:pPr>
      <w:r>
        <w:t>潍柴动力持有潍柴雷沃重工</w:t>
      </w:r>
      <w:r>
        <w:t>39.9%</w:t>
      </w:r>
      <w:r>
        <w:t>的股份，并计划通过此次分拆加强其农业机械业务的竞争力，同时提升智能农机和高端装备的研发能力</w:t>
      </w:r>
      <w:r>
        <w:rPr>
          <w:rFonts w:ascii="宋体" w:eastAsia="宋体" w:hAnsi="宋体" w:cs="宋体" w:hint="eastAsia"/>
        </w:rPr>
        <w:t>。</w:t>
      </w:r>
    </w:p>
    <w:p w14:paraId="4529A68D" w14:textId="77777777" w:rsidR="00A41734" w:rsidRDefault="00A41734" w:rsidP="00A41734">
      <w:pPr>
        <w:pStyle w:val="4"/>
      </w:pPr>
      <w:r>
        <w:rPr>
          <w:rStyle w:val="af1"/>
          <w:b w:val="0"/>
          <w:bCs w:val="0"/>
        </w:rPr>
        <w:t xml:space="preserve">2. </w:t>
      </w:r>
      <w:r>
        <w:rPr>
          <w:rStyle w:val="af1"/>
          <w:b w:val="0"/>
          <w:bCs w:val="0"/>
        </w:rPr>
        <w:t>潍柴雷沃重工的市场地</w:t>
      </w:r>
      <w:r>
        <w:rPr>
          <w:rStyle w:val="af1"/>
          <w:rFonts w:ascii="宋体" w:eastAsia="宋体" w:hAnsi="宋体" w:cs="宋体" w:hint="eastAsia"/>
          <w:b w:val="0"/>
          <w:bCs w:val="0"/>
        </w:rPr>
        <w:t>位</w:t>
      </w:r>
    </w:p>
    <w:p w14:paraId="69E74C0E" w14:textId="77777777" w:rsidR="00A41734" w:rsidRDefault="00A41734" w:rsidP="00A41734">
      <w:pPr>
        <w:widowControl/>
        <w:numPr>
          <w:ilvl w:val="0"/>
          <w:numId w:val="103"/>
        </w:numPr>
        <w:spacing w:before="100" w:beforeAutospacing="1" w:after="100" w:afterAutospacing="1"/>
        <w:jc w:val="left"/>
      </w:pPr>
      <w:r>
        <w:t>潍柴雷沃重工是中国农业机械行业的领导者，涵盖拖拉机、收割机及其他农业设备</w:t>
      </w:r>
      <w:r>
        <w:rPr>
          <w:rFonts w:ascii="宋体" w:eastAsia="宋体" w:hAnsi="宋体" w:cs="宋体" w:hint="eastAsia"/>
        </w:rPr>
        <w:t>。</w:t>
      </w:r>
    </w:p>
    <w:p w14:paraId="695DB74F" w14:textId="77777777" w:rsidR="00A41734" w:rsidRDefault="00A41734" w:rsidP="00A41734">
      <w:pPr>
        <w:widowControl/>
        <w:numPr>
          <w:ilvl w:val="0"/>
          <w:numId w:val="103"/>
        </w:numPr>
        <w:spacing w:before="100" w:beforeAutospacing="1" w:after="100" w:afterAutospacing="1"/>
        <w:jc w:val="left"/>
      </w:pPr>
      <w:r>
        <w:t>根据</w:t>
      </w:r>
      <w:r>
        <w:t>2022</w:t>
      </w:r>
      <w:r>
        <w:t>年数据，公司在中国拖拉机和收割机市场分别占有</w:t>
      </w:r>
      <w:r>
        <w:t>14%</w:t>
      </w:r>
      <w:r>
        <w:t>和</w:t>
      </w:r>
      <w:r>
        <w:t>12%</w:t>
      </w:r>
      <w:r>
        <w:t>的市场份额，稳居行业前列</w:t>
      </w:r>
      <w:r>
        <w:rPr>
          <w:rFonts w:ascii="宋体" w:eastAsia="宋体" w:hAnsi="宋体" w:cs="宋体" w:hint="eastAsia"/>
        </w:rPr>
        <w:t>。</w:t>
      </w:r>
    </w:p>
    <w:p w14:paraId="4B4E4610" w14:textId="77777777" w:rsidR="00A41734" w:rsidRDefault="00A41734" w:rsidP="00A41734">
      <w:pPr>
        <w:pStyle w:val="4"/>
      </w:pPr>
      <w:r>
        <w:rPr>
          <w:rStyle w:val="af1"/>
          <w:b w:val="0"/>
          <w:bCs w:val="0"/>
        </w:rPr>
        <w:t xml:space="preserve">3. </w:t>
      </w:r>
      <w:r>
        <w:rPr>
          <w:rStyle w:val="af1"/>
          <w:b w:val="0"/>
          <w:bCs w:val="0"/>
        </w:rPr>
        <w:t>财务表</w:t>
      </w:r>
      <w:r>
        <w:rPr>
          <w:rStyle w:val="af1"/>
          <w:rFonts w:ascii="宋体" w:eastAsia="宋体" w:hAnsi="宋体" w:cs="宋体" w:hint="eastAsia"/>
          <w:b w:val="0"/>
          <w:bCs w:val="0"/>
        </w:rPr>
        <w:t>现</w:t>
      </w:r>
    </w:p>
    <w:p w14:paraId="14E2B107" w14:textId="77777777" w:rsidR="00A41734" w:rsidRDefault="00A41734" w:rsidP="00A41734">
      <w:pPr>
        <w:widowControl/>
        <w:numPr>
          <w:ilvl w:val="0"/>
          <w:numId w:val="104"/>
        </w:numPr>
        <w:spacing w:before="100" w:beforeAutospacing="1" w:after="100" w:afterAutospacing="1"/>
        <w:jc w:val="left"/>
      </w:pPr>
      <w:r>
        <w:t>公司</w:t>
      </w:r>
      <w:r>
        <w:t>2022</w:t>
      </w:r>
      <w:r>
        <w:t>年的收入为人民币</w:t>
      </w:r>
      <w:r>
        <w:t>173</w:t>
      </w:r>
      <w:r>
        <w:t>亿元，净利润为</w:t>
      </w:r>
      <w:r>
        <w:t>6.3</w:t>
      </w:r>
      <w:r>
        <w:t>亿元，预计</w:t>
      </w:r>
      <w:r>
        <w:t>2024</w:t>
      </w:r>
      <w:r>
        <w:t>年收入将增长至人民币</w:t>
      </w:r>
      <w:r>
        <w:t>215</w:t>
      </w:r>
      <w:r>
        <w:t>亿元，净利润将达</w:t>
      </w:r>
      <w:r>
        <w:t>9.3</w:t>
      </w:r>
      <w:r>
        <w:t>亿元</w:t>
      </w:r>
      <w:r>
        <w:rPr>
          <w:rFonts w:ascii="宋体" w:eastAsia="宋体" w:hAnsi="宋体" w:cs="宋体" w:hint="eastAsia"/>
        </w:rPr>
        <w:t>。</w:t>
      </w:r>
    </w:p>
    <w:p w14:paraId="57AE0B85" w14:textId="77777777" w:rsidR="00A41734" w:rsidRDefault="00A41734" w:rsidP="00A41734">
      <w:pPr>
        <w:widowControl/>
        <w:numPr>
          <w:ilvl w:val="0"/>
          <w:numId w:val="104"/>
        </w:numPr>
        <w:spacing w:before="100" w:beforeAutospacing="1" w:after="100" w:afterAutospacing="1"/>
        <w:jc w:val="left"/>
      </w:pPr>
      <w:r>
        <w:t>收入的增长主要得益于农业机械市场需求的回升及其市场份额的进一步提升</w:t>
      </w:r>
      <w:r>
        <w:rPr>
          <w:rFonts w:ascii="宋体" w:eastAsia="宋体" w:hAnsi="宋体" w:cs="宋体" w:hint="eastAsia"/>
        </w:rPr>
        <w:t>。</w:t>
      </w:r>
    </w:p>
    <w:p w14:paraId="4AFCCD13" w14:textId="77777777" w:rsidR="00A41734" w:rsidRDefault="00A41734" w:rsidP="00A41734">
      <w:pPr>
        <w:pStyle w:val="4"/>
      </w:pPr>
      <w:r>
        <w:rPr>
          <w:rStyle w:val="af1"/>
          <w:b w:val="0"/>
          <w:bCs w:val="0"/>
        </w:rPr>
        <w:t xml:space="preserve">4. </w:t>
      </w:r>
      <w:r>
        <w:rPr>
          <w:rStyle w:val="af1"/>
          <w:b w:val="0"/>
          <w:bCs w:val="0"/>
        </w:rPr>
        <w:t>上市的战略意</w:t>
      </w:r>
      <w:r>
        <w:rPr>
          <w:rStyle w:val="af1"/>
          <w:rFonts w:ascii="宋体" w:eastAsia="宋体" w:hAnsi="宋体" w:cs="宋体" w:hint="eastAsia"/>
          <w:b w:val="0"/>
          <w:bCs w:val="0"/>
        </w:rPr>
        <w:t>义</w:t>
      </w:r>
    </w:p>
    <w:p w14:paraId="5F5430FC" w14:textId="77777777" w:rsidR="00A41734" w:rsidRDefault="00A41734" w:rsidP="00A41734">
      <w:pPr>
        <w:widowControl/>
        <w:numPr>
          <w:ilvl w:val="0"/>
          <w:numId w:val="105"/>
        </w:numPr>
        <w:spacing w:before="100" w:beforeAutospacing="1" w:after="100" w:afterAutospacing="1"/>
        <w:jc w:val="left"/>
      </w:pPr>
      <w:r>
        <w:rPr>
          <w:rStyle w:val="af1"/>
        </w:rPr>
        <w:t>对潍柴动力的影响</w:t>
      </w:r>
      <w:r>
        <w:t>：</w:t>
      </w:r>
      <w:r>
        <w:t xml:space="preserve"> </w:t>
      </w:r>
    </w:p>
    <w:p w14:paraId="3BE820A5" w14:textId="77777777" w:rsidR="00A41734" w:rsidRDefault="00A41734" w:rsidP="00A41734">
      <w:pPr>
        <w:widowControl/>
        <w:numPr>
          <w:ilvl w:val="1"/>
          <w:numId w:val="105"/>
        </w:numPr>
        <w:spacing w:before="100" w:beforeAutospacing="1" w:after="100" w:afterAutospacing="1"/>
        <w:jc w:val="left"/>
      </w:pPr>
      <w:r>
        <w:t>分拆上市将释放潍柴雷沃重工的估值潜力，同时为潍柴动力提供更多资金支持核心业务的发展（如发动机和新能源技术）</w:t>
      </w:r>
      <w:r>
        <w:rPr>
          <w:rFonts w:ascii="宋体" w:eastAsia="宋体" w:hAnsi="宋体" w:cs="宋体" w:hint="eastAsia"/>
        </w:rPr>
        <w:t>。</w:t>
      </w:r>
    </w:p>
    <w:p w14:paraId="53391F66" w14:textId="77777777" w:rsidR="00A41734" w:rsidRDefault="00A41734" w:rsidP="00A41734">
      <w:pPr>
        <w:widowControl/>
        <w:numPr>
          <w:ilvl w:val="0"/>
          <w:numId w:val="105"/>
        </w:numPr>
        <w:spacing w:before="100" w:beforeAutospacing="1" w:after="100" w:afterAutospacing="1"/>
        <w:jc w:val="left"/>
      </w:pPr>
      <w:r>
        <w:rPr>
          <w:rStyle w:val="af1"/>
        </w:rPr>
        <w:t>对潍柴雷沃重工的影响</w:t>
      </w:r>
      <w:r>
        <w:t>：</w:t>
      </w:r>
      <w:r>
        <w:t xml:space="preserve"> </w:t>
      </w:r>
    </w:p>
    <w:p w14:paraId="51767481" w14:textId="77777777" w:rsidR="00A41734" w:rsidRDefault="00A41734" w:rsidP="00A41734">
      <w:pPr>
        <w:widowControl/>
        <w:numPr>
          <w:ilvl w:val="1"/>
          <w:numId w:val="105"/>
        </w:numPr>
        <w:spacing w:before="100" w:beforeAutospacing="1" w:after="100" w:afterAutospacing="1"/>
        <w:jc w:val="left"/>
      </w:pPr>
      <w:r>
        <w:t>上市后，公司将获得更多资本以支持智能农机和国际市场扩张，提高竞争力</w:t>
      </w:r>
      <w:r>
        <w:rPr>
          <w:rFonts w:ascii="宋体" w:eastAsia="宋体" w:hAnsi="宋体" w:cs="宋体" w:hint="eastAsia"/>
        </w:rPr>
        <w:t>。</w:t>
      </w:r>
    </w:p>
    <w:p w14:paraId="48605AA5" w14:textId="77777777" w:rsidR="00A41734" w:rsidRDefault="00A41734" w:rsidP="00A41734">
      <w:r>
        <w:pict w14:anchorId="6FC5640D">
          <v:rect id="_x0000_i1216" style="width:0;height:1.5pt" o:hralign="center" o:hrstd="t" o:hr="t" fillcolor="#a0a0a0" stroked="f"/>
        </w:pict>
      </w:r>
    </w:p>
    <w:p w14:paraId="3382475B" w14:textId="77777777" w:rsidR="00A41734" w:rsidRDefault="00A41734" w:rsidP="00A41734">
      <w:pPr>
        <w:pStyle w:val="3"/>
      </w:pPr>
      <w:r>
        <w:rPr>
          <w:rStyle w:val="af1"/>
          <w:b w:val="0"/>
          <w:bCs w:val="0"/>
        </w:rPr>
        <w:t>主要逻</w:t>
      </w:r>
      <w:r>
        <w:rPr>
          <w:rStyle w:val="af1"/>
          <w:rFonts w:ascii="宋体" w:eastAsia="宋体" w:hAnsi="宋体" w:cs="宋体" w:hint="eastAsia"/>
          <w:b w:val="0"/>
          <w:bCs w:val="0"/>
        </w:rPr>
        <w:t>辑</w:t>
      </w:r>
    </w:p>
    <w:p w14:paraId="27F8389D" w14:textId="77777777" w:rsidR="00A41734" w:rsidRDefault="00A41734" w:rsidP="00A41734">
      <w:pPr>
        <w:pStyle w:val="ae"/>
        <w:numPr>
          <w:ilvl w:val="0"/>
          <w:numId w:val="106"/>
        </w:numPr>
      </w:pPr>
      <w:r>
        <w:rPr>
          <w:rStyle w:val="af1"/>
          <w:rFonts w:ascii="宋体" w:eastAsia="宋体" w:hAnsi="宋体" w:cs="宋体" w:hint="eastAsia"/>
        </w:rPr>
        <w:t>行业布局与战略调整</w:t>
      </w:r>
    </w:p>
    <w:p w14:paraId="78A0AE9B" w14:textId="77777777" w:rsidR="00A41734" w:rsidRDefault="00A41734" w:rsidP="00A41734">
      <w:pPr>
        <w:widowControl/>
        <w:numPr>
          <w:ilvl w:val="1"/>
          <w:numId w:val="106"/>
        </w:numPr>
        <w:spacing w:before="100" w:beforeAutospacing="1" w:after="100" w:afterAutospacing="1"/>
        <w:jc w:val="left"/>
      </w:pPr>
      <w:r>
        <w:lastRenderedPageBreak/>
        <w:t>潍柴动力通过分拆农业机械业务专注于核心业务（如发动机和新能源技术），同时赋予农业机械子公司更多的独立性和发展空间</w:t>
      </w:r>
      <w:r>
        <w:rPr>
          <w:rFonts w:ascii="宋体" w:eastAsia="宋体" w:hAnsi="宋体" w:cs="宋体" w:hint="eastAsia"/>
        </w:rPr>
        <w:t>。</w:t>
      </w:r>
    </w:p>
    <w:p w14:paraId="47576CC4" w14:textId="77777777" w:rsidR="00A41734" w:rsidRDefault="00A41734" w:rsidP="00A41734">
      <w:pPr>
        <w:widowControl/>
        <w:numPr>
          <w:ilvl w:val="1"/>
          <w:numId w:val="106"/>
        </w:numPr>
        <w:spacing w:before="100" w:beforeAutospacing="1" w:after="100" w:afterAutospacing="1"/>
        <w:jc w:val="left"/>
      </w:pPr>
      <w:r>
        <w:t>潍柴雷沃重工的行业领导地位和市场份额为其上市后的增长提供了良好的基础</w:t>
      </w:r>
      <w:r>
        <w:rPr>
          <w:rFonts w:ascii="宋体" w:eastAsia="宋体" w:hAnsi="宋体" w:cs="宋体" w:hint="eastAsia"/>
        </w:rPr>
        <w:t>。</w:t>
      </w:r>
    </w:p>
    <w:p w14:paraId="7FF469CD" w14:textId="77777777" w:rsidR="00A41734" w:rsidRDefault="00A41734" w:rsidP="00A41734">
      <w:pPr>
        <w:pStyle w:val="ae"/>
        <w:numPr>
          <w:ilvl w:val="0"/>
          <w:numId w:val="106"/>
        </w:numPr>
      </w:pPr>
      <w:r>
        <w:rPr>
          <w:rStyle w:val="af1"/>
          <w:rFonts w:ascii="宋体" w:eastAsia="宋体" w:hAnsi="宋体" w:cs="宋体" w:hint="eastAsia"/>
        </w:rPr>
        <w:t>释放价值与资本运作</w:t>
      </w:r>
    </w:p>
    <w:p w14:paraId="5E8BCC11" w14:textId="77777777" w:rsidR="00A41734" w:rsidRDefault="00A41734" w:rsidP="00A41734">
      <w:pPr>
        <w:widowControl/>
        <w:numPr>
          <w:ilvl w:val="1"/>
          <w:numId w:val="106"/>
        </w:numPr>
        <w:spacing w:before="100" w:beforeAutospacing="1" w:after="100" w:afterAutospacing="1"/>
        <w:jc w:val="left"/>
      </w:pPr>
      <w:r>
        <w:t>分拆上市有助于提升潍柴雷沃重工的估值，并通过融资支持公司在智能农机和国际化方面的进一步发展</w:t>
      </w:r>
      <w:r>
        <w:rPr>
          <w:rFonts w:ascii="宋体" w:eastAsia="宋体" w:hAnsi="宋体" w:cs="宋体" w:hint="eastAsia"/>
        </w:rPr>
        <w:t>。</w:t>
      </w:r>
    </w:p>
    <w:p w14:paraId="342085EA" w14:textId="77777777" w:rsidR="00A41734" w:rsidRDefault="00A41734" w:rsidP="00A41734">
      <w:pPr>
        <w:widowControl/>
        <w:numPr>
          <w:ilvl w:val="1"/>
          <w:numId w:val="106"/>
        </w:numPr>
        <w:spacing w:before="100" w:beforeAutospacing="1" w:after="100" w:afterAutospacing="1"/>
        <w:jc w:val="left"/>
      </w:pPr>
      <w:r>
        <w:t>对母公司潍柴动力而言，这也优化了其资本结构，增强了股东回报能力</w:t>
      </w:r>
      <w:r>
        <w:rPr>
          <w:rFonts w:ascii="宋体" w:eastAsia="宋体" w:hAnsi="宋体" w:cs="宋体" w:hint="eastAsia"/>
        </w:rPr>
        <w:t>。</w:t>
      </w:r>
    </w:p>
    <w:p w14:paraId="5EBE1E66" w14:textId="77777777" w:rsidR="00A41734" w:rsidRDefault="00A41734" w:rsidP="00A41734">
      <w:pPr>
        <w:pStyle w:val="ae"/>
        <w:numPr>
          <w:ilvl w:val="0"/>
          <w:numId w:val="106"/>
        </w:numPr>
      </w:pPr>
      <w:r>
        <w:rPr>
          <w:rStyle w:val="af1"/>
          <w:rFonts w:ascii="宋体" w:eastAsia="宋体" w:hAnsi="宋体" w:cs="宋体" w:hint="eastAsia"/>
        </w:rPr>
        <w:t>增长潜力与国际化</w:t>
      </w:r>
    </w:p>
    <w:p w14:paraId="3EA11854" w14:textId="77777777" w:rsidR="00A41734" w:rsidRDefault="00A41734" w:rsidP="00A41734">
      <w:pPr>
        <w:widowControl/>
        <w:numPr>
          <w:ilvl w:val="1"/>
          <w:numId w:val="106"/>
        </w:numPr>
        <w:spacing w:before="100" w:beforeAutospacing="1" w:after="100" w:afterAutospacing="1"/>
        <w:jc w:val="left"/>
      </w:pPr>
      <w:r>
        <w:t>潍柴雷沃重工计划通过研发投入推动智能化产品的开发，并进一步拓展海外市场</w:t>
      </w:r>
      <w:r>
        <w:rPr>
          <w:rFonts w:ascii="宋体" w:eastAsia="宋体" w:hAnsi="宋体" w:cs="宋体" w:hint="eastAsia"/>
        </w:rPr>
        <w:t>。</w:t>
      </w:r>
    </w:p>
    <w:p w14:paraId="452F3039" w14:textId="77777777" w:rsidR="00A41734" w:rsidRDefault="00A41734" w:rsidP="00A41734">
      <w:pPr>
        <w:widowControl/>
        <w:numPr>
          <w:ilvl w:val="1"/>
          <w:numId w:val="106"/>
        </w:numPr>
        <w:spacing w:before="100" w:beforeAutospacing="1" w:after="100" w:afterAutospacing="1"/>
        <w:jc w:val="left"/>
      </w:pPr>
      <w:r>
        <w:t>农业机械市场需求的回暖以及技术升级将为公司未来的收入和利润增长提供支撑</w:t>
      </w:r>
      <w:r>
        <w:rPr>
          <w:rFonts w:ascii="宋体" w:eastAsia="宋体" w:hAnsi="宋体" w:cs="宋体" w:hint="eastAsia"/>
        </w:rPr>
        <w:t>。</w:t>
      </w:r>
    </w:p>
    <w:p w14:paraId="3E59CF27" w14:textId="77777777" w:rsidR="00A41734" w:rsidRDefault="00A41734" w:rsidP="00A41734">
      <w:pPr>
        <w:pStyle w:val="ae"/>
        <w:numPr>
          <w:ilvl w:val="0"/>
          <w:numId w:val="106"/>
        </w:numPr>
      </w:pPr>
      <w:r>
        <w:rPr>
          <w:rStyle w:val="af1"/>
          <w:rFonts w:ascii="宋体" w:eastAsia="宋体" w:hAnsi="宋体" w:cs="宋体" w:hint="eastAsia"/>
        </w:rPr>
        <w:t>风险与挑战</w:t>
      </w:r>
    </w:p>
    <w:p w14:paraId="166CD9D8" w14:textId="77777777" w:rsidR="00A41734" w:rsidRDefault="00A41734" w:rsidP="00A41734">
      <w:pPr>
        <w:widowControl/>
        <w:numPr>
          <w:ilvl w:val="1"/>
          <w:numId w:val="106"/>
        </w:numPr>
        <w:spacing w:before="100" w:beforeAutospacing="1" w:after="100" w:afterAutospacing="1"/>
        <w:jc w:val="left"/>
      </w:pPr>
      <w:r>
        <w:t>上市后的潍柴雷沃重工需要面对国际市场的竞争加剧以及智能农机领域的技术挑战</w:t>
      </w:r>
      <w:r>
        <w:rPr>
          <w:rFonts w:ascii="宋体" w:eastAsia="宋体" w:hAnsi="宋体" w:cs="宋体" w:hint="eastAsia"/>
        </w:rPr>
        <w:t>。</w:t>
      </w:r>
    </w:p>
    <w:p w14:paraId="68EE02AA" w14:textId="77777777" w:rsidR="00A41734" w:rsidRDefault="00A41734" w:rsidP="00A41734">
      <w:pPr>
        <w:widowControl/>
        <w:numPr>
          <w:ilvl w:val="1"/>
          <w:numId w:val="106"/>
        </w:numPr>
        <w:spacing w:before="100" w:beforeAutospacing="1" w:after="100" w:afterAutospacing="1"/>
        <w:jc w:val="left"/>
      </w:pPr>
      <w:r>
        <w:t>短期内，市场对农业机械需求的不确定性可能带来一定的波动</w:t>
      </w:r>
      <w:r>
        <w:rPr>
          <w:rFonts w:ascii="宋体" w:eastAsia="宋体" w:hAnsi="宋体" w:cs="宋体" w:hint="eastAsia"/>
        </w:rPr>
        <w:t>。</w:t>
      </w:r>
    </w:p>
    <w:p w14:paraId="0DE933BD" w14:textId="77777777" w:rsidR="00A41734" w:rsidRDefault="00A41734" w:rsidP="00A41734">
      <w:r>
        <w:pict w14:anchorId="029C4521">
          <v:rect id="_x0000_i1217" style="width:0;height:1.5pt" o:hralign="center" o:hrstd="t" o:hr="t" fillcolor="#a0a0a0" stroked="f"/>
        </w:pict>
      </w:r>
    </w:p>
    <w:p w14:paraId="4672966D" w14:textId="77777777" w:rsidR="00A41734" w:rsidRDefault="00A41734" w:rsidP="00A41734">
      <w:pPr>
        <w:pStyle w:val="3"/>
      </w:pPr>
      <w:r>
        <w:rPr>
          <w:rStyle w:val="af1"/>
          <w:b w:val="0"/>
          <w:bCs w:val="0"/>
        </w:rPr>
        <w:t>核心观</w:t>
      </w:r>
      <w:r>
        <w:rPr>
          <w:rStyle w:val="af1"/>
          <w:rFonts w:ascii="宋体" w:eastAsia="宋体" w:hAnsi="宋体" w:cs="宋体" w:hint="eastAsia"/>
          <w:b w:val="0"/>
          <w:bCs w:val="0"/>
        </w:rPr>
        <w:t>点</w:t>
      </w:r>
    </w:p>
    <w:p w14:paraId="3501B95A" w14:textId="77777777" w:rsidR="00A41734" w:rsidRDefault="00A41734" w:rsidP="00A41734">
      <w:pPr>
        <w:pStyle w:val="ae"/>
      </w:pPr>
      <w:r>
        <w:rPr>
          <w:rFonts w:ascii="宋体" w:eastAsia="宋体" w:hAnsi="宋体" w:cs="宋体" w:hint="eastAsia"/>
        </w:rPr>
        <w:t>潍柴动力分拆并推动潍柴雷沃重工在香港主板上市，是其优化业务结构、释放子公司估值并推动农业机械业务发展的重要战略举措。潍柴雷沃重工作为中国农业机械行业的领导者，具备强大的市场基础和增长潜力，上市后将进一步增强其在智能农机和国际市场的竞争力，同时为母公司潍柴动力创造更大的股东价值。</w:t>
      </w:r>
    </w:p>
    <w:p w14:paraId="1E307ECD" w14:textId="77777777" w:rsidR="00A41734" w:rsidRDefault="00A41734" w:rsidP="00A41734">
      <w:r>
        <w:rPr>
          <w:rStyle w:val="messagemessagemetadatatextfxy5"/>
        </w:rPr>
        <w:t>7:39 PM</w:t>
      </w:r>
    </w:p>
    <w:p w14:paraId="457D2E6D" w14:textId="77777777" w:rsidR="00A41734" w:rsidRDefault="00A41734" w:rsidP="00A41734">
      <w:pPr>
        <w:pStyle w:val="ae"/>
      </w:pPr>
      <w:r>
        <w:rPr>
          <w:rFonts w:ascii="宋体" w:eastAsia="宋体" w:hAnsi="宋体" w:cs="宋体" w:hint="eastAsia"/>
        </w:rPr>
        <w:t>请总结文章及其的主要逻辑</w:t>
      </w:r>
    </w:p>
    <w:p w14:paraId="6E6AEF06" w14:textId="3D6C834E" w:rsidR="00A41734" w:rsidRDefault="00A41734" w:rsidP="00A41734">
      <w:r>
        <w:rPr>
          <w:noProof/>
        </w:rPr>
        <mc:AlternateContent>
          <mc:Choice Requires="wps">
            <w:drawing>
              <wp:inline distT="0" distB="0" distL="0" distR="0" wp14:anchorId="4014C6F3" wp14:editId="23563644">
                <wp:extent cx="304800" cy="304800"/>
                <wp:effectExtent l="0" t="0" r="0" b="0"/>
                <wp:docPr id="1631121347" name="矩形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C002A6" id="矩形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760BACF" w14:textId="77777777" w:rsidR="00A41734" w:rsidRDefault="00A41734" w:rsidP="00A41734">
      <w:r>
        <w:rPr>
          <w:rStyle w:val="messagemessagemetadatatextfxy5"/>
        </w:rPr>
        <w:t>7:39 PM</w:t>
      </w:r>
    </w:p>
    <w:p w14:paraId="74EB53F7" w14:textId="77777777" w:rsidR="00A41734" w:rsidRDefault="00A41734" w:rsidP="00A41734">
      <w:pPr>
        <w:rPr>
          <w:rStyle w:val="af"/>
        </w:rPr>
      </w:pPr>
      <w:r>
        <w:fldChar w:fldCharType="begin"/>
      </w:r>
      <w:r>
        <w:instrText>HYPERLINK "/GPT-4o" \t "_blank"</w:instrText>
      </w:r>
      <w:r>
        <w:fldChar w:fldCharType="separate"/>
      </w:r>
    </w:p>
    <w:p w14:paraId="0301107D" w14:textId="38B72E47" w:rsidR="00A41734" w:rsidRDefault="00A41734" w:rsidP="00A41734">
      <w:r>
        <w:rPr>
          <w:noProof/>
          <w:color w:val="0000FF"/>
        </w:rPr>
        <w:drawing>
          <wp:inline distT="0" distB="0" distL="0" distR="0" wp14:anchorId="78212873" wp14:editId="46C0A98D">
            <wp:extent cx="190500" cy="190500"/>
            <wp:effectExtent l="0" t="0" r="0" b="0"/>
            <wp:docPr id="284769867" name="图片 1" descr="Bot image for GPT-4o">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Bot image for GPT-4o">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AE2324C" w14:textId="77777777" w:rsidR="00A41734" w:rsidRDefault="00A41734" w:rsidP="00A41734">
      <w:pPr>
        <w:pStyle w:val="ae"/>
        <w:rPr>
          <w:color w:val="0000FF"/>
          <w:u w:val="single"/>
        </w:rPr>
      </w:pPr>
      <w:r>
        <w:rPr>
          <w:color w:val="0000FF"/>
          <w:u w:val="single"/>
        </w:rPr>
        <w:lastRenderedPageBreak/>
        <w:t>GPT-4o</w:t>
      </w:r>
    </w:p>
    <w:p w14:paraId="32B071DE" w14:textId="77777777" w:rsidR="00A41734" w:rsidRDefault="00A41734" w:rsidP="00A41734">
      <w:r>
        <w:fldChar w:fldCharType="end"/>
      </w:r>
    </w:p>
    <w:p w14:paraId="360D1D7A" w14:textId="77777777" w:rsidR="00A41734" w:rsidRDefault="00A41734" w:rsidP="00A41734">
      <w:r>
        <w:t>Poe</w:t>
      </w:r>
    </w:p>
    <w:p w14:paraId="3030A444" w14:textId="77777777" w:rsidR="00A41734" w:rsidRDefault="00A41734" w:rsidP="00A41734">
      <w:pPr>
        <w:pStyle w:val="3"/>
      </w:pPr>
      <w:r>
        <w:t>文章总结及主要逻</w:t>
      </w:r>
      <w:r>
        <w:rPr>
          <w:rFonts w:ascii="宋体" w:eastAsia="宋体" w:hAnsi="宋体" w:cs="宋体" w:hint="eastAsia"/>
        </w:rPr>
        <w:t>辑</w:t>
      </w:r>
    </w:p>
    <w:p w14:paraId="551AA177" w14:textId="77777777" w:rsidR="00A41734" w:rsidRDefault="00A41734" w:rsidP="00A41734">
      <w:pPr>
        <w:pStyle w:val="ae"/>
      </w:pPr>
      <w:r>
        <w:rPr>
          <w:rFonts w:ascii="宋体" w:eastAsia="宋体" w:hAnsi="宋体" w:cs="宋体" w:hint="eastAsia"/>
        </w:rPr>
        <w:t>这篇由美国银行（</w:t>
      </w:r>
      <w:r>
        <w:t>BofA</w:t>
      </w:r>
      <w:r>
        <w:rPr>
          <w:rFonts w:ascii="宋体" w:eastAsia="宋体" w:hAnsi="宋体" w:cs="宋体" w:hint="eastAsia"/>
        </w:rPr>
        <w:t>）发布的研究报告分析了外汇（</w:t>
      </w:r>
      <w:r>
        <w:t>FX</w:t>
      </w:r>
      <w:r>
        <w:rPr>
          <w:rFonts w:ascii="宋体" w:eastAsia="宋体" w:hAnsi="宋体" w:cs="宋体" w:hint="eastAsia"/>
        </w:rPr>
        <w:t>）市场中美元与其他资产类别之间的相关性，重点探讨了近期驱动美元波动的因素及其对投资者的意义。报告通过对市场数据的回顾和模型分析，总结了美元汇率波动的关联驱动因素，并提出了投资策略建议。</w:t>
      </w:r>
    </w:p>
    <w:p w14:paraId="79B1271F" w14:textId="77777777" w:rsidR="00A41734" w:rsidRDefault="00A41734" w:rsidP="00A41734">
      <w:r>
        <w:pict w14:anchorId="2B19C242">
          <v:rect id="_x0000_i1220" style="width:0;height:1.5pt" o:hralign="center" o:hrstd="t" o:hr="t" fillcolor="#a0a0a0" stroked="f"/>
        </w:pict>
      </w:r>
    </w:p>
    <w:p w14:paraId="1C36C8C0" w14:textId="77777777" w:rsidR="00A41734" w:rsidRDefault="00A41734" w:rsidP="00A41734">
      <w:pPr>
        <w:pStyle w:val="3"/>
      </w:pPr>
      <w:r>
        <w:rPr>
          <w:rStyle w:val="af1"/>
          <w:b w:val="0"/>
          <w:bCs w:val="0"/>
        </w:rPr>
        <w:t>文章总</w:t>
      </w:r>
      <w:r>
        <w:rPr>
          <w:rStyle w:val="af1"/>
          <w:rFonts w:ascii="宋体" w:eastAsia="宋体" w:hAnsi="宋体" w:cs="宋体" w:hint="eastAsia"/>
          <w:b w:val="0"/>
          <w:bCs w:val="0"/>
        </w:rPr>
        <w:t>结</w:t>
      </w:r>
    </w:p>
    <w:p w14:paraId="7CC02438" w14:textId="77777777" w:rsidR="00A41734" w:rsidRDefault="00A41734" w:rsidP="00A41734">
      <w:pPr>
        <w:pStyle w:val="ae"/>
        <w:numPr>
          <w:ilvl w:val="0"/>
          <w:numId w:val="107"/>
        </w:numPr>
      </w:pPr>
      <w:r>
        <w:rPr>
          <w:rStyle w:val="af1"/>
          <w:rFonts w:ascii="宋体" w:eastAsia="宋体" w:hAnsi="宋体" w:cs="宋体" w:hint="eastAsia"/>
        </w:rPr>
        <w:t>美元相关性分析</w:t>
      </w:r>
    </w:p>
    <w:p w14:paraId="723A7A91" w14:textId="77777777" w:rsidR="00A41734" w:rsidRDefault="00A41734" w:rsidP="00A41734">
      <w:pPr>
        <w:widowControl/>
        <w:numPr>
          <w:ilvl w:val="1"/>
          <w:numId w:val="107"/>
        </w:numPr>
        <w:spacing w:before="100" w:beforeAutospacing="1" w:after="100" w:afterAutospacing="1"/>
        <w:jc w:val="left"/>
      </w:pPr>
      <w:r>
        <w:t>美元的波动性和其他资产（如股票、债券、商品）的相关性在近期内表现出显著变化，主要受到以下因素的影响：</w:t>
      </w:r>
      <w:r>
        <w:t xml:space="preserve"> </w:t>
      </w:r>
    </w:p>
    <w:p w14:paraId="487D0130" w14:textId="77777777" w:rsidR="00A41734" w:rsidRDefault="00A41734" w:rsidP="00A41734">
      <w:pPr>
        <w:widowControl/>
        <w:numPr>
          <w:ilvl w:val="2"/>
          <w:numId w:val="107"/>
        </w:numPr>
        <w:spacing w:before="100" w:beforeAutospacing="1" w:after="100" w:afterAutospacing="1"/>
        <w:jc w:val="left"/>
      </w:pPr>
      <w:r>
        <w:rPr>
          <w:rStyle w:val="af1"/>
        </w:rPr>
        <w:t>全球宏观经济数据</w:t>
      </w:r>
      <w:r>
        <w:t>：如美国就业数据、通胀率和经济增长预期</w:t>
      </w:r>
      <w:r>
        <w:rPr>
          <w:rFonts w:ascii="宋体" w:eastAsia="宋体" w:hAnsi="宋体" w:cs="宋体" w:hint="eastAsia"/>
        </w:rPr>
        <w:t>。</w:t>
      </w:r>
    </w:p>
    <w:p w14:paraId="7EA379A8" w14:textId="77777777" w:rsidR="00A41734" w:rsidRDefault="00A41734" w:rsidP="00A41734">
      <w:pPr>
        <w:widowControl/>
        <w:numPr>
          <w:ilvl w:val="2"/>
          <w:numId w:val="107"/>
        </w:numPr>
        <w:spacing w:before="100" w:beforeAutospacing="1" w:after="100" w:afterAutospacing="1"/>
        <w:jc w:val="left"/>
      </w:pPr>
      <w:r>
        <w:rPr>
          <w:rStyle w:val="af1"/>
        </w:rPr>
        <w:t>市场风险情绪</w:t>
      </w:r>
      <w:r>
        <w:t>：避险需求推动了美元强势地位</w:t>
      </w:r>
      <w:r>
        <w:rPr>
          <w:rFonts w:ascii="宋体" w:eastAsia="宋体" w:hAnsi="宋体" w:cs="宋体" w:hint="eastAsia"/>
        </w:rPr>
        <w:t>。</w:t>
      </w:r>
    </w:p>
    <w:p w14:paraId="607F1F76" w14:textId="77777777" w:rsidR="00A41734" w:rsidRDefault="00A41734" w:rsidP="00A41734">
      <w:pPr>
        <w:widowControl/>
        <w:numPr>
          <w:ilvl w:val="2"/>
          <w:numId w:val="107"/>
        </w:numPr>
        <w:spacing w:before="100" w:beforeAutospacing="1" w:after="100" w:afterAutospacing="1"/>
        <w:jc w:val="left"/>
      </w:pPr>
      <w:r>
        <w:rPr>
          <w:rStyle w:val="af1"/>
        </w:rPr>
        <w:t>利率差异</w:t>
      </w:r>
      <w:r>
        <w:t>：美联储的货币政策引导了美元与其他主要货币之间的利率差异</w:t>
      </w:r>
      <w:r>
        <w:rPr>
          <w:rFonts w:ascii="宋体" w:eastAsia="宋体" w:hAnsi="宋体" w:cs="宋体" w:hint="eastAsia"/>
        </w:rPr>
        <w:t>。</w:t>
      </w:r>
    </w:p>
    <w:p w14:paraId="07E6CE68" w14:textId="77777777" w:rsidR="00A41734" w:rsidRDefault="00A41734" w:rsidP="00A41734">
      <w:pPr>
        <w:pStyle w:val="ae"/>
        <w:numPr>
          <w:ilvl w:val="0"/>
          <w:numId w:val="107"/>
        </w:numPr>
      </w:pPr>
      <w:r>
        <w:rPr>
          <w:rStyle w:val="af1"/>
          <w:rFonts w:ascii="宋体" w:eastAsia="宋体" w:hAnsi="宋体" w:cs="宋体" w:hint="eastAsia"/>
        </w:rPr>
        <w:t>美元与资产类别的关系</w:t>
      </w:r>
    </w:p>
    <w:p w14:paraId="3C892BC5" w14:textId="77777777" w:rsidR="00A41734" w:rsidRDefault="00A41734" w:rsidP="00A41734">
      <w:pPr>
        <w:widowControl/>
        <w:numPr>
          <w:ilvl w:val="1"/>
          <w:numId w:val="107"/>
        </w:numPr>
        <w:spacing w:before="100" w:beforeAutospacing="1" w:after="100" w:afterAutospacing="1"/>
        <w:jc w:val="left"/>
      </w:pPr>
      <w:r>
        <w:rPr>
          <w:rStyle w:val="af1"/>
        </w:rPr>
        <w:t>与股票市场</w:t>
      </w:r>
      <w:r>
        <w:t>：报告发现，美元与全球股票市场的负相关性有所增强。美元走强通常伴随风险资产（如股票）表现疲软，反映出避险情绪</w:t>
      </w:r>
      <w:r>
        <w:rPr>
          <w:rFonts w:ascii="宋体" w:eastAsia="宋体" w:hAnsi="宋体" w:cs="宋体" w:hint="eastAsia"/>
        </w:rPr>
        <w:t>。</w:t>
      </w:r>
    </w:p>
    <w:p w14:paraId="7561030C" w14:textId="77777777" w:rsidR="00A41734" w:rsidRDefault="00A41734" w:rsidP="00A41734">
      <w:pPr>
        <w:widowControl/>
        <w:numPr>
          <w:ilvl w:val="1"/>
          <w:numId w:val="107"/>
        </w:numPr>
        <w:spacing w:before="100" w:beforeAutospacing="1" w:after="100" w:afterAutospacing="1"/>
        <w:jc w:val="left"/>
      </w:pPr>
      <w:r>
        <w:rPr>
          <w:rStyle w:val="af1"/>
        </w:rPr>
        <w:t>与债券市场</w:t>
      </w:r>
      <w:r>
        <w:t>：美元与美国国债收益率呈正相关性，尤其是在美联储政策紧缩周期中更为显著</w:t>
      </w:r>
      <w:r>
        <w:rPr>
          <w:rFonts w:ascii="宋体" w:eastAsia="宋体" w:hAnsi="宋体" w:cs="宋体" w:hint="eastAsia"/>
        </w:rPr>
        <w:t>。</w:t>
      </w:r>
    </w:p>
    <w:p w14:paraId="25BEE570" w14:textId="77777777" w:rsidR="00A41734" w:rsidRDefault="00A41734" w:rsidP="00A41734">
      <w:pPr>
        <w:widowControl/>
        <w:numPr>
          <w:ilvl w:val="1"/>
          <w:numId w:val="107"/>
        </w:numPr>
        <w:spacing w:before="100" w:beforeAutospacing="1" w:after="100" w:afterAutospacing="1"/>
        <w:jc w:val="left"/>
      </w:pPr>
      <w:r>
        <w:rPr>
          <w:rStyle w:val="af1"/>
        </w:rPr>
        <w:t>与大宗商品</w:t>
      </w:r>
      <w:r>
        <w:t>：美元与商品（如原油和黄金）的负相关性依旧明显，美元升值压制了以美元计价的商品价格</w:t>
      </w:r>
      <w:r>
        <w:rPr>
          <w:rFonts w:ascii="宋体" w:eastAsia="宋体" w:hAnsi="宋体" w:cs="宋体" w:hint="eastAsia"/>
        </w:rPr>
        <w:t>。</w:t>
      </w:r>
    </w:p>
    <w:p w14:paraId="2774B9C1" w14:textId="77777777" w:rsidR="00A41734" w:rsidRDefault="00A41734" w:rsidP="00A41734">
      <w:pPr>
        <w:pStyle w:val="ae"/>
        <w:numPr>
          <w:ilvl w:val="0"/>
          <w:numId w:val="107"/>
        </w:numPr>
      </w:pPr>
      <w:r>
        <w:rPr>
          <w:rStyle w:val="af1"/>
          <w:rFonts w:ascii="宋体" w:eastAsia="宋体" w:hAnsi="宋体" w:cs="宋体" w:hint="eastAsia"/>
        </w:rPr>
        <w:t>近期美元走势的驱动因素</w:t>
      </w:r>
    </w:p>
    <w:p w14:paraId="4406E034" w14:textId="77777777" w:rsidR="00A41734" w:rsidRDefault="00A41734" w:rsidP="00A41734">
      <w:pPr>
        <w:widowControl/>
        <w:numPr>
          <w:ilvl w:val="1"/>
          <w:numId w:val="107"/>
        </w:numPr>
        <w:spacing w:before="100" w:beforeAutospacing="1" w:after="100" w:afterAutospacing="1"/>
        <w:jc w:val="left"/>
      </w:pPr>
      <w:r>
        <w:rPr>
          <w:rStyle w:val="af1"/>
        </w:rPr>
        <w:t>美国数据强劲</w:t>
      </w:r>
      <w:r>
        <w:t>：美国近期经济数据表现优异，特别是就业市场的韧性，支撑了美元需求</w:t>
      </w:r>
      <w:r>
        <w:rPr>
          <w:rFonts w:ascii="宋体" w:eastAsia="宋体" w:hAnsi="宋体" w:cs="宋体" w:hint="eastAsia"/>
        </w:rPr>
        <w:t>。</w:t>
      </w:r>
    </w:p>
    <w:p w14:paraId="56D4027B" w14:textId="77777777" w:rsidR="00A41734" w:rsidRDefault="00A41734" w:rsidP="00A41734">
      <w:pPr>
        <w:widowControl/>
        <w:numPr>
          <w:ilvl w:val="1"/>
          <w:numId w:val="107"/>
        </w:numPr>
        <w:spacing w:before="100" w:beforeAutospacing="1" w:after="100" w:afterAutospacing="1"/>
        <w:jc w:val="left"/>
      </w:pPr>
      <w:r>
        <w:rPr>
          <w:rStyle w:val="af1"/>
        </w:rPr>
        <w:t>避险情绪升温</w:t>
      </w:r>
      <w:r>
        <w:t>：全球地缘政治风险和经济不确定性推高了美元作为避险资产的吸引力</w:t>
      </w:r>
      <w:r>
        <w:rPr>
          <w:rFonts w:ascii="宋体" w:eastAsia="宋体" w:hAnsi="宋体" w:cs="宋体" w:hint="eastAsia"/>
        </w:rPr>
        <w:t>。</w:t>
      </w:r>
    </w:p>
    <w:p w14:paraId="1E700F7D" w14:textId="77777777" w:rsidR="00A41734" w:rsidRDefault="00A41734" w:rsidP="00A41734">
      <w:pPr>
        <w:widowControl/>
        <w:numPr>
          <w:ilvl w:val="1"/>
          <w:numId w:val="107"/>
        </w:numPr>
        <w:spacing w:before="100" w:beforeAutospacing="1" w:after="100" w:afterAutospacing="1"/>
        <w:jc w:val="left"/>
      </w:pPr>
      <w:r>
        <w:rPr>
          <w:rStyle w:val="af1"/>
        </w:rPr>
        <w:lastRenderedPageBreak/>
        <w:t>美联储政策预期</w:t>
      </w:r>
      <w:r>
        <w:t>：市场预期美联储可能延长高利率环境，这进一步增强美元的竞争力</w:t>
      </w:r>
      <w:r>
        <w:rPr>
          <w:rFonts w:ascii="宋体" w:eastAsia="宋体" w:hAnsi="宋体" w:cs="宋体" w:hint="eastAsia"/>
        </w:rPr>
        <w:t>。</w:t>
      </w:r>
    </w:p>
    <w:p w14:paraId="4C0EE9FA" w14:textId="77777777" w:rsidR="00A41734" w:rsidRDefault="00A41734" w:rsidP="00A41734">
      <w:pPr>
        <w:pStyle w:val="ae"/>
        <w:numPr>
          <w:ilvl w:val="0"/>
          <w:numId w:val="107"/>
        </w:numPr>
      </w:pPr>
      <w:r>
        <w:rPr>
          <w:rStyle w:val="af1"/>
          <w:rFonts w:ascii="宋体" w:eastAsia="宋体" w:hAnsi="宋体" w:cs="宋体" w:hint="eastAsia"/>
        </w:rPr>
        <w:t>投资者的应对策略</w:t>
      </w:r>
    </w:p>
    <w:p w14:paraId="7333052B" w14:textId="77777777" w:rsidR="00A41734" w:rsidRDefault="00A41734" w:rsidP="00A41734">
      <w:pPr>
        <w:widowControl/>
        <w:numPr>
          <w:ilvl w:val="1"/>
          <w:numId w:val="107"/>
        </w:numPr>
        <w:spacing w:before="100" w:beforeAutospacing="1" w:after="100" w:afterAutospacing="1"/>
        <w:jc w:val="left"/>
      </w:pPr>
      <w:r>
        <w:rPr>
          <w:rStyle w:val="af1"/>
        </w:rPr>
        <w:t>对冲风险</w:t>
      </w:r>
      <w:r>
        <w:t>：建议投资者关注美元波动对跨资产组合的潜在影响，并通过外汇对冲工具管理风险</w:t>
      </w:r>
      <w:r>
        <w:rPr>
          <w:rFonts w:ascii="宋体" w:eastAsia="宋体" w:hAnsi="宋体" w:cs="宋体" w:hint="eastAsia"/>
        </w:rPr>
        <w:t>。</w:t>
      </w:r>
    </w:p>
    <w:p w14:paraId="075A2B4D" w14:textId="77777777" w:rsidR="00A41734" w:rsidRDefault="00A41734" w:rsidP="00A41734">
      <w:pPr>
        <w:widowControl/>
        <w:numPr>
          <w:ilvl w:val="1"/>
          <w:numId w:val="107"/>
        </w:numPr>
        <w:spacing w:before="100" w:beforeAutospacing="1" w:after="100" w:afterAutospacing="1"/>
        <w:jc w:val="left"/>
      </w:pPr>
      <w:r>
        <w:rPr>
          <w:rStyle w:val="af1"/>
        </w:rPr>
        <w:t>关注避险资产</w:t>
      </w:r>
      <w:r>
        <w:t>：在市场动荡时期，可考虑增加美元计价资产或避险资产的配置</w:t>
      </w:r>
      <w:r>
        <w:rPr>
          <w:rFonts w:ascii="宋体" w:eastAsia="宋体" w:hAnsi="宋体" w:cs="宋体" w:hint="eastAsia"/>
        </w:rPr>
        <w:t>。</w:t>
      </w:r>
    </w:p>
    <w:p w14:paraId="293BD302" w14:textId="77777777" w:rsidR="00A41734" w:rsidRDefault="00A41734" w:rsidP="00A41734">
      <w:pPr>
        <w:widowControl/>
        <w:numPr>
          <w:ilvl w:val="1"/>
          <w:numId w:val="107"/>
        </w:numPr>
        <w:spacing w:before="100" w:beforeAutospacing="1" w:after="100" w:afterAutospacing="1"/>
        <w:jc w:val="left"/>
      </w:pPr>
      <w:r>
        <w:rPr>
          <w:rStyle w:val="af1"/>
        </w:rPr>
        <w:t>跟踪利率政策</w:t>
      </w:r>
      <w:r>
        <w:t>：密切关注美联储货币政策动向以及其他主要央行的利率决议，以预测美元走势</w:t>
      </w:r>
      <w:r>
        <w:rPr>
          <w:rFonts w:ascii="宋体" w:eastAsia="宋体" w:hAnsi="宋体" w:cs="宋体" w:hint="eastAsia"/>
        </w:rPr>
        <w:t>。</w:t>
      </w:r>
    </w:p>
    <w:p w14:paraId="771AC9BE" w14:textId="77777777" w:rsidR="00A41734" w:rsidRDefault="00A41734" w:rsidP="00A41734">
      <w:r>
        <w:pict w14:anchorId="163E28D5">
          <v:rect id="_x0000_i1221" style="width:0;height:1.5pt" o:hralign="center" o:hrstd="t" o:hr="t" fillcolor="#a0a0a0" stroked="f"/>
        </w:pict>
      </w:r>
    </w:p>
    <w:p w14:paraId="59BA6BF1" w14:textId="77777777" w:rsidR="00A41734" w:rsidRDefault="00A41734" w:rsidP="00A41734">
      <w:pPr>
        <w:pStyle w:val="3"/>
      </w:pPr>
      <w:r>
        <w:rPr>
          <w:rStyle w:val="af1"/>
          <w:b w:val="0"/>
          <w:bCs w:val="0"/>
        </w:rPr>
        <w:t>主要逻</w:t>
      </w:r>
      <w:r>
        <w:rPr>
          <w:rStyle w:val="af1"/>
          <w:rFonts w:ascii="宋体" w:eastAsia="宋体" w:hAnsi="宋体" w:cs="宋体" w:hint="eastAsia"/>
          <w:b w:val="0"/>
          <w:bCs w:val="0"/>
        </w:rPr>
        <w:t>辑</w:t>
      </w:r>
    </w:p>
    <w:p w14:paraId="5FCBE85F" w14:textId="77777777" w:rsidR="00A41734" w:rsidRDefault="00A41734" w:rsidP="00A41734">
      <w:pPr>
        <w:pStyle w:val="ae"/>
        <w:numPr>
          <w:ilvl w:val="0"/>
          <w:numId w:val="108"/>
        </w:numPr>
      </w:pPr>
      <w:r>
        <w:rPr>
          <w:rStyle w:val="af1"/>
          <w:rFonts w:ascii="宋体" w:eastAsia="宋体" w:hAnsi="宋体" w:cs="宋体" w:hint="eastAsia"/>
        </w:rPr>
        <w:t>美元作为避险资产的地位</w:t>
      </w:r>
    </w:p>
    <w:p w14:paraId="2C9E6CF7" w14:textId="77777777" w:rsidR="00A41734" w:rsidRDefault="00A41734" w:rsidP="00A41734">
      <w:pPr>
        <w:widowControl/>
        <w:numPr>
          <w:ilvl w:val="1"/>
          <w:numId w:val="108"/>
        </w:numPr>
        <w:spacing w:before="100" w:beforeAutospacing="1" w:after="100" w:afterAutospacing="1"/>
        <w:jc w:val="left"/>
      </w:pPr>
      <w:r>
        <w:t>美元在全球市场中的避险属性使其在风险情绪升温时表现强势，这种特性与其他风险资产（如股票和商品）的负相关性尤为突出</w:t>
      </w:r>
      <w:r>
        <w:rPr>
          <w:rFonts w:ascii="宋体" w:eastAsia="宋体" w:hAnsi="宋体" w:cs="宋体" w:hint="eastAsia"/>
        </w:rPr>
        <w:t>。</w:t>
      </w:r>
    </w:p>
    <w:p w14:paraId="54C6FB26" w14:textId="77777777" w:rsidR="00A41734" w:rsidRDefault="00A41734" w:rsidP="00A41734">
      <w:pPr>
        <w:pStyle w:val="ae"/>
        <w:numPr>
          <w:ilvl w:val="0"/>
          <w:numId w:val="108"/>
        </w:numPr>
      </w:pPr>
      <w:r>
        <w:rPr>
          <w:rStyle w:val="af1"/>
          <w:rFonts w:ascii="宋体" w:eastAsia="宋体" w:hAnsi="宋体" w:cs="宋体" w:hint="eastAsia"/>
        </w:rPr>
        <w:t>经济数据与货币政策的关键性</w:t>
      </w:r>
    </w:p>
    <w:p w14:paraId="709DBC37" w14:textId="77777777" w:rsidR="00A41734" w:rsidRDefault="00A41734" w:rsidP="00A41734">
      <w:pPr>
        <w:widowControl/>
        <w:numPr>
          <w:ilvl w:val="1"/>
          <w:numId w:val="108"/>
        </w:numPr>
        <w:spacing w:before="100" w:beforeAutospacing="1" w:after="100" w:afterAutospacing="1"/>
        <w:jc w:val="left"/>
      </w:pPr>
      <w:r>
        <w:t>美国强劲的经济数据和美联储的鹰派货币政策是近期推动美元走强的主要动力。这种趋势强化了美元与利率敏感资产（如债券）之间的正相关性</w:t>
      </w:r>
      <w:r>
        <w:rPr>
          <w:rFonts w:ascii="宋体" w:eastAsia="宋体" w:hAnsi="宋体" w:cs="宋体" w:hint="eastAsia"/>
        </w:rPr>
        <w:t>。</w:t>
      </w:r>
    </w:p>
    <w:p w14:paraId="6E4A7AE5" w14:textId="77777777" w:rsidR="00A41734" w:rsidRDefault="00A41734" w:rsidP="00A41734">
      <w:pPr>
        <w:pStyle w:val="ae"/>
        <w:numPr>
          <w:ilvl w:val="0"/>
          <w:numId w:val="108"/>
        </w:numPr>
      </w:pPr>
      <w:r>
        <w:rPr>
          <w:rStyle w:val="af1"/>
          <w:rFonts w:ascii="宋体" w:eastAsia="宋体" w:hAnsi="宋体" w:cs="宋体" w:hint="eastAsia"/>
        </w:rPr>
        <w:t>资产类别间的动态平衡</w:t>
      </w:r>
    </w:p>
    <w:p w14:paraId="3A599934" w14:textId="77777777" w:rsidR="00A41734" w:rsidRDefault="00A41734" w:rsidP="00A41734">
      <w:pPr>
        <w:widowControl/>
        <w:numPr>
          <w:ilvl w:val="1"/>
          <w:numId w:val="108"/>
        </w:numPr>
        <w:spacing w:before="100" w:beforeAutospacing="1" w:after="100" w:afterAutospacing="1"/>
        <w:jc w:val="left"/>
      </w:pPr>
      <w:r>
        <w:t>外汇市场的变化对其他资产类别有重要影响，美元的强势可能抑制商品价格，同时影响全球股市表现。投资者需要充分考虑这些跨市场的联动效应</w:t>
      </w:r>
      <w:r>
        <w:rPr>
          <w:rFonts w:ascii="宋体" w:eastAsia="宋体" w:hAnsi="宋体" w:cs="宋体" w:hint="eastAsia"/>
        </w:rPr>
        <w:t>。</w:t>
      </w:r>
    </w:p>
    <w:p w14:paraId="1A573D07" w14:textId="77777777" w:rsidR="00A41734" w:rsidRDefault="00A41734" w:rsidP="00A41734">
      <w:pPr>
        <w:pStyle w:val="ae"/>
        <w:numPr>
          <w:ilvl w:val="0"/>
          <w:numId w:val="108"/>
        </w:numPr>
      </w:pPr>
      <w:r>
        <w:rPr>
          <w:rStyle w:val="af1"/>
          <w:rFonts w:ascii="宋体" w:eastAsia="宋体" w:hAnsi="宋体" w:cs="宋体" w:hint="eastAsia"/>
        </w:rPr>
        <w:t>策略建议</w:t>
      </w:r>
    </w:p>
    <w:p w14:paraId="1FCD06EB" w14:textId="77777777" w:rsidR="00A41734" w:rsidRDefault="00A41734" w:rsidP="00A41734">
      <w:pPr>
        <w:widowControl/>
        <w:numPr>
          <w:ilvl w:val="1"/>
          <w:numId w:val="108"/>
        </w:numPr>
        <w:spacing w:before="100" w:beforeAutospacing="1" w:after="100" w:afterAutospacing="1"/>
        <w:jc w:val="left"/>
      </w:pPr>
      <w:r>
        <w:t>投资者应根据美元的相关性变化调整资产配置，特别是在市场波动和避险情绪上升的时期，适当增加美元资产或对冲风险</w:t>
      </w:r>
      <w:r>
        <w:rPr>
          <w:rFonts w:ascii="宋体" w:eastAsia="宋体" w:hAnsi="宋体" w:cs="宋体" w:hint="eastAsia"/>
        </w:rPr>
        <w:t>。</w:t>
      </w:r>
    </w:p>
    <w:p w14:paraId="178F22E4" w14:textId="77777777" w:rsidR="00A41734" w:rsidRDefault="00A41734" w:rsidP="00A41734">
      <w:r>
        <w:pict w14:anchorId="69B13876">
          <v:rect id="_x0000_i1222" style="width:0;height:1.5pt" o:hralign="center" o:hrstd="t" o:hr="t" fillcolor="#a0a0a0" stroked="f"/>
        </w:pict>
      </w:r>
    </w:p>
    <w:p w14:paraId="693A3D2C" w14:textId="77777777" w:rsidR="00A41734" w:rsidRDefault="00A41734" w:rsidP="00A41734">
      <w:pPr>
        <w:pStyle w:val="3"/>
      </w:pPr>
      <w:r>
        <w:rPr>
          <w:rStyle w:val="af1"/>
          <w:b w:val="0"/>
          <w:bCs w:val="0"/>
        </w:rPr>
        <w:t>核心观</w:t>
      </w:r>
      <w:r>
        <w:rPr>
          <w:rStyle w:val="af1"/>
          <w:rFonts w:ascii="宋体" w:eastAsia="宋体" w:hAnsi="宋体" w:cs="宋体" w:hint="eastAsia"/>
          <w:b w:val="0"/>
          <w:bCs w:val="0"/>
        </w:rPr>
        <w:t>点</w:t>
      </w:r>
    </w:p>
    <w:p w14:paraId="7A49B199" w14:textId="77777777" w:rsidR="00A41734" w:rsidRDefault="00A41734" w:rsidP="00A41734">
      <w:pPr>
        <w:pStyle w:val="ae"/>
      </w:pPr>
      <w:r>
        <w:rPr>
          <w:rFonts w:ascii="宋体" w:eastAsia="宋体" w:hAnsi="宋体" w:cs="宋体" w:hint="eastAsia"/>
        </w:rPr>
        <w:t>美元作为全球储备货币，其走势对其他资产类别的表现具有重要影响。近期美元的强势主要由美国经济数据、避险需求和美联储政策预期驱动。投资者应密切关注美元与其他资产类别的相关性变化，并通过多元化配置和外汇对冲策略应对市场波动。</w:t>
      </w:r>
    </w:p>
    <w:p w14:paraId="4CDA46AD" w14:textId="77777777" w:rsidR="0029407D" w:rsidRPr="00A41734" w:rsidRDefault="0029407D">
      <w:pPr>
        <w:rPr>
          <w:lang/>
        </w:rPr>
      </w:pPr>
    </w:p>
    <w:sectPr w:rsidR="0029407D" w:rsidRPr="00A41734">
      <w:pgSz w:w="11906" w:h="16838"/>
      <w:pgMar w:top="1440" w:right="1800" w:bottom="1440" w:left="1800" w:header="708" w:footer="708" w:gutter="0"/>
      <w:cols w:space="708"/>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A6BBA"/>
    <w:multiLevelType w:val="multilevel"/>
    <w:tmpl w:val="06DA32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9F5CCD"/>
    <w:multiLevelType w:val="multilevel"/>
    <w:tmpl w:val="B8D67C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6F02C2"/>
    <w:multiLevelType w:val="multilevel"/>
    <w:tmpl w:val="EC10CD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F07346"/>
    <w:multiLevelType w:val="multilevel"/>
    <w:tmpl w:val="158A9B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0F2E4D"/>
    <w:multiLevelType w:val="multilevel"/>
    <w:tmpl w:val="03EEF9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285FB9"/>
    <w:multiLevelType w:val="multilevel"/>
    <w:tmpl w:val="238C0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5020B1"/>
    <w:multiLevelType w:val="multilevel"/>
    <w:tmpl w:val="97D2E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1D3205"/>
    <w:multiLevelType w:val="multilevel"/>
    <w:tmpl w:val="3E1C37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450EFE"/>
    <w:multiLevelType w:val="multilevel"/>
    <w:tmpl w:val="ACF85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D121B0"/>
    <w:multiLevelType w:val="multilevel"/>
    <w:tmpl w:val="3FC6FA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BF5D96"/>
    <w:multiLevelType w:val="multilevel"/>
    <w:tmpl w:val="3998FD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071402"/>
    <w:multiLevelType w:val="multilevel"/>
    <w:tmpl w:val="9C4C9F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5DE26E6"/>
    <w:multiLevelType w:val="multilevel"/>
    <w:tmpl w:val="12243A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75B3BFA"/>
    <w:multiLevelType w:val="multilevel"/>
    <w:tmpl w:val="37D66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E71FE4"/>
    <w:multiLevelType w:val="multilevel"/>
    <w:tmpl w:val="58D684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90C14FA"/>
    <w:multiLevelType w:val="multilevel"/>
    <w:tmpl w:val="E1D06A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9CD798F"/>
    <w:multiLevelType w:val="multilevel"/>
    <w:tmpl w:val="56A455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9F334F4"/>
    <w:multiLevelType w:val="multilevel"/>
    <w:tmpl w:val="72DE09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ADA443B"/>
    <w:multiLevelType w:val="multilevel"/>
    <w:tmpl w:val="9BF0C7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C0A636B"/>
    <w:multiLevelType w:val="multilevel"/>
    <w:tmpl w:val="8154D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CAE0793"/>
    <w:multiLevelType w:val="multilevel"/>
    <w:tmpl w:val="88D02C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E1843FA"/>
    <w:multiLevelType w:val="multilevel"/>
    <w:tmpl w:val="0730F4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E357E85"/>
    <w:multiLevelType w:val="multilevel"/>
    <w:tmpl w:val="329282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01C7932"/>
    <w:multiLevelType w:val="multilevel"/>
    <w:tmpl w:val="934C6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19C2021"/>
    <w:multiLevelType w:val="multilevel"/>
    <w:tmpl w:val="8D36E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29A309B"/>
    <w:multiLevelType w:val="multilevel"/>
    <w:tmpl w:val="CA84A0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2CF1EC6"/>
    <w:multiLevelType w:val="multilevel"/>
    <w:tmpl w:val="AE6CF4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33D030D"/>
    <w:multiLevelType w:val="multilevel"/>
    <w:tmpl w:val="8376D9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4D25472"/>
    <w:multiLevelType w:val="multilevel"/>
    <w:tmpl w:val="D9E482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4E17243"/>
    <w:multiLevelType w:val="multilevel"/>
    <w:tmpl w:val="9C563B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5C40537"/>
    <w:multiLevelType w:val="multilevel"/>
    <w:tmpl w:val="9A344E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8B866FD"/>
    <w:multiLevelType w:val="multilevel"/>
    <w:tmpl w:val="7B944C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ABF0EC3"/>
    <w:multiLevelType w:val="multilevel"/>
    <w:tmpl w:val="1ED669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B947753"/>
    <w:multiLevelType w:val="multilevel"/>
    <w:tmpl w:val="0CE887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E5000E0"/>
    <w:multiLevelType w:val="multilevel"/>
    <w:tmpl w:val="6CF20A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E5E19C8"/>
    <w:multiLevelType w:val="multilevel"/>
    <w:tmpl w:val="81F4EF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0764C25"/>
    <w:multiLevelType w:val="multilevel"/>
    <w:tmpl w:val="C0063F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1055C22"/>
    <w:multiLevelType w:val="multilevel"/>
    <w:tmpl w:val="B24A73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1C75CD7"/>
    <w:multiLevelType w:val="multilevel"/>
    <w:tmpl w:val="E6D65B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28726BF"/>
    <w:multiLevelType w:val="multilevel"/>
    <w:tmpl w:val="593A9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2BC16F0"/>
    <w:multiLevelType w:val="multilevel"/>
    <w:tmpl w:val="7A5A61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4E5642B"/>
    <w:multiLevelType w:val="multilevel"/>
    <w:tmpl w:val="1BC81C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7A2078D"/>
    <w:multiLevelType w:val="multilevel"/>
    <w:tmpl w:val="B2C855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7BB2DC3"/>
    <w:multiLevelType w:val="multilevel"/>
    <w:tmpl w:val="B20C24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7BE26A9"/>
    <w:multiLevelType w:val="multilevel"/>
    <w:tmpl w:val="B7E8F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86D5E64"/>
    <w:multiLevelType w:val="multilevel"/>
    <w:tmpl w:val="F272A8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A1E5CF9"/>
    <w:multiLevelType w:val="multilevel"/>
    <w:tmpl w:val="FA2271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A283DC0"/>
    <w:multiLevelType w:val="multilevel"/>
    <w:tmpl w:val="523C5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BE21F59"/>
    <w:multiLevelType w:val="multilevel"/>
    <w:tmpl w:val="ACEEBD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E0D3B5B"/>
    <w:multiLevelType w:val="multilevel"/>
    <w:tmpl w:val="C61A5A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E306E81"/>
    <w:multiLevelType w:val="multilevel"/>
    <w:tmpl w:val="2D268A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EAC10D8"/>
    <w:multiLevelType w:val="multilevel"/>
    <w:tmpl w:val="E6FE56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00A7474"/>
    <w:multiLevelType w:val="multilevel"/>
    <w:tmpl w:val="9A3092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1A50FB5"/>
    <w:multiLevelType w:val="multilevel"/>
    <w:tmpl w:val="963CED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2062943"/>
    <w:multiLevelType w:val="multilevel"/>
    <w:tmpl w:val="75C483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34208F4"/>
    <w:multiLevelType w:val="multilevel"/>
    <w:tmpl w:val="31E810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3B12AEC"/>
    <w:multiLevelType w:val="multilevel"/>
    <w:tmpl w:val="B2084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5ED5FB6"/>
    <w:multiLevelType w:val="multilevel"/>
    <w:tmpl w:val="478648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6445609"/>
    <w:multiLevelType w:val="multilevel"/>
    <w:tmpl w:val="E1341C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66B2CCD"/>
    <w:multiLevelType w:val="multilevel"/>
    <w:tmpl w:val="F954AB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67D7191"/>
    <w:multiLevelType w:val="multilevel"/>
    <w:tmpl w:val="519406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9866902"/>
    <w:multiLevelType w:val="multilevel"/>
    <w:tmpl w:val="799A7E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B6D666C"/>
    <w:multiLevelType w:val="multilevel"/>
    <w:tmpl w:val="23222C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F873F24"/>
    <w:multiLevelType w:val="multilevel"/>
    <w:tmpl w:val="292E44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FFA6930"/>
    <w:multiLevelType w:val="multilevel"/>
    <w:tmpl w:val="223CE3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06442AF"/>
    <w:multiLevelType w:val="multilevel"/>
    <w:tmpl w:val="0E701D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46E4322"/>
    <w:multiLevelType w:val="multilevel"/>
    <w:tmpl w:val="48D8EC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8074A3D"/>
    <w:multiLevelType w:val="multilevel"/>
    <w:tmpl w:val="6F744D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859287D"/>
    <w:multiLevelType w:val="multilevel"/>
    <w:tmpl w:val="F9E2F5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AD857F1"/>
    <w:multiLevelType w:val="multilevel"/>
    <w:tmpl w:val="0F08EF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C991626"/>
    <w:multiLevelType w:val="multilevel"/>
    <w:tmpl w:val="C8A045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E117841"/>
    <w:multiLevelType w:val="multilevel"/>
    <w:tmpl w:val="54245D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F255609"/>
    <w:multiLevelType w:val="multilevel"/>
    <w:tmpl w:val="BC301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FAB7029"/>
    <w:multiLevelType w:val="multilevel"/>
    <w:tmpl w:val="625CDB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0195C5F"/>
    <w:multiLevelType w:val="multilevel"/>
    <w:tmpl w:val="F7EE03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01A22E9"/>
    <w:multiLevelType w:val="multilevel"/>
    <w:tmpl w:val="123E3A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0893592"/>
    <w:multiLevelType w:val="multilevel"/>
    <w:tmpl w:val="DC4E3D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45557C8"/>
    <w:multiLevelType w:val="multilevel"/>
    <w:tmpl w:val="CC1A78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4A14AD4"/>
    <w:multiLevelType w:val="multilevel"/>
    <w:tmpl w:val="E10AE5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4ED32CB"/>
    <w:multiLevelType w:val="multilevel"/>
    <w:tmpl w:val="B5F62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6330AD4"/>
    <w:multiLevelType w:val="multilevel"/>
    <w:tmpl w:val="47E807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6922FC2"/>
    <w:multiLevelType w:val="multilevel"/>
    <w:tmpl w:val="C76AC4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980200D"/>
    <w:multiLevelType w:val="multilevel"/>
    <w:tmpl w:val="6F081A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A4D6221"/>
    <w:multiLevelType w:val="multilevel"/>
    <w:tmpl w:val="B8D8ED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ACE2513"/>
    <w:multiLevelType w:val="multilevel"/>
    <w:tmpl w:val="EFA2DF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B074185"/>
    <w:multiLevelType w:val="multilevel"/>
    <w:tmpl w:val="9F502F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B0D1F82"/>
    <w:multiLevelType w:val="multilevel"/>
    <w:tmpl w:val="0B0400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BDC165E"/>
    <w:multiLevelType w:val="multilevel"/>
    <w:tmpl w:val="7040BF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D632E42"/>
    <w:multiLevelType w:val="multilevel"/>
    <w:tmpl w:val="953A36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E50437B"/>
    <w:multiLevelType w:val="multilevel"/>
    <w:tmpl w:val="247885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E592B02"/>
    <w:multiLevelType w:val="multilevel"/>
    <w:tmpl w:val="380C9B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F1838A8"/>
    <w:multiLevelType w:val="multilevel"/>
    <w:tmpl w:val="9592A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1BA3D5A"/>
    <w:multiLevelType w:val="multilevel"/>
    <w:tmpl w:val="BF3630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3221F0A"/>
    <w:multiLevelType w:val="multilevel"/>
    <w:tmpl w:val="E954C5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3FF59B6"/>
    <w:multiLevelType w:val="multilevel"/>
    <w:tmpl w:val="A7B09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45D5F89"/>
    <w:multiLevelType w:val="multilevel"/>
    <w:tmpl w:val="AE50A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4E2576D"/>
    <w:multiLevelType w:val="multilevel"/>
    <w:tmpl w:val="8FDA34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5E1012E"/>
    <w:multiLevelType w:val="multilevel"/>
    <w:tmpl w:val="BDC6DD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6FC76A0"/>
    <w:multiLevelType w:val="multilevel"/>
    <w:tmpl w:val="53D0C1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78146771"/>
    <w:multiLevelType w:val="multilevel"/>
    <w:tmpl w:val="4E382F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782623A7"/>
    <w:multiLevelType w:val="multilevel"/>
    <w:tmpl w:val="E2E4C9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8942688"/>
    <w:multiLevelType w:val="multilevel"/>
    <w:tmpl w:val="ADE24A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7A474D17"/>
    <w:multiLevelType w:val="multilevel"/>
    <w:tmpl w:val="5B2050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7D951526"/>
    <w:multiLevelType w:val="multilevel"/>
    <w:tmpl w:val="004CD9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7E9D1342"/>
    <w:multiLevelType w:val="multilevel"/>
    <w:tmpl w:val="075A6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F6F1F00"/>
    <w:multiLevelType w:val="multilevel"/>
    <w:tmpl w:val="03DEBF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7FF700CA"/>
    <w:multiLevelType w:val="multilevel"/>
    <w:tmpl w:val="E89C2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0840985">
    <w:abstractNumId w:val="104"/>
  </w:num>
  <w:num w:numId="2" w16cid:durableId="738597317">
    <w:abstractNumId w:val="15"/>
  </w:num>
  <w:num w:numId="3" w16cid:durableId="307130083">
    <w:abstractNumId w:val="50"/>
  </w:num>
  <w:num w:numId="4" w16cid:durableId="648943818">
    <w:abstractNumId w:val="25"/>
  </w:num>
  <w:num w:numId="5" w16cid:durableId="1183859612">
    <w:abstractNumId w:val="26"/>
  </w:num>
  <w:num w:numId="6" w16cid:durableId="147207990">
    <w:abstractNumId w:val="0"/>
  </w:num>
  <w:num w:numId="7" w16cid:durableId="427308296">
    <w:abstractNumId w:val="69"/>
  </w:num>
  <w:num w:numId="8" w16cid:durableId="2098403708">
    <w:abstractNumId w:val="37"/>
  </w:num>
  <w:num w:numId="9" w16cid:durableId="1770662955">
    <w:abstractNumId w:val="78"/>
  </w:num>
  <w:num w:numId="10" w16cid:durableId="1801802780">
    <w:abstractNumId w:val="14"/>
  </w:num>
  <w:num w:numId="11" w16cid:durableId="31267691">
    <w:abstractNumId w:val="93"/>
  </w:num>
  <w:num w:numId="12" w16cid:durableId="1390181039">
    <w:abstractNumId w:val="100"/>
  </w:num>
  <w:num w:numId="13" w16cid:durableId="694842298">
    <w:abstractNumId w:val="75"/>
  </w:num>
  <w:num w:numId="14" w16cid:durableId="1172916817">
    <w:abstractNumId w:val="96"/>
  </w:num>
  <w:num w:numId="15" w16cid:durableId="730270555">
    <w:abstractNumId w:val="61"/>
  </w:num>
  <w:num w:numId="16" w16cid:durableId="1429958649">
    <w:abstractNumId w:val="57"/>
  </w:num>
  <w:num w:numId="17" w16cid:durableId="1051076409">
    <w:abstractNumId w:val="88"/>
  </w:num>
  <w:num w:numId="18" w16cid:durableId="166407444">
    <w:abstractNumId w:val="82"/>
  </w:num>
  <w:num w:numId="19" w16cid:durableId="1935162104">
    <w:abstractNumId w:val="10"/>
  </w:num>
  <w:num w:numId="20" w16cid:durableId="1661033593">
    <w:abstractNumId w:val="35"/>
  </w:num>
  <w:num w:numId="21" w16cid:durableId="1720204605">
    <w:abstractNumId w:val="64"/>
  </w:num>
  <w:num w:numId="22" w16cid:durableId="1642080490">
    <w:abstractNumId w:val="92"/>
  </w:num>
  <w:num w:numId="23" w16cid:durableId="216161699">
    <w:abstractNumId w:val="53"/>
  </w:num>
  <w:num w:numId="24" w16cid:durableId="895824624">
    <w:abstractNumId w:val="52"/>
  </w:num>
  <w:num w:numId="25" w16cid:durableId="1764688857">
    <w:abstractNumId w:val="83"/>
  </w:num>
  <w:num w:numId="26" w16cid:durableId="377048860">
    <w:abstractNumId w:val="60"/>
  </w:num>
  <w:num w:numId="27" w16cid:durableId="1837647300">
    <w:abstractNumId w:val="32"/>
  </w:num>
  <w:num w:numId="28" w16cid:durableId="405497023">
    <w:abstractNumId w:val="70"/>
  </w:num>
  <w:num w:numId="29" w16cid:durableId="1096050545">
    <w:abstractNumId w:val="42"/>
  </w:num>
  <w:num w:numId="30" w16cid:durableId="1466044814">
    <w:abstractNumId w:val="103"/>
  </w:num>
  <w:num w:numId="31" w16cid:durableId="621302620">
    <w:abstractNumId w:val="16"/>
  </w:num>
  <w:num w:numId="32" w16cid:durableId="1912813304">
    <w:abstractNumId w:val="68"/>
  </w:num>
  <w:num w:numId="33" w16cid:durableId="782455673">
    <w:abstractNumId w:val="2"/>
  </w:num>
  <w:num w:numId="34" w16cid:durableId="1531726340">
    <w:abstractNumId w:val="1"/>
  </w:num>
  <w:num w:numId="35" w16cid:durableId="683829228">
    <w:abstractNumId w:val="51"/>
  </w:num>
  <w:num w:numId="36" w16cid:durableId="1175728267">
    <w:abstractNumId w:val="89"/>
  </w:num>
  <w:num w:numId="37" w16cid:durableId="784733822">
    <w:abstractNumId w:val="97"/>
  </w:num>
  <w:num w:numId="38" w16cid:durableId="320886798">
    <w:abstractNumId w:val="66"/>
  </w:num>
  <w:num w:numId="39" w16cid:durableId="1126965951">
    <w:abstractNumId w:val="84"/>
  </w:num>
  <w:num w:numId="40" w16cid:durableId="23596924">
    <w:abstractNumId w:val="49"/>
  </w:num>
  <w:num w:numId="41" w16cid:durableId="826290626">
    <w:abstractNumId w:val="43"/>
  </w:num>
  <w:num w:numId="42" w16cid:durableId="1345546646">
    <w:abstractNumId w:val="76"/>
  </w:num>
  <w:num w:numId="43" w16cid:durableId="1799301068">
    <w:abstractNumId w:val="80"/>
  </w:num>
  <w:num w:numId="44" w16cid:durableId="810950272">
    <w:abstractNumId w:val="41"/>
  </w:num>
  <w:num w:numId="45" w16cid:durableId="521631978">
    <w:abstractNumId w:val="59"/>
  </w:num>
  <w:num w:numId="46" w16cid:durableId="1084760244">
    <w:abstractNumId w:val="28"/>
  </w:num>
  <w:num w:numId="47" w16cid:durableId="2067102300">
    <w:abstractNumId w:val="58"/>
  </w:num>
  <w:num w:numId="48" w16cid:durableId="1174419856">
    <w:abstractNumId w:val="105"/>
  </w:num>
  <w:num w:numId="49" w16cid:durableId="442312782">
    <w:abstractNumId w:val="101"/>
  </w:num>
  <w:num w:numId="50" w16cid:durableId="1373920735">
    <w:abstractNumId w:val="54"/>
  </w:num>
  <w:num w:numId="51" w16cid:durableId="1300921374">
    <w:abstractNumId w:val="7"/>
  </w:num>
  <w:num w:numId="52" w16cid:durableId="1530335668">
    <w:abstractNumId w:val="21"/>
  </w:num>
  <w:num w:numId="53" w16cid:durableId="1391467043">
    <w:abstractNumId w:val="86"/>
  </w:num>
  <w:num w:numId="54" w16cid:durableId="122773550">
    <w:abstractNumId w:val="98"/>
  </w:num>
  <w:num w:numId="55" w16cid:durableId="1028526853">
    <w:abstractNumId w:val="22"/>
  </w:num>
  <w:num w:numId="56" w16cid:durableId="1746684602">
    <w:abstractNumId w:val="65"/>
  </w:num>
  <w:num w:numId="57" w16cid:durableId="138308982">
    <w:abstractNumId w:val="102"/>
  </w:num>
  <w:num w:numId="58" w16cid:durableId="1577664098">
    <w:abstractNumId w:val="67"/>
  </w:num>
  <w:num w:numId="59" w16cid:durableId="165481091">
    <w:abstractNumId w:val="90"/>
  </w:num>
  <w:num w:numId="60" w16cid:durableId="189878846">
    <w:abstractNumId w:val="17"/>
  </w:num>
  <w:num w:numId="61" w16cid:durableId="888689133">
    <w:abstractNumId w:val="63"/>
  </w:num>
  <w:num w:numId="62" w16cid:durableId="1845625600">
    <w:abstractNumId w:val="29"/>
  </w:num>
  <w:num w:numId="63" w16cid:durableId="443885805">
    <w:abstractNumId w:val="45"/>
  </w:num>
  <w:num w:numId="64" w16cid:durableId="259145994">
    <w:abstractNumId w:val="48"/>
  </w:num>
  <w:num w:numId="65" w16cid:durableId="314921788">
    <w:abstractNumId w:val="73"/>
  </w:num>
  <w:num w:numId="66" w16cid:durableId="1705791036">
    <w:abstractNumId w:val="12"/>
  </w:num>
  <w:num w:numId="67" w16cid:durableId="1696954716">
    <w:abstractNumId w:val="11"/>
  </w:num>
  <w:num w:numId="68" w16cid:durableId="51317264">
    <w:abstractNumId w:val="24"/>
  </w:num>
  <w:num w:numId="69" w16cid:durableId="1322538901">
    <w:abstractNumId w:val="44"/>
  </w:num>
  <w:num w:numId="70" w16cid:durableId="1360273631">
    <w:abstractNumId w:val="39"/>
  </w:num>
  <w:num w:numId="71" w16cid:durableId="2055956991">
    <w:abstractNumId w:val="56"/>
  </w:num>
  <w:num w:numId="72" w16cid:durableId="1328437797">
    <w:abstractNumId w:val="40"/>
  </w:num>
  <w:num w:numId="73" w16cid:durableId="568805821">
    <w:abstractNumId w:val="77"/>
  </w:num>
  <w:num w:numId="74" w16cid:durableId="233395583">
    <w:abstractNumId w:val="9"/>
  </w:num>
  <w:num w:numId="75" w16cid:durableId="91979700">
    <w:abstractNumId w:val="3"/>
  </w:num>
  <w:num w:numId="76" w16cid:durableId="646592004">
    <w:abstractNumId w:val="99"/>
  </w:num>
  <w:num w:numId="77" w16cid:durableId="1329556076">
    <w:abstractNumId w:val="87"/>
  </w:num>
  <w:num w:numId="78" w16cid:durableId="1788616536">
    <w:abstractNumId w:val="87"/>
    <w:lvlOverride w:ilvl="2">
      <w:lvl w:ilvl="2">
        <w:numFmt w:val="decimal"/>
        <w:lvlText w:val="%3."/>
        <w:lvlJc w:val="left"/>
      </w:lvl>
    </w:lvlOverride>
  </w:num>
  <w:num w:numId="79" w16cid:durableId="1682538367">
    <w:abstractNumId w:val="18"/>
  </w:num>
  <w:num w:numId="80" w16cid:durableId="1216896778">
    <w:abstractNumId w:val="30"/>
  </w:num>
  <w:num w:numId="81" w16cid:durableId="2070763399">
    <w:abstractNumId w:val="62"/>
  </w:num>
  <w:num w:numId="82" w16cid:durableId="220408830">
    <w:abstractNumId w:val="85"/>
  </w:num>
  <w:num w:numId="83" w16cid:durableId="2112704309">
    <w:abstractNumId w:val="71"/>
  </w:num>
  <w:num w:numId="84" w16cid:durableId="727070253">
    <w:abstractNumId w:val="91"/>
  </w:num>
  <w:num w:numId="85" w16cid:durableId="1954825066">
    <w:abstractNumId w:val="19"/>
  </w:num>
  <w:num w:numId="86" w16cid:durableId="549417411">
    <w:abstractNumId w:val="106"/>
  </w:num>
  <w:num w:numId="87" w16cid:durableId="683627436">
    <w:abstractNumId w:val="27"/>
  </w:num>
  <w:num w:numId="88" w16cid:durableId="508064548">
    <w:abstractNumId w:val="36"/>
  </w:num>
  <w:num w:numId="89" w16cid:durableId="232089941">
    <w:abstractNumId w:val="74"/>
  </w:num>
  <w:num w:numId="90" w16cid:durableId="1279600183">
    <w:abstractNumId w:val="46"/>
  </w:num>
  <w:num w:numId="91" w16cid:durableId="1585920855">
    <w:abstractNumId w:val="81"/>
  </w:num>
  <w:num w:numId="92" w16cid:durableId="692615980">
    <w:abstractNumId w:val="34"/>
  </w:num>
  <w:num w:numId="93" w16cid:durableId="1287656638">
    <w:abstractNumId w:val="6"/>
  </w:num>
  <w:num w:numId="94" w16cid:durableId="2136752123">
    <w:abstractNumId w:val="79"/>
  </w:num>
  <w:num w:numId="95" w16cid:durableId="1980259434">
    <w:abstractNumId w:val="47"/>
  </w:num>
  <w:num w:numId="96" w16cid:durableId="342123112">
    <w:abstractNumId w:val="23"/>
  </w:num>
  <w:num w:numId="97" w16cid:durableId="139007481">
    <w:abstractNumId w:val="94"/>
  </w:num>
  <w:num w:numId="98" w16cid:durableId="994651592">
    <w:abstractNumId w:val="13"/>
  </w:num>
  <w:num w:numId="99" w16cid:durableId="1083062660">
    <w:abstractNumId w:val="8"/>
  </w:num>
  <w:num w:numId="100" w16cid:durableId="435830178">
    <w:abstractNumId w:val="38"/>
  </w:num>
  <w:num w:numId="101" w16cid:durableId="1462071562">
    <w:abstractNumId w:val="55"/>
  </w:num>
  <w:num w:numId="102" w16cid:durableId="1321692746">
    <w:abstractNumId w:val="5"/>
  </w:num>
  <w:num w:numId="103" w16cid:durableId="1180125631">
    <w:abstractNumId w:val="72"/>
  </w:num>
  <w:num w:numId="104" w16cid:durableId="1080831673">
    <w:abstractNumId w:val="95"/>
  </w:num>
  <w:num w:numId="105" w16cid:durableId="1704204706">
    <w:abstractNumId w:val="33"/>
  </w:num>
  <w:num w:numId="106" w16cid:durableId="182407520">
    <w:abstractNumId w:val="20"/>
  </w:num>
  <w:num w:numId="107" w16cid:durableId="1720981608">
    <w:abstractNumId w:val="31"/>
  </w:num>
  <w:num w:numId="108" w16cid:durableId="10702711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7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734"/>
    <w:rsid w:val="0029407D"/>
    <w:rsid w:val="002A2292"/>
    <w:rsid w:val="00486FD7"/>
    <w:rsid w:val="00794B53"/>
    <w:rsid w:val="00884F01"/>
    <w:rsid w:val="008C29F0"/>
    <w:rsid w:val="00A417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01098"/>
  <w15:chartTrackingRefBased/>
  <w15:docId w15:val="{D3C23893-A5EF-4233-8613-573790EB7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417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A417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A41734"/>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unhideWhenUsed/>
    <w:qFormat/>
    <w:rsid w:val="00A41734"/>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A41734"/>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A41734"/>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A41734"/>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41734"/>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A41734"/>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41734"/>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semiHidden/>
    <w:rsid w:val="00A41734"/>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rsid w:val="00A41734"/>
    <w:rPr>
      <w:rFonts w:eastAsiaTheme="majorEastAsia" w:cstheme="majorBidi"/>
      <w:color w:val="0F4761" w:themeColor="accent1" w:themeShade="BF"/>
      <w:sz w:val="28"/>
      <w:szCs w:val="28"/>
    </w:rPr>
  </w:style>
  <w:style w:type="character" w:customStyle="1" w:styleId="40">
    <w:name w:val="标题 4 字符"/>
    <w:basedOn w:val="a0"/>
    <w:link w:val="4"/>
    <w:uiPriority w:val="9"/>
    <w:rsid w:val="00A41734"/>
    <w:rPr>
      <w:rFonts w:eastAsiaTheme="majorEastAsia" w:cstheme="majorBidi"/>
      <w:i/>
      <w:iCs/>
      <w:color w:val="0F4761" w:themeColor="accent1" w:themeShade="BF"/>
    </w:rPr>
  </w:style>
  <w:style w:type="character" w:customStyle="1" w:styleId="50">
    <w:name w:val="标题 5 字符"/>
    <w:basedOn w:val="a0"/>
    <w:link w:val="5"/>
    <w:uiPriority w:val="9"/>
    <w:semiHidden/>
    <w:rsid w:val="00A41734"/>
    <w:rPr>
      <w:rFonts w:eastAsiaTheme="majorEastAsia" w:cstheme="majorBidi"/>
      <w:color w:val="0F4761" w:themeColor="accent1" w:themeShade="BF"/>
    </w:rPr>
  </w:style>
  <w:style w:type="character" w:customStyle="1" w:styleId="60">
    <w:name w:val="标题 6 字符"/>
    <w:basedOn w:val="a0"/>
    <w:link w:val="6"/>
    <w:uiPriority w:val="9"/>
    <w:semiHidden/>
    <w:rsid w:val="00A41734"/>
    <w:rPr>
      <w:rFonts w:eastAsiaTheme="majorEastAsia" w:cstheme="majorBidi"/>
      <w:i/>
      <w:iCs/>
      <w:color w:val="595959" w:themeColor="text1" w:themeTint="A6"/>
    </w:rPr>
  </w:style>
  <w:style w:type="character" w:customStyle="1" w:styleId="70">
    <w:name w:val="标题 7 字符"/>
    <w:basedOn w:val="a0"/>
    <w:link w:val="7"/>
    <w:uiPriority w:val="9"/>
    <w:semiHidden/>
    <w:rsid w:val="00A41734"/>
    <w:rPr>
      <w:rFonts w:eastAsiaTheme="majorEastAsia" w:cstheme="majorBidi"/>
      <w:color w:val="595959" w:themeColor="text1" w:themeTint="A6"/>
    </w:rPr>
  </w:style>
  <w:style w:type="character" w:customStyle="1" w:styleId="80">
    <w:name w:val="标题 8 字符"/>
    <w:basedOn w:val="a0"/>
    <w:link w:val="8"/>
    <w:uiPriority w:val="9"/>
    <w:semiHidden/>
    <w:rsid w:val="00A41734"/>
    <w:rPr>
      <w:rFonts w:eastAsiaTheme="majorEastAsia" w:cstheme="majorBidi"/>
      <w:i/>
      <w:iCs/>
      <w:color w:val="272727" w:themeColor="text1" w:themeTint="D8"/>
    </w:rPr>
  </w:style>
  <w:style w:type="character" w:customStyle="1" w:styleId="90">
    <w:name w:val="标题 9 字符"/>
    <w:basedOn w:val="a0"/>
    <w:link w:val="9"/>
    <w:uiPriority w:val="9"/>
    <w:semiHidden/>
    <w:rsid w:val="00A41734"/>
    <w:rPr>
      <w:rFonts w:eastAsiaTheme="majorEastAsia" w:cstheme="majorBidi"/>
      <w:color w:val="272727" w:themeColor="text1" w:themeTint="D8"/>
    </w:rPr>
  </w:style>
  <w:style w:type="paragraph" w:styleId="a3">
    <w:name w:val="Title"/>
    <w:basedOn w:val="a"/>
    <w:next w:val="a"/>
    <w:link w:val="a4"/>
    <w:uiPriority w:val="10"/>
    <w:qFormat/>
    <w:rsid w:val="00A41734"/>
    <w:pPr>
      <w:spacing w:after="80"/>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4173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41734"/>
    <w:pPr>
      <w:numPr>
        <w:ilvl w:val="1"/>
      </w:numPr>
      <w:spacing w:after="160"/>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A41734"/>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A41734"/>
    <w:pPr>
      <w:spacing w:before="160" w:after="160"/>
      <w:jc w:val="center"/>
    </w:pPr>
    <w:rPr>
      <w:i/>
      <w:iCs/>
      <w:color w:val="404040" w:themeColor="text1" w:themeTint="BF"/>
    </w:rPr>
  </w:style>
  <w:style w:type="character" w:customStyle="1" w:styleId="a8">
    <w:name w:val="引用 字符"/>
    <w:basedOn w:val="a0"/>
    <w:link w:val="a7"/>
    <w:uiPriority w:val="29"/>
    <w:rsid w:val="00A41734"/>
    <w:rPr>
      <w:i/>
      <w:iCs/>
      <w:color w:val="404040" w:themeColor="text1" w:themeTint="BF"/>
    </w:rPr>
  </w:style>
  <w:style w:type="paragraph" w:styleId="a9">
    <w:name w:val="List Paragraph"/>
    <w:basedOn w:val="a"/>
    <w:uiPriority w:val="34"/>
    <w:qFormat/>
    <w:rsid w:val="00A41734"/>
    <w:pPr>
      <w:ind w:left="720"/>
      <w:contextualSpacing/>
    </w:pPr>
  </w:style>
  <w:style w:type="character" w:styleId="aa">
    <w:name w:val="Intense Emphasis"/>
    <w:basedOn w:val="a0"/>
    <w:uiPriority w:val="21"/>
    <w:qFormat/>
    <w:rsid w:val="00A41734"/>
    <w:rPr>
      <w:i/>
      <w:iCs/>
      <w:color w:val="0F4761" w:themeColor="accent1" w:themeShade="BF"/>
    </w:rPr>
  </w:style>
  <w:style w:type="paragraph" w:styleId="ab">
    <w:name w:val="Intense Quote"/>
    <w:basedOn w:val="a"/>
    <w:next w:val="a"/>
    <w:link w:val="ac"/>
    <w:uiPriority w:val="30"/>
    <w:qFormat/>
    <w:rsid w:val="00A417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A41734"/>
    <w:rPr>
      <w:i/>
      <w:iCs/>
      <w:color w:val="0F4761" w:themeColor="accent1" w:themeShade="BF"/>
    </w:rPr>
  </w:style>
  <w:style w:type="character" w:styleId="ad">
    <w:name w:val="Intense Reference"/>
    <w:basedOn w:val="a0"/>
    <w:uiPriority w:val="32"/>
    <w:qFormat/>
    <w:rsid w:val="00A41734"/>
    <w:rPr>
      <w:b/>
      <w:bCs/>
      <w:smallCaps/>
      <w:color w:val="0F4761" w:themeColor="accent1" w:themeShade="BF"/>
      <w:spacing w:val="5"/>
    </w:rPr>
  </w:style>
  <w:style w:type="paragraph" w:customStyle="1" w:styleId="msonormal0">
    <w:name w:val="msonormal"/>
    <w:basedOn w:val="a"/>
    <w:rsid w:val="00A41734"/>
    <w:pPr>
      <w:widowControl/>
      <w:spacing w:before="100" w:beforeAutospacing="1" w:after="100" w:afterAutospacing="1"/>
      <w:jc w:val="left"/>
    </w:pPr>
    <w:rPr>
      <w:rFonts w:ascii="Times New Roman" w:eastAsia="Times New Roman" w:hAnsi="Times New Roman" w:cs="Times New Roman"/>
      <w:kern w:val="0"/>
      <w:szCs w:val="24"/>
      <w:lang/>
    </w:rPr>
  </w:style>
  <w:style w:type="paragraph" w:customStyle="1" w:styleId="chatmessagedatecontainerhriz">
    <w:name w:val="chatmessagedate_container__h_riz"/>
    <w:basedOn w:val="a"/>
    <w:rsid w:val="00A41734"/>
    <w:pPr>
      <w:widowControl/>
      <w:spacing w:before="100" w:beforeAutospacing="1" w:after="100" w:afterAutospacing="1"/>
      <w:jc w:val="left"/>
    </w:pPr>
    <w:rPr>
      <w:rFonts w:ascii="Times New Roman" w:eastAsia="Times New Roman" w:hAnsi="Times New Roman" w:cs="Times New Roman"/>
      <w:kern w:val="0"/>
      <w:szCs w:val="24"/>
      <w:lang/>
    </w:rPr>
  </w:style>
  <w:style w:type="character" w:customStyle="1" w:styleId="buttonlabelmcadf">
    <w:name w:val="button_label__mcadf"/>
    <w:basedOn w:val="a0"/>
    <w:rsid w:val="00A41734"/>
  </w:style>
  <w:style w:type="paragraph" w:styleId="ae">
    <w:name w:val="Normal (Web)"/>
    <w:basedOn w:val="a"/>
    <w:uiPriority w:val="99"/>
    <w:semiHidden/>
    <w:unhideWhenUsed/>
    <w:rsid w:val="00A41734"/>
    <w:pPr>
      <w:widowControl/>
      <w:spacing w:before="100" w:beforeAutospacing="1" w:after="100" w:afterAutospacing="1"/>
      <w:jc w:val="left"/>
    </w:pPr>
    <w:rPr>
      <w:rFonts w:ascii="Times New Roman" w:eastAsia="Times New Roman" w:hAnsi="Times New Roman" w:cs="Times New Roman"/>
      <w:kern w:val="0"/>
      <w:szCs w:val="24"/>
      <w:lang/>
    </w:rPr>
  </w:style>
  <w:style w:type="character" w:styleId="af">
    <w:name w:val="Hyperlink"/>
    <w:basedOn w:val="a0"/>
    <w:uiPriority w:val="99"/>
    <w:semiHidden/>
    <w:unhideWhenUsed/>
    <w:rsid w:val="00A41734"/>
    <w:rPr>
      <w:color w:val="0000FF"/>
      <w:u w:val="single"/>
    </w:rPr>
  </w:style>
  <w:style w:type="character" w:styleId="af0">
    <w:name w:val="FollowedHyperlink"/>
    <w:basedOn w:val="a0"/>
    <w:uiPriority w:val="99"/>
    <w:semiHidden/>
    <w:unhideWhenUsed/>
    <w:rsid w:val="00A41734"/>
    <w:rPr>
      <w:color w:val="800080"/>
      <w:u w:val="single"/>
    </w:rPr>
  </w:style>
  <w:style w:type="character" w:customStyle="1" w:styleId="fileinfofiletypekzdvv">
    <w:name w:val="fileinfo_filetype__kzdvv"/>
    <w:basedOn w:val="a0"/>
    <w:rsid w:val="00A41734"/>
  </w:style>
  <w:style w:type="character" w:customStyle="1" w:styleId="messagemessagemetadatatextfxy5">
    <w:name w:val="message_messagemetadatatext__fxy5_"/>
    <w:basedOn w:val="a0"/>
    <w:rsid w:val="00A41734"/>
  </w:style>
  <w:style w:type="character" w:styleId="af1">
    <w:name w:val="Strong"/>
    <w:basedOn w:val="a0"/>
    <w:uiPriority w:val="22"/>
    <w:qFormat/>
    <w:rsid w:val="00A417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4714611">
      <w:bodyDiv w:val="1"/>
      <w:marLeft w:val="0"/>
      <w:marRight w:val="0"/>
      <w:marTop w:val="0"/>
      <w:marBottom w:val="0"/>
      <w:divBdr>
        <w:top w:val="none" w:sz="0" w:space="0" w:color="auto"/>
        <w:left w:val="none" w:sz="0" w:space="0" w:color="auto"/>
        <w:bottom w:val="none" w:sz="0" w:space="0" w:color="auto"/>
        <w:right w:val="none" w:sz="0" w:space="0" w:color="auto"/>
      </w:divBdr>
      <w:divsChild>
        <w:div w:id="275064638">
          <w:marLeft w:val="0"/>
          <w:marRight w:val="0"/>
          <w:marTop w:val="0"/>
          <w:marBottom w:val="0"/>
          <w:divBdr>
            <w:top w:val="none" w:sz="0" w:space="0" w:color="auto"/>
            <w:left w:val="none" w:sz="0" w:space="0" w:color="auto"/>
            <w:bottom w:val="none" w:sz="0" w:space="0" w:color="auto"/>
            <w:right w:val="none" w:sz="0" w:space="0" w:color="auto"/>
          </w:divBdr>
          <w:divsChild>
            <w:div w:id="1435054520">
              <w:marLeft w:val="0"/>
              <w:marRight w:val="0"/>
              <w:marTop w:val="0"/>
              <w:marBottom w:val="0"/>
              <w:divBdr>
                <w:top w:val="none" w:sz="0" w:space="0" w:color="auto"/>
                <w:left w:val="none" w:sz="0" w:space="0" w:color="auto"/>
                <w:bottom w:val="none" w:sz="0" w:space="0" w:color="auto"/>
                <w:right w:val="none" w:sz="0" w:space="0" w:color="auto"/>
              </w:divBdr>
            </w:div>
            <w:div w:id="639388504">
              <w:marLeft w:val="0"/>
              <w:marRight w:val="0"/>
              <w:marTop w:val="0"/>
              <w:marBottom w:val="0"/>
              <w:divBdr>
                <w:top w:val="none" w:sz="0" w:space="0" w:color="auto"/>
                <w:left w:val="none" w:sz="0" w:space="0" w:color="auto"/>
                <w:bottom w:val="none" w:sz="0" w:space="0" w:color="auto"/>
                <w:right w:val="none" w:sz="0" w:space="0" w:color="auto"/>
              </w:divBdr>
              <w:divsChild>
                <w:div w:id="173227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944120">
          <w:marLeft w:val="0"/>
          <w:marRight w:val="0"/>
          <w:marTop w:val="0"/>
          <w:marBottom w:val="0"/>
          <w:divBdr>
            <w:top w:val="none" w:sz="0" w:space="0" w:color="auto"/>
            <w:left w:val="none" w:sz="0" w:space="0" w:color="auto"/>
            <w:bottom w:val="none" w:sz="0" w:space="0" w:color="auto"/>
            <w:right w:val="none" w:sz="0" w:space="0" w:color="auto"/>
          </w:divBdr>
          <w:divsChild>
            <w:div w:id="197474141">
              <w:marLeft w:val="0"/>
              <w:marRight w:val="0"/>
              <w:marTop w:val="0"/>
              <w:marBottom w:val="0"/>
              <w:divBdr>
                <w:top w:val="none" w:sz="0" w:space="0" w:color="auto"/>
                <w:left w:val="none" w:sz="0" w:space="0" w:color="auto"/>
                <w:bottom w:val="none" w:sz="0" w:space="0" w:color="auto"/>
                <w:right w:val="none" w:sz="0" w:space="0" w:color="auto"/>
              </w:divBdr>
              <w:divsChild>
                <w:div w:id="1770659650">
                  <w:marLeft w:val="0"/>
                  <w:marRight w:val="0"/>
                  <w:marTop w:val="0"/>
                  <w:marBottom w:val="0"/>
                  <w:divBdr>
                    <w:top w:val="none" w:sz="0" w:space="0" w:color="auto"/>
                    <w:left w:val="none" w:sz="0" w:space="0" w:color="auto"/>
                    <w:bottom w:val="none" w:sz="0" w:space="0" w:color="auto"/>
                    <w:right w:val="none" w:sz="0" w:space="0" w:color="auto"/>
                  </w:divBdr>
                  <w:divsChild>
                    <w:div w:id="635256289">
                      <w:marLeft w:val="0"/>
                      <w:marRight w:val="0"/>
                      <w:marTop w:val="0"/>
                      <w:marBottom w:val="0"/>
                      <w:divBdr>
                        <w:top w:val="none" w:sz="0" w:space="0" w:color="auto"/>
                        <w:left w:val="none" w:sz="0" w:space="0" w:color="auto"/>
                        <w:bottom w:val="none" w:sz="0" w:space="0" w:color="auto"/>
                        <w:right w:val="none" w:sz="0" w:space="0" w:color="auto"/>
                      </w:divBdr>
                      <w:divsChild>
                        <w:div w:id="186599727">
                          <w:marLeft w:val="0"/>
                          <w:marRight w:val="0"/>
                          <w:marTop w:val="0"/>
                          <w:marBottom w:val="0"/>
                          <w:divBdr>
                            <w:top w:val="none" w:sz="0" w:space="0" w:color="auto"/>
                            <w:left w:val="none" w:sz="0" w:space="0" w:color="auto"/>
                            <w:bottom w:val="none" w:sz="0" w:space="0" w:color="auto"/>
                            <w:right w:val="none" w:sz="0" w:space="0" w:color="auto"/>
                          </w:divBdr>
                          <w:divsChild>
                            <w:div w:id="206139734">
                              <w:marLeft w:val="0"/>
                              <w:marRight w:val="0"/>
                              <w:marTop w:val="0"/>
                              <w:marBottom w:val="0"/>
                              <w:divBdr>
                                <w:top w:val="none" w:sz="0" w:space="0" w:color="auto"/>
                                <w:left w:val="none" w:sz="0" w:space="0" w:color="auto"/>
                                <w:bottom w:val="none" w:sz="0" w:space="0" w:color="auto"/>
                                <w:right w:val="none" w:sz="0" w:space="0" w:color="auto"/>
                              </w:divBdr>
                              <w:divsChild>
                                <w:div w:id="814226351">
                                  <w:marLeft w:val="0"/>
                                  <w:marRight w:val="0"/>
                                  <w:marTop w:val="0"/>
                                  <w:marBottom w:val="0"/>
                                  <w:divBdr>
                                    <w:top w:val="none" w:sz="0" w:space="0" w:color="auto"/>
                                    <w:left w:val="none" w:sz="0" w:space="0" w:color="auto"/>
                                    <w:bottom w:val="none" w:sz="0" w:space="0" w:color="auto"/>
                                    <w:right w:val="none" w:sz="0" w:space="0" w:color="auto"/>
                                  </w:divBdr>
                                  <w:divsChild>
                                    <w:div w:id="2043436677">
                                      <w:marLeft w:val="0"/>
                                      <w:marRight w:val="0"/>
                                      <w:marTop w:val="0"/>
                                      <w:marBottom w:val="0"/>
                                      <w:divBdr>
                                        <w:top w:val="none" w:sz="0" w:space="0" w:color="auto"/>
                                        <w:left w:val="none" w:sz="0" w:space="0" w:color="auto"/>
                                        <w:bottom w:val="none" w:sz="0" w:space="0" w:color="auto"/>
                                        <w:right w:val="none" w:sz="0" w:space="0" w:color="auto"/>
                                      </w:divBdr>
                                      <w:divsChild>
                                        <w:div w:id="1489050232">
                                          <w:marLeft w:val="0"/>
                                          <w:marRight w:val="0"/>
                                          <w:marTop w:val="0"/>
                                          <w:marBottom w:val="0"/>
                                          <w:divBdr>
                                            <w:top w:val="none" w:sz="0" w:space="0" w:color="auto"/>
                                            <w:left w:val="none" w:sz="0" w:space="0" w:color="auto"/>
                                            <w:bottom w:val="none" w:sz="0" w:space="0" w:color="auto"/>
                                            <w:right w:val="none" w:sz="0" w:space="0" w:color="auto"/>
                                          </w:divBdr>
                                          <w:divsChild>
                                            <w:div w:id="169488303">
                                              <w:marLeft w:val="0"/>
                                              <w:marRight w:val="0"/>
                                              <w:marTop w:val="0"/>
                                              <w:marBottom w:val="0"/>
                                              <w:divBdr>
                                                <w:top w:val="none" w:sz="0" w:space="0" w:color="auto"/>
                                                <w:left w:val="none" w:sz="0" w:space="0" w:color="auto"/>
                                                <w:bottom w:val="none" w:sz="0" w:space="0" w:color="auto"/>
                                                <w:right w:val="none" w:sz="0" w:space="0" w:color="auto"/>
                                              </w:divBdr>
                                              <w:divsChild>
                                                <w:div w:id="458570346">
                                                  <w:marLeft w:val="0"/>
                                                  <w:marRight w:val="0"/>
                                                  <w:marTop w:val="0"/>
                                                  <w:marBottom w:val="0"/>
                                                  <w:divBdr>
                                                    <w:top w:val="none" w:sz="0" w:space="0" w:color="auto"/>
                                                    <w:left w:val="none" w:sz="0" w:space="0" w:color="auto"/>
                                                    <w:bottom w:val="none" w:sz="0" w:space="0" w:color="auto"/>
                                                    <w:right w:val="none" w:sz="0" w:space="0" w:color="auto"/>
                                                  </w:divBdr>
                                                  <w:divsChild>
                                                    <w:div w:id="4719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97856">
                                              <w:marLeft w:val="0"/>
                                              <w:marRight w:val="0"/>
                                              <w:marTop w:val="0"/>
                                              <w:marBottom w:val="0"/>
                                              <w:divBdr>
                                                <w:top w:val="none" w:sz="0" w:space="0" w:color="auto"/>
                                                <w:left w:val="none" w:sz="0" w:space="0" w:color="auto"/>
                                                <w:bottom w:val="none" w:sz="0" w:space="0" w:color="auto"/>
                                                <w:right w:val="none" w:sz="0" w:space="0" w:color="auto"/>
                                              </w:divBdr>
                                              <w:divsChild>
                                                <w:div w:id="1156922576">
                                                  <w:marLeft w:val="0"/>
                                                  <w:marRight w:val="0"/>
                                                  <w:marTop w:val="0"/>
                                                  <w:marBottom w:val="0"/>
                                                  <w:divBdr>
                                                    <w:top w:val="none" w:sz="0" w:space="0" w:color="auto"/>
                                                    <w:left w:val="none" w:sz="0" w:space="0" w:color="auto"/>
                                                    <w:bottom w:val="none" w:sz="0" w:space="0" w:color="auto"/>
                                                    <w:right w:val="none" w:sz="0" w:space="0" w:color="auto"/>
                                                  </w:divBdr>
                                                  <w:divsChild>
                                                    <w:div w:id="659237121">
                                                      <w:marLeft w:val="0"/>
                                                      <w:marRight w:val="0"/>
                                                      <w:marTop w:val="0"/>
                                                      <w:marBottom w:val="0"/>
                                                      <w:divBdr>
                                                        <w:top w:val="none" w:sz="0" w:space="0" w:color="auto"/>
                                                        <w:left w:val="none" w:sz="0" w:space="0" w:color="auto"/>
                                                        <w:bottom w:val="none" w:sz="0" w:space="0" w:color="auto"/>
                                                        <w:right w:val="none" w:sz="0" w:space="0" w:color="auto"/>
                                                      </w:divBdr>
                                                    </w:div>
                                                    <w:div w:id="203083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2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0255126">
                  <w:marLeft w:val="0"/>
                  <w:marRight w:val="0"/>
                  <w:marTop w:val="0"/>
                  <w:marBottom w:val="0"/>
                  <w:divBdr>
                    <w:top w:val="none" w:sz="0" w:space="0" w:color="auto"/>
                    <w:left w:val="none" w:sz="0" w:space="0" w:color="auto"/>
                    <w:bottom w:val="none" w:sz="0" w:space="0" w:color="auto"/>
                    <w:right w:val="none" w:sz="0" w:space="0" w:color="auto"/>
                  </w:divBdr>
                  <w:divsChild>
                    <w:div w:id="1031416595">
                      <w:marLeft w:val="0"/>
                      <w:marRight w:val="0"/>
                      <w:marTop w:val="0"/>
                      <w:marBottom w:val="0"/>
                      <w:divBdr>
                        <w:top w:val="none" w:sz="0" w:space="0" w:color="auto"/>
                        <w:left w:val="none" w:sz="0" w:space="0" w:color="auto"/>
                        <w:bottom w:val="none" w:sz="0" w:space="0" w:color="auto"/>
                        <w:right w:val="none" w:sz="0" w:space="0" w:color="auto"/>
                      </w:divBdr>
                      <w:divsChild>
                        <w:div w:id="1390567132">
                          <w:marLeft w:val="0"/>
                          <w:marRight w:val="0"/>
                          <w:marTop w:val="0"/>
                          <w:marBottom w:val="0"/>
                          <w:divBdr>
                            <w:top w:val="none" w:sz="0" w:space="0" w:color="auto"/>
                            <w:left w:val="none" w:sz="0" w:space="0" w:color="auto"/>
                            <w:bottom w:val="none" w:sz="0" w:space="0" w:color="auto"/>
                            <w:right w:val="none" w:sz="0" w:space="0" w:color="auto"/>
                          </w:divBdr>
                          <w:divsChild>
                            <w:div w:id="812791180">
                              <w:marLeft w:val="0"/>
                              <w:marRight w:val="0"/>
                              <w:marTop w:val="0"/>
                              <w:marBottom w:val="0"/>
                              <w:divBdr>
                                <w:top w:val="none" w:sz="0" w:space="0" w:color="auto"/>
                                <w:left w:val="none" w:sz="0" w:space="0" w:color="auto"/>
                                <w:bottom w:val="none" w:sz="0" w:space="0" w:color="auto"/>
                                <w:right w:val="none" w:sz="0" w:space="0" w:color="auto"/>
                              </w:divBdr>
                              <w:divsChild>
                                <w:div w:id="1332684270">
                                  <w:marLeft w:val="0"/>
                                  <w:marRight w:val="0"/>
                                  <w:marTop w:val="0"/>
                                  <w:marBottom w:val="0"/>
                                  <w:divBdr>
                                    <w:top w:val="none" w:sz="0" w:space="0" w:color="auto"/>
                                    <w:left w:val="none" w:sz="0" w:space="0" w:color="auto"/>
                                    <w:bottom w:val="none" w:sz="0" w:space="0" w:color="auto"/>
                                    <w:right w:val="none" w:sz="0" w:space="0" w:color="auto"/>
                                  </w:divBdr>
                                </w:div>
                                <w:div w:id="896668764">
                                  <w:marLeft w:val="0"/>
                                  <w:marRight w:val="0"/>
                                  <w:marTop w:val="0"/>
                                  <w:marBottom w:val="0"/>
                                  <w:divBdr>
                                    <w:top w:val="none" w:sz="0" w:space="0" w:color="auto"/>
                                    <w:left w:val="none" w:sz="0" w:space="0" w:color="auto"/>
                                    <w:bottom w:val="none" w:sz="0" w:space="0" w:color="auto"/>
                                    <w:right w:val="none" w:sz="0" w:space="0" w:color="auto"/>
                                  </w:divBdr>
                                </w:div>
                                <w:div w:id="39466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977950">
                      <w:marLeft w:val="0"/>
                      <w:marRight w:val="0"/>
                      <w:marTop w:val="0"/>
                      <w:marBottom w:val="0"/>
                      <w:divBdr>
                        <w:top w:val="none" w:sz="0" w:space="0" w:color="auto"/>
                        <w:left w:val="none" w:sz="0" w:space="0" w:color="auto"/>
                        <w:bottom w:val="none" w:sz="0" w:space="0" w:color="auto"/>
                        <w:right w:val="none" w:sz="0" w:space="0" w:color="auto"/>
                      </w:divBdr>
                      <w:divsChild>
                        <w:div w:id="1387027211">
                          <w:marLeft w:val="0"/>
                          <w:marRight w:val="0"/>
                          <w:marTop w:val="0"/>
                          <w:marBottom w:val="0"/>
                          <w:divBdr>
                            <w:top w:val="none" w:sz="0" w:space="0" w:color="auto"/>
                            <w:left w:val="none" w:sz="0" w:space="0" w:color="auto"/>
                            <w:bottom w:val="none" w:sz="0" w:space="0" w:color="auto"/>
                            <w:right w:val="none" w:sz="0" w:space="0" w:color="auto"/>
                          </w:divBdr>
                          <w:divsChild>
                            <w:div w:id="108092872">
                              <w:marLeft w:val="0"/>
                              <w:marRight w:val="0"/>
                              <w:marTop w:val="0"/>
                              <w:marBottom w:val="0"/>
                              <w:divBdr>
                                <w:top w:val="none" w:sz="0" w:space="0" w:color="auto"/>
                                <w:left w:val="none" w:sz="0" w:space="0" w:color="auto"/>
                                <w:bottom w:val="none" w:sz="0" w:space="0" w:color="auto"/>
                                <w:right w:val="none" w:sz="0" w:space="0" w:color="auto"/>
                              </w:divBdr>
                              <w:divsChild>
                                <w:div w:id="152187237">
                                  <w:marLeft w:val="0"/>
                                  <w:marRight w:val="0"/>
                                  <w:marTop w:val="0"/>
                                  <w:marBottom w:val="0"/>
                                  <w:divBdr>
                                    <w:top w:val="none" w:sz="0" w:space="0" w:color="auto"/>
                                    <w:left w:val="none" w:sz="0" w:space="0" w:color="auto"/>
                                    <w:bottom w:val="none" w:sz="0" w:space="0" w:color="auto"/>
                                    <w:right w:val="none" w:sz="0" w:space="0" w:color="auto"/>
                                  </w:divBdr>
                                  <w:divsChild>
                                    <w:div w:id="1717507891">
                                      <w:marLeft w:val="0"/>
                                      <w:marRight w:val="0"/>
                                      <w:marTop w:val="0"/>
                                      <w:marBottom w:val="0"/>
                                      <w:divBdr>
                                        <w:top w:val="none" w:sz="0" w:space="0" w:color="auto"/>
                                        <w:left w:val="none" w:sz="0" w:space="0" w:color="auto"/>
                                        <w:bottom w:val="none" w:sz="0" w:space="0" w:color="auto"/>
                                        <w:right w:val="none" w:sz="0" w:space="0" w:color="auto"/>
                                      </w:divBdr>
                                      <w:divsChild>
                                        <w:div w:id="2004115836">
                                          <w:marLeft w:val="0"/>
                                          <w:marRight w:val="0"/>
                                          <w:marTop w:val="0"/>
                                          <w:marBottom w:val="0"/>
                                          <w:divBdr>
                                            <w:top w:val="none" w:sz="0" w:space="0" w:color="auto"/>
                                            <w:left w:val="none" w:sz="0" w:space="0" w:color="auto"/>
                                            <w:bottom w:val="none" w:sz="0" w:space="0" w:color="auto"/>
                                            <w:right w:val="none" w:sz="0" w:space="0" w:color="auto"/>
                                          </w:divBdr>
                                          <w:divsChild>
                                            <w:div w:id="1159030613">
                                              <w:marLeft w:val="0"/>
                                              <w:marRight w:val="0"/>
                                              <w:marTop w:val="0"/>
                                              <w:marBottom w:val="0"/>
                                              <w:divBdr>
                                                <w:top w:val="none" w:sz="0" w:space="0" w:color="auto"/>
                                                <w:left w:val="none" w:sz="0" w:space="0" w:color="auto"/>
                                                <w:bottom w:val="none" w:sz="0" w:space="0" w:color="auto"/>
                                                <w:right w:val="none" w:sz="0" w:space="0" w:color="auto"/>
                                              </w:divBdr>
                                              <w:divsChild>
                                                <w:div w:id="2090227410">
                                                  <w:marLeft w:val="0"/>
                                                  <w:marRight w:val="0"/>
                                                  <w:marTop w:val="0"/>
                                                  <w:marBottom w:val="0"/>
                                                  <w:divBdr>
                                                    <w:top w:val="none" w:sz="0" w:space="0" w:color="auto"/>
                                                    <w:left w:val="none" w:sz="0" w:space="0" w:color="auto"/>
                                                    <w:bottom w:val="none" w:sz="0" w:space="0" w:color="auto"/>
                                                    <w:right w:val="none" w:sz="0" w:space="0" w:color="auto"/>
                                                  </w:divBdr>
                                                  <w:divsChild>
                                                    <w:div w:id="100848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53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8816378">
              <w:marLeft w:val="0"/>
              <w:marRight w:val="0"/>
              <w:marTop w:val="0"/>
              <w:marBottom w:val="0"/>
              <w:divBdr>
                <w:top w:val="none" w:sz="0" w:space="0" w:color="auto"/>
                <w:left w:val="none" w:sz="0" w:space="0" w:color="auto"/>
                <w:bottom w:val="none" w:sz="0" w:space="0" w:color="auto"/>
                <w:right w:val="none" w:sz="0" w:space="0" w:color="auto"/>
              </w:divBdr>
              <w:divsChild>
                <w:div w:id="845052566">
                  <w:marLeft w:val="0"/>
                  <w:marRight w:val="0"/>
                  <w:marTop w:val="0"/>
                  <w:marBottom w:val="0"/>
                  <w:divBdr>
                    <w:top w:val="none" w:sz="0" w:space="0" w:color="auto"/>
                    <w:left w:val="none" w:sz="0" w:space="0" w:color="auto"/>
                    <w:bottom w:val="none" w:sz="0" w:space="0" w:color="auto"/>
                    <w:right w:val="none" w:sz="0" w:space="0" w:color="auto"/>
                  </w:divBdr>
                  <w:divsChild>
                    <w:div w:id="935208594">
                      <w:marLeft w:val="0"/>
                      <w:marRight w:val="0"/>
                      <w:marTop w:val="0"/>
                      <w:marBottom w:val="0"/>
                      <w:divBdr>
                        <w:top w:val="none" w:sz="0" w:space="0" w:color="auto"/>
                        <w:left w:val="none" w:sz="0" w:space="0" w:color="auto"/>
                        <w:bottom w:val="none" w:sz="0" w:space="0" w:color="auto"/>
                        <w:right w:val="none" w:sz="0" w:space="0" w:color="auto"/>
                      </w:divBdr>
                      <w:divsChild>
                        <w:div w:id="443185922">
                          <w:marLeft w:val="0"/>
                          <w:marRight w:val="0"/>
                          <w:marTop w:val="0"/>
                          <w:marBottom w:val="0"/>
                          <w:divBdr>
                            <w:top w:val="none" w:sz="0" w:space="0" w:color="auto"/>
                            <w:left w:val="none" w:sz="0" w:space="0" w:color="auto"/>
                            <w:bottom w:val="none" w:sz="0" w:space="0" w:color="auto"/>
                            <w:right w:val="none" w:sz="0" w:space="0" w:color="auto"/>
                          </w:divBdr>
                          <w:divsChild>
                            <w:div w:id="1491483713">
                              <w:marLeft w:val="0"/>
                              <w:marRight w:val="0"/>
                              <w:marTop w:val="0"/>
                              <w:marBottom w:val="0"/>
                              <w:divBdr>
                                <w:top w:val="none" w:sz="0" w:space="0" w:color="auto"/>
                                <w:left w:val="none" w:sz="0" w:space="0" w:color="auto"/>
                                <w:bottom w:val="none" w:sz="0" w:space="0" w:color="auto"/>
                                <w:right w:val="none" w:sz="0" w:space="0" w:color="auto"/>
                              </w:divBdr>
                              <w:divsChild>
                                <w:div w:id="444084430">
                                  <w:marLeft w:val="0"/>
                                  <w:marRight w:val="0"/>
                                  <w:marTop w:val="0"/>
                                  <w:marBottom w:val="0"/>
                                  <w:divBdr>
                                    <w:top w:val="none" w:sz="0" w:space="0" w:color="auto"/>
                                    <w:left w:val="none" w:sz="0" w:space="0" w:color="auto"/>
                                    <w:bottom w:val="none" w:sz="0" w:space="0" w:color="auto"/>
                                    <w:right w:val="none" w:sz="0" w:space="0" w:color="auto"/>
                                  </w:divBdr>
                                  <w:divsChild>
                                    <w:div w:id="1974944059">
                                      <w:marLeft w:val="0"/>
                                      <w:marRight w:val="0"/>
                                      <w:marTop w:val="0"/>
                                      <w:marBottom w:val="0"/>
                                      <w:divBdr>
                                        <w:top w:val="none" w:sz="0" w:space="0" w:color="auto"/>
                                        <w:left w:val="none" w:sz="0" w:space="0" w:color="auto"/>
                                        <w:bottom w:val="none" w:sz="0" w:space="0" w:color="auto"/>
                                        <w:right w:val="none" w:sz="0" w:space="0" w:color="auto"/>
                                      </w:divBdr>
                                      <w:divsChild>
                                        <w:div w:id="1557740134">
                                          <w:marLeft w:val="0"/>
                                          <w:marRight w:val="0"/>
                                          <w:marTop w:val="0"/>
                                          <w:marBottom w:val="0"/>
                                          <w:divBdr>
                                            <w:top w:val="none" w:sz="0" w:space="0" w:color="auto"/>
                                            <w:left w:val="none" w:sz="0" w:space="0" w:color="auto"/>
                                            <w:bottom w:val="none" w:sz="0" w:space="0" w:color="auto"/>
                                            <w:right w:val="none" w:sz="0" w:space="0" w:color="auto"/>
                                          </w:divBdr>
                                          <w:divsChild>
                                            <w:div w:id="2021155136">
                                              <w:marLeft w:val="0"/>
                                              <w:marRight w:val="0"/>
                                              <w:marTop w:val="0"/>
                                              <w:marBottom w:val="0"/>
                                              <w:divBdr>
                                                <w:top w:val="none" w:sz="0" w:space="0" w:color="auto"/>
                                                <w:left w:val="none" w:sz="0" w:space="0" w:color="auto"/>
                                                <w:bottom w:val="none" w:sz="0" w:space="0" w:color="auto"/>
                                                <w:right w:val="none" w:sz="0" w:space="0" w:color="auto"/>
                                              </w:divBdr>
                                              <w:divsChild>
                                                <w:div w:id="1449541086">
                                                  <w:marLeft w:val="0"/>
                                                  <w:marRight w:val="0"/>
                                                  <w:marTop w:val="0"/>
                                                  <w:marBottom w:val="0"/>
                                                  <w:divBdr>
                                                    <w:top w:val="none" w:sz="0" w:space="0" w:color="auto"/>
                                                    <w:left w:val="none" w:sz="0" w:space="0" w:color="auto"/>
                                                    <w:bottom w:val="none" w:sz="0" w:space="0" w:color="auto"/>
                                                    <w:right w:val="none" w:sz="0" w:space="0" w:color="auto"/>
                                                  </w:divBdr>
                                                  <w:divsChild>
                                                    <w:div w:id="34806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036109">
                                              <w:marLeft w:val="0"/>
                                              <w:marRight w:val="0"/>
                                              <w:marTop w:val="0"/>
                                              <w:marBottom w:val="0"/>
                                              <w:divBdr>
                                                <w:top w:val="none" w:sz="0" w:space="0" w:color="auto"/>
                                                <w:left w:val="none" w:sz="0" w:space="0" w:color="auto"/>
                                                <w:bottom w:val="none" w:sz="0" w:space="0" w:color="auto"/>
                                                <w:right w:val="none" w:sz="0" w:space="0" w:color="auto"/>
                                              </w:divBdr>
                                              <w:divsChild>
                                                <w:div w:id="844634068">
                                                  <w:marLeft w:val="0"/>
                                                  <w:marRight w:val="0"/>
                                                  <w:marTop w:val="0"/>
                                                  <w:marBottom w:val="0"/>
                                                  <w:divBdr>
                                                    <w:top w:val="none" w:sz="0" w:space="0" w:color="auto"/>
                                                    <w:left w:val="none" w:sz="0" w:space="0" w:color="auto"/>
                                                    <w:bottom w:val="none" w:sz="0" w:space="0" w:color="auto"/>
                                                    <w:right w:val="none" w:sz="0" w:space="0" w:color="auto"/>
                                                  </w:divBdr>
                                                  <w:divsChild>
                                                    <w:div w:id="1514807426">
                                                      <w:marLeft w:val="0"/>
                                                      <w:marRight w:val="0"/>
                                                      <w:marTop w:val="0"/>
                                                      <w:marBottom w:val="0"/>
                                                      <w:divBdr>
                                                        <w:top w:val="none" w:sz="0" w:space="0" w:color="auto"/>
                                                        <w:left w:val="none" w:sz="0" w:space="0" w:color="auto"/>
                                                        <w:bottom w:val="none" w:sz="0" w:space="0" w:color="auto"/>
                                                        <w:right w:val="none" w:sz="0" w:space="0" w:color="auto"/>
                                                      </w:divBdr>
                                                    </w:div>
                                                    <w:div w:id="212965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2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4791357">
                  <w:marLeft w:val="0"/>
                  <w:marRight w:val="0"/>
                  <w:marTop w:val="0"/>
                  <w:marBottom w:val="0"/>
                  <w:divBdr>
                    <w:top w:val="none" w:sz="0" w:space="0" w:color="auto"/>
                    <w:left w:val="none" w:sz="0" w:space="0" w:color="auto"/>
                    <w:bottom w:val="none" w:sz="0" w:space="0" w:color="auto"/>
                    <w:right w:val="none" w:sz="0" w:space="0" w:color="auto"/>
                  </w:divBdr>
                  <w:divsChild>
                    <w:div w:id="335421239">
                      <w:marLeft w:val="0"/>
                      <w:marRight w:val="0"/>
                      <w:marTop w:val="0"/>
                      <w:marBottom w:val="0"/>
                      <w:divBdr>
                        <w:top w:val="none" w:sz="0" w:space="0" w:color="auto"/>
                        <w:left w:val="none" w:sz="0" w:space="0" w:color="auto"/>
                        <w:bottom w:val="none" w:sz="0" w:space="0" w:color="auto"/>
                        <w:right w:val="none" w:sz="0" w:space="0" w:color="auto"/>
                      </w:divBdr>
                      <w:divsChild>
                        <w:div w:id="1491828629">
                          <w:marLeft w:val="0"/>
                          <w:marRight w:val="0"/>
                          <w:marTop w:val="0"/>
                          <w:marBottom w:val="0"/>
                          <w:divBdr>
                            <w:top w:val="none" w:sz="0" w:space="0" w:color="auto"/>
                            <w:left w:val="none" w:sz="0" w:space="0" w:color="auto"/>
                            <w:bottom w:val="none" w:sz="0" w:space="0" w:color="auto"/>
                            <w:right w:val="none" w:sz="0" w:space="0" w:color="auto"/>
                          </w:divBdr>
                          <w:divsChild>
                            <w:div w:id="946350162">
                              <w:marLeft w:val="0"/>
                              <w:marRight w:val="0"/>
                              <w:marTop w:val="0"/>
                              <w:marBottom w:val="0"/>
                              <w:divBdr>
                                <w:top w:val="none" w:sz="0" w:space="0" w:color="auto"/>
                                <w:left w:val="none" w:sz="0" w:space="0" w:color="auto"/>
                                <w:bottom w:val="none" w:sz="0" w:space="0" w:color="auto"/>
                                <w:right w:val="none" w:sz="0" w:space="0" w:color="auto"/>
                              </w:divBdr>
                              <w:divsChild>
                                <w:div w:id="182481834">
                                  <w:marLeft w:val="0"/>
                                  <w:marRight w:val="0"/>
                                  <w:marTop w:val="0"/>
                                  <w:marBottom w:val="0"/>
                                  <w:divBdr>
                                    <w:top w:val="none" w:sz="0" w:space="0" w:color="auto"/>
                                    <w:left w:val="none" w:sz="0" w:space="0" w:color="auto"/>
                                    <w:bottom w:val="none" w:sz="0" w:space="0" w:color="auto"/>
                                    <w:right w:val="none" w:sz="0" w:space="0" w:color="auto"/>
                                  </w:divBdr>
                                </w:div>
                                <w:div w:id="1108619847">
                                  <w:marLeft w:val="0"/>
                                  <w:marRight w:val="0"/>
                                  <w:marTop w:val="0"/>
                                  <w:marBottom w:val="0"/>
                                  <w:divBdr>
                                    <w:top w:val="none" w:sz="0" w:space="0" w:color="auto"/>
                                    <w:left w:val="none" w:sz="0" w:space="0" w:color="auto"/>
                                    <w:bottom w:val="none" w:sz="0" w:space="0" w:color="auto"/>
                                    <w:right w:val="none" w:sz="0" w:space="0" w:color="auto"/>
                                  </w:divBdr>
                                </w:div>
                                <w:div w:id="162346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902050">
                      <w:marLeft w:val="0"/>
                      <w:marRight w:val="0"/>
                      <w:marTop w:val="0"/>
                      <w:marBottom w:val="0"/>
                      <w:divBdr>
                        <w:top w:val="none" w:sz="0" w:space="0" w:color="auto"/>
                        <w:left w:val="none" w:sz="0" w:space="0" w:color="auto"/>
                        <w:bottom w:val="none" w:sz="0" w:space="0" w:color="auto"/>
                        <w:right w:val="none" w:sz="0" w:space="0" w:color="auto"/>
                      </w:divBdr>
                      <w:divsChild>
                        <w:div w:id="222764591">
                          <w:marLeft w:val="0"/>
                          <w:marRight w:val="0"/>
                          <w:marTop w:val="0"/>
                          <w:marBottom w:val="0"/>
                          <w:divBdr>
                            <w:top w:val="none" w:sz="0" w:space="0" w:color="auto"/>
                            <w:left w:val="none" w:sz="0" w:space="0" w:color="auto"/>
                            <w:bottom w:val="none" w:sz="0" w:space="0" w:color="auto"/>
                            <w:right w:val="none" w:sz="0" w:space="0" w:color="auto"/>
                          </w:divBdr>
                          <w:divsChild>
                            <w:div w:id="949242355">
                              <w:marLeft w:val="0"/>
                              <w:marRight w:val="0"/>
                              <w:marTop w:val="0"/>
                              <w:marBottom w:val="0"/>
                              <w:divBdr>
                                <w:top w:val="none" w:sz="0" w:space="0" w:color="auto"/>
                                <w:left w:val="none" w:sz="0" w:space="0" w:color="auto"/>
                                <w:bottom w:val="none" w:sz="0" w:space="0" w:color="auto"/>
                                <w:right w:val="none" w:sz="0" w:space="0" w:color="auto"/>
                              </w:divBdr>
                              <w:divsChild>
                                <w:div w:id="1568688588">
                                  <w:marLeft w:val="0"/>
                                  <w:marRight w:val="0"/>
                                  <w:marTop w:val="0"/>
                                  <w:marBottom w:val="0"/>
                                  <w:divBdr>
                                    <w:top w:val="none" w:sz="0" w:space="0" w:color="auto"/>
                                    <w:left w:val="none" w:sz="0" w:space="0" w:color="auto"/>
                                    <w:bottom w:val="none" w:sz="0" w:space="0" w:color="auto"/>
                                    <w:right w:val="none" w:sz="0" w:space="0" w:color="auto"/>
                                  </w:divBdr>
                                  <w:divsChild>
                                    <w:div w:id="1531259632">
                                      <w:marLeft w:val="0"/>
                                      <w:marRight w:val="0"/>
                                      <w:marTop w:val="0"/>
                                      <w:marBottom w:val="0"/>
                                      <w:divBdr>
                                        <w:top w:val="none" w:sz="0" w:space="0" w:color="auto"/>
                                        <w:left w:val="none" w:sz="0" w:space="0" w:color="auto"/>
                                        <w:bottom w:val="none" w:sz="0" w:space="0" w:color="auto"/>
                                        <w:right w:val="none" w:sz="0" w:space="0" w:color="auto"/>
                                      </w:divBdr>
                                      <w:divsChild>
                                        <w:div w:id="1512984170">
                                          <w:marLeft w:val="0"/>
                                          <w:marRight w:val="0"/>
                                          <w:marTop w:val="0"/>
                                          <w:marBottom w:val="0"/>
                                          <w:divBdr>
                                            <w:top w:val="none" w:sz="0" w:space="0" w:color="auto"/>
                                            <w:left w:val="none" w:sz="0" w:space="0" w:color="auto"/>
                                            <w:bottom w:val="none" w:sz="0" w:space="0" w:color="auto"/>
                                            <w:right w:val="none" w:sz="0" w:space="0" w:color="auto"/>
                                          </w:divBdr>
                                          <w:divsChild>
                                            <w:div w:id="74474559">
                                              <w:marLeft w:val="0"/>
                                              <w:marRight w:val="0"/>
                                              <w:marTop w:val="0"/>
                                              <w:marBottom w:val="0"/>
                                              <w:divBdr>
                                                <w:top w:val="none" w:sz="0" w:space="0" w:color="auto"/>
                                                <w:left w:val="none" w:sz="0" w:space="0" w:color="auto"/>
                                                <w:bottom w:val="none" w:sz="0" w:space="0" w:color="auto"/>
                                                <w:right w:val="none" w:sz="0" w:space="0" w:color="auto"/>
                                              </w:divBdr>
                                              <w:divsChild>
                                                <w:div w:id="1238050665">
                                                  <w:marLeft w:val="0"/>
                                                  <w:marRight w:val="0"/>
                                                  <w:marTop w:val="0"/>
                                                  <w:marBottom w:val="0"/>
                                                  <w:divBdr>
                                                    <w:top w:val="none" w:sz="0" w:space="0" w:color="auto"/>
                                                    <w:left w:val="none" w:sz="0" w:space="0" w:color="auto"/>
                                                    <w:bottom w:val="none" w:sz="0" w:space="0" w:color="auto"/>
                                                    <w:right w:val="none" w:sz="0" w:space="0" w:color="auto"/>
                                                  </w:divBdr>
                                                  <w:divsChild>
                                                    <w:div w:id="187395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5822198">
              <w:marLeft w:val="0"/>
              <w:marRight w:val="0"/>
              <w:marTop w:val="0"/>
              <w:marBottom w:val="0"/>
              <w:divBdr>
                <w:top w:val="none" w:sz="0" w:space="0" w:color="auto"/>
                <w:left w:val="none" w:sz="0" w:space="0" w:color="auto"/>
                <w:bottom w:val="none" w:sz="0" w:space="0" w:color="auto"/>
                <w:right w:val="none" w:sz="0" w:space="0" w:color="auto"/>
              </w:divBdr>
              <w:divsChild>
                <w:div w:id="1868061895">
                  <w:marLeft w:val="0"/>
                  <w:marRight w:val="0"/>
                  <w:marTop w:val="0"/>
                  <w:marBottom w:val="0"/>
                  <w:divBdr>
                    <w:top w:val="none" w:sz="0" w:space="0" w:color="auto"/>
                    <w:left w:val="none" w:sz="0" w:space="0" w:color="auto"/>
                    <w:bottom w:val="none" w:sz="0" w:space="0" w:color="auto"/>
                    <w:right w:val="none" w:sz="0" w:space="0" w:color="auto"/>
                  </w:divBdr>
                  <w:divsChild>
                    <w:div w:id="498809549">
                      <w:marLeft w:val="0"/>
                      <w:marRight w:val="0"/>
                      <w:marTop w:val="0"/>
                      <w:marBottom w:val="0"/>
                      <w:divBdr>
                        <w:top w:val="none" w:sz="0" w:space="0" w:color="auto"/>
                        <w:left w:val="none" w:sz="0" w:space="0" w:color="auto"/>
                        <w:bottom w:val="none" w:sz="0" w:space="0" w:color="auto"/>
                        <w:right w:val="none" w:sz="0" w:space="0" w:color="auto"/>
                      </w:divBdr>
                      <w:divsChild>
                        <w:div w:id="2123645277">
                          <w:marLeft w:val="0"/>
                          <w:marRight w:val="0"/>
                          <w:marTop w:val="0"/>
                          <w:marBottom w:val="0"/>
                          <w:divBdr>
                            <w:top w:val="none" w:sz="0" w:space="0" w:color="auto"/>
                            <w:left w:val="none" w:sz="0" w:space="0" w:color="auto"/>
                            <w:bottom w:val="none" w:sz="0" w:space="0" w:color="auto"/>
                            <w:right w:val="none" w:sz="0" w:space="0" w:color="auto"/>
                          </w:divBdr>
                          <w:divsChild>
                            <w:div w:id="831140881">
                              <w:marLeft w:val="0"/>
                              <w:marRight w:val="0"/>
                              <w:marTop w:val="0"/>
                              <w:marBottom w:val="0"/>
                              <w:divBdr>
                                <w:top w:val="none" w:sz="0" w:space="0" w:color="auto"/>
                                <w:left w:val="none" w:sz="0" w:space="0" w:color="auto"/>
                                <w:bottom w:val="none" w:sz="0" w:space="0" w:color="auto"/>
                                <w:right w:val="none" w:sz="0" w:space="0" w:color="auto"/>
                              </w:divBdr>
                              <w:divsChild>
                                <w:div w:id="929434659">
                                  <w:marLeft w:val="0"/>
                                  <w:marRight w:val="0"/>
                                  <w:marTop w:val="0"/>
                                  <w:marBottom w:val="0"/>
                                  <w:divBdr>
                                    <w:top w:val="none" w:sz="0" w:space="0" w:color="auto"/>
                                    <w:left w:val="none" w:sz="0" w:space="0" w:color="auto"/>
                                    <w:bottom w:val="none" w:sz="0" w:space="0" w:color="auto"/>
                                    <w:right w:val="none" w:sz="0" w:space="0" w:color="auto"/>
                                  </w:divBdr>
                                  <w:divsChild>
                                    <w:div w:id="1261791511">
                                      <w:marLeft w:val="0"/>
                                      <w:marRight w:val="0"/>
                                      <w:marTop w:val="0"/>
                                      <w:marBottom w:val="0"/>
                                      <w:divBdr>
                                        <w:top w:val="none" w:sz="0" w:space="0" w:color="auto"/>
                                        <w:left w:val="none" w:sz="0" w:space="0" w:color="auto"/>
                                        <w:bottom w:val="none" w:sz="0" w:space="0" w:color="auto"/>
                                        <w:right w:val="none" w:sz="0" w:space="0" w:color="auto"/>
                                      </w:divBdr>
                                      <w:divsChild>
                                        <w:div w:id="1077020521">
                                          <w:marLeft w:val="0"/>
                                          <w:marRight w:val="0"/>
                                          <w:marTop w:val="0"/>
                                          <w:marBottom w:val="0"/>
                                          <w:divBdr>
                                            <w:top w:val="none" w:sz="0" w:space="0" w:color="auto"/>
                                            <w:left w:val="none" w:sz="0" w:space="0" w:color="auto"/>
                                            <w:bottom w:val="none" w:sz="0" w:space="0" w:color="auto"/>
                                            <w:right w:val="none" w:sz="0" w:space="0" w:color="auto"/>
                                          </w:divBdr>
                                          <w:divsChild>
                                            <w:div w:id="759453845">
                                              <w:marLeft w:val="0"/>
                                              <w:marRight w:val="0"/>
                                              <w:marTop w:val="0"/>
                                              <w:marBottom w:val="0"/>
                                              <w:divBdr>
                                                <w:top w:val="none" w:sz="0" w:space="0" w:color="auto"/>
                                                <w:left w:val="none" w:sz="0" w:space="0" w:color="auto"/>
                                                <w:bottom w:val="none" w:sz="0" w:space="0" w:color="auto"/>
                                                <w:right w:val="none" w:sz="0" w:space="0" w:color="auto"/>
                                              </w:divBdr>
                                              <w:divsChild>
                                                <w:div w:id="1631980586">
                                                  <w:marLeft w:val="0"/>
                                                  <w:marRight w:val="0"/>
                                                  <w:marTop w:val="0"/>
                                                  <w:marBottom w:val="0"/>
                                                  <w:divBdr>
                                                    <w:top w:val="none" w:sz="0" w:space="0" w:color="auto"/>
                                                    <w:left w:val="none" w:sz="0" w:space="0" w:color="auto"/>
                                                    <w:bottom w:val="none" w:sz="0" w:space="0" w:color="auto"/>
                                                    <w:right w:val="none" w:sz="0" w:space="0" w:color="auto"/>
                                                  </w:divBdr>
                                                  <w:divsChild>
                                                    <w:div w:id="54594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366551">
                                              <w:marLeft w:val="0"/>
                                              <w:marRight w:val="0"/>
                                              <w:marTop w:val="0"/>
                                              <w:marBottom w:val="0"/>
                                              <w:divBdr>
                                                <w:top w:val="none" w:sz="0" w:space="0" w:color="auto"/>
                                                <w:left w:val="none" w:sz="0" w:space="0" w:color="auto"/>
                                                <w:bottom w:val="none" w:sz="0" w:space="0" w:color="auto"/>
                                                <w:right w:val="none" w:sz="0" w:space="0" w:color="auto"/>
                                              </w:divBdr>
                                              <w:divsChild>
                                                <w:div w:id="1155334820">
                                                  <w:marLeft w:val="0"/>
                                                  <w:marRight w:val="0"/>
                                                  <w:marTop w:val="0"/>
                                                  <w:marBottom w:val="0"/>
                                                  <w:divBdr>
                                                    <w:top w:val="none" w:sz="0" w:space="0" w:color="auto"/>
                                                    <w:left w:val="none" w:sz="0" w:space="0" w:color="auto"/>
                                                    <w:bottom w:val="none" w:sz="0" w:space="0" w:color="auto"/>
                                                    <w:right w:val="none" w:sz="0" w:space="0" w:color="auto"/>
                                                  </w:divBdr>
                                                  <w:divsChild>
                                                    <w:div w:id="434449499">
                                                      <w:marLeft w:val="0"/>
                                                      <w:marRight w:val="0"/>
                                                      <w:marTop w:val="0"/>
                                                      <w:marBottom w:val="0"/>
                                                      <w:divBdr>
                                                        <w:top w:val="none" w:sz="0" w:space="0" w:color="auto"/>
                                                        <w:left w:val="none" w:sz="0" w:space="0" w:color="auto"/>
                                                        <w:bottom w:val="none" w:sz="0" w:space="0" w:color="auto"/>
                                                        <w:right w:val="none" w:sz="0" w:space="0" w:color="auto"/>
                                                      </w:divBdr>
                                                    </w:div>
                                                    <w:div w:id="123739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52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992387">
                  <w:marLeft w:val="0"/>
                  <w:marRight w:val="0"/>
                  <w:marTop w:val="0"/>
                  <w:marBottom w:val="0"/>
                  <w:divBdr>
                    <w:top w:val="none" w:sz="0" w:space="0" w:color="auto"/>
                    <w:left w:val="none" w:sz="0" w:space="0" w:color="auto"/>
                    <w:bottom w:val="none" w:sz="0" w:space="0" w:color="auto"/>
                    <w:right w:val="none" w:sz="0" w:space="0" w:color="auto"/>
                  </w:divBdr>
                  <w:divsChild>
                    <w:div w:id="1735424475">
                      <w:marLeft w:val="0"/>
                      <w:marRight w:val="0"/>
                      <w:marTop w:val="0"/>
                      <w:marBottom w:val="0"/>
                      <w:divBdr>
                        <w:top w:val="none" w:sz="0" w:space="0" w:color="auto"/>
                        <w:left w:val="none" w:sz="0" w:space="0" w:color="auto"/>
                        <w:bottom w:val="none" w:sz="0" w:space="0" w:color="auto"/>
                        <w:right w:val="none" w:sz="0" w:space="0" w:color="auto"/>
                      </w:divBdr>
                      <w:divsChild>
                        <w:div w:id="770659917">
                          <w:marLeft w:val="0"/>
                          <w:marRight w:val="0"/>
                          <w:marTop w:val="0"/>
                          <w:marBottom w:val="0"/>
                          <w:divBdr>
                            <w:top w:val="none" w:sz="0" w:space="0" w:color="auto"/>
                            <w:left w:val="none" w:sz="0" w:space="0" w:color="auto"/>
                            <w:bottom w:val="none" w:sz="0" w:space="0" w:color="auto"/>
                            <w:right w:val="none" w:sz="0" w:space="0" w:color="auto"/>
                          </w:divBdr>
                          <w:divsChild>
                            <w:div w:id="53746177">
                              <w:marLeft w:val="0"/>
                              <w:marRight w:val="0"/>
                              <w:marTop w:val="0"/>
                              <w:marBottom w:val="0"/>
                              <w:divBdr>
                                <w:top w:val="none" w:sz="0" w:space="0" w:color="auto"/>
                                <w:left w:val="none" w:sz="0" w:space="0" w:color="auto"/>
                                <w:bottom w:val="none" w:sz="0" w:space="0" w:color="auto"/>
                                <w:right w:val="none" w:sz="0" w:space="0" w:color="auto"/>
                              </w:divBdr>
                              <w:divsChild>
                                <w:div w:id="1075200413">
                                  <w:marLeft w:val="0"/>
                                  <w:marRight w:val="0"/>
                                  <w:marTop w:val="0"/>
                                  <w:marBottom w:val="0"/>
                                  <w:divBdr>
                                    <w:top w:val="none" w:sz="0" w:space="0" w:color="auto"/>
                                    <w:left w:val="none" w:sz="0" w:space="0" w:color="auto"/>
                                    <w:bottom w:val="none" w:sz="0" w:space="0" w:color="auto"/>
                                    <w:right w:val="none" w:sz="0" w:space="0" w:color="auto"/>
                                  </w:divBdr>
                                </w:div>
                                <w:div w:id="1417826791">
                                  <w:marLeft w:val="0"/>
                                  <w:marRight w:val="0"/>
                                  <w:marTop w:val="0"/>
                                  <w:marBottom w:val="0"/>
                                  <w:divBdr>
                                    <w:top w:val="none" w:sz="0" w:space="0" w:color="auto"/>
                                    <w:left w:val="none" w:sz="0" w:space="0" w:color="auto"/>
                                    <w:bottom w:val="none" w:sz="0" w:space="0" w:color="auto"/>
                                    <w:right w:val="none" w:sz="0" w:space="0" w:color="auto"/>
                                  </w:divBdr>
                                </w:div>
                                <w:div w:id="45043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619297">
                      <w:marLeft w:val="0"/>
                      <w:marRight w:val="0"/>
                      <w:marTop w:val="0"/>
                      <w:marBottom w:val="0"/>
                      <w:divBdr>
                        <w:top w:val="none" w:sz="0" w:space="0" w:color="auto"/>
                        <w:left w:val="none" w:sz="0" w:space="0" w:color="auto"/>
                        <w:bottom w:val="none" w:sz="0" w:space="0" w:color="auto"/>
                        <w:right w:val="none" w:sz="0" w:space="0" w:color="auto"/>
                      </w:divBdr>
                      <w:divsChild>
                        <w:div w:id="2079211191">
                          <w:marLeft w:val="0"/>
                          <w:marRight w:val="0"/>
                          <w:marTop w:val="0"/>
                          <w:marBottom w:val="0"/>
                          <w:divBdr>
                            <w:top w:val="none" w:sz="0" w:space="0" w:color="auto"/>
                            <w:left w:val="none" w:sz="0" w:space="0" w:color="auto"/>
                            <w:bottom w:val="none" w:sz="0" w:space="0" w:color="auto"/>
                            <w:right w:val="none" w:sz="0" w:space="0" w:color="auto"/>
                          </w:divBdr>
                          <w:divsChild>
                            <w:div w:id="1504277058">
                              <w:marLeft w:val="0"/>
                              <w:marRight w:val="0"/>
                              <w:marTop w:val="0"/>
                              <w:marBottom w:val="0"/>
                              <w:divBdr>
                                <w:top w:val="none" w:sz="0" w:space="0" w:color="auto"/>
                                <w:left w:val="none" w:sz="0" w:space="0" w:color="auto"/>
                                <w:bottom w:val="none" w:sz="0" w:space="0" w:color="auto"/>
                                <w:right w:val="none" w:sz="0" w:space="0" w:color="auto"/>
                              </w:divBdr>
                              <w:divsChild>
                                <w:div w:id="1427850237">
                                  <w:marLeft w:val="0"/>
                                  <w:marRight w:val="0"/>
                                  <w:marTop w:val="0"/>
                                  <w:marBottom w:val="0"/>
                                  <w:divBdr>
                                    <w:top w:val="none" w:sz="0" w:space="0" w:color="auto"/>
                                    <w:left w:val="none" w:sz="0" w:space="0" w:color="auto"/>
                                    <w:bottom w:val="none" w:sz="0" w:space="0" w:color="auto"/>
                                    <w:right w:val="none" w:sz="0" w:space="0" w:color="auto"/>
                                  </w:divBdr>
                                  <w:divsChild>
                                    <w:div w:id="661658685">
                                      <w:marLeft w:val="0"/>
                                      <w:marRight w:val="0"/>
                                      <w:marTop w:val="0"/>
                                      <w:marBottom w:val="0"/>
                                      <w:divBdr>
                                        <w:top w:val="none" w:sz="0" w:space="0" w:color="auto"/>
                                        <w:left w:val="none" w:sz="0" w:space="0" w:color="auto"/>
                                        <w:bottom w:val="none" w:sz="0" w:space="0" w:color="auto"/>
                                        <w:right w:val="none" w:sz="0" w:space="0" w:color="auto"/>
                                      </w:divBdr>
                                      <w:divsChild>
                                        <w:div w:id="1555311503">
                                          <w:marLeft w:val="0"/>
                                          <w:marRight w:val="0"/>
                                          <w:marTop w:val="0"/>
                                          <w:marBottom w:val="0"/>
                                          <w:divBdr>
                                            <w:top w:val="none" w:sz="0" w:space="0" w:color="auto"/>
                                            <w:left w:val="none" w:sz="0" w:space="0" w:color="auto"/>
                                            <w:bottom w:val="none" w:sz="0" w:space="0" w:color="auto"/>
                                            <w:right w:val="none" w:sz="0" w:space="0" w:color="auto"/>
                                          </w:divBdr>
                                          <w:divsChild>
                                            <w:div w:id="983314590">
                                              <w:marLeft w:val="0"/>
                                              <w:marRight w:val="0"/>
                                              <w:marTop w:val="0"/>
                                              <w:marBottom w:val="0"/>
                                              <w:divBdr>
                                                <w:top w:val="none" w:sz="0" w:space="0" w:color="auto"/>
                                                <w:left w:val="none" w:sz="0" w:space="0" w:color="auto"/>
                                                <w:bottom w:val="none" w:sz="0" w:space="0" w:color="auto"/>
                                                <w:right w:val="none" w:sz="0" w:space="0" w:color="auto"/>
                                              </w:divBdr>
                                              <w:divsChild>
                                                <w:div w:id="531847776">
                                                  <w:marLeft w:val="0"/>
                                                  <w:marRight w:val="0"/>
                                                  <w:marTop w:val="0"/>
                                                  <w:marBottom w:val="0"/>
                                                  <w:divBdr>
                                                    <w:top w:val="none" w:sz="0" w:space="0" w:color="auto"/>
                                                    <w:left w:val="none" w:sz="0" w:space="0" w:color="auto"/>
                                                    <w:bottom w:val="none" w:sz="0" w:space="0" w:color="auto"/>
                                                    <w:right w:val="none" w:sz="0" w:space="0" w:color="auto"/>
                                                  </w:divBdr>
                                                  <w:divsChild>
                                                    <w:div w:id="63448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5809240">
              <w:marLeft w:val="0"/>
              <w:marRight w:val="0"/>
              <w:marTop w:val="0"/>
              <w:marBottom w:val="0"/>
              <w:divBdr>
                <w:top w:val="none" w:sz="0" w:space="0" w:color="auto"/>
                <w:left w:val="none" w:sz="0" w:space="0" w:color="auto"/>
                <w:bottom w:val="none" w:sz="0" w:space="0" w:color="auto"/>
                <w:right w:val="none" w:sz="0" w:space="0" w:color="auto"/>
              </w:divBdr>
              <w:divsChild>
                <w:div w:id="1002899589">
                  <w:marLeft w:val="0"/>
                  <w:marRight w:val="0"/>
                  <w:marTop w:val="0"/>
                  <w:marBottom w:val="0"/>
                  <w:divBdr>
                    <w:top w:val="none" w:sz="0" w:space="0" w:color="auto"/>
                    <w:left w:val="none" w:sz="0" w:space="0" w:color="auto"/>
                    <w:bottom w:val="none" w:sz="0" w:space="0" w:color="auto"/>
                    <w:right w:val="none" w:sz="0" w:space="0" w:color="auto"/>
                  </w:divBdr>
                  <w:divsChild>
                    <w:div w:id="1587887063">
                      <w:marLeft w:val="0"/>
                      <w:marRight w:val="0"/>
                      <w:marTop w:val="0"/>
                      <w:marBottom w:val="0"/>
                      <w:divBdr>
                        <w:top w:val="none" w:sz="0" w:space="0" w:color="auto"/>
                        <w:left w:val="none" w:sz="0" w:space="0" w:color="auto"/>
                        <w:bottom w:val="none" w:sz="0" w:space="0" w:color="auto"/>
                        <w:right w:val="none" w:sz="0" w:space="0" w:color="auto"/>
                      </w:divBdr>
                      <w:divsChild>
                        <w:div w:id="380399132">
                          <w:marLeft w:val="0"/>
                          <w:marRight w:val="0"/>
                          <w:marTop w:val="0"/>
                          <w:marBottom w:val="0"/>
                          <w:divBdr>
                            <w:top w:val="none" w:sz="0" w:space="0" w:color="auto"/>
                            <w:left w:val="none" w:sz="0" w:space="0" w:color="auto"/>
                            <w:bottom w:val="none" w:sz="0" w:space="0" w:color="auto"/>
                            <w:right w:val="none" w:sz="0" w:space="0" w:color="auto"/>
                          </w:divBdr>
                          <w:divsChild>
                            <w:div w:id="1109162930">
                              <w:marLeft w:val="0"/>
                              <w:marRight w:val="0"/>
                              <w:marTop w:val="0"/>
                              <w:marBottom w:val="0"/>
                              <w:divBdr>
                                <w:top w:val="none" w:sz="0" w:space="0" w:color="auto"/>
                                <w:left w:val="none" w:sz="0" w:space="0" w:color="auto"/>
                                <w:bottom w:val="none" w:sz="0" w:space="0" w:color="auto"/>
                                <w:right w:val="none" w:sz="0" w:space="0" w:color="auto"/>
                              </w:divBdr>
                              <w:divsChild>
                                <w:div w:id="1876458186">
                                  <w:marLeft w:val="0"/>
                                  <w:marRight w:val="0"/>
                                  <w:marTop w:val="0"/>
                                  <w:marBottom w:val="0"/>
                                  <w:divBdr>
                                    <w:top w:val="none" w:sz="0" w:space="0" w:color="auto"/>
                                    <w:left w:val="none" w:sz="0" w:space="0" w:color="auto"/>
                                    <w:bottom w:val="none" w:sz="0" w:space="0" w:color="auto"/>
                                    <w:right w:val="none" w:sz="0" w:space="0" w:color="auto"/>
                                  </w:divBdr>
                                  <w:divsChild>
                                    <w:div w:id="1153983625">
                                      <w:marLeft w:val="0"/>
                                      <w:marRight w:val="0"/>
                                      <w:marTop w:val="0"/>
                                      <w:marBottom w:val="0"/>
                                      <w:divBdr>
                                        <w:top w:val="none" w:sz="0" w:space="0" w:color="auto"/>
                                        <w:left w:val="none" w:sz="0" w:space="0" w:color="auto"/>
                                        <w:bottom w:val="none" w:sz="0" w:space="0" w:color="auto"/>
                                        <w:right w:val="none" w:sz="0" w:space="0" w:color="auto"/>
                                      </w:divBdr>
                                      <w:divsChild>
                                        <w:div w:id="1956669332">
                                          <w:marLeft w:val="0"/>
                                          <w:marRight w:val="0"/>
                                          <w:marTop w:val="0"/>
                                          <w:marBottom w:val="0"/>
                                          <w:divBdr>
                                            <w:top w:val="none" w:sz="0" w:space="0" w:color="auto"/>
                                            <w:left w:val="none" w:sz="0" w:space="0" w:color="auto"/>
                                            <w:bottom w:val="none" w:sz="0" w:space="0" w:color="auto"/>
                                            <w:right w:val="none" w:sz="0" w:space="0" w:color="auto"/>
                                          </w:divBdr>
                                          <w:divsChild>
                                            <w:div w:id="1785925930">
                                              <w:marLeft w:val="0"/>
                                              <w:marRight w:val="0"/>
                                              <w:marTop w:val="0"/>
                                              <w:marBottom w:val="0"/>
                                              <w:divBdr>
                                                <w:top w:val="none" w:sz="0" w:space="0" w:color="auto"/>
                                                <w:left w:val="none" w:sz="0" w:space="0" w:color="auto"/>
                                                <w:bottom w:val="none" w:sz="0" w:space="0" w:color="auto"/>
                                                <w:right w:val="none" w:sz="0" w:space="0" w:color="auto"/>
                                              </w:divBdr>
                                              <w:divsChild>
                                                <w:div w:id="441462947">
                                                  <w:marLeft w:val="0"/>
                                                  <w:marRight w:val="0"/>
                                                  <w:marTop w:val="0"/>
                                                  <w:marBottom w:val="0"/>
                                                  <w:divBdr>
                                                    <w:top w:val="none" w:sz="0" w:space="0" w:color="auto"/>
                                                    <w:left w:val="none" w:sz="0" w:space="0" w:color="auto"/>
                                                    <w:bottom w:val="none" w:sz="0" w:space="0" w:color="auto"/>
                                                    <w:right w:val="none" w:sz="0" w:space="0" w:color="auto"/>
                                                  </w:divBdr>
                                                  <w:divsChild>
                                                    <w:div w:id="54383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276681">
                                              <w:marLeft w:val="0"/>
                                              <w:marRight w:val="0"/>
                                              <w:marTop w:val="0"/>
                                              <w:marBottom w:val="0"/>
                                              <w:divBdr>
                                                <w:top w:val="none" w:sz="0" w:space="0" w:color="auto"/>
                                                <w:left w:val="none" w:sz="0" w:space="0" w:color="auto"/>
                                                <w:bottom w:val="none" w:sz="0" w:space="0" w:color="auto"/>
                                                <w:right w:val="none" w:sz="0" w:space="0" w:color="auto"/>
                                              </w:divBdr>
                                              <w:divsChild>
                                                <w:div w:id="877857449">
                                                  <w:marLeft w:val="0"/>
                                                  <w:marRight w:val="0"/>
                                                  <w:marTop w:val="0"/>
                                                  <w:marBottom w:val="0"/>
                                                  <w:divBdr>
                                                    <w:top w:val="none" w:sz="0" w:space="0" w:color="auto"/>
                                                    <w:left w:val="none" w:sz="0" w:space="0" w:color="auto"/>
                                                    <w:bottom w:val="none" w:sz="0" w:space="0" w:color="auto"/>
                                                    <w:right w:val="none" w:sz="0" w:space="0" w:color="auto"/>
                                                  </w:divBdr>
                                                  <w:divsChild>
                                                    <w:div w:id="1439443335">
                                                      <w:marLeft w:val="0"/>
                                                      <w:marRight w:val="0"/>
                                                      <w:marTop w:val="0"/>
                                                      <w:marBottom w:val="0"/>
                                                      <w:divBdr>
                                                        <w:top w:val="none" w:sz="0" w:space="0" w:color="auto"/>
                                                        <w:left w:val="none" w:sz="0" w:space="0" w:color="auto"/>
                                                        <w:bottom w:val="none" w:sz="0" w:space="0" w:color="auto"/>
                                                        <w:right w:val="none" w:sz="0" w:space="0" w:color="auto"/>
                                                      </w:divBdr>
                                                    </w:div>
                                                    <w:div w:id="122167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60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8976808">
                  <w:marLeft w:val="0"/>
                  <w:marRight w:val="0"/>
                  <w:marTop w:val="0"/>
                  <w:marBottom w:val="0"/>
                  <w:divBdr>
                    <w:top w:val="none" w:sz="0" w:space="0" w:color="auto"/>
                    <w:left w:val="none" w:sz="0" w:space="0" w:color="auto"/>
                    <w:bottom w:val="none" w:sz="0" w:space="0" w:color="auto"/>
                    <w:right w:val="none" w:sz="0" w:space="0" w:color="auto"/>
                  </w:divBdr>
                  <w:divsChild>
                    <w:div w:id="1136066678">
                      <w:marLeft w:val="0"/>
                      <w:marRight w:val="0"/>
                      <w:marTop w:val="0"/>
                      <w:marBottom w:val="0"/>
                      <w:divBdr>
                        <w:top w:val="none" w:sz="0" w:space="0" w:color="auto"/>
                        <w:left w:val="none" w:sz="0" w:space="0" w:color="auto"/>
                        <w:bottom w:val="none" w:sz="0" w:space="0" w:color="auto"/>
                        <w:right w:val="none" w:sz="0" w:space="0" w:color="auto"/>
                      </w:divBdr>
                      <w:divsChild>
                        <w:div w:id="2097944069">
                          <w:marLeft w:val="0"/>
                          <w:marRight w:val="0"/>
                          <w:marTop w:val="0"/>
                          <w:marBottom w:val="0"/>
                          <w:divBdr>
                            <w:top w:val="none" w:sz="0" w:space="0" w:color="auto"/>
                            <w:left w:val="none" w:sz="0" w:space="0" w:color="auto"/>
                            <w:bottom w:val="none" w:sz="0" w:space="0" w:color="auto"/>
                            <w:right w:val="none" w:sz="0" w:space="0" w:color="auto"/>
                          </w:divBdr>
                          <w:divsChild>
                            <w:div w:id="880672854">
                              <w:marLeft w:val="0"/>
                              <w:marRight w:val="0"/>
                              <w:marTop w:val="0"/>
                              <w:marBottom w:val="0"/>
                              <w:divBdr>
                                <w:top w:val="none" w:sz="0" w:space="0" w:color="auto"/>
                                <w:left w:val="none" w:sz="0" w:space="0" w:color="auto"/>
                                <w:bottom w:val="none" w:sz="0" w:space="0" w:color="auto"/>
                                <w:right w:val="none" w:sz="0" w:space="0" w:color="auto"/>
                              </w:divBdr>
                              <w:divsChild>
                                <w:div w:id="12538021">
                                  <w:marLeft w:val="0"/>
                                  <w:marRight w:val="0"/>
                                  <w:marTop w:val="0"/>
                                  <w:marBottom w:val="0"/>
                                  <w:divBdr>
                                    <w:top w:val="none" w:sz="0" w:space="0" w:color="auto"/>
                                    <w:left w:val="none" w:sz="0" w:space="0" w:color="auto"/>
                                    <w:bottom w:val="none" w:sz="0" w:space="0" w:color="auto"/>
                                    <w:right w:val="none" w:sz="0" w:space="0" w:color="auto"/>
                                  </w:divBdr>
                                </w:div>
                                <w:div w:id="1088188505">
                                  <w:marLeft w:val="0"/>
                                  <w:marRight w:val="0"/>
                                  <w:marTop w:val="0"/>
                                  <w:marBottom w:val="0"/>
                                  <w:divBdr>
                                    <w:top w:val="none" w:sz="0" w:space="0" w:color="auto"/>
                                    <w:left w:val="none" w:sz="0" w:space="0" w:color="auto"/>
                                    <w:bottom w:val="none" w:sz="0" w:space="0" w:color="auto"/>
                                    <w:right w:val="none" w:sz="0" w:space="0" w:color="auto"/>
                                  </w:divBdr>
                                </w:div>
                                <w:div w:id="110480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411849">
                      <w:marLeft w:val="0"/>
                      <w:marRight w:val="0"/>
                      <w:marTop w:val="0"/>
                      <w:marBottom w:val="0"/>
                      <w:divBdr>
                        <w:top w:val="none" w:sz="0" w:space="0" w:color="auto"/>
                        <w:left w:val="none" w:sz="0" w:space="0" w:color="auto"/>
                        <w:bottom w:val="none" w:sz="0" w:space="0" w:color="auto"/>
                        <w:right w:val="none" w:sz="0" w:space="0" w:color="auto"/>
                      </w:divBdr>
                      <w:divsChild>
                        <w:div w:id="37828044">
                          <w:marLeft w:val="0"/>
                          <w:marRight w:val="0"/>
                          <w:marTop w:val="0"/>
                          <w:marBottom w:val="0"/>
                          <w:divBdr>
                            <w:top w:val="none" w:sz="0" w:space="0" w:color="auto"/>
                            <w:left w:val="none" w:sz="0" w:space="0" w:color="auto"/>
                            <w:bottom w:val="none" w:sz="0" w:space="0" w:color="auto"/>
                            <w:right w:val="none" w:sz="0" w:space="0" w:color="auto"/>
                          </w:divBdr>
                          <w:divsChild>
                            <w:div w:id="625159234">
                              <w:marLeft w:val="0"/>
                              <w:marRight w:val="0"/>
                              <w:marTop w:val="0"/>
                              <w:marBottom w:val="0"/>
                              <w:divBdr>
                                <w:top w:val="none" w:sz="0" w:space="0" w:color="auto"/>
                                <w:left w:val="none" w:sz="0" w:space="0" w:color="auto"/>
                                <w:bottom w:val="none" w:sz="0" w:space="0" w:color="auto"/>
                                <w:right w:val="none" w:sz="0" w:space="0" w:color="auto"/>
                              </w:divBdr>
                              <w:divsChild>
                                <w:div w:id="945967377">
                                  <w:marLeft w:val="0"/>
                                  <w:marRight w:val="0"/>
                                  <w:marTop w:val="0"/>
                                  <w:marBottom w:val="0"/>
                                  <w:divBdr>
                                    <w:top w:val="none" w:sz="0" w:space="0" w:color="auto"/>
                                    <w:left w:val="none" w:sz="0" w:space="0" w:color="auto"/>
                                    <w:bottom w:val="none" w:sz="0" w:space="0" w:color="auto"/>
                                    <w:right w:val="none" w:sz="0" w:space="0" w:color="auto"/>
                                  </w:divBdr>
                                  <w:divsChild>
                                    <w:div w:id="613949994">
                                      <w:marLeft w:val="0"/>
                                      <w:marRight w:val="0"/>
                                      <w:marTop w:val="0"/>
                                      <w:marBottom w:val="0"/>
                                      <w:divBdr>
                                        <w:top w:val="none" w:sz="0" w:space="0" w:color="auto"/>
                                        <w:left w:val="none" w:sz="0" w:space="0" w:color="auto"/>
                                        <w:bottom w:val="none" w:sz="0" w:space="0" w:color="auto"/>
                                        <w:right w:val="none" w:sz="0" w:space="0" w:color="auto"/>
                                      </w:divBdr>
                                      <w:divsChild>
                                        <w:div w:id="2055041900">
                                          <w:marLeft w:val="0"/>
                                          <w:marRight w:val="0"/>
                                          <w:marTop w:val="0"/>
                                          <w:marBottom w:val="0"/>
                                          <w:divBdr>
                                            <w:top w:val="none" w:sz="0" w:space="0" w:color="auto"/>
                                            <w:left w:val="none" w:sz="0" w:space="0" w:color="auto"/>
                                            <w:bottom w:val="none" w:sz="0" w:space="0" w:color="auto"/>
                                            <w:right w:val="none" w:sz="0" w:space="0" w:color="auto"/>
                                          </w:divBdr>
                                          <w:divsChild>
                                            <w:div w:id="1311058412">
                                              <w:marLeft w:val="0"/>
                                              <w:marRight w:val="0"/>
                                              <w:marTop w:val="0"/>
                                              <w:marBottom w:val="0"/>
                                              <w:divBdr>
                                                <w:top w:val="none" w:sz="0" w:space="0" w:color="auto"/>
                                                <w:left w:val="none" w:sz="0" w:space="0" w:color="auto"/>
                                                <w:bottom w:val="none" w:sz="0" w:space="0" w:color="auto"/>
                                                <w:right w:val="none" w:sz="0" w:space="0" w:color="auto"/>
                                              </w:divBdr>
                                              <w:divsChild>
                                                <w:div w:id="292560370">
                                                  <w:marLeft w:val="0"/>
                                                  <w:marRight w:val="0"/>
                                                  <w:marTop w:val="0"/>
                                                  <w:marBottom w:val="0"/>
                                                  <w:divBdr>
                                                    <w:top w:val="none" w:sz="0" w:space="0" w:color="auto"/>
                                                    <w:left w:val="none" w:sz="0" w:space="0" w:color="auto"/>
                                                    <w:bottom w:val="none" w:sz="0" w:space="0" w:color="auto"/>
                                                    <w:right w:val="none" w:sz="0" w:space="0" w:color="auto"/>
                                                  </w:divBdr>
                                                  <w:divsChild>
                                                    <w:div w:id="90807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22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4701711">
              <w:marLeft w:val="0"/>
              <w:marRight w:val="0"/>
              <w:marTop w:val="0"/>
              <w:marBottom w:val="0"/>
              <w:divBdr>
                <w:top w:val="none" w:sz="0" w:space="0" w:color="auto"/>
                <w:left w:val="none" w:sz="0" w:space="0" w:color="auto"/>
                <w:bottom w:val="none" w:sz="0" w:space="0" w:color="auto"/>
                <w:right w:val="none" w:sz="0" w:space="0" w:color="auto"/>
              </w:divBdr>
              <w:divsChild>
                <w:div w:id="883905849">
                  <w:marLeft w:val="0"/>
                  <w:marRight w:val="0"/>
                  <w:marTop w:val="0"/>
                  <w:marBottom w:val="0"/>
                  <w:divBdr>
                    <w:top w:val="none" w:sz="0" w:space="0" w:color="auto"/>
                    <w:left w:val="none" w:sz="0" w:space="0" w:color="auto"/>
                    <w:bottom w:val="none" w:sz="0" w:space="0" w:color="auto"/>
                    <w:right w:val="none" w:sz="0" w:space="0" w:color="auto"/>
                  </w:divBdr>
                  <w:divsChild>
                    <w:div w:id="1385106858">
                      <w:marLeft w:val="0"/>
                      <w:marRight w:val="0"/>
                      <w:marTop w:val="0"/>
                      <w:marBottom w:val="0"/>
                      <w:divBdr>
                        <w:top w:val="none" w:sz="0" w:space="0" w:color="auto"/>
                        <w:left w:val="none" w:sz="0" w:space="0" w:color="auto"/>
                        <w:bottom w:val="none" w:sz="0" w:space="0" w:color="auto"/>
                        <w:right w:val="none" w:sz="0" w:space="0" w:color="auto"/>
                      </w:divBdr>
                      <w:divsChild>
                        <w:div w:id="83722134">
                          <w:marLeft w:val="0"/>
                          <w:marRight w:val="0"/>
                          <w:marTop w:val="0"/>
                          <w:marBottom w:val="0"/>
                          <w:divBdr>
                            <w:top w:val="none" w:sz="0" w:space="0" w:color="auto"/>
                            <w:left w:val="none" w:sz="0" w:space="0" w:color="auto"/>
                            <w:bottom w:val="none" w:sz="0" w:space="0" w:color="auto"/>
                            <w:right w:val="none" w:sz="0" w:space="0" w:color="auto"/>
                          </w:divBdr>
                          <w:divsChild>
                            <w:div w:id="1737513136">
                              <w:marLeft w:val="0"/>
                              <w:marRight w:val="0"/>
                              <w:marTop w:val="0"/>
                              <w:marBottom w:val="0"/>
                              <w:divBdr>
                                <w:top w:val="none" w:sz="0" w:space="0" w:color="auto"/>
                                <w:left w:val="none" w:sz="0" w:space="0" w:color="auto"/>
                                <w:bottom w:val="none" w:sz="0" w:space="0" w:color="auto"/>
                                <w:right w:val="none" w:sz="0" w:space="0" w:color="auto"/>
                              </w:divBdr>
                              <w:divsChild>
                                <w:div w:id="1516312103">
                                  <w:marLeft w:val="0"/>
                                  <w:marRight w:val="0"/>
                                  <w:marTop w:val="0"/>
                                  <w:marBottom w:val="0"/>
                                  <w:divBdr>
                                    <w:top w:val="none" w:sz="0" w:space="0" w:color="auto"/>
                                    <w:left w:val="none" w:sz="0" w:space="0" w:color="auto"/>
                                    <w:bottom w:val="none" w:sz="0" w:space="0" w:color="auto"/>
                                    <w:right w:val="none" w:sz="0" w:space="0" w:color="auto"/>
                                  </w:divBdr>
                                  <w:divsChild>
                                    <w:div w:id="956713328">
                                      <w:marLeft w:val="0"/>
                                      <w:marRight w:val="0"/>
                                      <w:marTop w:val="0"/>
                                      <w:marBottom w:val="0"/>
                                      <w:divBdr>
                                        <w:top w:val="none" w:sz="0" w:space="0" w:color="auto"/>
                                        <w:left w:val="none" w:sz="0" w:space="0" w:color="auto"/>
                                        <w:bottom w:val="none" w:sz="0" w:space="0" w:color="auto"/>
                                        <w:right w:val="none" w:sz="0" w:space="0" w:color="auto"/>
                                      </w:divBdr>
                                      <w:divsChild>
                                        <w:div w:id="1030182826">
                                          <w:marLeft w:val="0"/>
                                          <w:marRight w:val="0"/>
                                          <w:marTop w:val="0"/>
                                          <w:marBottom w:val="0"/>
                                          <w:divBdr>
                                            <w:top w:val="none" w:sz="0" w:space="0" w:color="auto"/>
                                            <w:left w:val="none" w:sz="0" w:space="0" w:color="auto"/>
                                            <w:bottom w:val="none" w:sz="0" w:space="0" w:color="auto"/>
                                            <w:right w:val="none" w:sz="0" w:space="0" w:color="auto"/>
                                          </w:divBdr>
                                          <w:divsChild>
                                            <w:div w:id="804276974">
                                              <w:marLeft w:val="0"/>
                                              <w:marRight w:val="0"/>
                                              <w:marTop w:val="0"/>
                                              <w:marBottom w:val="0"/>
                                              <w:divBdr>
                                                <w:top w:val="none" w:sz="0" w:space="0" w:color="auto"/>
                                                <w:left w:val="none" w:sz="0" w:space="0" w:color="auto"/>
                                                <w:bottom w:val="none" w:sz="0" w:space="0" w:color="auto"/>
                                                <w:right w:val="none" w:sz="0" w:space="0" w:color="auto"/>
                                              </w:divBdr>
                                              <w:divsChild>
                                                <w:div w:id="282612793">
                                                  <w:marLeft w:val="0"/>
                                                  <w:marRight w:val="0"/>
                                                  <w:marTop w:val="0"/>
                                                  <w:marBottom w:val="0"/>
                                                  <w:divBdr>
                                                    <w:top w:val="none" w:sz="0" w:space="0" w:color="auto"/>
                                                    <w:left w:val="none" w:sz="0" w:space="0" w:color="auto"/>
                                                    <w:bottom w:val="none" w:sz="0" w:space="0" w:color="auto"/>
                                                    <w:right w:val="none" w:sz="0" w:space="0" w:color="auto"/>
                                                  </w:divBdr>
                                                  <w:divsChild>
                                                    <w:div w:id="82844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798747">
                                              <w:marLeft w:val="0"/>
                                              <w:marRight w:val="0"/>
                                              <w:marTop w:val="0"/>
                                              <w:marBottom w:val="0"/>
                                              <w:divBdr>
                                                <w:top w:val="none" w:sz="0" w:space="0" w:color="auto"/>
                                                <w:left w:val="none" w:sz="0" w:space="0" w:color="auto"/>
                                                <w:bottom w:val="none" w:sz="0" w:space="0" w:color="auto"/>
                                                <w:right w:val="none" w:sz="0" w:space="0" w:color="auto"/>
                                              </w:divBdr>
                                              <w:divsChild>
                                                <w:div w:id="1955942774">
                                                  <w:marLeft w:val="0"/>
                                                  <w:marRight w:val="0"/>
                                                  <w:marTop w:val="0"/>
                                                  <w:marBottom w:val="0"/>
                                                  <w:divBdr>
                                                    <w:top w:val="none" w:sz="0" w:space="0" w:color="auto"/>
                                                    <w:left w:val="none" w:sz="0" w:space="0" w:color="auto"/>
                                                    <w:bottom w:val="none" w:sz="0" w:space="0" w:color="auto"/>
                                                    <w:right w:val="none" w:sz="0" w:space="0" w:color="auto"/>
                                                  </w:divBdr>
                                                  <w:divsChild>
                                                    <w:div w:id="399444664">
                                                      <w:marLeft w:val="0"/>
                                                      <w:marRight w:val="0"/>
                                                      <w:marTop w:val="0"/>
                                                      <w:marBottom w:val="0"/>
                                                      <w:divBdr>
                                                        <w:top w:val="none" w:sz="0" w:space="0" w:color="auto"/>
                                                        <w:left w:val="none" w:sz="0" w:space="0" w:color="auto"/>
                                                        <w:bottom w:val="none" w:sz="0" w:space="0" w:color="auto"/>
                                                        <w:right w:val="none" w:sz="0" w:space="0" w:color="auto"/>
                                                      </w:divBdr>
                                                    </w:div>
                                                    <w:div w:id="35095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3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6078941">
                  <w:marLeft w:val="0"/>
                  <w:marRight w:val="0"/>
                  <w:marTop w:val="0"/>
                  <w:marBottom w:val="0"/>
                  <w:divBdr>
                    <w:top w:val="none" w:sz="0" w:space="0" w:color="auto"/>
                    <w:left w:val="none" w:sz="0" w:space="0" w:color="auto"/>
                    <w:bottom w:val="none" w:sz="0" w:space="0" w:color="auto"/>
                    <w:right w:val="none" w:sz="0" w:space="0" w:color="auto"/>
                  </w:divBdr>
                  <w:divsChild>
                    <w:div w:id="1265108806">
                      <w:marLeft w:val="0"/>
                      <w:marRight w:val="0"/>
                      <w:marTop w:val="0"/>
                      <w:marBottom w:val="0"/>
                      <w:divBdr>
                        <w:top w:val="none" w:sz="0" w:space="0" w:color="auto"/>
                        <w:left w:val="none" w:sz="0" w:space="0" w:color="auto"/>
                        <w:bottom w:val="none" w:sz="0" w:space="0" w:color="auto"/>
                        <w:right w:val="none" w:sz="0" w:space="0" w:color="auto"/>
                      </w:divBdr>
                      <w:divsChild>
                        <w:div w:id="1237322121">
                          <w:marLeft w:val="0"/>
                          <w:marRight w:val="0"/>
                          <w:marTop w:val="0"/>
                          <w:marBottom w:val="0"/>
                          <w:divBdr>
                            <w:top w:val="none" w:sz="0" w:space="0" w:color="auto"/>
                            <w:left w:val="none" w:sz="0" w:space="0" w:color="auto"/>
                            <w:bottom w:val="none" w:sz="0" w:space="0" w:color="auto"/>
                            <w:right w:val="none" w:sz="0" w:space="0" w:color="auto"/>
                          </w:divBdr>
                          <w:divsChild>
                            <w:div w:id="317923082">
                              <w:marLeft w:val="0"/>
                              <w:marRight w:val="0"/>
                              <w:marTop w:val="0"/>
                              <w:marBottom w:val="0"/>
                              <w:divBdr>
                                <w:top w:val="none" w:sz="0" w:space="0" w:color="auto"/>
                                <w:left w:val="none" w:sz="0" w:space="0" w:color="auto"/>
                                <w:bottom w:val="none" w:sz="0" w:space="0" w:color="auto"/>
                                <w:right w:val="none" w:sz="0" w:space="0" w:color="auto"/>
                              </w:divBdr>
                              <w:divsChild>
                                <w:div w:id="1769503292">
                                  <w:marLeft w:val="0"/>
                                  <w:marRight w:val="0"/>
                                  <w:marTop w:val="0"/>
                                  <w:marBottom w:val="0"/>
                                  <w:divBdr>
                                    <w:top w:val="none" w:sz="0" w:space="0" w:color="auto"/>
                                    <w:left w:val="none" w:sz="0" w:space="0" w:color="auto"/>
                                    <w:bottom w:val="none" w:sz="0" w:space="0" w:color="auto"/>
                                    <w:right w:val="none" w:sz="0" w:space="0" w:color="auto"/>
                                  </w:divBdr>
                                </w:div>
                                <w:div w:id="2144732966">
                                  <w:marLeft w:val="0"/>
                                  <w:marRight w:val="0"/>
                                  <w:marTop w:val="0"/>
                                  <w:marBottom w:val="0"/>
                                  <w:divBdr>
                                    <w:top w:val="none" w:sz="0" w:space="0" w:color="auto"/>
                                    <w:left w:val="none" w:sz="0" w:space="0" w:color="auto"/>
                                    <w:bottom w:val="none" w:sz="0" w:space="0" w:color="auto"/>
                                    <w:right w:val="none" w:sz="0" w:space="0" w:color="auto"/>
                                  </w:divBdr>
                                </w:div>
                                <w:div w:id="104047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175924">
                      <w:marLeft w:val="0"/>
                      <w:marRight w:val="0"/>
                      <w:marTop w:val="0"/>
                      <w:marBottom w:val="0"/>
                      <w:divBdr>
                        <w:top w:val="none" w:sz="0" w:space="0" w:color="auto"/>
                        <w:left w:val="none" w:sz="0" w:space="0" w:color="auto"/>
                        <w:bottom w:val="none" w:sz="0" w:space="0" w:color="auto"/>
                        <w:right w:val="none" w:sz="0" w:space="0" w:color="auto"/>
                      </w:divBdr>
                      <w:divsChild>
                        <w:div w:id="1587423138">
                          <w:marLeft w:val="0"/>
                          <w:marRight w:val="0"/>
                          <w:marTop w:val="0"/>
                          <w:marBottom w:val="0"/>
                          <w:divBdr>
                            <w:top w:val="none" w:sz="0" w:space="0" w:color="auto"/>
                            <w:left w:val="none" w:sz="0" w:space="0" w:color="auto"/>
                            <w:bottom w:val="none" w:sz="0" w:space="0" w:color="auto"/>
                            <w:right w:val="none" w:sz="0" w:space="0" w:color="auto"/>
                          </w:divBdr>
                          <w:divsChild>
                            <w:div w:id="1283726384">
                              <w:marLeft w:val="0"/>
                              <w:marRight w:val="0"/>
                              <w:marTop w:val="0"/>
                              <w:marBottom w:val="0"/>
                              <w:divBdr>
                                <w:top w:val="none" w:sz="0" w:space="0" w:color="auto"/>
                                <w:left w:val="none" w:sz="0" w:space="0" w:color="auto"/>
                                <w:bottom w:val="none" w:sz="0" w:space="0" w:color="auto"/>
                                <w:right w:val="none" w:sz="0" w:space="0" w:color="auto"/>
                              </w:divBdr>
                              <w:divsChild>
                                <w:div w:id="1801798689">
                                  <w:marLeft w:val="0"/>
                                  <w:marRight w:val="0"/>
                                  <w:marTop w:val="0"/>
                                  <w:marBottom w:val="0"/>
                                  <w:divBdr>
                                    <w:top w:val="none" w:sz="0" w:space="0" w:color="auto"/>
                                    <w:left w:val="none" w:sz="0" w:space="0" w:color="auto"/>
                                    <w:bottom w:val="none" w:sz="0" w:space="0" w:color="auto"/>
                                    <w:right w:val="none" w:sz="0" w:space="0" w:color="auto"/>
                                  </w:divBdr>
                                  <w:divsChild>
                                    <w:div w:id="1830559165">
                                      <w:marLeft w:val="0"/>
                                      <w:marRight w:val="0"/>
                                      <w:marTop w:val="0"/>
                                      <w:marBottom w:val="0"/>
                                      <w:divBdr>
                                        <w:top w:val="none" w:sz="0" w:space="0" w:color="auto"/>
                                        <w:left w:val="none" w:sz="0" w:space="0" w:color="auto"/>
                                        <w:bottom w:val="none" w:sz="0" w:space="0" w:color="auto"/>
                                        <w:right w:val="none" w:sz="0" w:space="0" w:color="auto"/>
                                      </w:divBdr>
                                      <w:divsChild>
                                        <w:div w:id="1373111619">
                                          <w:marLeft w:val="0"/>
                                          <w:marRight w:val="0"/>
                                          <w:marTop w:val="0"/>
                                          <w:marBottom w:val="0"/>
                                          <w:divBdr>
                                            <w:top w:val="none" w:sz="0" w:space="0" w:color="auto"/>
                                            <w:left w:val="none" w:sz="0" w:space="0" w:color="auto"/>
                                            <w:bottom w:val="none" w:sz="0" w:space="0" w:color="auto"/>
                                            <w:right w:val="none" w:sz="0" w:space="0" w:color="auto"/>
                                          </w:divBdr>
                                          <w:divsChild>
                                            <w:div w:id="1607618877">
                                              <w:marLeft w:val="0"/>
                                              <w:marRight w:val="0"/>
                                              <w:marTop w:val="0"/>
                                              <w:marBottom w:val="0"/>
                                              <w:divBdr>
                                                <w:top w:val="none" w:sz="0" w:space="0" w:color="auto"/>
                                                <w:left w:val="none" w:sz="0" w:space="0" w:color="auto"/>
                                                <w:bottom w:val="none" w:sz="0" w:space="0" w:color="auto"/>
                                                <w:right w:val="none" w:sz="0" w:space="0" w:color="auto"/>
                                              </w:divBdr>
                                              <w:divsChild>
                                                <w:div w:id="601766391">
                                                  <w:marLeft w:val="0"/>
                                                  <w:marRight w:val="0"/>
                                                  <w:marTop w:val="0"/>
                                                  <w:marBottom w:val="0"/>
                                                  <w:divBdr>
                                                    <w:top w:val="none" w:sz="0" w:space="0" w:color="auto"/>
                                                    <w:left w:val="none" w:sz="0" w:space="0" w:color="auto"/>
                                                    <w:bottom w:val="none" w:sz="0" w:space="0" w:color="auto"/>
                                                    <w:right w:val="none" w:sz="0" w:space="0" w:color="auto"/>
                                                  </w:divBdr>
                                                  <w:divsChild>
                                                    <w:div w:id="12879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16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0951517">
              <w:marLeft w:val="0"/>
              <w:marRight w:val="0"/>
              <w:marTop w:val="0"/>
              <w:marBottom w:val="0"/>
              <w:divBdr>
                <w:top w:val="none" w:sz="0" w:space="0" w:color="auto"/>
                <w:left w:val="none" w:sz="0" w:space="0" w:color="auto"/>
                <w:bottom w:val="none" w:sz="0" w:space="0" w:color="auto"/>
                <w:right w:val="none" w:sz="0" w:space="0" w:color="auto"/>
              </w:divBdr>
              <w:divsChild>
                <w:div w:id="1714306458">
                  <w:marLeft w:val="0"/>
                  <w:marRight w:val="0"/>
                  <w:marTop w:val="0"/>
                  <w:marBottom w:val="0"/>
                  <w:divBdr>
                    <w:top w:val="none" w:sz="0" w:space="0" w:color="auto"/>
                    <w:left w:val="none" w:sz="0" w:space="0" w:color="auto"/>
                    <w:bottom w:val="none" w:sz="0" w:space="0" w:color="auto"/>
                    <w:right w:val="none" w:sz="0" w:space="0" w:color="auto"/>
                  </w:divBdr>
                  <w:divsChild>
                    <w:div w:id="1371342507">
                      <w:marLeft w:val="0"/>
                      <w:marRight w:val="0"/>
                      <w:marTop w:val="0"/>
                      <w:marBottom w:val="0"/>
                      <w:divBdr>
                        <w:top w:val="none" w:sz="0" w:space="0" w:color="auto"/>
                        <w:left w:val="none" w:sz="0" w:space="0" w:color="auto"/>
                        <w:bottom w:val="none" w:sz="0" w:space="0" w:color="auto"/>
                        <w:right w:val="none" w:sz="0" w:space="0" w:color="auto"/>
                      </w:divBdr>
                      <w:divsChild>
                        <w:div w:id="1973248766">
                          <w:marLeft w:val="0"/>
                          <w:marRight w:val="0"/>
                          <w:marTop w:val="0"/>
                          <w:marBottom w:val="0"/>
                          <w:divBdr>
                            <w:top w:val="none" w:sz="0" w:space="0" w:color="auto"/>
                            <w:left w:val="none" w:sz="0" w:space="0" w:color="auto"/>
                            <w:bottom w:val="none" w:sz="0" w:space="0" w:color="auto"/>
                            <w:right w:val="none" w:sz="0" w:space="0" w:color="auto"/>
                          </w:divBdr>
                          <w:divsChild>
                            <w:div w:id="464742684">
                              <w:marLeft w:val="0"/>
                              <w:marRight w:val="0"/>
                              <w:marTop w:val="0"/>
                              <w:marBottom w:val="0"/>
                              <w:divBdr>
                                <w:top w:val="none" w:sz="0" w:space="0" w:color="auto"/>
                                <w:left w:val="none" w:sz="0" w:space="0" w:color="auto"/>
                                <w:bottom w:val="none" w:sz="0" w:space="0" w:color="auto"/>
                                <w:right w:val="none" w:sz="0" w:space="0" w:color="auto"/>
                              </w:divBdr>
                              <w:divsChild>
                                <w:div w:id="1277253078">
                                  <w:marLeft w:val="0"/>
                                  <w:marRight w:val="0"/>
                                  <w:marTop w:val="0"/>
                                  <w:marBottom w:val="0"/>
                                  <w:divBdr>
                                    <w:top w:val="none" w:sz="0" w:space="0" w:color="auto"/>
                                    <w:left w:val="none" w:sz="0" w:space="0" w:color="auto"/>
                                    <w:bottom w:val="none" w:sz="0" w:space="0" w:color="auto"/>
                                    <w:right w:val="none" w:sz="0" w:space="0" w:color="auto"/>
                                  </w:divBdr>
                                  <w:divsChild>
                                    <w:div w:id="290981790">
                                      <w:marLeft w:val="0"/>
                                      <w:marRight w:val="0"/>
                                      <w:marTop w:val="0"/>
                                      <w:marBottom w:val="0"/>
                                      <w:divBdr>
                                        <w:top w:val="none" w:sz="0" w:space="0" w:color="auto"/>
                                        <w:left w:val="none" w:sz="0" w:space="0" w:color="auto"/>
                                        <w:bottom w:val="none" w:sz="0" w:space="0" w:color="auto"/>
                                        <w:right w:val="none" w:sz="0" w:space="0" w:color="auto"/>
                                      </w:divBdr>
                                      <w:divsChild>
                                        <w:div w:id="974990676">
                                          <w:marLeft w:val="0"/>
                                          <w:marRight w:val="0"/>
                                          <w:marTop w:val="0"/>
                                          <w:marBottom w:val="0"/>
                                          <w:divBdr>
                                            <w:top w:val="none" w:sz="0" w:space="0" w:color="auto"/>
                                            <w:left w:val="none" w:sz="0" w:space="0" w:color="auto"/>
                                            <w:bottom w:val="none" w:sz="0" w:space="0" w:color="auto"/>
                                            <w:right w:val="none" w:sz="0" w:space="0" w:color="auto"/>
                                          </w:divBdr>
                                          <w:divsChild>
                                            <w:div w:id="1691445191">
                                              <w:marLeft w:val="0"/>
                                              <w:marRight w:val="0"/>
                                              <w:marTop w:val="0"/>
                                              <w:marBottom w:val="0"/>
                                              <w:divBdr>
                                                <w:top w:val="none" w:sz="0" w:space="0" w:color="auto"/>
                                                <w:left w:val="none" w:sz="0" w:space="0" w:color="auto"/>
                                                <w:bottom w:val="none" w:sz="0" w:space="0" w:color="auto"/>
                                                <w:right w:val="none" w:sz="0" w:space="0" w:color="auto"/>
                                              </w:divBdr>
                                              <w:divsChild>
                                                <w:div w:id="202178749">
                                                  <w:marLeft w:val="0"/>
                                                  <w:marRight w:val="0"/>
                                                  <w:marTop w:val="0"/>
                                                  <w:marBottom w:val="0"/>
                                                  <w:divBdr>
                                                    <w:top w:val="none" w:sz="0" w:space="0" w:color="auto"/>
                                                    <w:left w:val="none" w:sz="0" w:space="0" w:color="auto"/>
                                                    <w:bottom w:val="none" w:sz="0" w:space="0" w:color="auto"/>
                                                    <w:right w:val="none" w:sz="0" w:space="0" w:color="auto"/>
                                                  </w:divBdr>
                                                  <w:divsChild>
                                                    <w:div w:id="182158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137811">
                                              <w:marLeft w:val="0"/>
                                              <w:marRight w:val="0"/>
                                              <w:marTop w:val="0"/>
                                              <w:marBottom w:val="0"/>
                                              <w:divBdr>
                                                <w:top w:val="none" w:sz="0" w:space="0" w:color="auto"/>
                                                <w:left w:val="none" w:sz="0" w:space="0" w:color="auto"/>
                                                <w:bottom w:val="none" w:sz="0" w:space="0" w:color="auto"/>
                                                <w:right w:val="none" w:sz="0" w:space="0" w:color="auto"/>
                                              </w:divBdr>
                                              <w:divsChild>
                                                <w:div w:id="1407190552">
                                                  <w:marLeft w:val="0"/>
                                                  <w:marRight w:val="0"/>
                                                  <w:marTop w:val="0"/>
                                                  <w:marBottom w:val="0"/>
                                                  <w:divBdr>
                                                    <w:top w:val="none" w:sz="0" w:space="0" w:color="auto"/>
                                                    <w:left w:val="none" w:sz="0" w:space="0" w:color="auto"/>
                                                    <w:bottom w:val="none" w:sz="0" w:space="0" w:color="auto"/>
                                                    <w:right w:val="none" w:sz="0" w:space="0" w:color="auto"/>
                                                  </w:divBdr>
                                                  <w:divsChild>
                                                    <w:div w:id="1523519495">
                                                      <w:marLeft w:val="0"/>
                                                      <w:marRight w:val="0"/>
                                                      <w:marTop w:val="0"/>
                                                      <w:marBottom w:val="0"/>
                                                      <w:divBdr>
                                                        <w:top w:val="none" w:sz="0" w:space="0" w:color="auto"/>
                                                        <w:left w:val="none" w:sz="0" w:space="0" w:color="auto"/>
                                                        <w:bottom w:val="none" w:sz="0" w:space="0" w:color="auto"/>
                                                        <w:right w:val="none" w:sz="0" w:space="0" w:color="auto"/>
                                                      </w:divBdr>
                                                    </w:div>
                                                    <w:div w:id="203626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1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4302986">
                  <w:marLeft w:val="0"/>
                  <w:marRight w:val="0"/>
                  <w:marTop w:val="0"/>
                  <w:marBottom w:val="0"/>
                  <w:divBdr>
                    <w:top w:val="none" w:sz="0" w:space="0" w:color="auto"/>
                    <w:left w:val="none" w:sz="0" w:space="0" w:color="auto"/>
                    <w:bottom w:val="none" w:sz="0" w:space="0" w:color="auto"/>
                    <w:right w:val="none" w:sz="0" w:space="0" w:color="auto"/>
                  </w:divBdr>
                  <w:divsChild>
                    <w:div w:id="529993655">
                      <w:marLeft w:val="0"/>
                      <w:marRight w:val="0"/>
                      <w:marTop w:val="0"/>
                      <w:marBottom w:val="0"/>
                      <w:divBdr>
                        <w:top w:val="none" w:sz="0" w:space="0" w:color="auto"/>
                        <w:left w:val="none" w:sz="0" w:space="0" w:color="auto"/>
                        <w:bottom w:val="none" w:sz="0" w:space="0" w:color="auto"/>
                        <w:right w:val="none" w:sz="0" w:space="0" w:color="auto"/>
                      </w:divBdr>
                      <w:divsChild>
                        <w:div w:id="2634726">
                          <w:marLeft w:val="0"/>
                          <w:marRight w:val="0"/>
                          <w:marTop w:val="0"/>
                          <w:marBottom w:val="0"/>
                          <w:divBdr>
                            <w:top w:val="none" w:sz="0" w:space="0" w:color="auto"/>
                            <w:left w:val="none" w:sz="0" w:space="0" w:color="auto"/>
                            <w:bottom w:val="none" w:sz="0" w:space="0" w:color="auto"/>
                            <w:right w:val="none" w:sz="0" w:space="0" w:color="auto"/>
                          </w:divBdr>
                          <w:divsChild>
                            <w:div w:id="2122797038">
                              <w:marLeft w:val="0"/>
                              <w:marRight w:val="0"/>
                              <w:marTop w:val="0"/>
                              <w:marBottom w:val="0"/>
                              <w:divBdr>
                                <w:top w:val="none" w:sz="0" w:space="0" w:color="auto"/>
                                <w:left w:val="none" w:sz="0" w:space="0" w:color="auto"/>
                                <w:bottom w:val="none" w:sz="0" w:space="0" w:color="auto"/>
                                <w:right w:val="none" w:sz="0" w:space="0" w:color="auto"/>
                              </w:divBdr>
                              <w:divsChild>
                                <w:div w:id="1057358460">
                                  <w:marLeft w:val="0"/>
                                  <w:marRight w:val="0"/>
                                  <w:marTop w:val="0"/>
                                  <w:marBottom w:val="0"/>
                                  <w:divBdr>
                                    <w:top w:val="none" w:sz="0" w:space="0" w:color="auto"/>
                                    <w:left w:val="none" w:sz="0" w:space="0" w:color="auto"/>
                                    <w:bottom w:val="none" w:sz="0" w:space="0" w:color="auto"/>
                                    <w:right w:val="none" w:sz="0" w:space="0" w:color="auto"/>
                                  </w:divBdr>
                                </w:div>
                                <w:div w:id="1194222412">
                                  <w:marLeft w:val="0"/>
                                  <w:marRight w:val="0"/>
                                  <w:marTop w:val="0"/>
                                  <w:marBottom w:val="0"/>
                                  <w:divBdr>
                                    <w:top w:val="none" w:sz="0" w:space="0" w:color="auto"/>
                                    <w:left w:val="none" w:sz="0" w:space="0" w:color="auto"/>
                                    <w:bottom w:val="none" w:sz="0" w:space="0" w:color="auto"/>
                                    <w:right w:val="none" w:sz="0" w:space="0" w:color="auto"/>
                                  </w:divBdr>
                                </w:div>
                                <w:div w:id="28180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009040">
                      <w:marLeft w:val="0"/>
                      <w:marRight w:val="0"/>
                      <w:marTop w:val="0"/>
                      <w:marBottom w:val="0"/>
                      <w:divBdr>
                        <w:top w:val="none" w:sz="0" w:space="0" w:color="auto"/>
                        <w:left w:val="none" w:sz="0" w:space="0" w:color="auto"/>
                        <w:bottom w:val="none" w:sz="0" w:space="0" w:color="auto"/>
                        <w:right w:val="none" w:sz="0" w:space="0" w:color="auto"/>
                      </w:divBdr>
                      <w:divsChild>
                        <w:div w:id="681055269">
                          <w:marLeft w:val="0"/>
                          <w:marRight w:val="0"/>
                          <w:marTop w:val="0"/>
                          <w:marBottom w:val="0"/>
                          <w:divBdr>
                            <w:top w:val="none" w:sz="0" w:space="0" w:color="auto"/>
                            <w:left w:val="none" w:sz="0" w:space="0" w:color="auto"/>
                            <w:bottom w:val="none" w:sz="0" w:space="0" w:color="auto"/>
                            <w:right w:val="none" w:sz="0" w:space="0" w:color="auto"/>
                          </w:divBdr>
                          <w:divsChild>
                            <w:div w:id="1098604358">
                              <w:marLeft w:val="0"/>
                              <w:marRight w:val="0"/>
                              <w:marTop w:val="0"/>
                              <w:marBottom w:val="0"/>
                              <w:divBdr>
                                <w:top w:val="none" w:sz="0" w:space="0" w:color="auto"/>
                                <w:left w:val="none" w:sz="0" w:space="0" w:color="auto"/>
                                <w:bottom w:val="none" w:sz="0" w:space="0" w:color="auto"/>
                                <w:right w:val="none" w:sz="0" w:space="0" w:color="auto"/>
                              </w:divBdr>
                              <w:divsChild>
                                <w:div w:id="1894003013">
                                  <w:marLeft w:val="0"/>
                                  <w:marRight w:val="0"/>
                                  <w:marTop w:val="0"/>
                                  <w:marBottom w:val="0"/>
                                  <w:divBdr>
                                    <w:top w:val="none" w:sz="0" w:space="0" w:color="auto"/>
                                    <w:left w:val="none" w:sz="0" w:space="0" w:color="auto"/>
                                    <w:bottom w:val="none" w:sz="0" w:space="0" w:color="auto"/>
                                    <w:right w:val="none" w:sz="0" w:space="0" w:color="auto"/>
                                  </w:divBdr>
                                  <w:divsChild>
                                    <w:div w:id="1583291857">
                                      <w:marLeft w:val="0"/>
                                      <w:marRight w:val="0"/>
                                      <w:marTop w:val="0"/>
                                      <w:marBottom w:val="0"/>
                                      <w:divBdr>
                                        <w:top w:val="none" w:sz="0" w:space="0" w:color="auto"/>
                                        <w:left w:val="none" w:sz="0" w:space="0" w:color="auto"/>
                                        <w:bottom w:val="none" w:sz="0" w:space="0" w:color="auto"/>
                                        <w:right w:val="none" w:sz="0" w:space="0" w:color="auto"/>
                                      </w:divBdr>
                                      <w:divsChild>
                                        <w:div w:id="762535401">
                                          <w:marLeft w:val="0"/>
                                          <w:marRight w:val="0"/>
                                          <w:marTop w:val="0"/>
                                          <w:marBottom w:val="0"/>
                                          <w:divBdr>
                                            <w:top w:val="none" w:sz="0" w:space="0" w:color="auto"/>
                                            <w:left w:val="none" w:sz="0" w:space="0" w:color="auto"/>
                                            <w:bottom w:val="none" w:sz="0" w:space="0" w:color="auto"/>
                                            <w:right w:val="none" w:sz="0" w:space="0" w:color="auto"/>
                                          </w:divBdr>
                                          <w:divsChild>
                                            <w:div w:id="1165975447">
                                              <w:marLeft w:val="0"/>
                                              <w:marRight w:val="0"/>
                                              <w:marTop w:val="0"/>
                                              <w:marBottom w:val="0"/>
                                              <w:divBdr>
                                                <w:top w:val="none" w:sz="0" w:space="0" w:color="auto"/>
                                                <w:left w:val="none" w:sz="0" w:space="0" w:color="auto"/>
                                                <w:bottom w:val="none" w:sz="0" w:space="0" w:color="auto"/>
                                                <w:right w:val="none" w:sz="0" w:space="0" w:color="auto"/>
                                              </w:divBdr>
                                              <w:divsChild>
                                                <w:div w:id="1466005514">
                                                  <w:marLeft w:val="0"/>
                                                  <w:marRight w:val="0"/>
                                                  <w:marTop w:val="0"/>
                                                  <w:marBottom w:val="0"/>
                                                  <w:divBdr>
                                                    <w:top w:val="none" w:sz="0" w:space="0" w:color="auto"/>
                                                    <w:left w:val="none" w:sz="0" w:space="0" w:color="auto"/>
                                                    <w:bottom w:val="none" w:sz="0" w:space="0" w:color="auto"/>
                                                    <w:right w:val="none" w:sz="0" w:space="0" w:color="auto"/>
                                                  </w:divBdr>
                                                  <w:divsChild>
                                                    <w:div w:id="205449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30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6052928">
              <w:marLeft w:val="0"/>
              <w:marRight w:val="0"/>
              <w:marTop w:val="0"/>
              <w:marBottom w:val="0"/>
              <w:divBdr>
                <w:top w:val="none" w:sz="0" w:space="0" w:color="auto"/>
                <w:left w:val="none" w:sz="0" w:space="0" w:color="auto"/>
                <w:bottom w:val="none" w:sz="0" w:space="0" w:color="auto"/>
                <w:right w:val="none" w:sz="0" w:space="0" w:color="auto"/>
              </w:divBdr>
              <w:divsChild>
                <w:div w:id="2065837478">
                  <w:marLeft w:val="0"/>
                  <w:marRight w:val="0"/>
                  <w:marTop w:val="0"/>
                  <w:marBottom w:val="0"/>
                  <w:divBdr>
                    <w:top w:val="none" w:sz="0" w:space="0" w:color="auto"/>
                    <w:left w:val="none" w:sz="0" w:space="0" w:color="auto"/>
                    <w:bottom w:val="none" w:sz="0" w:space="0" w:color="auto"/>
                    <w:right w:val="none" w:sz="0" w:space="0" w:color="auto"/>
                  </w:divBdr>
                  <w:divsChild>
                    <w:div w:id="1764374925">
                      <w:marLeft w:val="0"/>
                      <w:marRight w:val="0"/>
                      <w:marTop w:val="0"/>
                      <w:marBottom w:val="0"/>
                      <w:divBdr>
                        <w:top w:val="none" w:sz="0" w:space="0" w:color="auto"/>
                        <w:left w:val="none" w:sz="0" w:space="0" w:color="auto"/>
                        <w:bottom w:val="none" w:sz="0" w:space="0" w:color="auto"/>
                        <w:right w:val="none" w:sz="0" w:space="0" w:color="auto"/>
                      </w:divBdr>
                      <w:divsChild>
                        <w:div w:id="1723207917">
                          <w:marLeft w:val="0"/>
                          <w:marRight w:val="0"/>
                          <w:marTop w:val="0"/>
                          <w:marBottom w:val="0"/>
                          <w:divBdr>
                            <w:top w:val="none" w:sz="0" w:space="0" w:color="auto"/>
                            <w:left w:val="none" w:sz="0" w:space="0" w:color="auto"/>
                            <w:bottom w:val="none" w:sz="0" w:space="0" w:color="auto"/>
                            <w:right w:val="none" w:sz="0" w:space="0" w:color="auto"/>
                          </w:divBdr>
                          <w:divsChild>
                            <w:div w:id="29571252">
                              <w:marLeft w:val="0"/>
                              <w:marRight w:val="0"/>
                              <w:marTop w:val="0"/>
                              <w:marBottom w:val="0"/>
                              <w:divBdr>
                                <w:top w:val="none" w:sz="0" w:space="0" w:color="auto"/>
                                <w:left w:val="none" w:sz="0" w:space="0" w:color="auto"/>
                                <w:bottom w:val="none" w:sz="0" w:space="0" w:color="auto"/>
                                <w:right w:val="none" w:sz="0" w:space="0" w:color="auto"/>
                              </w:divBdr>
                              <w:divsChild>
                                <w:div w:id="1738700314">
                                  <w:marLeft w:val="0"/>
                                  <w:marRight w:val="0"/>
                                  <w:marTop w:val="0"/>
                                  <w:marBottom w:val="0"/>
                                  <w:divBdr>
                                    <w:top w:val="none" w:sz="0" w:space="0" w:color="auto"/>
                                    <w:left w:val="none" w:sz="0" w:space="0" w:color="auto"/>
                                    <w:bottom w:val="none" w:sz="0" w:space="0" w:color="auto"/>
                                    <w:right w:val="none" w:sz="0" w:space="0" w:color="auto"/>
                                  </w:divBdr>
                                  <w:divsChild>
                                    <w:div w:id="487869294">
                                      <w:marLeft w:val="0"/>
                                      <w:marRight w:val="0"/>
                                      <w:marTop w:val="0"/>
                                      <w:marBottom w:val="0"/>
                                      <w:divBdr>
                                        <w:top w:val="none" w:sz="0" w:space="0" w:color="auto"/>
                                        <w:left w:val="none" w:sz="0" w:space="0" w:color="auto"/>
                                        <w:bottom w:val="none" w:sz="0" w:space="0" w:color="auto"/>
                                        <w:right w:val="none" w:sz="0" w:space="0" w:color="auto"/>
                                      </w:divBdr>
                                      <w:divsChild>
                                        <w:div w:id="1401827709">
                                          <w:marLeft w:val="0"/>
                                          <w:marRight w:val="0"/>
                                          <w:marTop w:val="0"/>
                                          <w:marBottom w:val="0"/>
                                          <w:divBdr>
                                            <w:top w:val="none" w:sz="0" w:space="0" w:color="auto"/>
                                            <w:left w:val="none" w:sz="0" w:space="0" w:color="auto"/>
                                            <w:bottom w:val="none" w:sz="0" w:space="0" w:color="auto"/>
                                            <w:right w:val="none" w:sz="0" w:space="0" w:color="auto"/>
                                          </w:divBdr>
                                          <w:divsChild>
                                            <w:div w:id="944649769">
                                              <w:marLeft w:val="0"/>
                                              <w:marRight w:val="0"/>
                                              <w:marTop w:val="0"/>
                                              <w:marBottom w:val="0"/>
                                              <w:divBdr>
                                                <w:top w:val="none" w:sz="0" w:space="0" w:color="auto"/>
                                                <w:left w:val="none" w:sz="0" w:space="0" w:color="auto"/>
                                                <w:bottom w:val="none" w:sz="0" w:space="0" w:color="auto"/>
                                                <w:right w:val="none" w:sz="0" w:space="0" w:color="auto"/>
                                              </w:divBdr>
                                              <w:divsChild>
                                                <w:div w:id="228152030">
                                                  <w:marLeft w:val="0"/>
                                                  <w:marRight w:val="0"/>
                                                  <w:marTop w:val="0"/>
                                                  <w:marBottom w:val="0"/>
                                                  <w:divBdr>
                                                    <w:top w:val="none" w:sz="0" w:space="0" w:color="auto"/>
                                                    <w:left w:val="none" w:sz="0" w:space="0" w:color="auto"/>
                                                    <w:bottom w:val="none" w:sz="0" w:space="0" w:color="auto"/>
                                                    <w:right w:val="none" w:sz="0" w:space="0" w:color="auto"/>
                                                  </w:divBdr>
                                                  <w:divsChild>
                                                    <w:div w:id="140148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133040">
                                              <w:marLeft w:val="0"/>
                                              <w:marRight w:val="0"/>
                                              <w:marTop w:val="0"/>
                                              <w:marBottom w:val="0"/>
                                              <w:divBdr>
                                                <w:top w:val="none" w:sz="0" w:space="0" w:color="auto"/>
                                                <w:left w:val="none" w:sz="0" w:space="0" w:color="auto"/>
                                                <w:bottom w:val="none" w:sz="0" w:space="0" w:color="auto"/>
                                                <w:right w:val="none" w:sz="0" w:space="0" w:color="auto"/>
                                              </w:divBdr>
                                              <w:divsChild>
                                                <w:div w:id="445462294">
                                                  <w:marLeft w:val="0"/>
                                                  <w:marRight w:val="0"/>
                                                  <w:marTop w:val="0"/>
                                                  <w:marBottom w:val="0"/>
                                                  <w:divBdr>
                                                    <w:top w:val="none" w:sz="0" w:space="0" w:color="auto"/>
                                                    <w:left w:val="none" w:sz="0" w:space="0" w:color="auto"/>
                                                    <w:bottom w:val="none" w:sz="0" w:space="0" w:color="auto"/>
                                                    <w:right w:val="none" w:sz="0" w:space="0" w:color="auto"/>
                                                  </w:divBdr>
                                                  <w:divsChild>
                                                    <w:div w:id="1523209023">
                                                      <w:marLeft w:val="0"/>
                                                      <w:marRight w:val="0"/>
                                                      <w:marTop w:val="0"/>
                                                      <w:marBottom w:val="0"/>
                                                      <w:divBdr>
                                                        <w:top w:val="none" w:sz="0" w:space="0" w:color="auto"/>
                                                        <w:left w:val="none" w:sz="0" w:space="0" w:color="auto"/>
                                                        <w:bottom w:val="none" w:sz="0" w:space="0" w:color="auto"/>
                                                        <w:right w:val="none" w:sz="0" w:space="0" w:color="auto"/>
                                                      </w:divBdr>
                                                    </w:div>
                                                    <w:div w:id="73559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70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7794745">
                  <w:marLeft w:val="0"/>
                  <w:marRight w:val="0"/>
                  <w:marTop w:val="0"/>
                  <w:marBottom w:val="0"/>
                  <w:divBdr>
                    <w:top w:val="none" w:sz="0" w:space="0" w:color="auto"/>
                    <w:left w:val="none" w:sz="0" w:space="0" w:color="auto"/>
                    <w:bottom w:val="none" w:sz="0" w:space="0" w:color="auto"/>
                    <w:right w:val="none" w:sz="0" w:space="0" w:color="auto"/>
                  </w:divBdr>
                  <w:divsChild>
                    <w:div w:id="1486317632">
                      <w:marLeft w:val="0"/>
                      <w:marRight w:val="0"/>
                      <w:marTop w:val="0"/>
                      <w:marBottom w:val="0"/>
                      <w:divBdr>
                        <w:top w:val="none" w:sz="0" w:space="0" w:color="auto"/>
                        <w:left w:val="none" w:sz="0" w:space="0" w:color="auto"/>
                        <w:bottom w:val="none" w:sz="0" w:space="0" w:color="auto"/>
                        <w:right w:val="none" w:sz="0" w:space="0" w:color="auto"/>
                      </w:divBdr>
                      <w:divsChild>
                        <w:div w:id="1749384526">
                          <w:marLeft w:val="0"/>
                          <w:marRight w:val="0"/>
                          <w:marTop w:val="0"/>
                          <w:marBottom w:val="0"/>
                          <w:divBdr>
                            <w:top w:val="none" w:sz="0" w:space="0" w:color="auto"/>
                            <w:left w:val="none" w:sz="0" w:space="0" w:color="auto"/>
                            <w:bottom w:val="none" w:sz="0" w:space="0" w:color="auto"/>
                            <w:right w:val="none" w:sz="0" w:space="0" w:color="auto"/>
                          </w:divBdr>
                          <w:divsChild>
                            <w:div w:id="1697387124">
                              <w:marLeft w:val="0"/>
                              <w:marRight w:val="0"/>
                              <w:marTop w:val="0"/>
                              <w:marBottom w:val="0"/>
                              <w:divBdr>
                                <w:top w:val="none" w:sz="0" w:space="0" w:color="auto"/>
                                <w:left w:val="none" w:sz="0" w:space="0" w:color="auto"/>
                                <w:bottom w:val="none" w:sz="0" w:space="0" w:color="auto"/>
                                <w:right w:val="none" w:sz="0" w:space="0" w:color="auto"/>
                              </w:divBdr>
                              <w:divsChild>
                                <w:div w:id="603461591">
                                  <w:marLeft w:val="0"/>
                                  <w:marRight w:val="0"/>
                                  <w:marTop w:val="0"/>
                                  <w:marBottom w:val="0"/>
                                  <w:divBdr>
                                    <w:top w:val="none" w:sz="0" w:space="0" w:color="auto"/>
                                    <w:left w:val="none" w:sz="0" w:space="0" w:color="auto"/>
                                    <w:bottom w:val="none" w:sz="0" w:space="0" w:color="auto"/>
                                    <w:right w:val="none" w:sz="0" w:space="0" w:color="auto"/>
                                  </w:divBdr>
                                </w:div>
                                <w:div w:id="1040516087">
                                  <w:marLeft w:val="0"/>
                                  <w:marRight w:val="0"/>
                                  <w:marTop w:val="0"/>
                                  <w:marBottom w:val="0"/>
                                  <w:divBdr>
                                    <w:top w:val="none" w:sz="0" w:space="0" w:color="auto"/>
                                    <w:left w:val="none" w:sz="0" w:space="0" w:color="auto"/>
                                    <w:bottom w:val="none" w:sz="0" w:space="0" w:color="auto"/>
                                    <w:right w:val="none" w:sz="0" w:space="0" w:color="auto"/>
                                  </w:divBdr>
                                </w:div>
                                <w:div w:id="73767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813977">
                      <w:marLeft w:val="0"/>
                      <w:marRight w:val="0"/>
                      <w:marTop w:val="0"/>
                      <w:marBottom w:val="0"/>
                      <w:divBdr>
                        <w:top w:val="none" w:sz="0" w:space="0" w:color="auto"/>
                        <w:left w:val="none" w:sz="0" w:space="0" w:color="auto"/>
                        <w:bottom w:val="none" w:sz="0" w:space="0" w:color="auto"/>
                        <w:right w:val="none" w:sz="0" w:space="0" w:color="auto"/>
                      </w:divBdr>
                      <w:divsChild>
                        <w:div w:id="1444692435">
                          <w:marLeft w:val="0"/>
                          <w:marRight w:val="0"/>
                          <w:marTop w:val="0"/>
                          <w:marBottom w:val="0"/>
                          <w:divBdr>
                            <w:top w:val="none" w:sz="0" w:space="0" w:color="auto"/>
                            <w:left w:val="none" w:sz="0" w:space="0" w:color="auto"/>
                            <w:bottom w:val="none" w:sz="0" w:space="0" w:color="auto"/>
                            <w:right w:val="none" w:sz="0" w:space="0" w:color="auto"/>
                          </w:divBdr>
                          <w:divsChild>
                            <w:div w:id="521675544">
                              <w:marLeft w:val="0"/>
                              <w:marRight w:val="0"/>
                              <w:marTop w:val="0"/>
                              <w:marBottom w:val="0"/>
                              <w:divBdr>
                                <w:top w:val="none" w:sz="0" w:space="0" w:color="auto"/>
                                <w:left w:val="none" w:sz="0" w:space="0" w:color="auto"/>
                                <w:bottom w:val="none" w:sz="0" w:space="0" w:color="auto"/>
                                <w:right w:val="none" w:sz="0" w:space="0" w:color="auto"/>
                              </w:divBdr>
                              <w:divsChild>
                                <w:div w:id="700516827">
                                  <w:marLeft w:val="0"/>
                                  <w:marRight w:val="0"/>
                                  <w:marTop w:val="0"/>
                                  <w:marBottom w:val="0"/>
                                  <w:divBdr>
                                    <w:top w:val="none" w:sz="0" w:space="0" w:color="auto"/>
                                    <w:left w:val="none" w:sz="0" w:space="0" w:color="auto"/>
                                    <w:bottom w:val="none" w:sz="0" w:space="0" w:color="auto"/>
                                    <w:right w:val="none" w:sz="0" w:space="0" w:color="auto"/>
                                  </w:divBdr>
                                  <w:divsChild>
                                    <w:div w:id="585505378">
                                      <w:marLeft w:val="0"/>
                                      <w:marRight w:val="0"/>
                                      <w:marTop w:val="0"/>
                                      <w:marBottom w:val="0"/>
                                      <w:divBdr>
                                        <w:top w:val="none" w:sz="0" w:space="0" w:color="auto"/>
                                        <w:left w:val="none" w:sz="0" w:space="0" w:color="auto"/>
                                        <w:bottom w:val="none" w:sz="0" w:space="0" w:color="auto"/>
                                        <w:right w:val="none" w:sz="0" w:space="0" w:color="auto"/>
                                      </w:divBdr>
                                      <w:divsChild>
                                        <w:div w:id="1343779252">
                                          <w:marLeft w:val="0"/>
                                          <w:marRight w:val="0"/>
                                          <w:marTop w:val="0"/>
                                          <w:marBottom w:val="0"/>
                                          <w:divBdr>
                                            <w:top w:val="none" w:sz="0" w:space="0" w:color="auto"/>
                                            <w:left w:val="none" w:sz="0" w:space="0" w:color="auto"/>
                                            <w:bottom w:val="none" w:sz="0" w:space="0" w:color="auto"/>
                                            <w:right w:val="none" w:sz="0" w:space="0" w:color="auto"/>
                                          </w:divBdr>
                                          <w:divsChild>
                                            <w:div w:id="1496801166">
                                              <w:marLeft w:val="0"/>
                                              <w:marRight w:val="0"/>
                                              <w:marTop w:val="0"/>
                                              <w:marBottom w:val="0"/>
                                              <w:divBdr>
                                                <w:top w:val="none" w:sz="0" w:space="0" w:color="auto"/>
                                                <w:left w:val="none" w:sz="0" w:space="0" w:color="auto"/>
                                                <w:bottom w:val="none" w:sz="0" w:space="0" w:color="auto"/>
                                                <w:right w:val="none" w:sz="0" w:space="0" w:color="auto"/>
                                              </w:divBdr>
                                              <w:divsChild>
                                                <w:div w:id="924651363">
                                                  <w:marLeft w:val="0"/>
                                                  <w:marRight w:val="0"/>
                                                  <w:marTop w:val="0"/>
                                                  <w:marBottom w:val="0"/>
                                                  <w:divBdr>
                                                    <w:top w:val="none" w:sz="0" w:space="0" w:color="auto"/>
                                                    <w:left w:val="none" w:sz="0" w:space="0" w:color="auto"/>
                                                    <w:bottom w:val="none" w:sz="0" w:space="0" w:color="auto"/>
                                                    <w:right w:val="none" w:sz="0" w:space="0" w:color="auto"/>
                                                  </w:divBdr>
                                                  <w:divsChild>
                                                    <w:div w:id="111833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1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8348974">
              <w:marLeft w:val="0"/>
              <w:marRight w:val="0"/>
              <w:marTop w:val="0"/>
              <w:marBottom w:val="0"/>
              <w:divBdr>
                <w:top w:val="none" w:sz="0" w:space="0" w:color="auto"/>
                <w:left w:val="none" w:sz="0" w:space="0" w:color="auto"/>
                <w:bottom w:val="none" w:sz="0" w:space="0" w:color="auto"/>
                <w:right w:val="none" w:sz="0" w:space="0" w:color="auto"/>
              </w:divBdr>
              <w:divsChild>
                <w:div w:id="976377910">
                  <w:marLeft w:val="0"/>
                  <w:marRight w:val="0"/>
                  <w:marTop w:val="0"/>
                  <w:marBottom w:val="0"/>
                  <w:divBdr>
                    <w:top w:val="none" w:sz="0" w:space="0" w:color="auto"/>
                    <w:left w:val="none" w:sz="0" w:space="0" w:color="auto"/>
                    <w:bottom w:val="none" w:sz="0" w:space="0" w:color="auto"/>
                    <w:right w:val="none" w:sz="0" w:space="0" w:color="auto"/>
                  </w:divBdr>
                  <w:divsChild>
                    <w:div w:id="49692154">
                      <w:marLeft w:val="0"/>
                      <w:marRight w:val="0"/>
                      <w:marTop w:val="0"/>
                      <w:marBottom w:val="0"/>
                      <w:divBdr>
                        <w:top w:val="none" w:sz="0" w:space="0" w:color="auto"/>
                        <w:left w:val="none" w:sz="0" w:space="0" w:color="auto"/>
                        <w:bottom w:val="none" w:sz="0" w:space="0" w:color="auto"/>
                        <w:right w:val="none" w:sz="0" w:space="0" w:color="auto"/>
                      </w:divBdr>
                      <w:divsChild>
                        <w:div w:id="1341197169">
                          <w:marLeft w:val="0"/>
                          <w:marRight w:val="0"/>
                          <w:marTop w:val="0"/>
                          <w:marBottom w:val="0"/>
                          <w:divBdr>
                            <w:top w:val="none" w:sz="0" w:space="0" w:color="auto"/>
                            <w:left w:val="none" w:sz="0" w:space="0" w:color="auto"/>
                            <w:bottom w:val="none" w:sz="0" w:space="0" w:color="auto"/>
                            <w:right w:val="none" w:sz="0" w:space="0" w:color="auto"/>
                          </w:divBdr>
                          <w:divsChild>
                            <w:div w:id="1528519071">
                              <w:marLeft w:val="0"/>
                              <w:marRight w:val="0"/>
                              <w:marTop w:val="0"/>
                              <w:marBottom w:val="0"/>
                              <w:divBdr>
                                <w:top w:val="none" w:sz="0" w:space="0" w:color="auto"/>
                                <w:left w:val="none" w:sz="0" w:space="0" w:color="auto"/>
                                <w:bottom w:val="none" w:sz="0" w:space="0" w:color="auto"/>
                                <w:right w:val="none" w:sz="0" w:space="0" w:color="auto"/>
                              </w:divBdr>
                              <w:divsChild>
                                <w:div w:id="597056754">
                                  <w:marLeft w:val="0"/>
                                  <w:marRight w:val="0"/>
                                  <w:marTop w:val="0"/>
                                  <w:marBottom w:val="0"/>
                                  <w:divBdr>
                                    <w:top w:val="none" w:sz="0" w:space="0" w:color="auto"/>
                                    <w:left w:val="none" w:sz="0" w:space="0" w:color="auto"/>
                                    <w:bottom w:val="none" w:sz="0" w:space="0" w:color="auto"/>
                                    <w:right w:val="none" w:sz="0" w:space="0" w:color="auto"/>
                                  </w:divBdr>
                                  <w:divsChild>
                                    <w:div w:id="1231383187">
                                      <w:marLeft w:val="0"/>
                                      <w:marRight w:val="0"/>
                                      <w:marTop w:val="0"/>
                                      <w:marBottom w:val="0"/>
                                      <w:divBdr>
                                        <w:top w:val="none" w:sz="0" w:space="0" w:color="auto"/>
                                        <w:left w:val="none" w:sz="0" w:space="0" w:color="auto"/>
                                        <w:bottom w:val="none" w:sz="0" w:space="0" w:color="auto"/>
                                        <w:right w:val="none" w:sz="0" w:space="0" w:color="auto"/>
                                      </w:divBdr>
                                      <w:divsChild>
                                        <w:div w:id="1400782380">
                                          <w:marLeft w:val="0"/>
                                          <w:marRight w:val="0"/>
                                          <w:marTop w:val="0"/>
                                          <w:marBottom w:val="0"/>
                                          <w:divBdr>
                                            <w:top w:val="none" w:sz="0" w:space="0" w:color="auto"/>
                                            <w:left w:val="none" w:sz="0" w:space="0" w:color="auto"/>
                                            <w:bottom w:val="none" w:sz="0" w:space="0" w:color="auto"/>
                                            <w:right w:val="none" w:sz="0" w:space="0" w:color="auto"/>
                                          </w:divBdr>
                                          <w:divsChild>
                                            <w:div w:id="1107042288">
                                              <w:marLeft w:val="0"/>
                                              <w:marRight w:val="0"/>
                                              <w:marTop w:val="0"/>
                                              <w:marBottom w:val="0"/>
                                              <w:divBdr>
                                                <w:top w:val="none" w:sz="0" w:space="0" w:color="auto"/>
                                                <w:left w:val="none" w:sz="0" w:space="0" w:color="auto"/>
                                                <w:bottom w:val="none" w:sz="0" w:space="0" w:color="auto"/>
                                                <w:right w:val="none" w:sz="0" w:space="0" w:color="auto"/>
                                              </w:divBdr>
                                              <w:divsChild>
                                                <w:div w:id="100951232">
                                                  <w:marLeft w:val="0"/>
                                                  <w:marRight w:val="0"/>
                                                  <w:marTop w:val="0"/>
                                                  <w:marBottom w:val="0"/>
                                                  <w:divBdr>
                                                    <w:top w:val="none" w:sz="0" w:space="0" w:color="auto"/>
                                                    <w:left w:val="none" w:sz="0" w:space="0" w:color="auto"/>
                                                    <w:bottom w:val="none" w:sz="0" w:space="0" w:color="auto"/>
                                                    <w:right w:val="none" w:sz="0" w:space="0" w:color="auto"/>
                                                  </w:divBdr>
                                                  <w:divsChild>
                                                    <w:div w:id="53485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966215">
                                              <w:marLeft w:val="0"/>
                                              <w:marRight w:val="0"/>
                                              <w:marTop w:val="0"/>
                                              <w:marBottom w:val="0"/>
                                              <w:divBdr>
                                                <w:top w:val="none" w:sz="0" w:space="0" w:color="auto"/>
                                                <w:left w:val="none" w:sz="0" w:space="0" w:color="auto"/>
                                                <w:bottom w:val="none" w:sz="0" w:space="0" w:color="auto"/>
                                                <w:right w:val="none" w:sz="0" w:space="0" w:color="auto"/>
                                              </w:divBdr>
                                              <w:divsChild>
                                                <w:div w:id="1509783214">
                                                  <w:marLeft w:val="0"/>
                                                  <w:marRight w:val="0"/>
                                                  <w:marTop w:val="0"/>
                                                  <w:marBottom w:val="0"/>
                                                  <w:divBdr>
                                                    <w:top w:val="none" w:sz="0" w:space="0" w:color="auto"/>
                                                    <w:left w:val="none" w:sz="0" w:space="0" w:color="auto"/>
                                                    <w:bottom w:val="none" w:sz="0" w:space="0" w:color="auto"/>
                                                    <w:right w:val="none" w:sz="0" w:space="0" w:color="auto"/>
                                                  </w:divBdr>
                                                  <w:divsChild>
                                                    <w:div w:id="1349985232">
                                                      <w:marLeft w:val="0"/>
                                                      <w:marRight w:val="0"/>
                                                      <w:marTop w:val="0"/>
                                                      <w:marBottom w:val="0"/>
                                                      <w:divBdr>
                                                        <w:top w:val="none" w:sz="0" w:space="0" w:color="auto"/>
                                                        <w:left w:val="none" w:sz="0" w:space="0" w:color="auto"/>
                                                        <w:bottom w:val="none" w:sz="0" w:space="0" w:color="auto"/>
                                                        <w:right w:val="none" w:sz="0" w:space="0" w:color="auto"/>
                                                      </w:divBdr>
                                                    </w:div>
                                                    <w:div w:id="204054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23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7624893">
                  <w:marLeft w:val="0"/>
                  <w:marRight w:val="0"/>
                  <w:marTop w:val="0"/>
                  <w:marBottom w:val="0"/>
                  <w:divBdr>
                    <w:top w:val="none" w:sz="0" w:space="0" w:color="auto"/>
                    <w:left w:val="none" w:sz="0" w:space="0" w:color="auto"/>
                    <w:bottom w:val="none" w:sz="0" w:space="0" w:color="auto"/>
                    <w:right w:val="none" w:sz="0" w:space="0" w:color="auto"/>
                  </w:divBdr>
                  <w:divsChild>
                    <w:div w:id="527257133">
                      <w:marLeft w:val="0"/>
                      <w:marRight w:val="0"/>
                      <w:marTop w:val="0"/>
                      <w:marBottom w:val="0"/>
                      <w:divBdr>
                        <w:top w:val="none" w:sz="0" w:space="0" w:color="auto"/>
                        <w:left w:val="none" w:sz="0" w:space="0" w:color="auto"/>
                        <w:bottom w:val="none" w:sz="0" w:space="0" w:color="auto"/>
                        <w:right w:val="none" w:sz="0" w:space="0" w:color="auto"/>
                      </w:divBdr>
                      <w:divsChild>
                        <w:div w:id="296183786">
                          <w:marLeft w:val="0"/>
                          <w:marRight w:val="0"/>
                          <w:marTop w:val="0"/>
                          <w:marBottom w:val="0"/>
                          <w:divBdr>
                            <w:top w:val="none" w:sz="0" w:space="0" w:color="auto"/>
                            <w:left w:val="none" w:sz="0" w:space="0" w:color="auto"/>
                            <w:bottom w:val="none" w:sz="0" w:space="0" w:color="auto"/>
                            <w:right w:val="none" w:sz="0" w:space="0" w:color="auto"/>
                          </w:divBdr>
                          <w:divsChild>
                            <w:div w:id="2143570906">
                              <w:marLeft w:val="0"/>
                              <w:marRight w:val="0"/>
                              <w:marTop w:val="0"/>
                              <w:marBottom w:val="0"/>
                              <w:divBdr>
                                <w:top w:val="none" w:sz="0" w:space="0" w:color="auto"/>
                                <w:left w:val="none" w:sz="0" w:space="0" w:color="auto"/>
                                <w:bottom w:val="none" w:sz="0" w:space="0" w:color="auto"/>
                                <w:right w:val="none" w:sz="0" w:space="0" w:color="auto"/>
                              </w:divBdr>
                              <w:divsChild>
                                <w:div w:id="777602902">
                                  <w:marLeft w:val="0"/>
                                  <w:marRight w:val="0"/>
                                  <w:marTop w:val="0"/>
                                  <w:marBottom w:val="0"/>
                                  <w:divBdr>
                                    <w:top w:val="none" w:sz="0" w:space="0" w:color="auto"/>
                                    <w:left w:val="none" w:sz="0" w:space="0" w:color="auto"/>
                                    <w:bottom w:val="none" w:sz="0" w:space="0" w:color="auto"/>
                                    <w:right w:val="none" w:sz="0" w:space="0" w:color="auto"/>
                                  </w:divBdr>
                                </w:div>
                                <w:div w:id="1387219615">
                                  <w:marLeft w:val="0"/>
                                  <w:marRight w:val="0"/>
                                  <w:marTop w:val="0"/>
                                  <w:marBottom w:val="0"/>
                                  <w:divBdr>
                                    <w:top w:val="none" w:sz="0" w:space="0" w:color="auto"/>
                                    <w:left w:val="none" w:sz="0" w:space="0" w:color="auto"/>
                                    <w:bottom w:val="none" w:sz="0" w:space="0" w:color="auto"/>
                                    <w:right w:val="none" w:sz="0" w:space="0" w:color="auto"/>
                                  </w:divBdr>
                                </w:div>
                                <w:div w:id="120147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720733">
                      <w:marLeft w:val="0"/>
                      <w:marRight w:val="0"/>
                      <w:marTop w:val="0"/>
                      <w:marBottom w:val="0"/>
                      <w:divBdr>
                        <w:top w:val="none" w:sz="0" w:space="0" w:color="auto"/>
                        <w:left w:val="none" w:sz="0" w:space="0" w:color="auto"/>
                        <w:bottom w:val="none" w:sz="0" w:space="0" w:color="auto"/>
                        <w:right w:val="none" w:sz="0" w:space="0" w:color="auto"/>
                      </w:divBdr>
                      <w:divsChild>
                        <w:div w:id="958678800">
                          <w:marLeft w:val="0"/>
                          <w:marRight w:val="0"/>
                          <w:marTop w:val="0"/>
                          <w:marBottom w:val="0"/>
                          <w:divBdr>
                            <w:top w:val="none" w:sz="0" w:space="0" w:color="auto"/>
                            <w:left w:val="none" w:sz="0" w:space="0" w:color="auto"/>
                            <w:bottom w:val="none" w:sz="0" w:space="0" w:color="auto"/>
                            <w:right w:val="none" w:sz="0" w:space="0" w:color="auto"/>
                          </w:divBdr>
                          <w:divsChild>
                            <w:div w:id="561599989">
                              <w:marLeft w:val="0"/>
                              <w:marRight w:val="0"/>
                              <w:marTop w:val="0"/>
                              <w:marBottom w:val="0"/>
                              <w:divBdr>
                                <w:top w:val="none" w:sz="0" w:space="0" w:color="auto"/>
                                <w:left w:val="none" w:sz="0" w:space="0" w:color="auto"/>
                                <w:bottom w:val="none" w:sz="0" w:space="0" w:color="auto"/>
                                <w:right w:val="none" w:sz="0" w:space="0" w:color="auto"/>
                              </w:divBdr>
                              <w:divsChild>
                                <w:div w:id="1909339304">
                                  <w:marLeft w:val="0"/>
                                  <w:marRight w:val="0"/>
                                  <w:marTop w:val="0"/>
                                  <w:marBottom w:val="0"/>
                                  <w:divBdr>
                                    <w:top w:val="none" w:sz="0" w:space="0" w:color="auto"/>
                                    <w:left w:val="none" w:sz="0" w:space="0" w:color="auto"/>
                                    <w:bottom w:val="none" w:sz="0" w:space="0" w:color="auto"/>
                                    <w:right w:val="none" w:sz="0" w:space="0" w:color="auto"/>
                                  </w:divBdr>
                                  <w:divsChild>
                                    <w:div w:id="1777216855">
                                      <w:marLeft w:val="0"/>
                                      <w:marRight w:val="0"/>
                                      <w:marTop w:val="0"/>
                                      <w:marBottom w:val="0"/>
                                      <w:divBdr>
                                        <w:top w:val="none" w:sz="0" w:space="0" w:color="auto"/>
                                        <w:left w:val="none" w:sz="0" w:space="0" w:color="auto"/>
                                        <w:bottom w:val="none" w:sz="0" w:space="0" w:color="auto"/>
                                        <w:right w:val="none" w:sz="0" w:space="0" w:color="auto"/>
                                      </w:divBdr>
                                      <w:divsChild>
                                        <w:div w:id="386341626">
                                          <w:marLeft w:val="0"/>
                                          <w:marRight w:val="0"/>
                                          <w:marTop w:val="0"/>
                                          <w:marBottom w:val="0"/>
                                          <w:divBdr>
                                            <w:top w:val="none" w:sz="0" w:space="0" w:color="auto"/>
                                            <w:left w:val="none" w:sz="0" w:space="0" w:color="auto"/>
                                            <w:bottom w:val="none" w:sz="0" w:space="0" w:color="auto"/>
                                            <w:right w:val="none" w:sz="0" w:space="0" w:color="auto"/>
                                          </w:divBdr>
                                          <w:divsChild>
                                            <w:div w:id="2142921838">
                                              <w:marLeft w:val="0"/>
                                              <w:marRight w:val="0"/>
                                              <w:marTop w:val="0"/>
                                              <w:marBottom w:val="0"/>
                                              <w:divBdr>
                                                <w:top w:val="none" w:sz="0" w:space="0" w:color="auto"/>
                                                <w:left w:val="none" w:sz="0" w:space="0" w:color="auto"/>
                                                <w:bottom w:val="none" w:sz="0" w:space="0" w:color="auto"/>
                                                <w:right w:val="none" w:sz="0" w:space="0" w:color="auto"/>
                                              </w:divBdr>
                                              <w:divsChild>
                                                <w:div w:id="645889630">
                                                  <w:marLeft w:val="0"/>
                                                  <w:marRight w:val="0"/>
                                                  <w:marTop w:val="0"/>
                                                  <w:marBottom w:val="0"/>
                                                  <w:divBdr>
                                                    <w:top w:val="none" w:sz="0" w:space="0" w:color="auto"/>
                                                    <w:left w:val="none" w:sz="0" w:space="0" w:color="auto"/>
                                                    <w:bottom w:val="none" w:sz="0" w:space="0" w:color="auto"/>
                                                    <w:right w:val="none" w:sz="0" w:space="0" w:color="auto"/>
                                                  </w:divBdr>
                                                  <w:divsChild>
                                                    <w:div w:id="200319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7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9519219">
              <w:marLeft w:val="0"/>
              <w:marRight w:val="0"/>
              <w:marTop w:val="0"/>
              <w:marBottom w:val="0"/>
              <w:divBdr>
                <w:top w:val="none" w:sz="0" w:space="0" w:color="auto"/>
                <w:left w:val="none" w:sz="0" w:space="0" w:color="auto"/>
                <w:bottom w:val="none" w:sz="0" w:space="0" w:color="auto"/>
                <w:right w:val="none" w:sz="0" w:space="0" w:color="auto"/>
              </w:divBdr>
              <w:divsChild>
                <w:div w:id="546373904">
                  <w:marLeft w:val="0"/>
                  <w:marRight w:val="0"/>
                  <w:marTop w:val="0"/>
                  <w:marBottom w:val="0"/>
                  <w:divBdr>
                    <w:top w:val="none" w:sz="0" w:space="0" w:color="auto"/>
                    <w:left w:val="none" w:sz="0" w:space="0" w:color="auto"/>
                    <w:bottom w:val="none" w:sz="0" w:space="0" w:color="auto"/>
                    <w:right w:val="none" w:sz="0" w:space="0" w:color="auto"/>
                  </w:divBdr>
                  <w:divsChild>
                    <w:div w:id="396906002">
                      <w:marLeft w:val="0"/>
                      <w:marRight w:val="0"/>
                      <w:marTop w:val="0"/>
                      <w:marBottom w:val="0"/>
                      <w:divBdr>
                        <w:top w:val="none" w:sz="0" w:space="0" w:color="auto"/>
                        <w:left w:val="none" w:sz="0" w:space="0" w:color="auto"/>
                        <w:bottom w:val="none" w:sz="0" w:space="0" w:color="auto"/>
                        <w:right w:val="none" w:sz="0" w:space="0" w:color="auto"/>
                      </w:divBdr>
                      <w:divsChild>
                        <w:div w:id="2145149249">
                          <w:marLeft w:val="0"/>
                          <w:marRight w:val="0"/>
                          <w:marTop w:val="0"/>
                          <w:marBottom w:val="0"/>
                          <w:divBdr>
                            <w:top w:val="none" w:sz="0" w:space="0" w:color="auto"/>
                            <w:left w:val="none" w:sz="0" w:space="0" w:color="auto"/>
                            <w:bottom w:val="none" w:sz="0" w:space="0" w:color="auto"/>
                            <w:right w:val="none" w:sz="0" w:space="0" w:color="auto"/>
                          </w:divBdr>
                          <w:divsChild>
                            <w:div w:id="2116051338">
                              <w:marLeft w:val="0"/>
                              <w:marRight w:val="0"/>
                              <w:marTop w:val="0"/>
                              <w:marBottom w:val="0"/>
                              <w:divBdr>
                                <w:top w:val="none" w:sz="0" w:space="0" w:color="auto"/>
                                <w:left w:val="none" w:sz="0" w:space="0" w:color="auto"/>
                                <w:bottom w:val="none" w:sz="0" w:space="0" w:color="auto"/>
                                <w:right w:val="none" w:sz="0" w:space="0" w:color="auto"/>
                              </w:divBdr>
                              <w:divsChild>
                                <w:div w:id="1883323219">
                                  <w:marLeft w:val="0"/>
                                  <w:marRight w:val="0"/>
                                  <w:marTop w:val="0"/>
                                  <w:marBottom w:val="0"/>
                                  <w:divBdr>
                                    <w:top w:val="none" w:sz="0" w:space="0" w:color="auto"/>
                                    <w:left w:val="none" w:sz="0" w:space="0" w:color="auto"/>
                                    <w:bottom w:val="none" w:sz="0" w:space="0" w:color="auto"/>
                                    <w:right w:val="none" w:sz="0" w:space="0" w:color="auto"/>
                                  </w:divBdr>
                                  <w:divsChild>
                                    <w:div w:id="1489055263">
                                      <w:marLeft w:val="0"/>
                                      <w:marRight w:val="0"/>
                                      <w:marTop w:val="0"/>
                                      <w:marBottom w:val="0"/>
                                      <w:divBdr>
                                        <w:top w:val="none" w:sz="0" w:space="0" w:color="auto"/>
                                        <w:left w:val="none" w:sz="0" w:space="0" w:color="auto"/>
                                        <w:bottom w:val="none" w:sz="0" w:space="0" w:color="auto"/>
                                        <w:right w:val="none" w:sz="0" w:space="0" w:color="auto"/>
                                      </w:divBdr>
                                      <w:divsChild>
                                        <w:div w:id="1935168894">
                                          <w:marLeft w:val="0"/>
                                          <w:marRight w:val="0"/>
                                          <w:marTop w:val="0"/>
                                          <w:marBottom w:val="0"/>
                                          <w:divBdr>
                                            <w:top w:val="none" w:sz="0" w:space="0" w:color="auto"/>
                                            <w:left w:val="none" w:sz="0" w:space="0" w:color="auto"/>
                                            <w:bottom w:val="none" w:sz="0" w:space="0" w:color="auto"/>
                                            <w:right w:val="none" w:sz="0" w:space="0" w:color="auto"/>
                                          </w:divBdr>
                                          <w:divsChild>
                                            <w:div w:id="1294167267">
                                              <w:marLeft w:val="0"/>
                                              <w:marRight w:val="0"/>
                                              <w:marTop w:val="0"/>
                                              <w:marBottom w:val="0"/>
                                              <w:divBdr>
                                                <w:top w:val="none" w:sz="0" w:space="0" w:color="auto"/>
                                                <w:left w:val="none" w:sz="0" w:space="0" w:color="auto"/>
                                                <w:bottom w:val="none" w:sz="0" w:space="0" w:color="auto"/>
                                                <w:right w:val="none" w:sz="0" w:space="0" w:color="auto"/>
                                              </w:divBdr>
                                              <w:divsChild>
                                                <w:div w:id="1590505324">
                                                  <w:marLeft w:val="0"/>
                                                  <w:marRight w:val="0"/>
                                                  <w:marTop w:val="0"/>
                                                  <w:marBottom w:val="0"/>
                                                  <w:divBdr>
                                                    <w:top w:val="none" w:sz="0" w:space="0" w:color="auto"/>
                                                    <w:left w:val="none" w:sz="0" w:space="0" w:color="auto"/>
                                                    <w:bottom w:val="none" w:sz="0" w:space="0" w:color="auto"/>
                                                    <w:right w:val="none" w:sz="0" w:space="0" w:color="auto"/>
                                                  </w:divBdr>
                                                  <w:divsChild>
                                                    <w:div w:id="112180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8663">
                                              <w:marLeft w:val="0"/>
                                              <w:marRight w:val="0"/>
                                              <w:marTop w:val="0"/>
                                              <w:marBottom w:val="0"/>
                                              <w:divBdr>
                                                <w:top w:val="none" w:sz="0" w:space="0" w:color="auto"/>
                                                <w:left w:val="none" w:sz="0" w:space="0" w:color="auto"/>
                                                <w:bottom w:val="none" w:sz="0" w:space="0" w:color="auto"/>
                                                <w:right w:val="none" w:sz="0" w:space="0" w:color="auto"/>
                                              </w:divBdr>
                                              <w:divsChild>
                                                <w:div w:id="1700231183">
                                                  <w:marLeft w:val="0"/>
                                                  <w:marRight w:val="0"/>
                                                  <w:marTop w:val="0"/>
                                                  <w:marBottom w:val="0"/>
                                                  <w:divBdr>
                                                    <w:top w:val="none" w:sz="0" w:space="0" w:color="auto"/>
                                                    <w:left w:val="none" w:sz="0" w:space="0" w:color="auto"/>
                                                    <w:bottom w:val="none" w:sz="0" w:space="0" w:color="auto"/>
                                                    <w:right w:val="none" w:sz="0" w:space="0" w:color="auto"/>
                                                  </w:divBdr>
                                                  <w:divsChild>
                                                    <w:div w:id="2137068336">
                                                      <w:marLeft w:val="0"/>
                                                      <w:marRight w:val="0"/>
                                                      <w:marTop w:val="0"/>
                                                      <w:marBottom w:val="0"/>
                                                      <w:divBdr>
                                                        <w:top w:val="none" w:sz="0" w:space="0" w:color="auto"/>
                                                        <w:left w:val="none" w:sz="0" w:space="0" w:color="auto"/>
                                                        <w:bottom w:val="none" w:sz="0" w:space="0" w:color="auto"/>
                                                        <w:right w:val="none" w:sz="0" w:space="0" w:color="auto"/>
                                                      </w:divBdr>
                                                    </w:div>
                                                    <w:div w:id="95178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0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7157886">
                  <w:marLeft w:val="0"/>
                  <w:marRight w:val="0"/>
                  <w:marTop w:val="0"/>
                  <w:marBottom w:val="0"/>
                  <w:divBdr>
                    <w:top w:val="none" w:sz="0" w:space="0" w:color="auto"/>
                    <w:left w:val="none" w:sz="0" w:space="0" w:color="auto"/>
                    <w:bottom w:val="none" w:sz="0" w:space="0" w:color="auto"/>
                    <w:right w:val="none" w:sz="0" w:space="0" w:color="auto"/>
                  </w:divBdr>
                  <w:divsChild>
                    <w:div w:id="931544428">
                      <w:marLeft w:val="0"/>
                      <w:marRight w:val="0"/>
                      <w:marTop w:val="0"/>
                      <w:marBottom w:val="0"/>
                      <w:divBdr>
                        <w:top w:val="none" w:sz="0" w:space="0" w:color="auto"/>
                        <w:left w:val="none" w:sz="0" w:space="0" w:color="auto"/>
                        <w:bottom w:val="none" w:sz="0" w:space="0" w:color="auto"/>
                        <w:right w:val="none" w:sz="0" w:space="0" w:color="auto"/>
                      </w:divBdr>
                      <w:divsChild>
                        <w:div w:id="1376076753">
                          <w:marLeft w:val="0"/>
                          <w:marRight w:val="0"/>
                          <w:marTop w:val="0"/>
                          <w:marBottom w:val="0"/>
                          <w:divBdr>
                            <w:top w:val="none" w:sz="0" w:space="0" w:color="auto"/>
                            <w:left w:val="none" w:sz="0" w:space="0" w:color="auto"/>
                            <w:bottom w:val="none" w:sz="0" w:space="0" w:color="auto"/>
                            <w:right w:val="none" w:sz="0" w:space="0" w:color="auto"/>
                          </w:divBdr>
                          <w:divsChild>
                            <w:div w:id="309331597">
                              <w:marLeft w:val="0"/>
                              <w:marRight w:val="0"/>
                              <w:marTop w:val="0"/>
                              <w:marBottom w:val="0"/>
                              <w:divBdr>
                                <w:top w:val="none" w:sz="0" w:space="0" w:color="auto"/>
                                <w:left w:val="none" w:sz="0" w:space="0" w:color="auto"/>
                                <w:bottom w:val="none" w:sz="0" w:space="0" w:color="auto"/>
                                <w:right w:val="none" w:sz="0" w:space="0" w:color="auto"/>
                              </w:divBdr>
                              <w:divsChild>
                                <w:div w:id="501167161">
                                  <w:marLeft w:val="0"/>
                                  <w:marRight w:val="0"/>
                                  <w:marTop w:val="0"/>
                                  <w:marBottom w:val="0"/>
                                  <w:divBdr>
                                    <w:top w:val="none" w:sz="0" w:space="0" w:color="auto"/>
                                    <w:left w:val="none" w:sz="0" w:space="0" w:color="auto"/>
                                    <w:bottom w:val="none" w:sz="0" w:space="0" w:color="auto"/>
                                    <w:right w:val="none" w:sz="0" w:space="0" w:color="auto"/>
                                  </w:divBdr>
                                </w:div>
                                <w:div w:id="383140955">
                                  <w:marLeft w:val="0"/>
                                  <w:marRight w:val="0"/>
                                  <w:marTop w:val="0"/>
                                  <w:marBottom w:val="0"/>
                                  <w:divBdr>
                                    <w:top w:val="none" w:sz="0" w:space="0" w:color="auto"/>
                                    <w:left w:val="none" w:sz="0" w:space="0" w:color="auto"/>
                                    <w:bottom w:val="none" w:sz="0" w:space="0" w:color="auto"/>
                                    <w:right w:val="none" w:sz="0" w:space="0" w:color="auto"/>
                                  </w:divBdr>
                                </w:div>
                                <w:div w:id="170505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068208">
                      <w:marLeft w:val="0"/>
                      <w:marRight w:val="0"/>
                      <w:marTop w:val="0"/>
                      <w:marBottom w:val="0"/>
                      <w:divBdr>
                        <w:top w:val="none" w:sz="0" w:space="0" w:color="auto"/>
                        <w:left w:val="none" w:sz="0" w:space="0" w:color="auto"/>
                        <w:bottom w:val="none" w:sz="0" w:space="0" w:color="auto"/>
                        <w:right w:val="none" w:sz="0" w:space="0" w:color="auto"/>
                      </w:divBdr>
                      <w:divsChild>
                        <w:div w:id="997226994">
                          <w:marLeft w:val="0"/>
                          <w:marRight w:val="0"/>
                          <w:marTop w:val="0"/>
                          <w:marBottom w:val="0"/>
                          <w:divBdr>
                            <w:top w:val="none" w:sz="0" w:space="0" w:color="auto"/>
                            <w:left w:val="none" w:sz="0" w:space="0" w:color="auto"/>
                            <w:bottom w:val="none" w:sz="0" w:space="0" w:color="auto"/>
                            <w:right w:val="none" w:sz="0" w:space="0" w:color="auto"/>
                          </w:divBdr>
                          <w:divsChild>
                            <w:div w:id="1134526401">
                              <w:marLeft w:val="0"/>
                              <w:marRight w:val="0"/>
                              <w:marTop w:val="0"/>
                              <w:marBottom w:val="0"/>
                              <w:divBdr>
                                <w:top w:val="none" w:sz="0" w:space="0" w:color="auto"/>
                                <w:left w:val="none" w:sz="0" w:space="0" w:color="auto"/>
                                <w:bottom w:val="none" w:sz="0" w:space="0" w:color="auto"/>
                                <w:right w:val="none" w:sz="0" w:space="0" w:color="auto"/>
                              </w:divBdr>
                              <w:divsChild>
                                <w:div w:id="1011374812">
                                  <w:marLeft w:val="0"/>
                                  <w:marRight w:val="0"/>
                                  <w:marTop w:val="0"/>
                                  <w:marBottom w:val="0"/>
                                  <w:divBdr>
                                    <w:top w:val="none" w:sz="0" w:space="0" w:color="auto"/>
                                    <w:left w:val="none" w:sz="0" w:space="0" w:color="auto"/>
                                    <w:bottom w:val="none" w:sz="0" w:space="0" w:color="auto"/>
                                    <w:right w:val="none" w:sz="0" w:space="0" w:color="auto"/>
                                  </w:divBdr>
                                  <w:divsChild>
                                    <w:div w:id="362218538">
                                      <w:marLeft w:val="0"/>
                                      <w:marRight w:val="0"/>
                                      <w:marTop w:val="0"/>
                                      <w:marBottom w:val="0"/>
                                      <w:divBdr>
                                        <w:top w:val="none" w:sz="0" w:space="0" w:color="auto"/>
                                        <w:left w:val="none" w:sz="0" w:space="0" w:color="auto"/>
                                        <w:bottom w:val="none" w:sz="0" w:space="0" w:color="auto"/>
                                        <w:right w:val="none" w:sz="0" w:space="0" w:color="auto"/>
                                      </w:divBdr>
                                      <w:divsChild>
                                        <w:div w:id="393941060">
                                          <w:marLeft w:val="0"/>
                                          <w:marRight w:val="0"/>
                                          <w:marTop w:val="0"/>
                                          <w:marBottom w:val="0"/>
                                          <w:divBdr>
                                            <w:top w:val="none" w:sz="0" w:space="0" w:color="auto"/>
                                            <w:left w:val="none" w:sz="0" w:space="0" w:color="auto"/>
                                            <w:bottom w:val="none" w:sz="0" w:space="0" w:color="auto"/>
                                            <w:right w:val="none" w:sz="0" w:space="0" w:color="auto"/>
                                          </w:divBdr>
                                          <w:divsChild>
                                            <w:div w:id="1506438084">
                                              <w:marLeft w:val="0"/>
                                              <w:marRight w:val="0"/>
                                              <w:marTop w:val="0"/>
                                              <w:marBottom w:val="0"/>
                                              <w:divBdr>
                                                <w:top w:val="none" w:sz="0" w:space="0" w:color="auto"/>
                                                <w:left w:val="none" w:sz="0" w:space="0" w:color="auto"/>
                                                <w:bottom w:val="none" w:sz="0" w:space="0" w:color="auto"/>
                                                <w:right w:val="none" w:sz="0" w:space="0" w:color="auto"/>
                                              </w:divBdr>
                                              <w:divsChild>
                                                <w:div w:id="373895761">
                                                  <w:marLeft w:val="0"/>
                                                  <w:marRight w:val="0"/>
                                                  <w:marTop w:val="0"/>
                                                  <w:marBottom w:val="0"/>
                                                  <w:divBdr>
                                                    <w:top w:val="none" w:sz="0" w:space="0" w:color="auto"/>
                                                    <w:left w:val="none" w:sz="0" w:space="0" w:color="auto"/>
                                                    <w:bottom w:val="none" w:sz="0" w:space="0" w:color="auto"/>
                                                    <w:right w:val="none" w:sz="0" w:space="0" w:color="auto"/>
                                                  </w:divBdr>
                                                  <w:divsChild>
                                                    <w:div w:id="4568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16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1291584">
              <w:marLeft w:val="0"/>
              <w:marRight w:val="0"/>
              <w:marTop w:val="0"/>
              <w:marBottom w:val="0"/>
              <w:divBdr>
                <w:top w:val="none" w:sz="0" w:space="0" w:color="auto"/>
                <w:left w:val="none" w:sz="0" w:space="0" w:color="auto"/>
                <w:bottom w:val="none" w:sz="0" w:space="0" w:color="auto"/>
                <w:right w:val="none" w:sz="0" w:space="0" w:color="auto"/>
              </w:divBdr>
              <w:divsChild>
                <w:div w:id="1999259542">
                  <w:marLeft w:val="0"/>
                  <w:marRight w:val="0"/>
                  <w:marTop w:val="0"/>
                  <w:marBottom w:val="0"/>
                  <w:divBdr>
                    <w:top w:val="none" w:sz="0" w:space="0" w:color="auto"/>
                    <w:left w:val="none" w:sz="0" w:space="0" w:color="auto"/>
                    <w:bottom w:val="none" w:sz="0" w:space="0" w:color="auto"/>
                    <w:right w:val="none" w:sz="0" w:space="0" w:color="auto"/>
                  </w:divBdr>
                  <w:divsChild>
                    <w:div w:id="1472598204">
                      <w:marLeft w:val="0"/>
                      <w:marRight w:val="0"/>
                      <w:marTop w:val="0"/>
                      <w:marBottom w:val="0"/>
                      <w:divBdr>
                        <w:top w:val="none" w:sz="0" w:space="0" w:color="auto"/>
                        <w:left w:val="none" w:sz="0" w:space="0" w:color="auto"/>
                        <w:bottom w:val="none" w:sz="0" w:space="0" w:color="auto"/>
                        <w:right w:val="none" w:sz="0" w:space="0" w:color="auto"/>
                      </w:divBdr>
                      <w:divsChild>
                        <w:div w:id="41441472">
                          <w:marLeft w:val="0"/>
                          <w:marRight w:val="0"/>
                          <w:marTop w:val="0"/>
                          <w:marBottom w:val="0"/>
                          <w:divBdr>
                            <w:top w:val="none" w:sz="0" w:space="0" w:color="auto"/>
                            <w:left w:val="none" w:sz="0" w:space="0" w:color="auto"/>
                            <w:bottom w:val="none" w:sz="0" w:space="0" w:color="auto"/>
                            <w:right w:val="none" w:sz="0" w:space="0" w:color="auto"/>
                          </w:divBdr>
                          <w:divsChild>
                            <w:div w:id="279998018">
                              <w:marLeft w:val="0"/>
                              <w:marRight w:val="0"/>
                              <w:marTop w:val="0"/>
                              <w:marBottom w:val="0"/>
                              <w:divBdr>
                                <w:top w:val="none" w:sz="0" w:space="0" w:color="auto"/>
                                <w:left w:val="none" w:sz="0" w:space="0" w:color="auto"/>
                                <w:bottom w:val="none" w:sz="0" w:space="0" w:color="auto"/>
                                <w:right w:val="none" w:sz="0" w:space="0" w:color="auto"/>
                              </w:divBdr>
                              <w:divsChild>
                                <w:div w:id="1743913751">
                                  <w:marLeft w:val="0"/>
                                  <w:marRight w:val="0"/>
                                  <w:marTop w:val="0"/>
                                  <w:marBottom w:val="0"/>
                                  <w:divBdr>
                                    <w:top w:val="none" w:sz="0" w:space="0" w:color="auto"/>
                                    <w:left w:val="none" w:sz="0" w:space="0" w:color="auto"/>
                                    <w:bottom w:val="none" w:sz="0" w:space="0" w:color="auto"/>
                                    <w:right w:val="none" w:sz="0" w:space="0" w:color="auto"/>
                                  </w:divBdr>
                                  <w:divsChild>
                                    <w:div w:id="1425150383">
                                      <w:marLeft w:val="0"/>
                                      <w:marRight w:val="0"/>
                                      <w:marTop w:val="0"/>
                                      <w:marBottom w:val="0"/>
                                      <w:divBdr>
                                        <w:top w:val="none" w:sz="0" w:space="0" w:color="auto"/>
                                        <w:left w:val="none" w:sz="0" w:space="0" w:color="auto"/>
                                        <w:bottom w:val="none" w:sz="0" w:space="0" w:color="auto"/>
                                        <w:right w:val="none" w:sz="0" w:space="0" w:color="auto"/>
                                      </w:divBdr>
                                      <w:divsChild>
                                        <w:div w:id="926428756">
                                          <w:marLeft w:val="0"/>
                                          <w:marRight w:val="0"/>
                                          <w:marTop w:val="0"/>
                                          <w:marBottom w:val="0"/>
                                          <w:divBdr>
                                            <w:top w:val="none" w:sz="0" w:space="0" w:color="auto"/>
                                            <w:left w:val="none" w:sz="0" w:space="0" w:color="auto"/>
                                            <w:bottom w:val="none" w:sz="0" w:space="0" w:color="auto"/>
                                            <w:right w:val="none" w:sz="0" w:space="0" w:color="auto"/>
                                          </w:divBdr>
                                          <w:divsChild>
                                            <w:div w:id="1001811338">
                                              <w:marLeft w:val="0"/>
                                              <w:marRight w:val="0"/>
                                              <w:marTop w:val="0"/>
                                              <w:marBottom w:val="0"/>
                                              <w:divBdr>
                                                <w:top w:val="none" w:sz="0" w:space="0" w:color="auto"/>
                                                <w:left w:val="none" w:sz="0" w:space="0" w:color="auto"/>
                                                <w:bottom w:val="none" w:sz="0" w:space="0" w:color="auto"/>
                                                <w:right w:val="none" w:sz="0" w:space="0" w:color="auto"/>
                                              </w:divBdr>
                                              <w:divsChild>
                                                <w:div w:id="477917123">
                                                  <w:marLeft w:val="0"/>
                                                  <w:marRight w:val="0"/>
                                                  <w:marTop w:val="0"/>
                                                  <w:marBottom w:val="0"/>
                                                  <w:divBdr>
                                                    <w:top w:val="none" w:sz="0" w:space="0" w:color="auto"/>
                                                    <w:left w:val="none" w:sz="0" w:space="0" w:color="auto"/>
                                                    <w:bottom w:val="none" w:sz="0" w:space="0" w:color="auto"/>
                                                    <w:right w:val="none" w:sz="0" w:space="0" w:color="auto"/>
                                                  </w:divBdr>
                                                  <w:divsChild>
                                                    <w:div w:id="22002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117489">
                                              <w:marLeft w:val="0"/>
                                              <w:marRight w:val="0"/>
                                              <w:marTop w:val="0"/>
                                              <w:marBottom w:val="0"/>
                                              <w:divBdr>
                                                <w:top w:val="none" w:sz="0" w:space="0" w:color="auto"/>
                                                <w:left w:val="none" w:sz="0" w:space="0" w:color="auto"/>
                                                <w:bottom w:val="none" w:sz="0" w:space="0" w:color="auto"/>
                                                <w:right w:val="none" w:sz="0" w:space="0" w:color="auto"/>
                                              </w:divBdr>
                                              <w:divsChild>
                                                <w:div w:id="1133643172">
                                                  <w:marLeft w:val="0"/>
                                                  <w:marRight w:val="0"/>
                                                  <w:marTop w:val="0"/>
                                                  <w:marBottom w:val="0"/>
                                                  <w:divBdr>
                                                    <w:top w:val="none" w:sz="0" w:space="0" w:color="auto"/>
                                                    <w:left w:val="none" w:sz="0" w:space="0" w:color="auto"/>
                                                    <w:bottom w:val="none" w:sz="0" w:space="0" w:color="auto"/>
                                                    <w:right w:val="none" w:sz="0" w:space="0" w:color="auto"/>
                                                  </w:divBdr>
                                                  <w:divsChild>
                                                    <w:div w:id="1465276333">
                                                      <w:marLeft w:val="0"/>
                                                      <w:marRight w:val="0"/>
                                                      <w:marTop w:val="0"/>
                                                      <w:marBottom w:val="0"/>
                                                      <w:divBdr>
                                                        <w:top w:val="none" w:sz="0" w:space="0" w:color="auto"/>
                                                        <w:left w:val="none" w:sz="0" w:space="0" w:color="auto"/>
                                                        <w:bottom w:val="none" w:sz="0" w:space="0" w:color="auto"/>
                                                        <w:right w:val="none" w:sz="0" w:space="0" w:color="auto"/>
                                                      </w:divBdr>
                                                    </w:div>
                                                    <w:div w:id="146619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05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7508552">
                  <w:marLeft w:val="0"/>
                  <w:marRight w:val="0"/>
                  <w:marTop w:val="0"/>
                  <w:marBottom w:val="0"/>
                  <w:divBdr>
                    <w:top w:val="none" w:sz="0" w:space="0" w:color="auto"/>
                    <w:left w:val="none" w:sz="0" w:space="0" w:color="auto"/>
                    <w:bottom w:val="none" w:sz="0" w:space="0" w:color="auto"/>
                    <w:right w:val="none" w:sz="0" w:space="0" w:color="auto"/>
                  </w:divBdr>
                  <w:divsChild>
                    <w:div w:id="609750715">
                      <w:marLeft w:val="0"/>
                      <w:marRight w:val="0"/>
                      <w:marTop w:val="0"/>
                      <w:marBottom w:val="0"/>
                      <w:divBdr>
                        <w:top w:val="none" w:sz="0" w:space="0" w:color="auto"/>
                        <w:left w:val="none" w:sz="0" w:space="0" w:color="auto"/>
                        <w:bottom w:val="none" w:sz="0" w:space="0" w:color="auto"/>
                        <w:right w:val="none" w:sz="0" w:space="0" w:color="auto"/>
                      </w:divBdr>
                      <w:divsChild>
                        <w:div w:id="1951013510">
                          <w:marLeft w:val="0"/>
                          <w:marRight w:val="0"/>
                          <w:marTop w:val="0"/>
                          <w:marBottom w:val="0"/>
                          <w:divBdr>
                            <w:top w:val="none" w:sz="0" w:space="0" w:color="auto"/>
                            <w:left w:val="none" w:sz="0" w:space="0" w:color="auto"/>
                            <w:bottom w:val="none" w:sz="0" w:space="0" w:color="auto"/>
                            <w:right w:val="none" w:sz="0" w:space="0" w:color="auto"/>
                          </w:divBdr>
                          <w:divsChild>
                            <w:div w:id="1498882193">
                              <w:marLeft w:val="0"/>
                              <w:marRight w:val="0"/>
                              <w:marTop w:val="0"/>
                              <w:marBottom w:val="0"/>
                              <w:divBdr>
                                <w:top w:val="none" w:sz="0" w:space="0" w:color="auto"/>
                                <w:left w:val="none" w:sz="0" w:space="0" w:color="auto"/>
                                <w:bottom w:val="none" w:sz="0" w:space="0" w:color="auto"/>
                                <w:right w:val="none" w:sz="0" w:space="0" w:color="auto"/>
                              </w:divBdr>
                              <w:divsChild>
                                <w:div w:id="1231113928">
                                  <w:marLeft w:val="0"/>
                                  <w:marRight w:val="0"/>
                                  <w:marTop w:val="0"/>
                                  <w:marBottom w:val="0"/>
                                  <w:divBdr>
                                    <w:top w:val="none" w:sz="0" w:space="0" w:color="auto"/>
                                    <w:left w:val="none" w:sz="0" w:space="0" w:color="auto"/>
                                    <w:bottom w:val="none" w:sz="0" w:space="0" w:color="auto"/>
                                    <w:right w:val="none" w:sz="0" w:space="0" w:color="auto"/>
                                  </w:divBdr>
                                </w:div>
                                <w:div w:id="581523859">
                                  <w:marLeft w:val="0"/>
                                  <w:marRight w:val="0"/>
                                  <w:marTop w:val="0"/>
                                  <w:marBottom w:val="0"/>
                                  <w:divBdr>
                                    <w:top w:val="none" w:sz="0" w:space="0" w:color="auto"/>
                                    <w:left w:val="none" w:sz="0" w:space="0" w:color="auto"/>
                                    <w:bottom w:val="none" w:sz="0" w:space="0" w:color="auto"/>
                                    <w:right w:val="none" w:sz="0" w:space="0" w:color="auto"/>
                                  </w:divBdr>
                                </w:div>
                                <w:div w:id="17912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186371">
                      <w:marLeft w:val="0"/>
                      <w:marRight w:val="0"/>
                      <w:marTop w:val="0"/>
                      <w:marBottom w:val="0"/>
                      <w:divBdr>
                        <w:top w:val="none" w:sz="0" w:space="0" w:color="auto"/>
                        <w:left w:val="none" w:sz="0" w:space="0" w:color="auto"/>
                        <w:bottom w:val="none" w:sz="0" w:space="0" w:color="auto"/>
                        <w:right w:val="none" w:sz="0" w:space="0" w:color="auto"/>
                      </w:divBdr>
                      <w:divsChild>
                        <w:div w:id="1643536716">
                          <w:marLeft w:val="0"/>
                          <w:marRight w:val="0"/>
                          <w:marTop w:val="0"/>
                          <w:marBottom w:val="0"/>
                          <w:divBdr>
                            <w:top w:val="none" w:sz="0" w:space="0" w:color="auto"/>
                            <w:left w:val="none" w:sz="0" w:space="0" w:color="auto"/>
                            <w:bottom w:val="none" w:sz="0" w:space="0" w:color="auto"/>
                            <w:right w:val="none" w:sz="0" w:space="0" w:color="auto"/>
                          </w:divBdr>
                          <w:divsChild>
                            <w:div w:id="1213345227">
                              <w:marLeft w:val="0"/>
                              <w:marRight w:val="0"/>
                              <w:marTop w:val="0"/>
                              <w:marBottom w:val="0"/>
                              <w:divBdr>
                                <w:top w:val="none" w:sz="0" w:space="0" w:color="auto"/>
                                <w:left w:val="none" w:sz="0" w:space="0" w:color="auto"/>
                                <w:bottom w:val="none" w:sz="0" w:space="0" w:color="auto"/>
                                <w:right w:val="none" w:sz="0" w:space="0" w:color="auto"/>
                              </w:divBdr>
                              <w:divsChild>
                                <w:div w:id="446194323">
                                  <w:marLeft w:val="0"/>
                                  <w:marRight w:val="0"/>
                                  <w:marTop w:val="0"/>
                                  <w:marBottom w:val="0"/>
                                  <w:divBdr>
                                    <w:top w:val="none" w:sz="0" w:space="0" w:color="auto"/>
                                    <w:left w:val="none" w:sz="0" w:space="0" w:color="auto"/>
                                    <w:bottom w:val="none" w:sz="0" w:space="0" w:color="auto"/>
                                    <w:right w:val="none" w:sz="0" w:space="0" w:color="auto"/>
                                  </w:divBdr>
                                  <w:divsChild>
                                    <w:div w:id="2070494233">
                                      <w:marLeft w:val="0"/>
                                      <w:marRight w:val="0"/>
                                      <w:marTop w:val="0"/>
                                      <w:marBottom w:val="0"/>
                                      <w:divBdr>
                                        <w:top w:val="none" w:sz="0" w:space="0" w:color="auto"/>
                                        <w:left w:val="none" w:sz="0" w:space="0" w:color="auto"/>
                                        <w:bottom w:val="none" w:sz="0" w:space="0" w:color="auto"/>
                                        <w:right w:val="none" w:sz="0" w:space="0" w:color="auto"/>
                                      </w:divBdr>
                                      <w:divsChild>
                                        <w:div w:id="1967616648">
                                          <w:marLeft w:val="0"/>
                                          <w:marRight w:val="0"/>
                                          <w:marTop w:val="0"/>
                                          <w:marBottom w:val="0"/>
                                          <w:divBdr>
                                            <w:top w:val="none" w:sz="0" w:space="0" w:color="auto"/>
                                            <w:left w:val="none" w:sz="0" w:space="0" w:color="auto"/>
                                            <w:bottom w:val="none" w:sz="0" w:space="0" w:color="auto"/>
                                            <w:right w:val="none" w:sz="0" w:space="0" w:color="auto"/>
                                          </w:divBdr>
                                          <w:divsChild>
                                            <w:div w:id="1568297421">
                                              <w:marLeft w:val="0"/>
                                              <w:marRight w:val="0"/>
                                              <w:marTop w:val="0"/>
                                              <w:marBottom w:val="0"/>
                                              <w:divBdr>
                                                <w:top w:val="none" w:sz="0" w:space="0" w:color="auto"/>
                                                <w:left w:val="none" w:sz="0" w:space="0" w:color="auto"/>
                                                <w:bottom w:val="none" w:sz="0" w:space="0" w:color="auto"/>
                                                <w:right w:val="none" w:sz="0" w:space="0" w:color="auto"/>
                                              </w:divBdr>
                                              <w:divsChild>
                                                <w:div w:id="403994691">
                                                  <w:marLeft w:val="0"/>
                                                  <w:marRight w:val="0"/>
                                                  <w:marTop w:val="0"/>
                                                  <w:marBottom w:val="0"/>
                                                  <w:divBdr>
                                                    <w:top w:val="none" w:sz="0" w:space="0" w:color="auto"/>
                                                    <w:left w:val="none" w:sz="0" w:space="0" w:color="auto"/>
                                                    <w:bottom w:val="none" w:sz="0" w:space="0" w:color="auto"/>
                                                    <w:right w:val="none" w:sz="0" w:space="0" w:color="auto"/>
                                                  </w:divBdr>
                                                  <w:divsChild>
                                                    <w:div w:id="3154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9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6667103">
              <w:marLeft w:val="0"/>
              <w:marRight w:val="0"/>
              <w:marTop w:val="0"/>
              <w:marBottom w:val="0"/>
              <w:divBdr>
                <w:top w:val="none" w:sz="0" w:space="0" w:color="auto"/>
                <w:left w:val="none" w:sz="0" w:space="0" w:color="auto"/>
                <w:bottom w:val="none" w:sz="0" w:space="0" w:color="auto"/>
                <w:right w:val="none" w:sz="0" w:space="0" w:color="auto"/>
              </w:divBdr>
              <w:divsChild>
                <w:div w:id="2127698820">
                  <w:marLeft w:val="0"/>
                  <w:marRight w:val="0"/>
                  <w:marTop w:val="0"/>
                  <w:marBottom w:val="0"/>
                  <w:divBdr>
                    <w:top w:val="none" w:sz="0" w:space="0" w:color="auto"/>
                    <w:left w:val="none" w:sz="0" w:space="0" w:color="auto"/>
                    <w:bottom w:val="none" w:sz="0" w:space="0" w:color="auto"/>
                    <w:right w:val="none" w:sz="0" w:space="0" w:color="auto"/>
                  </w:divBdr>
                  <w:divsChild>
                    <w:div w:id="432819155">
                      <w:marLeft w:val="0"/>
                      <w:marRight w:val="0"/>
                      <w:marTop w:val="0"/>
                      <w:marBottom w:val="0"/>
                      <w:divBdr>
                        <w:top w:val="none" w:sz="0" w:space="0" w:color="auto"/>
                        <w:left w:val="none" w:sz="0" w:space="0" w:color="auto"/>
                        <w:bottom w:val="none" w:sz="0" w:space="0" w:color="auto"/>
                        <w:right w:val="none" w:sz="0" w:space="0" w:color="auto"/>
                      </w:divBdr>
                      <w:divsChild>
                        <w:div w:id="1490900578">
                          <w:marLeft w:val="0"/>
                          <w:marRight w:val="0"/>
                          <w:marTop w:val="0"/>
                          <w:marBottom w:val="0"/>
                          <w:divBdr>
                            <w:top w:val="none" w:sz="0" w:space="0" w:color="auto"/>
                            <w:left w:val="none" w:sz="0" w:space="0" w:color="auto"/>
                            <w:bottom w:val="none" w:sz="0" w:space="0" w:color="auto"/>
                            <w:right w:val="none" w:sz="0" w:space="0" w:color="auto"/>
                          </w:divBdr>
                          <w:divsChild>
                            <w:div w:id="1004940463">
                              <w:marLeft w:val="0"/>
                              <w:marRight w:val="0"/>
                              <w:marTop w:val="0"/>
                              <w:marBottom w:val="0"/>
                              <w:divBdr>
                                <w:top w:val="none" w:sz="0" w:space="0" w:color="auto"/>
                                <w:left w:val="none" w:sz="0" w:space="0" w:color="auto"/>
                                <w:bottom w:val="none" w:sz="0" w:space="0" w:color="auto"/>
                                <w:right w:val="none" w:sz="0" w:space="0" w:color="auto"/>
                              </w:divBdr>
                              <w:divsChild>
                                <w:div w:id="206260277">
                                  <w:marLeft w:val="0"/>
                                  <w:marRight w:val="0"/>
                                  <w:marTop w:val="0"/>
                                  <w:marBottom w:val="0"/>
                                  <w:divBdr>
                                    <w:top w:val="none" w:sz="0" w:space="0" w:color="auto"/>
                                    <w:left w:val="none" w:sz="0" w:space="0" w:color="auto"/>
                                    <w:bottom w:val="none" w:sz="0" w:space="0" w:color="auto"/>
                                    <w:right w:val="none" w:sz="0" w:space="0" w:color="auto"/>
                                  </w:divBdr>
                                  <w:divsChild>
                                    <w:div w:id="1210259988">
                                      <w:marLeft w:val="0"/>
                                      <w:marRight w:val="0"/>
                                      <w:marTop w:val="0"/>
                                      <w:marBottom w:val="0"/>
                                      <w:divBdr>
                                        <w:top w:val="none" w:sz="0" w:space="0" w:color="auto"/>
                                        <w:left w:val="none" w:sz="0" w:space="0" w:color="auto"/>
                                        <w:bottom w:val="none" w:sz="0" w:space="0" w:color="auto"/>
                                        <w:right w:val="none" w:sz="0" w:space="0" w:color="auto"/>
                                      </w:divBdr>
                                      <w:divsChild>
                                        <w:div w:id="1078554190">
                                          <w:marLeft w:val="0"/>
                                          <w:marRight w:val="0"/>
                                          <w:marTop w:val="0"/>
                                          <w:marBottom w:val="0"/>
                                          <w:divBdr>
                                            <w:top w:val="none" w:sz="0" w:space="0" w:color="auto"/>
                                            <w:left w:val="none" w:sz="0" w:space="0" w:color="auto"/>
                                            <w:bottom w:val="none" w:sz="0" w:space="0" w:color="auto"/>
                                            <w:right w:val="none" w:sz="0" w:space="0" w:color="auto"/>
                                          </w:divBdr>
                                          <w:divsChild>
                                            <w:div w:id="1848474048">
                                              <w:marLeft w:val="0"/>
                                              <w:marRight w:val="0"/>
                                              <w:marTop w:val="0"/>
                                              <w:marBottom w:val="0"/>
                                              <w:divBdr>
                                                <w:top w:val="none" w:sz="0" w:space="0" w:color="auto"/>
                                                <w:left w:val="none" w:sz="0" w:space="0" w:color="auto"/>
                                                <w:bottom w:val="none" w:sz="0" w:space="0" w:color="auto"/>
                                                <w:right w:val="none" w:sz="0" w:space="0" w:color="auto"/>
                                              </w:divBdr>
                                              <w:divsChild>
                                                <w:div w:id="1525635348">
                                                  <w:marLeft w:val="0"/>
                                                  <w:marRight w:val="0"/>
                                                  <w:marTop w:val="0"/>
                                                  <w:marBottom w:val="0"/>
                                                  <w:divBdr>
                                                    <w:top w:val="none" w:sz="0" w:space="0" w:color="auto"/>
                                                    <w:left w:val="none" w:sz="0" w:space="0" w:color="auto"/>
                                                    <w:bottom w:val="none" w:sz="0" w:space="0" w:color="auto"/>
                                                    <w:right w:val="none" w:sz="0" w:space="0" w:color="auto"/>
                                                  </w:divBdr>
                                                  <w:divsChild>
                                                    <w:div w:id="29414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996261">
                                              <w:marLeft w:val="0"/>
                                              <w:marRight w:val="0"/>
                                              <w:marTop w:val="0"/>
                                              <w:marBottom w:val="0"/>
                                              <w:divBdr>
                                                <w:top w:val="none" w:sz="0" w:space="0" w:color="auto"/>
                                                <w:left w:val="none" w:sz="0" w:space="0" w:color="auto"/>
                                                <w:bottom w:val="none" w:sz="0" w:space="0" w:color="auto"/>
                                                <w:right w:val="none" w:sz="0" w:space="0" w:color="auto"/>
                                              </w:divBdr>
                                              <w:divsChild>
                                                <w:div w:id="1117138700">
                                                  <w:marLeft w:val="0"/>
                                                  <w:marRight w:val="0"/>
                                                  <w:marTop w:val="0"/>
                                                  <w:marBottom w:val="0"/>
                                                  <w:divBdr>
                                                    <w:top w:val="none" w:sz="0" w:space="0" w:color="auto"/>
                                                    <w:left w:val="none" w:sz="0" w:space="0" w:color="auto"/>
                                                    <w:bottom w:val="none" w:sz="0" w:space="0" w:color="auto"/>
                                                    <w:right w:val="none" w:sz="0" w:space="0" w:color="auto"/>
                                                  </w:divBdr>
                                                  <w:divsChild>
                                                    <w:div w:id="1562716209">
                                                      <w:marLeft w:val="0"/>
                                                      <w:marRight w:val="0"/>
                                                      <w:marTop w:val="0"/>
                                                      <w:marBottom w:val="0"/>
                                                      <w:divBdr>
                                                        <w:top w:val="none" w:sz="0" w:space="0" w:color="auto"/>
                                                        <w:left w:val="none" w:sz="0" w:space="0" w:color="auto"/>
                                                        <w:bottom w:val="none" w:sz="0" w:space="0" w:color="auto"/>
                                                        <w:right w:val="none" w:sz="0" w:space="0" w:color="auto"/>
                                                      </w:divBdr>
                                                    </w:div>
                                                    <w:div w:id="6357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85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7387228">
                  <w:marLeft w:val="0"/>
                  <w:marRight w:val="0"/>
                  <w:marTop w:val="0"/>
                  <w:marBottom w:val="0"/>
                  <w:divBdr>
                    <w:top w:val="none" w:sz="0" w:space="0" w:color="auto"/>
                    <w:left w:val="none" w:sz="0" w:space="0" w:color="auto"/>
                    <w:bottom w:val="none" w:sz="0" w:space="0" w:color="auto"/>
                    <w:right w:val="none" w:sz="0" w:space="0" w:color="auto"/>
                  </w:divBdr>
                  <w:divsChild>
                    <w:div w:id="148012944">
                      <w:marLeft w:val="0"/>
                      <w:marRight w:val="0"/>
                      <w:marTop w:val="0"/>
                      <w:marBottom w:val="0"/>
                      <w:divBdr>
                        <w:top w:val="none" w:sz="0" w:space="0" w:color="auto"/>
                        <w:left w:val="none" w:sz="0" w:space="0" w:color="auto"/>
                        <w:bottom w:val="none" w:sz="0" w:space="0" w:color="auto"/>
                        <w:right w:val="none" w:sz="0" w:space="0" w:color="auto"/>
                      </w:divBdr>
                      <w:divsChild>
                        <w:div w:id="1004823803">
                          <w:marLeft w:val="0"/>
                          <w:marRight w:val="0"/>
                          <w:marTop w:val="0"/>
                          <w:marBottom w:val="0"/>
                          <w:divBdr>
                            <w:top w:val="none" w:sz="0" w:space="0" w:color="auto"/>
                            <w:left w:val="none" w:sz="0" w:space="0" w:color="auto"/>
                            <w:bottom w:val="none" w:sz="0" w:space="0" w:color="auto"/>
                            <w:right w:val="none" w:sz="0" w:space="0" w:color="auto"/>
                          </w:divBdr>
                          <w:divsChild>
                            <w:div w:id="75371369">
                              <w:marLeft w:val="0"/>
                              <w:marRight w:val="0"/>
                              <w:marTop w:val="0"/>
                              <w:marBottom w:val="0"/>
                              <w:divBdr>
                                <w:top w:val="none" w:sz="0" w:space="0" w:color="auto"/>
                                <w:left w:val="none" w:sz="0" w:space="0" w:color="auto"/>
                                <w:bottom w:val="none" w:sz="0" w:space="0" w:color="auto"/>
                                <w:right w:val="none" w:sz="0" w:space="0" w:color="auto"/>
                              </w:divBdr>
                              <w:divsChild>
                                <w:div w:id="565722288">
                                  <w:marLeft w:val="0"/>
                                  <w:marRight w:val="0"/>
                                  <w:marTop w:val="0"/>
                                  <w:marBottom w:val="0"/>
                                  <w:divBdr>
                                    <w:top w:val="none" w:sz="0" w:space="0" w:color="auto"/>
                                    <w:left w:val="none" w:sz="0" w:space="0" w:color="auto"/>
                                    <w:bottom w:val="none" w:sz="0" w:space="0" w:color="auto"/>
                                    <w:right w:val="none" w:sz="0" w:space="0" w:color="auto"/>
                                  </w:divBdr>
                                </w:div>
                                <w:div w:id="1647315379">
                                  <w:marLeft w:val="0"/>
                                  <w:marRight w:val="0"/>
                                  <w:marTop w:val="0"/>
                                  <w:marBottom w:val="0"/>
                                  <w:divBdr>
                                    <w:top w:val="none" w:sz="0" w:space="0" w:color="auto"/>
                                    <w:left w:val="none" w:sz="0" w:space="0" w:color="auto"/>
                                    <w:bottom w:val="none" w:sz="0" w:space="0" w:color="auto"/>
                                    <w:right w:val="none" w:sz="0" w:space="0" w:color="auto"/>
                                  </w:divBdr>
                                </w:div>
                                <w:div w:id="59448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008585">
                      <w:marLeft w:val="0"/>
                      <w:marRight w:val="0"/>
                      <w:marTop w:val="0"/>
                      <w:marBottom w:val="0"/>
                      <w:divBdr>
                        <w:top w:val="none" w:sz="0" w:space="0" w:color="auto"/>
                        <w:left w:val="none" w:sz="0" w:space="0" w:color="auto"/>
                        <w:bottom w:val="none" w:sz="0" w:space="0" w:color="auto"/>
                        <w:right w:val="none" w:sz="0" w:space="0" w:color="auto"/>
                      </w:divBdr>
                      <w:divsChild>
                        <w:div w:id="594437921">
                          <w:marLeft w:val="0"/>
                          <w:marRight w:val="0"/>
                          <w:marTop w:val="0"/>
                          <w:marBottom w:val="0"/>
                          <w:divBdr>
                            <w:top w:val="none" w:sz="0" w:space="0" w:color="auto"/>
                            <w:left w:val="none" w:sz="0" w:space="0" w:color="auto"/>
                            <w:bottom w:val="none" w:sz="0" w:space="0" w:color="auto"/>
                            <w:right w:val="none" w:sz="0" w:space="0" w:color="auto"/>
                          </w:divBdr>
                          <w:divsChild>
                            <w:div w:id="809250376">
                              <w:marLeft w:val="0"/>
                              <w:marRight w:val="0"/>
                              <w:marTop w:val="0"/>
                              <w:marBottom w:val="0"/>
                              <w:divBdr>
                                <w:top w:val="none" w:sz="0" w:space="0" w:color="auto"/>
                                <w:left w:val="none" w:sz="0" w:space="0" w:color="auto"/>
                                <w:bottom w:val="none" w:sz="0" w:space="0" w:color="auto"/>
                                <w:right w:val="none" w:sz="0" w:space="0" w:color="auto"/>
                              </w:divBdr>
                              <w:divsChild>
                                <w:div w:id="1793285568">
                                  <w:marLeft w:val="0"/>
                                  <w:marRight w:val="0"/>
                                  <w:marTop w:val="0"/>
                                  <w:marBottom w:val="0"/>
                                  <w:divBdr>
                                    <w:top w:val="none" w:sz="0" w:space="0" w:color="auto"/>
                                    <w:left w:val="none" w:sz="0" w:space="0" w:color="auto"/>
                                    <w:bottom w:val="none" w:sz="0" w:space="0" w:color="auto"/>
                                    <w:right w:val="none" w:sz="0" w:space="0" w:color="auto"/>
                                  </w:divBdr>
                                  <w:divsChild>
                                    <w:div w:id="1386875734">
                                      <w:marLeft w:val="0"/>
                                      <w:marRight w:val="0"/>
                                      <w:marTop w:val="0"/>
                                      <w:marBottom w:val="0"/>
                                      <w:divBdr>
                                        <w:top w:val="none" w:sz="0" w:space="0" w:color="auto"/>
                                        <w:left w:val="none" w:sz="0" w:space="0" w:color="auto"/>
                                        <w:bottom w:val="none" w:sz="0" w:space="0" w:color="auto"/>
                                        <w:right w:val="none" w:sz="0" w:space="0" w:color="auto"/>
                                      </w:divBdr>
                                      <w:divsChild>
                                        <w:div w:id="285743745">
                                          <w:marLeft w:val="0"/>
                                          <w:marRight w:val="0"/>
                                          <w:marTop w:val="0"/>
                                          <w:marBottom w:val="0"/>
                                          <w:divBdr>
                                            <w:top w:val="none" w:sz="0" w:space="0" w:color="auto"/>
                                            <w:left w:val="none" w:sz="0" w:space="0" w:color="auto"/>
                                            <w:bottom w:val="none" w:sz="0" w:space="0" w:color="auto"/>
                                            <w:right w:val="none" w:sz="0" w:space="0" w:color="auto"/>
                                          </w:divBdr>
                                          <w:divsChild>
                                            <w:div w:id="1069695724">
                                              <w:marLeft w:val="0"/>
                                              <w:marRight w:val="0"/>
                                              <w:marTop w:val="0"/>
                                              <w:marBottom w:val="0"/>
                                              <w:divBdr>
                                                <w:top w:val="none" w:sz="0" w:space="0" w:color="auto"/>
                                                <w:left w:val="none" w:sz="0" w:space="0" w:color="auto"/>
                                                <w:bottom w:val="none" w:sz="0" w:space="0" w:color="auto"/>
                                                <w:right w:val="none" w:sz="0" w:space="0" w:color="auto"/>
                                              </w:divBdr>
                                              <w:divsChild>
                                                <w:div w:id="895353668">
                                                  <w:marLeft w:val="0"/>
                                                  <w:marRight w:val="0"/>
                                                  <w:marTop w:val="0"/>
                                                  <w:marBottom w:val="0"/>
                                                  <w:divBdr>
                                                    <w:top w:val="none" w:sz="0" w:space="0" w:color="auto"/>
                                                    <w:left w:val="none" w:sz="0" w:space="0" w:color="auto"/>
                                                    <w:bottom w:val="none" w:sz="0" w:space="0" w:color="auto"/>
                                                    <w:right w:val="none" w:sz="0" w:space="0" w:color="auto"/>
                                                  </w:divBdr>
                                                  <w:divsChild>
                                                    <w:div w:id="30979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40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7073414">
              <w:marLeft w:val="0"/>
              <w:marRight w:val="0"/>
              <w:marTop w:val="0"/>
              <w:marBottom w:val="0"/>
              <w:divBdr>
                <w:top w:val="none" w:sz="0" w:space="0" w:color="auto"/>
                <w:left w:val="none" w:sz="0" w:space="0" w:color="auto"/>
                <w:bottom w:val="none" w:sz="0" w:space="0" w:color="auto"/>
                <w:right w:val="none" w:sz="0" w:space="0" w:color="auto"/>
              </w:divBdr>
              <w:divsChild>
                <w:div w:id="1727558360">
                  <w:marLeft w:val="0"/>
                  <w:marRight w:val="0"/>
                  <w:marTop w:val="0"/>
                  <w:marBottom w:val="0"/>
                  <w:divBdr>
                    <w:top w:val="none" w:sz="0" w:space="0" w:color="auto"/>
                    <w:left w:val="none" w:sz="0" w:space="0" w:color="auto"/>
                    <w:bottom w:val="none" w:sz="0" w:space="0" w:color="auto"/>
                    <w:right w:val="none" w:sz="0" w:space="0" w:color="auto"/>
                  </w:divBdr>
                  <w:divsChild>
                    <w:div w:id="1225681877">
                      <w:marLeft w:val="0"/>
                      <w:marRight w:val="0"/>
                      <w:marTop w:val="0"/>
                      <w:marBottom w:val="0"/>
                      <w:divBdr>
                        <w:top w:val="none" w:sz="0" w:space="0" w:color="auto"/>
                        <w:left w:val="none" w:sz="0" w:space="0" w:color="auto"/>
                        <w:bottom w:val="none" w:sz="0" w:space="0" w:color="auto"/>
                        <w:right w:val="none" w:sz="0" w:space="0" w:color="auto"/>
                      </w:divBdr>
                      <w:divsChild>
                        <w:div w:id="147597637">
                          <w:marLeft w:val="0"/>
                          <w:marRight w:val="0"/>
                          <w:marTop w:val="0"/>
                          <w:marBottom w:val="0"/>
                          <w:divBdr>
                            <w:top w:val="none" w:sz="0" w:space="0" w:color="auto"/>
                            <w:left w:val="none" w:sz="0" w:space="0" w:color="auto"/>
                            <w:bottom w:val="none" w:sz="0" w:space="0" w:color="auto"/>
                            <w:right w:val="none" w:sz="0" w:space="0" w:color="auto"/>
                          </w:divBdr>
                          <w:divsChild>
                            <w:div w:id="531267543">
                              <w:marLeft w:val="0"/>
                              <w:marRight w:val="0"/>
                              <w:marTop w:val="0"/>
                              <w:marBottom w:val="0"/>
                              <w:divBdr>
                                <w:top w:val="none" w:sz="0" w:space="0" w:color="auto"/>
                                <w:left w:val="none" w:sz="0" w:space="0" w:color="auto"/>
                                <w:bottom w:val="none" w:sz="0" w:space="0" w:color="auto"/>
                                <w:right w:val="none" w:sz="0" w:space="0" w:color="auto"/>
                              </w:divBdr>
                              <w:divsChild>
                                <w:div w:id="172576544">
                                  <w:marLeft w:val="0"/>
                                  <w:marRight w:val="0"/>
                                  <w:marTop w:val="0"/>
                                  <w:marBottom w:val="0"/>
                                  <w:divBdr>
                                    <w:top w:val="none" w:sz="0" w:space="0" w:color="auto"/>
                                    <w:left w:val="none" w:sz="0" w:space="0" w:color="auto"/>
                                    <w:bottom w:val="none" w:sz="0" w:space="0" w:color="auto"/>
                                    <w:right w:val="none" w:sz="0" w:space="0" w:color="auto"/>
                                  </w:divBdr>
                                  <w:divsChild>
                                    <w:div w:id="1527788374">
                                      <w:marLeft w:val="0"/>
                                      <w:marRight w:val="0"/>
                                      <w:marTop w:val="0"/>
                                      <w:marBottom w:val="0"/>
                                      <w:divBdr>
                                        <w:top w:val="none" w:sz="0" w:space="0" w:color="auto"/>
                                        <w:left w:val="none" w:sz="0" w:space="0" w:color="auto"/>
                                        <w:bottom w:val="none" w:sz="0" w:space="0" w:color="auto"/>
                                        <w:right w:val="none" w:sz="0" w:space="0" w:color="auto"/>
                                      </w:divBdr>
                                      <w:divsChild>
                                        <w:div w:id="872306112">
                                          <w:marLeft w:val="0"/>
                                          <w:marRight w:val="0"/>
                                          <w:marTop w:val="0"/>
                                          <w:marBottom w:val="0"/>
                                          <w:divBdr>
                                            <w:top w:val="none" w:sz="0" w:space="0" w:color="auto"/>
                                            <w:left w:val="none" w:sz="0" w:space="0" w:color="auto"/>
                                            <w:bottom w:val="none" w:sz="0" w:space="0" w:color="auto"/>
                                            <w:right w:val="none" w:sz="0" w:space="0" w:color="auto"/>
                                          </w:divBdr>
                                          <w:divsChild>
                                            <w:div w:id="1053574718">
                                              <w:marLeft w:val="0"/>
                                              <w:marRight w:val="0"/>
                                              <w:marTop w:val="0"/>
                                              <w:marBottom w:val="0"/>
                                              <w:divBdr>
                                                <w:top w:val="none" w:sz="0" w:space="0" w:color="auto"/>
                                                <w:left w:val="none" w:sz="0" w:space="0" w:color="auto"/>
                                                <w:bottom w:val="none" w:sz="0" w:space="0" w:color="auto"/>
                                                <w:right w:val="none" w:sz="0" w:space="0" w:color="auto"/>
                                              </w:divBdr>
                                              <w:divsChild>
                                                <w:div w:id="1520315800">
                                                  <w:marLeft w:val="0"/>
                                                  <w:marRight w:val="0"/>
                                                  <w:marTop w:val="0"/>
                                                  <w:marBottom w:val="0"/>
                                                  <w:divBdr>
                                                    <w:top w:val="none" w:sz="0" w:space="0" w:color="auto"/>
                                                    <w:left w:val="none" w:sz="0" w:space="0" w:color="auto"/>
                                                    <w:bottom w:val="none" w:sz="0" w:space="0" w:color="auto"/>
                                                    <w:right w:val="none" w:sz="0" w:space="0" w:color="auto"/>
                                                  </w:divBdr>
                                                  <w:divsChild>
                                                    <w:div w:id="6842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98938">
                                              <w:marLeft w:val="0"/>
                                              <w:marRight w:val="0"/>
                                              <w:marTop w:val="0"/>
                                              <w:marBottom w:val="0"/>
                                              <w:divBdr>
                                                <w:top w:val="none" w:sz="0" w:space="0" w:color="auto"/>
                                                <w:left w:val="none" w:sz="0" w:space="0" w:color="auto"/>
                                                <w:bottom w:val="none" w:sz="0" w:space="0" w:color="auto"/>
                                                <w:right w:val="none" w:sz="0" w:space="0" w:color="auto"/>
                                              </w:divBdr>
                                              <w:divsChild>
                                                <w:div w:id="294720654">
                                                  <w:marLeft w:val="0"/>
                                                  <w:marRight w:val="0"/>
                                                  <w:marTop w:val="0"/>
                                                  <w:marBottom w:val="0"/>
                                                  <w:divBdr>
                                                    <w:top w:val="none" w:sz="0" w:space="0" w:color="auto"/>
                                                    <w:left w:val="none" w:sz="0" w:space="0" w:color="auto"/>
                                                    <w:bottom w:val="none" w:sz="0" w:space="0" w:color="auto"/>
                                                    <w:right w:val="none" w:sz="0" w:space="0" w:color="auto"/>
                                                  </w:divBdr>
                                                  <w:divsChild>
                                                    <w:div w:id="704017077">
                                                      <w:marLeft w:val="0"/>
                                                      <w:marRight w:val="0"/>
                                                      <w:marTop w:val="0"/>
                                                      <w:marBottom w:val="0"/>
                                                      <w:divBdr>
                                                        <w:top w:val="none" w:sz="0" w:space="0" w:color="auto"/>
                                                        <w:left w:val="none" w:sz="0" w:space="0" w:color="auto"/>
                                                        <w:bottom w:val="none" w:sz="0" w:space="0" w:color="auto"/>
                                                        <w:right w:val="none" w:sz="0" w:space="0" w:color="auto"/>
                                                      </w:divBdr>
                                                    </w:div>
                                                    <w:div w:id="31117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55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440455">
                  <w:marLeft w:val="0"/>
                  <w:marRight w:val="0"/>
                  <w:marTop w:val="0"/>
                  <w:marBottom w:val="0"/>
                  <w:divBdr>
                    <w:top w:val="none" w:sz="0" w:space="0" w:color="auto"/>
                    <w:left w:val="none" w:sz="0" w:space="0" w:color="auto"/>
                    <w:bottom w:val="none" w:sz="0" w:space="0" w:color="auto"/>
                    <w:right w:val="none" w:sz="0" w:space="0" w:color="auto"/>
                  </w:divBdr>
                  <w:divsChild>
                    <w:div w:id="485781610">
                      <w:marLeft w:val="0"/>
                      <w:marRight w:val="0"/>
                      <w:marTop w:val="0"/>
                      <w:marBottom w:val="0"/>
                      <w:divBdr>
                        <w:top w:val="none" w:sz="0" w:space="0" w:color="auto"/>
                        <w:left w:val="none" w:sz="0" w:space="0" w:color="auto"/>
                        <w:bottom w:val="none" w:sz="0" w:space="0" w:color="auto"/>
                        <w:right w:val="none" w:sz="0" w:space="0" w:color="auto"/>
                      </w:divBdr>
                      <w:divsChild>
                        <w:div w:id="1895891785">
                          <w:marLeft w:val="0"/>
                          <w:marRight w:val="0"/>
                          <w:marTop w:val="0"/>
                          <w:marBottom w:val="0"/>
                          <w:divBdr>
                            <w:top w:val="none" w:sz="0" w:space="0" w:color="auto"/>
                            <w:left w:val="none" w:sz="0" w:space="0" w:color="auto"/>
                            <w:bottom w:val="none" w:sz="0" w:space="0" w:color="auto"/>
                            <w:right w:val="none" w:sz="0" w:space="0" w:color="auto"/>
                          </w:divBdr>
                          <w:divsChild>
                            <w:div w:id="2133009266">
                              <w:marLeft w:val="0"/>
                              <w:marRight w:val="0"/>
                              <w:marTop w:val="0"/>
                              <w:marBottom w:val="0"/>
                              <w:divBdr>
                                <w:top w:val="none" w:sz="0" w:space="0" w:color="auto"/>
                                <w:left w:val="none" w:sz="0" w:space="0" w:color="auto"/>
                                <w:bottom w:val="none" w:sz="0" w:space="0" w:color="auto"/>
                                <w:right w:val="none" w:sz="0" w:space="0" w:color="auto"/>
                              </w:divBdr>
                              <w:divsChild>
                                <w:div w:id="627666446">
                                  <w:marLeft w:val="0"/>
                                  <w:marRight w:val="0"/>
                                  <w:marTop w:val="0"/>
                                  <w:marBottom w:val="0"/>
                                  <w:divBdr>
                                    <w:top w:val="none" w:sz="0" w:space="0" w:color="auto"/>
                                    <w:left w:val="none" w:sz="0" w:space="0" w:color="auto"/>
                                    <w:bottom w:val="none" w:sz="0" w:space="0" w:color="auto"/>
                                    <w:right w:val="none" w:sz="0" w:space="0" w:color="auto"/>
                                  </w:divBdr>
                                </w:div>
                                <w:div w:id="743651373">
                                  <w:marLeft w:val="0"/>
                                  <w:marRight w:val="0"/>
                                  <w:marTop w:val="0"/>
                                  <w:marBottom w:val="0"/>
                                  <w:divBdr>
                                    <w:top w:val="none" w:sz="0" w:space="0" w:color="auto"/>
                                    <w:left w:val="none" w:sz="0" w:space="0" w:color="auto"/>
                                    <w:bottom w:val="none" w:sz="0" w:space="0" w:color="auto"/>
                                    <w:right w:val="none" w:sz="0" w:space="0" w:color="auto"/>
                                  </w:divBdr>
                                </w:div>
                                <w:div w:id="90842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271916">
                      <w:marLeft w:val="0"/>
                      <w:marRight w:val="0"/>
                      <w:marTop w:val="0"/>
                      <w:marBottom w:val="0"/>
                      <w:divBdr>
                        <w:top w:val="none" w:sz="0" w:space="0" w:color="auto"/>
                        <w:left w:val="none" w:sz="0" w:space="0" w:color="auto"/>
                        <w:bottom w:val="none" w:sz="0" w:space="0" w:color="auto"/>
                        <w:right w:val="none" w:sz="0" w:space="0" w:color="auto"/>
                      </w:divBdr>
                      <w:divsChild>
                        <w:div w:id="685060741">
                          <w:marLeft w:val="0"/>
                          <w:marRight w:val="0"/>
                          <w:marTop w:val="0"/>
                          <w:marBottom w:val="0"/>
                          <w:divBdr>
                            <w:top w:val="none" w:sz="0" w:space="0" w:color="auto"/>
                            <w:left w:val="none" w:sz="0" w:space="0" w:color="auto"/>
                            <w:bottom w:val="none" w:sz="0" w:space="0" w:color="auto"/>
                            <w:right w:val="none" w:sz="0" w:space="0" w:color="auto"/>
                          </w:divBdr>
                          <w:divsChild>
                            <w:div w:id="1119446181">
                              <w:marLeft w:val="0"/>
                              <w:marRight w:val="0"/>
                              <w:marTop w:val="0"/>
                              <w:marBottom w:val="0"/>
                              <w:divBdr>
                                <w:top w:val="none" w:sz="0" w:space="0" w:color="auto"/>
                                <w:left w:val="none" w:sz="0" w:space="0" w:color="auto"/>
                                <w:bottom w:val="none" w:sz="0" w:space="0" w:color="auto"/>
                                <w:right w:val="none" w:sz="0" w:space="0" w:color="auto"/>
                              </w:divBdr>
                              <w:divsChild>
                                <w:div w:id="1111123466">
                                  <w:marLeft w:val="0"/>
                                  <w:marRight w:val="0"/>
                                  <w:marTop w:val="0"/>
                                  <w:marBottom w:val="0"/>
                                  <w:divBdr>
                                    <w:top w:val="none" w:sz="0" w:space="0" w:color="auto"/>
                                    <w:left w:val="none" w:sz="0" w:space="0" w:color="auto"/>
                                    <w:bottom w:val="none" w:sz="0" w:space="0" w:color="auto"/>
                                    <w:right w:val="none" w:sz="0" w:space="0" w:color="auto"/>
                                  </w:divBdr>
                                  <w:divsChild>
                                    <w:div w:id="585459978">
                                      <w:marLeft w:val="0"/>
                                      <w:marRight w:val="0"/>
                                      <w:marTop w:val="0"/>
                                      <w:marBottom w:val="0"/>
                                      <w:divBdr>
                                        <w:top w:val="none" w:sz="0" w:space="0" w:color="auto"/>
                                        <w:left w:val="none" w:sz="0" w:space="0" w:color="auto"/>
                                        <w:bottom w:val="none" w:sz="0" w:space="0" w:color="auto"/>
                                        <w:right w:val="none" w:sz="0" w:space="0" w:color="auto"/>
                                      </w:divBdr>
                                      <w:divsChild>
                                        <w:div w:id="1617567493">
                                          <w:marLeft w:val="0"/>
                                          <w:marRight w:val="0"/>
                                          <w:marTop w:val="0"/>
                                          <w:marBottom w:val="0"/>
                                          <w:divBdr>
                                            <w:top w:val="none" w:sz="0" w:space="0" w:color="auto"/>
                                            <w:left w:val="none" w:sz="0" w:space="0" w:color="auto"/>
                                            <w:bottom w:val="none" w:sz="0" w:space="0" w:color="auto"/>
                                            <w:right w:val="none" w:sz="0" w:space="0" w:color="auto"/>
                                          </w:divBdr>
                                          <w:divsChild>
                                            <w:div w:id="769282770">
                                              <w:marLeft w:val="0"/>
                                              <w:marRight w:val="0"/>
                                              <w:marTop w:val="0"/>
                                              <w:marBottom w:val="0"/>
                                              <w:divBdr>
                                                <w:top w:val="none" w:sz="0" w:space="0" w:color="auto"/>
                                                <w:left w:val="none" w:sz="0" w:space="0" w:color="auto"/>
                                                <w:bottom w:val="none" w:sz="0" w:space="0" w:color="auto"/>
                                                <w:right w:val="none" w:sz="0" w:space="0" w:color="auto"/>
                                              </w:divBdr>
                                              <w:divsChild>
                                                <w:div w:id="1399207090">
                                                  <w:marLeft w:val="0"/>
                                                  <w:marRight w:val="0"/>
                                                  <w:marTop w:val="0"/>
                                                  <w:marBottom w:val="0"/>
                                                  <w:divBdr>
                                                    <w:top w:val="none" w:sz="0" w:space="0" w:color="auto"/>
                                                    <w:left w:val="none" w:sz="0" w:space="0" w:color="auto"/>
                                                    <w:bottom w:val="none" w:sz="0" w:space="0" w:color="auto"/>
                                                    <w:right w:val="none" w:sz="0" w:space="0" w:color="auto"/>
                                                  </w:divBdr>
                                                  <w:divsChild>
                                                    <w:div w:id="136474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4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8374176">
              <w:marLeft w:val="0"/>
              <w:marRight w:val="0"/>
              <w:marTop w:val="0"/>
              <w:marBottom w:val="0"/>
              <w:divBdr>
                <w:top w:val="none" w:sz="0" w:space="0" w:color="auto"/>
                <w:left w:val="none" w:sz="0" w:space="0" w:color="auto"/>
                <w:bottom w:val="none" w:sz="0" w:space="0" w:color="auto"/>
                <w:right w:val="none" w:sz="0" w:space="0" w:color="auto"/>
              </w:divBdr>
              <w:divsChild>
                <w:div w:id="1534033774">
                  <w:marLeft w:val="0"/>
                  <w:marRight w:val="0"/>
                  <w:marTop w:val="0"/>
                  <w:marBottom w:val="0"/>
                  <w:divBdr>
                    <w:top w:val="none" w:sz="0" w:space="0" w:color="auto"/>
                    <w:left w:val="none" w:sz="0" w:space="0" w:color="auto"/>
                    <w:bottom w:val="none" w:sz="0" w:space="0" w:color="auto"/>
                    <w:right w:val="none" w:sz="0" w:space="0" w:color="auto"/>
                  </w:divBdr>
                  <w:divsChild>
                    <w:div w:id="1860195503">
                      <w:marLeft w:val="0"/>
                      <w:marRight w:val="0"/>
                      <w:marTop w:val="0"/>
                      <w:marBottom w:val="0"/>
                      <w:divBdr>
                        <w:top w:val="none" w:sz="0" w:space="0" w:color="auto"/>
                        <w:left w:val="none" w:sz="0" w:space="0" w:color="auto"/>
                        <w:bottom w:val="none" w:sz="0" w:space="0" w:color="auto"/>
                        <w:right w:val="none" w:sz="0" w:space="0" w:color="auto"/>
                      </w:divBdr>
                      <w:divsChild>
                        <w:div w:id="490175122">
                          <w:marLeft w:val="0"/>
                          <w:marRight w:val="0"/>
                          <w:marTop w:val="0"/>
                          <w:marBottom w:val="0"/>
                          <w:divBdr>
                            <w:top w:val="none" w:sz="0" w:space="0" w:color="auto"/>
                            <w:left w:val="none" w:sz="0" w:space="0" w:color="auto"/>
                            <w:bottom w:val="none" w:sz="0" w:space="0" w:color="auto"/>
                            <w:right w:val="none" w:sz="0" w:space="0" w:color="auto"/>
                          </w:divBdr>
                          <w:divsChild>
                            <w:div w:id="746850532">
                              <w:marLeft w:val="0"/>
                              <w:marRight w:val="0"/>
                              <w:marTop w:val="0"/>
                              <w:marBottom w:val="0"/>
                              <w:divBdr>
                                <w:top w:val="none" w:sz="0" w:space="0" w:color="auto"/>
                                <w:left w:val="none" w:sz="0" w:space="0" w:color="auto"/>
                                <w:bottom w:val="none" w:sz="0" w:space="0" w:color="auto"/>
                                <w:right w:val="none" w:sz="0" w:space="0" w:color="auto"/>
                              </w:divBdr>
                              <w:divsChild>
                                <w:div w:id="2138790693">
                                  <w:marLeft w:val="0"/>
                                  <w:marRight w:val="0"/>
                                  <w:marTop w:val="0"/>
                                  <w:marBottom w:val="0"/>
                                  <w:divBdr>
                                    <w:top w:val="none" w:sz="0" w:space="0" w:color="auto"/>
                                    <w:left w:val="none" w:sz="0" w:space="0" w:color="auto"/>
                                    <w:bottom w:val="none" w:sz="0" w:space="0" w:color="auto"/>
                                    <w:right w:val="none" w:sz="0" w:space="0" w:color="auto"/>
                                  </w:divBdr>
                                  <w:divsChild>
                                    <w:div w:id="2060470230">
                                      <w:marLeft w:val="0"/>
                                      <w:marRight w:val="0"/>
                                      <w:marTop w:val="0"/>
                                      <w:marBottom w:val="0"/>
                                      <w:divBdr>
                                        <w:top w:val="none" w:sz="0" w:space="0" w:color="auto"/>
                                        <w:left w:val="none" w:sz="0" w:space="0" w:color="auto"/>
                                        <w:bottom w:val="none" w:sz="0" w:space="0" w:color="auto"/>
                                        <w:right w:val="none" w:sz="0" w:space="0" w:color="auto"/>
                                      </w:divBdr>
                                      <w:divsChild>
                                        <w:div w:id="1661889393">
                                          <w:marLeft w:val="0"/>
                                          <w:marRight w:val="0"/>
                                          <w:marTop w:val="0"/>
                                          <w:marBottom w:val="0"/>
                                          <w:divBdr>
                                            <w:top w:val="none" w:sz="0" w:space="0" w:color="auto"/>
                                            <w:left w:val="none" w:sz="0" w:space="0" w:color="auto"/>
                                            <w:bottom w:val="none" w:sz="0" w:space="0" w:color="auto"/>
                                            <w:right w:val="none" w:sz="0" w:space="0" w:color="auto"/>
                                          </w:divBdr>
                                          <w:divsChild>
                                            <w:div w:id="1316714403">
                                              <w:marLeft w:val="0"/>
                                              <w:marRight w:val="0"/>
                                              <w:marTop w:val="0"/>
                                              <w:marBottom w:val="0"/>
                                              <w:divBdr>
                                                <w:top w:val="none" w:sz="0" w:space="0" w:color="auto"/>
                                                <w:left w:val="none" w:sz="0" w:space="0" w:color="auto"/>
                                                <w:bottom w:val="none" w:sz="0" w:space="0" w:color="auto"/>
                                                <w:right w:val="none" w:sz="0" w:space="0" w:color="auto"/>
                                              </w:divBdr>
                                              <w:divsChild>
                                                <w:div w:id="543828990">
                                                  <w:marLeft w:val="0"/>
                                                  <w:marRight w:val="0"/>
                                                  <w:marTop w:val="0"/>
                                                  <w:marBottom w:val="0"/>
                                                  <w:divBdr>
                                                    <w:top w:val="none" w:sz="0" w:space="0" w:color="auto"/>
                                                    <w:left w:val="none" w:sz="0" w:space="0" w:color="auto"/>
                                                    <w:bottom w:val="none" w:sz="0" w:space="0" w:color="auto"/>
                                                    <w:right w:val="none" w:sz="0" w:space="0" w:color="auto"/>
                                                  </w:divBdr>
                                                  <w:divsChild>
                                                    <w:div w:id="175840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90836">
                                              <w:marLeft w:val="0"/>
                                              <w:marRight w:val="0"/>
                                              <w:marTop w:val="0"/>
                                              <w:marBottom w:val="0"/>
                                              <w:divBdr>
                                                <w:top w:val="none" w:sz="0" w:space="0" w:color="auto"/>
                                                <w:left w:val="none" w:sz="0" w:space="0" w:color="auto"/>
                                                <w:bottom w:val="none" w:sz="0" w:space="0" w:color="auto"/>
                                                <w:right w:val="none" w:sz="0" w:space="0" w:color="auto"/>
                                              </w:divBdr>
                                              <w:divsChild>
                                                <w:div w:id="366835402">
                                                  <w:marLeft w:val="0"/>
                                                  <w:marRight w:val="0"/>
                                                  <w:marTop w:val="0"/>
                                                  <w:marBottom w:val="0"/>
                                                  <w:divBdr>
                                                    <w:top w:val="none" w:sz="0" w:space="0" w:color="auto"/>
                                                    <w:left w:val="none" w:sz="0" w:space="0" w:color="auto"/>
                                                    <w:bottom w:val="none" w:sz="0" w:space="0" w:color="auto"/>
                                                    <w:right w:val="none" w:sz="0" w:space="0" w:color="auto"/>
                                                  </w:divBdr>
                                                  <w:divsChild>
                                                    <w:div w:id="188954080">
                                                      <w:marLeft w:val="0"/>
                                                      <w:marRight w:val="0"/>
                                                      <w:marTop w:val="0"/>
                                                      <w:marBottom w:val="0"/>
                                                      <w:divBdr>
                                                        <w:top w:val="none" w:sz="0" w:space="0" w:color="auto"/>
                                                        <w:left w:val="none" w:sz="0" w:space="0" w:color="auto"/>
                                                        <w:bottom w:val="none" w:sz="0" w:space="0" w:color="auto"/>
                                                        <w:right w:val="none" w:sz="0" w:space="0" w:color="auto"/>
                                                      </w:divBdr>
                                                    </w:div>
                                                    <w:div w:id="101465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26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9101979">
                  <w:marLeft w:val="0"/>
                  <w:marRight w:val="0"/>
                  <w:marTop w:val="0"/>
                  <w:marBottom w:val="0"/>
                  <w:divBdr>
                    <w:top w:val="none" w:sz="0" w:space="0" w:color="auto"/>
                    <w:left w:val="none" w:sz="0" w:space="0" w:color="auto"/>
                    <w:bottom w:val="none" w:sz="0" w:space="0" w:color="auto"/>
                    <w:right w:val="none" w:sz="0" w:space="0" w:color="auto"/>
                  </w:divBdr>
                  <w:divsChild>
                    <w:div w:id="141045451">
                      <w:marLeft w:val="0"/>
                      <w:marRight w:val="0"/>
                      <w:marTop w:val="0"/>
                      <w:marBottom w:val="0"/>
                      <w:divBdr>
                        <w:top w:val="none" w:sz="0" w:space="0" w:color="auto"/>
                        <w:left w:val="none" w:sz="0" w:space="0" w:color="auto"/>
                        <w:bottom w:val="none" w:sz="0" w:space="0" w:color="auto"/>
                        <w:right w:val="none" w:sz="0" w:space="0" w:color="auto"/>
                      </w:divBdr>
                      <w:divsChild>
                        <w:div w:id="93716600">
                          <w:marLeft w:val="0"/>
                          <w:marRight w:val="0"/>
                          <w:marTop w:val="0"/>
                          <w:marBottom w:val="0"/>
                          <w:divBdr>
                            <w:top w:val="none" w:sz="0" w:space="0" w:color="auto"/>
                            <w:left w:val="none" w:sz="0" w:space="0" w:color="auto"/>
                            <w:bottom w:val="none" w:sz="0" w:space="0" w:color="auto"/>
                            <w:right w:val="none" w:sz="0" w:space="0" w:color="auto"/>
                          </w:divBdr>
                          <w:divsChild>
                            <w:div w:id="1129782040">
                              <w:marLeft w:val="0"/>
                              <w:marRight w:val="0"/>
                              <w:marTop w:val="0"/>
                              <w:marBottom w:val="0"/>
                              <w:divBdr>
                                <w:top w:val="none" w:sz="0" w:space="0" w:color="auto"/>
                                <w:left w:val="none" w:sz="0" w:space="0" w:color="auto"/>
                                <w:bottom w:val="none" w:sz="0" w:space="0" w:color="auto"/>
                                <w:right w:val="none" w:sz="0" w:space="0" w:color="auto"/>
                              </w:divBdr>
                              <w:divsChild>
                                <w:div w:id="38939228">
                                  <w:marLeft w:val="0"/>
                                  <w:marRight w:val="0"/>
                                  <w:marTop w:val="0"/>
                                  <w:marBottom w:val="0"/>
                                  <w:divBdr>
                                    <w:top w:val="none" w:sz="0" w:space="0" w:color="auto"/>
                                    <w:left w:val="none" w:sz="0" w:space="0" w:color="auto"/>
                                    <w:bottom w:val="none" w:sz="0" w:space="0" w:color="auto"/>
                                    <w:right w:val="none" w:sz="0" w:space="0" w:color="auto"/>
                                  </w:divBdr>
                                </w:div>
                                <w:div w:id="628436227">
                                  <w:marLeft w:val="0"/>
                                  <w:marRight w:val="0"/>
                                  <w:marTop w:val="0"/>
                                  <w:marBottom w:val="0"/>
                                  <w:divBdr>
                                    <w:top w:val="none" w:sz="0" w:space="0" w:color="auto"/>
                                    <w:left w:val="none" w:sz="0" w:space="0" w:color="auto"/>
                                    <w:bottom w:val="none" w:sz="0" w:space="0" w:color="auto"/>
                                    <w:right w:val="none" w:sz="0" w:space="0" w:color="auto"/>
                                  </w:divBdr>
                                </w:div>
                                <w:div w:id="138969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767649">
                      <w:marLeft w:val="0"/>
                      <w:marRight w:val="0"/>
                      <w:marTop w:val="0"/>
                      <w:marBottom w:val="0"/>
                      <w:divBdr>
                        <w:top w:val="none" w:sz="0" w:space="0" w:color="auto"/>
                        <w:left w:val="none" w:sz="0" w:space="0" w:color="auto"/>
                        <w:bottom w:val="none" w:sz="0" w:space="0" w:color="auto"/>
                        <w:right w:val="none" w:sz="0" w:space="0" w:color="auto"/>
                      </w:divBdr>
                      <w:divsChild>
                        <w:div w:id="1858543213">
                          <w:marLeft w:val="0"/>
                          <w:marRight w:val="0"/>
                          <w:marTop w:val="0"/>
                          <w:marBottom w:val="0"/>
                          <w:divBdr>
                            <w:top w:val="none" w:sz="0" w:space="0" w:color="auto"/>
                            <w:left w:val="none" w:sz="0" w:space="0" w:color="auto"/>
                            <w:bottom w:val="none" w:sz="0" w:space="0" w:color="auto"/>
                            <w:right w:val="none" w:sz="0" w:space="0" w:color="auto"/>
                          </w:divBdr>
                          <w:divsChild>
                            <w:div w:id="1910142550">
                              <w:marLeft w:val="0"/>
                              <w:marRight w:val="0"/>
                              <w:marTop w:val="0"/>
                              <w:marBottom w:val="0"/>
                              <w:divBdr>
                                <w:top w:val="none" w:sz="0" w:space="0" w:color="auto"/>
                                <w:left w:val="none" w:sz="0" w:space="0" w:color="auto"/>
                                <w:bottom w:val="none" w:sz="0" w:space="0" w:color="auto"/>
                                <w:right w:val="none" w:sz="0" w:space="0" w:color="auto"/>
                              </w:divBdr>
                              <w:divsChild>
                                <w:div w:id="239679852">
                                  <w:marLeft w:val="0"/>
                                  <w:marRight w:val="0"/>
                                  <w:marTop w:val="0"/>
                                  <w:marBottom w:val="0"/>
                                  <w:divBdr>
                                    <w:top w:val="none" w:sz="0" w:space="0" w:color="auto"/>
                                    <w:left w:val="none" w:sz="0" w:space="0" w:color="auto"/>
                                    <w:bottom w:val="none" w:sz="0" w:space="0" w:color="auto"/>
                                    <w:right w:val="none" w:sz="0" w:space="0" w:color="auto"/>
                                  </w:divBdr>
                                  <w:divsChild>
                                    <w:div w:id="1855723682">
                                      <w:marLeft w:val="0"/>
                                      <w:marRight w:val="0"/>
                                      <w:marTop w:val="0"/>
                                      <w:marBottom w:val="0"/>
                                      <w:divBdr>
                                        <w:top w:val="none" w:sz="0" w:space="0" w:color="auto"/>
                                        <w:left w:val="none" w:sz="0" w:space="0" w:color="auto"/>
                                        <w:bottom w:val="none" w:sz="0" w:space="0" w:color="auto"/>
                                        <w:right w:val="none" w:sz="0" w:space="0" w:color="auto"/>
                                      </w:divBdr>
                                      <w:divsChild>
                                        <w:div w:id="1267930073">
                                          <w:marLeft w:val="0"/>
                                          <w:marRight w:val="0"/>
                                          <w:marTop w:val="0"/>
                                          <w:marBottom w:val="0"/>
                                          <w:divBdr>
                                            <w:top w:val="none" w:sz="0" w:space="0" w:color="auto"/>
                                            <w:left w:val="none" w:sz="0" w:space="0" w:color="auto"/>
                                            <w:bottom w:val="none" w:sz="0" w:space="0" w:color="auto"/>
                                            <w:right w:val="none" w:sz="0" w:space="0" w:color="auto"/>
                                          </w:divBdr>
                                          <w:divsChild>
                                            <w:div w:id="1755930654">
                                              <w:marLeft w:val="0"/>
                                              <w:marRight w:val="0"/>
                                              <w:marTop w:val="0"/>
                                              <w:marBottom w:val="0"/>
                                              <w:divBdr>
                                                <w:top w:val="none" w:sz="0" w:space="0" w:color="auto"/>
                                                <w:left w:val="none" w:sz="0" w:space="0" w:color="auto"/>
                                                <w:bottom w:val="none" w:sz="0" w:space="0" w:color="auto"/>
                                                <w:right w:val="none" w:sz="0" w:space="0" w:color="auto"/>
                                              </w:divBdr>
                                              <w:divsChild>
                                                <w:div w:id="796290442">
                                                  <w:marLeft w:val="0"/>
                                                  <w:marRight w:val="0"/>
                                                  <w:marTop w:val="0"/>
                                                  <w:marBottom w:val="0"/>
                                                  <w:divBdr>
                                                    <w:top w:val="none" w:sz="0" w:space="0" w:color="auto"/>
                                                    <w:left w:val="none" w:sz="0" w:space="0" w:color="auto"/>
                                                    <w:bottom w:val="none" w:sz="0" w:space="0" w:color="auto"/>
                                                    <w:right w:val="none" w:sz="0" w:space="0" w:color="auto"/>
                                                  </w:divBdr>
                                                  <w:divsChild>
                                                    <w:div w:id="86135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1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8705610">
              <w:marLeft w:val="0"/>
              <w:marRight w:val="0"/>
              <w:marTop w:val="0"/>
              <w:marBottom w:val="0"/>
              <w:divBdr>
                <w:top w:val="none" w:sz="0" w:space="0" w:color="auto"/>
                <w:left w:val="none" w:sz="0" w:space="0" w:color="auto"/>
                <w:bottom w:val="none" w:sz="0" w:space="0" w:color="auto"/>
                <w:right w:val="none" w:sz="0" w:space="0" w:color="auto"/>
              </w:divBdr>
              <w:divsChild>
                <w:div w:id="1424567680">
                  <w:marLeft w:val="0"/>
                  <w:marRight w:val="0"/>
                  <w:marTop w:val="0"/>
                  <w:marBottom w:val="0"/>
                  <w:divBdr>
                    <w:top w:val="none" w:sz="0" w:space="0" w:color="auto"/>
                    <w:left w:val="none" w:sz="0" w:space="0" w:color="auto"/>
                    <w:bottom w:val="none" w:sz="0" w:space="0" w:color="auto"/>
                    <w:right w:val="none" w:sz="0" w:space="0" w:color="auto"/>
                  </w:divBdr>
                  <w:divsChild>
                    <w:div w:id="1406294531">
                      <w:marLeft w:val="0"/>
                      <w:marRight w:val="0"/>
                      <w:marTop w:val="0"/>
                      <w:marBottom w:val="0"/>
                      <w:divBdr>
                        <w:top w:val="none" w:sz="0" w:space="0" w:color="auto"/>
                        <w:left w:val="none" w:sz="0" w:space="0" w:color="auto"/>
                        <w:bottom w:val="none" w:sz="0" w:space="0" w:color="auto"/>
                        <w:right w:val="none" w:sz="0" w:space="0" w:color="auto"/>
                      </w:divBdr>
                      <w:divsChild>
                        <w:div w:id="2045321564">
                          <w:marLeft w:val="0"/>
                          <w:marRight w:val="0"/>
                          <w:marTop w:val="0"/>
                          <w:marBottom w:val="0"/>
                          <w:divBdr>
                            <w:top w:val="none" w:sz="0" w:space="0" w:color="auto"/>
                            <w:left w:val="none" w:sz="0" w:space="0" w:color="auto"/>
                            <w:bottom w:val="none" w:sz="0" w:space="0" w:color="auto"/>
                            <w:right w:val="none" w:sz="0" w:space="0" w:color="auto"/>
                          </w:divBdr>
                          <w:divsChild>
                            <w:div w:id="2146005864">
                              <w:marLeft w:val="0"/>
                              <w:marRight w:val="0"/>
                              <w:marTop w:val="0"/>
                              <w:marBottom w:val="0"/>
                              <w:divBdr>
                                <w:top w:val="none" w:sz="0" w:space="0" w:color="auto"/>
                                <w:left w:val="none" w:sz="0" w:space="0" w:color="auto"/>
                                <w:bottom w:val="none" w:sz="0" w:space="0" w:color="auto"/>
                                <w:right w:val="none" w:sz="0" w:space="0" w:color="auto"/>
                              </w:divBdr>
                              <w:divsChild>
                                <w:div w:id="152720126">
                                  <w:marLeft w:val="0"/>
                                  <w:marRight w:val="0"/>
                                  <w:marTop w:val="0"/>
                                  <w:marBottom w:val="0"/>
                                  <w:divBdr>
                                    <w:top w:val="none" w:sz="0" w:space="0" w:color="auto"/>
                                    <w:left w:val="none" w:sz="0" w:space="0" w:color="auto"/>
                                    <w:bottom w:val="none" w:sz="0" w:space="0" w:color="auto"/>
                                    <w:right w:val="none" w:sz="0" w:space="0" w:color="auto"/>
                                  </w:divBdr>
                                  <w:divsChild>
                                    <w:div w:id="564922245">
                                      <w:marLeft w:val="0"/>
                                      <w:marRight w:val="0"/>
                                      <w:marTop w:val="0"/>
                                      <w:marBottom w:val="0"/>
                                      <w:divBdr>
                                        <w:top w:val="none" w:sz="0" w:space="0" w:color="auto"/>
                                        <w:left w:val="none" w:sz="0" w:space="0" w:color="auto"/>
                                        <w:bottom w:val="none" w:sz="0" w:space="0" w:color="auto"/>
                                        <w:right w:val="none" w:sz="0" w:space="0" w:color="auto"/>
                                      </w:divBdr>
                                      <w:divsChild>
                                        <w:div w:id="758334670">
                                          <w:marLeft w:val="0"/>
                                          <w:marRight w:val="0"/>
                                          <w:marTop w:val="0"/>
                                          <w:marBottom w:val="0"/>
                                          <w:divBdr>
                                            <w:top w:val="none" w:sz="0" w:space="0" w:color="auto"/>
                                            <w:left w:val="none" w:sz="0" w:space="0" w:color="auto"/>
                                            <w:bottom w:val="none" w:sz="0" w:space="0" w:color="auto"/>
                                            <w:right w:val="none" w:sz="0" w:space="0" w:color="auto"/>
                                          </w:divBdr>
                                          <w:divsChild>
                                            <w:div w:id="354117155">
                                              <w:marLeft w:val="0"/>
                                              <w:marRight w:val="0"/>
                                              <w:marTop w:val="0"/>
                                              <w:marBottom w:val="0"/>
                                              <w:divBdr>
                                                <w:top w:val="none" w:sz="0" w:space="0" w:color="auto"/>
                                                <w:left w:val="none" w:sz="0" w:space="0" w:color="auto"/>
                                                <w:bottom w:val="none" w:sz="0" w:space="0" w:color="auto"/>
                                                <w:right w:val="none" w:sz="0" w:space="0" w:color="auto"/>
                                              </w:divBdr>
                                              <w:divsChild>
                                                <w:div w:id="397441563">
                                                  <w:marLeft w:val="0"/>
                                                  <w:marRight w:val="0"/>
                                                  <w:marTop w:val="0"/>
                                                  <w:marBottom w:val="0"/>
                                                  <w:divBdr>
                                                    <w:top w:val="none" w:sz="0" w:space="0" w:color="auto"/>
                                                    <w:left w:val="none" w:sz="0" w:space="0" w:color="auto"/>
                                                    <w:bottom w:val="none" w:sz="0" w:space="0" w:color="auto"/>
                                                    <w:right w:val="none" w:sz="0" w:space="0" w:color="auto"/>
                                                  </w:divBdr>
                                                  <w:divsChild>
                                                    <w:div w:id="17245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62915">
                                              <w:marLeft w:val="0"/>
                                              <w:marRight w:val="0"/>
                                              <w:marTop w:val="0"/>
                                              <w:marBottom w:val="0"/>
                                              <w:divBdr>
                                                <w:top w:val="none" w:sz="0" w:space="0" w:color="auto"/>
                                                <w:left w:val="none" w:sz="0" w:space="0" w:color="auto"/>
                                                <w:bottom w:val="none" w:sz="0" w:space="0" w:color="auto"/>
                                                <w:right w:val="none" w:sz="0" w:space="0" w:color="auto"/>
                                              </w:divBdr>
                                              <w:divsChild>
                                                <w:div w:id="2105412983">
                                                  <w:marLeft w:val="0"/>
                                                  <w:marRight w:val="0"/>
                                                  <w:marTop w:val="0"/>
                                                  <w:marBottom w:val="0"/>
                                                  <w:divBdr>
                                                    <w:top w:val="none" w:sz="0" w:space="0" w:color="auto"/>
                                                    <w:left w:val="none" w:sz="0" w:space="0" w:color="auto"/>
                                                    <w:bottom w:val="none" w:sz="0" w:space="0" w:color="auto"/>
                                                    <w:right w:val="none" w:sz="0" w:space="0" w:color="auto"/>
                                                  </w:divBdr>
                                                  <w:divsChild>
                                                    <w:div w:id="1821654156">
                                                      <w:marLeft w:val="0"/>
                                                      <w:marRight w:val="0"/>
                                                      <w:marTop w:val="0"/>
                                                      <w:marBottom w:val="0"/>
                                                      <w:divBdr>
                                                        <w:top w:val="none" w:sz="0" w:space="0" w:color="auto"/>
                                                        <w:left w:val="none" w:sz="0" w:space="0" w:color="auto"/>
                                                        <w:bottom w:val="none" w:sz="0" w:space="0" w:color="auto"/>
                                                        <w:right w:val="none" w:sz="0" w:space="0" w:color="auto"/>
                                                      </w:divBdr>
                                                    </w:div>
                                                    <w:div w:id="96234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7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6409828">
                  <w:marLeft w:val="0"/>
                  <w:marRight w:val="0"/>
                  <w:marTop w:val="0"/>
                  <w:marBottom w:val="0"/>
                  <w:divBdr>
                    <w:top w:val="none" w:sz="0" w:space="0" w:color="auto"/>
                    <w:left w:val="none" w:sz="0" w:space="0" w:color="auto"/>
                    <w:bottom w:val="none" w:sz="0" w:space="0" w:color="auto"/>
                    <w:right w:val="none" w:sz="0" w:space="0" w:color="auto"/>
                  </w:divBdr>
                  <w:divsChild>
                    <w:div w:id="235434535">
                      <w:marLeft w:val="0"/>
                      <w:marRight w:val="0"/>
                      <w:marTop w:val="0"/>
                      <w:marBottom w:val="0"/>
                      <w:divBdr>
                        <w:top w:val="none" w:sz="0" w:space="0" w:color="auto"/>
                        <w:left w:val="none" w:sz="0" w:space="0" w:color="auto"/>
                        <w:bottom w:val="none" w:sz="0" w:space="0" w:color="auto"/>
                        <w:right w:val="none" w:sz="0" w:space="0" w:color="auto"/>
                      </w:divBdr>
                      <w:divsChild>
                        <w:div w:id="10762237">
                          <w:marLeft w:val="0"/>
                          <w:marRight w:val="0"/>
                          <w:marTop w:val="0"/>
                          <w:marBottom w:val="0"/>
                          <w:divBdr>
                            <w:top w:val="none" w:sz="0" w:space="0" w:color="auto"/>
                            <w:left w:val="none" w:sz="0" w:space="0" w:color="auto"/>
                            <w:bottom w:val="none" w:sz="0" w:space="0" w:color="auto"/>
                            <w:right w:val="none" w:sz="0" w:space="0" w:color="auto"/>
                          </w:divBdr>
                          <w:divsChild>
                            <w:div w:id="1315836295">
                              <w:marLeft w:val="0"/>
                              <w:marRight w:val="0"/>
                              <w:marTop w:val="0"/>
                              <w:marBottom w:val="0"/>
                              <w:divBdr>
                                <w:top w:val="none" w:sz="0" w:space="0" w:color="auto"/>
                                <w:left w:val="none" w:sz="0" w:space="0" w:color="auto"/>
                                <w:bottom w:val="none" w:sz="0" w:space="0" w:color="auto"/>
                                <w:right w:val="none" w:sz="0" w:space="0" w:color="auto"/>
                              </w:divBdr>
                              <w:divsChild>
                                <w:div w:id="144513516">
                                  <w:marLeft w:val="0"/>
                                  <w:marRight w:val="0"/>
                                  <w:marTop w:val="0"/>
                                  <w:marBottom w:val="0"/>
                                  <w:divBdr>
                                    <w:top w:val="none" w:sz="0" w:space="0" w:color="auto"/>
                                    <w:left w:val="none" w:sz="0" w:space="0" w:color="auto"/>
                                    <w:bottom w:val="none" w:sz="0" w:space="0" w:color="auto"/>
                                    <w:right w:val="none" w:sz="0" w:space="0" w:color="auto"/>
                                  </w:divBdr>
                                </w:div>
                                <w:div w:id="2126919290">
                                  <w:marLeft w:val="0"/>
                                  <w:marRight w:val="0"/>
                                  <w:marTop w:val="0"/>
                                  <w:marBottom w:val="0"/>
                                  <w:divBdr>
                                    <w:top w:val="none" w:sz="0" w:space="0" w:color="auto"/>
                                    <w:left w:val="none" w:sz="0" w:space="0" w:color="auto"/>
                                    <w:bottom w:val="none" w:sz="0" w:space="0" w:color="auto"/>
                                    <w:right w:val="none" w:sz="0" w:space="0" w:color="auto"/>
                                  </w:divBdr>
                                </w:div>
                                <w:div w:id="183830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484432">
                      <w:marLeft w:val="0"/>
                      <w:marRight w:val="0"/>
                      <w:marTop w:val="0"/>
                      <w:marBottom w:val="0"/>
                      <w:divBdr>
                        <w:top w:val="none" w:sz="0" w:space="0" w:color="auto"/>
                        <w:left w:val="none" w:sz="0" w:space="0" w:color="auto"/>
                        <w:bottom w:val="none" w:sz="0" w:space="0" w:color="auto"/>
                        <w:right w:val="none" w:sz="0" w:space="0" w:color="auto"/>
                      </w:divBdr>
                      <w:divsChild>
                        <w:div w:id="1759516411">
                          <w:marLeft w:val="0"/>
                          <w:marRight w:val="0"/>
                          <w:marTop w:val="0"/>
                          <w:marBottom w:val="0"/>
                          <w:divBdr>
                            <w:top w:val="none" w:sz="0" w:space="0" w:color="auto"/>
                            <w:left w:val="none" w:sz="0" w:space="0" w:color="auto"/>
                            <w:bottom w:val="none" w:sz="0" w:space="0" w:color="auto"/>
                            <w:right w:val="none" w:sz="0" w:space="0" w:color="auto"/>
                          </w:divBdr>
                          <w:divsChild>
                            <w:div w:id="1693218337">
                              <w:marLeft w:val="0"/>
                              <w:marRight w:val="0"/>
                              <w:marTop w:val="0"/>
                              <w:marBottom w:val="0"/>
                              <w:divBdr>
                                <w:top w:val="none" w:sz="0" w:space="0" w:color="auto"/>
                                <w:left w:val="none" w:sz="0" w:space="0" w:color="auto"/>
                                <w:bottom w:val="none" w:sz="0" w:space="0" w:color="auto"/>
                                <w:right w:val="none" w:sz="0" w:space="0" w:color="auto"/>
                              </w:divBdr>
                              <w:divsChild>
                                <w:div w:id="1551258863">
                                  <w:marLeft w:val="0"/>
                                  <w:marRight w:val="0"/>
                                  <w:marTop w:val="0"/>
                                  <w:marBottom w:val="0"/>
                                  <w:divBdr>
                                    <w:top w:val="none" w:sz="0" w:space="0" w:color="auto"/>
                                    <w:left w:val="none" w:sz="0" w:space="0" w:color="auto"/>
                                    <w:bottom w:val="none" w:sz="0" w:space="0" w:color="auto"/>
                                    <w:right w:val="none" w:sz="0" w:space="0" w:color="auto"/>
                                  </w:divBdr>
                                  <w:divsChild>
                                    <w:div w:id="1555696480">
                                      <w:marLeft w:val="0"/>
                                      <w:marRight w:val="0"/>
                                      <w:marTop w:val="0"/>
                                      <w:marBottom w:val="0"/>
                                      <w:divBdr>
                                        <w:top w:val="none" w:sz="0" w:space="0" w:color="auto"/>
                                        <w:left w:val="none" w:sz="0" w:space="0" w:color="auto"/>
                                        <w:bottom w:val="none" w:sz="0" w:space="0" w:color="auto"/>
                                        <w:right w:val="none" w:sz="0" w:space="0" w:color="auto"/>
                                      </w:divBdr>
                                      <w:divsChild>
                                        <w:div w:id="762335767">
                                          <w:marLeft w:val="0"/>
                                          <w:marRight w:val="0"/>
                                          <w:marTop w:val="0"/>
                                          <w:marBottom w:val="0"/>
                                          <w:divBdr>
                                            <w:top w:val="none" w:sz="0" w:space="0" w:color="auto"/>
                                            <w:left w:val="none" w:sz="0" w:space="0" w:color="auto"/>
                                            <w:bottom w:val="none" w:sz="0" w:space="0" w:color="auto"/>
                                            <w:right w:val="none" w:sz="0" w:space="0" w:color="auto"/>
                                          </w:divBdr>
                                          <w:divsChild>
                                            <w:div w:id="1025399827">
                                              <w:marLeft w:val="0"/>
                                              <w:marRight w:val="0"/>
                                              <w:marTop w:val="0"/>
                                              <w:marBottom w:val="0"/>
                                              <w:divBdr>
                                                <w:top w:val="none" w:sz="0" w:space="0" w:color="auto"/>
                                                <w:left w:val="none" w:sz="0" w:space="0" w:color="auto"/>
                                                <w:bottom w:val="none" w:sz="0" w:space="0" w:color="auto"/>
                                                <w:right w:val="none" w:sz="0" w:space="0" w:color="auto"/>
                                              </w:divBdr>
                                              <w:divsChild>
                                                <w:div w:id="2025547334">
                                                  <w:marLeft w:val="0"/>
                                                  <w:marRight w:val="0"/>
                                                  <w:marTop w:val="0"/>
                                                  <w:marBottom w:val="0"/>
                                                  <w:divBdr>
                                                    <w:top w:val="none" w:sz="0" w:space="0" w:color="auto"/>
                                                    <w:left w:val="none" w:sz="0" w:space="0" w:color="auto"/>
                                                    <w:bottom w:val="none" w:sz="0" w:space="0" w:color="auto"/>
                                                    <w:right w:val="none" w:sz="0" w:space="0" w:color="auto"/>
                                                  </w:divBdr>
                                                  <w:divsChild>
                                                    <w:div w:id="88665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43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4941507">
              <w:marLeft w:val="0"/>
              <w:marRight w:val="0"/>
              <w:marTop w:val="0"/>
              <w:marBottom w:val="0"/>
              <w:divBdr>
                <w:top w:val="none" w:sz="0" w:space="0" w:color="auto"/>
                <w:left w:val="none" w:sz="0" w:space="0" w:color="auto"/>
                <w:bottom w:val="none" w:sz="0" w:space="0" w:color="auto"/>
                <w:right w:val="none" w:sz="0" w:space="0" w:color="auto"/>
              </w:divBdr>
              <w:divsChild>
                <w:div w:id="2061904191">
                  <w:marLeft w:val="0"/>
                  <w:marRight w:val="0"/>
                  <w:marTop w:val="0"/>
                  <w:marBottom w:val="0"/>
                  <w:divBdr>
                    <w:top w:val="none" w:sz="0" w:space="0" w:color="auto"/>
                    <w:left w:val="none" w:sz="0" w:space="0" w:color="auto"/>
                    <w:bottom w:val="none" w:sz="0" w:space="0" w:color="auto"/>
                    <w:right w:val="none" w:sz="0" w:space="0" w:color="auto"/>
                  </w:divBdr>
                  <w:divsChild>
                    <w:div w:id="793254940">
                      <w:marLeft w:val="0"/>
                      <w:marRight w:val="0"/>
                      <w:marTop w:val="0"/>
                      <w:marBottom w:val="0"/>
                      <w:divBdr>
                        <w:top w:val="none" w:sz="0" w:space="0" w:color="auto"/>
                        <w:left w:val="none" w:sz="0" w:space="0" w:color="auto"/>
                        <w:bottom w:val="none" w:sz="0" w:space="0" w:color="auto"/>
                        <w:right w:val="none" w:sz="0" w:space="0" w:color="auto"/>
                      </w:divBdr>
                      <w:divsChild>
                        <w:div w:id="2059746449">
                          <w:marLeft w:val="0"/>
                          <w:marRight w:val="0"/>
                          <w:marTop w:val="0"/>
                          <w:marBottom w:val="0"/>
                          <w:divBdr>
                            <w:top w:val="none" w:sz="0" w:space="0" w:color="auto"/>
                            <w:left w:val="none" w:sz="0" w:space="0" w:color="auto"/>
                            <w:bottom w:val="none" w:sz="0" w:space="0" w:color="auto"/>
                            <w:right w:val="none" w:sz="0" w:space="0" w:color="auto"/>
                          </w:divBdr>
                          <w:divsChild>
                            <w:div w:id="68501155">
                              <w:marLeft w:val="0"/>
                              <w:marRight w:val="0"/>
                              <w:marTop w:val="0"/>
                              <w:marBottom w:val="0"/>
                              <w:divBdr>
                                <w:top w:val="none" w:sz="0" w:space="0" w:color="auto"/>
                                <w:left w:val="none" w:sz="0" w:space="0" w:color="auto"/>
                                <w:bottom w:val="none" w:sz="0" w:space="0" w:color="auto"/>
                                <w:right w:val="none" w:sz="0" w:space="0" w:color="auto"/>
                              </w:divBdr>
                              <w:divsChild>
                                <w:div w:id="1244872405">
                                  <w:marLeft w:val="0"/>
                                  <w:marRight w:val="0"/>
                                  <w:marTop w:val="0"/>
                                  <w:marBottom w:val="0"/>
                                  <w:divBdr>
                                    <w:top w:val="none" w:sz="0" w:space="0" w:color="auto"/>
                                    <w:left w:val="none" w:sz="0" w:space="0" w:color="auto"/>
                                    <w:bottom w:val="none" w:sz="0" w:space="0" w:color="auto"/>
                                    <w:right w:val="none" w:sz="0" w:space="0" w:color="auto"/>
                                  </w:divBdr>
                                  <w:divsChild>
                                    <w:div w:id="961762235">
                                      <w:marLeft w:val="0"/>
                                      <w:marRight w:val="0"/>
                                      <w:marTop w:val="0"/>
                                      <w:marBottom w:val="0"/>
                                      <w:divBdr>
                                        <w:top w:val="none" w:sz="0" w:space="0" w:color="auto"/>
                                        <w:left w:val="none" w:sz="0" w:space="0" w:color="auto"/>
                                        <w:bottom w:val="none" w:sz="0" w:space="0" w:color="auto"/>
                                        <w:right w:val="none" w:sz="0" w:space="0" w:color="auto"/>
                                      </w:divBdr>
                                      <w:divsChild>
                                        <w:div w:id="671639214">
                                          <w:marLeft w:val="0"/>
                                          <w:marRight w:val="0"/>
                                          <w:marTop w:val="0"/>
                                          <w:marBottom w:val="0"/>
                                          <w:divBdr>
                                            <w:top w:val="none" w:sz="0" w:space="0" w:color="auto"/>
                                            <w:left w:val="none" w:sz="0" w:space="0" w:color="auto"/>
                                            <w:bottom w:val="none" w:sz="0" w:space="0" w:color="auto"/>
                                            <w:right w:val="none" w:sz="0" w:space="0" w:color="auto"/>
                                          </w:divBdr>
                                          <w:divsChild>
                                            <w:div w:id="1700930864">
                                              <w:marLeft w:val="0"/>
                                              <w:marRight w:val="0"/>
                                              <w:marTop w:val="0"/>
                                              <w:marBottom w:val="0"/>
                                              <w:divBdr>
                                                <w:top w:val="none" w:sz="0" w:space="0" w:color="auto"/>
                                                <w:left w:val="none" w:sz="0" w:space="0" w:color="auto"/>
                                                <w:bottom w:val="none" w:sz="0" w:space="0" w:color="auto"/>
                                                <w:right w:val="none" w:sz="0" w:space="0" w:color="auto"/>
                                              </w:divBdr>
                                              <w:divsChild>
                                                <w:div w:id="1075929474">
                                                  <w:marLeft w:val="0"/>
                                                  <w:marRight w:val="0"/>
                                                  <w:marTop w:val="0"/>
                                                  <w:marBottom w:val="0"/>
                                                  <w:divBdr>
                                                    <w:top w:val="none" w:sz="0" w:space="0" w:color="auto"/>
                                                    <w:left w:val="none" w:sz="0" w:space="0" w:color="auto"/>
                                                    <w:bottom w:val="none" w:sz="0" w:space="0" w:color="auto"/>
                                                    <w:right w:val="none" w:sz="0" w:space="0" w:color="auto"/>
                                                  </w:divBdr>
                                                  <w:divsChild>
                                                    <w:div w:id="93293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12423">
                                              <w:marLeft w:val="0"/>
                                              <w:marRight w:val="0"/>
                                              <w:marTop w:val="0"/>
                                              <w:marBottom w:val="0"/>
                                              <w:divBdr>
                                                <w:top w:val="none" w:sz="0" w:space="0" w:color="auto"/>
                                                <w:left w:val="none" w:sz="0" w:space="0" w:color="auto"/>
                                                <w:bottom w:val="none" w:sz="0" w:space="0" w:color="auto"/>
                                                <w:right w:val="none" w:sz="0" w:space="0" w:color="auto"/>
                                              </w:divBdr>
                                              <w:divsChild>
                                                <w:div w:id="1522278184">
                                                  <w:marLeft w:val="0"/>
                                                  <w:marRight w:val="0"/>
                                                  <w:marTop w:val="0"/>
                                                  <w:marBottom w:val="0"/>
                                                  <w:divBdr>
                                                    <w:top w:val="none" w:sz="0" w:space="0" w:color="auto"/>
                                                    <w:left w:val="none" w:sz="0" w:space="0" w:color="auto"/>
                                                    <w:bottom w:val="none" w:sz="0" w:space="0" w:color="auto"/>
                                                    <w:right w:val="none" w:sz="0" w:space="0" w:color="auto"/>
                                                  </w:divBdr>
                                                  <w:divsChild>
                                                    <w:div w:id="211113629">
                                                      <w:marLeft w:val="0"/>
                                                      <w:marRight w:val="0"/>
                                                      <w:marTop w:val="0"/>
                                                      <w:marBottom w:val="0"/>
                                                      <w:divBdr>
                                                        <w:top w:val="none" w:sz="0" w:space="0" w:color="auto"/>
                                                        <w:left w:val="none" w:sz="0" w:space="0" w:color="auto"/>
                                                        <w:bottom w:val="none" w:sz="0" w:space="0" w:color="auto"/>
                                                        <w:right w:val="none" w:sz="0" w:space="0" w:color="auto"/>
                                                      </w:divBdr>
                                                    </w:div>
                                                    <w:div w:id="183029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9160564">
                  <w:marLeft w:val="0"/>
                  <w:marRight w:val="0"/>
                  <w:marTop w:val="0"/>
                  <w:marBottom w:val="0"/>
                  <w:divBdr>
                    <w:top w:val="none" w:sz="0" w:space="0" w:color="auto"/>
                    <w:left w:val="none" w:sz="0" w:space="0" w:color="auto"/>
                    <w:bottom w:val="none" w:sz="0" w:space="0" w:color="auto"/>
                    <w:right w:val="none" w:sz="0" w:space="0" w:color="auto"/>
                  </w:divBdr>
                  <w:divsChild>
                    <w:div w:id="729811665">
                      <w:marLeft w:val="0"/>
                      <w:marRight w:val="0"/>
                      <w:marTop w:val="0"/>
                      <w:marBottom w:val="0"/>
                      <w:divBdr>
                        <w:top w:val="none" w:sz="0" w:space="0" w:color="auto"/>
                        <w:left w:val="none" w:sz="0" w:space="0" w:color="auto"/>
                        <w:bottom w:val="none" w:sz="0" w:space="0" w:color="auto"/>
                        <w:right w:val="none" w:sz="0" w:space="0" w:color="auto"/>
                      </w:divBdr>
                      <w:divsChild>
                        <w:div w:id="1847985774">
                          <w:marLeft w:val="0"/>
                          <w:marRight w:val="0"/>
                          <w:marTop w:val="0"/>
                          <w:marBottom w:val="0"/>
                          <w:divBdr>
                            <w:top w:val="none" w:sz="0" w:space="0" w:color="auto"/>
                            <w:left w:val="none" w:sz="0" w:space="0" w:color="auto"/>
                            <w:bottom w:val="none" w:sz="0" w:space="0" w:color="auto"/>
                            <w:right w:val="none" w:sz="0" w:space="0" w:color="auto"/>
                          </w:divBdr>
                          <w:divsChild>
                            <w:div w:id="373695383">
                              <w:marLeft w:val="0"/>
                              <w:marRight w:val="0"/>
                              <w:marTop w:val="0"/>
                              <w:marBottom w:val="0"/>
                              <w:divBdr>
                                <w:top w:val="none" w:sz="0" w:space="0" w:color="auto"/>
                                <w:left w:val="none" w:sz="0" w:space="0" w:color="auto"/>
                                <w:bottom w:val="none" w:sz="0" w:space="0" w:color="auto"/>
                                <w:right w:val="none" w:sz="0" w:space="0" w:color="auto"/>
                              </w:divBdr>
                              <w:divsChild>
                                <w:div w:id="802500842">
                                  <w:marLeft w:val="0"/>
                                  <w:marRight w:val="0"/>
                                  <w:marTop w:val="0"/>
                                  <w:marBottom w:val="0"/>
                                  <w:divBdr>
                                    <w:top w:val="none" w:sz="0" w:space="0" w:color="auto"/>
                                    <w:left w:val="none" w:sz="0" w:space="0" w:color="auto"/>
                                    <w:bottom w:val="none" w:sz="0" w:space="0" w:color="auto"/>
                                    <w:right w:val="none" w:sz="0" w:space="0" w:color="auto"/>
                                  </w:divBdr>
                                </w:div>
                                <w:div w:id="1003239698">
                                  <w:marLeft w:val="0"/>
                                  <w:marRight w:val="0"/>
                                  <w:marTop w:val="0"/>
                                  <w:marBottom w:val="0"/>
                                  <w:divBdr>
                                    <w:top w:val="none" w:sz="0" w:space="0" w:color="auto"/>
                                    <w:left w:val="none" w:sz="0" w:space="0" w:color="auto"/>
                                    <w:bottom w:val="none" w:sz="0" w:space="0" w:color="auto"/>
                                    <w:right w:val="none" w:sz="0" w:space="0" w:color="auto"/>
                                  </w:divBdr>
                                </w:div>
                                <w:div w:id="197448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042983">
                      <w:marLeft w:val="0"/>
                      <w:marRight w:val="0"/>
                      <w:marTop w:val="0"/>
                      <w:marBottom w:val="0"/>
                      <w:divBdr>
                        <w:top w:val="none" w:sz="0" w:space="0" w:color="auto"/>
                        <w:left w:val="none" w:sz="0" w:space="0" w:color="auto"/>
                        <w:bottom w:val="none" w:sz="0" w:space="0" w:color="auto"/>
                        <w:right w:val="none" w:sz="0" w:space="0" w:color="auto"/>
                      </w:divBdr>
                      <w:divsChild>
                        <w:div w:id="251671966">
                          <w:marLeft w:val="0"/>
                          <w:marRight w:val="0"/>
                          <w:marTop w:val="0"/>
                          <w:marBottom w:val="0"/>
                          <w:divBdr>
                            <w:top w:val="none" w:sz="0" w:space="0" w:color="auto"/>
                            <w:left w:val="none" w:sz="0" w:space="0" w:color="auto"/>
                            <w:bottom w:val="none" w:sz="0" w:space="0" w:color="auto"/>
                            <w:right w:val="none" w:sz="0" w:space="0" w:color="auto"/>
                          </w:divBdr>
                          <w:divsChild>
                            <w:div w:id="79061890">
                              <w:marLeft w:val="0"/>
                              <w:marRight w:val="0"/>
                              <w:marTop w:val="0"/>
                              <w:marBottom w:val="0"/>
                              <w:divBdr>
                                <w:top w:val="none" w:sz="0" w:space="0" w:color="auto"/>
                                <w:left w:val="none" w:sz="0" w:space="0" w:color="auto"/>
                                <w:bottom w:val="none" w:sz="0" w:space="0" w:color="auto"/>
                                <w:right w:val="none" w:sz="0" w:space="0" w:color="auto"/>
                              </w:divBdr>
                              <w:divsChild>
                                <w:div w:id="1429228686">
                                  <w:marLeft w:val="0"/>
                                  <w:marRight w:val="0"/>
                                  <w:marTop w:val="0"/>
                                  <w:marBottom w:val="0"/>
                                  <w:divBdr>
                                    <w:top w:val="none" w:sz="0" w:space="0" w:color="auto"/>
                                    <w:left w:val="none" w:sz="0" w:space="0" w:color="auto"/>
                                    <w:bottom w:val="none" w:sz="0" w:space="0" w:color="auto"/>
                                    <w:right w:val="none" w:sz="0" w:space="0" w:color="auto"/>
                                  </w:divBdr>
                                  <w:divsChild>
                                    <w:div w:id="1250775178">
                                      <w:marLeft w:val="0"/>
                                      <w:marRight w:val="0"/>
                                      <w:marTop w:val="0"/>
                                      <w:marBottom w:val="0"/>
                                      <w:divBdr>
                                        <w:top w:val="none" w:sz="0" w:space="0" w:color="auto"/>
                                        <w:left w:val="none" w:sz="0" w:space="0" w:color="auto"/>
                                        <w:bottom w:val="none" w:sz="0" w:space="0" w:color="auto"/>
                                        <w:right w:val="none" w:sz="0" w:space="0" w:color="auto"/>
                                      </w:divBdr>
                                      <w:divsChild>
                                        <w:div w:id="2106919038">
                                          <w:marLeft w:val="0"/>
                                          <w:marRight w:val="0"/>
                                          <w:marTop w:val="0"/>
                                          <w:marBottom w:val="0"/>
                                          <w:divBdr>
                                            <w:top w:val="none" w:sz="0" w:space="0" w:color="auto"/>
                                            <w:left w:val="none" w:sz="0" w:space="0" w:color="auto"/>
                                            <w:bottom w:val="none" w:sz="0" w:space="0" w:color="auto"/>
                                            <w:right w:val="none" w:sz="0" w:space="0" w:color="auto"/>
                                          </w:divBdr>
                                          <w:divsChild>
                                            <w:div w:id="986514743">
                                              <w:marLeft w:val="0"/>
                                              <w:marRight w:val="0"/>
                                              <w:marTop w:val="0"/>
                                              <w:marBottom w:val="0"/>
                                              <w:divBdr>
                                                <w:top w:val="none" w:sz="0" w:space="0" w:color="auto"/>
                                                <w:left w:val="none" w:sz="0" w:space="0" w:color="auto"/>
                                                <w:bottom w:val="none" w:sz="0" w:space="0" w:color="auto"/>
                                                <w:right w:val="none" w:sz="0" w:space="0" w:color="auto"/>
                                              </w:divBdr>
                                              <w:divsChild>
                                                <w:div w:id="1982345534">
                                                  <w:marLeft w:val="0"/>
                                                  <w:marRight w:val="0"/>
                                                  <w:marTop w:val="0"/>
                                                  <w:marBottom w:val="0"/>
                                                  <w:divBdr>
                                                    <w:top w:val="none" w:sz="0" w:space="0" w:color="auto"/>
                                                    <w:left w:val="none" w:sz="0" w:space="0" w:color="auto"/>
                                                    <w:bottom w:val="none" w:sz="0" w:space="0" w:color="auto"/>
                                                    <w:right w:val="none" w:sz="0" w:space="0" w:color="auto"/>
                                                  </w:divBdr>
                                                  <w:divsChild>
                                                    <w:div w:id="98909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40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6459451">
              <w:marLeft w:val="0"/>
              <w:marRight w:val="0"/>
              <w:marTop w:val="0"/>
              <w:marBottom w:val="0"/>
              <w:divBdr>
                <w:top w:val="none" w:sz="0" w:space="0" w:color="auto"/>
                <w:left w:val="none" w:sz="0" w:space="0" w:color="auto"/>
                <w:bottom w:val="none" w:sz="0" w:space="0" w:color="auto"/>
                <w:right w:val="none" w:sz="0" w:space="0" w:color="auto"/>
              </w:divBdr>
              <w:divsChild>
                <w:div w:id="489639242">
                  <w:marLeft w:val="0"/>
                  <w:marRight w:val="0"/>
                  <w:marTop w:val="0"/>
                  <w:marBottom w:val="0"/>
                  <w:divBdr>
                    <w:top w:val="none" w:sz="0" w:space="0" w:color="auto"/>
                    <w:left w:val="none" w:sz="0" w:space="0" w:color="auto"/>
                    <w:bottom w:val="none" w:sz="0" w:space="0" w:color="auto"/>
                    <w:right w:val="none" w:sz="0" w:space="0" w:color="auto"/>
                  </w:divBdr>
                  <w:divsChild>
                    <w:div w:id="1047026588">
                      <w:marLeft w:val="0"/>
                      <w:marRight w:val="0"/>
                      <w:marTop w:val="0"/>
                      <w:marBottom w:val="0"/>
                      <w:divBdr>
                        <w:top w:val="none" w:sz="0" w:space="0" w:color="auto"/>
                        <w:left w:val="none" w:sz="0" w:space="0" w:color="auto"/>
                        <w:bottom w:val="none" w:sz="0" w:space="0" w:color="auto"/>
                        <w:right w:val="none" w:sz="0" w:space="0" w:color="auto"/>
                      </w:divBdr>
                      <w:divsChild>
                        <w:div w:id="1345866282">
                          <w:marLeft w:val="0"/>
                          <w:marRight w:val="0"/>
                          <w:marTop w:val="0"/>
                          <w:marBottom w:val="0"/>
                          <w:divBdr>
                            <w:top w:val="none" w:sz="0" w:space="0" w:color="auto"/>
                            <w:left w:val="none" w:sz="0" w:space="0" w:color="auto"/>
                            <w:bottom w:val="none" w:sz="0" w:space="0" w:color="auto"/>
                            <w:right w:val="none" w:sz="0" w:space="0" w:color="auto"/>
                          </w:divBdr>
                          <w:divsChild>
                            <w:div w:id="1589190113">
                              <w:marLeft w:val="0"/>
                              <w:marRight w:val="0"/>
                              <w:marTop w:val="0"/>
                              <w:marBottom w:val="0"/>
                              <w:divBdr>
                                <w:top w:val="none" w:sz="0" w:space="0" w:color="auto"/>
                                <w:left w:val="none" w:sz="0" w:space="0" w:color="auto"/>
                                <w:bottom w:val="none" w:sz="0" w:space="0" w:color="auto"/>
                                <w:right w:val="none" w:sz="0" w:space="0" w:color="auto"/>
                              </w:divBdr>
                              <w:divsChild>
                                <w:div w:id="362482788">
                                  <w:marLeft w:val="0"/>
                                  <w:marRight w:val="0"/>
                                  <w:marTop w:val="0"/>
                                  <w:marBottom w:val="0"/>
                                  <w:divBdr>
                                    <w:top w:val="none" w:sz="0" w:space="0" w:color="auto"/>
                                    <w:left w:val="none" w:sz="0" w:space="0" w:color="auto"/>
                                    <w:bottom w:val="none" w:sz="0" w:space="0" w:color="auto"/>
                                    <w:right w:val="none" w:sz="0" w:space="0" w:color="auto"/>
                                  </w:divBdr>
                                  <w:divsChild>
                                    <w:div w:id="924798458">
                                      <w:marLeft w:val="0"/>
                                      <w:marRight w:val="0"/>
                                      <w:marTop w:val="0"/>
                                      <w:marBottom w:val="0"/>
                                      <w:divBdr>
                                        <w:top w:val="none" w:sz="0" w:space="0" w:color="auto"/>
                                        <w:left w:val="none" w:sz="0" w:space="0" w:color="auto"/>
                                        <w:bottom w:val="none" w:sz="0" w:space="0" w:color="auto"/>
                                        <w:right w:val="none" w:sz="0" w:space="0" w:color="auto"/>
                                      </w:divBdr>
                                      <w:divsChild>
                                        <w:div w:id="1198348375">
                                          <w:marLeft w:val="0"/>
                                          <w:marRight w:val="0"/>
                                          <w:marTop w:val="0"/>
                                          <w:marBottom w:val="0"/>
                                          <w:divBdr>
                                            <w:top w:val="none" w:sz="0" w:space="0" w:color="auto"/>
                                            <w:left w:val="none" w:sz="0" w:space="0" w:color="auto"/>
                                            <w:bottom w:val="none" w:sz="0" w:space="0" w:color="auto"/>
                                            <w:right w:val="none" w:sz="0" w:space="0" w:color="auto"/>
                                          </w:divBdr>
                                          <w:divsChild>
                                            <w:div w:id="906309285">
                                              <w:marLeft w:val="0"/>
                                              <w:marRight w:val="0"/>
                                              <w:marTop w:val="0"/>
                                              <w:marBottom w:val="0"/>
                                              <w:divBdr>
                                                <w:top w:val="none" w:sz="0" w:space="0" w:color="auto"/>
                                                <w:left w:val="none" w:sz="0" w:space="0" w:color="auto"/>
                                                <w:bottom w:val="none" w:sz="0" w:space="0" w:color="auto"/>
                                                <w:right w:val="none" w:sz="0" w:space="0" w:color="auto"/>
                                              </w:divBdr>
                                              <w:divsChild>
                                                <w:div w:id="1797143204">
                                                  <w:marLeft w:val="0"/>
                                                  <w:marRight w:val="0"/>
                                                  <w:marTop w:val="0"/>
                                                  <w:marBottom w:val="0"/>
                                                  <w:divBdr>
                                                    <w:top w:val="none" w:sz="0" w:space="0" w:color="auto"/>
                                                    <w:left w:val="none" w:sz="0" w:space="0" w:color="auto"/>
                                                    <w:bottom w:val="none" w:sz="0" w:space="0" w:color="auto"/>
                                                    <w:right w:val="none" w:sz="0" w:space="0" w:color="auto"/>
                                                  </w:divBdr>
                                                  <w:divsChild>
                                                    <w:div w:id="13468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12356">
                                              <w:marLeft w:val="0"/>
                                              <w:marRight w:val="0"/>
                                              <w:marTop w:val="0"/>
                                              <w:marBottom w:val="0"/>
                                              <w:divBdr>
                                                <w:top w:val="none" w:sz="0" w:space="0" w:color="auto"/>
                                                <w:left w:val="none" w:sz="0" w:space="0" w:color="auto"/>
                                                <w:bottom w:val="none" w:sz="0" w:space="0" w:color="auto"/>
                                                <w:right w:val="none" w:sz="0" w:space="0" w:color="auto"/>
                                              </w:divBdr>
                                              <w:divsChild>
                                                <w:div w:id="479274596">
                                                  <w:marLeft w:val="0"/>
                                                  <w:marRight w:val="0"/>
                                                  <w:marTop w:val="0"/>
                                                  <w:marBottom w:val="0"/>
                                                  <w:divBdr>
                                                    <w:top w:val="none" w:sz="0" w:space="0" w:color="auto"/>
                                                    <w:left w:val="none" w:sz="0" w:space="0" w:color="auto"/>
                                                    <w:bottom w:val="none" w:sz="0" w:space="0" w:color="auto"/>
                                                    <w:right w:val="none" w:sz="0" w:space="0" w:color="auto"/>
                                                  </w:divBdr>
                                                  <w:divsChild>
                                                    <w:div w:id="78597370">
                                                      <w:marLeft w:val="0"/>
                                                      <w:marRight w:val="0"/>
                                                      <w:marTop w:val="0"/>
                                                      <w:marBottom w:val="0"/>
                                                      <w:divBdr>
                                                        <w:top w:val="none" w:sz="0" w:space="0" w:color="auto"/>
                                                        <w:left w:val="none" w:sz="0" w:space="0" w:color="auto"/>
                                                        <w:bottom w:val="none" w:sz="0" w:space="0" w:color="auto"/>
                                                        <w:right w:val="none" w:sz="0" w:space="0" w:color="auto"/>
                                                      </w:divBdr>
                                                    </w:div>
                                                    <w:div w:id="41197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3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0557141">
                  <w:marLeft w:val="0"/>
                  <w:marRight w:val="0"/>
                  <w:marTop w:val="0"/>
                  <w:marBottom w:val="0"/>
                  <w:divBdr>
                    <w:top w:val="none" w:sz="0" w:space="0" w:color="auto"/>
                    <w:left w:val="none" w:sz="0" w:space="0" w:color="auto"/>
                    <w:bottom w:val="none" w:sz="0" w:space="0" w:color="auto"/>
                    <w:right w:val="none" w:sz="0" w:space="0" w:color="auto"/>
                  </w:divBdr>
                  <w:divsChild>
                    <w:div w:id="628244427">
                      <w:marLeft w:val="0"/>
                      <w:marRight w:val="0"/>
                      <w:marTop w:val="0"/>
                      <w:marBottom w:val="0"/>
                      <w:divBdr>
                        <w:top w:val="none" w:sz="0" w:space="0" w:color="auto"/>
                        <w:left w:val="none" w:sz="0" w:space="0" w:color="auto"/>
                        <w:bottom w:val="none" w:sz="0" w:space="0" w:color="auto"/>
                        <w:right w:val="none" w:sz="0" w:space="0" w:color="auto"/>
                      </w:divBdr>
                      <w:divsChild>
                        <w:div w:id="983120307">
                          <w:marLeft w:val="0"/>
                          <w:marRight w:val="0"/>
                          <w:marTop w:val="0"/>
                          <w:marBottom w:val="0"/>
                          <w:divBdr>
                            <w:top w:val="none" w:sz="0" w:space="0" w:color="auto"/>
                            <w:left w:val="none" w:sz="0" w:space="0" w:color="auto"/>
                            <w:bottom w:val="none" w:sz="0" w:space="0" w:color="auto"/>
                            <w:right w:val="none" w:sz="0" w:space="0" w:color="auto"/>
                          </w:divBdr>
                          <w:divsChild>
                            <w:div w:id="1907371766">
                              <w:marLeft w:val="0"/>
                              <w:marRight w:val="0"/>
                              <w:marTop w:val="0"/>
                              <w:marBottom w:val="0"/>
                              <w:divBdr>
                                <w:top w:val="none" w:sz="0" w:space="0" w:color="auto"/>
                                <w:left w:val="none" w:sz="0" w:space="0" w:color="auto"/>
                                <w:bottom w:val="none" w:sz="0" w:space="0" w:color="auto"/>
                                <w:right w:val="none" w:sz="0" w:space="0" w:color="auto"/>
                              </w:divBdr>
                              <w:divsChild>
                                <w:div w:id="2068726404">
                                  <w:marLeft w:val="0"/>
                                  <w:marRight w:val="0"/>
                                  <w:marTop w:val="0"/>
                                  <w:marBottom w:val="0"/>
                                  <w:divBdr>
                                    <w:top w:val="none" w:sz="0" w:space="0" w:color="auto"/>
                                    <w:left w:val="none" w:sz="0" w:space="0" w:color="auto"/>
                                    <w:bottom w:val="none" w:sz="0" w:space="0" w:color="auto"/>
                                    <w:right w:val="none" w:sz="0" w:space="0" w:color="auto"/>
                                  </w:divBdr>
                                </w:div>
                                <w:div w:id="893270042">
                                  <w:marLeft w:val="0"/>
                                  <w:marRight w:val="0"/>
                                  <w:marTop w:val="0"/>
                                  <w:marBottom w:val="0"/>
                                  <w:divBdr>
                                    <w:top w:val="none" w:sz="0" w:space="0" w:color="auto"/>
                                    <w:left w:val="none" w:sz="0" w:space="0" w:color="auto"/>
                                    <w:bottom w:val="none" w:sz="0" w:space="0" w:color="auto"/>
                                    <w:right w:val="none" w:sz="0" w:space="0" w:color="auto"/>
                                  </w:divBdr>
                                </w:div>
                                <w:div w:id="150407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270527">
                      <w:marLeft w:val="0"/>
                      <w:marRight w:val="0"/>
                      <w:marTop w:val="0"/>
                      <w:marBottom w:val="0"/>
                      <w:divBdr>
                        <w:top w:val="none" w:sz="0" w:space="0" w:color="auto"/>
                        <w:left w:val="none" w:sz="0" w:space="0" w:color="auto"/>
                        <w:bottom w:val="none" w:sz="0" w:space="0" w:color="auto"/>
                        <w:right w:val="none" w:sz="0" w:space="0" w:color="auto"/>
                      </w:divBdr>
                      <w:divsChild>
                        <w:div w:id="1038966435">
                          <w:marLeft w:val="0"/>
                          <w:marRight w:val="0"/>
                          <w:marTop w:val="0"/>
                          <w:marBottom w:val="0"/>
                          <w:divBdr>
                            <w:top w:val="none" w:sz="0" w:space="0" w:color="auto"/>
                            <w:left w:val="none" w:sz="0" w:space="0" w:color="auto"/>
                            <w:bottom w:val="none" w:sz="0" w:space="0" w:color="auto"/>
                            <w:right w:val="none" w:sz="0" w:space="0" w:color="auto"/>
                          </w:divBdr>
                          <w:divsChild>
                            <w:div w:id="1271006176">
                              <w:marLeft w:val="0"/>
                              <w:marRight w:val="0"/>
                              <w:marTop w:val="0"/>
                              <w:marBottom w:val="0"/>
                              <w:divBdr>
                                <w:top w:val="none" w:sz="0" w:space="0" w:color="auto"/>
                                <w:left w:val="none" w:sz="0" w:space="0" w:color="auto"/>
                                <w:bottom w:val="none" w:sz="0" w:space="0" w:color="auto"/>
                                <w:right w:val="none" w:sz="0" w:space="0" w:color="auto"/>
                              </w:divBdr>
                              <w:divsChild>
                                <w:div w:id="394476890">
                                  <w:marLeft w:val="0"/>
                                  <w:marRight w:val="0"/>
                                  <w:marTop w:val="0"/>
                                  <w:marBottom w:val="0"/>
                                  <w:divBdr>
                                    <w:top w:val="none" w:sz="0" w:space="0" w:color="auto"/>
                                    <w:left w:val="none" w:sz="0" w:space="0" w:color="auto"/>
                                    <w:bottom w:val="none" w:sz="0" w:space="0" w:color="auto"/>
                                    <w:right w:val="none" w:sz="0" w:space="0" w:color="auto"/>
                                  </w:divBdr>
                                  <w:divsChild>
                                    <w:div w:id="948201390">
                                      <w:marLeft w:val="0"/>
                                      <w:marRight w:val="0"/>
                                      <w:marTop w:val="0"/>
                                      <w:marBottom w:val="0"/>
                                      <w:divBdr>
                                        <w:top w:val="none" w:sz="0" w:space="0" w:color="auto"/>
                                        <w:left w:val="none" w:sz="0" w:space="0" w:color="auto"/>
                                        <w:bottom w:val="none" w:sz="0" w:space="0" w:color="auto"/>
                                        <w:right w:val="none" w:sz="0" w:space="0" w:color="auto"/>
                                      </w:divBdr>
                                      <w:divsChild>
                                        <w:div w:id="1444570534">
                                          <w:marLeft w:val="0"/>
                                          <w:marRight w:val="0"/>
                                          <w:marTop w:val="0"/>
                                          <w:marBottom w:val="0"/>
                                          <w:divBdr>
                                            <w:top w:val="none" w:sz="0" w:space="0" w:color="auto"/>
                                            <w:left w:val="none" w:sz="0" w:space="0" w:color="auto"/>
                                            <w:bottom w:val="none" w:sz="0" w:space="0" w:color="auto"/>
                                            <w:right w:val="none" w:sz="0" w:space="0" w:color="auto"/>
                                          </w:divBdr>
                                          <w:divsChild>
                                            <w:div w:id="880284993">
                                              <w:marLeft w:val="0"/>
                                              <w:marRight w:val="0"/>
                                              <w:marTop w:val="0"/>
                                              <w:marBottom w:val="0"/>
                                              <w:divBdr>
                                                <w:top w:val="none" w:sz="0" w:space="0" w:color="auto"/>
                                                <w:left w:val="none" w:sz="0" w:space="0" w:color="auto"/>
                                                <w:bottom w:val="none" w:sz="0" w:space="0" w:color="auto"/>
                                                <w:right w:val="none" w:sz="0" w:space="0" w:color="auto"/>
                                              </w:divBdr>
                                              <w:divsChild>
                                                <w:div w:id="905215643">
                                                  <w:marLeft w:val="0"/>
                                                  <w:marRight w:val="0"/>
                                                  <w:marTop w:val="0"/>
                                                  <w:marBottom w:val="0"/>
                                                  <w:divBdr>
                                                    <w:top w:val="none" w:sz="0" w:space="0" w:color="auto"/>
                                                    <w:left w:val="none" w:sz="0" w:space="0" w:color="auto"/>
                                                    <w:bottom w:val="none" w:sz="0" w:space="0" w:color="auto"/>
                                                    <w:right w:val="none" w:sz="0" w:space="0" w:color="auto"/>
                                                  </w:divBdr>
                                                  <w:divsChild>
                                                    <w:div w:id="213223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84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6048362">
              <w:marLeft w:val="0"/>
              <w:marRight w:val="0"/>
              <w:marTop w:val="0"/>
              <w:marBottom w:val="0"/>
              <w:divBdr>
                <w:top w:val="none" w:sz="0" w:space="0" w:color="auto"/>
                <w:left w:val="none" w:sz="0" w:space="0" w:color="auto"/>
                <w:bottom w:val="none" w:sz="0" w:space="0" w:color="auto"/>
                <w:right w:val="none" w:sz="0" w:space="0" w:color="auto"/>
              </w:divBdr>
              <w:divsChild>
                <w:div w:id="1507138290">
                  <w:marLeft w:val="0"/>
                  <w:marRight w:val="0"/>
                  <w:marTop w:val="0"/>
                  <w:marBottom w:val="0"/>
                  <w:divBdr>
                    <w:top w:val="none" w:sz="0" w:space="0" w:color="auto"/>
                    <w:left w:val="none" w:sz="0" w:space="0" w:color="auto"/>
                    <w:bottom w:val="none" w:sz="0" w:space="0" w:color="auto"/>
                    <w:right w:val="none" w:sz="0" w:space="0" w:color="auto"/>
                  </w:divBdr>
                  <w:divsChild>
                    <w:div w:id="1150053970">
                      <w:marLeft w:val="0"/>
                      <w:marRight w:val="0"/>
                      <w:marTop w:val="0"/>
                      <w:marBottom w:val="0"/>
                      <w:divBdr>
                        <w:top w:val="none" w:sz="0" w:space="0" w:color="auto"/>
                        <w:left w:val="none" w:sz="0" w:space="0" w:color="auto"/>
                        <w:bottom w:val="none" w:sz="0" w:space="0" w:color="auto"/>
                        <w:right w:val="none" w:sz="0" w:space="0" w:color="auto"/>
                      </w:divBdr>
                      <w:divsChild>
                        <w:div w:id="421031949">
                          <w:marLeft w:val="0"/>
                          <w:marRight w:val="0"/>
                          <w:marTop w:val="0"/>
                          <w:marBottom w:val="0"/>
                          <w:divBdr>
                            <w:top w:val="none" w:sz="0" w:space="0" w:color="auto"/>
                            <w:left w:val="none" w:sz="0" w:space="0" w:color="auto"/>
                            <w:bottom w:val="none" w:sz="0" w:space="0" w:color="auto"/>
                            <w:right w:val="none" w:sz="0" w:space="0" w:color="auto"/>
                          </w:divBdr>
                          <w:divsChild>
                            <w:div w:id="1640645163">
                              <w:marLeft w:val="0"/>
                              <w:marRight w:val="0"/>
                              <w:marTop w:val="0"/>
                              <w:marBottom w:val="0"/>
                              <w:divBdr>
                                <w:top w:val="none" w:sz="0" w:space="0" w:color="auto"/>
                                <w:left w:val="none" w:sz="0" w:space="0" w:color="auto"/>
                                <w:bottom w:val="none" w:sz="0" w:space="0" w:color="auto"/>
                                <w:right w:val="none" w:sz="0" w:space="0" w:color="auto"/>
                              </w:divBdr>
                              <w:divsChild>
                                <w:div w:id="422804771">
                                  <w:marLeft w:val="0"/>
                                  <w:marRight w:val="0"/>
                                  <w:marTop w:val="0"/>
                                  <w:marBottom w:val="0"/>
                                  <w:divBdr>
                                    <w:top w:val="none" w:sz="0" w:space="0" w:color="auto"/>
                                    <w:left w:val="none" w:sz="0" w:space="0" w:color="auto"/>
                                    <w:bottom w:val="none" w:sz="0" w:space="0" w:color="auto"/>
                                    <w:right w:val="none" w:sz="0" w:space="0" w:color="auto"/>
                                  </w:divBdr>
                                  <w:divsChild>
                                    <w:div w:id="1528717122">
                                      <w:marLeft w:val="0"/>
                                      <w:marRight w:val="0"/>
                                      <w:marTop w:val="0"/>
                                      <w:marBottom w:val="0"/>
                                      <w:divBdr>
                                        <w:top w:val="none" w:sz="0" w:space="0" w:color="auto"/>
                                        <w:left w:val="none" w:sz="0" w:space="0" w:color="auto"/>
                                        <w:bottom w:val="none" w:sz="0" w:space="0" w:color="auto"/>
                                        <w:right w:val="none" w:sz="0" w:space="0" w:color="auto"/>
                                      </w:divBdr>
                                      <w:divsChild>
                                        <w:div w:id="1027178277">
                                          <w:marLeft w:val="0"/>
                                          <w:marRight w:val="0"/>
                                          <w:marTop w:val="0"/>
                                          <w:marBottom w:val="0"/>
                                          <w:divBdr>
                                            <w:top w:val="none" w:sz="0" w:space="0" w:color="auto"/>
                                            <w:left w:val="none" w:sz="0" w:space="0" w:color="auto"/>
                                            <w:bottom w:val="none" w:sz="0" w:space="0" w:color="auto"/>
                                            <w:right w:val="none" w:sz="0" w:space="0" w:color="auto"/>
                                          </w:divBdr>
                                          <w:divsChild>
                                            <w:div w:id="63727180">
                                              <w:marLeft w:val="0"/>
                                              <w:marRight w:val="0"/>
                                              <w:marTop w:val="0"/>
                                              <w:marBottom w:val="0"/>
                                              <w:divBdr>
                                                <w:top w:val="none" w:sz="0" w:space="0" w:color="auto"/>
                                                <w:left w:val="none" w:sz="0" w:space="0" w:color="auto"/>
                                                <w:bottom w:val="none" w:sz="0" w:space="0" w:color="auto"/>
                                                <w:right w:val="none" w:sz="0" w:space="0" w:color="auto"/>
                                              </w:divBdr>
                                              <w:divsChild>
                                                <w:div w:id="853303326">
                                                  <w:marLeft w:val="0"/>
                                                  <w:marRight w:val="0"/>
                                                  <w:marTop w:val="0"/>
                                                  <w:marBottom w:val="0"/>
                                                  <w:divBdr>
                                                    <w:top w:val="none" w:sz="0" w:space="0" w:color="auto"/>
                                                    <w:left w:val="none" w:sz="0" w:space="0" w:color="auto"/>
                                                    <w:bottom w:val="none" w:sz="0" w:space="0" w:color="auto"/>
                                                    <w:right w:val="none" w:sz="0" w:space="0" w:color="auto"/>
                                                  </w:divBdr>
                                                  <w:divsChild>
                                                    <w:div w:id="117376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03346">
                                              <w:marLeft w:val="0"/>
                                              <w:marRight w:val="0"/>
                                              <w:marTop w:val="0"/>
                                              <w:marBottom w:val="0"/>
                                              <w:divBdr>
                                                <w:top w:val="none" w:sz="0" w:space="0" w:color="auto"/>
                                                <w:left w:val="none" w:sz="0" w:space="0" w:color="auto"/>
                                                <w:bottom w:val="none" w:sz="0" w:space="0" w:color="auto"/>
                                                <w:right w:val="none" w:sz="0" w:space="0" w:color="auto"/>
                                              </w:divBdr>
                                              <w:divsChild>
                                                <w:div w:id="84110692">
                                                  <w:marLeft w:val="0"/>
                                                  <w:marRight w:val="0"/>
                                                  <w:marTop w:val="0"/>
                                                  <w:marBottom w:val="0"/>
                                                  <w:divBdr>
                                                    <w:top w:val="none" w:sz="0" w:space="0" w:color="auto"/>
                                                    <w:left w:val="none" w:sz="0" w:space="0" w:color="auto"/>
                                                    <w:bottom w:val="none" w:sz="0" w:space="0" w:color="auto"/>
                                                    <w:right w:val="none" w:sz="0" w:space="0" w:color="auto"/>
                                                  </w:divBdr>
                                                  <w:divsChild>
                                                    <w:div w:id="639532834">
                                                      <w:marLeft w:val="0"/>
                                                      <w:marRight w:val="0"/>
                                                      <w:marTop w:val="0"/>
                                                      <w:marBottom w:val="0"/>
                                                      <w:divBdr>
                                                        <w:top w:val="none" w:sz="0" w:space="0" w:color="auto"/>
                                                        <w:left w:val="none" w:sz="0" w:space="0" w:color="auto"/>
                                                        <w:bottom w:val="none" w:sz="0" w:space="0" w:color="auto"/>
                                                        <w:right w:val="none" w:sz="0" w:space="0" w:color="auto"/>
                                                      </w:divBdr>
                                                    </w:div>
                                                    <w:div w:id="13645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1831853">
                  <w:marLeft w:val="0"/>
                  <w:marRight w:val="0"/>
                  <w:marTop w:val="0"/>
                  <w:marBottom w:val="0"/>
                  <w:divBdr>
                    <w:top w:val="none" w:sz="0" w:space="0" w:color="auto"/>
                    <w:left w:val="none" w:sz="0" w:space="0" w:color="auto"/>
                    <w:bottom w:val="none" w:sz="0" w:space="0" w:color="auto"/>
                    <w:right w:val="none" w:sz="0" w:space="0" w:color="auto"/>
                  </w:divBdr>
                  <w:divsChild>
                    <w:div w:id="824324319">
                      <w:marLeft w:val="0"/>
                      <w:marRight w:val="0"/>
                      <w:marTop w:val="0"/>
                      <w:marBottom w:val="0"/>
                      <w:divBdr>
                        <w:top w:val="none" w:sz="0" w:space="0" w:color="auto"/>
                        <w:left w:val="none" w:sz="0" w:space="0" w:color="auto"/>
                        <w:bottom w:val="none" w:sz="0" w:space="0" w:color="auto"/>
                        <w:right w:val="none" w:sz="0" w:space="0" w:color="auto"/>
                      </w:divBdr>
                      <w:divsChild>
                        <w:div w:id="1231235783">
                          <w:marLeft w:val="0"/>
                          <w:marRight w:val="0"/>
                          <w:marTop w:val="0"/>
                          <w:marBottom w:val="0"/>
                          <w:divBdr>
                            <w:top w:val="none" w:sz="0" w:space="0" w:color="auto"/>
                            <w:left w:val="none" w:sz="0" w:space="0" w:color="auto"/>
                            <w:bottom w:val="none" w:sz="0" w:space="0" w:color="auto"/>
                            <w:right w:val="none" w:sz="0" w:space="0" w:color="auto"/>
                          </w:divBdr>
                          <w:divsChild>
                            <w:div w:id="928386898">
                              <w:marLeft w:val="0"/>
                              <w:marRight w:val="0"/>
                              <w:marTop w:val="0"/>
                              <w:marBottom w:val="0"/>
                              <w:divBdr>
                                <w:top w:val="none" w:sz="0" w:space="0" w:color="auto"/>
                                <w:left w:val="none" w:sz="0" w:space="0" w:color="auto"/>
                                <w:bottom w:val="none" w:sz="0" w:space="0" w:color="auto"/>
                                <w:right w:val="none" w:sz="0" w:space="0" w:color="auto"/>
                              </w:divBdr>
                              <w:divsChild>
                                <w:div w:id="347223524">
                                  <w:marLeft w:val="0"/>
                                  <w:marRight w:val="0"/>
                                  <w:marTop w:val="0"/>
                                  <w:marBottom w:val="0"/>
                                  <w:divBdr>
                                    <w:top w:val="none" w:sz="0" w:space="0" w:color="auto"/>
                                    <w:left w:val="none" w:sz="0" w:space="0" w:color="auto"/>
                                    <w:bottom w:val="none" w:sz="0" w:space="0" w:color="auto"/>
                                    <w:right w:val="none" w:sz="0" w:space="0" w:color="auto"/>
                                  </w:divBdr>
                                </w:div>
                                <w:div w:id="112948619">
                                  <w:marLeft w:val="0"/>
                                  <w:marRight w:val="0"/>
                                  <w:marTop w:val="0"/>
                                  <w:marBottom w:val="0"/>
                                  <w:divBdr>
                                    <w:top w:val="none" w:sz="0" w:space="0" w:color="auto"/>
                                    <w:left w:val="none" w:sz="0" w:space="0" w:color="auto"/>
                                    <w:bottom w:val="none" w:sz="0" w:space="0" w:color="auto"/>
                                    <w:right w:val="none" w:sz="0" w:space="0" w:color="auto"/>
                                  </w:divBdr>
                                </w:div>
                                <w:div w:id="199999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456034">
                      <w:marLeft w:val="0"/>
                      <w:marRight w:val="0"/>
                      <w:marTop w:val="0"/>
                      <w:marBottom w:val="0"/>
                      <w:divBdr>
                        <w:top w:val="none" w:sz="0" w:space="0" w:color="auto"/>
                        <w:left w:val="none" w:sz="0" w:space="0" w:color="auto"/>
                        <w:bottom w:val="none" w:sz="0" w:space="0" w:color="auto"/>
                        <w:right w:val="none" w:sz="0" w:space="0" w:color="auto"/>
                      </w:divBdr>
                      <w:divsChild>
                        <w:div w:id="1882933313">
                          <w:marLeft w:val="0"/>
                          <w:marRight w:val="0"/>
                          <w:marTop w:val="0"/>
                          <w:marBottom w:val="0"/>
                          <w:divBdr>
                            <w:top w:val="none" w:sz="0" w:space="0" w:color="auto"/>
                            <w:left w:val="none" w:sz="0" w:space="0" w:color="auto"/>
                            <w:bottom w:val="none" w:sz="0" w:space="0" w:color="auto"/>
                            <w:right w:val="none" w:sz="0" w:space="0" w:color="auto"/>
                          </w:divBdr>
                          <w:divsChild>
                            <w:div w:id="241450752">
                              <w:marLeft w:val="0"/>
                              <w:marRight w:val="0"/>
                              <w:marTop w:val="0"/>
                              <w:marBottom w:val="0"/>
                              <w:divBdr>
                                <w:top w:val="none" w:sz="0" w:space="0" w:color="auto"/>
                                <w:left w:val="none" w:sz="0" w:space="0" w:color="auto"/>
                                <w:bottom w:val="none" w:sz="0" w:space="0" w:color="auto"/>
                                <w:right w:val="none" w:sz="0" w:space="0" w:color="auto"/>
                              </w:divBdr>
                              <w:divsChild>
                                <w:div w:id="1312948668">
                                  <w:marLeft w:val="0"/>
                                  <w:marRight w:val="0"/>
                                  <w:marTop w:val="0"/>
                                  <w:marBottom w:val="0"/>
                                  <w:divBdr>
                                    <w:top w:val="none" w:sz="0" w:space="0" w:color="auto"/>
                                    <w:left w:val="none" w:sz="0" w:space="0" w:color="auto"/>
                                    <w:bottom w:val="none" w:sz="0" w:space="0" w:color="auto"/>
                                    <w:right w:val="none" w:sz="0" w:space="0" w:color="auto"/>
                                  </w:divBdr>
                                  <w:divsChild>
                                    <w:div w:id="1176266911">
                                      <w:marLeft w:val="0"/>
                                      <w:marRight w:val="0"/>
                                      <w:marTop w:val="0"/>
                                      <w:marBottom w:val="0"/>
                                      <w:divBdr>
                                        <w:top w:val="none" w:sz="0" w:space="0" w:color="auto"/>
                                        <w:left w:val="none" w:sz="0" w:space="0" w:color="auto"/>
                                        <w:bottom w:val="none" w:sz="0" w:space="0" w:color="auto"/>
                                        <w:right w:val="none" w:sz="0" w:space="0" w:color="auto"/>
                                      </w:divBdr>
                                      <w:divsChild>
                                        <w:div w:id="2040812185">
                                          <w:marLeft w:val="0"/>
                                          <w:marRight w:val="0"/>
                                          <w:marTop w:val="0"/>
                                          <w:marBottom w:val="0"/>
                                          <w:divBdr>
                                            <w:top w:val="none" w:sz="0" w:space="0" w:color="auto"/>
                                            <w:left w:val="none" w:sz="0" w:space="0" w:color="auto"/>
                                            <w:bottom w:val="none" w:sz="0" w:space="0" w:color="auto"/>
                                            <w:right w:val="none" w:sz="0" w:space="0" w:color="auto"/>
                                          </w:divBdr>
                                          <w:divsChild>
                                            <w:div w:id="2060587269">
                                              <w:marLeft w:val="0"/>
                                              <w:marRight w:val="0"/>
                                              <w:marTop w:val="0"/>
                                              <w:marBottom w:val="0"/>
                                              <w:divBdr>
                                                <w:top w:val="none" w:sz="0" w:space="0" w:color="auto"/>
                                                <w:left w:val="none" w:sz="0" w:space="0" w:color="auto"/>
                                                <w:bottom w:val="none" w:sz="0" w:space="0" w:color="auto"/>
                                                <w:right w:val="none" w:sz="0" w:space="0" w:color="auto"/>
                                              </w:divBdr>
                                              <w:divsChild>
                                                <w:div w:id="1418942336">
                                                  <w:marLeft w:val="0"/>
                                                  <w:marRight w:val="0"/>
                                                  <w:marTop w:val="0"/>
                                                  <w:marBottom w:val="0"/>
                                                  <w:divBdr>
                                                    <w:top w:val="none" w:sz="0" w:space="0" w:color="auto"/>
                                                    <w:left w:val="none" w:sz="0" w:space="0" w:color="auto"/>
                                                    <w:bottom w:val="none" w:sz="0" w:space="0" w:color="auto"/>
                                                    <w:right w:val="none" w:sz="0" w:space="0" w:color="auto"/>
                                                  </w:divBdr>
                                                  <w:divsChild>
                                                    <w:div w:id="25690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7198744">
              <w:marLeft w:val="0"/>
              <w:marRight w:val="0"/>
              <w:marTop w:val="0"/>
              <w:marBottom w:val="0"/>
              <w:divBdr>
                <w:top w:val="none" w:sz="0" w:space="0" w:color="auto"/>
                <w:left w:val="none" w:sz="0" w:space="0" w:color="auto"/>
                <w:bottom w:val="none" w:sz="0" w:space="0" w:color="auto"/>
                <w:right w:val="none" w:sz="0" w:space="0" w:color="auto"/>
              </w:divBdr>
              <w:divsChild>
                <w:div w:id="259992766">
                  <w:marLeft w:val="0"/>
                  <w:marRight w:val="0"/>
                  <w:marTop w:val="0"/>
                  <w:marBottom w:val="0"/>
                  <w:divBdr>
                    <w:top w:val="none" w:sz="0" w:space="0" w:color="auto"/>
                    <w:left w:val="none" w:sz="0" w:space="0" w:color="auto"/>
                    <w:bottom w:val="none" w:sz="0" w:space="0" w:color="auto"/>
                    <w:right w:val="none" w:sz="0" w:space="0" w:color="auto"/>
                  </w:divBdr>
                  <w:divsChild>
                    <w:div w:id="693312951">
                      <w:marLeft w:val="0"/>
                      <w:marRight w:val="0"/>
                      <w:marTop w:val="0"/>
                      <w:marBottom w:val="0"/>
                      <w:divBdr>
                        <w:top w:val="none" w:sz="0" w:space="0" w:color="auto"/>
                        <w:left w:val="none" w:sz="0" w:space="0" w:color="auto"/>
                        <w:bottom w:val="none" w:sz="0" w:space="0" w:color="auto"/>
                        <w:right w:val="none" w:sz="0" w:space="0" w:color="auto"/>
                      </w:divBdr>
                      <w:divsChild>
                        <w:div w:id="1027371974">
                          <w:marLeft w:val="0"/>
                          <w:marRight w:val="0"/>
                          <w:marTop w:val="0"/>
                          <w:marBottom w:val="0"/>
                          <w:divBdr>
                            <w:top w:val="none" w:sz="0" w:space="0" w:color="auto"/>
                            <w:left w:val="none" w:sz="0" w:space="0" w:color="auto"/>
                            <w:bottom w:val="none" w:sz="0" w:space="0" w:color="auto"/>
                            <w:right w:val="none" w:sz="0" w:space="0" w:color="auto"/>
                          </w:divBdr>
                          <w:divsChild>
                            <w:div w:id="176893176">
                              <w:marLeft w:val="0"/>
                              <w:marRight w:val="0"/>
                              <w:marTop w:val="0"/>
                              <w:marBottom w:val="0"/>
                              <w:divBdr>
                                <w:top w:val="none" w:sz="0" w:space="0" w:color="auto"/>
                                <w:left w:val="none" w:sz="0" w:space="0" w:color="auto"/>
                                <w:bottom w:val="none" w:sz="0" w:space="0" w:color="auto"/>
                                <w:right w:val="none" w:sz="0" w:space="0" w:color="auto"/>
                              </w:divBdr>
                              <w:divsChild>
                                <w:div w:id="419524759">
                                  <w:marLeft w:val="0"/>
                                  <w:marRight w:val="0"/>
                                  <w:marTop w:val="0"/>
                                  <w:marBottom w:val="0"/>
                                  <w:divBdr>
                                    <w:top w:val="none" w:sz="0" w:space="0" w:color="auto"/>
                                    <w:left w:val="none" w:sz="0" w:space="0" w:color="auto"/>
                                    <w:bottom w:val="none" w:sz="0" w:space="0" w:color="auto"/>
                                    <w:right w:val="none" w:sz="0" w:space="0" w:color="auto"/>
                                  </w:divBdr>
                                  <w:divsChild>
                                    <w:div w:id="401684301">
                                      <w:marLeft w:val="0"/>
                                      <w:marRight w:val="0"/>
                                      <w:marTop w:val="0"/>
                                      <w:marBottom w:val="0"/>
                                      <w:divBdr>
                                        <w:top w:val="none" w:sz="0" w:space="0" w:color="auto"/>
                                        <w:left w:val="none" w:sz="0" w:space="0" w:color="auto"/>
                                        <w:bottom w:val="none" w:sz="0" w:space="0" w:color="auto"/>
                                        <w:right w:val="none" w:sz="0" w:space="0" w:color="auto"/>
                                      </w:divBdr>
                                      <w:divsChild>
                                        <w:div w:id="1129662296">
                                          <w:marLeft w:val="0"/>
                                          <w:marRight w:val="0"/>
                                          <w:marTop w:val="0"/>
                                          <w:marBottom w:val="0"/>
                                          <w:divBdr>
                                            <w:top w:val="none" w:sz="0" w:space="0" w:color="auto"/>
                                            <w:left w:val="none" w:sz="0" w:space="0" w:color="auto"/>
                                            <w:bottom w:val="none" w:sz="0" w:space="0" w:color="auto"/>
                                            <w:right w:val="none" w:sz="0" w:space="0" w:color="auto"/>
                                          </w:divBdr>
                                          <w:divsChild>
                                            <w:div w:id="1414010337">
                                              <w:marLeft w:val="0"/>
                                              <w:marRight w:val="0"/>
                                              <w:marTop w:val="0"/>
                                              <w:marBottom w:val="0"/>
                                              <w:divBdr>
                                                <w:top w:val="none" w:sz="0" w:space="0" w:color="auto"/>
                                                <w:left w:val="none" w:sz="0" w:space="0" w:color="auto"/>
                                                <w:bottom w:val="none" w:sz="0" w:space="0" w:color="auto"/>
                                                <w:right w:val="none" w:sz="0" w:space="0" w:color="auto"/>
                                              </w:divBdr>
                                              <w:divsChild>
                                                <w:div w:id="370152712">
                                                  <w:marLeft w:val="0"/>
                                                  <w:marRight w:val="0"/>
                                                  <w:marTop w:val="0"/>
                                                  <w:marBottom w:val="0"/>
                                                  <w:divBdr>
                                                    <w:top w:val="none" w:sz="0" w:space="0" w:color="auto"/>
                                                    <w:left w:val="none" w:sz="0" w:space="0" w:color="auto"/>
                                                    <w:bottom w:val="none" w:sz="0" w:space="0" w:color="auto"/>
                                                    <w:right w:val="none" w:sz="0" w:space="0" w:color="auto"/>
                                                  </w:divBdr>
                                                  <w:divsChild>
                                                    <w:div w:id="40796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3342">
                                              <w:marLeft w:val="0"/>
                                              <w:marRight w:val="0"/>
                                              <w:marTop w:val="0"/>
                                              <w:marBottom w:val="0"/>
                                              <w:divBdr>
                                                <w:top w:val="none" w:sz="0" w:space="0" w:color="auto"/>
                                                <w:left w:val="none" w:sz="0" w:space="0" w:color="auto"/>
                                                <w:bottom w:val="none" w:sz="0" w:space="0" w:color="auto"/>
                                                <w:right w:val="none" w:sz="0" w:space="0" w:color="auto"/>
                                              </w:divBdr>
                                              <w:divsChild>
                                                <w:div w:id="1586644643">
                                                  <w:marLeft w:val="0"/>
                                                  <w:marRight w:val="0"/>
                                                  <w:marTop w:val="0"/>
                                                  <w:marBottom w:val="0"/>
                                                  <w:divBdr>
                                                    <w:top w:val="none" w:sz="0" w:space="0" w:color="auto"/>
                                                    <w:left w:val="none" w:sz="0" w:space="0" w:color="auto"/>
                                                    <w:bottom w:val="none" w:sz="0" w:space="0" w:color="auto"/>
                                                    <w:right w:val="none" w:sz="0" w:space="0" w:color="auto"/>
                                                  </w:divBdr>
                                                  <w:divsChild>
                                                    <w:div w:id="56367269">
                                                      <w:marLeft w:val="0"/>
                                                      <w:marRight w:val="0"/>
                                                      <w:marTop w:val="0"/>
                                                      <w:marBottom w:val="0"/>
                                                      <w:divBdr>
                                                        <w:top w:val="none" w:sz="0" w:space="0" w:color="auto"/>
                                                        <w:left w:val="none" w:sz="0" w:space="0" w:color="auto"/>
                                                        <w:bottom w:val="none" w:sz="0" w:space="0" w:color="auto"/>
                                                        <w:right w:val="none" w:sz="0" w:space="0" w:color="auto"/>
                                                      </w:divBdr>
                                                    </w:div>
                                                    <w:div w:id="60249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46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4324796">
                  <w:marLeft w:val="0"/>
                  <w:marRight w:val="0"/>
                  <w:marTop w:val="0"/>
                  <w:marBottom w:val="0"/>
                  <w:divBdr>
                    <w:top w:val="none" w:sz="0" w:space="0" w:color="auto"/>
                    <w:left w:val="none" w:sz="0" w:space="0" w:color="auto"/>
                    <w:bottom w:val="none" w:sz="0" w:space="0" w:color="auto"/>
                    <w:right w:val="none" w:sz="0" w:space="0" w:color="auto"/>
                  </w:divBdr>
                  <w:divsChild>
                    <w:div w:id="2145613675">
                      <w:marLeft w:val="0"/>
                      <w:marRight w:val="0"/>
                      <w:marTop w:val="0"/>
                      <w:marBottom w:val="0"/>
                      <w:divBdr>
                        <w:top w:val="none" w:sz="0" w:space="0" w:color="auto"/>
                        <w:left w:val="none" w:sz="0" w:space="0" w:color="auto"/>
                        <w:bottom w:val="none" w:sz="0" w:space="0" w:color="auto"/>
                        <w:right w:val="none" w:sz="0" w:space="0" w:color="auto"/>
                      </w:divBdr>
                      <w:divsChild>
                        <w:div w:id="2039507021">
                          <w:marLeft w:val="0"/>
                          <w:marRight w:val="0"/>
                          <w:marTop w:val="0"/>
                          <w:marBottom w:val="0"/>
                          <w:divBdr>
                            <w:top w:val="none" w:sz="0" w:space="0" w:color="auto"/>
                            <w:left w:val="none" w:sz="0" w:space="0" w:color="auto"/>
                            <w:bottom w:val="none" w:sz="0" w:space="0" w:color="auto"/>
                            <w:right w:val="none" w:sz="0" w:space="0" w:color="auto"/>
                          </w:divBdr>
                          <w:divsChild>
                            <w:div w:id="1604604500">
                              <w:marLeft w:val="0"/>
                              <w:marRight w:val="0"/>
                              <w:marTop w:val="0"/>
                              <w:marBottom w:val="0"/>
                              <w:divBdr>
                                <w:top w:val="none" w:sz="0" w:space="0" w:color="auto"/>
                                <w:left w:val="none" w:sz="0" w:space="0" w:color="auto"/>
                                <w:bottom w:val="none" w:sz="0" w:space="0" w:color="auto"/>
                                <w:right w:val="none" w:sz="0" w:space="0" w:color="auto"/>
                              </w:divBdr>
                              <w:divsChild>
                                <w:div w:id="1820686035">
                                  <w:marLeft w:val="0"/>
                                  <w:marRight w:val="0"/>
                                  <w:marTop w:val="0"/>
                                  <w:marBottom w:val="0"/>
                                  <w:divBdr>
                                    <w:top w:val="none" w:sz="0" w:space="0" w:color="auto"/>
                                    <w:left w:val="none" w:sz="0" w:space="0" w:color="auto"/>
                                    <w:bottom w:val="none" w:sz="0" w:space="0" w:color="auto"/>
                                    <w:right w:val="none" w:sz="0" w:space="0" w:color="auto"/>
                                  </w:divBdr>
                                </w:div>
                                <w:div w:id="2010594856">
                                  <w:marLeft w:val="0"/>
                                  <w:marRight w:val="0"/>
                                  <w:marTop w:val="0"/>
                                  <w:marBottom w:val="0"/>
                                  <w:divBdr>
                                    <w:top w:val="none" w:sz="0" w:space="0" w:color="auto"/>
                                    <w:left w:val="none" w:sz="0" w:space="0" w:color="auto"/>
                                    <w:bottom w:val="none" w:sz="0" w:space="0" w:color="auto"/>
                                    <w:right w:val="none" w:sz="0" w:space="0" w:color="auto"/>
                                  </w:divBdr>
                                </w:div>
                                <w:div w:id="51334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224397">
                      <w:marLeft w:val="0"/>
                      <w:marRight w:val="0"/>
                      <w:marTop w:val="0"/>
                      <w:marBottom w:val="0"/>
                      <w:divBdr>
                        <w:top w:val="none" w:sz="0" w:space="0" w:color="auto"/>
                        <w:left w:val="none" w:sz="0" w:space="0" w:color="auto"/>
                        <w:bottom w:val="none" w:sz="0" w:space="0" w:color="auto"/>
                        <w:right w:val="none" w:sz="0" w:space="0" w:color="auto"/>
                      </w:divBdr>
                      <w:divsChild>
                        <w:div w:id="1840803860">
                          <w:marLeft w:val="0"/>
                          <w:marRight w:val="0"/>
                          <w:marTop w:val="0"/>
                          <w:marBottom w:val="0"/>
                          <w:divBdr>
                            <w:top w:val="none" w:sz="0" w:space="0" w:color="auto"/>
                            <w:left w:val="none" w:sz="0" w:space="0" w:color="auto"/>
                            <w:bottom w:val="none" w:sz="0" w:space="0" w:color="auto"/>
                            <w:right w:val="none" w:sz="0" w:space="0" w:color="auto"/>
                          </w:divBdr>
                          <w:divsChild>
                            <w:div w:id="653067204">
                              <w:marLeft w:val="0"/>
                              <w:marRight w:val="0"/>
                              <w:marTop w:val="0"/>
                              <w:marBottom w:val="0"/>
                              <w:divBdr>
                                <w:top w:val="none" w:sz="0" w:space="0" w:color="auto"/>
                                <w:left w:val="none" w:sz="0" w:space="0" w:color="auto"/>
                                <w:bottom w:val="none" w:sz="0" w:space="0" w:color="auto"/>
                                <w:right w:val="none" w:sz="0" w:space="0" w:color="auto"/>
                              </w:divBdr>
                              <w:divsChild>
                                <w:div w:id="861283315">
                                  <w:marLeft w:val="0"/>
                                  <w:marRight w:val="0"/>
                                  <w:marTop w:val="0"/>
                                  <w:marBottom w:val="0"/>
                                  <w:divBdr>
                                    <w:top w:val="none" w:sz="0" w:space="0" w:color="auto"/>
                                    <w:left w:val="none" w:sz="0" w:space="0" w:color="auto"/>
                                    <w:bottom w:val="none" w:sz="0" w:space="0" w:color="auto"/>
                                    <w:right w:val="none" w:sz="0" w:space="0" w:color="auto"/>
                                  </w:divBdr>
                                  <w:divsChild>
                                    <w:div w:id="1958944821">
                                      <w:marLeft w:val="0"/>
                                      <w:marRight w:val="0"/>
                                      <w:marTop w:val="0"/>
                                      <w:marBottom w:val="0"/>
                                      <w:divBdr>
                                        <w:top w:val="none" w:sz="0" w:space="0" w:color="auto"/>
                                        <w:left w:val="none" w:sz="0" w:space="0" w:color="auto"/>
                                        <w:bottom w:val="none" w:sz="0" w:space="0" w:color="auto"/>
                                        <w:right w:val="none" w:sz="0" w:space="0" w:color="auto"/>
                                      </w:divBdr>
                                      <w:divsChild>
                                        <w:div w:id="195704695">
                                          <w:marLeft w:val="0"/>
                                          <w:marRight w:val="0"/>
                                          <w:marTop w:val="0"/>
                                          <w:marBottom w:val="0"/>
                                          <w:divBdr>
                                            <w:top w:val="none" w:sz="0" w:space="0" w:color="auto"/>
                                            <w:left w:val="none" w:sz="0" w:space="0" w:color="auto"/>
                                            <w:bottom w:val="none" w:sz="0" w:space="0" w:color="auto"/>
                                            <w:right w:val="none" w:sz="0" w:space="0" w:color="auto"/>
                                          </w:divBdr>
                                          <w:divsChild>
                                            <w:div w:id="2173441">
                                              <w:marLeft w:val="0"/>
                                              <w:marRight w:val="0"/>
                                              <w:marTop w:val="0"/>
                                              <w:marBottom w:val="0"/>
                                              <w:divBdr>
                                                <w:top w:val="none" w:sz="0" w:space="0" w:color="auto"/>
                                                <w:left w:val="none" w:sz="0" w:space="0" w:color="auto"/>
                                                <w:bottom w:val="none" w:sz="0" w:space="0" w:color="auto"/>
                                                <w:right w:val="none" w:sz="0" w:space="0" w:color="auto"/>
                                              </w:divBdr>
                                              <w:divsChild>
                                                <w:div w:id="670261468">
                                                  <w:marLeft w:val="0"/>
                                                  <w:marRight w:val="0"/>
                                                  <w:marTop w:val="0"/>
                                                  <w:marBottom w:val="0"/>
                                                  <w:divBdr>
                                                    <w:top w:val="none" w:sz="0" w:space="0" w:color="auto"/>
                                                    <w:left w:val="none" w:sz="0" w:space="0" w:color="auto"/>
                                                    <w:bottom w:val="none" w:sz="0" w:space="0" w:color="auto"/>
                                                    <w:right w:val="none" w:sz="0" w:space="0" w:color="auto"/>
                                                  </w:divBdr>
                                                  <w:divsChild>
                                                    <w:div w:id="53288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09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4316729">
              <w:marLeft w:val="0"/>
              <w:marRight w:val="0"/>
              <w:marTop w:val="0"/>
              <w:marBottom w:val="0"/>
              <w:divBdr>
                <w:top w:val="none" w:sz="0" w:space="0" w:color="auto"/>
                <w:left w:val="none" w:sz="0" w:space="0" w:color="auto"/>
                <w:bottom w:val="none" w:sz="0" w:space="0" w:color="auto"/>
                <w:right w:val="none" w:sz="0" w:space="0" w:color="auto"/>
              </w:divBdr>
              <w:divsChild>
                <w:div w:id="1230076199">
                  <w:marLeft w:val="0"/>
                  <w:marRight w:val="0"/>
                  <w:marTop w:val="0"/>
                  <w:marBottom w:val="0"/>
                  <w:divBdr>
                    <w:top w:val="none" w:sz="0" w:space="0" w:color="auto"/>
                    <w:left w:val="none" w:sz="0" w:space="0" w:color="auto"/>
                    <w:bottom w:val="none" w:sz="0" w:space="0" w:color="auto"/>
                    <w:right w:val="none" w:sz="0" w:space="0" w:color="auto"/>
                  </w:divBdr>
                  <w:divsChild>
                    <w:div w:id="1734573660">
                      <w:marLeft w:val="0"/>
                      <w:marRight w:val="0"/>
                      <w:marTop w:val="0"/>
                      <w:marBottom w:val="0"/>
                      <w:divBdr>
                        <w:top w:val="none" w:sz="0" w:space="0" w:color="auto"/>
                        <w:left w:val="none" w:sz="0" w:space="0" w:color="auto"/>
                        <w:bottom w:val="none" w:sz="0" w:space="0" w:color="auto"/>
                        <w:right w:val="none" w:sz="0" w:space="0" w:color="auto"/>
                      </w:divBdr>
                      <w:divsChild>
                        <w:div w:id="2049336450">
                          <w:marLeft w:val="0"/>
                          <w:marRight w:val="0"/>
                          <w:marTop w:val="0"/>
                          <w:marBottom w:val="0"/>
                          <w:divBdr>
                            <w:top w:val="none" w:sz="0" w:space="0" w:color="auto"/>
                            <w:left w:val="none" w:sz="0" w:space="0" w:color="auto"/>
                            <w:bottom w:val="none" w:sz="0" w:space="0" w:color="auto"/>
                            <w:right w:val="none" w:sz="0" w:space="0" w:color="auto"/>
                          </w:divBdr>
                          <w:divsChild>
                            <w:div w:id="893738734">
                              <w:marLeft w:val="0"/>
                              <w:marRight w:val="0"/>
                              <w:marTop w:val="0"/>
                              <w:marBottom w:val="0"/>
                              <w:divBdr>
                                <w:top w:val="none" w:sz="0" w:space="0" w:color="auto"/>
                                <w:left w:val="none" w:sz="0" w:space="0" w:color="auto"/>
                                <w:bottom w:val="none" w:sz="0" w:space="0" w:color="auto"/>
                                <w:right w:val="none" w:sz="0" w:space="0" w:color="auto"/>
                              </w:divBdr>
                              <w:divsChild>
                                <w:div w:id="2025595554">
                                  <w:marLeft w:val="0"/>
                                  <w:marRight w:val="0"/>
                                  <w:marTop w:val="0"/>
                                  <w:marBottom w:val="0"/>
                                  <w:divBdr>
                                    <w:top w:val="none" w:sz="0" w:space="0" w:color="auto"/>
                                    <w:left w:val="none" w:sz="0" w:space="0" w:color="auto"/>
                                    <w:bottom w:val="none" w:sz="0" w:space="0" w:color="auto"/>
                                    <w:right w:val="none" w:sz="0" w:space="0" w:color="auto"/>
                                  </w:divBdr>
                                  <w:divsChild>
                                    <w:div w:id="1439565844">
                                      <w:marLeft w:val="0"/>
                                      <w:marRight w:val="0"/>
                                      <w:marTop w:val="0"/>
                                      <w:marBottom w:val="0"/>
                                      <w:divBdr>
                                        <w:top w:val="none" w:sz="0" w:space="0" w:color="auto"/>
                                        <w:left w:val="none" w:sz="0" w:space="0" w:color="auto"/>
                                        <w:bottom w:val="none" w:sz="0" w:space="0" w:color="auto"/>
                                        <w:right w:val="none" w:sz="0" w:space="0" w:color="auto"/>
                                      </w:divBdr>
                                      <w:divsChild>
                                        <w:div w:id="1657568037">
                                          <w:marLeft w:val="0"/>
                                          <w:marRight w:val="0"/>
                                          <w:marTop w:val="0"/>
                                          <w:marBottom w:val="0"/>
                                          <w:divBdr>
                                            <w:top w:val="none" w:sz="0" w:space="0" w:color="auto"/>
                                            <w:left w:val="none" w:sz="0" w:space="0" w:color="auto"/>
                                            <w:bottom w:val="none" w:sz="0" w:space="0" w:color="auto"/>
                                            <w:right w:val="none" w:sz="0" w:space="0" w:color="auto"/>
                                          </w:divBdr>
                                          <w:divsChild>
                                            <w:div w:id="806624768">
                                              <w:marLeft w:val="0"/>
                                              <w:marRight w:val="0"/>
                                              <w:marTop w:val="0"/>
                                              <w:marBottom w:val="0"/>
                                              <w:divBdr>
                                                <w:top w:val="none" w:sz="0" w:space="0" w:color="auto"/>
                                                <w:left w:val="none" w:sz="0" w:space="0" w:color="auto"/>
                                                <w:bottom w:val="none" w:sz="0" w:space="0" w:color="auto"/>
                                                <w:right w:val="none" w:sz="0" w:space="0" w:color="auto"/>
                                              </w:divBdr>
                                              <w:divsChild>
                                                <w:div w:id="699471541">
                                                  <w:marLeft w:val="0"/>
                                                  <w:marRight w:val="0"/>
                                                  <w:marTop w:val="0"/>
                                                  <w:marBottom w:val="0"/>
                                                  <w:divBdr>
                                                    <w:top w:val="none" w:sz="0" w:space="0" w:color="auto"/>
                                                    <w:left w:val="none" w:sz="0" w:space="0" w:color="auto"/>
                                                    <w:bottom w:val="none" w:sz="0" w:space="0" w:color="auto"/>
                                                    <w:right w:val="none" w:sz="0" w:space="0" w:color="auto"/>
                                                  </w:divBdr>
                                                  <w:divsChild>
                                                    <w:div w:id="45660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37292">
                                              <w:marLeft w:val="0"/>
                                              <w:marRight w:val="0"/>
                                              <w:marTop w:val="0"/>
                                              <w:marBottom w:val="0"/>
                                              <w:divBdr>
                                                <w:top w:val="none" w:sz="0" w:space="0" w:color="auto"/>
                                                <w:left w:val="none" w:sz="0" w:space="0" w:color="auto"/>
                                                <w:bottom w:val="none" w:sz="0" w:space="0" w:color="auto"/>
                                                <w:right w:val="none" w:sz="0" w:space="0" w:color="auto"/>
                                              </w:divBdr>
                                              <w:divsChild>
                                                <w:div w:id="1076321069">
                                                  <w:marLeft w:val="0"/>
                                                  <w:marRight w:val="0"/>
                                                  <w:marTop w:val="0"/>
                                                  <w:marBottom w:val="0"/>
                                                  <w:divBdr>
                                                    <w:top w:val="none" w:sz="0" w:space="0" w:color="auto"/>
                                                    <w:left w:val="none" w:sz="0" w:space="0" w:color="auto"/>
                                                    <w:bottom w:val="none" w:sz="0" w:space="0" w:color="auto"/>
                                                    <w:right w:val="none" w:sz="0" w:space="0" w:color="auto"/>
                                                  </w:divBdr>
                                                  <w:divsChild>
                                                    <w:div w:id="761686631">
                                                      <w:marLeft w:val="0"/>
                                                      <w:marRight w:val="0"/>
                                                      <w:marTop w:val="0"/>
                                                      <w:marBottom w:val="0"/>
                                                      <w:divBdr>
                                                        <w:top w:val="none" w:sz="0" w:space="0" w:color="auto"/>
                                                        <w:left w:val="none" w:sz="0" w:space="0" w:color="auto"/>
                                                        <w:bottom w:val="none" w:sz="0" w:space="0" w:color="auto"/>
                                                        <w:right w:val="none" w:sz="0" w:space="0" w:color="auto"/>
                                                      </w:divBdr>
                                                    </w:div>
                                                    <w:div w:id="129409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24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9255614">
                  <w:marLeft w:val="0"/>
                  <w:marRight w:val="0"/>
                  <w:marTop w:val="0"/>
                  <w:marBottom w:val="0"/>
                  <w:divBdr>
                    <w:top w:val="none" w:sz="0" w:space="0" w:color="auto"/>
                    <w:left w:val="none" w:sz="0" w:space="0" w:color="auto"/>
                    <w:bottom w:val="none" w:sz="0" w:space="0" w:color="auto"/>
                    <w:right w:val="none" w:sz="0" w:space="0" w:color="auto"/>
                  </w:divBdr>
                  <w:divsChild>
                    <w:div w:id="824978851">
                      <w:marLeft w:val="0"/>
                      <w:marRight w:val="0"/>
                      <w:marTop w:val="0"/>
                      <w:marBottom w:val="0"/>
                      <w:divBdr>
                        <w:top w:val="none" w:sz="0" w:space="0" w:color="auto"/>
                        <w:left w:val="none" w:sz="0" w:space="0" w:color="auto"/>
                        <w:bottom w:val="none" w:sz="0" w:space="0" w:color="auto"/>
                        <w:right w:val="none" w:sz="0" w:space="0" w:color="auto"/>
                      </w:divBdr>
                      <w:divsChild>
                        <w:div w:id="1289312911">
                          <w:marLeft w:val="0"/>
                          <w:marRight w:val="0"/>
                          <w:marTop w:val="0"/>
                          <w:marBottom w:val="0"/>
                          <w:divBdr>
                            <w:top w:val="none" w:sz="0" w:space="0" w:color="auto"/>
                            <w:left w:val="none" w:sz="0" w:space="0" w:color="auto"/>
                            <w:bottom w:val="none" w:sz="0" w:space="0" w:color="auto"/>
                            <w:right w:val="none" w:sz="0" w:space="0" w:color="auto"/>
                          </w:divBdr>
                          <w:divsChild>
                            <w:div w:id="519585598">
                              <w:marLeft w:val="0"/>
                              <w:marRight w:val="0"/>
                              <w:marTop w:val="0"/>
                              <w:marBottom w:val="0"/>
                              <w:divBdr>
                                <w:top w:val="none" w:sz="0" w:space="0" w:color="auto"/>
                                <w:left w:val="none" w:sz="0" w:space="0" w:color="auto"/>
                                <w:bottom w:val="none" w:sz="0" w:space="0" w:color="auto"/>
                                <w:right w:val="none" w:sz="0" w:space="0" w:color="auto"/>
                              </w:divBdr>
                              <w:divsChild>
                                <w:div w:id="397871569">
                                  <w:marLeft w:val="0"/>
                                  <w:marRight w:val="0"/>
                                  <w:marTop w:val="0"/>
                                  <w:marBottom w:val="0"/>
                                  <w:divBdr>
                                    <w:top w:val="none" w:sz="0" w:space="0" w:color="auto"/>
                                    <w:left w:val="none" w:sz="0" w:space="0" w:color="auto"/>
                                    <w:bottom w:val="none" w:sz="0" w:space="0" w:color="auto"/>
                                    <w:right w:val="none" w:sz="0" w:space="0" w:color="auto"/>
                                  </w:divBdr>
                                </w:div>
                                <w:div w:id="122501924">
                                  <w:marLeft w:val="0"/>
                                  <w:marRight w:val="0"/>
                                  <w:marTop w:val="0"/>
                                  <w:marBottom w:val="0"/>
                                  <w:divBdr>
                                    <w:top w:val="none" w:sz="0" w:space="0" w:color="auto"/>
                                    <w:left w:val="none" w:sz="0" w:space="0" w:color="auto"/>
                                    <w:bottom w:val="none" w:sz="0" w:space="0" w:color="auto"/>
                                    <w:right w:val="none" w:sz="0" w:space="0" w:color="auto"/>
                                  </w:divBdr>
                                </w:div>
                                <w:div w:id="196588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786290">
                      <w:marLeft w:val="0"/>
                      <w:marRight w:val="0"/>
                      <w:marTop w:val="0"/>
                      <w:marBottom w:val="0"/>
                      <w:divBdr>
                        <w:top w:val="none" w:sz="0" w:space="0" w:color="auto"/>
                        <w:left w:val="none" w:sz="0" w:space="0" w:color="auto"/>
                        <w:bottom w:val="none" w:sz="0" w:space="0" w:color="auto"/>
                        <w:right w:val="none" w:sz="0" w:space="0" w:color="auto"/>
                      </w:divBdr>
                      <w:divsChild>
                        <w:div w:id="877668543">
                          <w:marLeft w:val="0"/>
                          <w:marRight w:val="0"/>
                          <w:marTop w:val="0"/>
                          <w:marBottom w:val="0"/>
                          <w:divBdr>
                            <w:top w:val="none" w:sz="0" w:space="0" w:color="auto"/>
                            <w:left w:val="none" w:sz="0" w:space="0" w:color="auto"/>
                            <w:bottom w:val="none" w:sz="0" w:space="0" w:color="auto"/>
                            <w:right w:val="none" w:sz="0" w:space="0" w:color="auto"/>
                          </w:divBdr>
                          <w:divsChild>
                            <w:div w:id="1766875424">
                              <w:marLeft w:val="0"/>
                              <w:marRight w:val="0"/>
                              <w:marTop w:val="0"/>
                              <w:marBottom w:val="0"/>
                              <w:divBdr>
                                <w:top w:val="none" w:sz="0" w:space="0" w:color="auto"/>
                                <w:left w:val="none" w:sz="0" w:space="0" w:color="auto"/>
                                <w:bottom w:val="none" w:sz="0" w:space="0" w:color="auto"/>
                                <w:right w:val="none" w:sz="0" w:space="0" w:color="auto"/>
                              </w:divBdr>
                              <w:divsChild>
                                <w:div w:id="1000738943">
                                  <w:marLeft w:val="0"/>
                                  <w:marRight w:val="0"/>
                                  <w:marTop w:val="0"/>
                                  <w:marBottom w:val="0"/>
                                  <w:divBdr>
                                    <w:top w:val="none" w:sz="0" w:space="0" w:color="auto"/>
                                    <w:left w:val="none" w:sz="0" w:space="0" w:color="auto"/>
                                    <w:bottom w:val="none" w:sz="0" w:space="0" w:color="auto"/>
                                    <w:right w:val="none" w:sz="0" w:space="0" w:color="auto"/>
                                  </w:divBdr>
                                  <w:divsChild>
                                    <w:div w:id="1126853548">
                                      <w:marLeft w:val="0"/>
                                      <w:marRight w:val="0"/>
                                      <w:marTop w:val="0"/>
                                      <w:marBottom w:val="0"/>
                                      <w:divBdr>
                                        <w:top w:val="none" w:sz="0" w:space="0" w:color="auto"/>
                                        <w:left w:val="none" w:sz="0" w:space="0" w:color="auto"/>
                                        <w:bottom w:val="none" w:sz="0" w:space="0" w:color="auto"/>
                                        <w:right w:val="none" w:sz="0" w:space="0" w:color="auto"/>
                                      </w:divBdr>
                                      <w:divsChild>
                                        <w:div w:id="766119675">
                                          <w:marLeft w:val="0"/>
                                          <w:marRight w:val="0"/>
                                          <w:marTop w:val="0"/>
                                          <w:marBottom w:val="0"/>
                                          <w:divBdr>
                                            <w:top w:val="none" w:sz="0" w:space="0" w:color="auto"/>
                                            <w:left w:val="none" w:sz="0" w:space="0" w:color="auto"/>
                                            <w:bottom w:val="none" w:sz="0" w:space="0" w:color="auto"/>
                                            <w:right w:val="none" w:sz="0" w:space="0" w:color="auto"/>
                                          </w:divBdr>
                                          <w:divsChild>
                                            <w:div w:id="740252412">
                                              <w:marLeft w:val="0"/>
                                              <w:marRight w:val="0"/>
                                              <w:marTop w:val="0"/>
                                              <w:marBottom w:val="0"/>
                                              <w:divBdr>
                                                <w:top w:val="none" w:sz="0" w:space="0" w:color="auto"/>
                                                <w:left w:val="none" w:sz="0" w:space="0" w:color="auto"/>
                                                <w:bottom w:val="none" w:sz="0" w:space="0" w:color="auto"/>
                                                <w:right w:val="none" w:sz="0" w:space="0" w:color="auto"/>
                                              </w:divBdr>
                                              <w:divsChild>
                                                <w:div w:id="971399269">
                                                  <w:marLeft w:val="0"/>
                                                  <w:marRight w:val="0"/>
                                                  <w:marTop w:val="0"/>
                                                  <w:marBottom w:val="0"/>
                                                  <w:divBdr>
                                                    <w:top w:val="none" w:sz="0" w:space="0" w:color="auto"/>
                                                    <w:left w:val="none" w:sz="0" w:space="0" w:color="auto"/>
                                                    <w:bottom w:val="none" w:sz="0" w:space="0" w:color="auto"/>
                                                    <w:right w:val="none" w:sz="0" w:space="0" w:color="auto"/>
                                                  </w:divBdr>
                                                  <w:divsChild>
                                                    <w:div w:id="57960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33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5299108">
              <w:marLeft w:val="0"/>
              <w:marRight w:val="0"/>
              <w:marTop w:val="0"/>
              <w:marBottom w:val="0"/>
              <w:divBdr>
                <w:top w:val="none" w:sz="0" w:space="0" w:color="auto"/>
                <w:left w:val="none" w:sz="0" w:space="0" w:color="auto"/>
                <w:bottom w:val="none" w:sz="0" w:space="0" w:color="auto"/>
                <w:right w:val="none" w:sz="0" w:space="0" w:color="auto"/>
              </w:divBdr>
              <w:divsChild>
                <w:div w:id="2128618534">
                  <w:marLeft w:val="0"/>
                  <w:marRight w:val="0"/>
                  <w:marTop w:val="0"/>
                  <w:marBottom w:val="0"/>
                  <w:divBdr>
                    <w:top w:val="none" w:sz="0" w:space="0" w:color="auto"/>
                    <w:left w:val="none" w:sz="0" w:space="0" w:color="auto"/>
                    <w:bottom w:val="none" w:sz="0" w:space="0" w:color="auto"/>
                    <w:right w:val="none" w:sz="0" w:space="0" w:color="auto"/>
                  </w:divBdr>
                  <w:divsChild>
                    <w:div w:id="1993410657">
                      <w:marLeft w:val="0"/>
                      <w:marRight w:val="0"/>
                      <w:marTop w:val="0"/>
                      <w:marBottom w:val="0"/>
                      <w:divBdr>
                        <w:top w:val="none" w:sz="0" w:space="0" w:color="auto"/>
                        <w:left w:val="none" w:sz="0" w:space="0" w:color="auto"/>
                        <w:bottom w:val="none" w:sz="0" w:space="0" w:color="auto"/>
                        <w:right w:val="none" w:sz="0" w:space="0" w:color="auto"/>
                      </w:divBdr>
                      <w:divsChild>
                        <w:div w:id="1571310577">
                          <w:marLeft w:val="0"/>
                          <w:marRight w:val="0"/>
                          <w:marTop w:val="0"/>
                          <w:marBottom w:val="0"/>
                          <w:divBdr>
                            <w:top w:val="none" w:sz="0" w:space="0" w:color="auto"/>
                            <w:left w:val="none" w:sz="0" w:space="0" w:color="auto"/>
                            <w:bottom w:val="none" w:sz="0" w:space="0" w:color="auto"/>
                            <w:right w:val="none" w:sz="0" w:space="0" w:color="auto"/>
                          </w:divBdr>
                          <w:divsChild>
                            <w:div w:id="718044218">
                              <w:marLeft w:val="0"/>
                              <w:marRight w:val="0"/>
                              <w:marTop w:val="0"/>
                              <w:marBottom w:val="0"/>
                              <w:divBdr>
                                <w:top w:val="none" w:sz="0" w:space="0" w:color="auto"/>
                                <w:left w:val="none" w:sz="0" w:space="0" w:color="auto"/>
                                <w:bottom w:val="none" w:sz="0" w:space="0" w:color="auto"/>
                                <w:right w:val="none" w:sz="0" w:space="0" w:color="auto"/>
                              </w:divBdr>
                              <w:divsChild>
                                <w:div w:id="1799956120">
                                  <w:marLeft w:val="0"/>
                                  <w:marRight w:val="0"/>
                                  <w:marTop w:val="0"/>
                                  <w:marBottom w:val="0"/>
                                  <w:divBdr>
                                    <w:top w:val="none" w:sz="0" w:space="0" w:color="auto"/>
                                    <w:left w:val="none" w:sz="0" w:space="0" w:color="auto"/>
                                    <w:bottom w:val="none" w:sz="0" w:space="0" w:color="auto"/>
                                    <w:right w:val="none" w:sz="0" w:space="0" w:color="auto"/>
                                  </w:divBdr>
                                  <w:divsChild>
                                    <w:div w:id="871963562">
                                      <w:marLeft w:val="0"/>
                                      <w:marRight w:val="0"/>
                                      <w:marTop w:val="0"/>
                                      <w:marBottom w:val="0"/>
                                      <w:divBdr>
                                        <w:top w:val="none" w:sz="0" w:space="0" w:color="auto"/>
                                        <w:left w:val="none" w:sz="0" w:space="0" w:color="auto"/>
                                        <w:bottom w:val="none" w:sz="0" w:space="0" w:color="auto"/>
                                        <w:right w:val="none" w:sz="0" w:space="0" w:color="auto"/>
                                      </w:divBdr>
                                      <w:divsChild>
                                        <w:div w:id="888227853">
                                          <w:marLeft w:val="0"/>
                                          <w:marRight w:val="0"/>
                                          <w:marTop w:val="0"/>
                                          <w:marBottom w:val="0"/>
                                          <w:divBdr>
                                            <w:top w:val="none" w:sz="0" w:space="0" w:color="auto"/>
                                            <w:left w:val="none" w:sz="0" w:space="0" w:color="auto"/>
                                            <w:bottom w:val="none" w:sz="0" w:space="0" w:color="auto"/>
                                            <w:right w:val="none" w:sz="0" w:space="0" w:color="auto"/>
                                          </w:divBdr>
                                          <w:divsChild>
                                            <w:div w:id="493691719">
                                              <w:marLeft w:val="0"/>
                                              <w:marRight w:val="0"/>
                                              <w:marTop w:val="0"/>
                                              <w:marBottom w:val="0"/>
                                              <w:divBdr>
                                                <w:top w:val="none" w:sz="0" w:space="0" w:color="auto"/>
                                                <w:left w:val="none" w:sz="0" w:space="0" w:color="auto"/>
                                                <w:bottom w:val="none" w:sz="0" w:space="0" w:color="auto"/>
                                                <w:right w:val="none" w:sz="0" w:space="0" w:color="auto"/>
                                              </w:divBdr>
                                              <w:divsChild>
                                                <w:div w:id="2060977990">
                                                  <w:marLeft w:val="0"/>
                                                  <w:marRight w:val="0"/>
                                                  <w:marTop w:val="0"/>
                                                  <w:marBottom w:val="0"/>
                                                  <w:divBdr>
                                                    <w:top w:val="none" w:sz="0" w:space="0" w:color="auto"/>
                                                    <w:left w:val="none" w:sz="0" w:space="0" w:color="auto"/>
                                                    <w:bottom w:val="none" w:sz="0" w:space="0" w:color="auto"/>
                                                    <w:right w:val="none" w:sz="0" w:space="0" w:color="auto"/>
                                                  </w:divBdr>
                                                  <w:divsChild>
                                                    <w:div w:id="98088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45719">
                                              <w:marLeft w:val="0"/>
                                              <w:marRight w:val="0"/>
                                              <w:marTop w:val="0"/>
                                              <w:marBottom w:val="0"/>
                                              <w:divBdr>
                                                <w:top w:val="none" w:sz="0" w:space="0" w:color="auto"/>
                                                <w:left w:val="none" w:sz="0" w:space="0" w:color="auto"/>
                                                <w:bottom w:val="none" w:sz="0" w:space="0" w:color="auto"/>
                                                <w:right w:val="none" w:sz="0" w:space="0" w:color="auto"/>
                                              </w:divBdr>
                                              <w:divsChild>
                                                <w:div w:id="794560408">
                                                  <w:marLeft w:val="0"/>
                                                  <w:marRight w:val="0"/>
                                                  <w:marTop w:val="0"/>
                                                  <w:marBottom w:val="0"/>
                                                  <w:divBdr>
                                                    <w:top w:val="none" w:sz="0" w:space="0" w:color="auto"/>
                                                    <w:left w:val="none" w:sz="0" w:space="0" w:color="auto"/>
                                                    <w:bottom w:val="none" w:sz="0" w:space="0" w:color="auto"/>
                                                    <w:right w:val="none" w:sz="0" w:space="0" w:color="auto"/>
                                                  </w:divBdr>
                                                  <w:divsChild>
                                                    <w:div w:id="1309440365">
                                                      <w:marLeft w:val="0"/>
                                                      <w:marRight w:val="0"/>
                                                      <w:marTop w:val="0"/>
                                                      <w:marBottom w:val="0"/>
                                                      <w:divBdr>
                                                        <w:top w:val="none" w:sz="0" w:space="0" w:color="auto"/>
                                                        <w:left w:val="none" w:sz="0" w:space="0" w:color="auto"/>
                                                        <w:bottom w:val="none" w:sz="0" w:space="0" w:color="auto"/>
                                                        <w:right w:val="none" w:sz="0" w:space="0" w:color="auto"/>
                                                      </w:divBdr>
                                                    </w:div>
                                                    <w:div w:id="54298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52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3513644">
                  <w:marLeft w:val="0"/>
                  <w:marRight w:val="0"/>
                  <w:marTop w:val="0"/>
                  <w:marBottom w:val="0"/>
                  <w:divBdr>
                    <w:top w:val="none" w:sz="0" w:space="0" w:color="auto"/>
                    <w:left w:val="none" w:sz="0" w:space="0" w:color="auto"/>
                    <w:bottom w:val="none" w:sz="0" w:space="0" w:color="auto"/>
                    <w:right w:val="none" w:sz="0" w:space="0" w:color="auto"/>
                  </w:divBdr>
                  <w:divsChild>
                    <w:div w:id="542325672">
                      <w:marLeft w:val="0"/>
                      <w:marRight w:val="0"/>
                      <w:marTop w:val="0"/>
                      <w:marBottom w:val="0"/>
                      <w:divBdr>
                        <w:top w:val="none" w:sz="0" w:space="0" w:color="auto"/>
                        <w:left w:val="none" w:sz="0" w:space="0" w:color="auto"/>
                        <w:bottom w:val="none" w:sz="0" w:space="0" w:color="auto"/>
                        <w:right w:val="none" w:sz="0" w:space="0" w:color="auto"/>
                      </w:divBdr>
                      <w:divsChild>
                        <w:div w:id="2050566244">
                          <w:marLeft w:val="0"/>
                          <w:marRight w:val="0"/>
                          <w:marTop w:val="0"/>
                          <w:marBottom w:val="0"/>
                          <w:divBdr>
                            <w:top w:val="none" w:sz="0" w:space="0" w:color="auto"/>
                            <w:left w:val="none" w:sz="0" w:space="0" w:color="auto"/>
                            <w:bottom w:val="none" w:sz="0" w:space="0" w:color="auto"/>
                            <w:right w:val="none" w:sz="0" w:space="0" w:color="auto"/>
                          </w:divBdr>
                          <w:divsChild>
                            <w:div w:id="1417558900">
                              <w:marLeft w:val="0"/>
                              <w:marRight w:val="0"/>
                              <w:marTop w:val="0"/>
                              <w:marBottom w:val="0"/>
                              <w:divBdr>
                                <w:top w:val="none" w:sz="0" w:space="0" w:color="auto"/>
                                <w:left w:val="none" w:sz="0" w:space="0" w:color="auto"/>
                                <w:bottom w:val="none" w:sz="0" w:space="0" w:color="auto"/>
                                <w:right w:val="none" w:sz="0" w:space="0" w:color="auto"/>
                              </w:divBdr>
                              <w:divsChild>
                                <w:div w:id="1164467150">
                                  <w:marLeft w:val="0"/>
                                  <w:marRight w:val="0"/>
                                  <w:marTop w:val="0"/>
                                  <w:marBottom w:val="0"/>
                                  <w:divBdr>
                                    <w:top w:val="none" w:sz="0" w:space="0" w:color="auto"/>
                                    <w:left w:val="none" w:sz="0" w:space="0" w:color="auto"/>
                                    <w:bottom w:val="none" w:sz="0" w:space="0" w:color="auto"/>
                                    <w:right w:val="none" w:sz="0" w:space="0" w:color="auto"/>
                                  </w:divBdr>
                                </w:div>
                                <w:div w:id="887179824">
                                  <w:marLeft w:val="0"/>
                                  <w:marRight w:val="0"/>
                                  <w:marTop w:val="0"/>
                                  <w:marBottom w:val="0"/>
                                  <w:divBdr>
                                    <w:top w:val="none" w:sz="0" w:space="0" w:color="auto"/>
                                    <w:left w:val="none" w:sz="0" w:space="0" w:color="auto"/>
                                    <w:bottom w:val="none" w:sz="0" w:space="0" w:color="auto"/>
                                    <w:right w:val="none" w:sz="0" w:space="0" w:color="auto"/>
                                  </w:divBdr>
                                </w:div>
                                <w:div w:id="56650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64720">
                      <w:marLeft w:val="0"/>
                      <w:marRight w:val="0"/>
                      <w:marTop w:val="0"/>
                      <w:marBottom w:val="0"/>
                      <w:divBdr>
                        <w:top w:val="none" w:sz="0" w:space="0" w:color="auto"/>
                        <w:left w:val="none" w:sz="0" w:space="0" w:color="auto"/>
                        <w:bottom w:val="none" w:sz="0" w:space="0" w:color="auto"/>
                        <w:right w:val="none" w:sz="0" w:space="0" w:color="auto"/>
                      </w:divBdr>
                      <w:divsChild>
                        <w:div w:id="2079282826">
                          <w:marLeft w:val="0"/>
                          <w:marRight w:val="0"/>
                          <w:marTop w:val="0"/>
                          <w:marBottom w:val="0"/>
                          <w:divBdr>
                            <w:top w:val="none" w:sz="0" w:space="0" w:color="auto"/>
                            <w:left w:val="none" w:sz="0" w:space="0" w:color="auto"/>
                            <w:bottom w:val="none" w:sz="0" w:space="0" w:color="auto"/>
                            <w:right w:val="none" w:sz="0" w:space="0" w:color="auto"/>
                          </w:divBdr>
                          <w:divsChild>
                            <w:div w:id="594941693">
                              <w:marLeft w:val="0"/>
                              <w:marRight w:val="0"/>
                              <w:marTop w:val="0"/>
                              <w:marBottom w:val="0"/>
                              <w:divBdr>
                                <w:top w:val="none" w:sz="0" w:space="0" w:color="auto"/>
                                <w:left w:val="none" w:sz="0" w:space="0" w:color="auto"/>
                                <w:bottom w:val="none" w:sz="0" w:space="0" w:color="auto"/>
                                <w:right w:val="none" w:sz="0" w:space="0" w:color="auto"/>
                              </w:divBdr>
                              <w:divsChild>
                                <w:div w:id="1176264695">
                                  <w:marLeft w:val="0"/>
                                  <w:marRight w:val="0"/>
                                  <w:marTop w:val="0"/>
                                  <w:marBottom w:val="0"/>
                                  <w:divBdr>
                                    <w:top w:val="none" w:sz="0" w:space="0" w:color="auto"/>
                                    <w:left w:val="none" w:sz="0" w:space="0" w:color="auto"/>
                                    <w:bottom w:val="none" w:sz="0" w:space="0" w:color="auto"/>
                                    <w:right w:val="none" w:sz="0" w:space="0" w:color="auto"/>
                                  </w:divBdr>
                                  <w:divsChild>
                                    <w:div w:id="156700368">
                                      <w:marLeft w:val="0"/>
                                      <w:marRight w:val="0"/>
                                      <w:marTop w:val="0"/>
                                      <w:marBottom w:val="0"/>
                                      <w:divBdr>
                                        <w:top w:val="none" w:sz="0" w:space="0" w:color="auto"/>
                                        <w:left w:val="none" w:sz="0" w:space="0" w:color="auto"/>
                                        <w:bottom w:val="none" w:sz="0" w:space="0" w:color="auto"/>
                                        <w:right w:val="none" w:sz="0" w:space="0" w:color="auto"/>
                                      </w:divBdr>
                                      <w:divsChild>
                                        <w:div w:id="576867327">
                                          <w:marLeft w:val="0"/>
                                          <w:marRight w:val="0"/>
                                          <w:marTop w:val="0"/>
                                          <w:marBottom w:val="0"/>
                                          <w:divBdr>
                                            <w:top w:val="none" w:sz="0" w:space="0" w:color="auto"/>
                                            <w:left w:val="none" w:sz="0" w:space="0" w:color="auto"/>
                                            <w:bottom w:val="none" w:sz="0" w:space="0" w:color="auto"/>
                                            <w:right w:val="none" w:sz="0" w:space="0" w:color="auto"/>
                                          </w:divBdr>
                                          <w:divsChild>
                                            <w:div w:id="1952204548">
                                              <w:marLeft w:val="0"/>
                                              <w:marRight w:val="0"/>
                                              <w:marTop w:val="0"/>
                                              <w:marBottom w:val="0"/>
                                              <w:divBdr>
                                                <w:top w:val="none" w:sz="0" w:space="0" w:color="auto"/>
                                                <w:left w:val="none" w:sz="0" w:space="0" w:color="auto"/>
                                                <w:bottom w:val="none" w:sz="0" w:space="0" w:color="auto"/>
                                                <w:right w:val="none" w:sz="0" w:space="0" w:color="auto"/>
                                              </w:divBdr>
                                              <w:divsChild>
                                                <w:div w:id="918754922">
                                                  <w:marLeft w:val="0"/>
                                                  <w:marRight w:val="0"/>
                                                  <w:marTop w:val="0"/>
                                                  <w:marBottom w:val="0"/>
                                                  <w:divBdr>
                                                    <w:top w:val="none" w:sz="0" w:space="0" w:color="auto"/>
                                                    <w:left w:val="none" w:sz="0" w:space="0" w:color="auto"/>
                                                    <w:bottom w:val="none" w:sz="0" w:space="0" w:color="auto"/>
                                                    <w:right w:val="none" w:sz="0" w:space="0" w:color="auto"/>
                                                  </w:divBdr>
                                                  <w:divsChild>
                                                    <w:div w:id="62358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7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5124963">
              <w:marLeft w:val="0"/>
              <w:marRight w:val="0"/>
              <w:marTop w:val="0"/>
              <w:marBottom w:val="0"/>
              <w:divBdr>
                <w:top w:val="none" w:sz="0" w:space="0" w:color="auto"/>
                <w:left w:val="none" w:sz="0" w:space="0" w:color="auto"/>
                <w:bottom w:val="none" w:sz="0" w:space="0" w:color="auto"/>
                <w:right w:val="none" w:sz="0" w:space="0" w:color="auto"/>
              </w:divBdr>
              <w:divsChild>
                <w:div w:id="835728654">
                  <w:marLeft w:val="0"/>
                  <w:marRight w:val="0"/>
                  <w:marTop w:val="0"/>
                  <w:marBottom w:val="0"/>
                  <w:divBdr>
                    <w:top w:val="none" w:sz="0" w:space="0" w:color="auto"/>
                    <w:left w:val="none" w:sz="0" w:space="0" w:color="auto"/>
                    <w:bottom w:val="none" w:sz="0" w:space="0" w:color="auto"/>
                    <w:right w:val="none" w:sz="0" w:space="0" w:color="auto"/>
                  </w:divBdr>
                  <w:divsChild>
                    <w:div w:id="962616217">
                      <w:marLeft w:val="0"/>
                      <w:marRight w:val="0"/>
                      <w:marTop w:val="0"/>
                      <w:marBottom w:val="0"/>
                      <w:divBdr>
                        <w:top w:val="none" w:sz="0" w:space="0" w:color="auto"/>
                        <w:left w:val="none" w:sz="0" w:space="0" w:color="auto"/>
                        <w:bottom w:val="none" w:sz="0" w:space="0" w:color="auto"/>
                        <w:right w:val="none" w:sz="0" w:space="0" w:color="auto"/>
                      </w:divBdr>
                      <w:divsChild>
                        <w:div w:id="1461875561">
                          <w:marLeft w:val="0"/>
                          <w:marRight w:val="0"/>
                          <w:marTop w:val="0"/>
                          <w:marBottom w:val="0"/>
                          <w:divBdr>
                            <w:top w:val="none" w:sz="0" w:space="0" w:color="auto"/>
                            <w:left w:val="none" w:sz="0" w:space="0" w:color="auto"/>
                            <w:bottom w:val="none" w:sz="0" w:space="0" w:color="auto"/>
                            <w:right w:val="none" w:sz="0" w:space="0" w:color="auto"/>
                          </w:divBdr>
                          <w:divsChild>
                            <w:div w:id="1003119278">
                              <w:marLeft w:val="0"/>
                              <w:marRight w:val="0"/>
                              <w:marTop w:val="0"/>
                              <w:marBottom w:val="0"/>
                              <w:divBdr>
                                <w:top w:val="none" w:sz="0" w:space="0" w:color="auto"/>
                                <w:left w:val="none" w:sz="0" w:space="0" w:color="auto"/>
                                <w:bottom w:val="none" w:sz="0" w:space="0" w:color="auto"/>
                                <w:right w:val="none" w:sz="0" w:space="0" w:color="auto"/>
                              </w:divBdr>
                              <w:divsChild>
                                <w:div w:id="783039540">
                                  <w:marLeft w:val="0"/>
                                  <w:marRight w:val="0"/>
                                  <w:marTop w:val="0"/>
                                  <w:marBottom w:val="0"/>
                                  <w:divBdr>
                                    <w:top w:val="none" w:sz="0" w:space="0" w:color="auto"/>
                                    <w:left w:val="none" w:sz="0" w:space="0" w:color="auto"/>
                                    <w:bottom w:val="none" w:sz="0" w:space="0" w:color="auto"/>
                                    <w:right w:val="none" w:sz="0" w:space="0" w:color="auto"/>
                                  </w:divBdr>
                                  <w:divsChild>
                                    <w:div w:id="338045065">
                                      <w:marLeft w:val="0"/>
                                      <w:marRight w:val="0"/>
                                      <w:marTop w:val="0"/>
                                      <w:marBottom w:val="0"/>
                                      <w:divBdr>
                                        <w:top w:val="none" w:sz="0" w:space="0" w:color="auto"/>
                                        <w:left w:val="none" w:sz="0" w:space="0" w:color="auto"/>
                                        <w:bottom w:val="none" w:sz="0" w:space="0" w:color="auto"/>
                                        <w:right w:val="none" w:sz="0" w:space="0" w:color="auto"/>
                                      </w:divBdr>
                                      <w:divsChild>
                                        <w:div w:id="1479375357">
                                          <w:marLeft w:val="0"/>
                                          <w:marRight w:val="0"/>
                                          <w:marTop w:val="0"/>
                                          <w:marBottom w:val="0"/>
                                          <w:divBdr>
                                            <w:top w:val="none" w:sz="0" w:space="0" w:color="auto"/>
                                            <w:left w:val="none" w:sz="0" w:space="0" w:color="auto"/>
                                            <w:bottom w:val="none" w:sz="0" w:space="0" w:color="auto"/>
                                            <w:right w:val="none" w:sz="0" w:space="0" w:color="auto"/>
                                          </w:divBdr>
                                          <w:divsChild>
                                            <w:div w:id="2049989614">
                                              <w:marLeft w:val="0"/>
                                              <w:marRight w:val="0"/>
                                              <w:marTop w:val="0"/>
                                              <w:marBottom w:val="0"/>
                                              <w:divBdr>
                                                <w:top w:val="none" w:sz="0" w:space="0" w:color="auto"/>
                                                <w:left w:val="none" w:sz="0" w:space="0" w:color="auto"/>
                                                <w:bottom w:val="none" w:sz="0" w:space="0" w:color="auto"/>
                                                <w:right w:val="none" w:sz="0" w:space="0" w:color="auto"/>
                                              </w:divBdr>
                                              <w:divsChild>
                                                <w:div w:id="1561597623">
                                                  <w:marLeft w:val="0"/>
                                                  <w:marRight w:val="0"/>
                                                  <w:marTop w:val="0"/>
                                                  <w:marBottom w:val="0"/>
                                                  <w:divBdr>
                                                    <w:top w:val="none" w:sz="0" w:space="0" w:color="auto"/>
                                                    <w:left w:val="none" w:sz="0" w:space="0" w:color="auto"/>
                                                    <w:bottom w:val="none" w:sz="0" w:space="0" w:color="auto"/>
                                                    <w:right w:val="none" w:sz="0" w:space="0" w:color="auto"/>
                                                  </w:divBdr>
                                                  <w:divsChild>
                                                    <w:div w:id="1608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633759">
                                              <w:marLeft w:val="0"/>
                                              <w:marRight w:val="0"/>
                                              <w:marTop w:val="0"/>
                                              <w:marBottom w:val="0"/>
                                              <w:divBdr>
                                                <w:top w:val="none" w:sz="0" w:space="0" w:color="auto"/>
                                                <w:left w:val="none" w:sz="0" w:space="0" w:color="auto"/>
                                                <w:bottom w:val="none" w:sz="0" w:space="0" w:color="auto"/>
                                                <w:right w:val="none" w:sz="0" w:space="0" w:color="auto"/>
                                              </w:divBdr>
                                              <w:divsChild>
                                                <w:div w:id="3098353">
                                                  <w:marLeft w:val="0"/>
                                                  <w:marRight w:val="0"/>
                                                  <w:marTop w:val="0"/>
                                                  <w:marBottom w:val="0"/>
                                                  <w:divBdr>
                                                    <w:top w:val="none" w:sz="0" w:space="0" w:color="auto"/>
                                                    <w:left w:val="none" w:sz="0" w:space="0" w:color="auto"/>
                                                    <w:bottom w:val="none" w:sz="0" w:space="0" w:color="auto"/>
                                                    <w:right w:val="none" w:sz="0" w:space="0" w:color="auto"/>
                                                  </w:divBdr>
                                                  <w:divsChild>
                                                    <w:div w:id="367875875">
                                                      <w:marLeft w:val="0"/>
                                                      <w:marRight w:val="0"/>
                                                      <w:marTop w:val="0"/>
                                                      <w:marBottom w:val="0"/>
                                                      <w:divBdr>
                                                        <w:top w:val="none" w:sz="0" w:space="0" w:color="auto"/>
                                                        <w:left w:val="none" w:sz="0" w:space="0" w:color="auto"/>
                                                        <w:bottom w:val="none" w:sz="0" w:space="0" w:color="auto"/>
                                                        <w:right w:val="none" w:sz="0" w:space="0" w:color="auto"/>
                                                      </w:divBdr>
                                                    </w:div>
                                                    <w:div w:id="76345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0915004">
                  <w:marLeft w:val="0"/>
                  <w:marRight w:val="0"/>
                  <w:marTop w:val="0"/>
                  <w:marBottom w:val="0"/>
                  <w:divBdr>
                    <w:top w:val="none" w:sz="0" w:space="0" w:color="auto"/>
                    <w:left w:val="none" w:sz="0" w:space="0" w:color="auto"/>
                    <w:bottom w:val="none" w:sz="0" w:space="0" w:color="auto"/>
                    <w:right w:val="none" w:sz="0" w:space="0" w:color="auto"/>
                  </w:divBdr>
                  <w:divsChild>
                    <w:div w:id="1853908461">
                      <w:marLeft w:val="0"/>
                      <w:marRight w:val="0"/>
                      <w:marTop w:val="0"/>
                      <w:marBottom w:val="0"/>
                      <w:divBdr>
                        <w:top w:val="none" w:sz="0" w:space="0" w:color="auto"/>
                        <w:left w:val="none" w:sz="0" w:space="0" w:color="auto"/>
                        <w:bottom w:val="none" w:sz="0" w:space="0" w:color="auto"/>
                        <w:right w:val="none" w:sz="0" w:space="0" w:color="auto"/>
                      </w:divBdr>
                      <w:divsChild>
                        <w:div w:id="282809309">
                          <w:marLeft w:val="0"/>
                          <w:marRight w:val="0"/>
                          <w:marTop w:val="0"/>
                          <w:marBottom w:val="0"/>
                          <w:divBdr>
                            <w:top w:val="none" w:sz="0" w:space="0" w:color="auto"/>
                            <w:left w:val="none" w:sz="0" w:space="0" w:color="auto"/>
                            <w:bottom w:val="none" w:sz="0" w:space="0" w:color="auto"/>
                            <w:right w:val="none" w:sz="0" w:space="0" w:color="auto"/>
                          </w:divBdr>
                          <w:divsChild>
                            <w:div w:id="1041781556">
                              <w:marLeft w:val="0"/>
                              <w:marRight w:val="0"/>
                              <w:marTop w:val="0"/>
                              <w:marBottom w:val="0"/>
                              <w:divBdr>
                                <w:top w:val="none" w:sz="0" w:space="0" w:color="auto"/>
                                <w:left w:val="none" w:sz="0" w:space="0" w:color="auto"/>
                                <w:bottom w:val="none" w:sz="0" w:space="0" w:color="auto"/>
                                <w:right w:val="none" w:sz="0" w:space="0" w:color="auto"/>
                              </w:divBdr>
                              <w:divsChild>
                                <w:div w:id="931426122">
                                  <w:marLeft w:val="0"/>
                                  <w:marRight w:val="0"/>
                                  <w:marTop w:val="0"/>
                                  <w:marBottom w:val="0"/>
                                  <w:divBdr>
                                    <w:top w:val="none" w:sz="0" w:space="0" w:color="auto"/>
                                    <w:left w:val="none" w:sz="0" w:space="0" w:color="auto"/>
                                    <w:bottom w:val="none" w:sz="0" w:space="0" w:color="auto"/>
                                    <w:right w:val="none" w:sz="0" w:space="0" w:color="auto"/>
                                  </w:divBdr>
                                </w:div>
                                <w:div w:id="733503186">
                                  <w:marLeft w:val="0"/>
                                  <w:marRight w:val="0"/>
                                  <w:marTop w:val="0"/>
                                  <w:marBottom w:val="0"/>
                                  <w:divBdr>
                                    <w:top w:val="none" w:sz="0" w:space="0" w:color="auto"/>
                                    <w:left w:val="none" w:sz="0" w:space="0" w:color="auto"/>
                                    <w:bottom w:val="none" w:sz="0" w:space="0" w:color="auto"/>
                                    <w:right w:val="none" w:sz="0" w:space="0" w:color="auto"/>
                                  </w:divBdr>
                                </w:div>
                                <w:div w:id="129251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287709">
                      <w:marLeft w:val="0"/>
                      <w:marRight w:val="0"/>
                      <w:marTop w:val="0"/>
                      <w:marBottom w:val="0"/>
                      <w:divBdr>
                        <w:top w:val="none" w:sz="0" w:space="0" w:color="auto"/>
                        <w:left w:val="none" w:sz="0" w:space="0" w:color="auto"/>
                        <w:bottom w:val="none" w:sz="0" w:space="0" w:color="auto"/>
                        <w:right w:val="none" w:sz="0" w:space="0" w:color="auto"/>
                      </w:divBdr>
                      <w:divsChild>
                        <w:div w:id="1484083945">
                          <w:marLeft w:val="0"/>
                          <w:marRight w:val="0"/>
                          <w:marTop w:val="0"/>
                          <w:marBottom w:val="0"/>
                          <w:divBdr>
                            <w:top w:val="none" w:sz="0" w:space="0" w:color="auto"/>
                            <w:left w:val="none" w:sz="0" w:space="0" w:color="auto"/>
                            <w:bottom w:val="none" w:sz="0" w:space="0" w:color="auto"/>
                            <w:right w:val="none" w:sz="0" w:space="0" w:color="auto"/>
                          </w:divBdr>
                          <w:divsChild>
                            <w:div w:id="667636320">
                              <w:marLeft w:val="0"/>
                              <w:marRight w:val="0"/>
                              <w:marTop w:val="0"/>
                              <w:marBottom w:val="0"/>
                              <w:divBdr>
                                <w:top w:val="none" w:sz="0" w:space="0" w:color="auto"/>
                                <w:left w:val="none" w:sz="0" w:space="0" w:color="auto"/>
                                <w:bottom w:val="none" w:sz="0" w:space="0" w:color="auto"/>
                                <w:right w:val="none" w:sz="0" w:space="0" w:color="auto"/>
                              </w:divBdr>
                              <w:divsChild>
                                <w:div w:id="186724857">
                                  <w:marLeft w:val="0"/>
                                  <w:marRight w:val="0"/>
                                  <w:marTop w:val="0"/>
                                  <w:marBottom w:val="0"/>
                                  <w:divBdr>
                                    <w:top w:val="none" w:sz="0" w:space="0" w:color="auto"/>
                                    <w:left w:val="none" w:sz="0" w:space="0" w:color="auto"/>
                                    <w:bottom w:val="none" w:sz="0" w:space="0" w:color="auto"/>
                                    <w:right w:val="none" w:sz="0" w:space="0" w:color="auto"/>
                                  </w:divBdr>
                                  <w:divsChild>
                                    <w:div w:id="1865441314">
                                      <w:marLeft w:val="0"/>
                                      <w:marRight w:val="0"/>
                                      <w:marTop w:val="0"/>
                                      <w:marBottom w:val="0"/>
                                      <w:divBdr>
                                        <w:top w:val="none" w:sz="0" w:space="0" w:color="auto"/>
                                        <w:left w:val="none" w:sz="0" w:space="0" w:color="auto"/>
                                        <w:bottom w:val="none" w:sz="0" w:space="0" w:color="auto"/>
                                        <w:right w:val="none" w:sz="0" w:space="0" w:color="auto"/>
                                      </w:divBdr>
                                      <w:divsChild>
                                        <w:div w:id="42758995">
                                          <w:marLeft w:val="0"/>
                                          <w:marRight w:val="0"/>
                                          <w:marTop w:val="0"/>
                                          <w:marBottom w:val="0"/>
                                          <w:divBdr>
                                            <w:top w:val="none" w:sz="0" w:space="0" w:color="auto"/>
                                            <w:left w:val="none" w:sz="0" w:space="0" w:color="auto"/>
                                            <w:bottom w:val="none" w:sz="0" w:space="0" w:color="auto"/>
                                            <w:right w:val="none" w:sz="0" w:space="0" w:color="auto"/>
                                          </w:divBdr>
                                          <w:divsChild>
                                            <w:div w:id="140928796">
                                              <w:marLeft w:val="0"/>
                                              <w:marRight w:val="0"/>
                                              <w:marTop w:val="0"/>
                                              <w:marBottom w:val="0"/>
                                              <w:divBdr>
                                                <w:top w:val="none" w:sz="0" w:space="0" w:color="auto"/>
                                                <w:left w:val="none" w:sz="0" w:space="0" w:color="auto"/>
                                                <w:bottom w:val="none" w:sz="0" w:space="0" w:color="auto"/>
                                                <w:right w:val="none" w:sz="0" w:space="0" w:color="auto"/>
                                              </w:divBdr>
                                              <w:divsChild>
                                                <w:div w:id="1041202045">
                                                  <w:marLeft w:val="0"/>
                                                  <w:marRight w:val="0"/>
                                                  <w:marTop w:val="0"/>
                                                  <w:marBottom w:val="0"/>
                                                  <w:divBdr>
                                                    <w:top w:val="none" w:sz="0" w:space="0" w:color="auto"/>
                                                    <w:left w:val="none" w:sz="0" w:space="0" w:color="auto"/>
                                                    <w:bottom w:val="none" w:sz="0" w:space="0" w:color="auto"/>
                                                    <w:right w:val="none" w:sz="0" w:space="0" w:color="auto"/>
                                                  </w:divBdr>
                                                  <w:divsChild>
                                                    <w:div w:id="192402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0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469702">
              <w:marLeft w:val="0"/>
              <w:marRight w:val="0"/>
              <w:marTop w:val="0"/>
              <w:marBottom w:val="0"/>
              <w:divBdr>
                <w:top w:val="none" w:sz="0" w:space="0" w:color="auto"/>
                <w:left w:val="none" w:sz="0" w:space="0" w:color="auto"/>
                <w:bottom w:val="none" w:sz="0" w:space="0" w:color="auto"/>
                <w:right w:val="none" w:sz="0" w:space="0" w:color="auto"/>
              </w:divBdr>
              <w:divsChild>
                <w:div w:id="262416938">
                  <w:marLeft w:val="0"/>
                  <w:marRight w:val="0"/>
                  <w:marTop w:val="0"/>
                  <w:marBottom w:val="0"/>
                  <w:divBdr>
                    <w:top w:val="none" w:sz="0" w:space="0" w:color="auto"/>
                    <w:left w:val="none" w:sz="0" w:space="0" w:color="auto"/>
                    <w:bottom w:val="none" w:sz="0" w:space="0" w:color="auto"/>
                    <w:right w:val="none" w:sz="0" w:space="0" w:color="auto"/>
                  </w:divBdr>
                  <w:divsChild>
                    <w:div w:id="201983854">
                      <w:marLeft w:val="0"/>
                      <w:marRight w:val="0"/>
                      <w:marTop w:val="0"/>
                      <w:marBottom w:val="0"/>
                      <w:divBdr>
                        <w:top w:val="none" w:sz="0" w:space="0" w:color="auto"/>
                        <w:left w:val="none" w:sz="0" w:space="0" w:color="auto"/>
                        <w:bottom w:val="none" w:sz="0" w:space="0" w:color="auto"/>
                        <w:right w:val="none" w:sz="0" w:space="0" w:color="auto"/>
                      </w:divBdr>
                      <w:divsChild>
                        <w:div w:id="1829515531">
                          <w:marLeft w:val="0"/>
                          <w:marRight w:val="0"/>
                          <w:marTop w:val="0"/>
                          <w:marBottom w:val="0"/>
                          <w:divBdr>
                            <w:top w:val="none" w:sz="0" w:space="0" w:color="auto"/>
                            <w:left w:val="none" w:sz="0" w:space="0" w:color="auto"/>
                            <w:bottom w:val="none" w:sz="0" w:space="0" w:color="auto"/>
                            <w:right w:val="none" w:sz="0" w:space="0" w:color="auto"/>
                          </w:divBdr>
                          <w:divsChild>
                            <w:div w:id="267658829">
                              <w:marLeft w:val="0"/>
                              <w:marRight w:val="0"/>
                              <w:marTop w:val="0"/>
                              <w:marBottom w:val="0"/>
                              <w:divBdr>
                                <w:top w:val="none" w:sz="0" w:space="0" w:color="auto"/>
                                <w:left w:val="none" w:sz="0" w:space="0" w:color="auto"/>
                                <w:bottom w:val="none" w:sz="0" w:space="0" w:color="auto"/>
                                <w:right w:val="none" w:sz="0" w:space="0" w:color="auto"/>
                              </w:divBdr>
                              <w:divsChild>
                                <w:div w:id="1730298471">
                                  <w:marLeft w:val="0"/>
                                  <w:marRight w:val="0"/>
                                  <w:marTop w:val="0"/>
                                  <w:marBottom w:val="0"/>
                                  <w:divBdr>
                                    <w:top w:val="none" w:sz="0" w:space="0" w:color="auto"/>
                                    <w:left w:val="none" w:sz="0" w:space="0" w:color="auto"/>
                                    <w:bottom w:val="none" w:sz="0" w:space="0" w:color="auto"/>
                                    <w:right w:val="none" w:sz="0" w:space="0" w:color="auto"/>
                                  </w:divBdr>
                                  <w:divsChild>
                                    <w:div w:id="1816218365">
                                      <w:marLeft w:val="0"/>
                                      <w:marRight w:val="0"/>
                                      <w:marTop w:val="0"/>
                                      <w:marBottom w:val="0"/>
                                      <w:divBdr>
                                        <w:top w:val="none" w:sz="0" w:space="0" w:color="auto"/>
                                        <w:left w:val="none" w:sz="0" w:space="0" w:color="auto"/>
                                        <w:bottom w:val="none" w:sz="0" w:space="0" w:color="auto"/>
                                        <w:right w:val="none" w:sz="0" w:space="0" w:color="auto"/>
                                      </w:divBdr>
                                      <w:divsChild>
                                        <w:div w:id="562444385">
                                          <w:marLeft w:val="0"/>
                                          <w:marRight w:val="0"/>
                                          <w:marTop w:val="0"/>
                                          <w:marBottom w:val="0"/>
                                          <w:divBdr>
                                            <w:top w:val="none" w:sz="0" w:space="0" w:color="auto"/>
                                            <w:left w:val="none" w:sz="0" w:space="0" w:color="auto"/>
                                            <w:bottom w:val="none" w:sz="0" w:space="0" w:color="auto"/>
                                            <w:right w:val="none" w:sz="0" w:space="0" w:color="auto"/>
                                          </w:divBdr>
                                          <w:divsChild>
                                            <w:div w:id="1784108950">
                                              <w:marLeft w:val="0"/>
                                              <w:marRight w:val="0"/>
                                              <w:marTop w:val="0"/>
                                              <w:marBottom w:val="0"/>
                                              <w:divBdr>
                                                <w:top w:val="none" w:sz="0" w:space="0" w:color="auto"/>
                                                <w:left w:val="none" w:sz="0" w:space="0" w:color="auto"/>
                                                <w:bottom w:val="none" w:sz="0" w:space="0" w:color="auto"/>
                                                <w:right w:val="none" w:sz="0" w:space="0" w:color="auto"/>
                                              </w:divBdr>
                                              <w:divsChild>
                                                <w:div w:id="651522702">
                                                  <w:marLeft w:val="0"/>
                                                  <w:marRight w:val="0"/>
                                                  <w:marTop w:val="0"/>
                                                  <w:marBottom w:val="0"/>
                                                  <w:divBdr>
                                                    <w:top w:val="none" w:sz="0" w:space="0" w:color="auto"/>
                                                    <w:left w:val="none" w:sz="0" w:space="0" w:color="auto"/>
                                                    <w:bottom w:val="none" w:sz="0" w:space="0" w:color="auto"/>
                                                    <w:right w:val="none" w:sz="0" w:space="0" w:color="auto"/>
                                                  </w:divBdr>
                                                  <w:divsChild>
                                                    <w:div w:id="171430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604388">
                                              <w:marLeft w:val="0"/>
                                              <w:marRight w:val="0"/>
                                              <w:marTop w:val="0"/>
                                              <w:marBottom w:val="0"/>
                                              <w:divBdr>
                                                <w:top w:val="none" w:sz="0" w:space="0" w:color="auto"/>
                                                <w:left w:val="none" w:sz="0" w:space="0" w:color="auto"/>
                                                <w:bottom w:val="none" w:sz="0" w:space="0" w:color="auto"/>
                                                <w:right w:val="none" w:sz="0" w:space="0" w:color="auto"/>
                                              </w:divBdr>
                                              <w:divsChild>
                                                <w:div w:id="490878072">
                                                  <w:marLeft w:val="0"/>
                                                  <w:marRight w:val="0"/>
                                                  <w:marTop w:val="0"/>
                                                  <w:marBottom w:val="0"/>
                                                  <w:divBdr>
                                                    <w:top w:val="none" w:sz="0" w:space="0" w:color="auto"/>
                                                    <w:left w:val="none" w:sz="0" w:space="0" w:color="auto"/>
                                                    <w:bottom w:val="none" w:sz="0" w:space="0" w:color="auto"/>
                                                    <w:right w:val="none" w:sz="0" w:space="0" w:color="auto"/>
                                                  </w:divBdr>
                                                  <w:divsChild>
                                                    <w:div w:id="475296574">
                                                      <w:marLeft w:val="0"/>
                                                      <w:marRight w:val="0"/>
                                                      <w:marTop w:val="0"/>
                                                      <w:marBottom w:val="0"/>
                                                      <w:divBdr>
                                                        <w:top w:val="none" w:sz="0" w:space="0" w:color="auto"/>
                                                        <w:left w:val="none" w:sz="0" w:space="0" w:color="auto"/>
                                                        <w:bottom w:val="none" w:sz="0" w:space="0" w:color="auto"/>
                                                        <w:right w:val="none" w:sz="0" w:space="0" w:color="auto"/>
                                                      </w:divBdr>
                                                    </w:div>
                                                    <w:div w:id="164457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2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9200440">
                  <w:marLeft w:val="0"/>
                  <w:marRight w:val="0"/>
                  <w:marTop w:val="0"/>
                  <w:marBottom w:val="0"/>
                  <w:divBdr>
                    <w:top w:val="none" w:sz="0" w:space="0" w:color="auto"/>
                    <w:left w:val="none" w:sz="0" w:space="0" w:color="auto"/>
                    <w:bottom w:val="none" w:sz="0" w:space="0" w:color="auto"/>
                    <w:right w:val="none" w:sz="0" w:space="0" w:color="auto"/>
                  </w:divBdr>
                  <w:divsChild>
                    <w:div w:id="2135512678">
                      <w:marLeft w:val="0"/>
                      <w:marRight w:val="0"/>
                      <w:marTop w:val="0"/>
                      <w:marBottom w:val="0"/>
                      <w:divBdr>
                        <w:top w:val="none" w:sz="0" w:space="0" w:color="auto"/>
                        <w:left w:val="none" w:sz="0" w:space="0" w:color="auto"/>
                        <w:bottom w:val="none" w:sz="0" w:space="0" w:color="auto"/>
                        <w:right w:val="none" w:sz="0" w:space="0" w:color="auto"/>
                      </w:divBdr>
                      <w:divsChild>
                        <w:div w:id="1147358830">
                          <w:marLeft w:val="0"/>
                          <w:marRight w:val="0"/>
                          <w:marTop w:val="0"/>
                          <w:marBottom w:val="0"/>
                          <w:divBdr>
                            <w:top w:val="none" w:sz="0" w:space="0" w:color="auto"/>
                            <w:left w:val="none" w:sz="0" w:space="0" w:color="auto"/>
                            <w:bottom w:val="none" w:sz="0" w:space="0" w:color="auto"/>
                            <w:right w:val="none" w:sz="0" w:space="0" w:color="auto"/>
                          </w:divBdr>
                          <w:divsChild>
                            <w:div w:id="117921673">
                              <w:marLeft w:val="0"/>
                              <w:marRight w:val="0"/>
                              <w:marTop w:val="0"/>
                              <w:marBottom w:val="0"/>
                              <w:divBdr>
                                <w:top w:val="none" w:sz="0" w:space="0" w:color="auto"/>
                                <w:left w:val="none" w:sz="0" w:space="0" w:color="auto"/>
                                <w:bottom w:val="none" w:sz="0" w:space="0" w:color="auto"/>
                                <w:right w:val="none" w:sz="0" w:space="0" w:color="auto"/>
                              </w:divBdr>
                              <w:divsChild>
                                <w:div w:id="669718020">
                                  <w:marLeft w:val="0"/>
                                  <w:marRight w:val="0"/>
                                  <w:marTop w:val="0"/>
                                  <w:marBottom w:val="0"/>
                                  <w:divBdr>
                                    <w:top w:val="none" w:sz="0" w:space="0" w:color="auto"/>
                                    <w:left w:val="none" w:sz="0" w:space="0" w:color="auto"/>
                                    <w:bottom w:val="none" w:sz="0" w:space="0" w:color="auto"/>
                                    <w:right w:val="none" w:sz="0" w:space="0" w:color="auto"/>
                                  </w:divBdr>
                                </w:div>
                                <w:div w:id="1139540202">
                                  <w:marLeft w:val="0"/>
                                  <w:marRight w:val="0"/>
                                  <w:marTop w:val="0"/>
                                  <w:marBottom w:val="0"/>
                                  <w:divBdr>
                                    <w:top w:val="none" w:sz="0" w:space="0" w:color="auto"/>
                                    <w:left w:val="none" w:sz="0" w:space="0" w:color="auto"/>
                                    <w:bottom w:val="none" w:sz="0" w:space="0" w:color="auto"/>
                                    <w:right w:val="none" w:sz="0" w:space="0" w:color="auto"/>
                                  </w:divBdr>
                                </w:div>
                                <w:div w:id="73901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483909">
                      <w:marLeft w:val="0"/>
                      <w:marRight w:val="0"/>
                      <w:marTop w:val="0"/>
                      <w:marBottom w:val="0"/>
                      <w:divBdr>
                        <w:top w:val="none" w:sz="0" w:space="0" w:color="auto"/>
                        <w:left w:val="none" w:sz="0" w:space="0" w:color="auto"/>
                        <w:bottom w:val="none" w:sz="0" w:space="0" w:color="auto"/>
                        <w:right w:val="none" w:sz="0" w:space="0" w:color="auto"/>
                      </w:divBdr>
                      <w:divsChild>
                        <w:div w:id="129827843">
                          <w:marLeft w:val="0"/>
                          <w:marRight w:val="0"/>
                          <w:marTop w:val="0"/>
                          <w:marBottom w:val="0"/>
                          <w:divBdr>
                            <w:top w:val="none" w:sz="0" w:space="0" w:color="auto"/>
                            <w:left w:val="none" w:sz="0" w:space="0" w:color="auto"/>
                            <w:bottom w:val="none" w:sz="0" w:space="0" w:color="auto"/>
                            <w:right w:val="none" w:sz="0" w:space="0" w:color="auto"/>
                          </w:divBdr>
                          <w:divsChild>
                            <w:div w:id="213783557">
                              <w:marLeft w:val="0"/>
                              <w:marRight w:val="0"/>
                              <w:marTop w:val="0"/>
                              <w:marBottom w:val="0"/>
                              <w:divBdr>
                                <w:top w:val="none" w:sz="0" w:space="0" w:color="auto"/>
                                <w:left w:val="none" w:sz="0" w:space="0" w:color="auto"/>
                                <w:bottom w:val="none" w:sz="0" w:space="0" w:color="auto"/>
                                <w:right w:val="none" w:sz="0" w:space="0" w:color="auto"/>
                              </w:divBdr>
                              <w:divsChild>
                                <w:div w:id="108549823">
                                  <w:marLeft w:val="0"/>
                                  <w:marRight w:val="0"/>
                                  <w:marTop w:val="0"/>
                                  <w:marBottom w:val="0"/>
                                  <w:divBdr>
                                    <w:top w:val="none" w:sz="0" w:space="0" w:color="auto"/>
                                    <w:left w:val="none" w:sz="0" w:space="0" w:color="auto"/>
                                    <w:bottom w:val="none" w:sz="0" w:space="0" w:color="auto"/>
                                    <w:right w:val="none" w:sz="0" w:space="0" w:color="auto"/>
                                  </w:divBdr>
                                  <w:divsChild>
                                    <w:div w:id="336856858">
                                      <w:marLeft w:val="0"/>
                                      <w:marRight w:val="0"/>
                                      <w:marTop w:val="0"/>
                                      <w:marBottom w:val="0"/>
                                      <w:divBdr>
                                        <w:top w:val="none" w:sz="0" w:space="0" w:color="auto"/>
                                        <w:left w:val="none" w:sz="0" w:space="0" w:color="auto"/>
                                        <w:bottom w:val="none" w:sz="0" w:space="0" w:color="auto"/>
                                        <w:right w:val="none" w:sz="0" w:space="0" w:color="auto"/>
                                      </w:divBdr>
                                      <w:divsChild>
                                        <w:div w:id="1071583510">
                                          <w:marLeft w:val="0"/>
                                          <w:marRight w:val="0"/>
                                          <w:marTop w:val="0"/>
                                          <w:marBottom w:val="0"/>
                                          <w:divBdr>
                                            <w:top w:val="none" w:sz="0" w:space="0" w:color="auto"/>
                                            <w:left w:val="none" w:sz="0" w:space="0" w:color="auto"/>
                                            <w:bottom w:val="none" w:sz="0" w:space="0" w:color="auto"/>
                                            <w:right w:val="none" w:sz="0" w:space="0" w:color="auto"/>
                                          </w:divBdr>
                                          <w:divsChild>
                                            <w:div w:id="1654748232">
                                              <w:marLeft w:val="0"/>
                                              <w:marRight w:val="0"/>
                                              <w:marTop w:val="0"/>
                                              <w:marBottom w:val="0"/>
                                              <w:divBdr>
                                                <w:top w:val="none" w:sz="0" w:space="0" w:color="auto"/>
                                                <w:left w:val="none" w:sz="0" w:space="0" w:color="auto"/>
                                                <w:bottom w:val="none" w:sz="0" w:space="0" w:color="auto"/>
                                                <w:right w:val="none" w:sz="0" w:space="0" w:color="auto"/>
                                              </w:divBdr>
                                              <w:divsChild>
                                                <w:div w:id="72163860">
                                                  <w:marLeft w:val="0"/>
                                                  <w:marRight w:val="0"/>
                                                  <w:marTop w:val="0"/>
                                                  <w:marBottom w:val="0"/>
                                                  <w:divBdr>
                                                    <w:top w:val="none" w:sz="0" w:space="0" w:color="auto"/>
                                                    <w:left w:val="none" w:sz="0" w:space="0" w:color="auto"/>
                                                    <w:bottom w:val="none" w:sz="0" w:space="0" w:color="auto"/>
                                                    <w:right w:val="none" w:sz="0" w:space="0" w:color="auto"/>
                                                  </w:divBdr>
                                                  <w:divsChild>
                                                    <w:div w:id="194880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32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2948685">
              <w:marLeft w:val="0"/>
              <w:marRight w:val="0"/>
              <w:marTop w:val="0"/>
              <w:marBottom w:val="0"/>
              <w:divBdr>
                <w:top w:val="none" w:sz="0" w:space="0" w:color="auto"/>
                <w:left w:val="none" w:sz="0" w:space="0" w:color="auto"/>
                <w:bottom w:val="none" w:sz="0" w:space="0" w:color="auto"/>
                <w:right w:val="none" w:sz="0" w:space="0" w:color="auto"/>
              </w:divBdr>
              <w:divsChild>
                <w:div w:id="1819689628">
                  <w:marLeft w:val="0"/>
                  <w:marRight w:val="0"/>
                  <w:marTop w:val="0"/>
                  <w:marBottom w:val="0"/>
                  <w:divBdr>
                    <w:top w:val="none" w:sz="0" w:space="0" w:color="auto"/>
                    <w:left w:val="none" w:sz="0" w:space="0" w:color="auto"/>
                    <w:bottom w:val="none" w:sz="0" w:space="0" w:color="auto"/>
                    <w:right w:val="none" w:sz="0" w:space="0" w:color="auto"/>
                  </w:divBdr>
                  <w:divsChild>
                    <w:div w:id="593167536">
                      <w:marLeft w:val="0"/>
                      <w:marRight w:val="0"/>
                      <w:marTop w:val="0"/>
                      <w:marBottom w:val="0"/>
                      <w:divBdr>
                        <w:top w:val="none" w:sz="0" w:space="0" w:color="auto"/>
                        <w:left w:val="none" w:sz="0" w:space="0" w:color="auto"/>
                        <w:bottom w:val="none" w:sz="0" w:space="0" w:color="auto"/>
                        <w:right w:val="none" w:sz="0" w:space="0" w:color="auto"/>
                      </w:divBdr>
                      <w:divsChild>
                        <w:div w:id="1846552680">
                          <w:marLeft w:val="0"/>
                          <w:marRight w:val="0"/>
                          <w:marTop w:val="0"/>
                          <w:marBottom w:val="0"/>
                          <w:divBdr>
                            <w:top w:val="none" w:sz="0" w:space="0" w:color="auto"/>
                            <w:left w:val="none" w:sz="0" w:space="0" w:color="auto"/>
                            <w:bottom w:val="none" w:sz="0" w:space="0" w:color="auto"/>
                            <w:right w:val="none" w:sz="0" w:space="0" w:color="auto"/>
                          </w:divBdr>
                          <w:divsChild>
                            <w:div w:id="759908079">
                              <w:marLeft w:val="0"/>
                              <w:marRight w:val="0"/>
                              <w:marTop w:val="0"/>
                              <w:marBottom w:val="0"/>
                              <w:divBdr>
                                <w:top w:val="none" w:sz="0" w:space="0" w:color="auto"/>
                                <w:left w:val="none" w:sz="0" w:space="0" w:color="auto"/>
                                <w:bottom w:val="none" w:sz="0" w:space="0" w:color="auto"/>
                                <w:right w:val="none" w:sz="0" w:space="0" w:color="auto"/>
                              </w:divBdr>
                              <w:divsChild>
                                <w:div w:id="393234835">
                                  <w:marLeft w:val="0"/>
                                  <w:marRight w:val="0"/>
                                  <w:marTop w:val="0"/>
                                  <w:marBottom w:val="0"/>
                                  <w:divBdr>
                                    <w:top w:val="none" w:sz="0" w:space="0" w:color="auto"/>
                                    <w:left w:val="none" w:sz="0" w:space="0" w:color="auto"/>
                                    <w:bottom w:val="none" w:sz="0" w:space="0" w:color="auto"/>
                                    <w:right w:val="none" w:sz="0" w:space="0" w:color="auto"/>
                                  </w:divBdr>
                                  <w:divsChild>
                                    <w:div w:id="1763256930">
                                      <w:marLeft w:val="0"/>
                                      <w:marRight w:val="0"/>
                                      <w:marTop w:val="0"/>
                                      <w:marBottom w:val="0"/>
                                      <w:divBdr>
                                        <w:top w:val="none" w:sz="0" w:space="0" w:color="auto"/>
                                        <w:left w:val="none" w:sz="0" w:space="0" w:color="auto"/>
                                        <w:bottom w:val="none" w:sz="0" w:space="0" w:color="auto"/>
                                        <w:right w:val="none" w:sz="0" w:space="0" w:color="auto"/>
                                      </w:divBdr>
                                      <w:divsChild>
                                        <w:div w:id="1503158825">
                                          <w:marLeft w:val="0"/>
                                          <w:marRight w:val="0"/>
                                          <w:marTop w:val="0"/>
                                          <w:marBottom w:val="0"/>
                                          <w:divBdr>
                                            <w:top w:val="none" w:sz="0" w:space="0" w:color="auto"/>
                                            <w:left w:val="none" w:sz="0" w:space="0" w:color="auto"/>
                                            <w:bottom w:val="none" w:sz="0" w:space="0" w:color="auto"/>
                                            <w:right w:val="none" w:sz="0" w:space="0" w:color="auto"/>
                                          </w:divBdr>
                                          <w:divsChild>
                                            <w:div w:id="2140145121">
                                              <w:marLeft w:val="0"/>
                                              <w:marRight w:val="0"/>
                                              <w:marTop w:val="0"/>
                                              <w:marBottom w:val="0"/>
                                              <w:divBdr>
                                                <w:top w:val="none" w:sz="0" w:space="0" w:color="auto"/>
                                                <w:left w:val="none" w:sz="0" w:space="0" w:color="auto"/>
                                                <w:bottom w:val="none" w:sz="0" w:space="0" w:color="auto"/>
                                                <w:right w:val="none" w:sz="0" w:space="0" w:color="auto"/>
                                              </w:divBdr>
                                              <w:divsChild>
                                                <w:div w:id="1040127538">
                                                  <w:marLeft w:val="0"/>
                                                  <w:marRight w:val="0"/>
                                                  <w:marTop w:val="0"/>
                                                  <w:marBottom w:val="0"/>
                                                  <w:divBdr>
                                                    <w:top w:val="none" w:sz="0" w:space="0" w:color="auto"/>
                                                    <w:left w:val="none" w:sz="0" w:space="0" w:color="auto"/>
                                                    <w:bottom w:val="none" w:sz="0" w:space="0" w:color="auto"/>
                                                    <w:right w:val="none" w:sz="0" w:space="0" w:color="auto"/>
                                                  </w:divBdr>
                                                  <w:divsChild>
                                                    <w:div w:id="156926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94141">
                                              <w:marLeft w:val="0"/>
                                              <w:marRight w:val="0"/>
                                              <w:marTop w:val="0"/>
                                              <w:marBottom w:val="0"/>
                                              <w:divBdr>
                                                <w:top w:val="none" w:sz="0" w:space="0" w:color="auto"/>
                                                <w:left w:val="none" w:sz="0" w:space="0" w:color="auto"/>
                                                <w:bottom w:val="none" w:sz="0" w:space="0" w:color="auto"/>
                                                <w:right w:val="none" w:sz="0" w:space="0" w:color="auto"/>
                                              </w:divBdr>
                                              <w:divsChild>
                                                <w:div w:id="1599479496">
                                                  <w:marLeft w:val="0"/>
                                                  <w:marRight w:val="0"/>
                                                  <w:marTop w:val="0"/>
                                                  <w:marBottom w:val="0"/>
                                                  <w:divBdr>
                                                    <w:top w:val="none" w:sz="0" w:space="0" w:color="auto"/>
                                                    <w:left w:val="none" w:sz="0" w:space="0" w:color="auto"/>
                                                    <w:bottom w:val="none" w:sz="0" w:space="0" w:color="auto"/>
                                                    <w:right w:val="none" w:sz="0" w:space="0" w:color="auto"/>
                                                  </w:divBdr>
                                                  <w:divsChild>
                                                    <w:div w:id="417215594">
                                                      <w:marLeft w:val="0"/>
                                                      <w:marRight w:val="0"/>
                                                      <w:marTop w:val="0"/>
                                                      <w:marBottom w:val="0"/>
                                                      <w:divBdr>
                                                        <w:top w:val="none" w:sz="0" w:space="0" w:color="auto"/>
                                                        <w:left w:val="none" w:sz="0" w:space="0" w:color="auto"/>
                                                        <w:bottom w:val="none" w:sz="0" w:space="0" w:color="auto"/>
                                                        <w:right w:val="none" w:sz="0" w:space="0" w:color="auto"/>
                                                      </w:divBdr>
                                                    </w:div>
                                                    <w:div w:id="164681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2005474">
                  <w:marLeft w:val="0"/>
                  <w:marRight w:val="0"/>
                  <w:marTop w:val="0"/>
                  <w:marBottom w:val="0"/>
                  <w:divBdr>
                    <w:top w:val="none" w:sz="0" w:space="0" w:color="auto"/>
                    <w:left w:val="none" w:sz="0" w:space="0" w:color="auto"/>
                    <w:bottom w:val="none" w:sz="0" w:space="0" w:color="auto"/>
                    <w:right w:val="none" w:sz="0" w:space="0" w:color="auto"/>
                  </w:divBdr>
                  <w:divsChild>
                    <w:div w:id="367146109">
                      <w:marLeft w:val="0"/>
                      <w:marRight w:val="0"/>
                      <w:marTop w:val="0"/>
                      <w:marBottom w:val="0"/>
                      <w:divBdr>
                        <w:top w:val="none" w:sz="0" w:space="0" w:color="auto"/>
                        <w:left w:val="none" w:sz="0" w:space="0" w:color="auto"/>
                        <w:bottom w:val="none" w:sz="0" w:space="0" w:color="auto"/>
                        <w:right w:val="none" w:sz="0" w:space="0" w:color="auto"/>
                      </w:divBdr>
                      <w:divsChild>
                        <w:div w:id="1509901738">
                          <w:marLeft w:val="0"/>
                          <w:marRight w:val="0"/>
                          <w:marTop w:val="0"/>
                          <w:marBottom w:val="0"/>
                          <w:divBdr>
                            <w:top w:val="none" w:sz="0" w:space="0" w:color="auto"/>
                            <w:left w:val="none" w:sz="0" w:space="0" w:color="auto"/>
                            <w:bottom w:val="none" w:sz="0" w:space="0" w:color="auto"/>
                            <w:right w:val="none" w:sz="0" w:space="0" w:color="auto"/>
                          </w:divBdr>
                          <w:divsChild>
                            <w:div w:id="997226557">
                              <w:marLeft w:val="0"/>
                              <w:marRight w:val="0"/>
                              <w:marTop w:val="0"/>
                              <w:marBottom w:val="0"/>
                              <w:divBdr>
                                <w:top w:val="none" w:sz="0" w:space="0" w:color="auto"/>
                                <w:left w:val="none" w:sz="0" w:space="0" w:color="auto"/>
                                <w:bottom w:val="none" w:sz="0" w:space="0" w:color="auto"/>
                                <w:right w:val="none" w:sz="0" w:space="0" w:color="auto"/>
                              </w:divBdr>
                              <w:divsChild>
                                <w:div w:id="713577517">
                                  <w:marLeft w:val="0"/>
                                  <w:marRight w:val="0"/>
                                  <w:marTop w:val="0"/>
                                  <w:marBottom w:val="0"/>
                                  <w:divBdr>
                                    <w:top w:val="none" w:sz="0" w:space="0" w:color="auto"/>
                                    <w:left w:val="none" w:sz="0" w:space="0" w:color="auto"/>
                                    <w:bottom w:val="none" w:sz="0" w:space="0" w:color="auto"/>
                                    <w:right w:val="none" w:sz="0" w:space="0" w:color="auto"/>
                                  </w:divBdr>
                                </w:div>
                                <w:div w:id="76751620">
                                  <w:marLeft w:val="0"/>
                                  <w:marRight w:val="0"/>
                                  <w:marTop w:val="0"/>
                                  <w:marBottom w:val="0"/>
                                  <w:divBdr>
                                    <w:top w:val="none" w:sz="0" w:space="0" w:color="auto"/>
                                    <w:left w:val="none" w:sz="0" w:space="0" w:color="auto"/>
                                    <w:bottom w:val="none" w:sz="0" w:space="0" w:color="auto"/>
                                    <w:right w:val="none" w:sz="0" w:space="0" w:color="auto"/>
                                  </w:divBdr>
                                </w:div>
                                <w:div w:id="196326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752099">
                      <w:marLeft w:val="0"/>
                      <w:marRight w:val="0"/>
                      <w:marTop w:val="0"/>
                      <w:marBottom w:val="0"/>
                      <w:divBdr>
                        <w:top w:val="none" w:sz="0" w:space="0" w:color="auto"/>
                        <w:left w:val="none" w:sz="0" w:space="0" w:color="auto"/>
                        <w:bottom w:val="none" w:sz="0" w:space="0" w:color="auto"/>
                        <w:right w:val="none" w:sz="0" w:space="0" w:color="auto"/>
                      </w:divBdr>
                      <w:divsChild>
                        <w:div w:id="1045327770">
                          <w:marLeft w:val="0"/>
                          <w:marRight w:val="0"/>
                          <w:marTop w:val="0"/>
                          <w:marBottom w:val="0"/>
                          <w:divBdr>
                            <w:top w:val="none" w:sz="0" w:space="0" w:color="auto"/>
                            <w:left w:val="none" w:sz="0" w:space="0" w:color="auto"/>
                            <w:bottom w:val="none" w:sz="0" w:space="0" w:color="auto"/>
                            <w:right w:val="none" w:sz="0" w:space="0" w:color="auto"/>
                          </w:divBdr>
                          <w:divsChild>
                            <w:div w:id="1938974879">
                              <w:marLeft w:val="0"/>
                              <w:marRight w:val="0"/>
                              <w:marTop w:val="0"/>
                              <w:marBottom w:val="0"/>
                              <w:divBdr>
                                <w:top w:val="none" w:sz="0" w:space="0" w:color="auto"/>
                                <w:left w:val="none" w:sz="0" w:space="0" w:color="auto"/>
                                <w:bottom w:val="none" w:sz="0" w:space="0" w:color="auto"/>
                                <w:right w:val="none" w:sz="0" w:space="0" w:color="auto"/>
                              </w:divBdr>
                              <w:divsChild>
                                <w:div w:id="1616911915">
                                  <w:marLeft w:val="0"/>
                                  <w:marRight w:val="0"/>
                                  <w:marTop w:val="0"/>
                                  <w:marBottom w:val="0"/>
                                  <w:divBdr>
                                    <w:top w:val="none" w:sz="0" w:space="0" w:color="auto"/>
                                    <w:left w:val="none" w:sz="0" w:space="0" w:color="auto"/>
                                    <w:bottom w:val="none" w:sz="0" w:space="0" w:color="auto"/>
                                    <w:right w:val="none" w:sz="0" w:space="0" w:color="auto"/>
                                  </w:divBdr>
                                  <w:divsChild>
                                    <w:div w:id="1307202879">
                                      <w:marLeft w:val="0"/>
                                      <w:marRight w:val="0"/>
                                      <w:marTop w:val="0"/>
                                      <w:marBottom w:val="0"/>
                                      <w:divBdr>
                                        <w:top w:val="none" w:sz="0" w:space="0" w:color="auto"/>
                                        <w:left w:val="none" w:sz="0" w:space="0" w:color="auto"/>
                                        <w:bottom w:val="none" w:sz="0" w:space="0" w:color="auto"/>
                                        <w:right w:val="none" w:sz="0" w:space="0" w:color="auto"/>
                                      </w:divBdr>
                                      <w:divsChild>
                                        <w:div w:id="1790853957">
                                          <w:marLeft w:val="0"/>
                                          <w:marRight w:val="0"/>
                                          <w:marTop w:val="0"/>
                                          <w:marBottom w:val="0"/>
                                          <w:divBdr>
                                            <w:top w:val="none" w:sz="0" w:space="0" w:color="auto"/>
                                            <w:left w:val="none" w:sz="0" w:space="0" w:color="auto"/>
                                            <w:bottom w:val="none" w:sz="0" w:space="0" w:color="auto"/>
                                            <w:right w:val="none" w:sz="0" w:space="0" w:color="auto"/>
                                          </w:divBdr>
                                          <w:divsChild>
                                            <w:div w:id="760443495">
                                              <w:marLeft w:val="0"/>
                                              <w:marRight w:val="0"/>
                                              <w:marTop w:val="0"/>
                                              <w:marBottom w:val="0"/>
                                              <w:divBdr>
                                                <w:top w:val="none" w:sz="0" w:space="0" w:color="auto"/>
                                                <w:left w:val="none" w:sz="0" w:space="0" w:color="auto"/>
                                                <w:bottom w:val="none" w:sz="0" w:space="0" w:color="auto"/>
                                                <w:right w:val="none" w:sz="0" w:space="0" w:color="auto"/>
                                              </w:divBdr>
                                              <w:divsChild>
                                                <w:div w:id="1671904878">
                                                  <w:marLeft w:val="0"/>
                                                  <w:marRight w:val="0"/>
                                                  <w:marTop w:val="0"/>
                                                  <w:marBottom w:val="0"/>
                                                  <w:divBdr>
                                                    <w:top w:val="none" w:sz="0" w:space="0" w:color="auto"/>
                                                    <w:left w:val="none" w:sz="0" w:space="0" w:color="auto"/>
                                                    <w:bottom w:val="none" w:sz="0" w:space="0" w:color="auto"/>
                                                    <w:right w:val="none" w:sz="0" w:space="0" w:color="auto"/>
                                                  </w:divBdr>
                                                  <w:divsChild>
                                                    <w:div w:id="156166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52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8979310">
              <w:marLeft w:val="0"/>
              <w:marRight w:val="0"/>
              <w:marTop w:val="0"/>
              <w:marBottom w:val="0"/>
              <w:divBdr>
                <w:top w:val="none" w:sz="0" w:space="0" w:color="auto"/>
                <w:left w:val="none" w:sz="0" w:space="0" w:color="auto"/>
                <w:bottom w:val="none" w:sz="0" w:space="0" w:color="auto"/>
                <w:right w:val="none" w:sz="0" w:space="0" w:color="auto"/>
              </w:divBdr>
              <w:divsChild>
                <w:div w:id="1362047890">
                  <w:marLeft w:val="0"/>
                  <w:marRight w:val="0"/>
                  <w:marTop w:val="0"/>
                  <w:marBottom w:val="0"/>
                  <w:divBdr>
                    <w:top w:val="none" w:sz="0" w:space="0" w:color="auto"/>
                    <w:left w:val="none" w:sz="0" w:space="0" w:color="auto"/>
                    <w:bottom w:val="none" w:sz="0" w:space="0" w:color="auto"/>
                    <w:right w:val="none" w:sz="0" w:space="0" w:color="auto"/>
                  </w:divBdr>
                  <w:divsChild>
                    <w:div w:id="96996468">
                      <w:marLeft w:val="0"/>
                      <w:marRight w:val="0"/>
                      <w:marTop w:val="0"/>
                      <w:marBottom w:val="0"/>
                      <w:divBdr>
                        <w:top w:val="none" w:sz="0" w:space="0" w:color="auto"/>
                        <w:left w:val="none" w:sz="0" w:space="0" w:color="auto"/>
                        <w:bottom w:val="none" w:sz="0" w:space="0" w:color="auto"/>
                        <w:right w:val="none" w:sz="0" w:space="0" w:color="auto"/>
                      </w:divBdr>
                      <w:divsChild>
                        <w:div w:id="2110001727">
                          <w:marLeft w:val="0"/>
                          <w:marRight w:val="0"/>
                          <w:marTop w:val="0"/>
                          <w:marBottom w:val="0"/>
                          <w:divBdr>
                            <w:top w:val="none" w:sz="0" w:space="0" w:color="auto"/>
                            <w:left w:val="none" w:sz="0" w:space="0" w:color="auto"/>
                            <w:bottom w:val="none" w:sz="0" w:space="0" w:color="auto"/>
                            <w:right w:val="none" w:sz="0" w:space="0" w:color="auto"/>
                          </w:divBdr>
                          <w:divsChild>
                            <w:div w:id="552272069">
                              <w:marLeft w:val="0"/>
                              <w:marRight w:val="0"/>
                              <w:marTop w:val="0"/>
                              <w:marBottom w:val="0"/>
                              <w:divBdr>
                                <w:top w:val="none" w:sz="0" w:space="0" w:color="auto"/>
                                <w:left w:val="none" w:sz="0" w:space="0" w:color="auto"/>
                                <w:bottom w:val="none" w:sz="0" w:space="0" w:color="auto"/>
                                <w:right w:val="none" w:sz="0" w:space="0" w:color="auto"/>
                              </w:divBdr>
                              <w:divsChild>
                                <w:div w:id="1854488101">
                                  <w:marLeft w:val="0"/>
                                  <w:marRight w:val="0"/>
                                  <w:marTop w:val="0"/>
                                  <w:marBottom w:val="0"/>
                                  <w:divBdr>
                                    <w:top w:val="none" w:sz="0" w:space="0" w:color="auto"/>
                                    <w:left w:val="none" w:sz="0" w:space="0" w:color="auto"/>
                                    <w:bottom w:val="none" w:sz="0" w:space="0" w:color="auto"/>
                                    <w:right w:val="none" w:sz="0" w:space="0" w:color="auto"/>
                                  </w:divBdr>
                                  <w:divsChild>
                                    <w:div w:id="2042585231">
                                      <w:marLeft w:val="0"/>
                                      <w:marRight w:val="0"/>
                                      <w:marTop w:val="0"/>
                                      <w:marBottom w:val="0"/>
                                      <w:divBdr>
                                        <w:top w:val="none" w:sz="0" w:space="0" w:color="auto"/>
                                        <w:left w:val="none" w:sz="0" w:space="0" w:color="auto"/>
                                        <w:bottom w:val="none" w:sz="0" w:space="0" w:color="auto"/>
                                        <w:right w:val="none" w:sz="0" w:space="0" w:color="auto"/>
                                      </w:divBdr>
                                      <w:divsChild>
                                        <w:div w:id="564534404">
                                          <w:marLeft w:val="0"/>
                                          <w:marRight w:val="0"/>
                                          <w:marTop w:val="0"/>
                                          <w:marBottom w:val="0"/>
                                          <w:divBdr>
                                            <w:top w:val="none" w:sz="0" w:space="0" w:color="auto"/>
                                            <w:left w:val="none" w:sz="0" w:space="0" w:color="auto"/>
                                            <w:bottom w:val="none" w:sz="0" w:space="0" w:color="auto"/>
                                            <w:right w:val="none" w:sz="0" w:space="0" w:color="auto"/>
                                          </w:divBdr>
                                          <w:divsChild>
                                            <w:div w:id="1539199366">
                                              <w:marLeft w:val="0"/>
                                              <w:marRight w:val="0"/>
                                              <w:marTop w:val="0"/>
                                              <w:marBottom w:val="0"/>
                                              <w:divBdr>
                                                <w:top w:val="none" w:sz="0" w:space="0" w:color="auto"/>
                                                <w:left w:val="none" w:sz="0" w:space="0" w:color="auto"/>
                                                <w:bottom w:val="none" w:sz="0" w:space="0" w:color="auto"/>
                                                <w:right w:val="none" w:sz="0" w:space="0" w:color="auto"/>
                                              </w:divBdr>
                                              <w:divsChild>
                                                <w:div w:id="2105804179">
                                                  <w:marLeft w:val="0"/>
                                                  <w:marRight w:val="0"/>
                                                  <w:marTop w:val="0"/>
                                                  <w:marBottom w:val="0"/>
                                                  <w:divBdr>
                                                    <w:top w:val="none" w:sz="0" w:space="0" w:color="auto"/>
                                                    <w:left w:val="none" w:sz="0" w:space="0" w:color="auto"/>
                                                    <w:bottom w:val="none" w:sz="0" w:space="0" w:color="auto"/>
                                                    <w:right w:val="none" w:sz="0" w:space="0" w:color="auto"/>
                                                  </w:divBdr>
                                                  <w:divsChild>
                                                    <w:div w:id="143432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748020">
                                              <w:marLeft w:val="0"/>
                                              <w:marRight w:val="0"/>
                                              <w:marTop w:val="0"/>
                                              <w:marBottom w:val="0"/>
                                              <w:divBdr>
                                                <w:top w:val="none" w:sz="0" w:space="0" w:color="auto"/>
                                                <w:left w:val="none" w:sz="0" w:space="0" w:color="auto"/>
                                                <w:bottom w:val="none" w:sz="0" w:space="0" w:color="auto"/>
                                                <w:right w:val="none" w:sz="0" w:space="0" w:color="auto"/>
                                              </w:divBdr>
                                              <w:divsChild>
                                                <w:div w:id="1723168095">
                                                  <w:marLeft w:val="0"/>
                                                  <w:marRight w:val="0"/>
                                                  <w:marTop w:val="0"/>
                                                  <w:marBottom w:val="0"/>
                                                  <w:divBdr>
                                                    <w:top w:val="none" w:sz="0" w:space="0" w:color="auto"/>
                                                    <w:left w:val="none" w:sz="0" w:space="0" w:color="auto"/>
                                                    <w:bottom w:val="none" w:sz="0" w:space="0" w:color="auto"/>
                                                    <w:right w:val="none" w:sz="0" w:space="0" w:color="auto"/>
                                                  </w:divBdr>
                                                  <w:divsChild>
                                                    <w:div w:id="1464080611">
                                                      <w:marLeft w:val="0"/>
                                                      <w:marRight w:val="0"/>
                                                      <w:marTop w:val="0"/>
                                                      <w:marBottom w:val="0"/>
                                                      <w:divBdr>
                                                        <w:top w:val="none" w:sz="0" w:space="0" w:color="auto"/>
                                                        <w:left w:val="none" w:sz="0" w:space="0" w:color="auto"/>
                                                        <w:bottom w:val="none" w:sz="0" w:space="0" w:color="auto"/>
                                                        <w:right w:val="none" w:sz="0" w:space="0" w:color="auto"/>
                                                      </w:divBdr>
                                                    </w:div>
                                                    <w:div w:id="152209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4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8467188">
                  <w:marLeft w:val="0"/>
                  <w:marRight w:val="0"/>
                  <w:marTop w:val="0"/>
                  <w:marBottom w:val="0"/>
                  <w:divBdr>
                    <w:top w:val="none" w:sz="0" w:space="0" w:color="auto"/>
                    <w:left w:val="none" w:sz="0" w:space="0" w:color="auto"/>
                    <w:bottom w:val="none" w:sz="0" w:space="0" w:color="auto"/>
                    <w:right w:val="none" w:sz="0" w:space="0" w:color="auto"/>
                  </w:divBdr>
                  <w:divsChild>
                    <w:div w:id="726880335">
                      <w:marLeft w:val="0"/>
                      <w:marRight w:val="0"/>
                      <w:marTop w:val="0"/>
                      <w:marBottom w:val="0"/>
                      <w:divBdr>
                        <w:top w:val="none" w:sz="0" w:space="0" w:color="auto"/>
                        <w:left w:val="none" w:sz="0" w:space="0" w:color="auto"/>
                        <w:bottom w:val="none" w:sz="0" w:space="0" w:color="auto"/>
                        <w:right w:val="none" w:sz="0" w:space="0" w:color="auto"/>
                      </w:divBdr>
                      <w:divsChild>
                        <w:div w:id="1758869539">
                          <w:marLeft w:val="0"/>
                          <w:marRight w:val="0"/>
                          <w:marTop w:val="0"/>
                          <w:marBottom w:val="0"/>
                          <w:divBdr>
                            <w:top w:val="none" w:sz="0" w:space="0" w:color="auto"/>
                            <w:left w:val="none" w:sz="0" w:space="0" w:color="auto"/>
                            <w:bottom w:val="none" w:sz="0" w:space="0" w:color="auto"/>
                            <w:right w:val="none" w:sz="0" w:space="0" w:color="auto"/>
                          </w:divBdr>
                          <w:divsChild>
                            <w:div w:id="1514608641">
                              <w:marLeft w:val="0"/>
                              <w:marRight w:val="0"/>
                              <w:marTop w:val="0"/>
                              <w:marBottom w:val="0"/>
                              <w:divBdr>
                                <w:top w:val="none" w:sz="0" w:space="0" w:color="auto"/>
                                <w:left w:val="none" w:sz="0" w:space="0" w:color="auto"/>
                                <w:bottom w:val="none" w:sz="0" w:space="0" w:color="auto"/>
                                <w:right w:val="none" w:sz="0" w:space="0" w:color="auto"/>
                              </w:divBdr>
                              <w:divsChild>
                                <w:div w:id="1447233884">
                                  <w:marLeft w:val="0"/>
                                  <w:marRight w:val="0"/>
                                  <w:marTop w:val="0"/>
                                  <w:marBottom w:val="0"/>
                                  <w:divBdr>
                                    <w:top w:val="none" w:sz="0" w:space="0" w:color="auto"/>
                                    <w:left w:val="none" w:sz="0" w:space="0" w:color="auto"/>
                                    <w:bottom w:val="none" w:sz="0" w:space="0" w:color="auto"/>
                                    <w:right w:val="none" w:sz="0" w:space="0" w:color="auto"/>
                                  </w:divBdr>
                                </w:div>
                                <w:div w:id="931746538">
                                  <w:marLeft w:val="0"/>
                                  <w:marRight w:val="0"/>
                                  <w:marTop w:val="0"/>
                                  <w:marBottom w:val="0"/>
                                  <w:divBdr>
                                    <w:top w:val="none" w:sz="0" w:space="0" w:color="auto"/>
                                    <w:left w:val="none" w:sz="0" w:space="0" w:color="auto"/>
                                    <w:bottom w:val="none" w:sz="0" w:space="0" w:color="auto"/>
                                    <w:right w:val="none" w:sz="0" w:space="0" w:color="auto"/>
                                  </w:divBdr>
                                </w:div>
                                <w:div w:id="14413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829921">
                      <w:marLeft w:val="0"/>
                      <w:marRight w:val="0"/>
                      <w:marTop w:val="0"/>
                      <w:marBottom w:val="0"/>
                      <w:divBdr>
                        <w:top w:val="none" w:sz="0" w:space="0" w:color="auto"/>
                        <w:left w:val="none" w:sz="0" w:space="0" w:color="auto"/>
                        <w:bottom w:val="none" w:sz="0" w:space="0" w:color="auto"/>
                        <w:right w:val="none" w:sz="0" w:space="0" w:color="auto"/>
                      </w:divBdr>
                      <w:divsChild>
                        <w:div w:id="1020206305">
                          <w:marLeft w:val="0"/>
                          <w:marRight w:val="0"/>
                          <w:marTop w:val="0"/>
                          <w:marBottom w:val="0"/>
                          <w:divBdr>
                            <w:top w:val="none" w:sz="0" w:space="0" w:color="auto"/>
                            <w:left w:val="none" w:sz="0" w:space="0" w:color="auto"/>
                            <w:bottom w:val="none" w:sz="0" w:space="0" w:color="auto"/>
                            <w:right w:val="none" w:sz="0" w:space="0" w:color="auto"/>
                          </w:divBdr>
                          <w:divsChild>
                            <w:div w:id="950937701">
                              <w:marLeft w:val="0"/>
                              <w:marRight w:val="0"/>
                              <w:marTop w:val="0"/>
                              <w:marBottom w:val="0"/>
                              <w:divBdr>
                                <w:top w:val="none" w:sz="0" w:space="0" w:color="auto"/>
                                <w:left w:val="none" w:sz="0" w:space="0" w:color="auto"/>
                                <w:bottom w:val="none" w:sz="0" w:space="0" w:color="auto"/>
                                <w:right w:val="none" w:sz="0" w:space="0" w:color="auto"/>
                              </w:divBdr>
                              <w:divsChild>
                                <w:div w:id="1048650846">
                                  <w:marLeft w:val="0"/>
                                  <w:marRight w:val="0"/>
                                  <w:marTop w:val="0"/>
                                  <w:marBottom w:val="0"/>
                                  <w:divBdr>
                                    <w:top w:val="none" w:sz="0" w:space="0" w:color="auto"/>
                                    <w:left w:val="none" w:sz="0" w:space="0" w:color="auto"/>
                                    <w:bottom w:val="none" w:sz="0" w:space="0" w:color="auto"/>
                                    <w:right w:val="none" w:sz="0" w:space="0" w:color="auto"/>
                                  </w:divBdr>
                                  <w:divsChild>
                                    <w:div w:id="1411004705">
                                      <w:marLeft w:val="0"/>
                                      <w:marRight w:val="0"/>
                                      <w:marTop w:val="0"/>
                                      <w:marBottom w:val="0"/>
                                      <w:divBdr>
                                        <w:top w:val="none" w:sz="0" w:space="0" w:color="auto"/>
                                        <w:left w:val="none" w:sz="0" w:space="0" w:color="auto"/>
                                        <w:bottom w:val="none" w:sz="0" w:space="0" w:color="auto"/>
                                        <w:right w:val="none" w:sz="0" w:space="0" w:color="auto"/>
                                      </w:divBdr>
                                      <w:divsChild>
                                        <w:div w:id="1033338284">
                                          <w:marLeft w:val="0"/>
                                          <w:marRight w:val="0"/>
                                          <w:marTop w:val="0"/>
                                          <w:marBottom w:val="0"/>
                                          <w:divBdr>
                                            <w:top w:val="none" w:sz="0" w:space="0" w:color="auto"/>
                                            <w:left w:val="none" w:sz="0" w:space="0" w:color="auto"/>
                                            <w:bottom w:val="none" w:sz="0" w:space="0" w:color="auto"/>
                                            <w:right w:val="none" w:sz="0" w:space="0" w:color="auto"/>
                                          </w:divBdr>
                                          <w:divsChild>
                                            <w:div w:id="379868320">
                                              <w:marLeft w:val="0"/>
                                              <w:marRight w:val="0"/>
                                              <w:marTop w:val="0"/>
                                              <w:marBottom w:val="0"/>
                                              <w:divBdr>
                                                <w:top w:val="none" w:sz="0" w:space="0" w:color="auto"/>
                                                <w:left w:val="none" w:sz="0" w:space="0" w:color="auto"/>
                                                <w:bottom w:val="none" w:sz="0" w:space="0" w:color="auto"/>
                                                <w:right w:val="none" w:sz="0" w:space="0" w:color="auto"/>
                                              </w:divBdr>
                                              <w:divsChild>
                                                <w:div w:id="1255477260">
                                                  <w:marLeft w:val="0"/>
                                                  <w:marRight w:val="0"/>
                                                  <w:marTop w:val="0"/>
                                                  <w:marBottom w:val="0"/>
                                                  <w:divBdr>
                                                    <w:top w:val="none" w:sz="0" w:space="0" w:color="auto"/>
                                                    <w:left w:val="none" w:sz="0" w:space="0" w:color="auto"/>
                                                    <w:bottom w:val="none" w:sz="0" w:space="0" w:color="auto"/>
                                                    <w:right w:val="none" w:sz="0" w:space="0" w:color="auto"/>
                                                  </w:divBdr>
                                                  <w:divsChild>
                                                    <w:div w:id="185915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15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764049">
              <w:marLeft w:val="0"/>
              <w:marRight w:val="0"/>
              <w:marTop w:val="0"/>
              <w:marBottom w:val="0"/>
              <w:divBdr>
                <w:top w:val="none" w:sz="0" w:space="0" w:color="auto"/>
                <w:left w:val="none" w:sz="0" w:space="0" w:color="auto"/>
                <w:bottom w:val="none" w:sz="0" w:space="0" w:color="auto"/>
                <w:right w:val="none" w:sz="0" w:space="0" w:color="auto"/>
              </w:divBdr>
              <w:divsChild>
                <w:div w:id="165901167">
                  <w:marLeft w:val="0"/>
                  <w:marRight w:val="0"/>
                  <w:marTop w:val="0"/>
                  <w:marBottom w:val="0"/>
                  <w:divBdr>
                    <w:top w:val="none" w:sz="0" w:space="0" w:color="auto"/>
                    <w:left w:val="none" w:sz="0" w:space="0" w:color="auto"/>
                    <w:bottom w:val="none" w:sz="0" w:space="0" w:color="auto"/>
                    <w:right w:val="none" w:sz="0" w:space="0" w:color="auto"/>
                  </w:divBdr>
                  <w:divsChild>
                    <w:div w:id="636767694">
                      <w:marLeft w:val="0"/>
                      <w:marRight w:val="0"/>
                      <w:marTop w:val="0"/>
                      <w:marBottom w:val="0"/>
                      <w:divBdr>
                        <w:top w:val="none" w:sz="0" w:space="0" w:color="auto"/>
                        <w:left w:val="none" w:sz="0" w:space="0" w:color="auto"/>
                        <w:bottom w:val="none" w:sz="0" w:space="0" w:color="auto"/>
                        <w:right w:val="none" w:sz="0" w:space="0" w:color="auto"/>
                      </w:divBdr>
                      <w:divsChild>
                        <w:div w:id="238367111">
                          <w:marLeft w:val="0"/>
                          <w:marRight w:val="0"/>
                          <w:marTop w:val="0"/>
                          <w:marBottom w:val="0"/>
                          <w:divBdr>
                            <w:top w:val="none" w:sz="0" w:space="0" w:color="auto"/>
                            <w:left w:val="none" w:sz="0" w:space="0" w:color="auto"/>
                            <w:bottom w:val="none" w:sz="0" w:space="0" w:color="auto"/>
                            <w:right w:val="none" w:sz="0" w:space="0" w:color="auto"/>
                          </w:divBdr>
                          <w:divsChild>
                            <w:div w:id="85421821">
                              <w:marLeft w:val="0"/>
                              <w:marRight w:val="0"/>
                              <w:marTop w:val="0"/>
                              <w:marBottom w:val="0"/>
                              <w:divBdr>
                                <w:top w:val="none" w:sz="0" w:space="0" w:color="auto"/>
                                <w:left w:val="none" w:sz="0" w:space="0" w:color="auto"/>
                                <w:bottom w:val="none" w:sz="0" w:space="0" w:color="auto"/>
                                <w:right w:val="none" w:sz="0" w:space="0" w:color="auto"/>
                              </w:divBdr>
                              <w:divsChild>
                                <w:div w:id="27804236">
                                  <w:marLeft w:val="0"/>
                                  <w:marRight w:val="0"/>
                                  <w:marTop w:val="0"/>
                                  <w:marBottom w:val="0"/>
                                  <w:divBdr>
                                    <w:top w:val="none" w:sz="0" w:space="0" w:color="auto"/>
                                    <w:left w:val="none" w:sz="0" w:space="0" w:color="auto"/>
                                    <w:bottom w:val="none" w:sz="0" w:space="0" w:color="auto"/>
                                    <w:right w:val="none" w:sz="0" w:space="0" w:color="auto"/>
                                  </w:divBdr>
                                  <w:divsChild>
                                    <w:div w:id="19595577">
                                      <w:marLeft w:val="0"/>
                                      <w:marRight w:val="0"/>
                                      <w:marTop w:val="0"/>
                                      <w:marBottom w:val="0"/>
                                      <w:divBdr>
                                        <w:top w:val="none" w:sz="0" w:space="0" w:color="auto"/>
                                        <w:left w:val="none" w:sz="0" w:space="0" w:color="auto"/>
                                        <w:bottom w:val="none" w:sz="0" w:space="0" w:color="auto"/>
                                        <w:right w:val="none" w:sz="0" w:space="0" w:color="auto"/>
                                      </w:divBdr>
                                      <w:divsChild>
                                        <w:div w:id="1135634446">
                                          <w:marLeft w:val="0"/>
                                          <w:marRight w:val="0"/>
                                          <w:marTop w:val="0"/>
                                          <w:marBottom w:val="0"/>
                                          <w:divBdr>
                                            <w:top w:val="none" w:sz="0" w:space="0" w:color="auto"/>
                                            <w:left w:val="none" w:sz="0" w:space="0" w:color="auto"/>
                                            <w:bottom w:val="none" w:sz="0" w:space="0" w:color="auto"/>
                                            <w:right w:val="none" w:sz="0" w:space="0" w:color="auto"/>
                                          </w:divBdr>
                                          <w:divsChild>
                                            <w:div w:id="675423821">
                                              <w:marLeft w:val="0"/>
                                              <w:marRight w:val="0"/>
                                              <w:marTop w:val="0"/>
                                              <w:marBottom w:val="0"/>
                                              <w:divBdr>
                                                <w:top w:val="none" w:sz="0" w:space="0" w:color="auto"/>
                                                <w:left w:val="none" w:sz="0" w:space="0" w:color="auto"/>
                                                <w:bottom w:val="none" w:sz="0" w:space="0" w:color="auto"/>
                                                <w:right w:val="none" w:sz="0" w:space="0" w:color="auto"/>
                                              </w:divBdr>
                                              <w:divsChild>
                                                <w:div w:id="2032610608">
                                                  <w:marLeft w:val="0"/>
                                                  <w:marRight w:val="0"/>
                                                  <w:marTop w:val="0"/>
                                                  <w:marBottom w:val="0"/>
                                                  <w:divBdr>
                                                    <w:top w:val="none" w:sz="0" w:space="0" w:color="auto"/>
                                                    <w:left w:val="none" w:sz="0" w:space="0" w:color="auto"/>
                                                    <w:bottom w:val="none" w:sz="0" w:space="0" w:color="auto"/>
                                                    <w:right w:val="none" w:sz="0" w:space="0" w:color="auto"/>
                                                  </w:divBdr>
                                                  <w:divsChild>
                                                    <w:div w:id="142711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76801">
                                              <w:marLeft w:val="0"/>
                                              <w:marRight w:val="0"/>
                                              <w:marTop w:val="0"/>
                                              <w:marBottom w:val="0"/>
                                              <w:divBdr>
                                                <w:top w:val="none" w:sz="0" w:space="0" w:color="auto"/>
                                                <w:left w:val="none" w:sz="0" w:space="0" w:color="auto"/>
                                                <w:bottom w:val="none" w:sz="0" w:space="0" w:color="auto"/>
                                                <w:right w:val="none" w:sz="0" w:space="0" w:color="auto"/>
                                              </w:divBdr>
                                              <w:divsChild>
                                                <w:div w:id="1483741605">
                                                  <w:marLeft w:val="0"/>
                                                  <w:marRight w:val="0"/>
                                                  <w:marTop w:val="0"/>
                                                  <w:marBottom w:val="0"/>
                                                  <w:divBdr>
                                                    <w:top w:val="none" w:sz="0" w:space="0" w:color="auto"/>
                                                    <w:left w:val="none" w:sz="0" w:space="0" w:color="auto"/>
                                                    <w:bottom w:val="none" w:sz="0" w:space="0" w:color="auto"/>
                                                    <w:right w:val="none" w:sz="0" w:space="0" w:color="auto"/>
                                                  </w:divBdr>
                                                  <w:divsChild>
                                                    <w:div w:id="1890148593">
                                                      <w:marLeft w:val="0"/>
                                                      <w:marRight w:val="0"/>
                                                      <w:marTop w:val="0"/>
                                                      <w:marBottom w:val="0"/>
                                                      <w:divBdr>
                                                        <w:top w:val="none" w:sz="0" w:space="0" w:color="auto"/>
                                                        <w:left w:val="none" w:sz="0" w:space="0" w:color="auto"/>
                                                        <w:bottom w:val="none" w:sz="0" w:space="0" w:color="auto"/>
                                                        <w:right w:val="none" w:sz="0" w:space="0" w:color="auto"/>
                                                      </w:divBdr>
                                                    </w:div>
                                                    <w:div w:id="107415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5793097">
                  <w:marLeft w:val="0"/>
                  <w:marRight w:val="0"/>
                  <w:marTop w:val="0"/>
                  <w:marBottom w:val="0"/>
                  <w:divBdr>
                    <w:top w:val="none" w:sz="0" w:space="0" w:color="auto"/>
                    <w:left w:val="none" w:sz="0" w:space="0" w:color="auto"/>
                    <w:bottom w:val="none" w:sz="0" w:space="0" w:color="auto"/>
                    <w:right w:val="none" w:sz="0" w:space="0" w:color="auto"/>
                  </w:divBdr>
                  <w:divsChild>
                    <w:div w:id="773941400">
                      <w:marLeft w:val="0"/>
                      <w:marRight w:val="0"/>
                      <w:marTop w:val="0"/>
                      <w:marBottom w:val="0"/>
                      <w:divBdr>
                        <w:top w:val="none" w:sz="0" w:space="0" w:color="auto"/>
                        <w:left w:val="none" w:sz="0" w:space="0" w:color="auto"/>
                        <w:bottom w:val="none" w:sz="0" w:space="0" w:color="auto"/>
                        <w:right w:val="none" w:sz="0" w:space="0" w:color="auto"/>
                      </w:divBdr>
                      <w:divsChild>
                        <w:div w:id="1493982162">
                          <w:marLeft w:val="0"/>
                          <w:marRight w:val="0"/>
                          <w:marTop w:val="0"/>
                          <w:marBottom w:val="0"/>
                          <w:divBdr>
                            <w:top w:val="none" w:sz="0" w:space="0" w:color="auto"/>
                            <w:left w:val="none" w:sz="0" w:space="0" w:color="auto"/>
                            <w:bottom w:val="none" w:sz="0" w:space="0" w:color="auto"/>
                            <w:right w:val="none" w:sz="0" w:space="0" w:color="auto"/>
                          </w:divBdr>
                          <w:divsChild>
                            <w:div w:id="464929165">
                              <w:marLeft w:val="0"/>
                              <w:marRight w:val="0"/>
                              <w:marTop w:val="0"/>
                              <w:marBottom w:val="0"/>
                              <w:divBdr>
                                <w:top w:val="none" w:sz="0" w:space="0" w:color="auto"/>
                                <w:left w:val="none" w:sz="0" w:space="0" w:color="auto"/>
                                <w:bottom w:val="none" w:sz="0" w:space="0" w:color="auto"/>
                                <w:right w:val="none" w:sz="0" w:space="0" w:color="auto"/>
                              </w:divBdr>
                              <w:divsChild>
                                <w:div w:id="1332872532">
                                  <w:marLeft w:val="0"/>
                                  <w:marRight w:val="0"/>
                                  <w:marTop w:val="0"/>
                                  <w:marBottom w:val="0"/>
                                  <w:divBdr>
                                    <w:top w:val="none" w:sz="0" w:space="0" w:color="auto"/>
                                    <w:left w:val="none" w:sz="0" w:space="0" w:color="auto"/>
                                    <w:bottom w:val="none" w:sz="0" w:space="0" w:color="auto"/>
                                    <w:right w:val="none" w:sz="0" w:space="0" w:color="auto"/>
                                  </w:divBdr>
                                </w:div>
                                <w:div w:id="2125733942">
                                  <w:marLeft w:val="0"/>
                                  <w:marRight w:val="0"/>
                                  <w:marTop w:val="0"/>
                                  <w:marBottom w:val="0"/>
                                  <w:divBdr>
                                    <w:top w:val="none" w:sz="0" w:space="0" w:color="auto"/>
                                    <w:left w:val="none" w:sz="0" w:space="0" w:color="auto"/>
                                    <w:bottom w:val="none" w:sz="0" w:space="0" w:color="auto"/>
                                    <w:right w:val="none" w:sz="0" w:space="0" w:color="auto"/>
                                  </w:divBdr>
                                </w:div>
                                <w:div w:id="110500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101903">
                      <w:marLeft w:val="0"/>
                      <w:marRight w:val="0"/>
                      <w:marTop w:val="0"/>
                      <w:marBottom w:val="0"/>
                      <w:divBdr>
                        <w:top w:val="none" w:sz="0" w:space="0" w:color="auto"/>
                        <w:left w:val="none" w:sz="0" w:space="0" w:color="auto"/>
                        <w:bottom w:val="none" w:sz="0" w:space="0" w:color="auto"/>
                        <w:right w:val="none" w:sz="0" w:space="0" w:color="auto"/>
                      </w:divBdr>
                      <w:divsChild>
                        <w:div w:id="257762422">
                          <w:marLeft w:val="0"/>
                          <w:marRight w:val="0"/>
                          <w:marTop w:val="0"/>
                          <w:marBottom w:val="0"/>
                          <w:divBdr>
                            <w:top w:val="none" w:sz="0" w:space="0" w:color="auto"/>
                            <w:left w:val="none" w:sz="0" w:space="0" w:color="auto"/>
                            <w:bottom w:val="none" w:sz="0" w:space="0" w:color="auto"/>
                            <w:right w:val="none" w:sz="0" w:space="0" w:color="auto"/>
                          </w:divBdr>
                          <w:divsChild>
                            <w:div w:id="913587875">
                              <w:marLeft w:val="0"/>
                              <w:marRight w:val="0"/>
                              <w:marTop w:val="0"/>
                              <w:marBottom w:val="0"/>
                              <w:divBdr>
                                <w:top w:val="none" w:sz="0" w:space="0" w:color="auto"/>
                                <w:left w:val="none" w:sz="0" w:space="0" w:color="auto"/>
                                <w:bottom w:val="none" w:sz="0" w:space="0" w:color="auto"/>
                                <w:right w:val="none" w:sz="0" w:space="0" w:color="auto"/>
                              </w:divBdr>
                              <w:divsChild>
                                <w:div w:id="1875076194">
                                  <w:marLeft w:val="0"/>
                                  <w:marRight w:val="0"/>
                                  <w:marTop w:val="0"/>
                                  <w:marBottom w:val="0"/>
                                  <w:divBdr>
                                    <w:top w:val="none" w:sz="0" w:space="0" w:color="auto"/>
                                    <w:left w:val="none" w:sz="0" w:space="0" w:color="auto"/>
                                    <w:bottom w:val="none" w:sz="0" w:space="0" w:color="auto"/>
                                    <w:right w:val="none" w:sz="0" w:space="0" w:color="auto"/>
                                  </w:divBdr>
                                  <w:divsChild>
                                    <w:div w:id="791049117">
                                      <w:marLeft w:val="0"/>
                                      <w:marRight w:val="0"/>
                                      <w:marTop w:val="0"/>
                                      <w:marBottom w:val="0"/>
                                      <w:divBdr>
                                        <w:top w:val="none" w:sz="0" w:space="0" w:color="auto"/>
                                        <w:left w:val="none" w:sz="0" w:space="0" w:color="auto"/>
                                        <w:bottom w:val="none" w:sz="0" w:space="0" w:color="auto"/>
                                        <w:right w:val="none" w:sz="0" w:space="0" w:color="auto"/>
                                      </w:divBdr>
                                      <w:divsChild>
                                        <w:div w:id="84352520">
                                          <w:marLeft w:val="0"/>
                                          <w:marRight w:val="0"/>
                                          <w:marTop w:val="0"/>
                                          <w:marBottom w:val="0"/>
                                          <w:divBdr>
                                            <w:top w:val="none" w:sz="0" w:space="0" w:color="auto"/>
                                            <w:left w:val="none" w:sz="0" w:space="0" w:color="auto"/>
                                            <w:bottom w:val="none" w:sz="0" w:space="0" w:color="auto"/>
                                            <w:right w:val="none" w:sz="0" w:space="0" w:color="auto"/>
                                          </w:divBdr>
                                          <w:divsChild>
                                            <w:div w:id="1997342723">
                                              <w:marLeft w:val="0"/>
                                              <w:marRight w:val="0"/>
                                              <w:marTop w:val="0"/>
                                              <w:marBottom w:val="0"/>
                                              <w:divBdr>
                                                <w:top w:val="none" w:sz="0" w:space="0" w:color="auto"/>
                                                <w:left w:val="none" w:sz="0" w:space="0" w:color="auto"/>
                                                <w:bottom w:val="none" w:sz="0" w:space="0" w:color="auto"/>
                                                <w:right w:val="none" w:sz="0" w:space="0" w:color="auto"/>
                                              </w:divBdr>
                                              <w:divsChild>
                                                <w:div w:id="2116634926">
                                                  <w:marLeft w:val="0"/>
                                                  <w:marRight w:val="0"/>
                                                  <w:marTop w:val="0"/>
                                                  <w:marBottom w:val="0"/>
                                                  <w:divBdr>
                                                    <w:top w:val="none" w:sz="0" w:space="0" w:color="auto"/>
                                                    <w:left w:val="none" w:sz="0" w:space="0" w:color="auto"/>
                                                    <w:bottom w:val="none" w:sz="0" w:space="0" w:color="auto"/>
                                                    <w:right w:val="none" w:sz="0" w:space="0" w:color="auto"/>
                                                  </w:divBdr>
                                                  <w:divsChild>
                                                    <w:div w:id="169380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39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6991463">
              <w:marLeft w:val="0"/>
              <w:marRight w:val="0"/>
              <w:marTop w:val="0"/>
              <w:marBottom w:val="0"/>
              <w:divBdr>
                <w:top w:val="none" w:sz="0" w:space="0" w:color="auto"/>
                <w:left w:val="none" w:sz="0" w:space="0" w:color="auto"/>
                <w:bottom w:val="none" w:sz="0" w:space="0" w:color="auto"/>
                <w:right w:val="none" w:sz="0" w:space="0" w:color="auto"/>
              </w:divBdr>
              <w:divsChild>
                <w:div w:id="1864174230">
                  <w:marLeft w:val="0"/>
                  <w:marRight w:val="0"/>
                  <w:marTop w:val="0"/>
                  <w:marBottom w:val="0"/>
                  <w:divBdr>
                    <w:top w:val="none" w:sz="0" w:space="0" w:color="auto"/>
                    <w:left w:val="none" w:sz="0" w:space="0" w:color="auto"/>
                    <w:bottom w:val="none" w:sz="0" w:space="0" w:color="auto"/>
                    <w:right w:val="none" w:sz="0" w:space="0" w:color="auto"/>
                  </w:divBdr>
                  <w:divsChild>
                    <w:div w:id="1404982808">
                      <w:marLeft w:val="0"/>
                      <w:marRight w:val="0"/>
                      <w:marTop w:val="0"/>
                      <w:marBottom w:val="0"/>
                      <w:divBdr>
                        <w:top w:val="none" w:sz="0" w:space="0" w:color="auto"/>
                        <w:left w:val="none" w:sz="0" w:space="0" w:color="auto"/>
                        <w:bottom w:val="none" w:sz="0" w:space="0" w:color="auto"/>
                        <w:right w:val="none" w:sz="0" w:space="0" w:color="auto"/>
                      </w:divBdr>
                      <w:divsChild>
                        <w:div w:id="1480532630">
                          <w:marLeft w:val="0"/>
                          <w:marRight w:val="0"/>
                          <w:marTop w:val="0"/>
                          <w:marBottom w:val="0"/>
                          <w:divBdr>
                            <w:top w:val="none" w:sz="0" w:space="0" w:color="auto"/>
                            <w:left w:val="none" w:sz="0" w:space="0" w:color="auto"/>
                            <w:bottom w:val="none" w:sz="0" w:space="0" w:color="auto"/>
                            <w:right w:val="none" w:sz="0" w:space="0" w:color="auto"/>
                          </w:divBdr>
                          <w:divsChild>
                            <w:div w:id="1584100356">
                              <w:marLeft w:val="0"/>
                              <w:marRight w:val="0"/>
                              <w:marTop w:val="0"/>
                              <w:marBottom w:val="0"/>
                              <w:divBdr>
                                <w:top w:val="none" w:sz="0" w:space="0" w:color="auto"/>
                                <w:left w:val="none" w:sz="0" w:space="0" w:color="auto"/>
                                <w:bottom w:val="none" w:sz="0" w:space="0" w:color="auto"/>
                                <w:right w:val="none" w:sz="0" w:space="0" w:color="auto"/>
                              </w:divBdr>
                              <w:divsChild>
                                <w:div w:id="1934851640">
                                  <w:marLeft w:val="0"/>
                                  <w:marRight w:val="0"/>
                                  <w:marTop w:val="0"/>
                                  <w:marBottom w:val="0"/>
                                  <w:divBdr>
                                    <w:top w:val="none" w:sz="0" w:space="0" w:color="auto"/>
                                    <w:left w:val="none" w:sz="0" w:space="0" w:color="auto"/>
                                    <w:bottom w:val="none" w:sz="0" w:space="0" w:color="auto"/>
                                    <w:right w:val="none" w:sz="0" w:space="0" w:color="auto"/>
                                  </w:divBdr>
                                  <w:divsChild>
                                    <w:div w:id="1096170129">
                                      <w:marLeft w:val="0"/>
                                      <w:marRight w:val="0"/>
                                      <w:marTop w:val="0"/>
                                      <w:marBottom w:val="0"/>
                                      <w:divBdr>
                                        <w:top w:val="none" w:sz="0" w:space="0" w:color="auto"/>
                                        <w:left w:val="none" w:sz="0" w:space="0" w:color="auto"/>
                                        <w:bottom w:val="none" w:sz="0" w:space="0" w:color="auto"/>
                                        <w:right w:val="none" w:sz="0" w:space="0" w:color="auto"/>
                                      </w:divBdr>
                                      <w:divsChild>
                                        <w:div w:id="566107730">
                                          <w:marLeft w:val="0"/>
                                          <w:marRight w:val="0"/>
                                          <w:marTop w:val="0"/>
                                          <w:marBottom w:val="0"/>
                                          <w:divBdr>
                                            <w:top w:val="none" w:sz="0" w:space="0" w:color="auto"/>
                                            <w:left w:val="none" w:sz="0" w:space="0" w:color="auto"/>
                                            <w:bottom w:val="none" w:sz="0" w:space="0" w:color="auto"/>
                                            <w:right w:val="none" w:sz="0" w:space="0" w:color="auto"/>
                                          </w:divBdr>
                                          <w:divsChild>
                                            <w:div w:id="956595977">
                                              <w:marLeft w:val="0"/>
                                              <w:marRight w:val="0"/>
                                              <w:marTop w:val="0"/>
                                              <w:marBottom w:val="0"/>
                                              <w:divBdr>
                                                <w:top w:val="none" w:sz="0" w:space="0" w:color="auto"/>
                                                <w:left w:val="none" w:sz="0" w:space="0" w:color="auto"/>
                                                <w:bottom w:val="none" w:sz="0" w:space="0" w:color="auto"/>
                                                <w:right w:val="none" w:sz="0" w:space="0" w:color="auto"/>
                                              </w:divBdr>
                                              <w:divsChild>
                                                <w:div w:id="2010133789">
                                                  <w:marLeft w:val="0"/>
                                                  <w:marRight w:val="0"/>
                                                  <w:marTop w:val="0"/>
                                                  <w:marBottom w:val="0"/>
                                                  <w:divBdr>
                                                    <w:top w:val="none" w:sz="0" w:space="0" w:color="auto"/>
                                                    <w:left w:val="none" w:sz="0" w:space="0" w:color="auto"/>
                                                    <w:bottom w:val="none" w:sz="0" w:space="0" w:color="auto"/>
                                                    <w:right w:val="none" w:sz="0" w:space="0" w:color="auto"/>
                                                  </w:divBdr>
                                                  <w:divsChild>
                                                    <w:div w:id="97379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557636">
                                              <w:marLeft w:val="0"/>
                                              <w:marRight w:val="0"/>
                                              <w:marTop w:val="0"/>
                                              <w:marBottom w:val="0"/>
                                              <w:divBdr>
                                                <w:top w:val="none" w:sz="0" w:space="0" w:color="auto"/>
                                                <w:left w:val="none" w:sz="0" w:space="0" w:color="auto"/>
                                                <w:bottom w:val="none" w:sz="0" w:space="0" w:color="auto"/>
                                                <w:right w:val="none" w:sz="0" w:space="0" w:color="auto"/>
                                              </w:divBdr>
                                              <w:divsChild>
                                                <w:div w:id="904147573">
                                                  <w:marLeft w:val="0"/>
                                                  <w:marRight w:val="0"/>
                                                  <w:marTop w:val="0"/>
                                                  <w:marBottom w:val="0"/>
                                                  <w:divBdr>
                                                    <w:top w:val="none" w:sz="0" w:space="0" w:color="auto"/>
                                                    <w:left w:val="none" w:sz="0" w:space="0" w:color="auto"/>
                                                    <w:bottom w:val="none" w:sz="0" w:space="0" w:color="auto"/>
                                                    <w:right w:val="none" w:sz="0" w:space="0" w:color="auto"/>
                                                  </w:divBdr>
                                                  <w:divsChild>
                                                    <w:div w:id="479538845">
                                                      <w:marLeft w:val="0"/>
                                                      <w:marRight w:val="0"/>
                                                      <w:marTop w:val="0"/>
                                                      <w:marBottom w:val="0"/>
                                                      <w:divBdr>
                                                        <w:top w:val="none" w:sz="0" w:space="0" w:color="auto"/>
                                                        <w:left w:val="none" w:sz="0" w:space="0" w:color="auto"/>
                                                        <w:bottom w:val="none" w:sz="0" w:space="0" w:color="auto"/>
                                                        <w:right w:val="none" w:sz="0" w:space="0" w:color="auto"/>
                                                      </w:divBdr>
                                                    </w:div>
                                                    <w:div w:id="30751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43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3419335">
                  <w:marLeft w:val="0"/>
                  <w:marRight w:val="0"/>
                  <w:marTop w:val="0"/>
                  <w:marBottom w:val="0"/>
                  <w:divBdr>
                    <w:top w:val="none" w:sz="0" w:space="0" w:color="auto"/>
                    <w:left w:val="none" w:sz="0" w:space="0" w:color="auto"/>
                    <w:bottom w:val="none" w:sz="0" w:space="0" w:color="auto"/>
                    <w:right w:val="none" w:sz="0" w:space="0" w:color="auto"/>
                  </w:divBdr>
                  <w:divsChild>
                    <w:div w:id="1947500076">
                      <w:marLeft w:val="0"/>
                      <w:marRight w:val="0"/>
                      <w:marTop w:val="0"/>
                      <w:marBottom w:val="0"/>
                      <w:divBdr>
                        <w:top w:val="none" w:sz="0" w:space="0" w:color="auto"/>
                        <w:left w:val="none" w:sz="0" w:space="0" w:color="auto"/>
                        <w:bottom w:val="none" w:sz="0" w:space="0" w:color="auto"/>
                        <w:right w:val="none" w:sz="0" w:space="0" w:color="auto"/>
                      </w:divBdr>
                      <w:divsChild>
                        <w:div w:id="924336082">
                          <w:marLeft w:val="0"/>
                          <w:marRight w:val="0"/>
                          <w:marTop w:val="0"/>
                          <w:marBottom w:val="0"/>
                          <w:divBdr>
                            <w:top w:val="none" w:sz="0" w:space="0" w:color="auto"/>
                            <w:left w:val="none" w:sz="0" w:space="0" w:color="auto"/>
                            <w:bottom w:val="none" w:sz="0" w:space="0" w:color="auto"/>
                            <w:right w:val="none" w:sz="0" w:space="0" w:color="auto"/>
                          </w:divBdr>
                          <w:divsChild>
                            <w:div w:id="512688413">
                              <w:marLeft w:val="0"/>
                              <w:marRight w:val="0"/>
                              <w:marTop w:val="0"/>
                              <w:marBottom w:val="0"/>
                              <w:divBdr>
                                <w:top w:val="none" w:sz="0" w:space="0" w:color="auto"/>
                                <w:left w:val="none" w:sz="0" w:space="0" w:color="auto"/>
                                <w:bottom w:val="none" w:sz="0" w:space="0" w:color="auto"/>
                                <w:right w:val="none" w:sz="0" w:space="0" w:color="auto"/>
                              </w:divBdr>
                              <w:divsChild>
                                <w:div w:id="1930696837">
                                  <w:marLeft w:val="0"/>
                                  <w:marRight w:val="0"/>
                                  <w:marTop w:val="0"/>
                                  <w:marBottom w:val="0"/>
                                  <w:divBdr>
                                    <w:top w:val="none" w:sz="0" w:space="0" w:color="auto"/>
                                    <w:left w:val="none" w:sz="0" w:space="0" w:color="auto"/>
                                    <w:bottom w:val="none" w:sz="0" w:space="0" w:color="auto"/>
                                    <w:right w:val="none" w:sz="0" w:space="0" w:color="auto"/>
                                  </w:divBdr>
                                </w:div>
                                <w:div w:id="2110853812">
                                  <w:marLeft w:val="0"/>
                                  <w:marRight w:val="0"/>
                                  <w:marTop w:val="0"/>
                                  <w:marBottom w:val="0"/>
                                  <w:divBdr>
                                    <w:top w:val="none" w:sz="0" w:space="0" w:color="auto"/>
                                    <w:left w:val="none" w:sz="0" w:space="0" w:color="auto"/>
                                    <w:bottom w:val="none" w:sz="0" w:space="0" w:color="auto"/>
                                    <w:right w:val="none" w:sz="0" w:space="0" w:color="auto"/>
                                  </w:divBdr>
                                </w:div>
                                <w:div w:id="31392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668129">
                      <w:marLeft w:val="0"/>
                      <w:marRight w:val="0"/>
                      <w:marTop w:val="0"/>
                      <w:marBottom w:val="0"/>
                      <w:divBdr>
                        <w:top w:val="none" w:sz="0" w:space="0" w:color="auto"/>
                        <w:left w:val="none" w:sz="0" w:space="0" w:color="auto"/>
                        <w:bottom w:val="none" w:sz="0" w:space="0" w:color="auto"/>
                        <w:right w:val="none" w:sz="0" w:space="0" w:color="auto"/>
                      </w:divBdr>
                      <w:divsChild>
                        <w:div w:id="801926677">
                          <w:marLeft w:val="0"/>
                          <w:marRight w:val="0"/>
                          <w:marTop w:val="0"/>
                          <w:marBottom w:val="0"/>
                          <w:divBdr>
                            <w:top w:val="none" w:sz="0" w:space="0" w:color="auto"/>
                            <w:left w:val="none" w:sz="0" w:space="0" w:color="auto"/>
                            <w:bottom w:val="none" w:sz="0" w:space="0" w:color="auto"/>
                            <w:right w:val="none" w:sz="0" w:space="0" w:color="auto"/>
                          </w:divBdr>
                          <w:divsChild>
                            <w:div w:id="587539480">
                              <w:marLeft w:val="0"/>
                              <w:marRight w:val="0"/>
                              <w:marTop w:val="0"/>
                              <w:marBottom w:val="0"/>
                              <w:divBdr>
                                <w:top w:val="none" w:sz="0" w:space="0" w:color="auto"/>
                                <w:left w:val="none" w:sz="0" w:space="0" w:color="auto"/>
                                <w:bottom w:val="none" w:sz="0" w:space="0" w:color="auto"/>
                                <w:right w:val="none" w:sz="0" w:space="0" w:color="auto"/>
                              </w:divBdr>
                              <w:divsChild>
                                <w:div w:id="1169754377">
                                  <w:marLeft w:val="0"/>
                                  <w:marRight w:val="0"/>
                                  <w:marTop w:val="0"/>
                                  <w:marBottom w:val="0"/>
                                  <w:divBdr>
                                    <w:top w:val="none" w:sz="0" w:space="0" w:color="auto"/>
                                    <w:left w:val="none" w:sz="0" w:space="0" w:color="auto"/>
                                    <w:bottom w:val="none" w:sz="0" w:space="0" w:color="auto"/>
                                    <w:right w:val="none" w:sz="0" w:space="0" w:color="auto"/>
                                  </w:divBdr>
                                  <w:divsChild>
                                    <w:div w:id="173886664">
                                      <w:marLeft w:val="0"/>
                                      <w:marRight w:val="0"/>
                                      <w:marTop w:val="0"/>
                                      <w:marBottom w:val="0"/>
                                      <w:divBdr>
                                        <w:top w:val="none" w:sz="0" w:space="0" w:color="auto"/>
                                        <w:left w:val="none" w:sz="0" w:space="0" w:color="auto"/>
                                        <w:bottom w:val="none" w:sz="0" w:space="0" w:color="auto"/>
                                        <w:right w:val="none" w:sz="0" w:space="0" w:color="auto"/>
                                      </w:divBdr>
                                      <w:divsChild>
                                        <w:div w:id="1077439472">
                                          <w:marLeft w:val="0"/>
                                          <w:marRight w:val="0"/>
                                          <w:marTop w:val="0"/>
                                          <w:marBottom w:val="0"/>
                                          <w:divBdr>
                                            <w:top w:val="none" w:sz="0" w:space="0" w:color="auto"/>
                                            <w:left w:val="none" w:sz="0" w:space="0" w:color="auto"/>
                                            <w:bottom w:val="none" w:sz="0" w:space="0" w:color="auto"/>
                                            <w:right w:val="none" w:sz="0" w:space="0" w:color="auto"/>
                                          </w:divBdr>
                                          <w:divsChild>
                                            <w:div w:id="404765056">
                                              <w:marLeft w:val="0"/>
                                              <w:marRight w:val="0"/>
                                              <w:marTop w:val="0"/>
                                              <w:marBottom w:val="0"/>
                                              <w:divBdr>
                                                <w:top w:val="none" w:sz="0" w:space="0" w:color="auto"/>
                                                <w:left w:val="none" w:sz="0" w:space="0" w:color="auto"/>
                                                <w:bottom w:val="none" w:sz="0" w:space="0" w:color="auto"/>
                                                <w:right w:val="none" w:sz="0" w:space="0" w:color="auto"/>
                                              </w:divBdr>
                                              <w:divsChild>
                                                <w:div w:id="669717966">
                                                  <w:marLeft w:val="0"/>
                                                  <w:marRight w:val="0"/>
                                                  <w:marTop w:val="0"/>
                                                  <w:marBottom w:val="0"/>
                                                  <w:divBdr>
                                                    <w:top w:val="none" w:sz="0" w:space="0" w:color="auto"/>
                                                    <w:left w:val="none" w:sz="0" w:space="0" w:color="auto"/>
                                                    <w:bottom w:val="none" w:sz="0" w:space="0" w:color="auto"/>
                                                    <w:right w:val="none" w:sz="0" w:space="0" w:color="auto"/>
                                                  </w:divBdr>
                                                  <w:divsChild>
                                                    <w:div w:id="182126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40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2174817">
              <w:marLeft w:val="0"/>
              <w:marRight w:val="0"/>
              <w:marTop w:val="0"/>
              <w:marBottom w:val="0"/>
              <w:divBdr>
                <w:top w:val="none" w:sz="0" w:space="0" w:color="auto"/>
                <w:left w:val="none" w:sz="0" w:space="0" w:color="auto"/>
                <w:bottom w:val="none" w:sz="0" w:space="0" w:color="auto"/>
                <w:right w:val="none" w:sz="0" w:space="0" w:color="auto"/>
              </w:divBdr>
              <w:divsChild>
                <w:div w:id="937525170">
                  <w:marLeft w:val="0"/>
                  <w:marRight w:val="0"/>
                  <w:marTop w:val="0"/>
                  <w:marBottom w:val="0"/>
                  <w:divBdr>
                    <w:top w:val="none" w:sz="0" w:space="0" w:color="auto"/>
                    <w:left w:val="none" w:sz="0" w:space="0" w:color="auto"/>
                    <w:bottom w:val="none" w:sz="0" w:space="0" w:color="auto"/>
                    <w:right w:val="none" w:sz="0" w:space="0" w:color="auto"/>
                  </w:divBdr>
                  <w:divsChild>
                    <w:div w:id="2036542428">
                      <w:marLeft w:val="0"/>
                      <w:marRight w:val="0"/>
                      <w:marTop w:val="0"/>
                      <w:marBottom w:val="0"/>
                      <w:divBdr>
                        <w:top w:val="none" w:sz="0" w:space="0" w:color="auto"/>
                        <w:left w:val="none" w:sz="0" w:space="0" w:color="auto"/>
                        <w:bottom w:val="none" w:sz="0" w:space="0" w:color="auto"/>
                        <w:right w:val="none" w:sz="0" w:space="0" w:color="auto"/>
                      </w:divBdr>
                      <w:divsChild>
                        <w:div w:id="219750519">
                          <w:marLeft w:val="0"/>
                          <w:marRight w:val="0"/>
                          <w:marTop w:val="0"/>
                          <w:marBottom w:val="0"/>
                          <w:divBdr>
                            <w:top w:val="none" w:sz="0" w:space="0" w:color="auto"/>
                            <w:left w:val="none" w:sz="0" w:space="0" w:color="auto"/>
                            <w:bottom w:val="none" w:sz="0" w:space="0" w:color="auto"/>
                            <w:right w:val="none" w:sz="0" w:space="0" w:color="auto"/>
                          </w:divBdr>
                          <w:divsChild>
                            <w:div w:id="785928838">
                              <w:marLeft w:val="0"/>
                              <w:marRight w:val="0"/>
                              <w:marTop w:val="0"/>
                              <w:marBottom w:val="0"/>
                              <w:divBdr>
                                <w:top w:val="none" w:sz="0" w:space="0" w:color="auto"/>
                                <w:left w:val="none" w:sz="0" w:space="0" w:color="auto"/>
                                <w:bottom w:val="none" w:sz="0" w:space="0" w:color="auto"/>
                                <w:right w:val="none" w:sz="0" w:space="0" w:color="auto"/>
                              </w:divBdr>
                              <w:divsChild>
                                <w:div w:id="313918415">
                                  <w:marLeft w:val="0"/>
                                  <w:marRight w:val="0"/>
                                  <w:marTop w:val="0"/>
                                  <w:marBottom w:val="0"/>
                                  <w:divBdr>
                                    <w:top w:val="none" w:sz="0" w:space="0" w:color="auto"/>
                                    <w:left w:val="none" w:sz="0" w:space="0" w:color="auto"/>
                                    <w:bottom w:val="none" w:sz="0" w:space="0" w:color="auto"/>
                                    <w:right w:val="none" w:sz="0" w:space="0" w:color="auto"/>
                                  </w:divBdr>
                                  <w:divsChild>
                                    <w:div w:id="796950504">
                                      <w:marLeft w:val="0"/>
                                      <w:marRight w:val="0"/>
                                      <w:marTop w:val="0"/>
                                      <w:marBottom w:val="0"/>
                                      <w:divBdr>
                                        <w:top w:val="none" w:sz="0" w:space="0" w:color="auto"/>
                                        <w:left w:val="none" w:sz="0" w:space="0" w:color="auto"/>
                                        <w:bottom w:val="none" w:sz="0" w:space="0" w:color="auto"/>
                                        <w:right w:val="none" w:sz="0" w:space="0" w:color="auto"/>
                                      </w:divBdr>
                                      <w:divsChild>
                                        <w:div w:id="337387150">
                                          <w:marLeft w:val="0"/>
                                          <w:marRight w:val="0"/>
                                          <w:marTop w:val="0"/>
                                          <w:marBottom w:val="0"/>
                                          <w:divBdr>
                                            <w:top w:val="none" w:sz="0" w:space="0" w:color="auto"/>
                                            <w:left w:val="none" w:sz="0" w:space="0" w:color="auto"/>
                                            <w:bottom w:val="none" w:sz="0" w:space="0" w:color="auto"/>
                                            <w:right w:val="none" w:sz="0" w:space="0" w:color="auto"/>
                                          </w:divBdr>
                                          <w:divsChild>
                                            <w:div w:id="777263120">
                                              <w:marLeft w:val="0"/>
                                              <w:marRight w:val="0"/>
                                              <w:marTop w:val="0"/>
                                              <w:marBottom w:val="0"/>
                                              <w:divBdr>
                                                <w:top w:val="none" w:sz="0" w:space="0" w:color="auto"/>
                                                <w:left w:val="none" w:sz="0" w:space="0" w:color="auto"/>
                                                <w:bottom w:val="none" w:sz="0" w:space="0" w:color="auto"/>
                                                <w:right w:val="none" w:sz="0" w:space="0" w:color="auto"/>
                                              </w:divBdr>
                                              <w:divsChild>
                                                <w:div w:id="1213229275">
                                                  <w:marLeft w:val="0"/>
                                                  <w:marRight w:val="0"/>
                                                  <w:marTop w:val="0"/>
                                                  <w:marBottom w:val="0"/>
                                                  <w:divBdr>
                                                    <w:top w:val="none" w:sz="0" w:space="0" w:color="auto"/>
                                                    <w:left w:val="none" w:sz="0" w:space="0" w:color="auto"/>
                                                    <w:bottom w:val="none" w:sz="0" w:space="0" w:color="auto"/>
                                                    <w:right w:val="none" w:sz="0" w:space="0" w:color="auto"/>
                                                  </w:divBdr>
                                                  <w:divsChild>
                                                    <w:div w:id="76993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98253">
                                              <w:marLeft w:val="0"/>
                                              <w:marRight w:val="0"/>
                                              <w:marTop w:val="0"/>
                                              <w:marBottom w:val="0"/>
                                              <w:divBdr>
                                                <w:top w:val="none" w:sz="0" w:space="0" w:color="auto"/>
                                                <w:left w:val="none" w:sz="0" w:space="0" w:color="auto"/>
                                                <w:bottom w:val="none" w:sz="0" w:space="0" w:color="auto"/>
                                                <w:right w:val="none" w:sz="0" w:space="0" w:color="auto"/>
                                              </w:divBdr>
                                              <w:divsChild>
                                                <w:div w:id="1465153148">
                                                  <w:marLeft w:val="0"/>
                                                  <w:marRight w:val="0"/>
                                                  <w:marTop w:val="0"/>
                                                  <w:marBottom w:val="0"/>
                                                  <w:divBdr>
                                                    <w:top w:val="none" w:sz="0" w:space="0" w:color="auto"/>
                                                    <w:left w:val="none" w:sz="0" w:space="0" w:color="auto"/>
                                                    <w:bottom w:val="none" w:sz="0" w:space="0" w:color="auto"/>
                                                    <w:right w:val="none" w:sz="0" w:space="0" w:color="auto"/>
                                                  </w:divBdr>
                                                  <w:divsChild>
                                                    <w:div w:id="543758226">
                                                      <w:marLeft w:val="0"/>
                                                      <w:marRight w:val="0"/>
                                                      <w:marTop w:val="0"/>
                                                      <w:marBottom w:val="0"/>
                                                      <w:divBdr>
                                                        <w:top w:val="none" w:sz="0" w:space="0" w:color="auto"/>
                                                        <w:left w:val="none" w:sz="0" w:space="0" w:color="auto"/>
                                                        <w:bottom w:val="none" w:sz="0" w:space="0" w:color="auto"/>
                                                        <w:right w:val="none" w:sz="0" w:space="0" w:color="auto"/>
                                                      </w:divBdr>
                                                    </w:div>
                                                    <w:div w:id="77359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2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8490769">
                  <w:marLeft w:val="0"/>
                  <w:marRight w:val="0"/>
                  <w:marTop w:val="0"/>
                  <w:marBottom w:val="0"/>
                  <w:divBdr>
                    <w:top w:val="none" w:sz="0" w:space="0" w:color="auto"/>
                    <w:left w:val="none" w:sz="0" w:space="0" w:color="auto"/>
                    <w:bottom w:val="none" w:sz="0" w:space="0" w:color="auto"/>
                    <w:right w:val="none" w:sz="0" w:space="0" w:color="auto"/>
                  </w:divBdr>
                  <w:divsChild>
                    <w:div w:id="1578857657">
                      <w:marLeft w:val="0"/>
                      <w:marRight w:val="0"/>
                      <w:marTop w:val="0"/>
                      <w:marBottom w:val="0"/>
                      <w:divBdr>
                        <w:top w:val="none" w:sz="0" w:space="0" w:color="auto"/>
                        <w:left w:val="none" w:sz="0" w:space="0" w:color="auto"/>
                        <w:bottom w:val="none" w:sz="0" w:space="0" w:color="auto"/>
                        <w:right w:val="none" w:sz="0" w:space="0" w:color="auto"/>
                      </w:divBdr>
                      <w:divsChild>
                        <w:div w:id="725564179">
                          <w:marLeft w:val="0"/>
                          <w:marRight w:val="0"/>
                          <w:marTop w:val="0"/>
                          <w:marBottom w:val="0"/>
                          <w:divBdr>
                            <w:top w:val="none" w:sz="0" w:space="0" w:color="auto"/>
                            <w:left w:val="none" w:sz="0" w:space="0" w:color="auto"/>
                            <w:bottom w:val="none" w:sz="0" w:space="0" w:color="auto"/>
                            <w:right w:val="none" w:sz="0" w:space="0" w:color="auto"/>
                          </w:divBdr>
                          <w:divsChild>
                            <w:div w:id="1643970828">
                              <w:marLeft w:val="0"/>
                              <w:marRight w:val="0"/>
                              <w:marTop w:val="0"/>
                              <w:marBottom w:val="0"/>
                              <w:divBdr>
                                <w:top w:val="none" w:sz="0" w:space="0" w:color="auto"/>
                                <w:left w:val="none" w:sz="0" w:space="0" w:color="auto"/>
                                <w:bottom w:val="none" w:sz="0" w:space="0" w:color="auto"/>
                                <w:right w:val="none" w:sz="0" w:space="0" w:color="auto"/>
                              </w:divBdr>
                              <w:divsChild>
                                <w:div w:id="1192766272">
                                  <w:marLeft w:val="0"/>
                                  <w:marRight w:val="0"/>
                                  <w:marTop w:val="0"/>
                                  <w:marBottom w:val="0"/>
                                  <w:divBdr>
                                    <w:top w:val="none" w:sz="0" w:space="0" w:color="auto"/>
                                    <w:left w:val="none" w:sz="0" w:space="0" w:color="auto"/>
                                    <w:bottom w:val="none" w:sz="0" w:space="0" w:color="auto"/>
                                    <w:right w:val="none" w:sz="0" w:space="0" w:color="auto"/>
                                  </w:divBdr>
                                </w:div>
                                <w:div w:id="1841769989">
                                  <w:marLeft w:val="0"/>
                                  <w:marRight w:val="0"/>
                                  <w:marTop w:val="0"/>
                                  <w:marBottom w:val="0"/>
                                  <w:divBdr>
                                    <w:top w:val="none" w:sz="0" w:space="0" w:color="auto"/>
                                    <w:left w:val="none" w:sz="0" w:space="0" w:color="auto"/>
                                    <w:bottom w:val="none" w:sz="0" w:space="0" w:color="auto"/>
                                    <w:right w:val="none" w:sz="0" w:space="0" w:color="auto"/>
                                  </w:divBdr>
                                </w:div>
                                <w:div w:id="3539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083166">
                      <w:marLeft w:val="0"/>
                      <w:marRight w:val="0"/>
                      <w:marTop w:val="0"/>
                      <w:marBottom w:val="0"/>
                      <w:divBdr>
                        <w:top w:val="none" w:sz="0" w:space="0" w:color="auto"/>
                        <w:left w:val="none" w:sz="0" w:space="0" w:color="auto"/>
                        <w:bottom w:val="none" w:sz="0" w:space="0" w:color="auto"/>
                        <w:right w:val="none" w:sz="0" w:space="0" w:color="auto"/>
                      </w:divBdr>
                      <w:divsChild>
                        <w:div w:id="33971049">
                          <w:marLeft w:val="0"/>
                          <w:marRight w:val="0"/>
                          <w:marTop w:val="0"/>
                          <w:marBottom w:val="0"/>
                          <w:divBdr>
                            <w:top w:val="none" w:sz="0" w:space="0" w:color="auto"/>
                            <w:left w:val="none" w:sz="0" w:space="0" w:color="auto"/>
                            <w:bottom w:val="none" w:sz="0" w:space="0" w:color="auto"/>
                            <w:right w:val="none" w:sz="0" w:space="0" w:color="auto"/>
                          </w:divBdr>
                          <w:divsChild>
                            <w:div w:id="1081680201">
                              <w:marLeft w:val="0"/>
                              <w:marRight w:val="0"/>
                              <w:marTop w:val="0"/>
                              <w:marBottom w:val="0"/>
                              <w:divBdr>
                                <w:top w:val="none" w:sz="0" w:space="0" w:color="auto"/>
                                <w:left w:val="none" w:sz="0" w:space="0" w:color="auto"/>
                                <w:bottom w:val="none" w:sz="0" w:space="0" w:color="auto"/>
                                <w:right w:val="none" w:sz="0" w:space="0" w:color="auto"/>
                              </w:divBdr>
                              <w:divsChild>
                                <w:div w:id="1115104380">
                                  <w:marLeft w:val="0"/>
                                  <w:marRight w:val="0"/>
                                  <w:marTop w:val="0"/>
                                  <w:marBottom w:val="0"/>
                                  <w:divBdr>
                                    <w:top w:val="none" w:sz="0" w:space="0" w:color="auto"/>
                                    <w:left w:val="none" w:sz="0" w:space="0" w:color="auto"/>
                                    <w:bottom w:val="none" w:sz="0" w:space="0" w:color="auto"/>
                                    <w:right w:val="none" w:sz="0" w:space="0" w:color="auto"/>
                                  </w:divBdr>
                                  <w:divsChild>
                                    <w:div w:id="1062872815">
                                      <w:marLeft w:val="0"/>
                                      <w:marRight w:val="0"/>
                                      <w:marTop w:val="0"/>
                                      <w:marBottom w:val="0"/>
                                      <w:divBdr>
                                        <w:top w:val="none" w:sz="0" w:space="0" w:color="auto"/>
                                        <w:left w:val="none" w:sz="0" w:space="0" w:color="auto"/>
                                        <w:bottom w:val="none" w:sz="0" w:space="0" w:color="auto"/>
                                        <w:right w:val="none" w:sz="0" w:space="0" w:color="auto"/>
                                      </w:divBdr>
                                      <w:divsChild>
                                        <w:div w:id="262420105">
                                          <w:marLeft w:val="0"/>
                                          <w:marRight w:val="0"/>
                                          <w:marTop w:val="0"/>
                                          <w:marBottom w:val="0"/>
                                          <w:divBdr>
                                            <w:top w:val="none" w:sz="0" w:space="0" w:color="auto"/>
                                            <w:left w:val="none" w:sz="0" w:space="0" w:color="auto"/>
                                            <w:bottom w:val="none" w:sz="0" w:space="0" w:color="auto"/>
                                            <w:right w:val="none" w:sz="0" w:space="0" w:color="auto"/>
                                          </w:divBdr>
                                          <w:divsChild>
                                            <w:div w:id="1690981035">
                                              <w:marLeft w:val="0"/>
                                              <w:marRight w:val="0"/>
                                              <w:marTop w:val="0"/>
                                              <w:marBottom w:val="0"/>
                                              <w:divBdr>
                                                <w:top w:val="none" w:sz="0" w:space="0" w:color="auto"/>
                                                <w:left w:val="none" w:sz="0" w:space="0" w:color="auto"/>
                                                <w:bottom w:val="none" w:sz="0" w:space="0" w:color="auto"/>
                                                <w:right w:val="none" w:sz="0" w:space="0" w:color="auto"/>
                                              </w:divBdr>
                                              <w:divsChild>
                                                <w:div w:id="535968548">
                                                  <w:marLeft w:val="0"/>
                                                  <w:marRight w:val="0"/>
                                                  <w:marTop w:val="0"/>
                                                  <w:marBottom w:val="0"/>
                                                  <w:divBdr>
                                                    <w:top w:val="none" w:sz="0" w:space="0" w:color="auto"/>
                                                    <w:left w:val="none" w:sz="0" w:space="0" w:color="auto"/>
                                                    <w:bottom w:val="none" w:sz="0" w:space="0" w:color="auto"/>
                                                    <w:right w:val="none" w:sz="0" w:space="0" w:color="auto"/>
                                                  </w:divBdr>
                                                  <w:divsChild>
                                                    <w:div w:id="143146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77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4128898">
              <w:marLeft w:val="0"/>
              <w:marRight w:val="0"/>
              <w:marTop w:val="0"/>
              <w:marBottom w:val="0"/>
              <w:divBdr>
                <w:top w:val="none" w:sz="0" w:space="0" w:color="auto"/>
                <w:left w:val="none" w:sz="0" w:space="0" w:color="auto"/>
                <w:bottom w:val="none" w:sz="0" w:space="0" w:color="auto"/>
                <w:right w:val="none" w:sz="0" w:space="0" w:color="auto"/>
              </w:divBdr>
              <w:divsChild>
                <w:div w:id="131211773">
                  <w:marLeft w:val="0"/>
                  <w:marRight w:val="0"/>
                  <w:marTop w:val="0"/>
                  <w:marBottom w:val="0"/>
                  <w:divBdr>
                    <w:top w:val="none" w:sz="0" w:space="0" w:color="auto"/>
                    <w:left w:val="none" w:sz="0" w:space="0" w:color="auto"/>
                    <w:bottom w:val="none" w:sz="0" w:space="0" w:color="auto"/>
                    <w:right w:val="none" w:sz="0" w:space="0" w:color="auto"/>
                  </w:divBdr>
                  <w:divsChild>
                    <w:div w:id="1025055526">
                      <w:marLeft w:val="0"/>
                      <w:marRight w:val="0"/>
                      <w:marTop w:val="0"/>
                      <w:marBottom w:val="0"/>
                      <w:divBdr>
                        <w:top w:val="none" w:sz="0" w:space="0" w:color="auto"/>
                        <w:left w:val="none" w:sz="0" w:space="0" w:color="auto"/>
                        <w:bottom w:val="none" w:sz="0" w:space="0" w:color="auto"/>
                        <w:right w:val="none" w:sz="0" w:space="0" w:color="auto"/>
                      </w:divBdr>
                      <w:divsChild>
                        <w:div w:id="847870853">
                          <w:marLeft w:val="0"/>
                          <w:marRight w:val="0"/>
                          <w:marTop w:val="0"/>
                          <w:marBottom w:val="0"/>
                          <w:divBdr>
                            <w:top w:val="none" w:sz="0" w:space="0" w:color="auto"/>
                            <w:left w:val="none" w:sz="0" w:space="0" w:color="auto"/>
                            <w:bottom w:val="none" w:sz="0" w:space="0" w:color="auto"/>
                            <w:right w:val="none" w:sz="0" w:space="0" w:color="auto"/>
                          </w:divBdr>
                          <w:divsChild>
                            <w:div w:id="695931583">
                              <w:marLeft w:val="0"/>
                              <w:marRight w:val="0"/>
                              <w:marTop w:val="0"/>
                              <w:marBottom w:val="0"/>
                              <w:divBdr>
                                <w:top w:val="none" w:sz="0" w:space="0" w:color="auto"/>
                                <w:left w:val="none" w:sz="0" w:space="0" w:color="auto"/>
                                <w:bottom w:val="none" w:sz="0" w:space="0" w:color="auto"/>
                                <w:right w:val="none" w:sz="0" w:space="0" w:color="auto"/>
                              </w:divBdr>
                              <w:divsChild>
                                <w:div w:id="667489459">
                                  <w:marLeft w:val="0"/>
                                  <w:marRight w:val="0"/>
                                  <w:marTop w:val="0"/>
                                  <w:marBottom w:val="0"/>
                                  <w:divBdr>
                                    <w:top w:val="none" w:sz="0" w:space="0" w:color="auto"/>
                                    <w:left w:val="none" w:sz="0" w:space="0" w:color="auto"/>
                                    <w:bottom w:val="none" w:sz="0" w:space="0" w:color="auto"/>
                                    <w:right w:val="none" w:sz="0" w:space="0" w:color="auto"/>
                                  </w:divBdr>
                                  <w:divsChild>
                                    <w:div w:id="521625387">
                                      <w:marLeft w:val="0"/>
                                      <w:marRight w:val="0"/>
                                      <w:marTop w:val="0"/>
                                      <w:marBottom w:val="0"/>
                                      <w:divBdr>
                                        <w:top w:val="none" w:sz="0" w:space="0" w:color="auto"/>
                                        <w:left w:val="none" w:sz="0" w:space="0" w:color="auto"/>
                                        <w:bottom w:val="none" w:sz="0" w:space="0" w:color="auto"/>
                                        <w:right w:val="none" w:sz="0" w:space="0" w:color="auto"/>
                                      </w:divBdr>
                                      <w:divsChild>
                                        <w:div w:id="890270205">
                                          <w:marLeft w:val="0"/>
                                          <w:marRight w:val="0"/>
                                          <w:marTop w:val="0"/>
                                          <w:marBottom w:val="0"/>
                                          <w:divBdr>
                                            <w:top w:val="none" w:sz="0" w:space="0" w:color="auto"/>
                                            <w:left w:val="none" w:sz="0" w:space="0" w:color="auto"/>
                                            <w:bottom w:val="none" w:sz="0" w:space="0" w:color="auto"/>
                                            <w:right w:val="none" w:sz="0" w:space="0" w:color="auto"/>
                                          </w:divBdr>
                                          <w:divsChild>
                                            <w:div w:id="1889493570">
                                              <w:marLeft w:val="0"/>
                                              <w:marRight w:val="0"/>
                                              <w:marTop w:val="0"/>
                                              <w:marBottom w:val="0"/>
                                              <w:divBdr>
                                                <w:top w:val="none" w:sz="0" w:space="0" w:color="auto"/>
                                                <w:left w:val="none" w:sz="0" w:space="0" w:color="auto"/>
                                                <w:bottom w:val="none" w:sz="0" w:space="0" w:color="auto"/>
                                                <w:right w:val="none" w:sz="0" w:space="0" w:color="auto"/>
                                              </w:divBdr>
                                              <w:divsChild>
                                                <w:div w:id="1107457916">
                                                  <w:marLeft w:val="0"/>
                                                  <w:marRight w:val="0"/>
                                                  <w:marTop w:val="0"/>
                                                  <w:marBottom w:val="0"/>
                                                  <w:divBdr>
                                                    <w:top w:val="none" w:sz="0" w:space="0" w:color="auto"/>
                                                    <w:left w:val="none" w:sz="0" w:space="0" w:color="auto"/>
                                                    <w:bottom w:val="none" w:sz="0" w:space="0" w:color="auto"/>
                                                    <w:right w:val="none" w:sz="0" w:space="0" w:color="auto"/>
                                                  </w:divBdr>
                                                  <w:divsChild>
                                                    <w:div w:id="8785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67358">
                                              <w:marLeft w:val="0"/>
                                              <w:marRight w:val="0"/>
                                              <w:marTop w:val="0"/>
                                              <w:marBottom w:val="0"/>
                                              <w:divBdr>
                                                <w:top w:val="none" w:sz="0" w:space="0" w:color="auto"/>
                                                <w:left w:val="none" w:sz="0" w:space="0" w:color="auto"/>
                                                <w:bottom w:val="none" w:sz="0" w:space="0" w:color="auto"/>
                                                <w:right w:val="none" w:sz="0" w:space="0" w:color="auto"/>
                                              </w:divBdr>
                                              <w:divsChild>
                                                <w:div w:id="1557936417">
                                                  <w:marLeft w:val="0"/>
                                                  <w:marRight w:val="0"/>
                                                  <w:marTop w:val="0"/>
                                                  <w:marBottom w:val="0"/>
                                                  <w:divBdr>
                                                    <w:top w:val="none" w:sz="0" w:space="0" w:color="auto"/>
                                                    <w:left w:val="none" w:sz="0" w:space="0" w:color="auto"/>
                                                    <w:bottom w:val="none" w:sz="0" w:space="0" w:color="auto"/>
                                                    <w:right w:val="none" w:sz="0" w:space="0" w:color="auto"/>
                                                  </w:divBdr>
                                                  <w:divsChild>
                                                    <w:div w:id="1755862371">
                                                      <w:marLeft w:val="0"/>
                                                      <w:marRight w:val="0"/>
                                                      <w:marTop w:val="0"/>
                                                      <w:marBottom w:val="0"/>
                                                      <w:divBdr>
                                                        <w:top w:val="none" w:sz="0" w:space="0" w:color="auto"/>
                                                        <w:left w:val="none" w:sz="0" w:space="0" w:color="auto"/>
                                                        <w:bottom w:val="none" w:sz="0" w:space="0" w:color="auto"/>
                                                        <w:right w:val="none" w:sz="0" w:space="0" w:color="auto"/>
                                                      </w:divBdr>
                                                    </w:div>
                                                    <w:div w:id="189623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15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8230842">
                  <w:marLeft w:val="0"/>
                  <w:marRight w:val="0"/>
                  <w:marTop w:val="0"/>
                  <w:marBottom w:val="0"/>
                  <w:divBdr>
                    <w:top w:val="none" w:sz="0" w:space="0" w:color="auto"/>
                    <w:left w:val="none" w:sz="0" w:space="0" w:color="auto"/>
                    <w:bottom w:val="none" w:sz="0" w:space="0" w:color="auto"/>
                    <w:right w:val="none" w:sz="0" w:space="0" w:color="auto"/>
                  </w:divBdr>
                  <w:divsChild>
                    <w:div w:id="756439462">
                      <w:marLeft w:val="0"/>
                      <w:marRight w:val="0"/>
                      <w:marTop w:val="0"/>
                      <w:marBottom w:val="0"/>
                      <w:divBdr>
                        <w:top w:val="none" w:sz="0" w:space="0" w:color="auto"/>
                        <w:left w:val="none" w:sz="0" w:space="0" w:color="auto"/>
                        <w:bottom w:val="none" w:sz="0" w:space="0" w:color="auto"/>
                        <w:right w:val="none" w:sz="0" w:space="0" w:color="auto"/>
                      </w:divBdr>
                      <w:divsChild>
                        <w:div w:id="1490710353">
                          <w:marLeft w:val="0"/>
                          <w:marRight w:val="0"/>
                          <w:marTop w:val="0"/>
                          <w:marBottom w:val="0"/>
                          <w:divBdr>
                            <w:top w:val="none" w:sz="0" w:space="0" w:color="auto"/>
                            <w:left w:val="none" w:sz="0" w:space="0" w:color="auto"/>
                            <w:bottom w:val="none" w:sz="0" w:space="0" w:color="auto"/>
                            <w:right w:val="none" w:sz="0" w:space="0" w:color="auto"/>
                          </w:divBdr>
                          <w:divsChild>
                            <w:div w:id="892234878">
                              <w:marLeft w:val="0"/>
                              <w:marRight w:val="0"/>
                              <w:marTop w:val="0"/>
                              <w:marBottom w:val="0"/>
                              <w:divBdr>
                                <w:top w:val="none" w:sz="0" w:space="0" w:color="auto"/>
                                <w:left w:val="none" w:sz="0" w:space="0" w:color="auto"/>
                                <w:bottom w:val="none" w:sz="0" w:space="0" w:color="auto"/>
                                <w:right w:val="none" w:sz="0" w:space="0" w:color="auto"/>
                              </w:divBdr>
                              <w:divsChild>
                                <w:div w:id="283272370">
                                  <w:marLeft w:val="0"/>
                                  <w:marRight w:val="0"/>
                                  <w:marTop w:val="0"/>
                                  <w:marBottom w:val="0"/>
                                  <w:divBdr>
                                    <w:top w:val="none" w:sz="0" w:space="0" w:color="auto"/>
                                    <w:left w:val="none" w:sz="0" w:space="0" w:color="auto"/>
                                    <w:bottom w:val="none" w:sz="0" w:space="0" w:color="auto"/>
                                    <w:right w:val="none" w:sz="0" w:space="0" w:color="auto"/>
                                  </w:divBdr>
                                </w:div>
                                <w:div w:id="34626423">
                                  <w:marLeft w:val="0"/>
                                  <w:marRight w:val="0"/>
                                  <w:marTop w:val="0"/>
                                  <w:marBottom w:val="0"/>
                                  <w:divBdr>
                                    <w:top w:val="none" w:sz="0" w:space="0" w:color="auto"/>
                                    <w:left w:val="none" w:sz="0" w:space="0" w:color="auto"/>
                                    <w:bottom w:val="none" w:sz="0" w:space="0" w:color="auto"/>
                                    <w:right w:val="none" w:sz="0" w:space="0" w:color="auto"/>
                                  </w:divBdr>
                                </w:div>
                                <w:div w:id="204420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674562">
                      <w:marLeft w:val="0"/>
                      <w:marRight w:val="0"/>
                      <w:marTop w:val="0"/>
                      <w:marBottom w:val="0"/>
                      <w:divBdr>
                        <w:top w:val="none" w:sz="0" w:space="0" w:color="auto"/>
                        <w:left w:val="none" w:sz="0" w:space="0" w:color="auto"/>
                        <w:bottom w:val="none" w:sz="0" w:space="0" w:color="auto"/>
                        <w:right w:val="none" w:sz="0" w:space="0" w:color="auto"/>
                      </w:divBdr>
                      <w:divsChild>
                        <w:div w:id="1191919341">
                          <w:marLeft w:val="0"/>
                          <w:marRight w:val="0"/>
                          <w:marTop w:val="0"/>
                          <w:marBottom w:val="0"/>
                          <w:divBdr>
                            <w:top w:val="none" w:sz="0" w:space="0" w:color="auto"/>
                            <w:left w:val="none" w:sz="0" w:space="0" w:color="auto"/>
                            <w:bottom w:val="none" w:sz="0" w:space="0" w:color="auto"/>
                            <w:right w:val="none" w:sz="0" w:space="0" w:color="auto"/>
                          </w:divBdr>
                          <w:divsChild>
                            <w:div w:id="1088845657">
                              <w:marLeft w:val="0"/>
                              <w:marRight w:val="0"/>
                              <w:marTop w:val="0"/>
                              <w:marBottom w:val="0"/>
                              <w:divBdr>
                                <w:top w:val="none" w:sz="0" w:space="0" w:color="auto"/>
                                <w:left w:val="none" w:sz="0" w:space="0" w:color="auto"/>
                                <w:bottom w:val="none" w:sz="0" w:space="0" w:color="auto"/>
                                <w:right w:val="none" w:sz="0" w:space="0" w:color="auto"/>
                              </w:divBdr>
                              <w:divsChild>
                                <w:div w:id="2109543337">
                                  <w:marLeft w:val="0"/>
                                  <w:marRight w:val="0"/>
                                  <w:marTop w:val="0"/>
                                  <w:marBottom w:val="0"/>
                                  <w:divBdr>
                                    <w:top w:val="none" w:sz="0" w:space="0" w:color="auto"/>
                                    <w:left w:val="none" w:sz="0" w:space="0" w:color="auto"/>
                                    <w:bottom w:val="none" w:sz="0" w:space="0" w:color="auto"/>
                                    <w:right w:val="none" w:sz="0" w:space="0" w:color="auto"/>
                                  </w:divBdr>
                                  <w:divsChild>
                                    <w:div w:id="1995184550">
                                      <w:marLeft w:val="0"/>
                                      <w:marRight w:val="0"/>
                                      <w:marTop w:val="0"/>
                                      <w:marBottom w:val="0"/>
                                      <w:divBdr>
                                        <w:top w:val="none" w:sz="0" w:space="0" w:color="auto"/>
                                        <w:left w:val="none" w:sz="0" w:space="0" w:color="auto"/>
                                        <w:bottom w:val="none" w:sz="0" w:space="0" w:color="auto"/>
                                        <w:right w:val="none" w:sz="0" w:space="0" w:color="auto"/>
                                      </w:divBdr>
                                      <w:divsChild>
                                        <w:div w:id="1170832843">
                                          <w:marLeft w:val="0"/>
                                          <w:marRight w:val="0"/>
                                          <w:marTop w:val="0"/>
                                          <w:marBottom w:val="0"/>
                                          <w:divBdr>
                                            <w:top w:val="none" w:sz="0" w:space="0" w:color="auto"/>
                                            <w:left w:val="none" w:sz="0" w:space="0" w:color="auto"/>
                                            <w:bottom w:val="none" w:sz="0" w:space="0" w:color="auto"/>
                                            <w:right w:val="none" w:sz="0" w:space="0" w:color="auto"/>
                                          </w:divBdr>
                                          <w:divsChild>
                                            <w:div w:id="834808123">
                                              <w:marLeft w:val="0"/>
                                              <w:marRight w:val="0"/>
                                              <w:marTop w:val="0"/>
                                              <w:marBottom w:val="0"/>
                                              <w:divBdr>
                                                <w:top w:val="none" w:sz="0" w:space="0" w:color="auto"/>
                                                <w:left w:val="none" w:sz="0" w:space="0" w:color="auto"/>
                                                <w:bottom w:val="none" w:sz="0" w:space="0" w:color="auto"/>
                                                <w:right w:val="none" w:sz="0" w:space="0" w:color="auto"/>
                                              </w:divBdr>
                                              <w:divsChild>
                                                <w:div w:id="1365715689">
                                                  <w:marLeft w:val="0"/>
                                                  <w:marRight w:val="0"/>
                                                  <w:marTop w:val="0"/>
                                                  <w:marBottom w:val="0"/>
                                                  <w:divBdr>
                                                    <w:top w:val="none" w:sz="0" w:space="0" w:color="auto"/>
                                                    <w:left w:val="none" w:sz="0" w:space="0" w:color="auto"/>
                                                    <w:bottom w:val="none" w:sz="0" w:space="0" w:color="auto"/>
                                                    <w:right w:val="none" w:sz="0" w:space="0" w:color="auto"/>
                                                  </w:divBdr>
                                                  <w:divsChild>
                                                    <w:div w:id="59992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7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6995652">
              <w:marLeft w:val="0"/>
              <w:marRight w:val="0"/>
              <w:marTop w:val="0"/>
              <w:marBottom w:val="0"/>
              <w:divBdr>
                <w:top w:val="none" w:sz="0" w:space="0" w:color="auto"/>
                <w:left w:val="none" w:sz="0" w:space="0" w:color="auto"/>
                <w:bottom w:val="none" w:sz="0" w:space="0" w:color="auto"/>
                <w:right w:val="none" w:sz="0" w:space="0" w:color="auto"/>
              </w:divBdr>
              <w:divsChild>
                <w:div w:id="215707651">
                  <w:marLeft w:val="0"/>
                  <w:marRight w:val="0"/>
                  <w:marTop w:val="0"/>
                  <w:marBottom w:val="0"/>
                  <w:divBdr>
                    <w:top w:val="none" w:sz="0" w:space="0" w:color="auto"/>
                    <w:left w:val="none" w:sz="0" w:space="0" w:color="auto"/>
                    <w:bottom w:val="none" w:sz="0" w:space="0" w:color="auto"/>
                    <w:right w:val="none" w:sz="0" w:space="0" w:color="auto"/>
                  </w:divBdr>
                  <w:divsChild>
                    <w:div w:id="1894150886">
                      <w:marLeft w:val="0"/>
                      <w:marRight w:val="0"/>
                      <w:marTop w:val="0"/>
                      <w:marBottom w:val="0"/>
                      <w:divBdr>
                        <w:top w:val="none" w:sz="0" w:space="0" w:color="auto"/>
                        <w:left w:val="none" w:sz="0" w:space="0" w:color="auto"/>
                        <w:bottom w:val="none" w:sz="0" w:space="0" w:color="auto"/>
                        <w:right w:val="none" w:sz="0" w:space="0" w:color="auto"/>
                      </w:divBdr>
                      <w:divsChild>
                        <w:div w:id="450712081">
                          <w:marLeft w:val="0"/>
                          <w:marRight w:val="0"/>
                          <w:marTop w:val="0"/>
                          <w:marBottom w:val="0"/>
                          <w:divBdr>
                            <w:top w:val="none" w:sz="0" w:space="0" w:color="auto"/>
                            <w:left w:val="none" w:sz="0" w:space="0" w:color="auto"/>
                            <w:bottom w:val="none" w:sz="0" w:space="0" w:color="auto"/>
                            <w:right w:val="none" w:sz="0" w:space="0" w:color="auto"/>
                          </w:divBdr>
                          <w:divsChild>
                            <w:div w:id="2027249992">
                              <w:marLeft w:val="0"/>
                              <w:marRight w:val="0"/>
                              <w:marTop w:val="0"/>
                              <w:marBottom w:val="0"/>
                              <w:divBdr>
                                <w:top w:val="none" w:sz="0" w:space="0" w:color="auto"/>
                                <w:left w:val="none" w:sz="0" w:space="0" w:color="auto"/>
                                <w:bottom w:val="none" w:sz="0" w:space="0" w:color="auto"/>
                                <w:right w:val="none" w:sz="0" w:space="0" w:color="auto"/>
                              </w:divBdr>
                              <w:divsChild>
                                <w:div w:id="1310865488">
                                  <w:marLeft w:val="0"/>
                                  <w:marRight w:val="0"/>
                                  <w:marTop w:val="0"/>
                                  <w:marBottom w:val="0"/>
                                  <w:divBdr>
                                    <w:top w:val="none" w:sz="0" w:space="0" w:color="auto"/>
                                    <w:left w:val="none" w:sz="0" w:space="0" w:color="auto"/>
                                    <w:bottom w:val="none" w:sz="0" w:space="0" w:color="auto"/>
                                    <w:right w:val="none" w:sz="0" w:space="0" w:color="auto"/>
                                  </w:divBdr>
                                  <w:divsChild>
                                    <w:div w:id="1111431669">
                                      <w:marLeft w:val="0"/>
                                      <w:marRight w:val="0"/>
                                      <w:marTop w:val="0"/>
                                      <w:marBottom w:val="0"/>
                                      <w:divBdr>
                                        <w:top w:val="none" w:sz="0" w:space="0" w:color="auto"/>
                                        <w:left w:val="none" w:sz="0" w:space="0" w:color="auto"/>
                                        <w:bottom w:val="none" w:sz="0" w:space="0" w:color="auto"/>
                                        <w:right w:val="none" w:sz="0" w:space="0" w:color="auto"/>
                                      </w:divBdr>
                                      <w:divsChild>
                                        <w:div w:id="1977877039">
                                          <w:marLeft w:val="0"/>
                                          <w:marRight w:val="0"/>
                                          <w:marTop w:val="0"/>
                                          <w:marBottom w:val="0"/>
                                          <w:divBdr>
                                            <w:top w:val="none" w:sz="0" w:space="0" w:color="auto"/>
                                            <w:left w:val="none" w:sz="0" w:space="0" w:color="auto"/>
                                            <w:bottom w:val="none" w:sz="0" w:space="0" w:color="auto"/>
                                            <w:right w:val="none" w:sz="0" w:space="0" w:color="auto"/>
                                          </w:divBdr>
                                          <w:divsChild>
                                            <w:div w:id="192352580">
                                              <w:marLeft w:val="0"/>
                                              <w:marRight w:val="0"/>
                                              <w:marTop w:val="0"/>
                                              <w:marBottom w:val="0"/>
                                              <w:divBdr>
                                                <w:top w:val="none" w:sz="0" w:space="0" w:color="auto"/>
                                                <w:left w:val="none" w:sz="0" w:space="0" w:color="auto"/>
                                                <w:bottom w:val="none" w:sz="0" w:space="0" w:color="auto"/>
                                                <w:right w:val="none" w:sz="0" w:space="0" w:color="auto"/>
                                              </w:divBdr>
                                              <w:divsChild>
                                                <w:div w:id="1442186501">
                                                  <w:marLeft w:val="0"/>
                                                  <w:marRight w:val="0"/>
                                                  <w:marTop w:val="0"/>
                                                  <w:marBottom w:val="0"/>
                                                  <w:divBdr>
                                                    <w:top w:val="none" w:sz="0" w:space="0" w:color="auto"/>
                                                    <w:left w:val="none" w:sz="0" w:space="0" w:color="auto"/>
                                                    <w:bottom w:val="none" w:sz="0" w:space="0" w:color="auto"/>
                                                    <w:right w:val="none" w:sz="0" w:space="0" w:color="auto"/>
                                                  </w:divBdr>
                                                  <w:divsChild>
                                                    <w:div w:id="127271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3135">
                                              <w:marLeft w:val="0"/>
                                              <w:marRight w:val="0"/>
                                              <w:marTop w:val="0"/>
                                              <w:marBottom w:val="0"/>
                                              <w:divBdr>
                                                <w:top w:val="none" w:sz="0" w:space="0" w:color="auto"/>
                                                <w:left w:val="none" w:sz="0" w:space="0" w:color="auto"/>
                                                <w:bottom w:val="none" w:sz="0" w:space="0" w:color="auto"/>
                                                <w:right w:val="none" w:sz="0" w:space="0" w:color="auto"/>
                                              </w:divBdr>
                                              <w:divsChild>
                                                <w:div w:id="1582329470">
                                                  <w:marLeft w:val="0"/>
                                                  <w:marRight w:val="0"/>
                                                  <w:marTop w:val="0"/>
                                                  <w:marBottom w:val="0"/>
                                                  <w:divBdr>
                                                    <w:top w:val="none" w:sz="0" w:space="0" w:color="auto"/>
                                                    <w:left w:val="none" w:sz="0" w:space="0" w:color="auto"/>
                                                    <w:bottom w:val="none" w:sz="0" w:space="0" w:color="auto"/>
                                                    <w:right w:val="none" w:sz="0" w:space="0" w:color="auto"/>
                                                  </w:divBdr>
                                                  <w:divsChild>
                                                    <w:div w:id="1852067416">
                                                      <w:marLeft w:val="0"/>
                                                      <w:marRight w:val="0"/>
                                                      <w:marTop w:val="0"/>
                                                      <w:marBottom w:val="0"/>
                                                      <w:divBdr>
                                                        <w:top w:val="none" w:sz="0" w:space="0" w:color="auto"/>
                                                        <w:left w:val="none" w:sz="0" w:space="0" w:color="auto"/>
                                                        <w:bottom w:val="none" w:sz="0" w:space="0" w:color="auto"/>
                                                        <w:right w:val="none" w:sz="0" w:space="0" w:color="auto"/>
                                                      </w:divBdr>
                                                    </w:div>
                                                    <w:div w:id="135588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85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2139891">
                  <w:marLeft w:val="0"/>
                  <w:marRight w:val="0"/>
                  <w:marTop w:val="0"/>
                  <w:marBottom w:val="0"/>
                  <w:divBdr>
                    <w:top w:val="none" w:sz="0" w:space="0" w:color="auto"/>
                    <w:left w:val="none" w:sz="0" w:space="0" w:color="auto"/>
                    <w:bottom w:val="none" w:sz="0" w:space="0" w:color="auto"/>
                    <w:right w:val="none" w:sz="0" w:space="0" w:color="auto"/>
                  </w:divBdr>
                  <w:divsChild>
                    <w:div w:id="1401754577">
                      <w:marLeft w:val="0"/>
                      <w:marRight w:val="0"/>
                      <w:marTop w:val="0"/>
                      <w:marBottom w:val="0"/>
                      <w:divBdr>
                        <w:top w:val="none" w:sz="0" w:space="0" w:color="auto"/>
                        <w:left w:val="none" w:sz="0" w:space="0" w:color="auto"/>
                        <w:bottom w:val="none" w:sz="0" w:space="0" w:color="auto"/>
                        <w:right w:val="none" w:sz="0" w:space="0" w:color="auto"/>
                      </w:divBdr>
                      <w:divsChild>
                        <w:div w:id="1915313391">
                          <w:marLeft w:val="0"/>
                          <w:marRight w:val="0"/>
                          <w:marTop w:val="0"/>
                          <w:marBottom w:val="0"/>
                          <w:divBdr>
                            <w:top w:val="none" w:sz="0" w:space="0" w:color="auto"/>
                            <w:left w:val="none" w:sz="0" w:space="0" w:color="auto"/>
                            <w:bottom w:val="none" w:sz="0" w:space="0" w:color="auto"/>
                            <w:right w:val="none" w:sz="0" w:space="0" w:color="auto"/>
                          </w:divBdr>
                          <w:divsChild>
                            <w:div w:id="1466701792">
                              <w:marLeft w:val="0"/>
                              <w:marRight w:val="0"/>
                              <w:marTop w:val="0"/>
                              <w:marBottom w:val="0"/>
                              <w:divBdr>
                                <w:top w:val="none" w:sz="0" w:space="0" w:color="auto"/>
                                <w:left w:val="none" w:sz="0" w:space="0" w:color="auto"/>
                                <w:bottom w:val="none" w:sz="0" w:space="0" w:color="auto"/>
                                <w:right w:val="none" w:sz="0" w:space="0" w:color="auto"/>
                              </w:divBdr>
                              <w:divsChild>
                                <w:div w:id="1539126681">
                                  <w:marLeft w:val="0"/>
                                  <w:marRight w:val="0"/>
                                  <w:marTop w:val="0"/>
                                  <w:marBottom w:val="0"/>
                                  <w:divBdr>
                                    <w:top w:val="none" w:sz="0" w:space="0" w:color="auto"/>
                                    <w:left w:val="none" w:sz="0" w:space="0" w:color="auto"/>
                                    <w:bottom w:val="none" w:sz="0" w:space="0" w:color="auto"/>
                                    <w:right w:val="none" w:sz="0" w:space="0" w:color="auto"/>
                                  </w:divBdr>
                                </w:div>
                                <w:div w:id="1268923597">
                                  <w:marLeft w:val="0"/>
                                  <w:marRight w:val="0"/>
                                  <w:marTop w:val="0"/>
                                  <w:marBottom w:val="0"/>
                                  <w:divBdr>
                                    <w:top w:val="none" w:sz="0" w:space="0" w:color="auto"/>
                                    <w:left w:val="none" w:sz="0" w:space="0" w:color="auto"/>
                                    <w:bottom w:val="none" w:sz="0" w:space="0" w:color="auto"/>
                                    <w:right w:val="none" w:sz="0" w:space="0" w:color="auto"/>
                                  </w:divBdr>
                                </w:div>
                                <w:div w:id="47421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327417">
                      <w:marLeft w:val="0"/>
                      <w:marRight w:val="0"/>
                      <w:marTop w:val="0"/>
                      <w:marBottom w:val="0"/>
                      <w:divBdr>
                        <w:top w:val="none" w:sz="0" w:space="0" w:color="auto"/>
                        <w:left w:val="none" w:sz="0" w:space="0" w:color="auto"/>
                        <w:bottom w:val="none" w:sz="0" w:space="0" w:color="auto"/>
                        <w:right w:val="none" w:sz="0" w:space="0" w:color="auto"/>
                      </w:divBdr>
                      <w:divsChild>
                        <w:div w:id="1720544312">
                          <w:marLeft w:val="0"/>
                          <w:marRight w:val="0"/>
                          <w:marTop w:val="0"/>
                          <w:marBottom w:val="0"/>
                          <w:divBdr>
                            <w:top w:val="none" w:sz="0" w:space="0" w:color="auto"/>
                            <w:left w:val="none" w:sz="0" w:space="0" w:color="auto"/>
                            <w:bottom w:val="none" w:sz="0" w:space="0" w:color="auto"/>
                            <w:right w:val="none" w:sz="0" w:space="0" w:color="auto"/>
                          </w:divBdr>
                          <w:divsChild>
                            <w:div w:id="408383625">
                              <w:marLeft w:val="0"/>
                              <w:marRight w:val="0"/>
                              <w:marTop w:val="0"/>
                              <w:marBottom w:val="0"/>
                              <w:divBdr>
                                <w:top w:val="none" w:sz="0" w:space="0" w:color="auto"/>
                                <w:left w:val="none" w:sz="0" w:space="0" w:color="auto"/>
                                <w:bottom w:val="none" w:sz="0" w:space="0" w:color="auto"/>
                                <w:right w:val="none" w:sz="0" w:space="0" w:color="auto"/>
                              </w:divBdr>
                              <w:divsChild>
                                <w:div w:id="151063713">
                                  <w:marLeft w:val="0"/>
                                  <w:marRight w:val="0"/>
                                  <w:marTop w:val="0"/>
                                  <w:marBottom w:val="0"/>
                                  <w:divBdr>
                                    <w:top w:val="none" w:sz="0" w:space="0" w:color="auto"/>
                                    <w:left w:val="none" w:sz="0" w:space="0" w:color="auto"/>
                                    <w:bottom w:val="none" w:sz="0" w:space="0" w:color="auto"/>
                                    <w:right w:val="none" w:sz="0" w:space="0" w:color="auto"/>
                                  </w:divBdr>
                                  <w:divsChild>
                                    <w:div w:id="1762142144">
                                      <w:marLeft w:val="0"/>
                                      <w:marRight w:val="0"/>
                                      <w:marTop w:val="0"/>
                                      <w:marBottom w:val="0"/>
                                      <w:divBdr>
                                        <w:top w:val="none" w:sz="0" w:space="0" w:color="auto"/>
                                        <w:left w:val="none" w:sz="0" w:space="0" w:color="auto"/>
                                        <w:bottom w:val="none" w:sz="0" w:space="0" w:color="auto"/>
                                        <w:right w:val="none" w:sz="0" w:space="0" w:color="auto"/>
                                      </w:divBdr>
                                      <w:divsChild>
                                        <w:div w:id="1316227138">
                                          <w:marLeft w:val="0"/>
                                          <w:marRight w:val="0"/>
                                          <w:marTop w:val="0"/>
                                          <w:marBottom w:val="0"/>
                                          <w:divBdr>
                                            <w:top w:val="none" w:sz="0" w:space="0" w:color="auto"/>
                                            <w:left w:val="none" w:sz="0" w:space="0" w:color="auto"/>
                                            <w:bottom w:val="none" w:sz="0" w:space="0" w:color="auto"/>
                                            <w:right w:val="none" w:sz="0" w:space="0" w:color="auto"/>
                                          </w:divBdr>
                                          <w:divsChild>
                                            <w:div w:id="1338729183">
                                              <w:marLeft w:val="0"/>
                                              <w:marRight w:val="0"/>
                                              <w:marTop w:val="0"/>
                                              <w:marBottom w:val="0"/>
                                              <w:divBdr>
                                                <w:top w:val="none" w:sz="0" w:space="0" w:color="auto"/>
                                                <w:left w:val="none" w:sz="0" w:space="0" w:color="auto"/>
                                                <w:bottom w:val="none" w:sz="0" w:space="0" w:color="auto"/>
                                                <w:right w:val="none" w:sz="0" w:space="0" w:color="auto"/>
                                              </w:divBdr>
                                              <w:divsChild>
                                                <w:div w:id="169881405">
                                                  <w:marLeft w:val="0"/>
                                                  <w:marRight w:val="0"/>
                                                  <w:marTop w:val="0"/>
                                                  <w:marBottom w:val="0"/>
                                                  <w:divBdr>
                                                    <w:top w:val="none" w:sz="0" w:space="0" w:color="auto"/>
                                                    <w:left w:val="none" w:sz="0" w:space="0" w:color="auto"/>
                                                    <w:bottom w:val="none" w:sz="0" w:space="0" w:color="auto"/>
                                                    <w:right w:val="none" w:sz="0" w:space="0" w:color="auto"/>
                                                  </w:divBdr>
                                                  <w:divsChild>
                                                    <w:div w:id="165787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06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1585615">
              <w:marLeft w:val="0"/>
              <w:marRight w:val="0"/>
              <w:marTop w:val="0"/>
              <w:marBottom w:val="0"/>
              <w:divBdr>
                <w:top w:val="none" w:sz="0" w:space="0" w:color="auto"/>
                <w:left w:val="none" w:sz="0" w:space="0" w:color="auto"/>
                <w:bottom w:val="none" w:sz="0" w:space="0" w:color="auto"/>
                <w:right w:val="none" w:sz="0" w:space="0" w:color="auto"/>
              </w:divBdr>
              <w:divsChild>
                <w:div w:id="1352412099">
                  <w:marLeft w:val="0"/>
                  <w:marRight w:val="0"/>
                  <w:marTop w:val="0"/>
                  <w:marBottom w:val="0"/>
                  <w:divBdr>
                    <w:top w:val="none" w:sz="0" w:space="0" w:color="auto"/>
                    <w:left w:val="none" w:sz="0" w:space="0" w:color="auto"/>
                    <w:bottom w:val="none" w:sz="0" w:space="0" w:color="auto"/>
                    <w:right w:val="none" w:sz="0" w:space="0" w:color="auto"/>
                  </w:divBdr>
                  <w:divsChild>
                    <w:div w:id="116148424">
                      <w:marLeft w:val="0"/>
                      <w:marRight w:val="0"/>
                      <w:marTop w:val="0"/>
                      <w:marBottom w:val="0"/>
                      <w:divBdr>
                        <w:top w:val="none" w:sz="0" w:space="0" w:color="auto"/>
                        <w:left w:val="none" w:sz="0" w:space="0" w:color="auto"/>
                        <w:bottom w:val="none" w:sz="0" w:space="0" w:color="auto"/>
                        <w:right w:val="none" w:sz="0" w:space="0" w:color="auto"/>
                      </w:divBdr>
                      <w:divsChild>
                        <w:div w:id="616104894">
                          <w:marLeft w:val="0"/>
                          <w:marRight w:val="0"/>
                          <w:marTop w:val="0"/>
                          <w:marBottom w:val="0"/>
                          <w:divBdr>
                            <w:top w:val="none" w:sz="0" w:space="0" w:color="auto"/>
                            <w:left w:val="none" w:sz="0" w:space="0" w:color="auto"/>
                            <w:bottom w:val="none" w:sz="0" w:space="0" w:color="auto"/>
                            <w:right w:val="none" w:sz="0" w:space="0" w:color="auto"/>
                          </w:divBdr>
                          <w:divsChild>
                            <w:div w:id="1453667156">
                              <w:marLeft w:val="0"/>
                              <w:marRight w:val="0"/>
                              <w:marTop w:val="0"/>
                              <w:marBottom w:val="0"/>
                              <w:divBdr>
                                <w:top w:val="none" w:sz="0" w:space="0" w:color="auto"/>
                                <w:left w:val="none" w:sz="0" w:space="0" w:color="auto"/>
                                <w:bottom w:val="none" w:sz="0" w:space="0" w:color="auto"/>
                                <w:right w:val="none" w:sz="0" w:space="0" w:color="auto"/>
                              </w:divBdr>
                              <w:divsChild>
                                <w:div w:id="1018699850">
                                  <w:marLeft w:val="0"/>
                                  <w:marRight w:val="0"/>
                                  <w:marTop w:val="0"/>
                                  <w:marBottom w:val="0"/>
                                  <w:divBdr>
                                    <w:top w:val="none" w:sz="0" w:space="0" w:color="auto"/>
                                    <w:left w:val="none" w:sz="0" w:space="0" w:color="auto"/>
                                    <w:bottom w:val="none" w:sz="0" w:space="0" w:color="auto"/>
                                    <w:right w:val="none" w:sz="0" w:space="0" w:color="auto"/>
                                  </w:divBdr>
                                  <w:divsChild>
                                    <w:div w:id="269823187">
                                      <w:marLeft w:val="0"/>
                                      <w:marRight w:val="0"/>
                                      <w:marTop w:val="0"/>
                                      <w:marBottom w:val="0"/>
                                      <w:divBdr>
                                        <w:top w:val="none" w:sz="0" w:space="0" w:color="auto"/>
                                        <w:left w:val="none" w:sz="0" w:space="0" w:color="auto"/>
                                        <w:bottom w:val="none" w:sz="0" w:space="0" w:color="auto"/>
                                        <w:right w:val="none" w:sz="0" w:space="0" w:color="auto"/>
                                      </w:divBdr>
                                      <w:divsChild>
                                        <w:div w:id="1873378536">
                                          <w:marLeft w:val="0"/>
                                          <w:marRight w:val="0"/>
                                          <w:marTop w:val="0"/>
                                          <w:marBottom w:val="0"/>
                                          <w:divBdr>
                                            <w:top w:val="none" w:sz="0" w:space="0" w:color="auto"/>
                                            <w:left w:val="none" w:sz="0" w:space="0" w:color="auto"/>
                                            <w:bottom w:val="none" w:sz="0" w:space="0" w:color="auto"/>
                                            <w:right w:val="none" w:sz="0" w:space="0" w:color="auto"/>
                                          </w:divBdr>
                                          <w:divsChild>
                                            <w:div w:id="1026951115">
                                              <w:marLeft w:val="0"/>
                                              <w:marRight w:val="0"/>
                                              <w:marTop w:val="0"/>
                                              <w:marBottom w:val="0"/>
                                              <w:divBdr>
                                                <w:top w:val="none" w:sz="0" w:space="0" w:color="auto"/>
                                                <w:left w:val="none" w:sz="0" w:space="0" w:color="auto"/>
                                                <w:bottom w:val="none" w:sz="0" w:space="0" w:color="auto"/>
                                                <w:right w:val="none" w:sz="0" w:space="0" w:color="auto"/>
                                              </w:divBdr>
                                              <w:divsChild>
                                                <w:div w:id="269556976">
                                                  <w:marLeft w:val="0"/>
                                                  <w:marRight w:val="0"/>
                                                  <w:marTop w:val="0"/>
                                                  <w:marBottom w:val="0"/>
                                                  <w:divBdr>
                                                    <w:top w:val="none" w:sz="0" w:space="0" w:color="auto"/>
                                                    <w:left w:val="none" w:sz="0" w:space="0" w:color="auto"/>
                                                    <w:bottom w:val="none" w:sz="0" w:space="0" w:color="auto"/>
                                                    <w:right w:val="none" w:sz="0" w:space="0" w:color="auto"/>
                                                  </w:divBdr>
                                                  <w:divsChild>
                                                    <w:div w:id="165035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74718">
                                              <w:marLeft w:val="0"/>
                                              <w:marRight w:val="0"/>
                                              <w:marTop w:val="0"/>
                                              <w:marBottom w:val="0"/>
                                              <w:divBdr>
                                                <w:top w:val="none" w:sz="0" w:space="0" w:color="auto"/>
                                                <w:left w:val="none" w:sz="0" w:space="0" w:color="auto"/>
                                                <w:bottom w:val="none" w:sz="0" w:space="0" w:color="auto"/>
                                                <w:right w:val="none" w:sz="0" w:space="0" w:color="auto"/>
                                              </w:divBdr>
                                              <w:divsChild>
                                                <w:div w:id="1547720787">
                                                  <w:marLeft w:val="0"/>
                                                  <w:marRight w:val="0"/>
                                                  <w:marTop w:val="0"/>
                                                  <w:marBottom w:val="0"/>
                                                  <w:divBdr>
                                                    <w:top w:val="none" w:sz="0" w:space="0" w:color="auto"/>
                                                    <w:left w:val="none" w:sz="0" w:space="0" w:color="auto"/>
                                                    <w:bottom w:val="none" w:sz="0" w:space="0" w:color="auto"/>
                                                    <w:right w:val="none" w:sz="0" w:space="0" w:color="auto"/>
                                                  </w:divBdr>
                                                  <w:divsChild>
                                                    <w:div w:id="944729155">
                                                      <w:marLeft w:val="0"/>
                                                      <w:marRight w:val="0"/>
                                                      <w:marTop w:val="0"/>
                                                      <w:marBottom w:val="0"/>
                                                      <w:divBdr>
                                                        <w:top w:val="none" w:sz="0" w:space="0" w:color="auto"/>
                                                        <w:left w:val="none" w:sz="0" w:space="0" w:color="auto"/>
                                                        <w:bottom w:val="none" w:sz="0" w:space="0" w:color="auto"/>
                                                        <w:right w:val="none" w:sz="0" w:space="0" w:color="auto"/>
                                                      </w:divBdr>
                                                    </w:div>
                                                    <w:div w:id="203287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96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6252738">
                  <w:marLeft w:val="0"/>
                  <w:marRight w:val="0"/>
                  <w:marTop w:val="0"/>
                  <w:marBottom w:val="0"/>
                  <w:divBdr>
                    <w:top w:val="none" w:sz="0" w:space="0" w:color="auto"/>
                    <w:left w:val="none" w:sz="0" w:space="0" w:color="auto"/>
                    <w:bottom w:val="none" w:sz="0" w:space="0" w:color="auto"/>
                    <w:right w:val="none" w:sz="0" w:space="0" w:color="auto"/>
                  </w:divBdr>
                  <w:divsChild>
                    <w:div w:id="1817140284">
                      <w:marLeft w:val="0"/>
                      <w:marRight w:val="0"/>
                      <w:marTop w:val="0"/>
                      <w:marBottom w:val="0"/>
                      <w:divBdr>
                        <w:top w:val="none" w:sz="0" w:space="0" w:color="auto"/>
                        <w:left w:val="none" w:sz="0" w:space="0" w:color="auto"/>
                        <w:bottom w:val="none" w:sz="0" w:space="0" w:color="auto"/>
                        <w:right w:val="none" w:sz="0" w:space="0" w:color="auto"/>
                      </w:divBdr>
                      <w:divsChild>
                        <w:div w:id="2026443476">
                          <w:marLeft w:val="0"/>
                          <w:marRight w:val="0"/>
                          <w:marTop w:val="0"/>
                          <w:marBottom w:val="0"/>
                          <w:divBdr>
                            <w:top w:val="none" w:sz="0" w:space="0" w:color="auto"/>
                            <w:left w:val="none" w:sz="0" w:space="0" w:color="auto"/>
                            <w:bottom w:val="none" w:sz="0" w:space="0" w:color="auto"/>
                            <w:right w:val="none" w:sz="0" w:space="0" w:color="auto"/>
                          </w:divBdr>
                          <w:divsChild>
                            <w:div w:id="241065580">
                              <w:marLeft w:val="0"/>
                              <w:marRight w:val="0"/>
                              <w:marTop w:val="0"/>
                              <w:marBottom w:val="0"/>
                              <w:divBdr>
                                <w:top w:val="none" w:sz="0" w:space="0" w:color="auto"/>
                                <w:left w:val="none" w:sz="0" w:space="0" w:color="auto"/>
                                <w:bottom w:val="none" w:sz="0" w:space="0" w:color="auto"/>
                                <w:right w:val="none" w:sz="0" w:space="0" w:color="auto"/>
                              </w:divBdr>
                              <w:divsChild>
                                <w:div w:id="1153638407">
                                  <w:marLeft w:val="0"/>
                                  <w:marRight w:val="0"/>
                                  <w:marTop w:val="0"/>
                                  <w:marBottom w:val="0"/>
                                  <w:divBdr>
                                    <w:top w:val="none" w:sz="0" w:space="0" w:color="auto"/>
                                    <w:left w:val="none" w:sz="0" w:space="0" w:color="auto"/>
                                    <w:bottom w:val="none" w:sz="0" w:space="0" w:color="auto"/>
                                    <w:right w:val="none" w:sz="0" w:space="0" w:color="auto"/>
                                  </w:divBdr>
                                </w:div>
                                <w:div w:id="1546022108">
                                  <w:marLeft w:val="0"/>
                                  <w:marRight w:val="0"/>
                                  <w:marTop w:val="0"/>
                                  <w:marBottom w:val="0"/>
                                  <w:divBdr>
                                    <w:top w:val="none" w:sz="0" w:space="0" w:color="auto"/>
                                    <w:left w:val="none" w:sz="0" w:space="0" w:color="auto"/>
                                    <w:bottom w:val="none" w:sz="0" w:space="0" w:color="auto"/>
                                    <w:right w:val="none" w:sz="0" w:space="0" w:color="auto"/>
                                  </w:divBdr>
                                </w:div>
                                <w:div w:id="140649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966337">
                      <w:marLeft w:val="0"/>
                      <w:marRight w:val="0"/>
                      <w:marTop w:val="0"/>
                      <w:marBottom w:val="0"/>
                      <w:divBdr>
                        <w:top w:val="none" w:sz="0" w:space="0" w:color="auto"/>
                        <w:left w:val="none" w:sz="0" w:space="0" w:color="auto"/>
                        <w:bottom w:val="none" w:sz="0" w:space="0" w:color="auto"/>
                        <w:right w:val="none" w:sz="0" w:space="0" w:color="auto"/>
                      </w:divBdr>
                      <w:divsChild>
                        <w:div w:id="546917227">
                          <w:marLeft w:val="0"/>
                          <w:marRight w:val="0"/>
                          <w:marTop w:val="0"/>
                          <w:marBottom w:val="0"/>
                          <w:divBdr>
                            <w:top w:val="none" w:sz="0" w:space="0" w:color="auto"/>
                            <w:left w:val="none" w:sz="0" w:space="0" w:color="auto"/>
                            <w:bottom w:val="none" w:sz="0" w:space="0" w:color="auto"/>
                            <w:right w:val="none" w:sz="0" w:space="0" w:color="auto"/>
                          </w:divBdr>
                          <w:divsChild>
                            <w:div w:id="1406730317">
                              <w:marLeft w:val="0"/>
                              <w:marRight w:val="0"/>
                              <w:marTop w:val="0"/>
                              <w:marBottom w:val="0"/>
                              <w:divBdr>
                                <w:top w:val="none" w:sz="0" w:space="0" w:color="auto"/>
                                <w:left w:val="none" w:sz="0" w:space="0" w:color="auto"/>
                                <w:bottom w:val="none" w:sz="0" w:space="0" w:color="auto"/>
                                <w:right w:val="none" w:sz="0" w:space="0" w:color="auto"/>
                              </w:divBdr>
                              <w:divsChild>
                                <w:div w:id="54666979">
                                  <w:marLeft w:val="0"/>
                                  <w:marRight w:val="0"/>
                                  <w:marTop w:val="0"/>
                                  <w:marBottom w:val="0"/>
                                  <w:divBdr>
                                    <w:top w:val="none" w:sz="0" w:space="0" w:color="auto"/>
                                    <w:left w:val="none" w:sz="0" w:space="0" w:color="auto"/>
                                    <w:bottom w:val="none" w:sz="0" w:space="0" w:color="auto"/>
                                    <w:right w:val="none" w:sz="0" w:space="0" w:color="auto"/>
                                  </w:divBdr>
                                  <w:divsChild>
                                    <w:div w:id="1820073986">
                                      <w:marLeft w:val="0"/>
                                      <w:marRight w:val="0"/>
                                      <w:marTop w:val="0"/>
                                      <w:marBottom w:val="0"/>
                                      <w:divBdr>
                                        <w:top w:val="none" w:sz="0" w:space="0" w:color="auto"/>
                                        <w:left w:val="none" w:sz="0" w:space="0" w:color="auto"/>
                                        <w:bottom w:val="none" w:sz="0" w:space="0" w:color="auto"/>
                                        <w:right w:val="none" w:sz="0" w:space="0" w:color="auto"/>
                                      </w:divBdr>
                                      <w:divsChild>
                                        <w:div w:id="2034181769">
                                          <w:marLeft w:val="0"/>
                                          <w:marRight w:val="0"/>
                                          <w:marTop w:val="0"/>
                                          <w:marBottom w:val="0"/>
                                          <w:divBdr>
                                            <w:top w:val="none" w:sz="0" w:space="0" w:color="auto"/>
                                            <w:left w:val="none" w:sz="0" w:space="0" w:color="auto"/>
                                            <w:bottom w:val="none" w:sz="0" w:space="0" w:color="auto"/>
                                            <w:right w:val="none" w:sz="0" w:space="0" w:color="auto"/>
                                          </w:divBdr>
                                          <w:divsChild>
                                            <w:div w:id="1603565367">
                                              <w:marLeft w:val="0"/>
                                              <w:marRight w:val="0"/>
                                              <w:marTop w:val="0"/>
                                              <w:marBottom w:val="0"/>
                                              <w:divBdr>
                                                <w:top w:val="none" w:sz="0" w:space="0" w:color="auto"/>
                                                <w:left w:val="none" w:sz="0" w:space="0" w:color="auto"/>
                                                <w:bottom w:val="none" w:sz="0" w:space="0" w:color="auto"/>
                                                <w:right w:val="none" w:sz="0" w:space="0" w:color="auto"/>
                                              </w:divBdr>
                                              <w:divsChild>
                                                <w:div w:id="672951086">
                                                  <w:marLeft w:val="0"/>
                                                  <w:marRight w:val="0"/>
                                                  <w:marTop w:val="0"/>
                                                  <w:marBottom w:val="0"/>
                                                  <w:divBdr>
                                                    <w:top w:val="none" w:sz="0" w:space="0" w:color="auto"/>
                                                    <w:left w:val="none" w:sz="0" w:space="0" w:color="auto"/>
                                                    <w:bottom w:val="none" w:sz="0" w:space="0" w:color="auto"/>
                                                    <w:right w:val="none" w:sz="0" w:space="0" w:color="auto"/>
                                                  </w:divBdr>
                                                  <w:divsChild>
                                                    <w:div w:id="63179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21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887748">
              <w:marLeft w:val="0"/>
              <w:marRight w:val="0"/>
              <w:marTop w:val="0"/>
              <w:marBottom w:val="0"/>
              <w:divBdr>
                <w:top w:val="none" w:sz="0" w:space="0" w:color="auto"/>
                <w:left w:val="none" w:sz="0" w:space="0" w:color="auto"/>
                <w:bottom w:val="none" w:sz="0" w:space="0" w:color="auto"/>
                <w:right w:val="none" w:sz="0" w:space="0" w:color="auto"/>
              </w:divBdr>
              <w:divsChild>
                <w:div w:id="2061588521">
                  <w:marLeft w:val="0"/>
                  <w:marRight w:val="0"/>
                  <w:marTop w:val="0"/>
                  <w:marBottom w:val="0"/>
                  <w:divBdr>
                    <w:top w:val="none" w:sz="0" w:space="0" w:color="auto"/>
                    <w:left w:val="none" w:sz="0" w:space="0" w:color="auto"/>
                    <w:bottom w:val="none" w:sz="0" w:space="0" w:color="auto"/>
                    <w:right w:val="none" w:sz="0" w:space="0" w:color="auto"/>
                  </w:divBdr>
                  <w:divsChild>
                    <w:div w:id="546917448">
                      <w:marLeft w:val="0"/>
                      <w:marRight w:val="0"/>
                      <w:marTop w:val="0"/>
                      <w:marBottom w:val="0"/>
                      <w:divBdr>
                        <w:top w:val="none" w:sz="0" w:space="0" w:color="auto"/>
                        <w:left w:val="none" w:sz="0" w:space="0" w:color="auto"/>
                        <w:bottom w:val="none" w:sz="0" w:space="0" w:color="auto"/>
                        <w:right w:val="none" w:sz="0" w:space="0" w:color="auto"/>
                      </w:divBdr>
                      <w:divsChild>
                        <w:div w:id="712585087">
                          <w:marLeft w:val="0"/>
                          <w:marRight w:val="0"/>
                          <w:marTop w:val="0"/>
                          <w:marBottom w:val="0"/>
                          <w:divBdr>
                            <w:top w:val="none" w:sz="0" w:space="0" w:color="auto"/>
                            <w:left w:val="none" w:sz="0" w:space="0" w:color="auto"/>
                            <w:bottom w:val="none" w:sz="0" w:space="0" w:color="auto"/>
                            <w:right w:val="none" w:sz="0" w:space="0" w:color="auto"/>
                          </w:divBdr>
                          <w:divsChild>
                            <w:div w:id="1938975272">
                              <w:marLeft w:val="0"/>
                              <w:marRight w:val="0"/>
                              <w:marTop w:val="0"/>
                              <w:marBottom w:val="0"/>
                              <w:divBdr>
                                <w:top w:val="none" w:sz="0" w:space="0" w:color="auto"/>
                                <w:left w:val="none" w:sz="0" w:space="0" w:color="auto"/>
                                <w:bottom w:val="none" w:sz="0" w:space="0" w:color="auto"/>
                                <w:right w:val="none" w:sz="0" w:space="0" w:color="auto"/>
                              </w:divBdr>
                              <w:divsChild>
                                <w:div w:id="864320794">
                                  <w:marLeft w:val="0"/>
                                  <w:marRight w:val="0"/>
                                  <w:marTop w:val="0"/>
                                  <w:marBottom w:val="0"/>
                                  <w:divBdr>
                                    <w:top w:val="none" w:sz="0" w:space="0" w:color="auto"/>
                                    <w:left w:val="none" w:sz="0" w:space="0" w:color="auto"/>
                                    <w:bottom w:val="none" w:sz="0" w:space="0" w:color="auto"/>
                                    <w:right w:val="none" w:sz="0" w:space="0" w:color="auto"/>
                                  </w:divBdr>
                                  <w:divsChild>
                                    <w:div w:id="792023220">
                                      <w:marLeft w:val="0"/>
                                      <w:marRight w:val="0"/>
                                      <w:marTop w:val="0"/>
                                      <w:marBottom w:val="0"/>
                                      <w:divBdr>
                                        <w:top w:val="none" w:sz="0" w:space="0" w:color="auto"/>
                                        <w:left w:val="none" w:sz="0" w:space="0" w:color="auto"/>
                                        <w:bottom w:val="none" w:sz="0" w:space="0" w:color="auto"/>
                                        <w:right w:val="none" w:sz="0" w:space="0" w:color="auto"/>
                                      </w:divBdr>
                                      <w:divsChild>
                                        <w:div w:id="1443568099">
                                          <w:marLeft w:val="0"/>
                                          <w:marRight w:val="0"/>
                                          <w:marTop w:val="0"/>
                                          <w:marBottom w:val="0"/>
                                          <w:divBdr>
                                            <w:top w:val="none" w:sz="0" w:space="0" w:color="auto"/>
                                            <w:left w:val="none" w:sz="0" w:space="0" w:color="auto"/>
                                            <w:bottom w:val="none" w:sz="0" w:space="0" w:color="auto"/>
                                            <w:right w:val="none" w:sz="0" w:space="0" w:color="auto"/>
                                          </w:divBdr>
                                          <w:divsChild>
                                            <w:div w:id="1104811991">
                                              <w:marLeft w:val="0"/>
                                              <w:marRight w:val="0"/>
                                              <w:marTop w:val="0"/>
                                              <w:marBottom w:val="0"/>
                                              <w:divBdr>
                                                <w:top w:val="none" w:sz="0" w:space="0" w:color="auto"/>
                                                <w:left w:val="none" w:sz="0" w:space="0" w:color="auto"/>
                                                <w:bottom w:val="none" w:sz="0" w:space="0" w:color="auto"/>
                                                <w:right w:val="none" w:sz="0" w:space="0" w:color="auto"/>
                                              </w:divBdr>
                                              <w:divsChild>
                                                <w:div w:id="1888444264">
                                                  <w:marLeft w:val="0"/>
                                                  <w:marRight w:val="0"/>
                                                  <w:marTop w:val="0"/>
                                                  <w:marBottom w:val="0"/>
                                                  <w:divBdr>
                                                    <w:top w:val="none" w:sz="0" w:space="0" w:color="auto"/>
                                                    <w:left w:val="none" w:sz="0" w:space="0" w:color="auto"/>
                                                    <w:bottom w:val="none" w:sz="0" w:space="0" w:color="auto"/>
                                                    <w:right w:val="none" w:sz="0" w:space="0" w:color="auto"/>
                                                  </w:divBdr>
                                                  <w:divsChild>
                                                    <w:div w:id="109177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352054">
                                              <w:marLeft w:val="0"/>
                                              <w:marRight w:val="0"/>
                                              <w:marTop w:val="0"/>
                                              <w:marBottom w:val="0"/>
                                              <w:divBdr>
                                                <w:top w:val="none" w:sz="0" w:space="0" w:color="auto"/>
                                                <w:left w:val="none" w:sz="0" w:space="0" w:color="auto"/>
                                                <w:bottom w:val="none" w:sz="0" w:space="0" w:color="auto"/>
                                                <w:right w:val="none" w:sz="0" w:space="0" w:color="auto"/>
                                              </w:divBdr>
                                              <w:divsChild>
                                                <w:div w:id="1422071196">
                                                  <w:marLeft w:val="0"/>
                                                  <w:marRight w:val="0"/>
                                                  <w:marTop w:val="0"/>
                                                  <w:marBottom w:val="0"/>
                                                  <w:divBdr>
                                                    <w:top w:val="none" w:sz="0" w:space="0" w:color="auto"/>
                                                    <w:left w:val="none" w:sz="0" w:space="0" w:color="auto"/>
                                                    <w:bottom w:val="none" w:sz="0" w:space="0" w:color="auto"/>
                                                    <w:right w:val="none" w:sz="0" w:space="0" w:color="auto"/>
                                                  </w:divBdr>
                                                  <w:divsChild>
                                                    <w:div w:id="142934388">
                                                      <w:marLeft w:val="0"/>
                                                      <w:marRight w:val="0"/>
                                                      <w:marTop w:val="0"/>
                                                      <w:marBottom w:val="0"/>
                                                      <w:divBdr>
                                                        <w:top w:val="none" w:sz="0" w:space="0" w:color="auto"/>
                                                        <w:left w:val="none" w:sz="0" w:space="0" w:color="auto"/>
                                                        <w:bottom w:val="none" w:sz="0" w:space="0" w:color="auto"/>
                                                        <w:right w:val="none" w:sz="0" w:space="0" w:color="auto"/>
                                                      </w:divBdr>
                                                    </w:div>
                                                    <w:div w:id="170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17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3233070">
                  <w:marLeft w:val="0"/>
                  <w:marRight w:val="0"/>
                  <w:marTop w:val="0"/>
                  <w:marBottom w:val="0"/>
                  <w:divBdr>
                    <w:top w:val="none" w:sz="0" w:space="0" w:color="auto"/>
                    <w:left w:val="none" w:sz="0" w:space="0" w:color="auto"/>
                    <w:bottom w:val="none" w:sz="0" w:space="0" w:color="auto"/>
                    <w:right w:val="none" w:sz="0" w:space="0" w:color="auto"/>
                  </w:divBdr>
                  <w:divsChild>
                    <w:div w:id="1644430767">
                      <w:marLeft w:val="0"/>
                      <w:marRight w:val="0"/>
                      <w:marTop w:val="0"/>
                      <w:marBottom w:val="0"/>
                      <w:divBdr>
                        <w:top w:val="none" w:sz="0" w:space="0" w:color="auto"/>
                        <w:left w:val="none" w:sz="0" w:space="0" w:color="auto"/>
                        <w:bottom w:val="none" w:sz="0" w:space="0" w:color="auto"/>
                        <w:right w:val="none" w:sz="0" w:space="0" w:color="auto"/>
                      </w:divBdr>
                      <w:divsChild>
                        <w:div w:id="781724527">
                          <w:marLeft w:val="0"/>
                          <w:marRight w:val="0"/>
                          <w:marTop w:val="0"/>
                          <w:marBottom w:val="0"/>
                          <w:divBdr>
                            <w:top w:val="none" w:sz="0" w:space="0" w:color="auto"/>
                            <w:left w:val="none" w:sz="0" w:space="0" w:color="auto"/>
                            <w:bottom w:val="none" w:sz="0" w:space="0" w:color="auto"/>
                            <w:right w:val="none" w:sz="0" w:space="0" w:color="auto"/>
                          </w:divBdr>
                          <w:divsChild>
                            <w:div w:id="22293194">
                              <w:marLeft w:val="0"/>
                              <w:marRight w:val="0"/>
                              <w:marTop w:val="0"/>
                              <w:marBottom w:val="0"/>
                              <w:divBdr>
                                <w:top w:val="none" w:sz="0" w:space="0" w:color="auto"/>
                                <w:left w:val="none" w:sz="0" w:space="0" w:color="auto"/>
                                <w:bottom w:val="none" w:sz="0" w:space="0" w:color="auto"/>
                                <w:right w:val="none" w:sz="0" w:space="0" w:color="auto"/>
                              </w:divBdr>
                              <w:divsChild>
                                <w:div w:id="748312748">
                                  <w:marLeft w:val="0"/>
                                  <w:marRight w:val="0"/>
                                  <w:marTop w:val="0"/>
                                  <w:marBottom w:val="0"/>
                                  <w:divBdr>
                                    <w:top w:val="none" w:sz="0" w:space="0" w:color="auto"/>
                                    <w:left w:val="none" w:sz="0" w:space="0" w:color="auto"/>
                                    <w:bottom w:val="none" w:sz="0" w:space="0" w:color="auto"/>
                                    <w:right w:val="none" w:sz="0" w:space="0" w:color="auto"/>
                                  </w:divBdr>
                                </w:div>
                                <w:div w:id="313293393">
                                  <w:marLeft w:val="0"/>
                                  <w:marRight w:val="0"/>
                                  <w:marTop w:val="0"/>
                                  <w:marBottom w:val="0"/>
                                  <w:divBdr>
                                    <w:top w:val="none" w:sz="0" w:space="0" w:color="auto"/>
                                    <w:left w:val="none" w:sz="0" w:space="0" w:color="auto"/>
                                    <w:bottom w:val="none" w:sz="0" w:space="0" w:color="auto"/>
                                    <w:right w:val="none" w:sz="0" w:space="0" w:color="auto"/>
                                  </w:divBdr>
                                </w:div>
                                <w:div w:id="83383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315558">
                      <w:marLeft w:val="0"/>
                      <w:marRight w:val="0"/>
                      <w:marTop w:val="0"/>
                      <w:marBottom w:val="0"/>
                      <w:divBdr>
                        <w:top w:val="none" w:sz="0" w:space="0" w:color="auto"/>
                        <w:left w:val="none" w:sz="0" w:space="0" w:color="auto"/>
                        <w:bottom w:val="none" w:sz="0" w:space="0" w:color="auto"/>
                        <w:right w:val="none" w:sz="0" w:space="0" w:color="auto"/>
                      </w:divBdr>
                      <w:divsChild>
                        <w:div w:id="1453792572">
                          <w:marLeft w:val="0"/>
                          <w:marRight w:val="0"/>
                          <w:marTop w:val="0"/>
                          <w:marBottom w:val="0"/>
                          <w:divBdr>
                            <w:top w:val="none" w:sz="0" w:space="0" w:color="auto"/>
                            <w:left w:val="none" w:sz="0" w:space="0" w:color="auto"/>
                            <w:bottom w:val="none" w:sz="0" w:space="0" w:color="auto"/>
                            <w:right w:val="none" w:sz="0" w:space="0" w:color="auto"/>
                          </w:divBdr>
                          <w:divsChild>
                            <w:div w:id="414282122">
                              <w:marLeft w:val="0"/>
                              <w:marRight w:val="0"/>
                              <w:marTop w:val="0"/>
                              <w:marBottom w:val="0"/>
                              <w:divBdr>
                                <w:top w:val="none" w:sz="0" w:space="0" w:color="auto"/>
                                <w:left w:val="none" w:sz="0" w:space="0" w:color="auto"/>
                                <w:bottom w:val="none" w:sz="0" w:space="0" w:color="auto"/>
                                <w:right w:val="none" w:sz="0" w:space="0" w:color="auto"/>
                              </w:divBdr>
                              <w:divsChild>
                                <w:div w:id="680475032">
                                  <w:marLeft w:val="0"/>
                                  <w:marRight w:val="0"/>
                                  <w:marTop w:val="0"/>
                                  <w:marBottom w:val="0"/>
                                  <w:divBdr>
                                    <w:top w:val="none" w:sz="0" w:space="0" w:color="auto"/>
                                    <w:left w:val="none" w:sz="0" w:space="0" w:color="auto"/>
                                    <w:bottom w:val="none" w:sz="0" w:space="0" w:color="auto"/>
                                    <w:right w:val="none" w:sz="0" w:space="0" w:color="auto"/>
                                  </w:divBdr>
                                  <w:divsChild>
                                    <w:div w:id="974917410">
                                      <w:marLeft w:val="0"/>
                                      <w:marRight w:val="0"/>
                                      <w:marTop w:val="0"/>
                                      <w:marBottom w:val="0"/>
                                      <w:divBdr>
                                        <w:top w:val="none" w:sz="0" w:space="0" w:color="auto"/>
                                        <w:left w:val="none" w:sz="0" w:space="0" w:color="auto"/>
                                        <w:bottom w:val="none" w:sz="0" w:space="0" w:color="auto"/>
                                        <w:right w:val="none" w:sz="0" w:space="0" w:color="auto"/>
                                      </w:divBdr>
                                      <w:divsChild>
                                        <w:div w:id="1186674063">
                                          <w:marLeft w:val="0"/>
                                          <w:marRight w:val="0"/>
                                          <w:marTop w:val="0"/>
                                          <w:marBottom w:val="0"/>
                                          <w:divBdr>
                                            <w:top w:val="none" w:sz="0" w:space="0" w:color="auto"/>
                                            <w:left w:val="none" w:sz="0" w:space="0" w:color="auto"/>
                                            <w:bottom w:val="none" w:sz="0" w:space="0" w:color="auto"/>
                                            <w:right w:val="none" w:sz="0" w:space="0" w:color="auto"/>
                                          </w:divBdr>
                                          <w:divsChild>
                                            <w:div w:id="1701778137">
                                              <w:marLeft w:val="0"/>
                                              <w:marRight w:val="0"/>
                                              <w:marTop w:val="0"/>
                                              <w:marBottom w:val="0"/>
                                              <w:divBdr>
                                                <w:top w:val="none" w:sz="0" w:space="0" w:color="auto"/>
                                                <w:left w:val="none" w:sz="0" w:space="0" w:color="auto"/>
                                                <w:bottom w:val="none" w:sz="0" w:space="0" w:color="auto"/>
                                                <w:right w:val="none" w:sz="0" w:space="0" w:color="auto"/>
                                              </w:divBdr>
                                              <w:divsChild>
                                                <w:div w:id="679282928">
                                                  <w:marLeft w:val="0"/>
                                                  <w:marRight w:val="0"/>
                                                  <w:marTop w:val="0"/>
                                                  <w:marBottom w:val="0"/>
                                                  <w:divBdr>
                                                    <w:top w:val="none" w:sz="0" w:space="0" w:color="auto"/>
                                                    <w:left w:val="none" w:sz="0" w:space="0" w:color="auto"/>
                                                    <w:bottom w:val="none" w:sz="0" w:space="0" w:color="auto"/>
                                                    <w:right w:val="none" w:sz="0" w:space="0" w:color="auto"/>
                                                  </w:divBdr>
                                                  <w:divsChild>
                                                    <w:div w:id="99857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07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3163752">
              <w:marLeft w:val="0"/>
              <w:marRight w:val="0"/>
              <w:marTop w:val="0"/>
              <w:marBottom w:val="0"/>
              <w:divBdr>
                <w:top w:val="none" w:sz="0" w:space="0" w:color="auto"/>
                <w:left w:val="none" w:sz="0" w:space="0" w:color="auto"/>
                <w:bottom w:val="none" w:sz="0" w:space="0" w:color="auto"/>
                <w:right w:val="none" w:sz="0" w:space="0" w:color="auto"/>
              </w:divBdr>
              <w:divsChild>
                <w:div w:id="1239094951">
                  <w:marLeft w:val="0"/>
                  <w:marRight w:val="0"/>
                  <w:marTop w:val="0"/>
                  <w:marBottom w:val="0"/>
                  <w:divBdr>
                    <w:top w:val="none" w:sz="0" w:space="0" w:color="auto"/>
                    <w:left w:val="none" w:sz="0" w:space="0" w:color="auto"/>
                    <w:bottom w:val="none" w:sz="0" w:space="0" w:color="auto"/>
                    <w:right w:val="none" w:sz="0" w:space="0" w:color="auto"/>
                  </w:divBdr>
                  <w:divsChild>
                    <w:div w:id="450049033">
                      <w:marLeft w:val="0"/>
                      <w:marRight w:val="0"/>
                      <w:marTop w:val="0"/>
                      <w:marBottom w:val="0"/>
                      <w:divBdr>
                        <w:top w:val="none" w:sz="0" w:space="0" w:color="auto"/>
                        <w:left w:val="none" w:sz="0" w:space="0" w:color="auto"/>
                        <w:bottom w:val="none" w:sz="0" w:space="0" w:color="auto"/>
                        <w:right w:val="none" w:sz="0" w:space="0" w:color="auto"/>
                      </w:divBdr>
                      <w:divsChild>
                        <w:div w:id="1721322445">
                          <w:marLeft w:val="0"/>
                          <w:marRight w:val="0"/>
                          <w:marTop w:val="0"/>
                          <w:marBottom w:val="0"/>
                          <w:divBdr>
                            <w:top w:val="none" w:sz="0" w:space="0" w:color="auto"/>
                            <w:left w:val="none" w:sz="0" w:space="0" w:color="auto"/>
                            <w:bottom w:val="none" w:sz="0" w:space="0" w:color="auto"/>
                            <w:right w:val="none" w:sz="0" w:space="0" w:color="auto"/>
                          </w:divBdr>
                          <w:divsChild>
                            <w:div w:id="564030721">
                              <w:marLeft w:val="0"/>
                              <w:marRight w:val="0"/>
                              <w:marTop w:val="0"/>
                              <w:marBottom w:val="0"/>
                              <w:divBdr>
                                <w:top w:val="none" w:sz="0" w:space="0" w:color="auto"/>
                                <w:left w:val="none" w:sz="0" w:space="0" w:color="auto"/>
                                <w:bottom w:val="none" w:sz="0" w:space="0" w:color="auto"/>
                                <w:right w:val="none" w:sz="0" w:space="0" w:color="auto"/>
                              </w:divBdr>
                              <w:divsChild>
                                <w:div w:id="423381482">
                                  <w:marLeft w:val="0"/>
                                  <w:marRight w:val="0"/>
                                  <w:marTop w:val="0"/>
                                  <w:marBottom w:val="0"/>
                                  <w:divBdr>
                                    <w:top w:val="none" w:sz="0" w:space="0" w:color="auto"/>
                                    <w:left w:val="none" w:sz="0" w:space="0" w:color="auto"/>
                                    <w:bottom w:val="none" w:sz="0" w:space="0" w:color="auto"/>
                                    <w:right w:val="none" w:sz="0" w:space="0" w:color="auto"/>
                                  </w:divBdr>
                                  <w:divsChild>
                                    <w:div w:id="1492604601">
                                      <w:marLeft w:val="0"/>
                                      <w:marRight w:val="0"/>
                                      <w:marTop w:val="0"/>
                                      <w:marBottom w:val="0"/>
                                      <w:divBdr>
                                        <w:top w:val="none" w:sz="0" w:space="0" w:color="auto"/>
                                        <w:left w:val="none" w:sz="0" w:space="0" w:color="auto"/>
                                        <w:bottom w:val="none" w:sz="0" w:space="0" w:color="auto"/>
                                        <w:right w:val="none" w:sz="0" w:space="0" w:color="auto"/>
                                      </w:divBdr>
                                      <w:divsChild>
                                        <w:div w:id="1520196003">
                                          <w:marLeft w:val="0"/>
                                          <w:marRight w:val="0"/>
                                          <w:marTop w:val="0"/>
                                          <w:marBottom w:val="0"/>
                                          <w:divBdr>
                                            <w:top w:val="none" w:sz="0" w:space="0" w:color="auto"/>
                                            <w:left w:val="none" w:sz="0" w:space="0" w:color="auto"/>
                                            <w:bottom w:val="none" w:sz="0" w:space="0" w:color="auto"/>
                                            <w:right w:val="none" w:sz="0" w:space="0" w:color="auto"/>
                                          </w:divBdr>
                                          <w:divsChild>
                                            <w:div w:id="1195188790">
                                              <w:marLeft w:val="0"/>
                                              <w:marRight w:val="0"/>
                                              <w:marTop w:val="0"/>
                                              <w:marBottom w:val="0"/>
                                              <w:divBdr>
                                                <w:top w:val="none" w:sz="0" w:space="0" w:color="auto"/>
                                                <w:left w:val="none" w:sz="0" w:space="0" w:color="auto"/>
                                                <w:bottom w:val="none" w:sz="0" w:space="0" w:color="auto"/>
                                                <w:right w:val="none" w:sz="0" w:space="0" w:color="auto"/>
                                              </w:divBdr>
                                              <w:divsChild>
                                                <w:div w:id="991786908">
                                                  <w:marLeft w:val="0"/>
                                                  <w:marRight w:val="0"/>
                                                  <w:marTop w:val="0"/>
                                                  <w:marBottom w:val="0"/>
                                                  <w:divBdr>
                                                    <w:top w:val="none" w:sz="0" w:space="0" w:color="auto"/>
                                                    <w:left w:val="none" w:sz="0" w:space="0" w:color="auto"/>
                                                    <w:bottom w:val="none" w:sz="0" w:space="0" w:color="auto"/>
                                                    <w:right w:val="none" w:sz="0" w:space="0" w:color="auto"/>
                                                  </w:divBdr>
                                                  <w:divsChild>
                                                    <w:div w:id="899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15149">
                                              <w:marLeft w:val="0"/>
                                              <w:marRight w:val="0"/>
                                              <w:marTop w:val="0"/>
                                              <w:marBottom w:val="0"/>
                                              <w:divBdr>
                                                <w:top w:val="none" w:sz="0" w:space="0" w:color="auto"/>
                                                <w:left w:val="none" w:sz="0" w:space="0" w:color="auto"/>
                                                <w:bottom w:val="none" w:sz="0" w:space="0" w:color="auto"/>
                                                <w:right w:val="none" w:sz="0" w:space="0" w:color="auto"/>
                                              </w:divBdr>
                                              <w:divsChild>
                                                <w:div w:id="2121951798">
                                                  <w:marLeft w:val="0"/>
                                                  <w:marRight w:val="0"/>
                                                  <w:marTop w:val="0"/>
                                                  <w:marBottom w:val="0"/>
                                                  <w:divBdr>
                                                    <w:top w:val="none" w:sz="0" w:space="0" w:color="auto"/>
                                                    <w:left w:val="none" w:sz="0" w:space="0" w:color="auto"/>
                                                    <w:bottom w:val="none" w:sz="0" w:space="0" w:color="auto"/>
                                                    <w:right w:val="none" w:sz="0" w:space="0" w:color="auto"/>
                                                  </w:divBdr>
                                                  <w:divsChild>
                                                    <w:div w:id="1040593385">
                                                      <w:marLeft w:val="0"/>
                                                      <w:marRight w:val="0"/>
                                                      <w:marTop w:val="0"/>
                                                      <w:marBottom w:val="0"/>
                                                      <w:divBdr>
                                                        <w:top w:val="none" w:sz="0" w:space="0" w:color="auto"/>
                                                        <w:left w:val="none" w:sz="0" w:space="0" w:color="auto"/>
                                                        <w:bottom w:val="none" w:sz="0" w:space="0" w:color="auto"/>
                                                        <w:right w:val="none" w:sz="0" w:space="0" w:color="auto"/>
                                                      </w:divBdr>
                                                    </w:div>
                                                    <w:div w:id="91929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96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1367817">
                  <w:marLeft w:val="0"/>
                  <w:marRight w:val="0"/>
                  <w:marTop w:val="0"/>
                  <w:marBottom w:val="0"/>
                  <w:divBdr>
                    <w:top w:val="none" w:sz="0" w:space="0" w:color="auto"/>
                    <w:left w:val="none" w:sz="0" w:space="0" w:color="auto"/>
                    <w:bottom w:val="none" w:sz="0" w:space="0" w:color="auto"/>
                    <w:right w:val="none" w:sz="0" w:space="0" w:color="auto"/>
                  </w:divBdr>
                  <w:divsChild>
                    <w:div w:id="359210912">
                      <w:marLeft w:val="0"/>
                      <w:marRight w:val="0"/>
                      <w:marTop w:val="0"/>
                      <w:marBottom w:val="0"/>
                      <w:divBdr>
                        <w:top w:val="none" w:sz="0" w:space="0" w:color="auto"/>
                        <w:left w:val="none" w:sz="0" w:space="0" w:color="auto"/>
                        <w:bottom w:val="none" w:sz="0" w:space="0" w:color="auto"/>
                        <w:right w:val="none" w:sz="0" w:space="0" w:color="auto"/>
                      </w:divBdr>
                      <w:divsChild>
                        <w:div w:id="703601560">
                          <w:marLeft w:val="0"/>
                          <w:marRight w:val="0"/>
                          <w:marTop w:val="0"/>
                          <w:marBottom w:val="0"/>
                          <w:divBdr>
                            <w:top w:val="none" w:sz="0" w:space="0" w:color="auto"/>
                            <w:left w:val="none" w:sz="0" w:space="0" w:color="auto"/>
                            <w:bottom w:val="none" w:sz="0" w:space="0" w:color="auto"/>
                            <w:right w:val="none" w:sz="0" w:space="0" w:color="auto"/>
                          </w:divBdr>
                          <w:divsChild>
                            <w:div w:id="1375696195">
                              <w:marLeft w:val="0"/>
                              <w:marRight w:val="0"/>
                              <w:marTop w:val="0"/>
                              <w:marBottom w:val="0"/>
                              <w:divBdr>
                                <w:top w:val="none" w:sz="0" w:space="0" w:color="auto"/>
                                <w:left w:val="none" w:sz="0" w:space="0" w:color="auto"/>
                                <w:bottom w:val="none" w:sz="0" w:space="0" w:color="auto"/>
                                <w:right w:val="none" w:sz="0" w:space="0" w:color="auto"/>
                              </w:divBdr>
                              <w:divsChild>
                                <w:div w:id="1065379068">
                                  <w:marLeft w:val="0"/>
                                  <w:marRight w:val="0"/>
                                  <w:marTop w:val="0"/>
                                  <w:marBottom w:val="0"/>
                                  <w:divBdr>
                                    <w:top w:val="none" w:sz="0" w:space="0" w:color="auto"/>
                                    <w:left w:val="none" w:sz="0" w:space="0" w:color="auto"/>
                                    <w:bottom w:val="none" w:sz="0" w:space="0" w:color="auto"/>
                                    <w:right w:val="none" w:sz="0" w:space="0" w:color="auto"/>
                                  </w:divBdr>
                                </w:div>
                                <w:div w:id="316224667">
                                  <w:marLeft w:val="0"/>
                                  <w:marRight w:val="0"/>
                                  <w:marTop w:val="0"/>
                                  <w:marBottom w:val="0"/>
                                  <w:divBdr>
                                    <w:top w:val="none" w:sz="0" w:space="0" w:color="auto"/>
                                    <w:left w:val="none" w:sz="0" w:space="0" w:color="auto"/>
                                    <w:bottom w:val="none" w:sz="0" w:space="0" w:color="auto"/>
                                    <w:right w:val="none" w:sz="0" w:space="0" w:color="auto"/>
                                  </w:divBdr>
                                </w:div>
                                <w:div w:id="117545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258926">
                      <w:marLeft w:val="0"/>
                      <w:marRight w:val="0"/>
                      <w:marTop w:val="0"/>
                      <w:marBottom w:val="0"/>
                      <w:divBdr>
                        <w:top w:val="none" w:sz="0" w:space="0" w:color="auto"/>
                        <w:left w:val="none" w:sz="0" w:space="0" w:color="auto"/>
                        <w:bottom w:val="none" w:sz="0" w:space="0" w:color="auto"/>
                        <w:right w:val="none" w:sz="0" w:space="0" w:color="auto"/>
                      </w:divBdr>
                      <w:divsChild>
                        <w:div w:id="179634558">
                          <w:marLeft w:val="0"/>
                          <w:marRight w:val="0"/>
                          <w:marTop w:val="0"/>
                          <w:marBottom w:val="0"/>
                          <w:divBdr>
                            <w:top w:val="none" w:sz="0" w:space="0" w:color="auto"/>
                            <w:left w:val="none" w:sz="0" w:space="0" w:color="auto"/>
                            <w:bottom w:val="none" w:sz="0" w:space="0" w:color="auto"/>
                            <w:right w:val="none" w:sz="0" w:space="0" w:color="auto"/>
                          </w:divBdr>
                          <w:divsChild>
                            <w:div w:id="455222368">
                              <w:marLeft w:val="0"/>
                              <w:marRight w:val="0"/>
                              <w:marTop w:val="0"/>
                              <w:marBottom w:val="0"/>
                              <w:divBdr>
                                <w:top w:val="none" w:sz="0" w:space="0" w:color="auto"/>
                                <w:left w:val="none" w:sz="0" w:space="0" w:color="auto"/>
                                <w:bottom w:val="none" w:sz="0" w:space="0" w:color="auto"/>
                                <w:right w:val="none" w:sz="0" w:space="0" w:color="auto"/>
                              </w:divBdr>
                              <w:divsChild>
                                <w:div w:id="1753427101">
                                  <w:marLeft w:val="0"/>
                                  <w:marRight w:val="0"/>
                                  <w:marTop w:val="0"/>
                                  <w:marBottom w:val="0"/>
                                  <w:divBdr>
                                    <w:top w:val="none" w:sz="0" w:space="0" w:color="auto"/>
                                    <w:left w:val="none" w:sz="0" w:space="0" w:color="auto"/>
                                    <w:bottom w:val="none" w:sz="0" w:space="0" w:color="auto"/>
                                    <w:right w:val="none" w:sz="0" w:space="0" w:color="auto"/>
                                  </w:divBdr>
                                  <w:divsChild>
                                    <w:div w:id="1601714303">
                                      <w:marLeft w:val="0"/>
                                      <w:marRight w:val="0"/>
                                      <w:marTop w:val="0"/>
                                      <w:marBottom w:val="0"/>
                                      <w:divBdr>
                                        <w:top w:val="none" w:sz="0" w:space="0" w:color="auto"/>
                                        <w:left w:val="none" w:sz="0" w:space="0" w:color="auto"/>
                                        <w:bottom w:val="none" w:sz="0" w:space="0" w:color="auto"/>
                                        <w:right w:val="none" w:sz="0" w:space="0" w:color="auto"/>
                                      </w:divBdr>
                                      <w:divsChild>
                                        <w:div w:id="704868843">
                                          <w:marLeft w:val="0"/>
                                          <w:marRight w:val="0"/>
                                          <w:marTop w:val="0"/>
                                          <w:marBottom w:val="0"/>
                                          <w:divBdr>
                                            <w:top w:val="none" w:sz="0" w:space="0" w:color="auto"/>
                                            <w:left w:val="none" w:sz="0" w:space="0" w:color="auto"/>
                                            <w:bottom w:val="none" w:sz="0" w:space="0" w:color="auto"/>
                                            <w:right w:val="none" w:sz="0" w:space="0" w:color="auto"/>
                                          </w:divBdr>
                                          <w:divsChild>
                                            <w:div w:id="2063752516">
                                              <w:marLeft w:val="0"/>
                                              <w:marRight w:val="0"/>
                                              <w:marTop w:val="0"/>
                                              <w:marBottom w:val="0"/>
                                              <w:divBdr>
                                                <w:top w:val="none" w:sz="0" w:space="0" w:color="auto"/>
                                                <w:left w:val="none" w:sz="0" w:space="0" w:color="auto"/>
                                                <w:bottom w:val="none" w:sz="0" w:space="0" w:color="auto"/>
                                                <w:right w:val="none" w:sz="0" w:space="0" w:color="auto"/>
                                              </w:divBdr>
                                              <w:divsChild>
                                                <w:div w:id="215630319">
                                                  <w:marLeft w:val="0"/>
                                                  <w:marRight w:val="0"/>
                                                  <w:marTop w:val="0"/>
                                                  <w:marBottom w:val="0"/>
                                                  <w:divBdr>
                                                    <w:top w:val="none" w:sz="0" w:space="0" w:color="auto"/>
                                                    <w:left w:val="none" w:sz="0" w:space="0" w:color="auto"/>
                                                    <w:bottom w:val="none" w:sz="0" w:space="0" w:color="auto"/>
                                                    <w:right w:val="none" w:sz="0" w:space="0" w:color="auto"/>
                                                  </w:divBdr>
                                                  <w:divsChild>
                                                    <w:div w:id="190907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68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1797553">
              <w:marLeft w:val="0"/>
              <w:marRight w:val="0"/>
              <w:marTop w:val="0"/>
              <w:marBottom w:val="0"/>
              <w:divBdr>
                <w:top w:val="none" w:sz="0" w:space="0" w:color="auto"/>
                <w:left w:val="none" w:sz="0" w:space="0" w:color="auto"/>
                <w:bottom w:val="none" w:sz="0" w:space="0" w:color="auto"/>
                <w:right w:val="none" w:sz="0" w:space="0" w:color="auto"/>
              </w:divBdr>
              <w:divsChild>
                <w:div w:id="502362033">
                  <w:marLeft w:val="0"/>
                  <w:marRight w:val="0"/>
                  <w:marTop w:val="0"/>
                  <w:marBottom w:val="0"/>
                  <w:divBdr>
                    <w:top w:val="none" w:sz="0" w:space="0" w:color="auto"/>
                    <w:left w:val="none" w:sz="0" w:space="0" w:color="auto"/>
                    <w:bottom w:val="none" w:sz="0" w:space="0" w:color="auto"/>
                    <w:right w:val="none" w:sz="0" w:space="0" w:color="auto"/>
                  </w:divBdr>
                  <w:divsChild>
                    <w:div w:id="118887569">
                      <w:marLeft w:val="0"/>
                      <w:marRight w:val="0"/>
                      <w:marTop w:val="0"/>
                      <w:marBottom w:val="0"/>
                      <w:divBdr>
                        <w:top w:val="none" w:sz="0" w:space="0" w:color="auto"/>
                        <w:left w:val="none" w:sz="0" w:space="0" w:color="auto"/>
                        <w:bottom w:val="none" w:sz="0" w:space="0" w:color="auto"/>
                        <w:right w:val="none" w:sz="0" w:space="0" w:color="auto"/>
                      </w:divBdr>
                      <w:divsChild>
                        <w:div w:id="1557744075">
                          <w:marLeft w:val="0"/>
                          <w:marRight w:val="0"/>
                          <w:marTop w:val="0"/>
                          <w:marBottom w:val="0"/>
                          <w:divBdr>
                            <w:top w:val="none" w:sz="0" w:space="0" w:color="auto"/>
                            <w:left w:val="none" w:sz="0" w:space="0" w:color="auto"/>
                            <w:bottom w:val="none" w:sz="0" w:space="0" w:color="auto"/>
                            <w:right w:val="none" w:sz="0" w:space="0" w:color="auto"/>
                          </w:divBdr>
                          <w:divsChild>
                            <w:div w:id="1270236961">
                              <w:marLeft w:val="0"/>
                              <w:marRight w:val="0"/>
                              <w:marTop w:val="0"/>
                              <w:marBottom w:val="0"/>
                              <w:divBdr>
                                <w:top w:val="none" w:sz="0" w:space="0" w:color="auto"/>
                                <w:left w:val="none" w:sz="0" w:space="0" w:color="auto"/>
                                <w:bottom w:val="none" w:sz="0" w:space="0" w:color="auto"/>
                                <w:right w:val="none" w:sz="0" w:space="0" w:color="auto"/>
                              </w:divBdr>
                              <w:divsChild>
                                <w:div w:id="506134837">
                                  <w:marLeft w:val="0"/>
                                  <w:marRight w:val="0"/>
                                  <w:marTop w:val="0"/>
                                  <w:marBottom w:val="0"/>
                                  <w:divBdr>
                                    <w:top w:val="none" w:sz="0" w:space="0" w:color="auto"/>
                                    <w:left w:val="none" w:sz="0" w:space="0" w:color="auto"/>
                                    <w:bottom w:val="none" w:sz="0" w:space="0" w:color="auto"/>
                                    <w:right w:val="none" w:sz="0" w:space="0" w:color="auto"/>
                                  </w:divBdr>
                                  <w:divsChild>
                                    <w:div w:id="1013804277">
                                      <w:marLeft w:val="0"/>
                                      <w:marRight w:val="0"/>
                                      <w:marTop w:val="0"/>
                                      <w:marBottom w:val="0"/>
                                      <w:divBdr>
                                        <w:top w:val="none" w:sz="0" w:space="0" w:color="auto"/>
                                        <w:left w:val="none" w:sz="0" w:space="0" w:color="auto"/>
                                        <w:bottom w:val="none" w:sz="0" w:space="0" w:color="auto"/>
                                        <w:right w:val="none" w:sz="0" w:space="0" w:color="auto"/>
                                      </w:divBdr>
                                      <w:divsChild>
                                        <w:div w:id="258417725">
                                          <w:marLeft w:val="0"/>
                                          <w:marRight w:val="0"/>
                                          <w:marTop w:val="0"/>
                                          <w:marBottom w:val="0"/>
                                          <w:divBdr>
                                            <w:top w:val="none" w:sz="0" w:space="0" w:color="auto"/>
                                            <w:left w:val="none" w:sz="0" w:space="0" w:color="auto"/>
                                            <w:bottom w:val="none" w:sz="0" w:space="0" w:color="auto"/>
                                            <w:right w:val="none" w:sz="0" w:space="0" w:color="auto"/>
                                          </w:divBdr>
                                          <w:divsChild>
                                            <w:div w:id="1403528767">
                                              <w:marLeft w:val="0"/>
                                              <w:marRight w:val="0"/>
                                              <w:marTop w:val="0"/>
                                              <w:marBottom w:val="0"/>
                                              <w:divBdr>
                                                <w:top w:val="none" w:sz="0" w:space="0" w:color="auto"/>
                                                <w:left w:val="none" w:sz="0" w:space="0" w:color="auto"/>
                                                <w:bottom w:val="none" w:sz="0" w:space="0" w:color="auto"/>
                                                <w:right w:val="none" w:sz="0" w:space="0" w:color="auto"/>
                                              </w:divBdr>
                                              <w:divsChild>
                                                <w:div w:id="601379167">
                                                  <w:marLeft w:val="0"/>
                                                  <w:marRight w:val="0"/>
                                                  <w:marTop w:val="0"/>
                                                  <w:marBottom w:val="0"/>
                                                  <w:divBdr>
                                                    <w:top w:val="none" w:sz="0" w:space="0" w:color="auto"/>
                                                    <w:left w:val="none" w:sz="0" w:space="0" w:color="auto"/>
                                                    <w:bottom w:val="none" w:sz="0" w:space="0" w:color="auto"/>
                                                    <w:right w:val="none" w:sz="0" w:space="0" w:color="auto"/>
                                                  </w:divBdr>
                                                  <w:divsChild>
                                                    <w:div w:id="87523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16366">
                                              <w:marLeft w:val="0"/>
                                              <w:marRight w:val="0"/>
                                              <w:marTop w:val="0"/>
                                              <w:marBottom w:val="0"/>
                                              <w:divBdr>
                                                <w:top w:val="none" w:sz="0" w:space="0" w:color="auto"/>
                                                <w:left w:val="none" w:sz="0" w:space="0" w:color="auto"/>
                                                <w:bottom w:val="none" w:sz="0" w:space="0" w:color="auto"/>
                                                <w:right w:val="none" w:sz="0" w:space="0" w:color="auto"/>
                                              </w:divBdr>
                                            </w:div>
                                            <w:div w:id="144037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8977809">
                  <w:marLeft w:val="0"/>
                  <w:marRight w:val="0"/>
                  <w:marTop w:val="0"/>
                  <w:marBottom w:val="0"/>
                  <w:divBdr>
                    <w:top w:val="none" w:sz="0" w:space="0" w:color="auto"/>
                    <w:left w:val="none" w:sz="0" w:space="0" w:color="auto"/>
                    <w:bottom w:val="none" w:sz="0" w:space="0" w:color="auto"/>
                    <w:right w:val="none" w:sz="0" w:space="0" w:color="auto"/>
                  </w:divBdr>
                  <w:divsChild>
                    <w:div w:id="32537859">
                      <w:marLeft w:val="0"/>
                      <w:marRight w:val="0"/>
                      <w:marTop w:val="0"/>
                      <w:marBottom w:val="0"/>
                      <w:divBdr>
                        <w:top w:val="none" w:sz="0" w:space="0" w:color="auto"/>
                        <w:left w:val="none" w:sz="0" w:space="0" w:color="auto"/>
                        <w:bottom w:val="none" w:sz="0" w:space="0" w:color="auto"/>
                        <w:right w:val="none" w:sz="0" w:space="0" w:color="auto"/>
                      </w:divBdr>
                      <w:divsChild>
                        <w:div w:id="2053114477">
                          <w:marLeft w:val="0"/>
                          <w:marRight w:val="0"/>
                          <w:marTop w:val="0"/>
                          <w:marBottom w:val="0"/>
                          <w:divBdr>
                            <w:top w:val="none" w:sz="0" w:space="0" w:color="auto"/>
                            <w:left w:val="none" w:sz="0" w:space="0" w:color="auto"/>
                            <w:bottom w:val="none" w:sz="0" w:space="0" w:color="auto"/>
                            <w:right w:val="none" w:sz="0" w:space="0" w:color="auto"/>
                          </w:divBdr>
                          <w:divsChild>
                            <w:div w:id="599030782">
                              <w:marLeft w:val="0"/>
                              <w:marRight w:val="0"/>
                              <w:marTop w:val="0"/>
                              <w:marBottom w:val="0"/>
                              <w:divBdr>
                                <w:top w:val="none" w:sz="0" w:space="0" w:color="auto"/>
                                <w:left w:val="none" w:sz="0" w:space="0" w:color="auto"/>
                                <w:bottom w:val="none" w:sz="0" w:space="0" w:color="auto"/>
                                <w:right w:val="none" w:sz="0" w:space="0" w:color="auto"/>
                              </w:divBdr>
                              <w:divsChild>
                                <w:div w:id="1709179681">
                                  <w:marLeft w:val="0"/>
                                  <w:marRight w:val="0"/>
                                  <w:marTop w:val="0"/>
                                  <w:marBottom w:val="0"/>
                                  <w:divBdr>
                                    <w:top w:val="none" w:sz="0" w:space="0" w:color="auto"/>
                                    <w:left w:val="none" w:sz="0" w:space="0" w:color="auto"/>
                                    <w:bottom w:val="none" w:sz="0" w:space="0" w:color="auto"/>
                                    <w:right w:val="none" w:sz="0" w:space="0" w:color="auto"/>
                                  </w:divBdr>
                                </w:div>
                                <w:div w:id="601307643">
                                  <w:marLeft w:val="0"/>
                                  <w:marRight w:val="0"/>
                                  <w:marTop w:val="0"/>
                                  <w:marBottom w:val="0"/>
                                  <w:divBdr>
                                    <w:top w:val="none" w:sz="0" w:space="0" w:color="auto"/>
                                    <w:left w:val="none" w:sz="0" w:space="0" w:color="auto"/>
                                    <w:bottom w:val="none" w:sz="0" w:space="0" w:color="auto"/>
                                    <w:right w:val="none" w:sz="0" w:space="0" w:color="auto"/>
                                  </w:divBdr>
                                </w:div>
                                <w:div w:id="153769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39458">
                      <w:marLeft w:val="0"/>
                      <w:marRight w:val="0"/>
                      <w:marTop w:val="0"/>
                      <w:marBottom w:val="0"/>
                      <w:divBdr>
                        <w:top w:val="none" w:sz="0" w:space="0" w:color="auto"/>
                        <w:left w:val="none" w:sz="0" w:space="0" w:color="auto"/>
                        <w:bottom w:val="none" w:sz="0" w:space="0" w:color="auto"/>
                        <w:right w:val="none" w:sz="0" w:space="0" w:color="auto"/>
                      </w:divBdr>
                      <w:divsChild>
                        <w:div w:id="508328939">
                          <w:marLeft w:val="0"/>
                          <w:marRight w:val="0"/>
                          <w:marTop w:val="0"/>
                          <w:marBottom w:val="0"/>
                          <w:divBdr>
                            <w:top w:val="none" w:sz="0" w:space="0" w:color="auto"/>
                            <w:left w:val="none" w:sz="0" w:space="0" w:color="auto"/>
                            <w:bottom w:val="none" w:sz="0" w:space="0" w:color="auto"/>
                            <w:right w:val="none" w:sz="0" w:space="0" w:color="auto"/>
                          </w:divBdr>
                          <w:divsChild>
                            <w:div w:id="1253271920">
                              <w:marLeft w:val="0"/>
                              <w:marRight w:val="0"/>
                              <w:marTop w:val="0"/>
                              <w:marBottom w:val="0"/>
                              <w:divBdr>
                                <w:top w:val="none" w:sz="0" w:space="0" w:color="auto"/>
                                <w:left w:val="none" w:sz="0" w:space="0" w:color="auto"/>
                                <w:bottom w:val="none" w:sz="0" w:space="0" w:color="auto"/>
                                <w:right w:val="none" w:sz="0" w:space="0" w:color="auto"/>
                              </w:divBdr>
                              <w:divsChild>
                                <w:div w:id="1832990292">
                                  <w:marLeft w:val="0"/>
                                  <w:marRight w:val="0"/>
                                  <w:marTop w:val="0"/>
                                  <w:marBottom w:val="0"/>
                                  <w:divBdr>
                                    <w:top w:val="none" w:sz="0" w:space="0" w:color="auto"/>
                                    <w:left w:val="none" w:sz="0" w:space="0" w:color="auto"/>
                                    <w:bottom w:val="none" w:sz="0" w:space="0" w:color="auto"/>
                                    <w:right w:val="none" w:sz="0" w:space="0" w:color="auto"/>
                                  </w:divBdr>
                                  <w:divsChild>
                                    <w:div w:id="722487561">
                                      <w:marLeft w:val="0"/>
                                      <w:marRight w:val="0"/>
                                      <w:marTop w:val="0"/>
                                      <w:marBottom w:val="0"/>
                                      <w:divBdr>
                                        <w:top w:val="none" w:sz="0" w:space="0" w:color="auto"/>
                                        <w:left w:val="none" w:sz="0" w:space="0" w:color="auto"/>
                                        <w:bottom w:val="none" w:sz="0" w:space="0" w:color="auto"/>
                                        <w:right w:val="none" w:sz="0" w:space="0" w:color="auto"/>
                                      </w:divBdr>
                                      <w:divsChild>
                                        <w:div w:id="1620066286">
                                          <w:marLeft w:val="0"/>
                                          <w:marRight w:val="0"/>
                                          <w:marTop w:val="0"/>
                                          <w:marBottom w:val="0"/>
                                          <w:divBdr>
                                            <w:top w:val="none" w:sz="0" w:space="0" w:color="auto"/>
                                            <w:left w:val="none" w:sz="0" w:space="0" w:color="auto"/>
                                            <w:bottom w:val="none" w:sz="0" w:space="0" w:color="auto"/>
                                            <w:right w:val="none" w:sz="0" w:space="0" w:color="auto"/>
                                          </w:divBdr>
                                          <w:divsChild>
                                            <w:div w:id="2082481539">
                                              <w:marLeft w:val="0"/>
                                              <w:marRight w:val="0"/>
                                              <w:marTop w:val="0"/>
                                              <w:marBottom w:val="0"/>
                                              <w:divBdr>
                                                <w:top w:val="none" w:sz="0" w:space="0" w:color="auto"/>
                                                <w:left w:val="none" w:sz="0" w:space="0" w:color="auto"/>
                                                <w:bottom w:val="none" w:sz="0" w:space="0" w:color="auto"/>
                                                <w:right w:val="none" w:sz="0" w:space="0" w:color="auto"/>
                                              </w:divBdr>
                                              <w:divsChild>
                                                <w:div w:id="1120489294">
                                                  <w:marLeft w:val="0"/>
                                                  <w:marRight w:val="0"/>
                                                  <w:marTop w:val="0"/>
                                                  <w:marBottom w:val="0"/>
                                                  <w:divBdr>
                                                    <w:top w:val="none" w:sz="0" w:space="0" w:color="auto"/>
                                                    <w:left w:val="none" w:sz="0" w:space="0" w:color="auto"/>
                                                    <w:bottom w:val="none" w:sz="0" w:space="0" w:color="auto"/>
                                                    <w:right w:val="none" w:sz="0" w:space="0" w:color="auto"/>
                                                  </w:divBdr>
                                                  <w:divsChild>
                                                    <w:div w:id="42199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45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6875709">
              <w:marLeft w:val="0"/>
              <w:marRight w:val="0"/>
              <w:marTop w:val="0"/>
              <w:marBottom w:val="0"/>
              <w:divBdr>
                <w:top w:val="none" w:sz="0" w:space="0" w:color="auto"/>
                <w:left w:val="none" w:sz="0" w:space="0" w:color="auto"/>
                <w:bottom w:val="none" w:sz="0" w:space="0" w:color="auto"/>
                <w:right w:val="none" w:sz="0" w:space="0" w:color="auto"/>
              </w:divBdr>
              <w:divsChild>
                <w:div w:id="1977908153">
                  <w:marLeft w:val="0"/>
                  <w:marRight w:val="0"/>
                  <w:marTop w:val="0"/>
                  <w:marBottom w:val="0"/>
                  <w:divBdr>
                    <w:top w:val="none" w:sz="0" w:space="0" w:color="auto"/>
                    <w:left w:val="none" w:sz="0" w:space="0" w:color="auto"/>
                    <w:bottom w:val="none" w:sz="0" w:space="0" w:color="auto"/>
                    <w:right w:val="none" w:sz="0" w:space="0" w:color="auto"/>
                  </w:divBdr>
                  <w:divsChild>
                    <w:div w:id="1853838288">
                      <w:marLeft w:val="0"/>
                      <w:marRight w:val="0"/>
                      <w:marTop w:val="0"/>
                      <w:marBottom w:val="0"/>
                      <w:divBdr>
                        <w:top w:val="none" w:sz="0" w:space="0" w:color="auto"/>
                        <w:left w:val="none" w:sz="0" w:space="0" w:color="auto"/>
                        <w:bottom w:val="none" w:sz="0" w:space="0" w:color="auto"/>
                        <w:right w:val="none" w:sz="0" w:space="0" w:color="auto"/>
                      </w:divBdr>
                      <w:divsChild>
                        <w:div w:id="139932758">
                          <w:marLeft w:val="0"/>
                          <w:marRight w:val="0"/>
                          <w:marTop w:val="0"/>
                          <w:marBottom w:val="0"/>
                          <w:divBdr>
                            <w:top w:val="none" w:sz="0" w:space="0" w:color="auto"/>
                            <w:left w:val="none" w:sz="0" w:space="0" w:color="auto"/>
                            <w:bottom w:val="none" w:sz="0" w:space="0" w:color="auto"/>
                            <w:right w:val="none" w:sz="0" w:space="0" w:color="auto"/>
                          </w:divBdr>
                          <w:divsChild>
                            <w:div w:id="1070343494">
                              <w:marLeft w:val="0"/>
                              <w:marRight w:val="0"/>
                              <w:marTop w:val="0"/>
                              <w:marBottom w:val="0"/>
                              <w:divBdr>
                                <w:top w:val="none" w:sz="0" w:space="0" w:color="auto"/>
                                <w:left w:val="none" w:sz="0" w:space="0" w:color="auto"/>
                                <w:bottom w:val="none" w:sz="0" w:space="0" w:color="auto"/>
                                <w:right w:val="none" w:sz="0" w:space="0" w:color="auto"/>
                              </w:divBdr>
                              <w:divsChild>
                                <w:div w:id="1244611136">
                                  <w:marLeft w:val="0"/>
                                  <w:marRight w:val="0"/>
                                  <w:marTop w:val="0"/>
                                  <w:marBottom w:val="0"/>
                                  <w:divBdr>
                                    <w:top w:val="none" w:sz="0" w:space="0" w:color="auto"/>
                                    <w:left w:val="none" w:sz="0" w:space="0" w:color="auto"/>
                                    <w:bottom w:val="none" w:sz="0" w:space="0" w:color="auto"/>
                                    <w:right w:val="none" w:sz="0" w:space="0" w:color="auto"/>
                                  </w:divBdr>
                                  <w:divsChild>
                                    <w:div w:id="1094858074">
                                      <w:marLeft w:val="0"/>
                                      <w:marRight w:val="0"/>
                                      <w:marTop w:val="0"/>
                                      <w:marBottom w:val="0"/>
                                      <w:divBdr>
                                        <w:top w:val="none" w:sz="0" w:space="0" w:color="auto"/>
                                        <w:left w:val="none" w:sz="0" w:space="0" w:color="auto"/>
                                        <w:bottom w:val="none" w:sz="0" w:space="0" w:color="auto"/>
                                        <w:right w:val="none" w:sz="0" w:space="0" w:color="auto"/>
                                      </w:divBdr>
                                      <w:divsChild>
                                        <w:div w:id="1648171378">
                                          <w:marLeft w:val="0"/>
                                          <w:marRight w:val="0"/>
                                          <w:marTop w:val="0"/>
                                          <w:marBottom w:val="0"/>
                                          <w:divBdr>
                                            <w:top w:val="none" w:sz="0" w:space="0" w:color="auto"/>
                                            <w:left w:val="none" w:sz="0" w:space="0" w:color="auto"/>
                                            <w:bottom w:val="none" w:sz="0" w:space="0" w:color="auto"/>
                                            <w:right w:val="none" w:sz="0" w:space="0" w:color="auto"/>
                                          </w:divBdr>
                                          <w:divsChild>
                                            <w:div w:id="599265740">
                                              <w:marLeft w:val="0"/>
                                              <w:marRight w:val="0"/>
                                              <w:marTop w:val="0"/>
                                              <w:marBottom w:val="0"/>
                                              <w:divBdr>
                                                <w:top w:val="none" w:sz="0" w:space="0" w:color="auto"/>
                                                <w:left w:val="none" w:sz="0" w:space="0" w:color="auto"/>
                                                <w:bottom w:val="none" w:sz="0" w:space="0" w:color="auto"/>
                                                <w:right w:val="none" w:sz="0" w:space="0" w:color="auto"/>
                                              </w:divBdr>
                                              <w:divsChild>
                                                <w:div w:id="1275210913">
                                                  <w:marLeft w:val="0"/>
                                                  <w:marRight w:val="0"/>
                                                  <w:marTop w:val="0"/>
                                                  <w:marBottom w:val="0"/>
                                                  <w:divBdr>
                                                    <w:top w:val="none" w:sz="0" w:space="0" w:color="auto"/>
                                                    <w:left w:val="none" w:sz="0" w:space="0" w:color="auto"/>
                                                    <w:bottom w:val="none" w:sz="0" w:space="0" w:color="auto"/>
                                                    <w:right w:val="none" w:sz="0" w:space="0" w:color="auto"/>
                                                  </w:divBdr>
                                                  <w:divsChild>
                                                    <w:div w:id="16752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70406">
                                              <w:marLeft w:val="0"/>
                                              <w:marRight w:val="0"/>
                                              <w:marTop w:val="0"/>
                                              <w:marBottom w:val="0"/>
                                              <w:divBdr>
                                                <w:top w:val="none" w:sz="0" w:space="0" w:color="auto"/>
                                                <w:left w:val="none" w:sz="0" w:space="0" w:color="auto"/>
                                                <w:bottom w:val="none" w:sz="0" w:space="0" w:color="auto"/>
                                                <w:right w:val="none" w:sz="0" w:space="0" w:color="auto"/>
                                              </w:divBdr>
                                            </w:div>
                                            <w:div w:id="42338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4432978">
                  <w:marLeft w:val="0"/>
                  <w:marRight w:val="0"/>
                  <w:marTop w:val="0"/>
                  <w:marBottom w:val="0"/>
                  <w:divBdr>
                    <w:top w:val="none" w:sz="0" w:space="0" w:color="auto"/>
                    <w:left w:val="none" w:sz="0" w:space="0" w:color="auto"/>
                    <w:bottom w:val="none" w:sz="0" w:space="0" w:color="auto"/>
                    <w:right w:val="none" w:sz="0" w:space="0" w:color="auto"/>
                  </w:divBdr>
                  <w:divsChild>
                    <w:div w:id="229198887">
                      <w:marLeft w:val="0"/>
                      <w:marRight w:val="0"/>
                      <w:marTop w:val="0"/>
                      <w:marBottom w:val="0"/>
                      <w:divBdr>
                        <w:top w:val="none" w:sz="0" w:space="0" w:color="auto"/>
                        <w:left w:val="none" w:sz="0" w:space="0" w:color="auto"/>
                        <w:bottom w:val="none" w:sz="0" w:space="0" w:color="auto"/>
                        <w:right w:val="none" w:sz="0" w:space="0" w:color="auto"/>
                      </w:divBdr>
                      <w:divsChild>
                        <w:div w:id="738984153">
                          <w:marLeft w:val="0"/>
                          <w:marRight w:val="0"/>
                          <w:marTop w:val="0"/>
                          <w:marBottom w:val="0"/>
                          <w:divBdr>
                            <w:top w:val="none" w:sz="0" w:space="0" w:color="auto"/>
                            <w:left w:val="none" w:sz="0" w:space="0" w:color="auto"/>
                            <w:bottom w:val="none" w:sz="0" w:space="0" w:color="auto"/>
                            <w:right w:val="none" w:sz="0" w:space="0" w:color="auto"/>
                          </w:divBdr>
                          <w:divsChild>
                            <w:div w:id="1909530787">
                              <w:marLeft w:val="0"/>
                              <w:marRight w:val="0"/>
                              <w:marTop w:val="0"/>
                              <w:marBottom w:val="0"/>
                              <w:divBdr>
                                <w:top w:val="none" w:sz="0" w:space="0" w:color="auto"/>
                                <w:left w:val="none" w:sz="0" w:space="0" w:color="auto"/>
                                <w:bottom w:val="none" w:sz="0" w:space="0" w:color="auto"/>
                                <w:right w:val="none" w:sz="0" w:space="0" w:color="auto"/>
                              </w:divBdr>
                              <w:divsChild>
                                <w:div w:id="1559633035">
                                  <w:marLeft w:val="0"/>
                                  <w:marRight w:val="0"/>
                                  <w:marTop w:val="0"/>
                                  <w:marBottom w:val="0"/>
                                  <w:divBdr>
                                    <w:top w:val="none" w:sz="0" w:space="0" w:color="auto"/>
                                    <w:left w:val="none" w:sz="0" w:space="0" w:color="auto"/>
                                    <w:bottom w:val="none" w:sz="0" w:space="0" w:color="auto"/>
                                    <w:right w:val="none" w:sz="0" w:space="0" w:color="auto"/>
                                  </w:divBdr>
                                </w:div>
                                <w:div w:id="1557203431">
                                  <w:marLeft w:val="0"/>
                                  <w:marRight w:val="0"/>
                                  <w:marTop w:val="0"/>
                                  <w:marBottom w:val="0"/>
                                  <w:divBdr>
                                    <w:top w:val="none" w:sz="0" w:space="0" w:color="auto"/>
                                    <w:left w:val="none" w:sz="0" w:space="0" w:color="auto"/>
                                    <w:bottom w:val="none" w:sz="0" w:space="0" w:color="auto"/>
                                    <w:right w:val="none" w:sz="0" w:space="0" w:color="auto"/>
                                  </w:divBdr>
                                </w:div>
                                <w:div w:id="200824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180568">
                      <w:marLeft w:val="0"/>
                      <w:marRight w:val="0"/>
                      <w:marTop w:val="0"/>
                      <w:marBottom w:val="0"/>
                      <w:divBdr>
                        <w:top w:val="none" w:sz="0" w:space="0" w:color="auto"/>
                        <w:left w:val="none" w:sz="0" w:space="0" w:color="auto"/>
                        <w:bottom w:val="none" w:sz="0" w:space="0" w:color="auto"/>
                        <w:right w:val="none" w:sz="0" w:space="0" w:color="auto"/>
                      </w:divBdr>
                      <w:divsChild>
                        <w:div w:id="1735734783">
                          <w:marLeft w:val="0"/>
                          <w:marRight w:val="0"/>
                          <w:marTop w:val="0"/>
                          <w:marBottom w:val="0"/>
                          <w:divBdr>
                            <w:top w:val="none" w:sz="0" w:space="0" w:color="auto"/>
                            <w:left w:val="none" w:sz="0" w:space="0" w:color="auto"/>
                            <w:bottom w:val="none" w:sz="0" w:space="0" w:color="auto"/>
                            <w:right w:val="none" w:sz="0" w:space="0" w:color="auto"/>
                          </w:divBdr>
                          <w:divsChild>
                            <w:div w:id="1197766834">
                              <w:marLeft w:val="0"/>
                              <w:marRight w:val="0"/>
                              <w:marTop w:val="0"/>
                              <w:marBottom w:val="0"/>
                              <w:divBdr>
                                <w:top w:val="none" w:sz="0" w:space="0" w:color="auto"/>
                                <w:left w:val="none" w:sz="0" w:space="0" w:color="auto"/>
                                <w:bottom w:val="none" w:sz="0" w:space="0" w:color="auto"/>
                                <w:right w:val="none" w:sz="0" w:space="0" w:color="auto"/>
                              </w:divBdr>
                              <w:divsChild>
                                <w:div w:id="960578430">
                                  <w:marLeft w:val="0"/>
                                  <w:marRight w:val="0"/>
                                  <w:marTop w:val="0"/>
                                  <w:marBottom w:val="0"/>
                                  <w:divBdr>
                                    <w:top w:val="none" w:sz="0" w:space="0" w:color="auto"/>
                                    <w:left w:val="none" w:sz="0" w:space="0" w:color="auto"/>
                                    <w:bottom w:val="none" w:sz="0" w:space="0" w:color="auto"/>
                                    <w:right w:val="none" w:sz="0" w:space="0" w:color="auto"/>
                                  </w:divBdr>
                                  <w:divsChild>
                                    <w:div w:id="148446238">
                                      <w:marLeft w:val="0"/>
                                      <w:marRight w:val="0"/>
                                      <w:marTop w:val="0"/>
                                      <w:marBottom w:val="0"/>
                                      <w:divBdr>
                                        <w:top w:val="none" w:sz="0" w:space="0" w:color="auto"/>
                                        <w:left w:val="none" w:sz="0" w:space="0" w:color="auto"/>
                                        <w:bottom w:val="none" w:sz="0" w:space="0" w:color="auto"/>
                                        <w:right w:val="none" w:sz="0" w:space="0" w:color="auto"/>
                                      </w:divBdr>
                                      <w:divsChild>
                                        <w:div w:id="2054035521">
                                          <w:marLeft w:val="0"/>
                                          <w:marRight w:val="0"/>
                                          <w:marTop w:val="0"/>
                                          <w:marBottom w:val="0"/>
                                          <w:divBdr>
                                            <w:top w:val="none" w:sz="0" w:space="0" w:color="auto"/>
                                            <w:left w:val="none" w:sz="0" w:space="0" w:color="auto"/>
                                            <w:bottom w:val="none" w:sz="0" w:space="0" w:color="auto"/>
                                            <w:right w:val="none" w:sz="0" w:space="0" w:color="auto"/>
                                          </w:divBdr>
                                          <w:divsChild>
                                            <w:div w:id="268127092">
                                              <w:marLeft w:val="0"/>
                                              <w:marRight w:val="0"/>
                                              <w:marTop w:val="0"/>
                                              <w:marBottom w:val="0"/>
                                              <w:divBdr>
                                                <w:top w:val="none" w:sz="0" w:space="0" w:color="auto"/>
                                                <w:left w:val="none" w:sz="0" w:space="0" w:color="auto"/>
                                                <w:bottom w:val="none" w:sz="0" w:space="0" w:color="auto"/>
                                                <w:right w:val="none" w:sz="0" w:space="0" w:color="auto"/>
                                              </w:divBdr>
                                              <w:divsChild>
                                                <w:div w:id="1559780532">
                                                  <w:marLeft w:val="0"/>
                                                  <w:marRight w:val="0"/>
                                                  <w:marTop w:val="0"/>
                                                  <w:marBottom w:val="0"/>
                                                  <w:divBdr>
                                                    <w:top w:val="none" w:sz="0" w:space="0" w:color="auto"/>
                                                    <w:left w:val="none" w:sz="0" w:space="0" w:color="auto"/>
                                                    <w:bottom w:val="none" w:sz="0" w:space="0" w:color="auto"/>
                                                    <w:right w:val="none" w:sz="0" w:space="0" w:color="auto"/>
                                                  </w:divBdr>
                                                  <w:divsChild>
                                                    <w:div w:id="2945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29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4466632">
              <w:marLeft w:val="0"/>
              <w:marRight w:val="0"/>
              <w:marTop w:val="0"/>
              <w:marBottom w:val="0"/>
              <w:divBdr>
                <w:top w:val="none" w:sz="0" w:space="0" w:color="auto"/>
                <w:left w:val="none" w:sz="0" w:space="0" w:color="auto"/>
                <w:bottom w:val="none" w:sz="0" w:space="0" w:color="auto"/>
                <w:right w:val="none" w:sz="0" w:space="0" w:color="auto"/>
              </w:divBdr>
              <w:divsChild>
                <w:div w:id="1867062620">
                  <w:marLeft w:val="0"/>
                  <w:marRight w:val="0"/>
                  <w:marTop w:val="0"/>
                  <w:marBottom w:val="0"/>
                  <w:divBdr>
                    <w:top w:val="none" w:sz="0" w:space="0" w:color="auto"/>
                    <w:left w:val="none" w:sz="0" w:space="0" w:color="auto"/>
                    <w:bottom w:val="none" w:sz="0" w:space="0" w:color="auto"/>
                    <w:right w:val="none" w:sz="0" w:space="0" w:color="auto"/>
                  </w:divBdr>
                  <w:divsChild>
                    <w:div w:id="258373103">
                      <w:marLeft w:val="0"/>
                      <w:marRight w:val="0"/>
                      <w:marTop w:val="0"/>
                      <w:marBottom w:val="0"/>
                      <w:divBdr>
                        <w:top w:val="none" w:sz="0" w:space="0" w:color="auto"/>
                        <w:left w:val="none" w:sz="0" w:space="0" w:color="auto"/>
                        <w:bottom w:val="none" w:sz="0" w:space="0" w:color="auto"/>
                        <w:right w:val="none" w:sz="0" w:space="0" w:color="auto"/>
                      </w:divBdr>
                      <w:divsChild>
                        <w:div w:id="175583783">
                          <w:marLeft w:val="0"/>
                          <w:marRight w:val="0"/>
                          <w:marTop w:val="0"/>
                          <w:marBottom w:val="0"/>
                          <w:divBdr>
                            <w:top w:val="none" w:sz="0" w:space="0" w:color="auto"/>
                            <w:left w:val="none" w:sz="0" w:space="0" w:color="auto"/>
                            <w:bottom w:val="none" w:sz="0" w:space="0" w:color="auto"/>
                            <w:right w:val="none" w:sz="0" w:space="0" w:color="auto"/>
                          </w:divBdr>
                          <w:divsChild>
                            <w:div w:id="1604453079">
                              <w:marLeft w:val="0"/>
                              <w:marRight w:val="0"/>
                              <w:marTop w:val="0"/>
                              <w:marBottom w:val="0"/>
                              <w:divBdr>
                                <w:top w:val="none" w:sz="0" w:space="0" w:color="auto"/>
                                <w:left w:val="none" w:sz="0" w:space="0" w:color="auto"/>
                                <w:bottom w:val="none" w:sz="0" w:space="0" w:color="auto"/>
                                <w:right w:val="none" w:sz="0" w:space="0" w:color="auto"/>
                              </w:divBdr>
                              <w:divsChild>
                                <w:div w:id="175463389">
                                  <w:marLeft w:val="0"/>
                                  <w:marRight w:val="0"/>
                                  <w:marTop w:val="0"/>
                                  <w:marBottom w:val="0"/>
                                  <w:divBdr>
                                    <w:top w:val="none" w:sz="0" w:space="0" w:color="auto"/>
                                    <w:left w:val="none" w:sz="0" w:space="0" w:color="auto"/>
                                    <w:bottom w:val="none" w:sz="0" w:space="0" w:color="auto"/>
                                    <w:right w:val="none" w:sz="0" w:space="0" w:color="auto"/>
                                  </w:divBdr>
                                  <w:divsChild>
                                    <w:div w:id="296766259">
                                      <w:marLeft w:val="0"/>
                                      <w:marRight w:val="0"/>
                                      <w:marTop w:val="0"/>
                                      <w:marBottom w:val="0"/>
                                      <w:divBdr>
                                        <w:top w:val="none" w:sz="0" w:space="0" w:color="auto"/>
                                        <w:left w:val="none" w:sz="0" w:space="0" w:color="auto"/>
                                        <w:bottom w:val="none" w:sz="0" w:space="0" w:color="auto"/>
                                        <w:right w:val="none" w:sz="0" w:space="0" w:color="auto"/>
                                      </w:divBdr>
                                      <w:divsChild>
                                        <w:div w:id="1795055887">
                                          <w:marLeft w:val="0"/>
                                          <w:marRight w:val="0"/>
                                          <w:marTop w:val="0"/>
                                          <w:marBottom w:val="0"/>
                                          <w:divBdr>
                                            <w:top w:val="none" w:sz="0" w:space="0" w:color="auto"/>
                                            <w:left w:val="none" w:sz="0" w:space="0" w:color="auto"/>
                                            <w:bottom w:val="none" w:sz="0" w:space="0" w:color="auto"/>
                                            <w:right w:val="none" w:sz="0" w:space="0" w:color="auto"/>
                                          </w:divBdr>
                                          <w:divsChild>
                                            <w:div w:id="1586651985">
                                              <w:marLeft w:val="0"/>
                                              <w:marRight w:val="0"/>
                                              <w:marTop w:val="0"/>
                                              <w:marBottom w:val="0"/>
                                              <w:divBdr>
                                                <w:top w:val="none" w:sz="0" w:space="0" w:color="auto"/>
                                                <w:left w:val="none" w:sz="0" w:space="0" w:color="auto"/>
                                                <w:bottom w:val="none" w:sz="0" w:space="0" w:color="auto"/>
                                                <w:right w:val="none" w:sz="0" w:space="0" w:color="auto"/>
                                              </w:divBdr>
                                              <w:divsChild>
                                                <w:div w:id="1679431244">
                                                  <w:marLeft w:val="0"/>
                                                  <w:marRight w:val="0"/>
                                                  <w:marTop w:val="0"/>
                                                  <w:marBottom w:val="0"/>
                                                  <w:divBdr>
                                                    <w:top w:val="none" w:sz="0" w:space="0" w:color="auto"/>
                                                    <w:left w:val="none" w:sz="0" w:space="0" w:color="auto"/>
                                                    <w:bottom w:val="none" w:sz="0" w:space="0" w:color="auto"/>
                                                    <w:right w:val="none" w:sz="0" w:space="0" w:color="auto"/>
                                                  </w:divBdr>
                                                  <w:divsChild>
                                                    <w:div w:id="64389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006631">
                                              <w:marLeft w:val="0"/>
                                              <w:marRight w:val="0"/>
                                              <w:marTop w:val="0"/>
                                              <w:marBottom w:val="0"/>
                                              <w:divBdr>
                                                <w:top w:val="none" w:sz="0" w:space="0" w:color="auto"/>
                                                <w:left w:val="none" w:sz="0" w:space="0" w:color="auto"/>
                                                <w:bottom w:val="none" w:sz="0" w:space="0" w:color="auto"/>
                                                <w:right w:val="none" w:sz="0" w:space="0" w:color="auto"/>
                                              </w:divBdr>
                                            </w:div>
                                            <w:div w:id="198673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9922651">
                  <w:marLeft w:val="0"/>
                  <w:marRight w:val="0"/>
                  <w:marTop w:val="0"/>
                  <w:marBottom w:val="0"/>
                  <w:divBdr>
                    <w:top w:val="none" w:sz="0" w:space="0" w:color="auto"/>
                    <w:left w:val="none" w:sz="0" w:space="0" w:color="auto"/>
                    <w:bottom w:val="none" w:sz="0" w:space="0" w:color="auto"/>
                    <w:right w:val="none" w:sz="0" w:space="0" w:color="auto"/>
                  </w:divBdr>
                  <w:divsChild>
                    <w:div w:id="1787193687">
                      <w:marLeft w:val="0"/>
                      <w:marRight w:val="0"/>
                      <w:marTop w:val="0"/>
                      <w:marBottom w:val="0"/>
                      <w:divBdr>
                        <w:top w:val="none" w:sz="0" w:space="0" w:color="auto"/>
                        <w:left w:val="none" w:sz="0" w:space="0" w:color="auto"/>
                        <w:bottom w:val="none" w:sz="0" w:space="0" w:color="auto"/>
                        <w:right w:val="none" w:sz="0" w:space="0" w:color="auto"/>
                      </w:divBdr>
                      <w:divsChild>
                        <w:div w:id="336659472">
                          <w:marLeft w:val="0"/>
                          <w:marRight w:val="0"/>
                          <w:marTop w:val="0"/>
                          <w:marBottom w:val="0"/>
                          <w:divBdr>
                            <w:top w:val="none" w:sz="0" w:space="0" w:color="auto"/>
                            <w:left w:val="none" w:sz="0" w:space="0" w:color="auto"/>
                            <w:bottom w:val="none" w:sz="0" w:space="0" w:color="auto"/>
                            <w:right w:val="none" w:sz="0" w:space="0" w:color="auto"/>
                          </w:divBdr>
                          <w:divsChild>
                            <w:div w:id="612907096">
                              <w:marLeft w:val="0"/>
                              <w:marRight w:val="0"/>
                              <w:marTop w:val="0"/>
                              <w:marBottom w:val="0"/>
                              <w:divBdr>
                                <w:top w:val="none" w:sz="0" w:space="0" w:color="auto"/>
                                <w:left w:val="none" w:sz="0" w:space="0" w:color="auto"/>
                                <w:bottom w:val="none" w:sz="0" w:space="0" w:color="auto"/>
                                <w:right w:val="none" w:sz="0" w:space="0" w:color="auto"/>
                              </w:divBdr>
                              <w:divsChild>
                                <w:div w:id="1906867545">
                                  <w:marLeft w:val="0"/>
                                  <w:marRight w:val="0"/>
                                  <w:marTop w:val="0"/>
                                  <w:marBottom w:val="0"/>
                                  <w:divBdr>
                                    <w:top w:val="none" w:sz="0" w:space="0" w:color="auto"/>
                                    <w:left w:val="none" w:sz="0" w:space="0" w:color="auto"/>
                                    <w:bottom w:val="none" w:sz="0" w:space="0" w:color="auto"/>
                                    <w:right w:val="none" w:sz="0" w:space="0" w:color="auto"/>
                                  </w:divBdr>
                                </w:div>
                                <w:div w:id="545871625">
                                  <w:marLeft w:val="0"/>
                                  <w:marRight w:val="0"/>
                                  <w:marTop w:val="0"/>
                                  <w:marBottom w:val="0"/>
                                  <w:divBdr>
                                    <w:top w:val="none" w:sz="0" w:space="0" w:color="auto"/>
                                    <w:left w:val="none" w:sz="0" w:space="0" w:color="auto"/>
                                    <w:bottom w:val="none" w:sz="0" w:space="0" w:color="auto"/>
                                    <w:right w:val="none" w:sz="0" w:space="0" w:color="auto"/>
                                  </w:divBdr>
                                </w:div>
                                <w:div w:id="47245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391217">
                      <w:marLeft w:val="0"/>
                      <w:marRight w:val="0"/>
                      <w:marTop w:val="0"/>
                      <w:marBottom w:val="0"/>
                      <w:divBdr>
                        <w:top w:val="none" w:sz="0" w:space="0" w:color="auto"/>
                        <w:left w:val="none" w:sz="0" w:space="0" w:color="auto"/>
                        <w:bottom w:val="none" w:sz="0" w:space="0" w:color="auto"/>
                        <w:right w:val="none" w:sz="0" w:space="0" w:color="auto"/>
                      </w:divBdr>
                      <w:divsChild>
                        <w:div w:id="681860584">
                          <w:marLeft w:val="0"/>
                          <w:marRight w:val="0"/>
                          <w:marTop w:val="0"/>
                          <w:marBottom w:val="0"/>
                          <w:divBdr>
                            <w:top w:val="none" w:sz="0" w:space="0" w:color="auto"/>
                            <w:left w:val="none" w:sz="0" w:space="0" w:color="auto"/>
                            <w:bottom w:val="none" w:sz="0" w:space="0" w:color="auto"/>
                            <w:right w:val="none" w:sz="0" w:space="0" w:color="auto"/>
                          </w:divBdr>
                          <w:divsChild>
                            <w:div w:id="825974068">
                              <w:marLeft w:val="0"/>
                              <w:marRight w:val="0"/>
                              <w:marTop w:val="0"/>
                              <w:marBottom w:val="0"/>
                              <w:divBdr>
                                <w:top w:val="none" w:sz="0" w:space="0" w:color="auto"/>
                                <w:left w:val="none" w:sz="0" w:space="0" w:color="auto"/>
                                <w:bottom w:val="none" w:sz="0" w:space="0" w:color="auto"/>
                                <w:right w:val="none" w:sz="0" w:space="0" w:color="auto"/>
                              </w:divBdr>
                              <w:divsChild>
                                <w:div w:id="1057822876">
                                  <w:marLeft w:val="0"/>
                                  <w:marRight w:val="0"/>
                                  <w:marTop w:val="0"/>
                                  <w:marBottom w:val="0"/>
                                  <w:divBdr>
                                    <w:top w:val="none" w:sz="0" w:space="0" w:color="auto"/>
                                    <w:left w:val="none" w:sz="0" w:space="0" w:color="auto"/>
                                    <w:bottom w:val="none" w:sz="0" w:space="0" w:color="auto"/>
                                    <w:right w:val="none" w:sz="0" w:space="0" w:color="auto"/>
                                  </w:divBdr>
                                  <w:divsChild>
                                    <w:div w:id="139350020">
                                      <w:marLeft w:val="0"/>
                                      <w:marRight w:val="0"/>
                                      <w:marTop w:val="0"/>
                                      <w:marBottom w:val="0"/>
                                      <w:divBdr>
                                        <w:top w:val="none" w:sz="0" w:space="0" w:color="auto"/>
                                        <w:left w:val="none" w:sz="0" w:space="0" w:color="auto"/>
                                        <w:bottom w:val="none" w:sz="0" w:space="0" w:color="auto"/>
                                        <w:right w:val="none" w:sz="0" w:space="0" w:color="auto"/>
                                      </w:divBdr>
                                      <w:divsChild>
                                        <w:div w:id="642779844">
                                          <w:marLeft w:val="0"/>
                                          <w:marRight w:val="0"/>
                                          <w:marTop w:val="0"/>
                                          <w:marBottom w:val="0"/>
                                          <w:divBdr>
                                            <w:top w:val="none" w:sz="0" w:space="0" w:color="auto"/>
                                            <w:left w:val="none" w:sz="0" w:space="0" w:color="auto"/>
                                            <w:bottom w:val="none" w:sz="0" w:space="0" w:color="auto"/>
                                            <w:right w:val="none" w:sz="0" w:space="0" w:color="auto"/>
                                          </w:divBdr>
                                          <w:divsChild>
                                            <w:div w:id="1393431030">
                                              <w:marLeft w:val="0"/>
                                              <w:marRight w:val="0"/>
                                              <w:marTop w:val="0"/>
                                              <w:marBottom w:val="0"/>
                                              <w:divBdr>
                                                <w:top w:val="none" w:sz="0" w:space="0" w:color="auto"/>
                                                <w:left w:val="none" w:sz="0" w:space="0" w:color="auto"/>
                                                <w:bottom w:val="none" w:sz="0" w:space="0" w:color="auto"/>
                                                <w:right w:val="none" w:sz="0" w:space="0" w:color="auto"/>
                                              </w:divBdr>
                                              <w:divsChild>
                                                <w:div w:id="1182550380">
                                                  <w:marLeft w:val="0"/>
                                                  <w:marRight w:val="0"/>
                                                  <w:marTop w:val="0"/>
                                                  <w:marBottom w:val="0"/>
                                                  <w:divBdr>
                                                    <w:top w:val="none" w:sz="0" w:space="0" w:color="auto"/>
                                                    <w:left w:val="none" w:sz="0" w:space="0" w:color="auto"/>
                                                    <w:bottom w:val="none" w:sz="0" w:space="0" w:color="auto"/>
                                                    <w:right w:val="none" w:sz="0" w:space="0" w:color="auto"/>
                                                  </w:divBdr>
                                                  <w:divsChild>
                                                    <w:div w:id="85053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3459780">
              <w:marLeft w:val="0"/>
              <w:marRight w:val="0"/>
              <w:marTop w:val="0"/>
              <w:marBottom w:val="0"/>
              <w:divBdr>
                <w:top w:val="none" w:sz="0" w:space="0" w:color="auto"/>
                <w:left w:val="none" w:sz="0" w:space="0" w:color="auto"/>
                <w:bottom w:val="none" w:sz="0" w:space="0" w:color="auto"/>
                <w:right w:val="none" w:sz="0" w:space="0" w:color="auto"/>
              </w:divBdr>
              <w:divsChild>
                <w:div w:id="461114799">
                  <w:marLeft w:val="0"/>
                  <w:marRight w:val="0"/>
                  <w:marTop w:val="0"/>
                  <w:marBottom w:val="0"/>
                  <w:divBdr>
                    <w:top w:val="none" w:sz="0" w:space="0" w:color="auto"/>
                    <w:left w:val="none" w:sz="0" w:space="0" w:color="auto"/>
                    <w:bottom w:val="none" w:sz="0" w:space="0" w:color="auto"/>
                    <w:right w:val="none" w:sz="0" w:space="0" w:color="auto"/>
                  </w:divBdr>
                  <w:divsChild>
                    <w:div w:id="2091848980">
                      <w:marLeft w:val="0"/>
                      <w:marRight w:val="0"/>
                      <w:marTop w:val="0"/>
                      <w:marBottom w:val="0"/>
                      <w:divBdr>
                        <w:top w:val="none" w:sz="0" w:space="0" w:color="auto"/>
                        <w:left w:val="none" w:sz="0" w:space="0" w:color="auto"/>
                        <w:bottom w:val="none" w:sz="0" w:space="0" w:color="auto"/>
                        <w:right w:val="none" w:sz="0" w:space="0" w:color="auto"/>
                      </w:divBdr>
                      <w:divsChild>
                        <w:div w:id="1451784147">
                          <w:marLeft w:val="0"/>
                          <w:marRight w:val="0"/>
                          <w:marTop w:val="0"/>
                          <w:marBottom w:val="0"/>
                          <w:divBdr>
                            <w:top w:val="none" w:sz="0" w:space="0" w:color="auto"/>
                            <w:left w:val="none" w:sz="0" w:space="0" w:color="auto"/>
                            <w:bottom w:val="none" w:sz="0" w:space="0" w:color="auto"/>
                            <w:right w:val="none" w:sz="0" w:space="0" w:color="auto"/>
                          </w:divBdr>
                          <w:divsChild>
                            <w:div w:id="1583441789">
                              <w:marLeft w:val="0"/>
                              <w:marRight w:val="0"/>
                              <w:marTop w:val="0"/>
                              <w:marBottom w:val="0"/>
                              <w:divBdr>
                                <w:top w:val="none" w:sz="0" w:space="0" w:color="auto"/>
                                <w:left w:val="none" w:sz="0" w:space="0" w:color="auto"/>
                                <w:bottom w:val="none" w:sz="0" w:space="0" w:color="auto"/>
                                <w:right w:val="none" w:sz="0" w:space="0" w:color="auto"/>
                              </w:divBdr>
                              <w:divsChild>
                                <w:div w:id="1153528676">
                                  <w:marLeft w:val="0"/>
                                  <w:marRight w:val="0"/>
                                  <w:marTop w:val="0"/>
                                  <w:marBottom w:val="0"/>
                                  <w:divBdr>
                                    <w:top w:val="none" w:sz="0" w:space="0" w:color="auto"/>
                                    <w:left w:val="none" w:sz="0" w:space="0" w:color="auto"/>
                                    <w:bottom w:val="none" w:sz="0" w:space="0" w:color="auto"/>
                                    <w:right w:val="none" w:sz="0" w:space="0" w:color="auto"/>
                                  </w:divBdr>
                                  <w:divsChild>
                                    <w:div w:id="786585054">
                                      <w:marLeft w:val="0"/>
                                      <w:marRight w:val="0"/>
                                      <w:marTop w:val="0"/>
                                      <w:marBottom w:val="0"/>
                                      <w:divBdr>
                                        <w:top w:val="none" w:sz="0" w:space="0" w:color="auto"/>
                                        <w:left w:val="none" w:sz="0" w:space="0" w:color="auto"/>
                                        <w:bottom w:val="none" w:sz="0" w:space="0" w:color="auto"/>
                                        <w:right w:val="none" w:sz="0" w:space="0" w:color="auto"/>
                                      </w:divBdr>
                                      <w:divsChild>
                                        <w:div w:id="1671448582">
                                          <w:marLeft w:val="0"/>
                                          <w:marRight w:val="0"/>
                                          <w:marTop w:val="0"/>
                                          <w:marBottom w:val="0"/>
                                          <w:divBdr>
                                            <w:top w:val="none" w:sz="0" w:space="0" w:color="auto"/>
                                            <w:left w:val="none" w:sz="0" w:space="0" w:color="auto"/>
                                            <w:bottom w:val="none" w:sz="0" w:space="0" w:color="auto"/>
                                            <w:right w:val="none" w:sz="0" w:space="0" w:color="auto"/>
                                          </w:divBdr>
                                          <w:divsChild>
                                            <w:div w:id="1856309067">
                                              <w:marLeft w:val="0"/>
                                              <w:marRight w:val="0"/>
                                              <w:marTop w:val="0"/>
                                              <w:marBottom w:val="0"/>
                                              <w:divBdr>
                                                <w:top w:val="none" w:sz="0" w:space="0" w:color="auto"/>
                                                <w:left w:val="none" w:sz="0" w:space="0" w:color="auto"/>
                                                <w:bottom w:val="none" w:sz="0" w:space="0" w:color="auto"/>
                                                <w:right w:val="none" w:sz="0" w:space="0" w:color="auto"/>
                                              </w:divBdr>
                                              <w:divsChild>
                                                <w:div w:id="993492557">
                                                  <w:marLeft w:val="0"/>
                                                  <w:marRight w:val="0"/>
                                                  <w:marTop w:val="0"/>
                                                  <w:marBottom w:val="0"/>
                                                  <w:divBdr>
                                                    <w:top w:val="none" w:sz="0" w:space="0" w:color="auto"/>
                                                    <w:left w:val="none" w:sz="0" w:space="0" w:color="auto"/>
                                                    <w:bottom w:val="none" w:sz="0" w:space="0" w:color="auto"/>
                                                    <w:right w:val="none" w:sz="0" w:space="0" w:color="auto"/>
                                                  </w:divBdr>
                                                  <w:divsChild>
                                                    <w:div w:id="186621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80794">
                                              <w:marLeft w:val="0"/>
                                              <w:marRight w:val="0"/>
                                              <w:marTop w:val="0"/>
                                              <w:marBottom w:val="0"/>
                                              <w:divBdr>
                                                <w:top w:val="none" w:sz="0" w:space="0" w:color="auto"/>
                                                <w:left w:val="none" w:sz="0" w:space="0" w:color="auto"/>
                                                <w:bottom w:val="none" w:sz="0" w:space="0" w:color="auto"/>
                                                <w:right w:val="none" w:sz="0" w:space="0" w:color="auto"/>
                                              </w:divBdr>
                                            </w:div>
                                            <w:div w:id="157293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3813283">
                  <w:marLeft w:val="0"/>
                  <w:marRight w:val="0"/>
                  <w:marTop w:val="0"/>
                  <w:marBottom w:val="0"/>
                  <w:divBdr>
                    <w:top w:val="none" w:sz="0" w:space="0" w:color="auto"/>
                    <w:left w:val="none" w:sz="0" w:space="0" w:color="auto"/>
                    <w:bottom w:val="none" w:sz="0" w:space="0" w:color="auto"/>
                    <w:right w:val="none" w:sz="0" w:space="0" w:color="auto"/>
                  </w:divBdr>
                  <w:divsChild>
                    <w:div w:id="289164380">
                      <w:marLeft w:val="0"/>
                      <w:marRight w:val="0"/>
                      <w:marTop w:val="0"/>
                      <w:marBottom w:val="0"/>
                      <w:divBdr>
                        <w:top w:val="none" w:sz="0" w:space="0" w:color="auto"/>
                        <w:left w:val="none" w:sz="0" w:space="0" w:color="auto"/>
                        <w:bottom w:val="none" w:sz="0" w:space="0" w:color="auto"/>
                        <w:right w:val="none" w:sz="0" w:space="0" w:color="auto"/>
                      </w:divBdr>
                      <w:divsChild>
                        <w:div w:id="186720912">
                          <w:marLeft w:val="0"/>
                          <w:marRight w:val="0"/>
                          <w:marTop w:val="0"/>
                          <w:marBottom w:val="0"/>
                          <w:divBdr>
                            <w:top w:val="none" w:sz="0" w:space="0" w:color="auto"/>
                            <w:left w:val="none" w:sz="0" w:space="0" w:color="auto"/>
                            <w:bottom w:val="none" w:sz="0" w:space="0" w:color="auto"/>
                            <w:right w:val="none" w:sz="0" w:space="0" w:color="auto"/>
                          </w:divBdr>
                          <w:divsChild>
                            <w:div w:id="1472409083">
                              <w:marLeft w:val="0"/>
                              <w:marRight w:val="0"/>
                              <w:marTop w:val="0"/>
                              <w:marBottom w:val="0"/>
                              <w:divBdr>
                                <w:top w:val="none" w:sz="0" w:space="0" w:color="auto"/>
                                <w:left w:val="none" w:sz="0" w:space="0" w:color="auto"/>
                                <w:bottom w:val="none" w:sz="0" w:space="0" w:color="auto"/>
                                <w:right w:val="none" w:sz="0" w:space="0" w:color="auto"/>
                              </w:divBdr>
                              <w:divsChild>
                                <w:div w:id="2128574716">
                                  <w:marLeft w:val="0"/>
                                  <w:marRight w:val="0"/>
                                  <w:marTop w:val="0"/>
                                  <w:marBottom w:val="0"/>
                                  <w:divBdr>
                                    <w:top w:val="none" w:sz="0" w:space="0" w:color="auto"/>
                                    <w:left w:val="none" w:sz="0" w:space="0" w:color="auto"/>
                                    <w:bottom w:val="none" w:sz="0" w:space="0" w:color="auto"/>
                                    <w:right w:val="none" w:sz="0" w:space="0" w:color="auto"/>
                                  </w:divBdr>
                                </w:div>
                                <w:div w:id="278610209">
                                  <w:marLeft w:val="0"/>
                                  <w:marRight w:val="0"/>
                                  <w:marTop w:val="0"/>
                                  <w:marBottom w:val="0"/>
                                  <w:divBdr>
                                    <w:top w:val="none" w:sz="0" w:space="0" w:color="auto"/>
                                    <w:left w:val="none" w:sz="0" w:space="0" w:color="auto"/>
                                    <w:bottom w:val="none" w:sz="0" w:space="0" w:color="auto"/>
                                    <w:right w:val="none" w:sz="0" w:space="0" w:color="auto"/>
                                  </w:divBdr>
                                </w:div>
                                <w:div w:id="68448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136963">
                      <w:marLeft w:val="0"/>
                      <w:marRight w:val="0"/>
                      <w:marTop w:val="0"/>
                      <w:marBottom w:val="0"/>
                      <w:divBdr>
                        <w:top w:val="none" w:sz="0" w:space="0" w:color="auto"/>
                        <w:left w:val="none" w:sz="0" w:space="0" w:color="auto"/>
                        <w:bottom w:val="none" w:sz="0" w:space="0" w:color="auto"/>
                        <w:right w:val="none" w:sz="0" w:space="0" w:color="auto"/>
                      </w:divBdr>
                      <w:divsChild>
                        <w:div w:id="1150363015">
                          <w:marLeft w:val="0"/>
                          <w:marRight w:val="0"/>
                          <w:marTop w:val="0"/>
                          <w:marBottom w:val="0"/>
                          <w:divBdr>
                            <w:top w:val="none" w:sz="0" w:space="0" w:color="auto"/>
                            <w:left w:val="none" w:sz="0" w:space="0" w:color="auto"/>
                            <w:bottom w:val="none" w:sz="0" w:space="0" w:color="auto"/>
                            <w:right w:val="none" w:sz="0" w:space="0" w:color="auto"/>
                          </w:divBdr>
                          <w:divsChild>
                            <w:div w:id="1837261366">
                              <w:marLeft w:val="0"/>
                              <w:marRight w:val="0"/>
                              <w:marTop w:val="0"/>
                              <w:marBottom w:val="0"/>
                              <w:divBdr>
                                <w:top w:val="none" w:sz="0" w:space="0" w:color="auto"/>
                                <w:left w:val="none" w:sz="0" w:space="0" w:color="auto"/>
                                <w:bottom w:val="none" w:sz="0" w:space="0" w:color="auto"/>
                                <w:right w:val="none" w:sz="0" w:space="0" w:color="auto"/>
                              </w:divBdr>
                              <w:divsChild>
                                <w:div w:id="1044253286">
                                  <w:marLeft w:val="0"/>
                                  <w:marRight w:val="0"/>
                                  <w:marTop w:val="0"/>
                                  <w:marBottom w:val="0"/>
                                  <w:divBdr>
                                    <w:top w:val="none" w:sz="0" w:space="0" w:color="auto"/>
                                    <w:left w:val="none" w:sz="0" w:space="0" w:color="auto"/>
                                    <w:bottom w:val="none" w:sz="0" w:space="0" w:color="auto"/>
                                    <w:right w:val="none" w:sz="0" w:space="0" w:color="auto"/>
                                  </w:divBdr>
                                  <w:divsChild>
                                    <w:div w:id="544681839">
                                      <w:marLeft w:val="0"/>
                                      <w:marRight w:val="0"/>
                                      <w:marTop w:val="0"/>
                                      <w:marBottom w:val="0"/>
                                      <w:divBdr>
                                        <w:top w:val="none" w:sz="0" w:space="0" w:color="auto"/>
                                        <w:left w:val="none" w:sz="0" w:space="0" w:color="auto"/>
                                        <w:bottom w:val="none" w:sz="0" w:space="0" w:color="auto"/>
                                        <w:right w:val="none" w:sz="0" w:space="0" w:color="auto"/>
                                      </w:divBdr>
                                      <w:divsChild>
                                        <w:div w:id="154346579">
                                          <w:marLeft w:val="0"/>
                                          <w:marRight w:val="0"/>
                                          <w:marTop w:val="0"/>
                                          <w:marBottom w:val="0"/>
                                          <w:divBdr>
                                            <w:top w:val="none" w:sz="0" w:space="0" w:color="auto"/>
                                            <w:left w:val="none" w:sz="0" w:space="0" w:color="auto"/>
                                            <w:bottom w:val="none" w:sz="0" w:space="0" w:color="auto"/>
                                            <w:right w:val="none" w:sz="0" w:space="0" w:color="auto"/>
                                          </w:divBdr>
                                          <w:divsChild>
                                            <w:div w:id="415982370">
                                              <w:marLeft w:val="0"/>
                                              <w:marRight w:val="0"/>
                                              <w:marTop w:val="0"/>
                                              <w:marBottom w:val="0"/>
                                              <w:divBdr>
                                                <w:top w:val="none" w:sz="0" w:space="0" w:color="auto"/>
                                                <w:left w:val="none" w:sz="0" w:space="0" w:color="auto"/>
                                                <w:bottom w:val="none" w:sz="0" w:space="0" w:color="auto"/>
                                                <w:right w:val="none" w:sz="0" w:space="0" w:color="auto"/>
                                              </w:divBdr>
                                              <w:divsChild>
                                                <w:div w:id="589242127">
                                                  <w:marLeft w:val="0"/>
                                                  <w:marRight w:val="0"/>
                                                  <w:marTop w:val="0"/>
                                                  <w:marBottom w:val="0"/>
                                                  <w:divBdr>
                                                    <w:top w:val="none" w:sz="0" w:space="0" w:color="auto"/>
                                                    <w:left w:val="none" w:sz="0" w:space="0" w:color="auto"/>
                                                    <w:bottom w:val="none" w:sz="0" w:space="0" w:color="auto"/>
                                                    <w:right w:val="none" w:sz="0" w:space="0" w:color="auto"/>
                                                  </w:divBdr>
                                                  <w:divsChild>
                                                    <w:div w:id="193135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07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2795116">
              <w:marLeft w:val="0"/>
              <w:marRight w:val="0"/>
              <w:marTop w:val="0"/>
              <w:marBottom w:val="0"/>
              <w:divBdr>
                <w:top w:val="none" w:sz="0" w:space="0" w:color="auto"/>
                <w:left w:val="none" w:sz="0" w:space="0" w:color="auto"/>
                <w:bottom w:val="none" w:sz="0" w:space="0" w:color="auto"/>
                <w:right w:val="none" w:sz="0" w:space="0" w:color="auto"/>
              </w:divBdr>
              <w:divsChild>
                <w:div w:id="1727607959">
                  <w:marLeft w:val="0"/>
                  <w:marRight w:val="0"/>
                  <w:marTop w:val="0"/>
                  <w:marBottom w:val="0"/>
                  <w:divBdr>
                    <w:top w:val="none" w:sz="0" w:space="0" w:color="auto"/>
                    <w:left w:val="none" w:sz="0" w:space="0" w:color="auto"/>
                    <w:bottom w:val="none" w:sz="0" w:space="0" w:color="auto"/>
                    <w:right w:val="none" w:sz="0" w:space="0" w:color="auto"/>
                  </w:divBdr>
                  <w:divsChild>
                    <w:div w:id="1864198704">
                      <w:marLeft w:val="0"/>
                      <w:marRight w:val="0"/>
                      <w:marTop w:val="0"/>
                      <w:marBottom w:val="0"/>
                      <w:divBdr>
                        <w:top w:val="none" w:sz="0" w:space="0" w:color="auto"/>
                        <w:left w:val="none" w:sz="0" w:space="0" w:color="auto"/>
                        <w:bottom w:val="none" w:sz="0" w:space="0" w:color="auto"/>
                        <w:right w:val="none" w:sz="0" w:space="0" w:color="auto"/>
                      </w:divBdr>
                      <w:divsChild>
                        <w:div w:id="1509522493">
                          <w:marLeft w:val="0"/>
                          <w:marRight w:val="0"/>
                          <w:marTop w:val="0"/>
                          <w:marBottom w:val="0"/>
                          <w:divBdr>
                            <w:top w:val="none" w:sz="0" w:space="0" w:color="auto"/>
                            <w:left w:val="none" w:sz="0" w:space="0" w:color="auto"/>
                            <w:bottom w:val="none" w:sz="0" w:space="0" w:color="auto"/>
                            <w:right w:val="none" w:sz="0" w:space="0" w:color="auto"/>
                          </w:divBdr>
                          <w:divsChild>
                            <w:div w:id="508569738">
                              <w:marLeft w:val="0"/>
                              <w:marRight w:val="0"/>
                              <w:marTop w:val="0"/>
                              <w:marBottom w:val="0"/>
                              <w:divBdr>
                                <w:top w:val="none" w:sz="0" w:space="0" w:color="auto"/>
                                <w:left w:val="none" w:sz="0" w:space="0" w:color="auto"/>
                                <w:bottom w:val="none" w:sz="0" w:space="0" w:color="auto"/>
                                <w:right w:val="none" w:sz="0" w:space="0" w:color="auto"/>
                              </w:divBdr>
                              <w:divsChild>
                                <w:div w:id="418720355">
                                  <w:marLeft w:val="0"/>
                                  <w:marRight w:val="0"/>
                                  <w:marTop w:val="0"/>
                                  <w:marBottom w:val="0"/>
                                  <w:divBdr>
                                    <w:top w:val="none" w:sz="0" w:space="0" w:color="auto"/>
                                    <w:left w:val="none" w:sz="0" w:space="0" w:color="auto"/>
                                    <w:bottom w:val="none" w:sz="0" w:space="0" w:color="auto"/>
                                    <w:right w:val="none" w:sz="0" w:space="0" w:color="auto"/>
                                  </w:divBdr>
                                  <w:divsChild>
                                    <w:div w:id="1795513237">
                                      <w:marLeft w:val="0"/>
                                      <w:marRight w:val="0"/>
                                      <w:marTop w:val="0"/>
                                      <w:marBottom w:val="0"/>
                                      <w:divBdr>
                                        <w:top w:val="none" w:sz="0" w:space="0" w:color="auto"/>
                                        <w:left w:val="none" w:sz="0" w:space="0" w:color="auto"/>
                                        <w:bottom w:val="none" w:sz="0" w:space="0" w:color="auto"/>
                                        <w:right w:val="none" w:sz="0" w:space="0" w:color="auto"/>
                                      </w:divBdr>
                                      <w:divsChild>
                                        <w:div w:id="504245337">
                                          <w:marLeft w:val="0"/>
                                          <w:marRight w:val="0"/>
                                          <w:marTop w:val="0"/>
                                          <w:marBottom w:val="0"/>
                                          <w:divBdr>
                                            <w:top w:val="none" w:sz="0" w:space="0" w:color="auto"/>
                                            <w:left w:val="none" w:sz="0" w:space="0" w:color="auto"/>
                                            <w:bottom w:val="none" w:sz="0" w:space="0" w:color="auto"/>
                                            <w:right w:val="none" w:sz="0" w:space="0" w:color="auto"/>
                                          </w:divBdr>
                                          <w:divsChild>
                                            <w:div w:id="1222249695">
                                              <w:marLeft w:val="0"/>
                                              <w:marRight w:val="0"/>
                                              <w:marTop w:val="0"/>
                                              <w:marBottom w:val="0"/>
                                              <w:divBdr>
                                                <w:top w:val="none" w:sz="0" w:space="0" w:color="auto"/>
                                                <w:left w:val="none" w:sz="0" w:space="0" w:color="auto"/>
                                                <w:bottom w:val="none" w:sz="0" w:space="0" w:color="auto"/>
                                                <w:right w:val="none" w:sz="0" w:space="0" w:color="auto"/>
                                              </w:divBdr>
                                              <w:divsChild>
                                                <w:div w:id="1901164474">
                                                  <w:marLeft w:val="0"/>
                                                  <w:marRight w:val="0"/>
                                                  <w:marTop w:val="0"/>
                                                  <w:marBottom w:val="0"/>
                                                  <w:divBdr>
                                                    <w:top w:val="none" w:sz="0" w:space="0" w:color="auto"/>
                                                    <w:left w:val="none" w:sz="0" w:space="0" w:color="auto"/>
                                                    <w:bottom w:val="none" w:sz="0" w:space="0" w:color="auto"/>
                                                    <w:right w:val="none" w:sz="0" w:space="0" w:color="auto"/>
                                                  </w:divBdr>
                                                  <w:divsChild>
                                                    <w:div w:id="189334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881333">
                                              <w:marLeft w:val="0"/>
                                              <w:marRight w:val="0"/>
                                              <w:marTop w:val="0"/>
                                              <w:marBottom w:val="0"/>
                                              <w:divBdr>
                                                <w:top w:val="none" w:sz="0" w:space="0" w:color="auto"/>
                                                <w:left w:val="none" w:sz="0" w:space="0" w:color="auto"/>
                                                <w:bottom w:val="none" w:sz="0" w:space="0" w:color="auto"/>
                                                <w:right w:val="none" w:sz="0" w:space="0" w:color="auto"/>
                                              </w:divBdr>
                                            </w:div>
                                            <w:div w:id="31510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2560482">
                  <w:marLeft w:val="0"/>
                  <w:marRight w:val="0"/>
                  <w:marTop w:val="0"/>
                  <w:marBottom w:val="0"/>
                  <w:divBdr>
                    <w:top w:val="none" w:sz="0" w:space="0" w:color="auto"/>
                    <w:left w:val="none" w:sz="0" w:space="0" w:color="auto"/>
                    <w:bottom w:val="none" w:sz="0" w:space="0" w:color="auto"/>
                    <w:right w:val="none" w:sz="0" w:space="0" w:color="auto"/>
                  </w:divBdr>
                  <w:divsChild>
                    <w:div w:id="860317569">
                      <w:marLeft w:val="0"/>
                      <w:marRight w:val="0"/>
                      <w:marTop w:val="0"/>
                      <w:marBottom w:val="0"/>
                      <w:divBdr>
                        <w:top w:val="none" w:sz="0" w:space="0" w:color="auto"/>
                        <w:left w:val="none" w:sz="0" w:space="0" w:color="auto"/>
                        <w:bottom w:val="none" w:sz="0" w:space="0" w:color="auto"/>
                        <w:right w:val="none" w:sz="0" w:space="0" w:color="auto"/>
                      </w:divBdr>
                      <w:divsChild>
                        <w:div w:id="1070617997">
                          <w:marLeft w:val="0"/>
                          <w:marRight w:val="0"/>
                          <w:marTop w:val="0"/>
                          <w:marBottom w:val="0"/>
                          <w:divBdr>
                            <w:top w:val="none" w:sz="0" w:space="0" w:color="auto"/>
                            <w:left w:val="none" w:sz="0" w:space="0" w:color="auto"/>
                            <w:bottom w:val="none" w:sz="0" w:space="0" w:color="auto"/>
                            <w:right w:val="none" w:sz="0" w:space="0" w:color="auto"/>
                          </w:divBdr>
                          <w:divsChild>
                            <w:div w:id="386688285">
                              <w:marLeft w:val="0"/>
                              <w:marRight w:val="0"/>
                              <w:marTop w:val="0"/>
                              <w:marBottom w:val="0"/>
                              <w:divBdr>
                                <w:top w:val="none" w:sz="0" w:space="0" w:color="auto"/>
                                <w:left w:val="none" w:sz="0" w:space="0" w:color="auto"/>
                                <w:bottom w:val="none" w:sz="0" w:space="0" w:color="auto"/>
                                <w:right w:val="none" w:sz="0" w:space="0" w:color="auto"/>
                              </w:divBdr>
                              <w:divsChild>
                                <w:div w:id="1481266552">
                                  <w:marLeft w:val="0"/>
                                  <w:marRight w:val="0"/>
                                  <w:marTop w:val="0"/>
                                  <w:marBottom w:val="0"/>
                                  <w:divBdr>
                                    <w:top w:val="none" w:sz="0" w:space="0" w:color="auto"/>
                                    <w:left w:val="none" w:sz="0" w:space="0" w:color="auto"/>
                                    <w:bottom w:val="none" w:sz="0" w:space="0" w:color="auto"/>
                                    <w:right w:val="none" w:sz="0" w:space="0" w:color="auto"/>
                                  </w:divBdr>
                                </w:div>
                                <w:div w:id="1633362521">
                                  <w:marLeft w:val="0"/>
                                  <w:marRight w:val="0"/>
                                  <w:marTop w:val="0"/>
                                  <w:marBottom w:val="0"/>
                                  <w:divBdr>
                                    <w:top w:val="none" w:sz="0" w:space="0" w:color="auto"/>
                                    <w:left w:val="none" w:sz="0" w:space="0" w:color="auto"/>
                                    <w:bottom w:val="none" w:sz="0" w:space="0" w:color="auto"/>
                                    <w:right w:val="none" w:sz="0" w:space="0" w:color="auto"/>
                                  </w:divBdr>
                                </w:div>
                                <w:div w:id="111471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47728">
                      <w:marLeft w:val="0"/>
                      <w:marRight w:val="0"/>
                      <w:marTop w:val="0"/>
                      <w:marBottom w:val="0"/>
                      <w:divBdr>
                        <w:top w:val="none" w:sz="0" w:space="0" w:color="auto"/>
                        <w:left w:val="none" w:sz="0" w:space="0" w:color="auto"/>
                        <w:bottom w:val="none" w:sz="0" w:space="0" w:color="auto"/>
                        <w:right w:val="none" w:sz="0" w:space="0" w:color="auto"/>
                      </w:divBdr>
                      <w:divsChild>
                        <w:div w:id="2009167136">
                          <w:marLeft w:val="0"/>
                          <w:marRight w:val="0"/>
                          <w:marTop w:val="0"/>
                          <w:marBottom w:val="0"/>
                          <w:divBdr>
                            <w:top w:val="none" w:sz="0" w:space="0" w:color="auto"/>
                            <w:left w:val="none" w:sz="0" w:space="0" w:color="auto"/>
                            <w:bottom w:val="none" w:sz="0" w:space="0" w:color="auto"/>
                            <w:right w:val="none" w:sz="0" w:space="0" w:color="auto"/>
                          </w:divBdr>
                          <w:divsChild>
                            <w:div w:id="354353512">
                              <w:marLeft w:val="0"/>
                              <w:marRight w:val="0"/>
                              <w:marTop w:val="0"/>
                              <w:marBottom w:val="0"/>
                              <w:divBdr>
                                <w:top w:val="none" w:sz="0" w:space="0" w:color="auto"/>
                                <w:left w:val="none" w:sz="0" w:space="0" w:color="auto"/>
                                <w:bottom w:val="none" w:sz="0" w:space="0" w:color="auto"/>
                                <w:right w:val="none" w:sz="0" w:space="0" w:color="auto"/>
                              </w:divBdr>
                              <w:divsChild>
                                <w:div w:id="126048243">
                                  <w:marLeft w:val="0"/>
                                  <w:marRight w:val="0"/>
                                  <w:marTop w:val="0"/>
                                  <w:marBottom w:val="0"/>
                                  <w:divBdr>
                                    <w:top w:val="none" w:sz="0" w:space="0" w:color="auto"/>
                                    <w:left w:val="none" w:sz="0" w:space="0" w:color="auto"/>
                                    <w:bottom w:val="none" w:sz="0" w:space="0" w:color="auto"/>
                                    <w:right w:val="none" w:sz="0" w:space="0" w:color="auto"/>
                                  </w:divBdr>
                                  <w:divsChild>
                                    <w:div w:id="234055257">
                                      <w:marLeft w:val="0"/>
                                      <w:marRight w:val="0"/>
                                      <w:marTop w:val="0"/>
                                      <w:marBottom w:val="0"/>
                                      <w:divBdr>
                                        <w:top w:val="none" w:sz="0" w:space="0" w:color="auto"/>
                                        <w:left w:val="none" w:sz="0" w:space="0" w:color="auto"/>
                                        <w:bottom w:val="none" w:sz="0" w:space="0" w:color="auto"/>
                                        <w:right w:val="none" w:sz="0" w:space="0" w:color="auto"/>
                                      </w:divBdr>
                                      <w:divsChild>
                                        <w:div w:id="1221550427">
                                          <w:marLeft w:val="0"/>
                                          <w:marRight w:val="0"/>
                                          <w:marTop w:val="0"/>
                                          <w:marBottom w:val="0"/>
                                          <w:divBdr>
                                            <w:top w:val="none" w:sz="0" w:space="0" w:color="auto"/>
                                            <w:left w:val="none" w:sz="0" w:space="0" w:color="auto"/>
                                            <w:bottom w:val="none" w:sz="0" w:space="0" w:color="auto"/>
                                            <w:right w:val="none" w:sz="0" w:space="0" w:color="auto"/>
                                          </w:divBdr>
                                          <w:divsChild>
                                            <w:div w:id="1565290884">
                                              <w:marLeft w:val="0"/>
                                              <w:marRight w:val="0"/>
                                              <w:marTop w:val="0"/>
                                              <w:marBottom w:val="0"/>
                                              <w:divBdr>
                                                <w:top w:val="none" w:sz="0" w:space="0" w:color="auto"/>
                                                <w:left w:val="none" w:sz="0" w:space="0" w:color="auto"/>
                                                <w:bottom w:val="none" w:sz="0" w:space="0" w:color="auto"/>
                                                <w:right w:val="none" w:sz="0" w:space="0" w:color="auto"/>
                                              </w:divBdr>
                                              <w:divsChild>
                                                <w:div w:id="1724401157">
                                                  <w:marLeft w:val="0"/>
                                                  <w:marRight w:val="0"/>
                                                  <w:marTop w:val="0"/>
                                                  <w:marBottom w:val="0"/>
                                                  <w:divBdr>
                                                    <w:top w:val="none" w:sz="0" w:space="0" w:color="auto"/>
                                                    <w:left w:val="none" w:sz="0" w:space="0" w:color="auto"/>
                                                    <w:bottom w:val="none" w:sz="0" w:space="0" w:color="auto"/>
                                                    <w:right w:val="none" w:sz="0" w:space="0" w:color="auto"/>
                                                  </w:divBdr>
                                                  <w:divsChild>
                                                    <w:div w:id="23266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6137610">
              <w:marLeft w:val="0"/>
              <w:marRight w:val="0"/>
              <w:marTop w:val="0"/>
              <w:marBottom w:val="0"/>
              <w:divBdr>
                <w:top w:val="none" w:sz="0" w:space="0" w:color="auto"/>
                <w:left w:val="none" w:sz="0" w:space="0" w:color="auto"/>
                <w:bottom w:val="none" w:sz="0" w:space="0" w:color="auto"/>
                <w:right w:val="none" w:sz="0" w:space="0" w:color="auto"/>
              </w:divBdr>
              <w:divsChild>
                <w:div w:id="1043674630">
                  <w:marLeft w:val="0"/>
                  <w:marRight w:val="0"/>
                  <w:marTop w:val="0"/>
                  <w:marBottom w:val="0"/>
                  <w:divBdr>
                    <w:top w:val="none" w:sz="0" w:space="0" w:color="auto"/>
                    <w:left w:val="none" w:sz="0" w:space="0" w:color="auto"/>
                    <w:bottom w:val="none" w:sz="0" w:space="0" w:color="auto"/>
                    <w:right w:val="none" w:sz="0" w:space="0" w:color="auto"/>
                  </w:divBdr>
                  <w:divsChild>
                    <w:div w:id="510871855">
                      <w:marLeft w:val="0"/>
                      <w:marRight w:val="0"/>
                      <w:marTop w:val="0"/>
                      <w:marBottom w:val="0"/>
                      <w:divBdr>
                        <w:top w:val="none" w:sz="0" w:space="0" w:color="auto"/>
                        <w:left w:val="none" w:sz="0" w:space="0" w:color="auto"/>
                        <w:bottom w:val="none" w:sz="0" w:space="0" w:color="auto"/>
                        <w:right w:val="none" w:sz="0" w:space="0" w:color="auto"/>
                      </w:divBdr>
                      <w:divsChild>
                        <w:div w:id="1752702578">
                          <w:marLeft w:val="0"/>
                          <w:marRight w:val="0"/>
                          <w:marTop w:val="0"/>
                          <w:marBottom w:val="0"/>
                          <w:divBdr>
                            <w:top w:val="none" w:sz="0" w:space="0" w:color="auto"/>
                            <w:left w:val="none" w:sz="0" w:space="0" w:color="auto"/>
                            <w:bottom w:val="none" w:sz="0" w:space="0" w:color="auto"/>
                            <w:right w:val="none" w:sz="0" w:space="0" w:color="auto"/>
                          </w:divBdr>
                          <w:divsChild>
                            <w:div w:id="772894103">
                              <w:marLeft w:val="0"/>
                              <w:marRight w:val="0"/>
                              <w:marTop w:val="0"/>
                              <w:marBottom w:val="0"/>
                              <w:divBdr>
                                <w:top w:val="none" w:sz="0" w:space="0" w:color="auto"/>
                                <w:left w:val="none" w:sz="0" w:space="0" w:color="auto"/>
                                <w:bottom w:val="none" w:sz="0" w:space="0" w:color="auto"/>
                                <w:right w:val="none" w:sz="0" w:space="0" w:color="auto"/>
                              </w:divBdr>
                              <w:divsChild>
                                <w:div w:id="1936590529">
                                  <w:marLeft w:val="0"/>
                                  <w:marRight w:val="0"/>
                                  <w:marTop w:val="0"/>
                                  <w:marBottom w:val="0"/>
                                  <w:divBdr>
                                    <w:top w:val="none" w:sz="0" w:space="0" w:color="auto"/>
                                    <w:left w:val="none" w:sz="0" w:space="0" w:color="auto"/>
                                    <w:bottom w:val="none" w:sz="0" w:space="0" w:color="auto"/>
                                    <w:right w:val="none" w:sz="0" w:space="0" w:color="auto"/>
                                  </w:divBdr>
                                  <w:divsChild>
                                    <w:div w:id="2086298560">
                                      <w:marLeft w:val="0"/>
                                      <w:marRight w:val="0"/>
                                      <w:marTop w:val="0"/>
                                      <w:marBottom w:val="0"/>
                                      <w:divBdr>
                                        <w:top w:val="none" w:sz="0" w:space="0" w:color="auto"/>
                                        <w:left w:val="none" w:sz="0" w:space="0" w:color="auto"/>
                                        <w:bottom w:val="none" w:sz="0" w:space="0" w:color="auto"/>
                                        <w:right w:val="none" w:sz="0" w:space="0" w:color="auto"/>
                                      </w:divBdr>
                                      <w:divsChild>
                                        <w:div w:id="99230399">
                                          <w:marLeft w:val="0"/>
                                          <w:marRight w:val="0"/>
                                          <w:marTop w:val="0"/>
                                          <w:marBottom w:val="0"/>
                                          <w:divBdr>
                                            <w:top w:val="none" w:sz="0" w:space="0" w:color="auto"/>
                                            <w:left w:val="none" w:sz="0" w:space="0" w:color="auto"/>
                                            <w:bottom w:val="none" w:sz="0" w:space="0" w:color="auto"/>
                                            <w:right w:val="none" w:sz="0" w:space="0" w:color="auto"/>
                                          </w:divBdr>
                                          <w:divsChild>
                                            <w:div w:id="2116096757">
                                              <w:marLeft w:val="0"/>
                                              <w:marRight w:val="0"/>
                                              <w:marTop w:val="0"/>
                                              <w:marBottom w:val="0"/>
                                              <w:divBdr>
                                                <w:top w:val="none" w:sz="0" w:space="0" w:color="auto"/>
                                                <w:left w:val="none" w:sz="0" w:space="0" w:color="auto"/>
                                                <w:bottom w:val="none" w:sz="0" w:space="0" w:color="auto"/>
                                                <w:right w:val="none" w:sz="0" w:space="0" w:color="auto"/>
                                              </w:divBdr>
                                              <w:divsChild>
                                                <w:div w:id="1025987002">
                                                  <w:marLeft w:val="0"/>
                                                  <w:marRight w:val="0"/>
                                                  <w:marTop w:val="0"/>
                                                  <w:marBottom w:val="0"/>
                                                  <w:divBdr>
                                                    <w:top w:val="none" w:sz="0" w:space="0" w:color="auto"/>
                                                    <w:left w:val="none" w:sz="0" w:space="0" w:color="auto"/>
                                                    <w:bottom w:val="none" w:sz="0" w:space="0" w:color="auto"/>
                                                    <w:right w:val="none" w:sz="0" w:space="0" w:color="auto"/>
                                                  </w:divBdr>
                                                  <w:divsChild>
                                                    <w:div w:id="91424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526747">
                                              <w:marLeft w:val="0"/>
                                              <w:marRight w:val="0"/>
                                              <w:marTop w:val="0"/>
                                              <w:marBottom w:val="0"/>
                                              <w:divBdr>
                                                <w:top w:val="none" w:sz="0" w:space="0" w:color="auto"/>
                                                <w:left w:val="none" w:sz="0" w:space="0" w:color="auto"/>
                                                <w:bottom w:val="none" w:sz="0" w:space="0" w:color="auto"/>
                                                <w:right w:val="none" w:sz="0" w:space="0" w:color="auto"/>
                                              </w:divBdr>
                                            </w:div>
                                            <w:div w:id="209396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4194299">
                  <w:marLeft w:val="0"/>
                  <w:marRight w:val="0"/>
                  <w:marTop w:val="0"/>
                  <w:marBottom w:val="0"/>
                  <w:divBdr>
                    <w:top w:val="none" w:sz="0" w:space="0" w:color="auto"/>
                    <w:left w:val="none" w:sz="0" w:space="0" w:color="auto"/>
                    <w:bottom w:val="none" w:sz="0" w:space="0" w:color="auto"/>
                    <w:right w:val="none" w:sz="0" w:space="0" w:color="auto"/>
                  </w:divBdr>
                  <w:divsChild>
                    <w:div w:id="983435612">
                      <w:marLeft w:val="0"/>
                      <w:marRight w:val="0"/>
                      <w:marTop w:val="0"/>
                      <w:marBottom w:val="0"/>
                      <w:divBdr>
                        <w:top w:val="none" w:sz="0" w:space="0" w:color="auto"/>
                        <w:left w:val="none" w:sz="0" w:space="0" w:color="auto"/>
                        <w:bottom w:val="none" w:sz="0" w:space="0" w:color="auto"/>
                        <w:right w:val="none" w:sz="0" w:space="0" w:color="auto"/>
                      </w:divBdr>
                      <w:divsChild>
                        <w:div w:id="229272131">
                          <w:marLeft w:val="0"/>
                          <w:marRight w:val="0"/>
                          <w:marTop w:val="0"/>
                          <w:marBottom w:val="0"/>
                          <w:divBdr>
                            <w:top w:val="none" w:sz="0" w:space="0" w:color="auto"/>
                            <w:left w:val="none" w:sz="0" w:space="0" w:color="auto"/>
                            <w:bottom w:val="none" w:sz="0" w:space="0" w:color="auto"/>
                            <w:right w:val="none" w:sz="0" w:space="0" w:color="auto"/>
                          </w:divBdr>
                          <w:divsChild>
                            <w:div w:id="282461221">
                              <w:marLeft w:val="0"/>
                              <w:marRight w:val="0"/>
                              <w:marTop w:val="0"/>
                              <w:marBottom w:val="0"/>
                              <w:divBdr>
                                <w:top w:val="none" w:sz="0" w:space="0" w:color="auto"/>
                                <w:left w:val="none" w:sz="0" w:space="0" w:color="auto"/>
                                <w:bottom w:val="none" w:sz="0" w:space="0" w:color="auto"/>
                                <w:right w:val="none" w:sz="0" w:space="0" w:color="auto"/>
                              </w:divBdr>
                              <w:divsChild>
                                <w:div w:id="419562750">
                                  <w:marLeft w:val="0"/>
                                  <w:marRight w:val="0"/>
                                  <w:marTop w:val="0"/>
                                  <w:marBottom w:val="0"/>
                                  <w:divBdr>
                                    <w:top w:val="none" w:sz="0" w:space="0" w:color="auto"/>
                                    <w:left w:val="none" w:sz="0" w:space="0" w:color="auto"/>
                                    <w:bottom w:val="none" w:sz="0" w:space="0" w:color="auto"/>
                                    <w:right w:val="none" w:sz="0" w:space="0" w:color="auto"/>
                                  </w:divBdr>
                                </w:div>
                                <w:div w:id="1245454341">
                                  <w:marLeft w:val="0"/>
                                  <w:marRight w:val="0"/>
                                  <w:marTop w:val="0"/>
                                  <w:marBottom w:val="0"/>
                                  <w:divBdr>
                                    <w:top w:val="none" w:sz="0" w:space="0" w:color="auto"/>
                                    <w:left w:val="none" w:sz="0" w:space="0" w:color="auto"/>
                                    <w:bottom w:val="none" w:sz="0" w:space="0" w:color="auto"/>
                                    <w:right w:val="none" w:sz="0" w:space="0" w:color="auto"/>
                                  </w:divBdr>
                                </w:div>
                                <w:div w:id="5173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301055">
                      <w:marLeft w:val="0"/>
                      <w:marRight w:val="0"/>
                      <w:marTop w:val="0"/>
                      <w:marBottom w:val="0"/>
                      <w:divBdr>
                        <w:top w:val="none" w:sz="0" w:space="0" w:color="auto"/>
                        <w:left w:val="none" w:sz="0" w:space="0" w:color="auto"/>
                        <w:bottom w:val="none" w:sz="0" w:space="0" w:color="auto"/>
                        <w:right w:val="none" w:sz="0" w:space="0" w:color="auto"/>
                      </w:divBdr>
                      <w:divsChild>
                        <w:div w:id="2120445309">
                          <w:marLeft w:val="0"/>
                          <w:marRight w:val="0"/>
                          <w:marTop w:val="0"/>
                          <w:marBottom w:val="0"/>
                          <w:divBdr>
                            <w:top w:val="none" w:sz="0" w:space="0" w:color="auto"/>
                            <w:left w:val="none" w:sz="0" w:space="0" w:color="auto"/>
                            <w:bottom w:val="none" w:sz="0" w:space="0" w:color="auto"/>
                            <w:right w:val="none" w:sz="0" w:space="0" w:color="auto"/>
                          </w:divBdr>
                          <w:divsChild>
                            <w:div w:id="609898254">
                              <w:marLeft w:val="0"/>
                              <w:marRight w:val="0"/>
                              <w:marTop w:val="0"/>
                              <w:marBottom w:val="0"/>
                              <w:divBdr>
                                <w:top w:val="none" w:sz="0" w:space="0" w:color="auto"/>
                                <w:left w:val="none" w:sz="0" w:space="0" w:color="auto"/>
                                <w:bottom w:val="none" w:sz="0" w:space="0" w:color="auto"/>
                                <w:right w:val="none" w:sz="0" w:space="0" w:color="auto"/>
                              </w:divBdr>
                              <w:divsChild>
                                <w:div w:id="630137722">
                                  <w:marLeft w:val="0"/>
                                  <w:marRight w:val="0"/>
                                  <w:marTop w:val="0"/>
                                  <w:marBottom w:val="0"/>
                                  <w:divBdr>
                                    <w:top w:val="none" w:sz="0" w:space="0" w:color="auto"/>
                                    <w:left w:val="none" w:sz="0" w:space="0" w:color="auto"/>
                                    <w:bottom w:val="none" w:sz="0" w:space="0" w:color="auto"/>
                                    <w:right w:val="none" w:sz="0" w:space="0" w:color="auto"/>
                                  </w:divBdr>
                                  <w:divsChild>
                                    <w:div w:id="399518374">
                                      <w:marLeft w:val="0"/>
                                      <w:marRight w:val="0"/>
                                      <w:marTop w:val="0"/>
                                      <w:marBottom w:val="0"/>
                                      <w:divBdr>
                                        <w:top w:val="none" w:sz="0" w:space="0" w:color="auto"/>
                                        <w:left w:val="none" w:sz="0" w:space="0" w:color="auto"/>
                                        <w:bottom w:val="none" w:sz="0" w:space="0" w:color="auto"/>
                                        <w:right w:val="none" w:sz="0" w:space="0" w:color="auto"/>
                                      </w:divBdr>
                                      <w:divsChild>
                                        <w:div w:id="1575167199">
                                          <w:marLeft w:val="0"/>
                                          <w:marRight w:val="0"/>
                                          <w:marTop w:val="0"/>
                                          <w:marBottom w:val="0"/>
                                          <w:divBdr>
                                            <w:top w:val="none" w:sz="0" w:space="0" w:color="auto"/>
                                            <w:left w:val="none" w:sz="0" w:space="0" w:color="auto"/>
                                            <w:bottom w:val="none" w:sz="0" w:space="0" w:color="auto"/>
                                            <w:right w:val="none" w:sz="0" w:space="0" w:color="auto"/>
                                          </w:divBdr>
                                          <w:divsChild>
                                            <w:div w:id="2002852745">
                                              <w:marLeft w:val="0"/>
                                              <w:marRight w:val="0"/>
                                              <w:marTop w:val="0"/>
                                              <w:marBottom w:val="0"/>
                                              <w:divBdr>
                                                <w:top w:val="none" w:sz="0" w:space="0" w:color="auto"/>
                                                <w:left w:val="none" w:sz="0" w:space="0" w:color="auto"/>
                                                <w:bottom w:val="none" w:sz="0" w:space="0" w:color="auto"/>
                                                <w:right w:val="none" w:sz="0" w:space="0" w:color="auto"/>
                                              </w:divBdr>
                                              <w:divsChild>
                                                <w:div w:id="1456211418">
                                                  <w:marLeft w:val="0"/>
                                                  <w:marRight w:val="0"/>
                                                  <w:marTop w:val="0"/>
                                                  <w:marBottom w:val="0"/>
                                                  <w:divBdr>
                                                    <w:top w:val="none" w:sz="0" w:space="0" w:color="auto"/>
                                                    <w:left w:val="none" w:sz="0" w:space="0" w:color="auto"/>
                                                    <w:bottom w:val="none" w:sz="0" w:space="0" w:color="auto"/>
                                                    <w:right w:val="none" w:sz="0" w:space="0" w:color="auto"/>
                                                  </w:divBdr>
                                                  <w:divsChild>
                                                    <w:div w:id="27128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73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818148">
              <w:marLeft w:val="0"/>
              <w:marRight w:val="0"/>
              <w:marTop w:val="0"/>
              <w:marBottom w:val="0"/>
              <w:divBdr>
                <w:top w:val="none" w:sz="0" w:space="0" w:color="auto"/>
                <w:left w:val="none" w:sz="0" w:space="0" w:color="auto"/>
                <w:bottom w:val="none" w:sz="0" w:space="0" w:color="auto"/>
                <w:right w:val="none" w:sz="0" w:space="0" w:color="auto"/>
              </w:divBdr>
              <w:divsChild>
                <w:div w:id="1922643278">
                  <w:marLeft w:val="0"/>
                  <w:marRight w:val="0"/>
                  <w:marTop w:val="0"/>
                  <w:marBottom w:val="0"/>
                  <w:divBdr>
                    <w:top w:val="none" w:sz="0" w:space="0" w:color="auto"/>
                    <w:left w:val="none" w:sz="0" w:space="0" w:color="auto"/>
                    <w:bottom w:val="none" w:sz="0" w:space="0" w:color="auto"/>
                    <w:right w:val="none" w:sz="0" w:space="0" w:color="auto"/>
                  </w:divBdr>
                  <w:divsChild>
                    <w:div w:id="1033075924">
                      <w:marLeft w:val="0"/>
                      <w:marRight w:val="0"/>
                      <w:marTop w:val="0"/>
                      <w:marBottom w:val="0"/>
                      <w:divBdr>
                        <w:top w:val="none" w:sz="0" w:space="0" w:color="auto"/>
                        <w:left w:val="none" w:sz="0" w:space="0" w:color="auto"/>
                        <w:bottom w:val="none" w:sz="0" w:space="0" w:color="auto"/>
                        <w:right w:val="none" w:sz="0" w:space="0" w:color="auto"/>
                      </w:divBdr>
                      <w:divsChild>
                        <w:div w:id="1559314628">
                          <w:marLeft w:val="0"/>
                          <w:marRight w:val="0"/>
                          <w:marTop w:val="0"/>
                          <w:marBottom w:val="0"/>
                          <w:divBdr>
                            <w:top w:val="none" w:sz="0" w:space="0" w:color="auto"/>
                            <w:left w:val="none" w:sz="0" w:space="0" w:color="auto"/>
                            <w:bottom w:val="none" w:sz="0" w:space="0" w:color="auto"/>
                            <w:right w:val="none" w:sz="0" w:space="0" w:color="auto"/>
                          </w:divBdr>
                          <w:divsChild>
                            <w:div w:id="1330211193">
                              <w:marLeft w:val="0"/>
                              <w:marRight w:val="0"/>
                              <w:marTop w:val="0"/>
                              <w:marBottom w:val="0"/>
                              <w:divBdr>
                                <w:top w:val="none" w:sz="0" w:space="0" w:color="auto"/>
                                <w:left w:val="none" w:sz="0" w:space="0" w:color="auto"/>
                                <w:bottom w:val="none" w:sz="0" w:space="0" w:color="auto"/>
                                <w:right w:val="none" w:sz="0" w:space="0" w:color="auto"/>
                              </w:divBdr>
                              <w:divsChild>
                                <w:div w:id="1014696459">
                                  <w:marLeft w:val="0"/>
                                  <w:marRight w:val="0"/>
                                  <w:marTop w:val="0"/>
                                  <w:marBottom w:val="0"/>
                                  <w:divBdr>
                                    <w:top w:val="none" w:sz="0" w:space="0" w:color="auto"/>
                                    <w:left w:val="none" w:sz="0" w:space="0" w:color="auto"/>
                                    <w:bottom w:val="none" w:sz="0" w:space="0" w:color="auto"/>
                                    <w:right w:val="none" w:sz="0" w:space="0" w:color="auto"/>
                                  </w:divBdr>
                                  <w:divsChild>
                                    <w:div w:id="1363017926">
                                      <w:marLeft w:val="0"/>
                                      <w:marRight w:val="0"/>
                                      <w:marTop w:val="0"/>
                                      <w:marBottom w:val="0"/>
                                      <w:divBdr>
                                        <w:top w:val="none" w:sz="0" w:space="0" w:color="auto"/>
                                        <w:left w:val="none" w:sz="0" w:space="0" w:color="auto"/>
                                        <w:bottom w:val="none" w:sz="0" w:space="0" w:color="auto"/>
                                        <w:right w:val="none" w:sz="0" w:space="0" w:color="auto"/>
                                      </w:divBdr>
                                      <w:divsChild>
                                        <w:div w:id="1341394360">
                                          <w:marLeft w:val="0"/>
                                          <w:marRight w:val="0"/>
                                          <w:marTop w:val="0"/>
                                          <w:marBottom w:val="0"/>
                                          <w:divBdr>
                                            <w:top w:val="none" w:sz="0" w:space="0" w:color="auto"/>
                                            <w:left w:val="none" w:sz="0" w:space="0" w:color="auto"/>
                                            <w:bottom w:val="none" w:sz="0" w:space="0" w:color="auto"/>
                                            <w:right w:val="none" w:sz="0" w:space="0" w:color="auto"/>
                                          </w:divBdr>
                                          <w:divsChild>
                                            <w:div w:id="515965580">
                                              <w:marLeft w:val="0"/>
                                              <w:marRight w:val="0"/>
                                              <w:marTop w:val="0"/>
                                              <w:marBottom w:val="0"/>
                                              <w:divBdr>
                                                <w:top w:val="none" w:sz="0" w:space="0" w:color="auto"/>
                                                <w:left w:val="none" w:sz="0" w:space="0" w:color="auto"/>
                                                <w:bottom w:val="none" w:sz="0" w:space="0" w:color="auto"/>
                                                <w:right w:val="none" w:sz="0" w:space="0" w:color="auto"/>
                                              </w:divBdr>
                                              <w:divsChild>
                                                <w:div w:id="1379359110">
                                                  <w:marLeft w:val="0"/>
                                                  <w:marRight w:val="0"/>
                                                  <w:marTop w:val="0"/>
                                                  <w:marBottom w:val="0"/>
                                                  <w:divBdr>
                                                    <w:top w:val="none" w:sz="0" w:space="0" w:color="auto"/>
                                                    <w:left w:val="none" w:sz="0" w:space="0" w:color="auto"/>
                                                    <w:bottom w:val="none" w:sz="0" w:space="0" w:color="auto"/>
                                                    <w:right w:val="none" w:sz="0" w:space="0" w:color="auto"/>
                                                  </w:divBdr>
                                                  <w:divsChild>
                                                    <w:div w:id="116616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08508">
                                              <w:marLeft w:val="0"/>
                                              <w:marRight w:val="0"/>
                                              <w:marTop w:val="0"/>
                                              <w:marBottom w:val="0"/>
                                              <w:divBdr>
                                                <w:top w:val="none" w:sz="0" w:space="0" w:color="auto"/>
                                                <w:left w:val="none" w:sz="0" w:space="0" w:color="auto"/>
                                                <w:bottom w:val="none" w:sz="0" w:space="0" w:color="auto"/>
                                                <w:right w:val="none" w:sz="0" w:space="0" w:color="auto"/>
                                              </w:divBdr>
                                            </w:div>
                                            <w:div w:id="28574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1428794">
                  <w:marLeft w:val="0"/>
                  <w:marRight w:val="0"/>
                  <w:marTop w:val="0"/>
                  <w:marBottom w:val="0"/>
                  <w:divBdr>
                    <w:top w:val="none" w:sz="0" w:space="0" w:color="auto"/>
                    <w:left w:val="none" w:sz="0" w:space="0" w:color="auto"/>
                    <w:bottom w:val="none" w:sz="0" w:space="0" w:color="auto"/>
                    <w:right w:val="none" w:sz="0" w:space="0" w:color="auto"/>
                  </w:divBdr>
                  <w:divsChild>
                    <w:div w:id="217788138">
                      <w:marLeft w:val="0"/>
                      <w:marRight w:val="0"/>
                      <w:marTop w:val="0"/>
                      <w:marBottom w:val="0"/>
                      <w:divBdr>
                        <w:top w:val="none" w:sz="0" w:space="0" w:color="auto"/>
                        <w:left w:val="none" w:sz="0" w:space="0" w:color="auto"/>
                        <w:bottom w:val="none" w:sz="0" w:space="0" w:color="auto"/>
                        <w:right w:val="none" w:sz="0" w:space="0" w:color="auto"/>
                      </w:divBdr>
                      <w:divsChild>
                        <w:div w:id="1911959365">
                          <w:marLeft w:val="0"/>
                          <w:marRight w:val="0"/>
                          <w:marTop w:val="0"/>
                          <w:marBottom w:val="0"/>
                          <w:divBdr>
                            <w:top w:val="none" w:sz="0" w:space="0" w:color="auto"/>
                            <w:left w:val="none" w:sz="0" w:space="0" w:color="auto"/>
                            <w:bottom w:val="none" w:sz="0" w:space="0" w:color="auto"/>
                            <w:right w:val="none" w:sz="0" w:space="0" w:color="auto"/>
                          </w:divBdr>
                          <w:divsChild>
                            <w:div w:id="1007055156">
                              <w:marLeft w:val="0"/>
                              <w:marRight w:val="0"/>
                              <w:marTop w:val="0"/>
                              <w:marBottom w:val="0"/>
                              <w:divBdr>
                                <w:top w:val="none" w:sz="0" w:space="0" w:color="auto"/>
                                <w:left w:val="none" w:sz="0" w:space="0" w:color="auto"/>
                                <w:bottom w:val="none" w:sz="0" w:space="0" w:color="auto"/>
                                <w:right w:val="none" w:sz="0" w:space="0" w:color="auto"/>
                              </w:divBdr>
                              <w:divsChild>
                                <w:div w:id="1510633593">
                                  <w:marLeft w:val="0"/>
                                  <w:marRight w:val="0"/>
                                  <w:marTop w:val="0"/>
                                  <w:marBottom w:val="0"/>
                                  <w:divBdr>
                                    <w:top w:val="none" w:sz="0" w:space="0" w:color="auto"/>
                                    <w:left w:val="none" w:sz="0" w:space="0" w:color="auto"/>
                                    <w:bottom w:val="none" w:sz="0" w:space="0" w:color="auto"/>
                                    <w:right w:val="none" w:sz="0" w:space="0" w:color="auto"/>
                                  </w:divBdr>
                                </w:div>
                                <w:div w:id="412430958">
                                  <w:marLeft w:val="0"/>
                                  <w:marRight w:val="0"/>
                                  <w:marTop w:val="0"/>
                                  <w:marBottom w:val="0"/>
                                  <w:divBdr>
                                    <w:top w:val="none" w:sz="0" w:space="0" w:color="auto"/>
                                    <w:left w:val="none" w:sz="0" w:space="0" w:color="auto"/>
                                    <w:bottom w:val="none" w:sz="0" w:space="0" w:color="auto"/>
                                    <w:right w:val="none" w:sz="0" w:space="0" w:color="auto"/>
                                  </w:divBdr>
                                </w:div>
                                <w:div w:id="72386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644811">
                      <w:marLeft w:val="0"/>
                      <w:marRight w:val="0"/>
                      <w:marTop w:val="0"/>
                      <w:marBottom w:val="0"/>
                      <w:divBdr>
                        <w:top w:val="none" w:sz="0" w:space="0" w:color="auto"/>
                        <w:left w:val="none" w:sz="0" w:space="0" w:color="auto"/>
                        <w:bottom w:val="none" w:sz="0" w:space="0" w:color="auto"/>
                        <w:right w:val="none" w:sz="0" w:space="0" w:color="auto"/>
                      </w:divBdr>
                      <w:divsChild>
                        <w:div w:id="1719624173">
                          <w:marLeft w:val="0"/>
                          <w:marRight w:val="0"/>
                          <w:marTop w:val="0"/>
                          <w:marBottom w:val="0"/>
                          <w:divBdr>
                            <w:top w:val="none" w:sz="0" w:space="0" w:color="auto"/>
                            <w:left w:val="none" w:sz="0" w:space="0" w:color="auto"/>
                            <w:bottom w:val="none" w:sz="0" w:space="0" w:color="auto"/>
                            <w:right w:val="none" w:sz="0" w:space="0" w:color="auto"/>
                          </w:divBdr>
                          <w:divsChild>
                            <w:div w:id="872426825">
                              <w:marLeft w:val="0"/>
                              <w:marRight w:val="0"/>
                              <w:marTop w:val="0"/>
                              <w:marBottom w:val="0"/>
                              <w:divBdr>
                                <w:top w:val="none" w:sz="0" w:space="0" w:color="auto"/>
                                <w:left w:val="none" w:sz="0" w:space="0" w:color="auto"/>
                                <w:bottom w:val="none" w:sz="0" w:space="0" w:color="auto"/>
                                <w:right w:val="none" w:sz="0" w:space="0" w:color="auto"/>
                              </w:divBdr>
                              <w:divsChild>
                                <w:div w:id="968441455">
                                  <w:marLeft w:val="0"/>
                                  <w:marRight w:val="0"/>
                                  <w:marTop w:val="0"/>
                                  <w:marBottom w:val="0"/>
                                  <w:divBdr>
                                    <w:top w:val="none" w:sz="0" w:space="0" w:color="auto"/>
                                    <w:left w:val="none" w:sz="0" w:space="0" w:color="auto"/>
                                    <w:bottom w:val="none" w:sz="0" w:space="0" w:color="auto"/>
                                    <w:right w:val="none" w:sz="0" w:space="0" w:color="auto"/>
                                  </w:divBdr>
                                  <w:divsChild>
                                    <w:div w:id="1845895101">
                                      <w:marLeft w:val="0"/>
                                      <w:marRight w:val="0"/>
                                      <w:marTop w:val="0"/>
                                      <w:marBottom w:val="0"/>
                                      <w:divBdr>
                                        <w:top w:val="none" w:sz="0" w:space="0" w:color="auto"/>
                                        <w:left w:val="none" w:sz="0" w:space="0" w:color="auto"/>
                                        <w:bottom w:val="none" w:sz="0" w:space="0" w:color="auto"/>
                                        <w:right w:val="none" w:sz="0" w:space="0" w:color="auto"/>
                                      </w:divBdr>
                                      <w:divsChild>
                                        <w:div w:id="736324385">
                                          <w:marLeft w:val="0"/>
                                          <w:marRight w:val="0"/>
                                          <w:marTop w:val="0"/>
                                          <w:marBottom w:val="0"/>
                                          <w:divBdr>
                                            <w:top w:val="none" w:sz="0" w:space="0" w:color="auto"/>
                                            <w:left w:val="none" w:sz="0" w:space="0" w:color="auto"/>
                                            <w:bottom w:val="none" w:sz="0" w:space="0" w:color="auto"/>
                                            <w:right w:val="none" w:sz="0" w:space="0" w:color="auto"/>
                                          </w:divBdr>
                                          <w:divsChild>
                                            <w:div w:id="1131629574">
                                              <w:marLeft w:val="0"/>
                                              <w:marRight w:val="0"/>
                                              <w:marTop w:val="0"/>
                                              <w:marBottom w:val="0"/>
                                              <w:divBdr>
                                                <w:top w:val="none" w:sz="0" w:space="0" w:color="auto"/>
                                                <w:left w:val="none" w:sz="0" w:space="0" w:color="auto"/>
                                                <w:bottom w:val="none" w:sz="0" w:space="0" w:color="auto"/>
                                                <w:right w:val="none" w:sz="0" w:space="0" w:color="auto"/>
                                              </w:divBdr>
                                              <w:divsChild>
                                                <w:div w:id="2105148701">
                                                  <w:marLeft w:val="0"/>
                                                  <w:marRight w:val="0"/>
                                                  <w:marTop w:val="0"/>
                                                  <w:marBottom w:val="0"/>
                                                  <w:divBdr>
                                                    <w:top w:val="none" w:sz="0" w:space="0" w:color="auto"/>
                                                    <w:left w:val="none" w:sz="0" w:space="0" w:color="auto"/>
                                                    <w:bottom w:val="none" w:sz="0" w:space="0" w:color="auto"/>
                                                    <w:right w:val="none" w:sz="0" w:space="0" w:color="auto"/>
                                                  </w:divBdr>
                                                  <w:divsChild>
                                                    <w:div w:id="173146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39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7660696">
              <w:marLeft w:val="0"/>
              <w:marRight w:val="0"/>
              <w:marTop w:val="0"/>
              <w:marBottom w:val="0"/>
              <w:divBdr>
                <w:top w:val="none" w:sz="0" w:space="0" w:color="auto"/>
                <w:left w:val="none" w:sz="0" w:space="0" w:color="auto"/>
                <w:bottom w:val="none" w:sz="0" w:space="0" w:color="auto"/>
                <w:right w:val="none" w:sz="0" w:space="0" w:color="auto"/>
              </w:divBdr>
              <w:divsChild>
                <w:div w:id="760875934">
                  <w:marLeft w:val="0"/>
                  <w:marRight w:val="0"/>
                  <w:marTop w:val="0"/>
                  <w:marBottom w:val="0"/>
                  <w:divBdr>
                    <w:top w:val="none" w:sz="0" w:space="0" w:color="auto"/>
                    <w:left w:val="none" w:sz="0" w:space="0" w:color="auto"/>
                    <w:bottom w:val="none" w:sz="0" w:space="0" w:color="auto"/>
                    <w:right w:val="none" w:sz="0" w:space="0" w:color="auto"/>
                  </w:divBdr>
                  <w:divsChild>
                    <w:div w:id="695697198">
                      <w:marLeft w:val="0"/>
                      <w:marRight w:val="0"/>
                      <w:marTop w:val="0"/>
                      <w:marBottom w:val="0"/>
                      <w:divBdr>
                        <w:top w:val="none" w:sz="0" w:space="0" w:color="auto"/>
                        <w:left w:val="none" w:sz="0" w:space="0" w:color="auto"/>
                        <w:bottom w:val="none" w:sz="0" w:space="0" w:color="auto"/>
                        <w:right w:val="none" w:sz="0" w:space="0" w:color="auto"/>
                      </w:divBdr>
                      <w:divsChild>
                        <w:div w:id="309789340">
                          <w:marLeft w:val="0"/>
                          <w:marRight w:val="0"/>
                          <w:marTop w:val="0"/>
                          <w:marBottom w:val="0"/>
                          <w:divBdr>
                            <w:top w:val="none" w:sz="0" w:space="0" w:color="auto"/>
                            <w:left w:val="none" w:sz="0" w:space="0" w:color="auto"/>
                            <w:bottom w:val="none" w:sz="0" w:space="0" w:color="auto"/>
                            <w:right w:val="none" w:sz="0" w:space="0" w:color="auto"/>
                          </w:divBdr>
                          <w:divsChild>
                            <w:div w:id="1183478028">
                              <w:marLeft w:val="0"/>
                              <w:marRight w:val="0"/>
                              <w:marTop w:val="0"/>
                              <w:marBottom w:val="0"/>
                              <w:divBdr>
                                <w:top w:val="none" w:sz="0" w:space="0" w:color="auto"/>
                                <w:left w:val="none" w:sz="0" w:space="0" w:color="auto"/>
                                <w:bottom w:val="none" w:sz="0" w:space="0" w:color="auto"/>
                                <w:right w:val="none" w:sz="0" w:space="0" w:color="auto"/>
                              </w:divBdr>
                              <w:divsChild>
                                <w:div w:id="2026788401">
                                  <w:marLeft w:val="0"/>
                                  <w:marRight w:val="0"/>
                                  <w:marTop w:val="0"/>
                                  <w:marBottom w:val="0"/>
                                  <w:divBdr>
                                    <w:top w:val="none" w:sz="0" w:space="0" w:color="auto"/>
                                    <w:left w:val="none" w:sz="0" w:space="0" w:color="auto"/>
                                    <w:bottom w:val="none" w:sz="0" w:space="0" w:color="auto"/>
                                    <w:right w:val="none" w:sz="0" w:space="0" w:color="auto"/>
                                  </w:divBdr>
                                  <w:divsChild>
                                    <w:div w:id="1237671022">
                                      <w:marLeft w:val="0"/>
                                      <w:marRight w:val="0"/>
                                      <w:marTop w:val="0"/>
                                      <w:marBottom w:val="0"/>
                                      <w:divBdr>
                                        <w:top w:val="none" w:sz="0" w:space="0" w:color="auto"/>
                                        <w:left w:val="none" w:sz="0" w:space="0" w:color="auto"/>
                                        <w:bottom w:val="none" w:sz="0" w:space="0" w:color="auto"/>
                                        <w:right w:val="none" w:sz="0" w:space="0" w:color="auto"/>
                                      </w:divBdr>
                                      <w:divsChild>
                                        <w:div w:id="89930274">
                                          <w:marLeft w:val="0"/>
                                          <w:marRight w:val="0"/>
                                          <w:marTop w:val="0"/>
                                          <w:marBottom w:val="0"/>
                                          <w:divBdr>
                                            <w:top w:val="none" w:sz="0" w:space="0" w:color="auto"/>
                                            <w:left w:val="none" w:sz="0" w:space="0" w:color="auto"/>
                                            <w:bottom w:val="none" w:sz="0" w:space="0" w:color="auto"/>
                                            <w:right w:val="none" w:sz="0" w:space="0" w:color="auto"/>
                                          </w:divBdr>
                                          <w:divsChild>
                                            <w:div w:id="2138185081">
                                              <w:marLeft w:val="0"/>
                                              <w:marRight w:val="0"/>
                                              <w:marTop w:val="0"/>
                                              <w:marBottom w:val="0"/>
                                              <w:divBdr>
                                                <w:top w:val="none" w:sz="0" w:space="0" w:color="auto"/>
                                                <w:left w:val="none" w:sz="0" w:space="0" w:color="auto"/>
                                                <w:bottom w:val="none" w:sz="0" w:space="0" w:color="auto"/>
                                                <w:right w:val="none" w:sz="0" w:space="0" w:color="auto"/>
                                              </w:divBdr>
                                              <w:divsChild>
                                                <w:div w:id="1570579388">
                                                  <w:marLeft w:val="0"/>
                                                  <w:marRight w:val="0"/>
                                                  <w:marTop w:val="0"/>
                                                  <w:marBottom w:val="0"/>
                                                  <w:divBdr>
                                                    <w:top w:val="none" w:sz="0" w:space="0" w:color="auto"/>
                                                    <w:left w:val="none" w:sz="0" w:space="0" w:color="auto"/>
                                                    <w:bottom w:val="none" w:sz="0" w:space="0" w:color="auto"/>
                                                    <w:right w:val="none" w:sz="0" w:space="0" w:color="auto"/>
                                                  </w:divBdr>
                                                  <w:divsChild>
                                                    <w:div w:id="83842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518731">
                                              <w:marLeft w:val="0"/>
                                              <w:marRight w:val="0"/>
                                              <w:marTop w:val="0"/>
                                              <w:marBottom w:val="0"/>
                                              <w:divBdr>
                                                <w:top w:val="none" w:sz="0" w:space="0" w:color="auto"/>
                                                <w:left w:val="none" w:sz="0" w:space="0" w:color="auto"/>
                                                <w:bottom w:val="none" w:sz="0" w:space="0" w:color="auto"/>
                                                <w:right w:val="none" w:sz="0" w:space="0" w:color="auto"/>
                                              </w:divBdr>
                                            </w:div>
                                            <w:div w:id="150405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5389086">
                  <w:marLeft w:val="0"/>
                  <w:marRight w:val="0"/>
                  <w:marTop w:val="0"/>
                  <w:marBottom w:val="0"/>
                  <w:divBdr>
                    <w:top w:val="none" w:sz="0" w:space="0" w:color="auto"/>
                    <w:left w:val="none" w:sz="0" w:space="0" w:color="auto"/>
                    <w:bottom w:val="none" w:sz="0" w:space="0" w:color="auto"/>
                    <w:right w:val="none" w:sz="0" w:space="0" w:color="auto"/>
                  </w:divBdr>
                  <w:divsChild>
                    <w:div w:id="1226914082">
                      <w:marLeft w:val="0"/>
                      <w:marRight w:val="0"/>
                      <w:marTop w:val="0"/>
                      <w:marBottom w:val="0"/>
                      <w:divBdr>
                        <w:top w:val="none" w:sz="0" w:space="0" w:color="auto"/>
                        <w:left w:val="none" w:sz="0" w:space="0" w:color="auto"/>
                        <w:bottom w:val="none" w:sz="0" w:space="0" w:color="auto"/>
                        <w:right w:val="none" w:sz="0" w:space="0" w:color="auto"/>
                      </w:divBdr>
                      <w:divsChild>
                        <w:div w:id="1211726698">
                          <w:marLeft w:val="0"/>
                          <w:marRight w:val="0"/>
                          <w:marTop w:val="0"/>
                          <w:marBottom w:val="0"/>
                          <w:divBdr>
                            <w:top w:val="none" w:sz="0" w:space="0" w:color="auto"/>
                            <w:left w:val="none" w:sz="0" w:space="0" w:color="auto"/>
                            <w:bottom w:val="none" w:sz="0" w:space="0" w:color="auto"/>
                            <w:right w:val="none" w:sz="0" w:space="0" w:color="auto"/>
                          </w:divBdr>
                          <w:divsChild>
                            <w:div w:id="1894996903">
                              <w:marLeft w:val="0"/>
                              <w:marRight w:val="0"/>
                              <w:marTop w:val="0"/>
                              <w:marBottom w:val="0"/>
                              <w:divBdr>
                                <w:top w:val="none" w:sz="0" w:space="0" w:color="auto"/>
                                <w:left w:val="none" w:sz="0" w:space="0" w:color="auto"/>
                                <w:bottom w:val="none" w:sz="0" w:space="0" w:color="auto"/>
                                <w:right w:val="none" w:sz="0" w:space="0" w:color="auto"/>
                              </w:divBdr>
                              <w:divsChild>
                                <w:div w:id="625283559">
                                  <w:marLeft w:val="0"/>
                                  <w:marRight w:val="0"/>
                                  <w:marTop w:val="0"/>
                                  <w:marBottom w:val="0"/>
                                  <w:divBdr>
                                    <w:top w:val="none" w:sz="0" w:space="0" w:color="auto"/>
                                    <w:left w:val="none" w:sz="0" w:space="0" w:color="auto"/>
                                    <w:bottom w:val="none" w:sz="0" w:space="0" w:color="auto"/>
                                    <w:right w:val="none" w:sz="0" w:space="0" w:color="auto"/>
                                  </w:divBdr>
                                </w:div>
                                <w:div w:id="1898467775">
                                  <w:marLeft w:val="0"/>
                                  <w:marRight w:val="0"/>
                                  <w:marTop w:val="0"/>
                                  <w:marBottom w:val="0"/>
                                  <w:divBdr>
                                    <w:top w:val="none" w:sz="0" w:space="0" w:color="auto"/>
                                    <w:left w:val="none" w:sz="0" w:space="0" w:color="auto"/>
                                    <w:bottom w:val="none" w:sz="0" w:space="0" w:color="auto"/>
                                    <w:right w:val="none" w:sz="0" w:space="0" w:color="auto"/>
                                  </w:divBdr>
                                </w:div>
                                <w:div w:id="72784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00989">
                      <w:marLeft w:val="0"/>
                      <w:marRight w:val="0"/>
                      <w:marTop w:val="0"/>
                      <w:marBottom w:val="0"/>
                      <w:divBdr>
                        <w:top w:val="none" w:sz="0" w:space="0" w:color="auto"/>
                        <w:left w:val="none" w:sz="0" w:space="0" w:color="auto"/>
                        <w:bottom w:val="none" w:sz="0" w:space="0" w:color="auto"/>
                        <w:right w:val="none" w:sz="0" w:space="0" w:color="auto"/>
                      </w:divBdr>
                      <w:divsChild>
                        <w:div w:id="2056852705">
                          <w:marLeft w:val="0"/>
                          <w:marRight w:val="0"/>
                          <w:marTop w:val="0"/>
                          <w:marBottom w:val="0"/>
                          <w:divBdr>
                            <w:top w:val="none" w:sz="0" w:space="0" w:color="auto"/>
                            <w:left w:val="none" w:sz="0" w:space="0" w:color="auto"/>
                            <w:bottom w:val="none" w:sz="0" w:space="0" w:color="auto"/>
                            <w:right w:val="none" w:sz="0" w:space="0" w:color="auto"/>
                          </w:divBdr>
                          <w:divsChild>
                            <w:div w:id="1072123442">
                              <w:marLeft w:val="0"/>
                              <w:marRight w:val="0"/>
                              <w:marTop w:val="0"/>
                              <w:marBottom w:val="0"/>
                              <w:divBdr>
                                <w:top w:val="none" w:sz="0" w:space="0" w:color="auto"/>
                                <w:left w:val="none" w:sz="0" w:space="0" w:color="auto"/>
                                <w:bottom w:val="none" w:sz="0" w:space="0" w:color="auto"/>
                                <w:right w:val="none" w:sz="0" w:space="0" w:color="auto"/>
                              </w:divBdr>
                              <w:divsChild>
                                <w:div w:id="41028934">
                                  <w:marLeft w:val="0"/>
                                  <w:marRight w:val="0"/>
                                  <w:marTop w:val="0"/>
                                  <w:marBottom w:val="0"/>
                                  <w:divBdr>
                                    <w:top w:val="none" w:sz="0" w:space="0" w:color="auto"/>
                                    <w:left w:val="none" w:sz="0" w:space="0" w:color="auto"/>
                                    <w:bottom w:val="none" w:sz="0" w:space="0" w:color="auto"/>
                                    <w:right w:val="none" w:sz="0" w:space="0" w:color="auto"/>
                                  </w:divBdr>
                                  <w:divsChild>
                                    <w:div w:id="1328484777">
                                      <w:marLeft w:val="0"/>
                                      <w:marRight w:val="0"/>
                                      <w:marTop w:val="0"/>
                                      <w:marBottom w:val="0"/>
                                      <w:divBdr>
                                        <w:top w:val="none" w:sz="0" w:space="0" w:color="auto"/>
                                        <w:left w:val="none" w:sz="0" w:space="0" w:color="auto"/>
                                        <w:bottom w:val="none" w:sz="0" w:space="0" w:color="auto"/>
                                        <w:right w:val="none" w:sz="0" w:space="0" w:color="auto"/>
                                      </w:divBdr>
                                      <w:divsChild>
                                        <w:div w:id="494806444">
                                          <w:marLeft w:val="0"/>
                                          <w:marRight w:val="0"/>
                                          <w:marTop w:val="0"/>
                                          <w:marBottom w:val="0"/>
                                          <w:divBdr>
                                            <w:top w:val="none" w:sz="0" w:space="0" w:color="auto"/>
                                            <w:left w:val="none" w:sz="0" w:space="0" w:color="auto"/>
                                            <w:bottom w:val="none" w:sz="0" w:space="0" w:color="auto"/>
                                            <w:right w:val="none" w:sz="0" w:space="0" w:color="auto"/>
                                          </w:divBdr>
                                          <w:divsChild>
                                            <w:div w:id="1227297316">
                                              <w:marLeft w:val="0"/>
                                              <w:marRight w:val="0"/>
                                              <w:marTop w:val="0"/>
                                              <w:marBottom w:val="0"/>
                                              <w:divBdr>
                                                <w:top w:val="none" w:sz="0" w:space="0" w:color="auto"/>
                                                <w:left w:val="none" w:sz="0" w:space="0" w:color="auto"/>
                                                <w:bottom w:val="none" w:sz="0" w:space="0" w:color="auto"/>
                                                <w:right w:val="none" w:sz="0" w:space="0" w:color="auto"/>
                                              </w:divBdr>
                                              <w:divsChild>
                                                <w:div w:id="1467622117">
                                                  <w:marLeft w:val="0"/>
                                                  <w:marRight w:val="0"/>
                                                  <w:marTop w:val="0"/>
                                                  <w:marBottom w:val="0"/>
                                                  <w:divBdr>
                                                    <w:top w:val="none" w:sz="0" w:space="0" w:color="auto"/>
                                                    <w:left w:val="none" w:sz="0" w:space="0" w:color="auto"/>
                                                    <w:bottom w:val="none" w:sz="0" w:space="0" w:color="auto"/>
                                                    <w:right w:val="none" w:sz="0" w:space="0" w:color="auto"/>
                                                  </w:divBdr>
                                                  <w:divsChild>
                                                    <w:div w:id="22911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9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3864232">
              <w:marLeft w:val="0"/>
              <w:marRight w:val="0"/>
              <w:marTop w:val="0"/>
              <w:marBottom w:val="0"/>
              <w:divBdr>
                <w:top w:val="none" w:sz="0" w:space="0" w:color="auto"/>
                <w:left w:val="none" w:sz="0" w:space="0" w:color="auto"/>
                <w:bottom w:val="none" w:sz="0" w:space="0" w:color="auto"/>
                <w:right w:val="none" w:sz="0" w:space="0" w:color="auto"/>
              </w:divBdr>
              <w:divsChild>
                <w:div w:id="1079868413">
                  <w:marLeft w:val="0"/>
                  <w:marRight w:val="0"/>
                  <w:marTop w:val="0"/>
                  <w:marBottom w:val="0"/>
                  <w:divBdr>
                    <w:top w:val="none" w:sz="0" w:space="0" w:color="auto"/>
                    <w:left w:val="none" w:sz="0" w:space="0" w:color="auto"/>
                    <w:bottom w:val="none" w:sz="0" w:space="0" w:color="auto"/>
                    <w:right w:val="none" w:sz="0" w:space="0" w:color="auto"/>
                  </w:divBdr>
                  <w:divsChild>
                    <w:div w:id="606621036">
                      <w:marLeft w:val="0"/>
                      <w:marRight w:val="0"/>
                      <w:marTop w:val="0"/>
                      <w:marBottom w:val="0"/>
                      <w:divBdr>
                        <w:top w:val="none" w:sz="0" w:space="0" w:color="auto"/>
                        <w:left w:val="none" w:sz="0" w:space="0" w:color="auto"/>
                        <w:bottom w:val="none" w:sz="0" w:space="0" w:color="auto"/>
                        <w:right w:val="none" w:sz="0" w:space="0" w:color="auto"/>
                      </w:divBdr>
                      <w:divsChild>
                        <w:div w:id="1851873607">
                          <w:marLeft w:val="0"/>
                          <w:marRight w:val="0"/>
                          <w:marTop w:val="0"/>
                          <w:marBottom w:val="0"/>
                          <w:divBdr>
                            <w:top w:val="none" w:sz="0" w:space="0" w:color="auto"/>
                            <w:left w:val="none" w:sz="0" w:space="0" w:color="auto"/>
                            <w:bottom w:val="none" w:sz="0" w:space="0" w:color="auto"/>
                            <w:right w:val="none" w:sz="0" w:space="0" w:color="auto"/>
                          </w:divBdr>
                          <w:divsChild>
                            <w:div w:id="1364289069">
                              <w:marLeft w:val="0"/>
                              <w:marRight w:val="0"/>
                              <w:marTop w:val="0"/>
                              <w:marBottom w:val="0"/>
                              <w:divBdr>
                                <w:top w:val="none" w:sz="0" w:space="0" w:color="auto"/>
                                <w:left w:val="none" w:sz="0" w:space="0" w:color="auto"/>
                                <w:bottom w:val="none" w:sz="0" w:space="0" w:color="auto"/>
                                <w:right w:val="none" w:sz="0" w:space="0" w:color="auto"/>
                              </w:divBdr>
                              <w:divsChild>
                                <w:div w:id="1155099050">
                                  <w:marLeft w:val="0"/>
                                  <w:marRight w:val="0"/>
                                  <w:marTop w:val="0"/>
                                  <w:marBottom w:val="0"/>
                                  <w:divBdr>
                                    <w:top w:val="none" w:sz="0" w:space="0" w:color="auto"/>
                                    <w:left w:val="none" w:sz="0" w:space="0" w:color="auto"/>
                                    <w:bottom w:val="none" w:sz="0" w:space="0" w:color="auto"/>
                                    <w:right w:val="none" w:sz="0" w:space="0" w:color="auto"/>
                                  </w:divBdr>
                                  <w:divsChild>
                                    <w:div w:id="741483444">
                                      <w:marLeft w:val="0"/>
                                      <w:marRight w:val="0"/>
                                      <w:marTop w:val="0"/>
                                      <w:marBottom w:val="0"/>
                                      <w:divBdr>
                                        <w:top w:val="none" w:sz="0" w:space="0" w:color="auto"/>
                                        <w:left w:val="none" w:sz="0" w:space="0" w:color="auto"/>
                                        <w:bottom w:val="none" w:sz="0" w:space="0" w:color="auto"/>
                                        <w:right w:val="none" w:sz="0" w:space="0" w:color="auto"/>
                                      </w:divBdr>
                                      <w:divsChild>
                                        <w:div w:id="1942832481">
                                          <w:marLeft w:val="0"/>
                                          <w:marRight w:val="0"/>
                                          <w:marTop w:val="0"/>
                                          <w:marBottom w:val="0"/>
                                          <w:divBdr>
                                            <w:top w:val="none" w:sz="0" w:space="0" w:color="auto"/>
                                            <w:left w:val="none" w:sz="0" w:space="0" w:color="auto"/>
                                            <w:bottom w:val="none" w:sz="0" w:space="0" w:color="auto"/>
                                            <w:right w:val="none" w:sz="0" w:space="0" w:color="auto"/>
                                          </w:divBdr>
                                          <w:divsChild>
                                            <w:div w:id="1368985403">
                                              <w:marLeft w:val="0"/>
                                              <w:marRight w:val="0"/>
                                              <w:marTop w:val="0"/>
                                              <w:marBottom w:val="0"/>
                                              <w:divBdr>
                                                <w:top w:val="none" w:sz="0" w:space="0" w:color="auto"/>
                                                <w:left w:val="none" w:sz="0" w:space="0" w:color="auto"/>
                                                <w:bottom w:val="none" w:sz="0" w:space="0" w:color="auto"/>
                                                <w:right w:val="none" w:sz="0" w:space="0" w:color="auto"/>
                                              </w:divBdr>
                                              <w:divsChild>
                                                <w:div w:id="1099519801">
                                                  <w:marLeft w:val="0"/>
                                                  <w:marRight w:val="0"/>
                                                  <w:marTop w:val="0"/>
                                                  <w:marBottom w:val="0"/>
                                                  <w:divBdr>
                                                    <w:top w:val="none" w:sz="0" w:space="0" w:color="auto"/>
                                                    <w:left w:val="none" w:sz="0" w:space="0" w:color="auto"/>
                                                    <w:bottom w:val="none" w:sz="0" w:space="0" w:color="auto"/>
                                                    <w:right w:val="none" w:sz="0" w:space="0" w:color="auto"/>
                                                  </w:divBdr>
                                                  <w:divsChild>
                                                    <w:div w:id="89281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146613">
                                              <w:marLeft w:val="0"/>
                                              <w:marRight w:val="0"/>
                                              <w:marTop w:val="0"/>
                                              <w:marBottom w:val="0"/>
                                              <w:divBdr>
                                                <w:top w:val="none" w:sz="0" w:space="0" w:color="auto"/>
                                                <w:left w:val="none" w:sz="0" w:space="0" w:color="auto"/>
                                                <w:bottom w:val="none" w:sz="0" w:space="0" w:color="auto"/>
                                                <w:right w:val="none" w:sz="0" w:space="0" w:color="auto"/>
                                              </w:divBdr>
                                            </w:div>
                                            <w:div w:id="26431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2082799">
                  <w:marLeft w:val="0"/>
                  <w:marRight w:val="0"/>
                  <w:marTop w:val="0"/>
                  <w:marBottom w:val="0"/>
                  <w:divBdr>
                    <w:top w:val="none" w:sz="0" w:space="0" w:color="auto"/>
                    <w:left w:val="none" w:sz="0" w:space="0" w:color="auto"/>
                    <w:bottom w:val="none" w:sz="0" w:space="0" w:color="auto"/>
                    <w:right w:val="none" w:sz="0" w:space="0" w:color="auto"/>
                  </w:divBdr>
                  <w:divsChild>
                    <w:div w:id="1142691927">
                      <w:marLeft w:val="0"/>
                      <w:marRight w:val="0"/>
                      <w:marTop w:val="0"/>
                      <w:marBottom w:val="0"/>
                      <w:divBdr>
                        <w:top w:val="none" w:sz="0" w:space="0" w:color="auto"/>
                        <w:left w:val="none" w:sz="0" w:space="0" w:color="auto"/>
                        <w:bottom w:val="none" w:sz="0" w:space="0" w:color="auto"/>
                        <w:right w:val="none" w:sz="0" w:space="0" w:color="auto"/>
                      </w:divBdr>
                      <w:divsChild>
                        <w:div w:id="169562543">
                          <w:marLeft w:val="0"/>
                          <w:marRight w:val="0"/>
                          <w:marTop w:val="0"/>
                          <w:marBottom w:val="0"/>
                          <w:divBdr>
                            <w:top w:val="none" w:sz="0" w:space="0" w:color="auto"/>
                            <w:left w:val="none" w:sz="0" w:space="0" w:color="auto"/>
                            <w:bottom w:val="none" w:sz="0" w:space="0" w:color="auto"/>
                            <w:right w:val="none" w:sz="0" w:space="0" w:color="auto"/>
                          </w:divBdr>
                          <w:divsChild>
                            <w:div w:id="1823346319">
                              <w:marLeft w:val="0"/>
                              <w:marRight w:val="0"/>
                              <w:marTop w:val="0"/>
                              <w:marBottom w:val="0"/>
                              <w:divBdr>
                                <w:top w:val="none" w:sz="0" w:space="0" w:color="auto"/>
                                <w:left w:val="none" w:sz="0" w:space="0" w:color="auto"/>
                                <w:bottom w:val="none" w:sz="0" w:space="0" w:color="auto"/>
                                <w:right w:val="none" w:sz="0" w:space="0" w:color="auto"/>
                              </w:divBdr>
                              <w:divsChild>
                                <w:div w:id="1412583074">
                                  <w:marLeft w:val="0"/>
                                  <w:marRight w:val="0"/>
                                  <w:marTop w:val="0"/>
                                  <w:marBottom w:val="0"/>
                                  <w:divBdr>
                                    <w:top w:val="none" w:sz="0" w:space="0" w:color="auto"/>
                                    <w:left w:val="none" w:sz="0" w:space="0" w:color="auto"/>
                                    <w:bottom w:val="none" w:sz="0" w:space="0" w:color="auto"/>
                                    <w:right w:val="none" w:sz="0" w:space="0" w:color="auto"/>
                                  </w:divBdr>
                                </w:div>
                                <w:div w:id="1913923390">
                                  <w:marLeft w:val="0"/>
                                  <w:marRight w:val="0"/>
                                  <w:marTop w:val="0"/>
                                  <w:marBottom w:val="0"/>
                                  <w:divBdr>
                                    <w:top w:val="none" w:sz="0" w:space="0" w:color="auto"/>
                                    <w:left w:val="none" w:sz="0" w:space="0" w:color="auto"/>
                                    <w:bottom w:val="none" w:sz="0" w:space="0" w:color="auto"/>
                                    <w:right w:val="none" w:sz="0" w:space="0" w:color="auto"/>
                                  </w:divBdr>
                                </w:div>
                                <w:div w:id="200311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209673">
                      <w:marLeft w:val="0"/>
                      <w:marRight w:val="0"/>
                      <w:marTop w:val="0"/>
                      <w:marBottom w:val="0"/>
                      <w:divBdr>
                        <w:top w:val="none" w:sz="0" w:space="0" w:color="auto"/>
                        <w:left w:val="none" w:sz="0" w:space="0" w:color="auto"/>
                        <w:bottom w:val="none" w:sz="0" w:space="0" w:color="auto"/>
                        <w:right w:val="none" w:sz="0" w:space="0" w:color="auto"/>
                      </w:divBdr>
                      <w:divsChild>
                        <w:div w:id="1642156727">
                          <w:marLeft w:val="0"/>
                          <w:marRight w:val="0"/>
                          <w:marTop w:val="0"/>
                          <w:marBottom w:val="0"/>
                          <w:divBdr>
                            <w:top w:val="none" w:sz="0" w:space="0" w:color="auto"/>
                            <w:left w:val="none" w:sz="0" w:space="0" w:color="auto"/>
                            <w:bottom w:val="none" w:sz="0" w:space="0" w:color="auto"/>
                            <w:right w:val="none" w:sz="0" w:space="0" w:color="auto"/>
                          </w:divBdr>
                          <w:divsChild>
                            <w:div w:id="267003145">
                              <w:marLeft w:val="0"/>
                              <w:marRight w:val="0"/>
                              <w:marTop w:val="0"/>
                              <w:marBottom w:val="0"/>
                              <w:divBdr>
                                <w:top w:val="none" w:sz="0" w:space="0" w:color="auto"/>
                                <w:left w:val="none" w:sz="0" w:space="0" w:color="auto"/>
                                <w:bottom w:val="none" w:sz="0" w:space="0" w:color="auto"/>
                                <w:right w:val="none" w:sz="0" w:space="0" w:color="auto"/>
                              </w:divBdr>
                              <w:divsChild>
                                <w:div w:id="1064913185">
                                  <w:marLeft w:val="0"/>
                                  <w:marRight w:val="0"/>
                                  <w:marTop w:val="0"/>
                                  <w:marBottom w:val="0"/>
                                  <w:divBdr>
                                    <w:top w:val="none" w:sz="0" w:space="0" w:color="auto"/>
                                    <w:left w:val="none" w:sz="0" w:space="0" w:color="auto"/>
                                    <w:bottom w:val="none" w:sz="0" w:space="0" w:color="auto"/>
                                    <w:right w:val="none" w:sz="0" w:space="0" w:color="auto"/>
                                  </w:divBdr>
                                  <w:divsChild>
                                    <w:div w:id="1852599669">
                                      <w:marLeft w:val="0"/>
                                      <w:marRight w:val="0"/>
                                      <w:marTop w:val="0"/>
                                      <w:marBottom w:val="0"/>
                                      <w:divBdr>
                                        <w:top w:val="none" w:sz="0" w:space="0" w:color="auto"/>
                                        <w:left w:val="none" w:sz="0" w:space="0" w:color="auto"/>
                                        <w:bottom w:val="none" w:sz="0" w:space="0" w:color="auto"/>
                                        <w:right w:val="none" w:sz="0" w:space="0" w:color="auto"/>
                                      </w:divBdr>
                                      <w:divsChild>
                                        <w:div w:id="1400861980">
                                          <w:marLeft w:val="0"/>
                                          <w:marRight w:val="0"/>
                                          <w:marTop w:val="0"/>
                                          <w:marBottom w:val="0"/>
                                          <w:divBdr>
                                            <w:top w:val="none" w:sz="0" w:space="0" w:color="auto"/>
                                            <w:left w:val="none" w:sz="0" w:space="0" w:color="auto"/>
                                            <w:bottom w:val="none" w:sz="0" w:space="0" w:color="auto"/>
                                            <w:right w:val="none" w:sz="0" w:space="0" w:color="auto"/>
                                          </w:divBdr>
                                          <w:divsChild>
                                            <w:div w:id="633559374">
                                              <w:marLeft w:val="0"/>
                                              <w:marRight w:val="0"/>
                                              <w:marTop w:val="0"/>
                                              <w:marBottom w:val="0"/>
                                              <w:divBdr>
                                                <w:top w:val="none" w:sz="0" w:space="0" w:color="auto"/>
                                                <w:left w:val="none" w:sz="0" w:space="0" w:color="auto"/>
                                                <w:bottom w:val="none" w:sz="0" w:space="0" w:color="auto"/>
                                                <w:right w:val="none" w:sz="0" w:space="0" w:color="auto"/>
                                              </w:divBdr>
                                              <w:divsChild>
                                                <w:div w:id="233588088">
                                                  <w:marLeft w:val="0"/>
                                                  <w:marRight w:val="0"/>
                                                  <w:marTop w:val="0"/>
                                                  <w:marBottom w:val="0"/>
                                                  <w:divBdr>
                                                    <w:top w:val="none" w:sz="0" w:space="0" w:color="auto"/>
                                                    <w:left w:val="none" w:sz="0" w:space="0" w:color="auto"/>
                                                    <w:bottom w:val="none" w:sz="0" w:space="0" w:color="auto"/>
                                                    <w:right w:val="none" w:sz="0" w:space="0" w:color="auto"/>
                                                  </w:divBdr>
                                                  <w:divsChild>
                                                    <w:div w:id="113969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8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3560952">
              <w:marLeft w:val="0"/>
              <w:marRight w:val="0"/>
              <w:marTop w:val="0"/>
              <w:marBottom w:val="0"/>
              <w:divBdr>
                <w:top w:val="none" w:sz="0" w:space="0" w:color="auto"/>
                <w:left w:val="none" w:sz="0" w:space="0" w:color="auto"/>
                <w:bottom w:val="none" w:sz="0" w:space="0" w:color="auto"/>
                <w:right w:val="none" w:sz="0" w:space="0" w:color="auto"/>
              </w:divBdr>
              <w:divsChild>
                <w:div w:id="955211752">
                  <w:marLeft w:val="0"/>
                  <w:marRight w:val="0"/>
                  <w:marTop w:val="0"/>
                  <w:marBottom w:val="0"/>
                  <w:divBdr>
                    <w:top w:val="none" w:sz="0" w:space="0" w:color="auto"/>
                    <w:left w:val="none" w:sz="0" w:space="0" w:color="auto"/>
                    <w:bottom w:val="none" w:sz="0" w:space="0" w:color="auto"/>
                    <w:right w:val="none" w:sz="0" w:space="0" w:color="auto"/>
                  </w:divBdr>
                  <w:divsChild>
                    <w:div w:id="109279832">
                      <w:marLeft w:val="0"/>
                      <w:marRight w:val="0"/>
                      <w:marTop w:val="0"/>
                      <w:marBottom w:val="0"/>
                      <w:divBdr>
                        <w:top w:val="none" w:sz="0" w:space="0" w:color="auto"/>
                        <w:left w:val="none" w:sz="0" w:space="0" w:color="auto"/>
                        <w:bottom w:val="none" w:sz="0" w:space="0" w:color="auto"/>
                        <w:right w:val="none" w:sz="0" w:space="0" w:color="auto"/>
                      </w:divBdr>
                      <w:divsChild>
                        <w:div w:id="1907951570">
                          <w:marLeft w:val="0"/>
                          <w:marRight w:val="0"/>
                          <w:marTop w:val="0"/>
                          <w:marBottom w:val="0"/>
                          <w:divBdr>
                            <w:top w:val="none" w:sz="0" w:space="0" w:color="auto"/>
                            <w:left w:val="none" w:sz="0" w:space="0" w:color="auto"/>
                            <w:bottom w:val="none" w:sz="0" w:space="0" w:color="auto"/>
                            <w:right w:val="none" w:sz="0" w:space="0" w:color="auto"/>
                          </w:divBdr>
                          <w:divsChild>
                            <w:div w:id="948700320">
                              <w:marLeft w:val="0"/>
                              <w:marRight w:val="0"/>
                              <w:marTop w:val="0"/>
                              <w:marBottom w:val="0"/>
                              <w:divBdr>
                                <w:top w:val="none" w:sz="0" w:space="0" w:color="auto"/>
                                <w:left w:val="none" w:sz="0" w:space="0" w:color="auto"/>
                                <w:bottom w:val="none" w:sz="0" w:space="0" w:color="auto"/>
                                <w:right w:val="none" w:sz="0" w:space="0" w:color="auto"/>
                              </w:divBdr>
                              <w:divsChild>
                                <w:div w:id="1836870655">
                                  <w:marLeft w:val="0"/>
                                  <w:marRight w:val="0"/>
                                  <w:marTop w:val="0"/>
                                  <w:marBottom w:val="0"/>
                                  <w:divBdr>
                                    <w:top w:val="none" w:sz="0" w:space="0" w:color="auto"/>
                                    <w:left w:val="none" w:sz="0" w:space="0" w:color="auto"/>
                                    <w:bottom w:val="none" w:sz="0" w:space="0" w:color="auto"/>
                                    <w:right w:val="none" w:sz="0" w:space="0" w:color="auto"/>
                                  </w:divBdr>
                                  <w:divsChild>
                                    <w:div w:id="1450782362">
                                      <w:marLeft w:val="0"/>
                                      <w:marRight w:val="0"/>
                                      <w:marTop w:val="0"/>
                                      <w:marBottom w:val="0"/>
                                      <w:divBdr>
                                        <w:top w:val="none" w:sz="0" w:space="0" w:color="auto"/>
                                        <w:left w:val="none" w:sz="0" w:space="0" w:color="auto"/>
                                        <w:bottom w:val="none" w:sz="0" w:space="0" w:color="auto"/>
                                        <w:right w:val="none" w:sz="0" w:space="0" w:color="auto"/>
                                      </w:divBdr>
                                      <w:divsChild>
                                        <w:div w:id="2091997873">
                                          <w:marLeft w:val="0"/>
                                          <w:marRight w:val="0"/>
                                          <w:marTop w:val="0"/>
                                          <w:marBottom w:val="0"/>
                                          <w:divBdr>
                                            <w:top w:val="none" w:sz="0" w:space="0" w:color="auto"/>
                                            <w:left w:val="none" w:sz="0" w:space="0" w:color="auto"/>
                                            <w:bottom w:val="none" w:sz="0" w:space="0" w:color="auto"/>
                                            <w:right w:val="none" w:sz="0" w:space="0" w:color="auto"/>
                                          </w:divBdr>
                                          <w:divsChild>
                                            <w:div w:id="2092115773">
                                              <w:marLeft w:val="0"/>
                                              <w:marRight w:val="0"/>
                                              <w:marTop w:val="0"/>
                                              <w:marBottom w:val="0"/>
                                              <w:divBdr>
                                                <w:top w:val="none" w:sz="0" w:space="0" w:color="auto"/>
                                                <w:left w:val="none" w:sz="0" w:space="0" w:color="auto"/>
                                                <w:bottom w:val="none" w:sz="0" w:space="0" w:color="auto"/>
                                                <w:right w:val="none" w:sz="0" w:space="0" w:color="auto"/>
                                              </w:divBdr>
                                              <w:divsChild>
                                                <w:div w:id="83235497">
                                                  <w:marLeft w:val="0"/>
                                                  <w:marRight w:val="0"/>
                                                  <w:marTop w:val="0"/>
                                                  <w:marBottom w:val="0"/>
                                                  <w:divBdr>
                                                    <w:top w:val="none" w:sz="0" w:space="0" w:color="auto"/>
                                                    <w:left w:val="none" w:sz="0" w:space="0" w:color="auto"/>
                                                    <w:bottom w:val="none" w:sz="0" w:space="0" w:color="auto"/>
                                                    <w:right w:val="none" w:sz="0" w:space="0" w:color="auto"/>
                                                  </w:divBdr>
                                                  <w:divsChild>
                                                    <w:div w:id="61591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12864">
                                              <w:marLeft w:val="0"/>
                                              <w:marRight w:val="0"/>
                                              <w:marTop w:val="0"/>
                                              <w:marBottom w:val="0"/>
                                              <w:divBdr>
                                                <w:top w:val="none" w:sz="0" w:space="0" w:color="auto"/>
                                                <w:left w:val="none" w:sz="0" w:space="0" w:color="auto"/>
                                                <w:bottom w:val="none" w:sz="0" w:space="0" w:color="auto"/>
                                                <w:right w:val="none" w:sz="0" w:space="0" w:color="auto"/>
                                              </w:divBdr>
                                            </w:div>
                                            <w:div w:id="67511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602579">
                  <w:marLeft w:val="0"/>
                  <w:marRight w:val="0"/>
                  <w:marTop w:val="0"/>
                  <w:marBottom w:val="0"/>
                  <w:divBdr>
                    <w:top w:val="none" w:sz="0" w:space="0" w:color="auto"/>
                    <w:left w:val="none" w:sz="0" w:space="0" w:color="auto"/>
                    <w:bottom w:val="none" w:sz="0" w:space="0" w:color="auto"/>
                    <w:right w:val="none" w:sz="0" w:space="0" w:color="auto"/>
                  </w:divBdr>
                  <w:divsChild>
                    <w:div w:id="145712498">
                      <w:marLeft w:val="0"/>
                      <w:marRight w:val="0"/>
                      <w:marTop w:val="0"/>
                      <w:marBottom w:val="0"/>
                      <w:divBdr>
                        <w:top w:val="none" w:sz="0" w:space="0" w:color="auto"/>
                        <w:left w:val="none" w:sz="0" w:space="0" w:color="auto"/>
                        <w:bottom w:val="none" w:sz="0" w:space="0" w:color="auto"/>
                        <w:right w:val="none" w:sz="0" w:space="0" w:color="auto"/>
                      </w:divBdr>
                      <w:divsChild>
                        <w:div w:id="903947790">
                          <w:marLeft w:val="0"/>
                          <w:marRight w:val="0"/>
                          <w:marTop w:val="0"/>
                          <w:marBottom w:val="0"/>
                          <w:divBdr>
                            <w:top w:val="none" w:sz="0" w:space="0" w:color="auto"/>
                            <w:left w:val="none" w:sz="0" w:space="0" w:color="auto"/>
                            <w:bottom w:val="none" w:sz="0" w:space="0" w:color="auto"/>
                            <w:right w:val="none" w:sz="0" w:space="0" w:color="auto"/>
                          </w:divBdr>
                          <w:divsChild>
                            <w:div w:id="1728993377">
                              <w:marLeft w:val="0"/>
                              <w:marRight w:val="0"/>
                              <w:marTop w:val="0"/>
                              <w:marBottom w:val="0"/>
                              <w:divBdr>
                                <w:top w:val="none" w:sz="0" w:space="0" w:color="auto"/>
                                <w:left w:val="none" w:sz="0" w:space="0" w:color="auto"/>
                                <w:bottom w:val="none" w:sz="0" w:space="0" w:color="auto"/>
                                <w:right w:val="none" w:sz="0" w:space="0" w:color="auto"/>
                              </w:divBdr>
                              <w:divsChild>
                                <w:div w:id="14384350">
                                  <w:marLeft w:val="0"/>
                                  <w:marRight w:val="0"/>
                                  <w:marTop w:val="0"/>
                                  <w:marBottom w:val="0"/>
                                  <w:divBdr>
                                    <w:top w:val="none" w:sz="0" w:space="0" w:color="auto"/>
                                    <w:left w:val="none" w:sz="0" w:space="0" w:color="auto"/>
                                    <w:bottom w:val="none" w:sz="0" w:space="0" w:color="auto"/>
                                    <w:right w:val="none" w:sz="0" w:space="0" w:color="auto"/>
                                  </w:divBdr>
                                </w:div>
                                <w:div w:id="1759056027">
                                  <w:marLeft w:val="0"/>
                                  <w:marRight w:val="0"/>
                                  <w:marTop w:val="0"/>
                                  <w:marBottom w:val="0"/>
                                  <w:divBdr>
                                    <w:top w:val="none" w:sz="0" w:space="0" w:color="auto"/>
                                    <w:left w:val="none" w:sz="0" w:space="0" w:color="auto"/>
                                    <w:bottom w:val="none" w:sz="0" w:space="0" w:color="auto"/>
                                    <w:right w:val="none" w:sz="0" w:space="0" w:color="auto"/>
                                  </w:divBdr>
                                </w:div>
                                <w:div w:id="9136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048278">
                      <w:marLeft w:val="0"/>
                      <w:marRight w:val="0"/>
                      <w:marTop w:val="0"/>
                      <w:marBottom w:val="0"/>
                      <w:divBdr>
                        <w:top w:val="none" w:sz="0" w:space="0" w:color="auto"/>
                        <w:left w:val="none" w:sz="0" w:space="0" w:color="auto"/>
                        <w:bottom w:val="none" w:sz="0" w:space="0" w:color="auto"/>
                        <w:right w:val="none" w:sz="0" w:space="0" w:color="auto"/>
                      </w:divBdr>
                      <w:divsChild>
                        <w:div w:id="904805366">
                          <w:marLeft w:val="0"/>
                          <w:marRight w:val="0"/>
                          <w:marTop w:val="0"/>
                          <w:marBottom w:val="0"/>
                          <w:divBdr>
                            <w:top w:val="none" w:sz="0" w:space="0" w:color="auto"/>
                            <w:left w:val="none" w:sz="0" w:space="0" w:color="auto"/>
                            <w:bottom w:val="none" w:sz="0" w:space="0" w:color="auto"/>
                            <w:right w:val="none" w:sz="0" w:space="0" w:color="auto"/>
                          </w:divBdr>
                          <w:divsChild>
                            <w:div w:id="1148091569">
                              <w:marLeft w:val="0"/>
                              <w:marRight w:val="0"/>
                              <w:marTop w:val="0"/>
                              <w:marBottom w:val="0"/>
                              <w:divBdr>
                                <w:top w:val="none" w:sz="0" w:space="0" w:color="auto"/>
                                <w:left w:val="none" w:sz="0" w:space="0" w:color="auto"/>
                                <w:bottom w:val="none" w:sz="0" w:space="0" w:color="auto"/>
                                <w:right w:val="none" w:sz="0" w:space="0" w:color="auto"/>
                              </w:divBdr>
                              <w:divsChild>
                                <w:div w:id="1810516158">
                                  <w:marLeft w:val="0"/>
                                  <w:marRight w:val="0"/>
                                  <w:marTop w:val="0"/>
                                  <w:marBottom w:val="0"/>
                                  <w:divBdr>
                                    <w:top w:val="none" w:sz="0" w:space="0" w:color="auto"/>
                                    <w:left w:val="none" w:sz="0" w:space="0" w:color="auto"/>
                                    <w:bottom w:val="none" w:sz="0" w:space="0" w:color="auto"/>
                                    <w:right w:val="none" w:sz="0" w:space="0" w:color="auto"/>
                                  </w:divBdr>
                                  <w:divsChild>
                                    <w:div w:id="845174666">
                                      <w:marLeft w:val="0"/>
                                      <w:marRight w:val="0"/>
                                      <w:marTop w:val="0"/>
                                      <w:marBottom w:val="0"/>
                                      <w:divBdr>
                                        <w:top w:val="none" w:sz="0" w:space="0" w:color="auto"/>
                                        <w:left w:val="none" w:sz="0" w:space="0" w:color="auto"/>
                                        <w:bottom w:val="none" w:sz="0" w:space="0" w:color="auto"/>
                                        <w:right w:val="none" w:sz="0" w:space="0" w:color="auto"/>
                                      </w:divBdr>
                                      <w:divsChild>
                                        <w:div w:id="1736273909">
                                          <w:marLeft w:val="0"/>
                                          <w:marRight w:val="0"/>
                                          <w:marTop w:val="0"/>
                                          <w:marBottom w:val="0"/>
                                          <w:divBdr>
                                            <w:top w:val="none" w:sz="0" w:space="0" w:color="auto"/>
                                            <w:left w:val="none" w:sz="0" w:space="0" w:color="auto"/>
                                            <w:bottom w:val="none" w:sz="0" w:space="0" w:color="auto"/>
                                            <w:right w:val="none" w:sz="0" w:space="0" w:color="auto"/>
                                          </w:divBdr>
                                          <w:divsChild>
                                            <w:div w:id="1199705464">
                                              <w:marLeft w:val="0"/>
                                              <w:marRight w:val="0"/>
                                              <w:marTop w:val="0"/>
                                              <w:marBottom w:val="0"/>
                                              <w:divBdr>
                                                <w:top w:val="none" w:sz="0" w:space="0" w:color="auto"/>
                                                <w:left w:val="none" w:sz="0" w:space="0" w:color="auto"/>
                                                <w:bottom w:val="none" w:sz="0" w:space="0" w:color="auto"/>
                                                <w:right w:val="none" w:sz="0" w:space="0" w:color="auto"/>
                                              </w:divBdr>
                                              <w:divsChild>
                                                <w:div w:id="1746410403">
                                                  <w:marLeft w:val="0"/>
                                                  <w:marRight w:val="0"/>
                                                  <w:marTop w:val="0"/>
                                                  <w:marBottom w:val="0"/>
                                                  <w:divBdr>
                                                    <w:top w:val="none" w:sz="0" w:space="0" w:color="auto"/>
                                                    <w:left w:val="none" w:sz="0" w:space="0" w:color="auto"/>
                                                    <w:bottom w:val="none" w:sz="0" w:space="0" w:color="auto"/>
                                                    <w:right w:val="none" w:sz="0" w:space="0" w:color="auto"/>
                                                  </w:divBdr>
                                                  <w:divsChild>
                                                    <w:div w:id="55450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60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5133068">
              <w:marLeft w:val="0"/>
              <w:marRight w:val="0"/>
              <w:marTop w:val="0"/>
              <w:marBottom w:val="0"/>
              <w:divBdr>
                <w:top w:val="none" w:sz="0" w:space="0" w:color="auto"/>
                <w:left w:val="none" w:sz="0" w:space="0" w:color="auto"/>
                <w:bottom w:val="none" w:sz="0" w:space="0" w:color="auto"/>
                <w:right w:val="none" w:sz="0" w:space="0" w:color="auto"/>
              </w:divBdr>
              <w:divsChild>
                <w:div w:id="1463889712">
                  <w:marLeft w:val="0"/>
                  <w:marRight w:val="0"/>
                  <w:marTop w:val="0"/>
                  <w:marBottom w:val="0"/>
                  <w:divBdr>
                    <w:top w:val="none" w:sz="0" w:space="0" w:color="auto"/>
                    <w:left w:val="none" w:sz="0" w:space="0" w:color="auto"/>
                    <w:bottom w:val="none" w:sz="0" w:space="0" w:color="auto"/>
                    <w:right w:val="none" w:sz="0" w:space="0" w:color="auto"/>
                  </w:divBdr>
                  <w:divsChild>
                    <w:div w:id="515467003">
                      <w:marLeft w:val="0"/>
                      <w:marRight w:val="0"/>
                      <w:marTop w:val="0"/>
                      <w:marBottom w:val="0"/>
                      <w:divBdr>
                        <w:top w:val="none" w:sz="0" w:space="0" w:color="auto"/>
                        <w:left w:val="none" w:sz="0" w:space="0" w:color="auto"/>
                        <w:bottom w:val="none" w:sz="0" w:space="0" w:color="auto"/>
                        <w:right w:val="none" w:sz="0" w:space="0" w:color="auto"/>
                      </w:divBdr>
                      <w:divsChild>
                        <w:div w:id="1956328262">
                          <w:marLeft w:val="0"/>
                          <w:marRight w:val="0"/>
                          <w:marTop w:val="0"/>
                          <w:marBottom w:val="0"/>
                          <w:divBdr>
                            <w:top w:val="none" w:sz="0" w:space="0" w:color="auto"/>
                            <w:left w:val="none" w:sz="0" w:space="0" w:color="auto"/>
                            <w:bottom w:val="none" w:sz="0" w:space="0" w:color="auto"/>
                            <w:right w:val="none" w:sz="0" w:space="0" w:color="auto"/>
                          </w:divBdr>
                          <w:divsChild>
                            <w:div w:id="2015567026">
                              <w:marLeft w:val="0"/>
                              <w:marRight w:val="0"/>
                              <w:marTop w:val="0"/>
                              <w:marBottom w:val="0"/>
                              <w:divBdr>
                                <w:top w:val="none" w:sz="0" w:space="0" w:color="auto"/>
                                <w:left w:val="none" w:sz="0" w:space="0" w:color="auto"/>
                                <w:bottom w:val="none" w:sz="0" w:space="0" w:color="auto"/>
                                <w:right w:val="none" w:sz="0" w:space="0" w:color="auto"/>
                              </w:divBdr>
                              <w:divsChild>
                                <w:div w:id="309941988">
                                  <w:marLeft w:val="0"/>
                                  <w:marRight w:val="0"/>
                                  <w:marTop w:val="0"/>
                                  <w:marBottom w:val="0"/>
                                  <w:divBdr>
                                    <w:top w:val="none" w:sz="0" w:space="0" w:color="auto"/>
                                    <w:left w:val="none" w:sz="0" w:space="0" w:color="auto"/>
                                    <w:bottom w:val="none" w:sz="0" w:space="0" w:color="auto"/>
                                    <w:right w:val="none" w:sz="0" w:space="0" w:color="auto"/>
                                  </w:divBdr>
                                  <w:divsChild>
                                    <w:div w:id="1680280110">
                                      <w:marLeft w:val="0"/>
                                      <w:marRight w:val="0"/>
                                      <w:marTop w:val="0"/>
                                      <w:marBottom w:val="0"/>
                                      <w:divBdr>
                                        <w:top w:val="none" w:sz="0" w:space="0" w:color="auto"/>
                                        <w:left w:val="none" w:sz="0" w:space="0" w:color="auto"/>
                                        <w:bottom w:val="none" w:sz="0" w:space="0" w:color="auto"/>
                                        <w:right w:val="none" w:sz="0" w:space="0" w:color="auto"/>
                                      </w:divBdr>
                                      <w:divsChild>
                                        <w:div w:id="377709527">
                                          <w:marLeft w:val="0"/>
                                          <w:marRight w:val="0"/>
                                          <w:marTop w:val="0"/>
                                          <w:marBottom w:val="0"/>
                                          <w:divBdr>
                                            <w:top w:val="none" w:sz="0" w:space="0" w:color="auto"/>
                                            <w:left w:val="none" w:sz="0" w:space="0" w:color="auto"/>
                                            <w:bottom w:val="none" w:sz="0" w:space="0" w:color="auto"/>
                                            <w:right w:val="none" w:sz="0" w:space="0" w:color="auto"/>
                                          </w:divBdr>
                                          <w:divsChild>
                                            <w:div w:id="1227380794">
                                              <w:marLeft w:val="0"/>
                                              <w:marRight w:val="0"/>
                                              <w:marTop w:val="0"/>
                                              <w:marBottom w:val="0"/>
                                              <w:divBdr>
                                                <w:top w:val="none" w:sz="0" w:space="0" w:color="auto"/>
                                                <w:left w:val="none" w:sz="0" w:space="0" w:color="auto"/>
                                                <w:bottom w:val="none" w:sz="0" w:space="0" w:color="auto"/>
                                                <w:right w:val="none" w:sz="0" w:space="0" w:color="auto"/>
                                              </w:divBdr>
                                              <w:divsChild>
                                                <w:div w:id="1396122708">
                                                  <w:marLeft w:val="0"/>
                                                  <w:marRight w:val="0"/>
                                                  <w:marTop w:val="0"/>
                                                  <w:marBottom w:val="0"/>
                                                  <w:divBdr>
                                                    <w:top w:val="none" w:sz="0" w:space="0" w:color="auto"/>
                                                    <w:left w:val="none" w:sz="0" w:space="0" w:color="auto"/>
                                                    <w:bottom w:val="none" w:sz="0" w:space="0" w:color="auto"/>
                                                    <w:right w:val="none" w:sz="0" w:space="0" w:color="auto"/>
                                                  </w:divBdr>
                                                  <w:divsChild>
                                                    <w:div w:id="121832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39839">
                                              <w:marLeft w:val="0"/>
                                              <w:marRight w:val="0"/>
                                              <w:marTop w:val="0"/>
                                              <w:marBottom w:val="0"/>
                                              <w:divBdr>
                                                <w:top w:val="none" w:sz="0" w:space="0" w:color="auto"/>
                                                <w:left w:val="none" w:sz="0" w:space="0" w:color="auto"/>
                                                <w:bottom w:val="none" w:sz="0" w:space="0" w:color="auto"/>
                                                <w:right w:val="none" w:sz="0" w:space="0" w:color="auto"/>
                                              </w:divBdr>
                                            </w:div>
                                            <w:div w:id="197027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3930275">
                  <w:marLeft w:val="0"/>
                  <w:marRight w:val="0"/>
                  <w:marTop w:val="0"/>
                  <w:marBottom w:val="0"/>
                  <w:divBdr>
                    <w:top w:val="none" w:sz="0" w:space="0" w:color="auto"/>
                    <w:left w:val="none" w:sz="0" w:space="0" w:color="auto"/>
                    <w:bottom w:val="none" w:sz="0" w:space="0" w:color="auto"/>
                    <w:right w:val="none" w:sz="0" w:space="0" w:color="auto"/>
                  </w:divBdr>
                  <w:divsChild>
                    <w:div w:id="1945259801">
                      <w:marLeft w:val="0"/>
                      <w:marRight w:val="0"/>
                      <w:marTop w:val="0"/>
                      <w:marBottom w:val="0"/>
                      <w:divBdr>
                        <w:top w:val="none" w:sz="0" w:space="0" w:color="auto"/>
                        <w:left w:val="none" w:sz="0" w:space="0" w:color="auto"/>
                        <w:bottom w:val="none" w:sz="0" w:space="0" w:color="auto"/>
                        <w:right w:val="none" w:sz="0" w:space="0" w:color="auto"/>
                      </w:divBdr>
                      <w:divsChild>
                        <w:div w:id="668218211">
                          <w:marLeft w:val="0"/>
                          <w:marRight w:val="0"/>
                          <w:marTop w:val="0"/>
                          <w:marBottom w:val="0"/>
                          <w:divBdr>
                            <w:top w:val="none" w:sz="0" w:space="0" w:color="auto"/>
                            <w:left w:val="none" w:sz="0" w:space="0" w:color="auto"/>
                            <w:bottom w:val="none" w:sz="0" w:space="0" w:color="auto"/>
                            <w:right w:val="none" w:sz="0" w:space="0" w:color="auto"/>
                          </w:divBdr>
                          <w:divsChild>
                            <w:div w:id="719668613">
                              <w:marLeft w:val="0"/>
                              <w:marRight w:val="0"/>
                              <w:marTop w:val="0"/>
                              <w:marBottom w:val="0"/>
                              <w:divBdr>
                                <w:top w:val="none" w:sz="0" w:space="0" w:color="auto"/>
                                <w:left w:val="none" w:sz="0" w:space="0" w:color="auto"/>
                                <w:bottom w:val="none" w:sz="0" w:space="0" w:color="auto"/>
                                <w:right w:val="none" w:sz="0" w:space="0" w:color="auto"/>
                              </w:divBdr>
                              <w:divsChild>
                                <w:div w:id="375665606">
                                  <w:marLeft w:val="0"/>
                                  <w:marRight w:val="0"/>
                                  <w:marTop w:val="0"/>
                                  <w:marBottom w:val="0"/>
                                  <w:divBdr>
                                    <w:top w:val="none" w:sz="0" w:space="0" w:color="auto"/>
                                    <w:left w:val="none" w:sz="0" w:space="0" w:color="auto"/>
                                    <w:bottom w:val="none" w:sz="0" w:space="0" w:color="auto"/>
                                    <w:right w:val="none" w:sz="0" w:space="0" w:color="auto"/>
                                  </w:divBdr>
                                </w:div>
                                <w:div w:id="1642231318">
                                  <w:marLeft w:val="0"/>
                                  <w:marRight w:val="0"/>
                                  <w:marTop w:val="0"/>
                                  <w:marBottom w:val="0"/>
                                  <w:divBdr>
                                    <w:top w:val="none" w:sz="0" w:space="0" w:color="auto"/>
                                    <w:left w:val="none" w:sz="0" w:space="0" w:color="auto"/>
                                    <w:bottom w:val="none" w:sz="0" w:space="0" w:color="auto"/>
                                    <w:right w:val="none" w:sz="0" w:space="0" w:color="auto"/>
                                  </w:divBdr>
                                </w:div>
                                <w:div w:id="121307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723367">
                      <w:marLeft w:val="0"/>
                      <w:marRight w:val="0"/>
                      <w:marTop w:val="0"/>
                      <w:marBottom w:val="0"/>
                      <w:divBdr>
                        <w:top w:val="none" w:sz="0" w:space="0" w:color="auto"/>
                        <w:left w:val="none" w:sz="0" w:space="0" w:color="auto"/>
                        <w:bottom w:val="none" w:sz="0" w:space="0" w:color="auto"/>
                        <w:right w:val="none" w:sz="0" w:space="0" w:color="auto"/>
                      </w:divBdr>
                      <w:divsChild>
                        <w:div w:id="1446117942">
                          <w:marLeft w:val="0"/>
                          <w:marRight w:val="0"/>
                          <w:marTop w:val="0"/>
                          <w:marBottom w:val="0"/>
                          <w:divBdr>
                            <w:top w:val="none" w:sz="0" w:space="0" w:color="auto"/>
                            <w:left w:val="none" w:sz="0" w:space="0" w:color="auto"/>
                            <w:bottom w:val="none" w:sz="0" w:space="0" w:color="auto"/>
                            <w:right w:val="none" w:sz="0" w:space="0" w:color="auto"/>
                          </w:divBdr>
                          <w:divsChild>
                            <w:div w:id="1537158423">
                              <w:marLeft w:val="0"/>
                              <w:marRight w:val="0"/>
                              <w:marTop w:val="0"/>
                              <w:marBottom w:val="0"/>
                              <w:divBdr>
                                <w:top w:val="none" w:sz="0" w:space="0" w:color="auto"/>
                                <w:left w:val="none" w:sz="0" w:space="0" w:color="auto"/>
                                <w:bottom w:val="none" w:sz="0" w:space="0" w:color="auto"/>
                                <w:right w:val="none" w:sz="0" w:space="0" w:color="auto"/>
                              </w:divBdr>
                              <w:divsChild>
                                <w:div w:id="230848816">
                                  <w:marLeft w:val="0"/>
                                  <w:marRight w:val="0"/>
                                  <w:marTop w:val="0"/>
                                  <w:marBottom w:val="0"/>
                                  <w:divBdr>
                                    <w:top w:val="none" w:sz="0" w:space="0" w:color="auto"/>
                                    <w:left w:val="none" w:sz="0" w:space="0" w:color="auto"/>
                                    <w:bottom w:val="none" w:sz="0" w:space="0" w:color="auto"/>
                                    <w:right w:val="none" w:sz="0" w:space="0" w:color="auto"/>
                                  </w:divBdr>
                                  <w:divsChild>
                                    <w:div w:id="725029709">
                                      <w:marLeft w:val="0"/>
                                      <w:marRight w:val="0"/>
                                      <w:marTop w:val="0"/>
                                      <w:marBottom w:val="0"/>
                                      <w:divBdr>
                                        <w:top w:val="none" w:sz="0" w:space="0" w:color="auto"/>
                                        <w:left w:val="none" w:sz="0" w:space="0" w:color="auto"/>
                                        <w:bottom w:val="none" w:sz="0" w:space="0" w:color="auto"/>
                                        <w:right w:val="none" w:sz="0" w:space="0" w:color="auto"/>
                                      </w:divBdr>
                                      <w:divsChild>
                                        <w:div w:id="1859659112">
                                          <w:marLeft w:val="0"/>
                                          <w:marRight w:val="0"/>
                                          <w:marTop w:val="0"/>
                                          <w:marBottom w:val="0"/>
                                          <w:divBdr>
                                            <w:top w:val="none" w:sz="0" w:space="0" w:color="auto"/>
                                            <w:left w:val="none" w:sz="0" w:space="0" w:color="auto"/>
                                            <w:bottom w:val="none" w:sz="0" w:space="0" w:color="auto"/>
                                            <w:right w:val="none" w:sz="0" w:space="0" w:color="auto"/>
                                          </w:divBdr>
                                          <w:divsChild>
                                            <w:div w:id="1404832973">
                                              <w:marLeft w:val="0"/>
                                              <w:marRight w:val="0"/>
                                              <w:marTop w:val="0"/>
                                              <w:marBottom w:val="0"/>
                                              <w:divBdr>
                                                <w:top w:val="none" w:sz="0" w:space="0" w:color="auto"/>
                                                <w:left w:val="none" w:sz="0" w:space="0" w:color="auto"/>
                                                <w:bottom w:val="none" w:sz="0" w:space="0" w:color="auto"/>
                                                <w:right w:val="none" w:sz="0" w:space="0" w:color="auto"/>
                                              </w:divBdr>
                                              <w:divsChild>
                                                <w:div w:id="2081828589">
                                                  <w:marLeft w:val="0"/>
                                                  <w:marRight w:val="0"/>
                                                  <w:marTop w:val="0"/>
                                                  <w:marBottom w:val="0"/>
                                                  <w:divBdr>
                                                    <w:top w:val="none" w:sz="0" w:space="0" w:color="auto"/>
                                                    <w:left w:val="none" w:sz="0" w:space="0" w:color="auto"/>
                                                    <w:bottom w:val="none" w:sz="0" w:space="0" w:color="auto"/>
                                                    <w:right w:val="none" w:sz="0" w:space="0" w:color="auto"/>
                                                  </w:divBdr>
                                                  <w:divsChild>
                                                    <w:div w:id="91455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8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3266542">
              <w:marLeft w:val="0"/>
              <w:marRight w:val="0"/>
              <w:marTop w:val="0"/>
              <w:marBottom w:val="0"/>
              <w:divBdr>
                <w:top w:val="none" w:sz="0" w:space="0" w:color="auto"/>
                <w:left w:val="none" w:sz="0" w:space="0" w:color="auto"/>
                <w:bottom w:val="none" w:sz="0" w:space="0" w:color="auto"/>
                <w:right w:val="none" w:sz="0" w:space="0" w:color="auto"/>
              </w:divBdr>
              <w:divsChild>
                <w:div w:id="11301417">
                  <w:marLeft w:val="0"/>
                  <w:marRight w:val="0"/>
                  <w:marTop w:val="0"/>
                  <w:marBottom w:val="0"/>
                  <w:divBdr>
                    <w:top w:val="none" w:sz="0" w:space="0" w:color="auto"/>
                    <w:left w:val="none" w:sz="0" w:space="0" w:color="auto"/>
                    <w:bottom w:val="none" w:sz="0" w:space="0" w:color="auto"/>
                    <w:right w:val="none" w:sz="0" w:space="0" w:color="auto"/>
                  </w:divBdr>
                  <w:divsChild>
                    <w:div w:id="6300714">
                      <w:marLeft w:val="0"/>
                      <w:marRight w:val="0"/>
                      <w:marTop w:val="0"/>
                      <w:marBottom w:val="0"/>
                      <w:divBdr>
                        <w:top w:val="none" w:sz="0" w:space="0" w:color="auto"/>
                        <w:left w:val="none" w:sz="0" w:space="0" w:color="auto"/>
                        <w:bottom w:val="none" w:sz="0" w:space="0" w:color="auto"/>
                        <w:right w:val="none" w:sz="0" w:space="0" w:color="auto"/>
                      </w:divBdr>
                      <w:divsChild>
                        <w:div w:id="1861625772">
                          <w:marLeft w:val="0"/>
                          <w:marRight w:val="0"/>
                          <w:marTop w:val="0"/>
                          <w:marBottom w:val="0"/>
                          <w:divBdr>
                            <w:top w:val="none" w:sz="0" w:space="0" w:color="auto"/>
                            <w:left w:val="none" w:sz="0" w:space="0" w:color="auto"/>
                            <w:bottom w:val="none" w:sz="0" w:space="0" w:color="auto"/>
                            <w:right w:val="none" w:sz="0" w:space="0" w:color="auto"/>
                          </w:divBdr>
                          <w:divsChild>
                            <w:div w:id="1078752871">
                              <w:marLeft w:val="0"/>
                              <w:marRight w:val="0"/>
                              <w:marTop w:val="0"/>
                              <w:marBottom w:val="0"/>
                              <w:divBdr>
                                <w:top w:val="none" w:sz="0" w:space="0" w:color="auto"/>
                                <w:left w:val="none" w:sz="0" w:space="0" w:color="auto"/>
                                <w:bottom w:val="none" w:sz="0" w:space="0" w:color="auto"/>
                                <w:right w:val="none" w:sz="0" w:space="0" w:color="auto"/>
                              </w:divBdr>
                              <w:divsChild>
                                <w:div w:id="1231115929">
                                  <w:marLeft w:val="0"/>
                                  <w:marRight w:val="0"/>
                                  <w:marTop w:val="0"/>
                                  <w:marBottom w:val="0"/>
                                  <w:divBdr>
                                    <w:top w:val="none" w:sz="0" w:space="0" w:color="auto"/>
                                    <w:left w:val="none" w:sz="0" w:space="0" w:color="auto"/>
                                    <w:bottom w:val="none" w:sz="0" w:space="0" w:color="auto"/>
                                    <w:right w:val="none" w:sz="0" w:space="0" w:color="auto"/>
                                  </w:divBdr>
                                  <w:divsChild>
                                    <w:div w:id="187912666">
                                      <w:marLeft w:val="0"/>
                                      <w:marRight w:val="0"/>
                                      <w:marTop w:val="0"/>
                                      <w:marBottom w:val="0"/>
                                      <w:divBdr>
                                        <w:top w:val="none" w:sz="0" w:space="0" w:color="auto"/>
                                        <w:left w:val="none" w:sz="0" w:space="0" w:color="auto"/>
                                        <w:bottom w:val="none" w:sz="0" w:space="0" w:color="auto"/>
                                        <w:right w:val="none" w:sz="0" w:space="0" w:color="auto"/>
                                      </w:divBdr>
                                      <w:divsChild>
                                        <w:div w:id="457921001">
                                          <w:marLeft w:val="0"/>
                                          <w:marRight w:val="0"/>
                                          <w:marTop w:val="0"/>
                                          <w:marBottom w:val="0"/>
                                          <w:divBdr>
                                            <w:top w:val="none" w:sz="0" w:space="0" w:color="auto"/>
                                            <w:left w:val="none" w:sz="0" w:space="0" w:color="auto"/>
                                            <w:bottom w:val="none" w:sz="0" w:space="0" w:color="auto"/>
                                            <w:right w:val="none" w:sz="0" w:space="0" w:color="auto"/>
                                          </w:divBdr>
                                          <w:divsChild>
                                            <w:div w:id="650519375">
                                              <w:marLeft w:val="0"/>
                                              <w:marRight w:val="0"/>
                                              <w:marTop w:val="0"/>
                                              <w:marBottom w:val="0"/>
                                              <w:divBdr>
                                                <w:top w:val="none" w:sz="0" w:space="0" w:color="auto"/>
                                                <w:left w:val="none" w:sz="0" w:space="0" w:color="auto"/>
                                                <w:bottom w:val="none" w:sz="0" w:space="0" w:color="auto"/>
                                                <w:right w:val="none" w:sz="0" w:space="0" w:color="auto"/>
                                              </w:divBdr>
                                              <w:divsChild>
                                                <w:div w:id="294263791">
                                                  <w:marLeft w:val="0"/>
                                                  <w:marRight w:val="0"/>
                                                  <w:marTop w:val="0"/>
                                                  <w:marBottom w:val="0"/>
                                                  <w:divBdr>
                                                    <w:top w:val="none" w:sz="0" w:space="0" w:color="auto"/>
                                                    <w:left w:val="none" w:sz="0" w:space="0" w:color="auto"/>
                                                    <w:bottom w:val="none" w:sz="0" w:space="0" w:color="auto"/>
                                                    <w:right w:val="none" w:sz="0" w:space="0" w:color="auto"/>
                                                  </w:divBdr>
                                                  <w:divsChild>
                                                    <w:div w:id="138622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159466">
                                              <w:marLeft w:val="0"/>
                                              <w:marRight w:val="0"/>
                                              <w:marTop w:val="0"/>
                                              <w:marBottom w:val="0"/>
                                              <w:divBdr>
                                                <w:top w:val="none" w:sz="0" w:space="0" w:color="auto"/>
                                                <w:left w:val="none" w:sz="0" w:space="0" w:color="auto"/>
                                                <w:bottom w:val="none" w:sz="0" w:space="0" w:color="auto"/>
                                                <w:right w:val="none" w:sz="0" w:space="0" w:color="auto"/>
                                              </w:divBdr>
                                            </w:div>
                                            <w:div w:id="77745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6213425">
                  <w:marLeft w:val="0"/>
                  <w:marRight w:val="0"/>
                  <w:marTop w:val="0"/>
                  <w:marBottom w:val="0"/>
                  <w:divBdr>
                    <w:top w:val="none" w:sz="0" w:space="0" w:color="auto"/>
                    <w:left w:val="none" w:sz="0" w:space="0" w:color="auto"/>
                    <w:bottom w:val="none" w:sz="0" w:space="0" w:color="auto"/>
                    <w:right w:val="none" w:sz="0" w:space="0" w:color="auto"/>
                  </w:divBdr>
                  <w:divsChild>
                    <w:div w:id="1371373271">
                      <w:marLeft w:val="0"/>
                      <w:marRight w:val="0"/>
                      <w:marTop w:val="0"/>
                      <w:marBottom w:val="0"/>
                      <w:divBdr>
                        <w:top w:val="none" w:sz="0" w:space="0" w:color="auto"/>
                        <w:left w:val="none" w:sz="0" w:space="0" w:color="auto"/>
                        <w:bottom w:val="none" w:sz="0" w:space="0" w:color="auto"/>
                        <w:right w:val="none" w:sz="0" w:space="0" w:color="auto"/>
                      </w:divBdr>
                      <w:divsChild>
                        <w:div w:id="1819951568">
                          <w:marLeft w:val="0"/>
                          <w:marRight w:val="0"/>
                          <w:marTop w:val="0"/>
                          <w:marBottom w:val="0"/>
                          <w:divBdr>
                            <w:top w:val="none" w:sz="0" w:space="0" w:color="auto"/>
                            <w:left w:val="none" w:sz="0" w:space="0" w:color="auto"/>
                            <w:bottom w:val="none" w:sz="0" w:space="0" w:color="auto"/>
                            <w:right w:val="none" w:sz="0" w:space="0" w:color="auto"/>
                          </w:divBdr>
                          <w:divsChild>
                            <w:div w:id="2071534954">
                              <w:marLeft w:val="0"/>
                              <w:marRight w:val="0"/>
                              <w:marTop w:val="0"/>
                              <w:marBottom w:val="0"/>
                              <w:divBdr>
                                <w:top w:val="none" w:sz="0" w:space="0" w:color="auto"/>
                                <w:left w:val="none" w:sz="0" w:space="0" w:color="auto"/>
                                <w:bottom w:val="none" w:sz="0" w:space="0" w:color="auto"/>
                                <w:right w:val="none" w:sz="0" w:space="0" w:color="auto"/>
                              </w:divBdr>
                              <w:divsChild>
                                <w:div w:id="812714538">
                                  <w:marLeft w:val="0"/>
                                  <w:marRight w:val="0"/>
                                  <w:marTop w:val="0"/>
                                  <w:marBottom w:val="0"/>
                                  <w:divBdr>
                                    <w:top w:val="none" w:sz="0" w:space="0" w:color="auto"/>
                                    <w:left w:val="none" w:sz="0" w:space="0" w:color="auto"/>
                                    <w:bottom w:val="none" w:sz="0" w:space="0" w:color="auto"/>
                                    <w:right w:val="none" w:sz="0" w:space="0" w:color="auto"/>
                                  </w:divBdr>
                                </w:div>
                                <w:div w:id="1279290918">
                                  <w:marLeft w:val="0"/>
                                  <w:marRight w:val="0"/>
                                  <w:marTop w:val="0"/>
                                  <w:marBottom w:val="0"/>
                                  <w:divBdr>
                                    <w:top w:val="none" w:sz="0" w:space="0" w:color="auto"/>
                                    <w:left w:val="none" w:sz="0" w:space="0" w:color="auto"/>
                                    <w:bottom w:val="none" w:sz="0" w:space="0" w:color="auto"/>
                                    <w:right w:val="none" w:sz="0" w:space="0" w:color="auto"/>
                                  </w:divBdr>
                                </w:div>
                                <w:div w:id="164662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47874">
                      <w:marLeft w:val="0"/>
                      <w:marRight w:val="0"/>
                      <w:marTop w:val="0"/>
                      <w:marBottom w:val="0"/>
                      <w:divBdr>
                        <w:top w:val="none" w:sz="0" w:space="0" w:color="auto"/>
                        <w:left w:val="none" w:sz="0" w:space="0" w:color="auto"/>
                        <w:bottom w:val="none" w:sz="0" w:space="0" w:color="auto"/>
                        <w:right w:val="none" w:sz="0" w:space="0" w:color="auto"/>
                      </w:divBdr>
                      <w:divsChild>
                        <w:div w:id="827209632">
                          <w:marLeft w:val="0"/>
                          <w:marRight w:val="0"/>
                          <w:marTop w:val="0"/>
                          <w:marBottom w:val="0"/>
                          <w:divBdr>
                            <w:top w:val="none" w:sz="0" w:space="0" w:color="auto"/>
                            <w:left w:val="none" w:sz="0" w:space="0" w:color="auto"/>
                            <w:bottom w:val="none" w:sz="0" w:space="0" w:color="auto"/>
                            <w:right w:val="none" w:sz="0" w:space="0" w:color="auto"/>
                          </w:divBdr>
                          <w:divsChild>
                            <w:div w:id="1150246276">
                              <w:marLeft w:val="0"/>
                              <w:marRight w:val="0"/>
                              <w:marTop w:val="0"/>
                              <w:marBottom w:val="0"/>
                              <w:divBdr>
                                <w:top w:val="none" w:sz="0" w:space="0" w:color="auto"/>
                                <w:left w:val="none" w:sz="0" w:space="0" w:color="auto"/>
                                <w:bottom w:val="none" w:sz="0" w:space="0" w:color="auto"/>
                                <w:right w:val="none" w:sz="0" w:space="0" w:color="auto"/>
                              </w:divBdr>
                              <w:divsChild>
                                <w:div w:id="1901868965">
                                  <w:marLeft w:val="0"/>
                                  <w:marRight w:val="0"/>
                                  <w:marTop w:val="0"/>
                                  <w:marBottom w:val="0"/>
                                  <w:divBdr>
                                    <w:top w:val="none" w:sz="0" w:space="0" w:color="auto"/>
                                    <w:left w:val="none" w:sz="0" w:space="0" w:color="auto"/>
                                    <w:bottom w:val="none" w:sz="0" w:space="0" w:color="auto"/>
                                    <w:right w:val="none" w:sz="0" w:space="0" w:color="auto"/>
                                  </w:divBdr>
                                  <w:divsChild>
                                    <w:div w:id="1523544775">
                                      <w:marLeft w:val="0"/>
                                      <w:marRight w:val="0"/>
                                      <w:marTop w:val="0"/>
                                      <w:marBottom w:val="0"/>
                                      <w:divBdr>
                                        <w:top w:val="none" w:sz="0" w:space="0" w:color="auto"/>
                                        <w:left w:val="none" w:sz="0" w:space="0" w:color="auto"/>
                                        <w:bottom w:val="none" w:sz="0" w:space="0" w:color="auto"/>
                                        <w:right w:val="none" w:sz="0" w:space="0" w:color="auto"/>
                                      </w:divBdr>
                                      <w:divsChild>
                                        <w:div w:id="1614749043">
                                          <w:marLeft w:val="0"/>
                                          <w:marRight w:val="0"/>
                                          <w:marTop w:val="0"/>
                                          <w:marBottom w:val="0"/>
                                          <w:divBdr>
                                            <w:top w:val="none" w:sz="0" w:space="0" w:color="auto"/>
                                            <w:left w:val="none" w:sz="0" w:space="0" w:color="auto"/>
                                            <w:bottom w:val="none" w:sz="0" w:space="0" w:color="auto"/>
                                            <w:right w:val="none" w:sz="0" w:space="0" w:color="auto"/>
                                          </w:divBdr>
                                          <w:divsChild>
                                            <w:div w:id="1502313563">
                                              <w:marLeft w:val="0"/>
                                              <w:marRight w:val="0"/>
                                              <w:marTop w:val="0"/>
                                              <w:marBottom w:val="0"/>
                                              <w:divBdr>
                                                <w:top w:val="none" w:sz="0" w:space="0" w:color="auto"/>
                                                <w:left w:val="none" w:sz="0" w:space="0" w:color="auto"/>
                                                <w:bottom w:val="none" w:sz="0" w:space="0" w:color="auto"/>
                                                <w:right w:val="none" w:sz="0" w:space="0" w:color="auto"/>
                                              </w:divBdr>
                                              <w:divsChild>
                                                <w:div w:id="1539077758">
                                                  <w:marLeft w:val="0"/>
                                                  <w:marRight w:val="0"/>
                                                  <w:marTop w:val="0"/>
                                                  <w:marBottom w:val="0"/>
                                                  <w:divBdr>
                                                    <w:top w:val="none" w:sz="0" w:space="0" w:color="auto"/>
                                                    <w:left w:val="none" w:sz="0" w:space="0" w:color="auto"/>
                                                    <w:bottom w:val="none" w:sz="0" w:space="0" w:color="auto"/>
                                                    <w:right w:val="none" w:sz="0" w:space="0" w:color="auto"/>
                                                  </w:divBdr>
                                                  <w:divsChild>
                                                    <w:div w:id="153534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9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8944143">
              <w:marLeft w:val="0"/>
              <w:marRight w:val="0"/>
              <w:marTop w:val="0"/>
              <w:marBottom w:val="0"/>
              <w:divBdr>
                <w:top w:val="none" w:sz="0" w:space="0" w:color="auto"/>
                <w:left w:val="none" w:sz="0" w:space="0" w:color="auto"/>
                <w:bottom w:val="none" w:sz="0" w:space="0" w:color="auto"/>
                <w:right w:val="none" w:sz="0" w:space="0" w:color="auto"/>
              </w:divBdr>
              <w:divsChild>
                <w:div w:id="974026067">
                  <w:marLeft w:val="0"/>
                  <w:marRight w:val="0"/>
                  <w:marTop w:val="0"/>
                  <w:marBottom w:val="0"/>
                  <w:divBdr>
                    <w:top w:val="none" w:sz="0" w:space="0" w:color="auto"/>
                    <w:left w:val="none" w:sz="0" w:space="0" w:color="auto"/>
                    <w:bottom w:val="none" w:sz="0" w:space="0" w:color="auto"/>
                    <w:right w:val="none" w:sz="0" w:space="0" w:color="auto"/>
                  </w:divBdr>
                  <w:divsChild>
                    <w:div w:id="128598229">
                      <w:marLeft w:val="0"/>
                      <w:marRight w:val="0"/>
                      <w:marTop w:val="0"/>
                      <w:marBottom w:val="0"/>
                      <w:divBdr>
                        <w:top w:val="none" w:sz="0" w:space="0" w:color="auto"/>
                        <w:left w:val="none" w:sz="0" w:space="0" w:color="auto"/>
                        <w:bottom w:val="none" w:sz="0" w:space="0" w:color="auto"/>
                        <w:right w:val="none" w:sz="0" w:space="0" w:color="auto"/>
                      </w:divBdr>
                      <w:divsChild>
                        <w:div w:id="2027095341">
                          <w:marLeft w:val="0"/>
                          <w:marRight w:val="0"/>
                          <w:marTop w:val="0"/>
                          <w:marBottom w:val="0"/>
                          <w:divBdr>
                            <w:top w:val="none" w:sz="0" w:space="0" w:color="auto"/>
                            <w:left w:val="none" w:sz="0" w:space="0" w:color="auto"/>
                            <w:bottom w:val="none" w:sz="0" w:space="0" w:color="auto"/>
                            <w:right w:val="none" w:sz="0" w:space="0" w:color="auto"/>
                          </w:divBdr>
                          <w:divsChild>
                            <w:div w:id="933978599">
                              <w:marLeft w:val="0"/>
                              <w:marRight w:val="0"/>
                              <w:marTop w:val="0"/>
                              <w:marBottom w:val="0"/>
                              <w:divBdr>
                                <w:top w:val="none" w:sz="0" w:space="0" w:color="auto"/>
                                <w:left w:val="none" w:sz="0" w:space="0" w:color="auto"/>
                                <w:bottom w:val="none" w:sz="0" w:space="0" w:color="auto"/>
                                <w:right w:val="none" w:sz="0" w:space="0" w:color="auto"/>
                              </w:divBdr>
                              <w:divsChild>
                                <w:div w:id="1621035921">
                                  <w:marLeft w:val="0"/>
                                  <w:marRight w:val="0"/>
                                  <w:marTop w:val="0"/>
                                  <w:marBottom w:val="0"/>
                                  <w:divBdr>
                                    <w:top w:val="none" w:sz="0" w:space="0" w:color="auto"/>
                                    <w:left w:val="none" w:sz="0" w:space="0" w:color="auto"/>
                                    <w:bottom w:val="none" w:sz="0" w:space="0" w:color="auto"/>
                                    <w:right w:val="none" w:sz="0" w:space="0" w:color="auto"/>
                                  </w:divBdr>
                                  <w:divsChild>
                                    <w:div w:id="675035706">
                                      <w:marLeft w:val="0"/>
                                      <w:marRight w:val="0"/>
                                      <w:marTop w:val="0"/>
                                      <w:marBottom w:val="0"/>
                                      <w:divBdr>
                                        <w:top w:val="none" w:sz="0" w:space="0" w:color="auto"/>
                                        <w:left w:val="none" w:sz="0" w:space="0" w:color="auto"/>
                                        <w:bottom w:val="none" w:sz="0" w:space="0" w:color="auto"/>
                                        <w:right w:val="none" w:sz="0" w:space="0" w:color="auto"/>
                                      </w:divBdr>
                                      <w:divsChild>
                                        <w:div w:id="1044866603">
                                          <w:marLeft w:val="0"/>
                                          <w:marRight w:val="0"/>
                                          <w:marTop w:val="0"/>
                                          <w:marBottom w:val="0"/>
                                          <w:divBdr>
                                            <w:top w:val="none" w:sz="0" w:space="0" w:color="auto"/>
                                            <w:left w:val="none" w:sz="0" w:space="0" w:color="auto"/>
                                            <w:bottom w:val="none" w:sz="0" w:space="0" w:color="auto"/>
                                            <w:right w:val="none" w:sz="0" w:space="0" w:color="auto"/>
                                          </w:divBdr>
                                          <w:divsChild>
                                            <w:div w:id="1062756310">
                                              <w:marLeft w:val="0"/>
                                              <w:marRight w:val="0"/>
                                              <w:marTop w:val="0"/>
                                              <w:marBottom w:val="0"/>
                                              <w:divBdr>
                                                <w:top w:val="none" w:sz="0" w:space="0" w:color="auto"/>
                                                <w:left w:val="none" w:sz="0" w:space="0" w:color="auto"/>
                                                <w:bottom w:val="none" w:sz="0" w:space="0" w:color="auto"/>
                                                <w:right w:val="none" w:sz="0" w:space="0" w:color="auto"/>
                                              </w:divBdr>
                                              <w:divsChild>
                                                <w:div w:id="914364059">
                                                  <w:marLeft w:val="0"/>
                                                  <w:marRight w:val="0"/>
                                                  <w:marTop w:val="0"/>
                                                  <w:marBottom w:val="0"/>
                                                  <w:divBdr>
                                                    <w:top w:val="none" w:sz="0" w:space="0" w:color="auto"/>
                                                    <w:left w:val="none" w:sz="0" w:space="0" w:color="auto"/>
                                                    <w:bottom w:val="none" w:sz="0" w:space="0" w:color="auto"/>
                                                    <w:right w:val="none" w:sz="0" w:space="0" w:color="auto"/>
                                                  </w:divBdr>
                                                  <w:divsChild>
                                                    <w:div w:id="198581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18489">
                                              <w:marLeft w:val="0"/>
                                              <w:marRight w:val="0"/>
                                              <w:marTop w:val="0"/>
                                              <w:marBottom w:val="0"/>
                                              <w:divBdr>
                                                <w:top w:val="none" w:sz="0" w:space="0" w:color="auto"/>
                                                <w:left w:val="none" w:sz="0" w:space="0" w:color="auto"/>
                                                <w:bottom w:val="none" w:sz="0" w:space="0" w:color="auto"/>
                                                <w:right w:val="none" w:sz="0" w:space="0" w:color="auto"/>
                                              </w:divBdr>
                                            </w:div>
                                            <w:div w:id="24708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0923755">
                  <w:marLeft w:val="0"/>
                  <w:marRight w:val="0"/>
                  <w:marTop w:val="0"/>
                  <w:marBottom w:val="0"/>
                  <w:divBdr>
                    <w:top w:val="none" w:sz="0" w:space="0" w:color="auto"/>
                    <w:left w:val="none" w:sz="0" w:space="0" w:color="auto"/>
                    <w:bottom w:val="none" w:sz="0" w:space="0" w:color="auto"/>
                    <w:right w:val="none" w:sz="0" w:space="0" w:color="auto"/>
                  </w:divBdr>
                  <w:divsChild>
                    <w:div w:id="2032871260">
                      <w:marLeft w:val="0"/>
                      <w:marRight w:val="0"/>
                      <w:marTop w:val="0"/>
                      <w:marBottom w:val="0"/>
                      <w:divBdr>
                        <w:top w:val="none" w:sz="0" w:space="0" w:color="auto"/>
                        <w:left w:val="none" w:sz="0" w:space="0" w:color="auto"/>
                        <w:bottom w:val="none" w:sz="0" w:space="0" w:color="auto"/>
                        <w:right w:val="none" w:sz="0" w:space="0" w:color="auto"/>
                      </w:divBdr>
                      <w:divsChild>
                        <w:div w:id="1293053019">
                          <w:marLeft w:val="0"/>
                          <w:marRight w:val="0"/>
                          <w:marTop w:val="0"/>
                          <w:marBottom w:val="0"/>
                          <w:divBdr>
                            <w:top w:val="none" w:sz="0" w:space="0" w:color="auto"/>
                            <w:left w:val="none" w:sz="0" w:space="0" w:color="auto"/>
                            <w:bottom w:val="none" w:sz="0" w:space="0" w:color="auto"/>
                            <w:right w:val="none" w:sz="0" w:space="0" w:color="auto"/>
                          </w:divBdr>
                          <w:divsChild>
                            <w:div w:id="1337685886">
                              <w:marLeft w:val="0"/>
                              <w:marRight w:val="0"/>
                              <w:marTop w:val="0"/>
                              <w:marBottom w:val="0"/>
                              <w:divBdr>
                                <w:top w:val="none" w:sz="0" w:space="0" w:color="auto"/>
                                <w:left w:val="none" w:sz="0" w:space="0" w:color="auto"/>
                                <w:bottom w:val="none" w:sz="0" w:space="0" w:color="auto"/>
                                <w:right w:val="none" w:sz="0" w:space="0" w:color="auto"/>
                              </w:divBdr>
                              <w:divsChild>
                                <w:div w:id="1457600187">
                                  <w:marLeft w:val="0"/>
                                  <w:marRight w:val="0"/>
                                  <w:marTop w:val="0"/>
                                  <w:marBottom w:val="0"/>
                                  <w:divBdr>
                                    <w:top w:val="none" w:sz="0" w:space="0" w:color="auto"/>
                                    <w:left w:val="none" w:sz="0" w:space="0" w:color="auto"/>
                                    <w:bottom w:val="none" w:sz="0" w:space="0" w:color="auto"/>
                                    <w:right w:val="none" w:sz="0" w:space="0" w:color="auto"/>
                                  </w:divBdr>
                                </w:div>
                                <w:div w:id="1489128322">
                                  <w:marLeft w:val="0"/>
                                  <w:marRight w:val="0"/>
                                  <w:marTop w:val="0"/>
                                  <w:marBottom w:val="0"/>
                                  <w:divBdr>
                                    <w:top w:val="none" w:sz="0" w:space="0" w:color="auto"/>
                                    <w:left w:val="none" w:sz="0" w:space="0" w:color="auto"/>
                                    <w:bottom w:val="none" w:sz="0" w:space="0" w:color="auto"/>
                                    <w:right w:val="none" w:sz="0" w:space="0" w:color="auto"/>
                                  </w:divBdr>
                                </w:div>
                                <w:div w:id="156861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221572">
                      <w:marLeft w:val="0"/>
                      <w:marRight w:val="0"/>
                      <w:marTop w:val="0"/>
                      <w:marBottom w:val="0"/>
                      <w:divBdr>
                        <w:top w:val="none" w:sz="0" w:space="0" w:color="auto"/>
                        <w:left w:val="none" w:sz="0" w:space="0" w:color="auto"/>
                        <w:bottom w:val="none" w:sz="0" w:space="0" w:color="auto"/>
                        <w:right w:val="none" w:sz="0" w:space="0" w:color="auto"/>
                      </w:divBdr>
                      <w:divsChild>
                        <w:div w:id="1790977816">
                          <w:marLeft w:val="0"/>
                          <w:marRight w:val="0"/>
                          <w:marTop w:val="0"/>
                          <w:marBottom w:val="0"/>
                          <w:divBdr>
                            <w:top w:val="none" w:sz="0" w:space="0" w:color="auto"/>
                            <w:left w:val="none" w:sz="0" w:space="0" w:color="auto"/>
                            <w:bottom w:val="none" w:sz="0" w:space="0" w:color="auto"/>
                            <w:right w:val="none" w:sz="0" w:space="0" w:color="auto"/>
                          </w:divBdr>
                          <w:divsChild>
                            <w:div w:id="1872258688">
                              <w:marLeft w:val="0"/>
                              <w:marRight w:val="0"/>
                              <w:marTop w:val="0"/>
                              <w:marBottom w:val="0"/>
                              <w:divBdr>
                                <w:top w:val="none" w:sz="0" w:space="0" w:color="auto"/>
                                <w:left w:val="none" w:sz="0" w:space="0" w:color="auto"/>
                                <w:bottom w:val="none" w:sz="0" w:space="0" w:color="auto"/>
                                <w:right w:val="none" w:sz="0" w:space="0" w:color="auto"/>
                              </w:divBdr>
                              <w:divsChild>
                                <w:div w:id="1013797022">
                                  <w:marLeft w:val="0"/>
                                  <w:marRight w:val="0"/>
                                  <w:marTop w:val="0"/>
                                  <w:marBottom w:val="0"/>
                                  <w:divBdr>
                                    <w:top w:val="none" w:sz="0" w:space="0" w:color="auto"/>
                                    <w:left w:val="none" w:sz="0" w:space="0" w:color="auto"/>
                                    <w:bottom w:val="none" w:sz="0" w:space="0" w:color="auto"/>
                                    <w:right w:val="none" w:sz="0" w:space="0" w:color="auto"/>
                                  </w:divBdr>
                                  <w:divsChild>
                                    <w:div w:id="1147093448">
                                      <w:marLeft w:val="0"/>
                                      <w:marRight w:val="0"/>
                                      <w:marTop w:val="0"/>
                                      <w:marBottom w:val="0"/>
                                      <w:divBdr>
                                        <w:top w:val="none" w:sz="0" w:space="0" w:color="auto"/>
                                        <w:left w:val="none" w:sz="0" w:space="0" w:color="auto"/>
                                        <w:bottom w:val="none" w:sz="0" w:space="0" w:color="auto"/>
                                        <w:right w:val="none" w:sz="0" w:space="0" w:color="auto"/>
                                      </w:divBdr>
                                      <w:divsChild>
                                        <w:div w:id="1710060317">
                                          <w:marLeft w:val="0"/>
                                          <w:marRight w:val="0"/>
                                          <w:marTop w:val="0"/>
                                          <w:marBottom w:val="0"/>
                                          <w:divBdr>
                                            <w:top w:val="none" w:sz="0" w:space="0" w:color="auto"/>
                                            <w:left w:val="none" w:sz="0" w:space="0" w:color="auto"/>
                                            <w:bottom w:val="none" w:sz="0" w:space="0" w:color="auto"/>
                                            <w:right w:val="none" w:sz="0" w:space="0" w:color="auto"/>
                                          </w:divBdr>
                                          <w:divsChild>
                                            <w:div w:id="350298534">
                                              <w:marLeft w:val="0"/>
                                              <w:marRight w:val="0"/>
                                              <w:marTop w:val="0"/>
                                              <w:marBottom w:val="0"/>
                                              <w:divBdr>
                                                <w:top w:val="none" w:sz="0" w:space="0" w:color="auto"/>
                                                <w:left w:val="none" w:sz="0" w:space="0" w:color="auto"/>
                                                <w:bottom w:val="none" w:sz="0" w:space="0" w:color="auto"/>
                                                <w:right w:val="none" w:sz="0" w:space="0" w:color="auto"/>
                                              </w:divBdr>
                                              <w:divsChild>
                                                <w:div w:id="2121412402">
                                                  <w:marLeft w:val="0"/>
                                                  <w:marRight w:val="0"/>
                                                  <w:marTop w:val="0"/>
                                                  <w:marBottom w:val="0"/>
                                                  <w:divBdr>
                                                    <w:top w:val="none" w:sz="0" w:space="0" w:color="auto"/>
                                                    <w:left w:val="none" w:sz="0" w:space="0" w:color="auto"/>
                                                    <w:bottom w:val="none" w:sz="0" w:space="0" w:color="auto"/>
                                                    <w:right w:val="none" w:sz="0" w:space="0" w:color="auto"/>
                                                  </w:divBdr>
                                                  <w:divsChild>
                                                    <w:div w:id="56407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04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9816067">
              <w:marLeft w:val="0"/>
              <w:marRight w:val="0"/>
              <w:marTop w:val="0"/>
              <w:marBottom w:val="0"/>
              <w:divBdr>
                <w:top w:val="none" w:sz="0" w:space="0" w:color="auto"/>
                <w:left w:val="none" w:sz="0" w:space="0" w:color="auto"/>
                <w:bottom w:val="none" w:sz="0" w:space="0" w:color="auto"/>
                <w:right w:val="none" w:sz="0" w:space="0" w:color="auto"/>
              </w:divBdr>
              <w:divsChild>
                <w:div w:id="868765262">
                  <w:marLeft w:val="0"/>
                  <w:marRight w:val="0"/>
                  <w:marTop w:val="0"/>
                  <w:marBottom w:val="0"/>
                  <w:divBdr>
                    <w:top w:val="none" w:sz="0" w:space="0" w:color="auto"/>
                    <w:left w:val="none" w:sz="0" w:space="0" w:color="auto"/>
                    <w:bottom w:val="none" w:sz="0" w:space="0" w:color="auto"/>
                    <w:right w:val="none" w:sz="0" w:space="0" w:color="auto"/>
                  </w:divBdr>
                  <w:divsChild>
                    <w:div w:id="751901529">
                      <w:marLeft w:val="0"/>
                      <w:marRight w:val="0"/>
                      <w:marTop w:val="0"/>
                      <w:marBottom w:val="0"/>
                      <w:divBdr>
                        <w:top w:val="none" w:sz="0" w:space="0" w:color="auto"/>
                        <w:left w:val="none" w:sz="0" w:space="0" w:color="auto"/>
                        <w:bottom w:val="none" w:sz="0" w:space="0" w:color="auto"/>
                        <w:right w:val="none" w:sz="0" w:space="0" w:color="auto"/>
                      </w:divBdr>
                      <w:divsChild>
                        <w:div w:id="1297293646">
                          <w:marLeft w:val="0"/>
                          <w:marRight w:val="0"/>
                          <w:marTop w:val="0"/>
                          <w:marBottom w:val="0"/>
                          <w:divBdr>
                            <w:top w:val="none" w:sz="0" w:space="0" w:color="auto"/>
                            <w:left w:val="none" w:sz="0" w:space="0" w:color="auto"/>
                            <w:bottom w:val="none" w:sz="0" w:space="0" w:color="auto"/>
                            <w:right w:val="none" w:sz="0" w:space="0" w:color="auto"/>
                          </w:divBdr>
                          <w:divsChild>
                            <w:div w:id="1224025516">
                              <w:marLeft w:val="0"/>
                              <w:marRight w:val="0"/>
                              <w:marTop w:val="0"/>
                              <w:marBottom w:val="0"/>
                              <w:divBdr>
                                <w:top w:val="none" w:sz="0" w:space="0" w:color="auto"/>
                                <w:left w:val="none" w:sz="0" w:space="0" w:color="auto"/>
                                <w:bottom w:val="none" w:sz="0" w:space="0" w:color="auto"/>
                                <w:right w:val="none" w:sz="0" w:space="0" w:color="auto"/>
                              </w:divBdr>
                              <w:divsChild>
                                <w:div w:id="1789203172">
                                  <w:marLeft w:val="0"/>
                                  <w:marRight w:val="0"/>
                                  <w:marTop w:val="0"/>
                                  <w:marBottom w:val="0"/>
                                  <w:divBdr>
                                    <w:top w:val="none" w:sz="0" w:space="0" w:color="auto"/>
                                    <w:left w:val="none" w:sz="0" w:space="0" w:color="auto"/>
                                    <w:bottom w:val="none" w:sz="0" w:space="0" w:color="auto"/>
                                    <w:right w:val="none" w:sz="0" w:space="0" w:color="auto"/>
                                  </w:divBdr>
                                  <w:divsChild>
                                    <w:div w:id="1825120665">
                                      <w:marLeft w:val="0"/>
                                      <w:marRight w:val="0"/>
                                      <w:marTop w:val="0"/>
                                      <w:marBottom w:val="0"/>
                                      <w:divBdr>
                                        <w:top w:val="none" w:sz="0" w:space="0" w:color="auto"/>
                                        <w:left w:val="none" w:sz="0" w:space="0" w:color="auto"/>
                                        <w:bottom w:val="none" w:sz="0" w:space="0" w:color="auto"/>
                                        <w:right w:val="none" w:sz="0" w:space="0" w:color="auto"/>
                                      </w:divBdr>
                                      <w:divsChild>
                                        <w:div w:id="145586854">
                                          <w:marLeft w:val="0"/>
                                          <w:marRight w:val="0"/>
                                          <w:marTop w:val="0"/>
                                          <w:marBottom w:val="0"/>
                                          <w:divBdr>
                                            <w:top w:val="none" w:sz="0" w:space="0" w:color="auto"/>
                                            <w:left w:val="none" w:sz="0" w:space="0" w:color="auto"/>
                                            <w:bottom w:val="none" w:sz="0" w:space="0" w:color="auto"/>
                                            <w:right w:val="none" w:sz="0" w:space="0" w:color="auto"/>
                                          </w:divBdr>
                                          <w:divsChild>
                                            <w:div w:id="1558972730">
                                              <w:marLeft w:val="0"/>
                                              <w:marRight w:val="0"/>
                                              <w:marTop w:val="0"/>
                                              <w:marBottom w:val="0"/>
                                              <w:divBdr>
                                                <w:top w:val="none" w:sz="0" w:space="0" w:color="auto"/>
                                                <w:left w:val="none" w:sz="0" w:space="0" w:color="auto"/>
                                                <w:bottom w:val="none" w:sz="0" w:space="0" w:color="auto"/>
                                                <w:right w:val="none" w:sz="0" w:space="0" w:color="auto"/>
                                              </w:divBdr>
                                              <w:divsChild>
                                                <w:div w:id="440994726">
                                                  <w:marLeft w:val="0"/>
                                                  <w:marRight w:val="0"/>
                                                  <w:marTop w:val="0"/>
                                                  <w:marBottom w:val="0"/>
                                                  <w:divBdr>
                                                    <w:top w:val="none" w:sz="0" w:space="0" w:color="auto"/>
                                                    <w:left w:val="none" w:sz="0" w:space="0" w:color="auto"/>
                                                    <w:bottom w:val="none" w:sz="0" w:space="0" w:color="auto"/>
                                                    <w:right w:val="none" w:sz="0" w:space="0" w:color="auto"/>
                                                  </w:divBdr>
                                                  <w:divsChild>
                                                    <w:div w:id="150100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17756">
                                              <w:marLeft w:val="0"/>
                                              <w:marRight w:val="0"/>
                                              <w:marTop w:val="0"/>
                                              <w:marBottom w:val="0"/>
                                              <w:divBdr>
                                                <w:top w:val="none" w:sz="0" w:space="0" w:color="auto"/>
                                                <w:left w:val="none" w:sz="0" w:space="0" w:color="auto"/>
                                                <w:bottom w:val="none" w:sz="0" w:space="0" w:color="auto"/>
                                                <w:right w:val="none" w:sz="0" w:space="0" w:color="auto"/>
                                              </w:divBdr>
                                            </w:div>
                                            <w:div w:id="166462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9250536">
                  <w:marLeft w:val="0"/>
                  <w:marRight w:val="0"/>
                  <w:marTop w:val="0"/>
                  <w:marBottom w:val="0"/>
                  <w:divBdr>
                    <w:top w:val="none" w:sz="0" w:space="0" w:color="auto"/>
                    <w:left w:val="none" w:sz="0" w:space="0" w:color="auto"/>
                    <w:bottom w:val="none" w:sz="0" w:space="0" w:color="auto"/>
                    <w:right w:val="none" w:sz="0" w:space="0" w:color="auto"/>
                  </w:divBdr>
                  <w:divsChild>
                    <w:div w:id="1349066415">
                      <w:marLeft w:val="0"/>
                      <w:marRight w:val="0"/>
                      <w:marTop w:val="0"/>
                      <w:marBottom w:val="0"/>
                      <w:divBdr>
                        <w:top w:val="none" w:sz="0" w:space="0" w:color="auto"/>
                        <w:left w:val="none" w:sz="0" w:space="0" w:color="auto"/>
                        <w:bottom w:val="none" w:sz="0" w:space="0" w:color="auto"/>
                        <w:right w:val="none" w:sz="0" w:space="0" w:color="auto"/>
                      </w:divBdr>
                      <w:divsChild>
                        <w:div w:id="1553224592">
                          <w:marLeft w:val="0"/>
                          <w:marRight w:val="0"/>
                          <w:marTop w:val="0"/>
                          <w:marBottom w:val="0"/>
                          <w:divBdr>
                            <w:top w:val="none" w:sz="0" w:space="0" w:color="auto"/>
                            <w:left w:val="none" w:sz="0" w:space="0" w:color="auto"/>
                            <w:bottom w:val="none" w:sz="0" w:space="0" w:color="auto"/>
                            <w:right w:val="none" w:sz="0" w:space="0" w:color="auto"/>
                          </w:divBdr>
                          <w:divsChild>
                            <w:div w:id="1142230086">
                              <w:marLeft w:val="0"/>
                              <w:marRight w:val="0"/>
                              <w:marTop w:val="0"/>
                              <w:marBottom w:val="0"/>
                              <w:divBdr>
                                <w:top w:val="none" w:sz="0" w:space="0" w:color="auto"/>
                                <w:left w:val="none" w:sz="0" w:space="0" w:color="auto"/>
                                <w:bottom w:val="none" w:sz="0" w:space="0" w:color="auto"/>
                                <w:right w:val="none" w:sz="0" w:space="0" w:color="auto"/>
                              </w:divBdr>
                              <w:divsChild>
                                <w:div w:id="1994749557">
                                  <w:marLeft w:val="0"/>
                                  <w:marRight w:val="0"/>
                                  <w:marTop w:val="0"/>
                                  <w:marBottom w:val="0"/>
                                  <w:divBdr>
                                    <w:top w:val="none" w:sz="0" w:space="0" w:color="auto"/>
                                    <w:left w:val="none" w:sz="0" w:space="0" w:color="auto"/>
                                    <w:bottom w:val="none" w:sz="0" w:space="0" w:color="auto"/>
                                    <w:right w:val="none" w:sz="0" w:space="0" w:color="auto"/>
                                  </w:divBdr>
                                </w:div>
                                <w:div w:id="1367490582">
                                  <w:marLeft w:val="0"/>
                                  <w:marRight w:val="0"/>
                                  <w:marTop w:val="0"/>
                                  <w:marBottom w:val="0"/>
                                  <w:divBdr>
                                    <w:top w:val="none" w:sz="0" w:space="0" w:color="auto"/>
                                    <w:left w:val="none" w:sz="0" w:space="0" w:color="auto"/>
                                    <w:bottom w:val="none" w:sz="0" w:space="0" w:color="auto"/>
                                    <w:right w:val="none" w:sz="0" w:space="0" w:color="auto"/>
                                  </w:divBdr>
                                </w:div>
                                <w:div w:id="49750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606890">
                      <w:marLeft w:val="0"/>
                      <w:marRight w:val="0"/>
                      <w:marTop w:val="0"/>
                      <w:marBottom w:val="0"/>
                      <w:divBdr>
                        <w:top w:val="none" w:sz="0" w:space="0" w:color="auto"/>
                        <w:left w:val="none" w:sz="0" w:space="0" w:color="auto"/>
                        <w:bottom w:val="none" w:sz="0" w:space="0" w:color="auto"/>
                        <w:right w:val="none" w:sz="0" w:space="0" w:color="auto"/>
                      </w:divBdr>
                      <w:divsChild>
                        <w:div w:id="1257593518">
                          <w:marLeft w:val="0"/>
                          <w:marRight w:val="0"/>
                          <w:marTop w:val="0"/>
                          <w:marBottom w:val="0"/>
                          <w:divBdr>
                            <w:top w:val="none" w:sz="0" w:space="0" w:color="auto"/>
                            <w:left w:val="none" w:sz="0" w:space="0" w:color="auto"/>
                            <w:bottom w:val="none" w:sz="0" w:space="0" w:color="auto"/>
                            <w:right w:val="none" w:sz="0" w:space="0" w:color="auto"/>
                          </w:divBdr>
                          <w:divsChild>
                            <w:div w:id="1148784830">
                              <w:marLeft w:val="0"/>
                              <w:marRight w:val="0"/>
                              <w:marTop w:val="0"/>
                              <w:marBottom w:val="0"/>
                              <w:divBdr>
                                <w:top w:val="none" w:sz="0" w:space="0" w:color="auto"/>
                                <w:left w:val="none" w:sz="0" w:space="0" w:color="auto"/>
                                <w:bottom w:val="none" w:sz="0" w:space="0" w:color="auto"/>
                                <w:right w:val="none" w:sz="0" w:space="0" w:color="auto"/>
                              </w:divBdr>
                              <w:divsChild>
                                <w:div w:id="1420062850">
                                  <w:marLeft w:val="0"/>
                                  <w:marRight w:val="0"/>
                                  <w:marTop w:val="0"/>
                                  <w:marBottom w:val="0"/>
                                  <w:divBdr>
                                    <w:top w:val="none" w:sz="0" w:space="0" w:color="auto"/>
                                    <w:left w:val="none" w:sz="0" w:space="0" w:color="auto"/>
                                    <w:bottom w:val="none" w:sz="0" w:space="0" w:color="auto"/>
                                    <w:right w:val="none" w:sz="0" w:space="0" w:color="auto"/>
                                  </w:divBdr>
                                  <w:divsChild>
                                    <w:div w:id="1111708109">
                                      <w:marLeft w:val="0"/>
                                      <w:marRight w:val="0"/>
                                      <w:marTop w:val="0"/>
                                      <w:marBottom w:val="0"/>
                                      <w:divBdr>
                                        <w:top w:val="none" w:sz="0" w:space="0" w:color="auto"/>
                                        <w:left w:val="none" w:sz="0" w:space="0" w:color="auto"/>
                                        <w:bottom w:val="none" w:sz="0" w:space="0" w:color="auto"/>
                                        <w:right w:val="none" w:sz="0" w:space="0" w:color="auto"/>
                                      </w:divBdr>
                                      <w:divsChild>
                                        <w:div w:id="2023511121">
                                          <w:marLeft w:val="0"/>
                                          <w:marRight w:val="0"/>
                                          <w:marTop w:val="0"/>
                                          <w:marBottom w:val="0"/>
                                          <w:divBdr>
                                            <w:top w:val="none" w:sz="0" w:space="0" w:color="auto"/>
                                            <w:left w:val="none" w:sz="0" w:space="0" w:color="auto"/>
                                            <w:bottom w:val="none" w:sz="0" w:space="0" w:color="auto"/>
                                            <w:right w:val="none" w:sz="0" w:space="0" w:color="auto"/>
                                          </w:divBdr>
                                          <w:divsChild>
                                            <w:div w:id="1295332605">
                                              <w:marLeft w:val="0"/>
                                              <w:marRight w:val="0"/>
                                              <w:marTop w:val="0"/>
                                              <w:marBottom w:val="0"/>
                                              <w:divBdr>
                                                <w:top w:val="none" w:sz="0" w:space="0" w:color="auto"/>
                                                <w:left w:val="none" w:sz="0" w:space="0" w:color="auto"/>
                                                <w:bottom w:val="none" w:sz="0" w:space="0" w:color="auto"/>
                                                <w:right w:val="none" w:sz="0" w:space="0" w:color="auto"/>
                                              </w:divBdr>
                                              <w:divsChild>
                                                <w:div w:id="1595702149">
                                                  <w:marLeft w:val="0"/>
                                                  <w:marRight w:val="0"/>
                                                  <w:marTop w:val="0"/>
                                                  <w:marBottom w:val="0"/>
                                                  <w:divBdr>
                                                    <w:top w:val="none" w:sz="0" w:space="0" w:color="auto"/>
                                                    <w:left w:val="none" w:sz="0" w:space="0" w:color="auto"/>
                                                    <w:bottom w:val="none" w:sz="0" w:space="0" w:color="auto"/>
                                                    <w:right w:val="none" w:sz="0" w:space="0" w:color="auto"/>
                                                  </w:divBdr>
                                                  <w:divsChild>
                                                    <w:div w:id="197089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GPT-4o"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105</Pages>
  <Words>9807</Words>
  <Characters>55906</Characters>
  <Application>Microsoft Office Word</Application>
  <DocSecurity>0</DocSecurity>
  <Lines>465</Lines>
  <Paragraphs>131</Paragraphs>
  <ScaleCrop>false</ScaleCrop>
  <Company/>
  <LinksUpToDate>false</LinksUpToDate>
  <CharactersWithSpaces>65582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 Cai</dc:creator>
  <cp:keywords/>
  <dc:description/>
  <cp:lastModifiedBy>Feng Cai</cp:lastModifiedBy>
  <cp:revision>1</cp:revision>
  <dcterms:created xsi:type="dcterms:W3CDTF">2025-04-12T11:42:00Z</dcterms:created>
  <dcterms:modified xsi:type="dcterms:W3CDTF">2025-04-12T11:42:00Z</dcterms:modified>
</cp:coreProperties>
</file>